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5003"/>
        <w:rPr>
          <w:sz w:val="20"/>
        </w:rPr>
      </w:pPr>
      <w:bookmarkStart w:name="Edital de Licitação NI 70/25 (92065800)" w:id="1"/>
      <w:bookmarkEnd w:id="1"/>
      <w:r>
        <w:rPr/>
      </w:r>
      <w:r>
        <w:rPr>
          <w:sz w:val="20"/>
        </w:rPr>
        <w:drawing>
          <wp:inline distT="0" distB="0" distL="0" distR="0">
            <wp:extent cx="654840" cy="777240"/>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654840" cy="777240"/>
                    </a:xfrm>
                    <a:prstGeom prst="rect">
                      <a:avLst/>
                    </a:prstGeom>
                  </pic:spPr>
                </pic:pic>
              </a:graphicData>
            </a:graphic>
          </wp:inline>
        </w:drawing>
      </w:r>
      <w:r>
        <w:rPr>
          <w:sz w:val="20"/>
        </w:rPr>
      </w:r>
    </w:p>
    <w:p>
      <w:pPr>
        <w:pStyle w:val="BodyText"/>
        <w:spacing w:before="1"/>
        <w:rPr>
          <w:sz w:val="6"/>
        </w:rPr>
      </w:pPr>
    </w:p>
    <w:p>
      <w:pPr>
        <w:pStyle w:val="BodyText"/>
        <w:spacing w:after="0"/>
        <w:rPr>
          <w:sz w:val="6"/>
        </w:rPr>
        <w:sectPr>
          <w:footerReference w:type="default" r:id="rId5"/>
          <w:type w:val="continuous"/>
          <w:pgSz w:w="11900" w:h="16840"/>
          <w:pgMar w:header="0" w:footer="181" w:top="560" w:bottom="380" w:left="425" w:right="566"/>
          <w:pgNumType w:start="1"/>
        </w:sectPr>
      </w:pPr>
    </w:p>
    <w:p>
      <w:pPr>
        <w:pStyle w:val="BodyText"/>
        <w:rPr>
          <w:sz w:val="19"/>
        </w:rPr>
      </w:pPr>
    </w:p>
    <w:p>
      <w:pPr>
        <w:pStyle w:val="BodyText"/>
        <w:rPr>
          <w:sz w:val="19"/>
        </w:rPr>
      </w:pPr>
    </w:p>
    <w:p>
      <w:pPr>
        <w:pStyle w:val="BodyText"/>
        <w:rPr>
          <w:sz w:val="19"/>
        </w:rPr>
      </w:pPr>
    </w:p>
    <w:p>
      <w:pPr>
        <w:pStyle w:val="BodyText"/>
        <w:spacing w:before="118"/>
        <w:rPr>
          <w:sz w:val="19"/>
        </w:rPr>
      </w:pPr>
    </w:p>
    <w:p>
      <w:pPr>
        <w:spacing w:before="0"/>
        <w:ind w:left="241" w:right="0" w:firstLine="0"/>
        <w:jc w:val="left"/>
        <w:rPr>
          <w:sz w:val="19"/>
        </w:rPr>
      </w:pPr>
      <w:r>
        <w:rPr>
          <w:sz w:val="19"/>
        </w:rPr>
        <w:t>Edital</w:t>
      </w:r>
      <w:r>
        <w:rPr>
          <w:spacing w:val="4"/>
          <w:sz w:val="19"/>
        </w:rPr>
        <w:t> </w:t>
      </w:r>
      <w:r>
        <w:rPr>
          <w:sz w:val="19"/>
        </w:rPr>
        <w:t>de</w:t>
      </w:r>
      <w:r>
        <w:rPr>
          <w:spacing w:val="4"/>
          <w:sz w:val="19"/>
        </w:rPr>
        <w:t> </w:t>
      </w:r>
      <w:r>
        <w:rPr>
          <w:spacing w:val="-2"/>
          <w:sz w:val="19"/>
        </w:rPr>
        <w:t>Licitação</w:t>
      </w:r>
    </w:p>
    <w:p>
      <w:pPr>
        <w:spacing w:before="199"/>
        <w:ind w:left="241" w:right="0" w:firstLine="0"/>
        <w:jc w:val="left"/>
        <w:rPr>
          <w:sz w:val="19"/>
        </w:rPr>
      </w:pPr>
      <w:r>
        <w:rPr>
          <w:sz w:val="19"/>
        </w:rPr>
        <w:t>Processo</w:t>
      </w:r>
      <w:r>
        <w:rPr>
          <w:spacing w:val="6"/>
          <w:sz w:val="19"/>
        </w:rPr>
        <w:t> </w:t>
      </w:r>
      <w:r>
        <w:rPr>
          <w:sz w:val="19"/>
        </w:rPr>
        <w:t>nº</w:t>
      </w:r>
      <w:r>
        <w:rPr>
          <w:spacing w:val="7"/>
          <w:sz w:val="19"/>
        </w:rPr>
        <w:t> </w:t>
      </w:r>
      <w:r>
        <w:rPr>
          <w:sz w:val="19"/>
        </w:rPr>
        <w:t>SEI-</w:t>
      </w:r>
      <w:r>
        <w:rPr>
          <w:spacing w:val="-2"/>
          <w:sz w:val="19"/>
        </w:rPr>
        <w:t>260006/017656/2024</w:t>
      </w:r>
    </w:p>
    <w:p>
      <w:pPr>
        <w:pStyle w:val="BodyText"/>
        <w:rPr>
          <w:sz w:val="19"/>
        </w:rPr>
      </w:pPr>
    </w:p>
    <w:p>
      <w:pPr>
        <w:pStyle w:val="BodyText"/>
        <w:spacing w:before="187"/>
        <w:rPr>
          <w:sz w:val="19"/>
        </w:rPr>
      </w:pPr>
    </w:p>
    <w:p>
      <w:pPr>
        <w:spacing w:before="0"/>
        <w:ind w:left="319" w:right="0" w:firstLine="0"/>
        <w:jc w:val="left"/>
        <w:rPr>
          <w:b/>
          <w:sz w:val="16"/>
        </w:rPr>
      </w:pPr>
      <w:r>
        <w:rPr>
          <w:b/>
          <w:sz w:val="16"/>
          <w:u w:val="single"/>
        </w:rPr>
        <w:t>PREGÃO</w:t>
      </w:r>
      <w:r>
        <w:rPr>
          <w:b/>
          <w:spacing w:val="15"/>
          <w:sz w:val="16"/>
          <w:u w:val="single"/>
        </w:rPr>
        <w:t> </w:t>
      </w:r>
      <w:r>
        <w:rPr>
          <w:b/>
          <w:sz w:val="16"/>
          <w:u w:val="single"/>
        </w:rPr>
        <w:t>ELETRÔNICO</w:t>
      </w:r>
      <w:r>
        <w:rPr>
          <w:b/>
          <w:spacing w:val="15"/>
          <w:sz w:val="16"/>
          <w:u w:val="single"/>
        </w:rPr>
        <w:t> </w:t>
      </w:r>
      <w:r>
        <w:rPr>
          <w:b/>
          <w:sz w:val="16"/>
          <w:u w:val="single"/>
        </w:rPr>
        <w:t>N°</w:t>
      </w:r>
      <w:r>
        <w:rPr>
          <w:b/>
          <w:spacing w:val="16"/>
          <w:sz w:val="16"/>
          <w:u w:val="single"/>
        </w:rPr>
        <w:t> </w:t>
      </w:r>
      <w:r>
        <w:rPr>
          <w:b/>
          <w:spacing w:val="-2"/>
          <w:sz w:val="16"/>
          <w:u w:val="single"/>
        </w:rPr>
        <w:t>70/2025</w:t>
      </w:r>
    </w:p>
    <w:p>
      <w:pPr>
        <w:spacing w:line="405" w:lineRule="auto" w:before="88"/>
        <w:ind w:left="241" w:right="4169" w:firstLine="5"/>
        <w:jc w:val="center"/>
        <w:rPr>
          <w:sz w:val="14"/>
        </w:rPr>
      </w:pPr>
      <w:r>
        <w:rPr/>
        <w:br w:type="column"/>
      </w:r>
      <w:r>
        <w:rPr>
          <w:w w:val="105"/>
          <w:sz w:val="14"/>
        </w:rPr>
        <w:t>Governo do Estado do Rio de Janeiro</w:t>
      </w:r>
      <w:r>
        <w:rPr>
          <w:spacing w:val="40"/>
          <w:w w:val="105"/>
          <w:sz w:val="14"/>
        </w:rPr>
        <w:t> </w:t>
      </w:r>
      <w:r>
        <w:rPr>
          <w:w w:val="105"/>
          <w:sz w:val="14"/>
        </w:rPr>
        <w:t>Universidade</w:t>
      </w:r>
      <w:r>
        <w:rPr>
          <w:spacing w:val="-10"/>
          <w:w w:val="105"/>
          <w:sz w:val="14"/>
        </w:rPr>
        <w:t> </w:t>
      </w:r>
      <w:r>
        <w:rPr>
          <w:w w:val="105"/>
          <w:sz w:val="14"/>
        </w:rPr>
        <w:t>do</w:t>
      </w:r>
      <w:r>
        <w:rPr>
          <w:spacing w:val="-9"/>
          <w:w w:val="105"/>
          <w:sz w:val="14"/>
        </w:rPr>
        <w:t> </w:t>
      </w:r>
      <w:r>
        <w:rPr>
          <w:w w:val="105"/>
          <w:sz w:val="14"/>
        </w:rPr>
        <w:t>Estado</w:t>
      </w:r>
      <w:r>
        <w:rPr>
          <w:spacing w:val="-9"/>
          <w:w w:val="105"/>
          <w:sz w:val="14"/>
        </w:rPr>
        <w:t> </w:t>
      </w:r>
      <w:r>
        <w:rPr>
          <w:w w:val="105"/>
          <w:sz w:val="14"/>
        </w:rPr>
        <w:t>do</w:t>
      </w:r>
      <w:r>
        <w:rPr>
          <w:spacing w:val="-9"/>
          <w:w w:val="105"/>
          <w:sz w:val="14"/>
        </w:rPr>
        <w:t> </w:t>
      </w:r>
      <w:r>
        <w:rPr>
          <w:w w:val="105"/>
          <w:sz w:val="14"/>
        </w:rPr>
        <w:t>Rio</w:t>
      </w:r>
      <w:r>
        <w:rPr>
          <w:spacing w:val="-9"/>
          <w:w w:val="105"/>
          <w:sz w:val="14"/>
        </w:rPr>
        <w:t> </w:t>
      </w:r>
      <w:r>
        <w:rPr>
          <w:w w:val="105"/>
          <w:sz w:val="14"/>
        </w:rPr>
        <w:t>de</w:t>
      </w:r>
      <w:r>
        <w:rPr>
          <w:spacing w:val="-10"/>
          <w:w w:val="105"/>
          <w:sz w:val="14"/>
        </w:rPr>
        <w:t> </w:t>
      </w:r>
      <w:r>
        <w:rPr>
          <w:w w:val="105"/>
          <w:sz w:val="14"/>
        </w:rPr>
        <w:t>Janeiro</w:t>
      </w:r>
      <w:r>
        <w:rPr>
          <w:spacing w:val="40"/>
          <w:w w:val="105"/>
          <w:sz w:val="14"/>
        </w:rPr>
        <w:t> </w:t>
      </w:r>
      <w:r>
        <w:rPr>
          <w:w w:val="105"/>
          <w:sz w:val="14"/>
        </w:rPr>
        <w:t>Hospital Universitário Pedro Ernesto</w:t>
      </w:r>
    </w:p>
    <w:p>
      <w:pPr>
        <w:spacing w:after="0" w:line="405" w:lineRule="auto"/>
        <w:jc w:val="center"/>
        <w:rPr>
          <w:sz w:val="14"/>
        </w:rPr>
        <w:sectPr>
          <w:type w:val="continuous"/>
          <w:pgSz w:w="11900" w:h="16840"/>
          <w:pgMar w:header="0" w:footer="181" w:top="560" w:bottom="380" w:left="425" w:right="566"/>
          <w:cols w:num="2" w:equalWidth="0">
            <w:col w:w="3240" w:space="809"/>
            <w:col w:w="6860"/>
          </w:cols>
        </w:sectPr>
      </w:pPr>
    </w:p>
    <w:p>
      <w:pPr>
        <w:pStyle w:val="BodyText"/>
      </w:pPr>
    </w:p>
    <w:p>
      <w:pPr>
        <w:pStyle w:val="BodyText"/>
      </w:pPr>
    </w:p>
    <w:p>
      <w:pPr>
        <w:pStyle w:val="BodyText"/>
      </w:pPr>
    </w:p>
    <w:p>
      <w:pPr>
        <w:pStyle w:val="BodyText"/>
        <w:spacing w:before="40"/>
      </w:pPr>
    </w:p>
    <w:p>
      <w:pPr>
        <w:spacing w:before="0"/>
        <w:ind w:left="348" w:right="0" w:firstLine="0"/>
        <w:jc w:val="left"/>
        <w:rPr>
          <w:b/>
          <w:sz w:val="16"/>
        </w:rPr>
      </w:pPr>
      <w:r>
        <w:rPr>
          <w:b/>
          <w:sz w:val="16"/>
        </w:rPr>
        <w:t>CONTRATANTE</w:t>
      </w:r>
      <w:r>
        <w:rPr>
          <w:b/>
          <w:spacing w:val="13"/>
          <w:sz w:val="16"/>
        </w:rPr>
        <w:t> </w:t>
      </w:r>
      <w:r>
        <w:rPr>
          <w:b/>
          <w:sz w:val="16"/>
        </w:rPr>
        <w:t>UNIVERSIDADE</w:t>
      </w:r>
      <w:r>
        <w:rPr>
          <w:b/>
          <w:spacing w:val="14"/>
          <w:sz w:val="16"/>
        </w:rPr>
        <w:t> </w:t>
      </w:r>
      <w:r>
        <w:rPr>
          <w:b/>
          <w:sz w:val="16"/>
        </w:rPr>
        <w:t>DO</w:t>
      </w:r>
      <w:r>
        <w:rPr>
          <w:b/>
          <w:spacing w:val="14"/>
          <w:sz w:val="16"/>
        </w:rPr>
        <w:t> </w:t>
      </w:r>
      <w:r>
        <w:rPr>
          <w:b/>
          <w:sz w:val="16"/>
        </w:rPr>
        <w:t>ESTADO</w:t>
      </w:r>
      <w:r>
        <w:rPr>
          <w:b/>
          <w:spacing w:val="13"/>
          <w:sz w:val="16"/>
        </w:rPr>
        <w:t> </w:t>
      </w:r>
      <w:r>
        <w:rPr>
          <w:b/>
          <w:sz w:val="16"/>
        </w:rPr>
        <w:t>DO</w:t>
      </w:r>
      <w:r>
        <w:rPr>
          <w:b/>
          <w:spacing w:val="14"/>
          <w:sz w:val="16"/>
        </w:rPr>
        <w:t> </w:t>
      </w:r>
      <w:r>
        <w:rPr>
          <w:b/>
          <w:sz w:val="16"/>
        </w:rPr>
        <w:t>RIO</w:t>
      </w:r>
      <w:r>
        <w:rPr>
          <w:b/>
          <w:spacing w:val="14"/>
          <w:sz w:val="16"/>
        </w:rPr>
        <w:t> </w:t>
      </w:r>
      <w:r>
        <w:rPr>
          <w:b/>
          <w:sz w:val="16"/>
        </w:rPr>
        <w:t>DE</w:t>
      </w:r>
      <w:r>
        <w:rPr>
          <w:b/>
          <w:spacing w:val="14"/>
          <w:sz w:val="16"/>
        </w:rPr>
        <w:t> </w:t>
      </w:r>
      <w:r>
        <w:rPr>
          <w:b/>
          <w:sz w:val="16"/>
        </w:rPr>
        <w:t>JANEIRO/HUPE</w:t>
      </w:r>
      <w:r>
        <w:rPr>
          <w:b/>
          <w:spacing w:val="13"/>
          <w:sz w:val="16"/>
        </w:rPr>
        <w:t> </w:t>
      </w:r>
      <w:r>
        <w:rPr>
          <w:b/>
          <w:sz w:val="16"/>
        </w:rPr>
        <w:t>(Unidade</w:t>
      </w:r>
      <w:r>
        <w:rPr>
          <w:b/>
          <w:spacing w:val="14"/>
          <w:sz w:val="16"/>
        </w:rPr>
        <w:t> </w:t>
      </w:r>
      <w:r>
        <w:rPr>
          <w:b/>
          <w:sz w:val="16"/>
        </w:rPr>
        <w:t>Gestora</w:t>
      </w:r>
      <w:r>
        <w:rPr>
          <w:b/>
          <w:spacing w:val="14"/>
          <w:sz w:val="16"/>
        </w:rPr>
        <w:t> </w:t>
      </w:r>
      <w:r>
        <w:rPr>
          <w:b/>
          <w:sz w:val="16"/>
        </w:rPr>
        <w:t>–</w:t>
      </w:r>
      <w:r>
        <w:rPr>
          <w:b/>
          <w:spacing w:val="14"/>
          <w:sz w:val="16"/>
        </w:rPr>
        <w:t> </w:t>
      </w:r>
      <w:r>
        <w:rPr>
          <w:b/>
          <w:sz w:val="16"/>
        </w:rPr>
        <w:t>UG:</w:t>
      </w:r>
      <w:r>
        <w:rPr>
          <w:b/>
          <w:spacing w:val="13"/>
          <w:sz w:val="16"/>
        </w:rPr>
        <w:t> </w:t>
      </w:r>
      <w:r>
        <w:rPr>
          <w:b/>
          <w:spacing w:val="-2"/>
          <w:sz w:val="16"/>
        </w:rPr>
        <w:t>404340)</w:t>
      </w:r>
    </w:p>
    <w:p>
      <w:pPr>
        <w:pStyle w:val="BodyText"/>
        <w:spacing w:before="165"/>
        <w:rPr>
          <w:b/>
        </w:rPr>
      </w:pPr>
    </w:p>
    <w:p>
      <w:pPr>
        <w:pStyle w:val="Heading4"/>
        <w:ind w:left="406"/>
      </w:pPr>
      <w:r>
        <w:rPr>
          <w:spacing w:val="-2"/>
          <w:w w:val="105"/>
        </w:rPr>
        <w:t>OBJETO</w:t>
      </w:r>
    </w:p>
    <w:p>
      <w:pPr>
        <w:spacing w:before="165"/>
        <w:ind w:left="406" w:right="0" w:firstLine="0"/>
        <w:jc w:val="left"/>
        <w:rPr>
          <w:b/>
          <w:sz w:val="16"/>
        </w:rPr>
      </w:pPr>
      <w:r>
        <w:rPr>
          <w:b/>
          <w:w w:val="105"/>
          <w:sz w:val="16"/>
        </w:rPr>
        <w:t>PRESTAÇÃO</w:t>
      </w:r>
      <w:r>
        <w:rPr>
          <w:b/>
          <w:spacing w:val="30"/>
          <w:w w:val="105"/>
          <w:sz w:val="16"/>
        </w:rPr>
        <w:t> </w:t>
      </w:r>
      <w:r>
        <w:rPr>
          <w:b/>
          <w:w w:val="105"/>
          <w:sz w:val="16"/>
        </w:rPr>
        <w:t>DE</w:t>
      </w:r>
      <w:r>
        <w:rPr>
          <w:b/>
          <w:spacing w:val="31"/>
          <w:w w:val="105"/>
          <w:sz w:val="16"/>
        </w:rPr>
        <w:t> </w:t>
      </w:r>
      <w:r>
        <w:rPr>
          <w:b/>
          <w:w w:val="105"/>
          <w:sz w:val="16"/>
        </w:rPr>
        <w:t>SERVIÇOS</w:t>
      </w:r>
      <w:r>
        <w:rPr>
          <w:b/>
          <w:spacing w:val="31"/>
          <w:w w:val="105"/>
          <w:sz w:val="16"/>
        </w:rPr>
        <w:t> </w:t>
      </w:r>
      <w:r>
        <w:rPr>
          <w:b/>
          <w:w w:val="105"/>
          <w:sz w:val="16"/>
        </w:rPr>
        <w:t>DE</w:t>
      </w:r>
      <w:r>
        <w:rPr>
          <w:b/>
          <w:spacing w:val="7"/>
          <w:w w:val="105"/>
          <w:sz w:val="16"/>
        </w:rPr>
        <w:t> </w:t>
      </w:r>
      <w:r>
        <w:rPr>
          <w:b/>
          <w:w w:val="105"/>
          <w:sz w:val="16"/>
        </w:rPr>
        <w:t>RECARGA</w:t>
      </w:r>
      <w:r>
        <w:rPr>
          <w:b/>
          <w:spacing w:val="15"/>
          <w:w w:val="105"/>
          <w:sz w:val="16"/>
        </w:rPr>
        <w:t> </w:t>
      </w:r>
      <w:r>
        <w:rPr>
          <w:b/>
          <w:w w:val="105"/>
          <w:sz w:val="16"/>
        </w:rPr>
        <w:t>E</w:t>
      </w:r>
      <w:r>
        <w:rPr>
          <w:b/>
          <w:spacing w:val="22"/>
          <w:w w:val="105"/>
          <w:sz w:val="16"/>
        </w:rPr>
        <w:t> </w:t>
      </w:r>
      <w:r>
        <w:rPr>
          <w:b/>
          <w:w w:val="105"/>
          <w:sz w:val="16"/>
        </w:rPr>
        <w:t>MANUTENÇÃO</w:t>
      </w:r>
      <w:r>
        <w:rPr>
          <w:b/>
          <w:spacing w:val="23"/>
          <w:w w:val="105"/>
          <w:sz w:val="16"/>
        </w:rPr>
        <w:t> </w:t>
      </w:r>
      <w:r>
        <w:rPr>
          <w:b/>
          <w:w w:val="105"/>
          <w:sz w:val="16"/>
        </w:rPr>
        <w:t>DE</w:t>
      </w:r>
      <w:r>
        <w:rPr>
          <w:b/>
          <w:spacing w:val="23"/>
          <w:w w:val="105"/>
          <w:sz w:val="16"/>
        </w:rPr>
        <w:t> </w:t>
      </w:r>
      <w:r>
        <w:rPr>
          <w:b/>
          <w:w w:val="105"/>
          <w:sz w:val="16"/>
        </w:rPr>
        <w:t>SEGUNDO</w:t>
      </w:r>
      <w:r>
        <w:rPr>
          <w:b/>
          <w:spacing w:val="23"/>
          <w:w w:val="105"/>
          <w:sz w:val="16"/>
        </w:rPr>
        <w:t> </w:t>
      </w:r>
      <w:r>
        <w:rPr>
          <w:b/>
          <w:w w:val="105"/>
          <w:sz w:val="16"/>
        </w:rPr>
        <w:t>NÍVEL</w:t>
      </w:r>
      <w:r>
        <w:rPr>
          <w:b/>
          <w:spacing w:val="14"/>
          <w:w w:val="105"/>
          <w:sz w:val="16"/>
        </w:rPr>
        <w:t> </w:t>
      </w:r>
      <w:r>
        <w:rPr>
          <w:b/>
          <w:w w:val="105"/>
          <w:sz w:val="16"/>
        </w:rPr>
        <w:t>E</w:t>
      </w:r>
      <w:r>
        <w:rPr>
          <w:b/>
          <w:spacing w:val="23"/>
          <w:w w:val="105"/>
          <w:sz w:val="16"/>
        </w:rPr>
        <w:t> </w:t>
      </w:r>
      <w:r>
        <w:rPr>
          <w:b/>
          <w:w w:val="105"/>
          <w:sz w:val="16"/>
        </w:rPr>
        <w:t>TERCEIRO</w:t>
      </w:r>
      <w:r>
        <w:rPr>
          <w:b/>
          <w:spacing w:val="23"/>
          <w:w w:val="105"/>
          <w:sz w:val="16"/>
        </w:rPr>
        <w:t> </w:t>
      </w:r>
      <w:r>
        <w:rPr>
          <w:b/>
          <w:w w:val="105"/>
          <w:sz w:val="16"/>
        </w:rPr>
        <w:t>NÍVEL</w:t>
      </w:r>
      <w:r>
        <w:rPr>
          <w:b/>
          <w:spacing w:val="15"/>
          <w:w w:val="105"/>
          <w:sz w:val="16"/>
        </w:rPr>
        <w:t> </w:t>
      </w:r>
      <w:r>
        <w:rPr>
          <w:b/>
          <w:w w:val="105"/>
          <w:sz w:val="16"/>
        </w:rPr>
        <w:t>COM</w:t>
      </w:r>
      <w:r>
        <w:rPr>
          <w:b/>
          <w:spacing w:val="22"/>
          <w:w w:val="105"/>
          <w:sz w:val="16"/>
        </w:rPr>
        <w:t> </w:t>
      </w:r>
      <w:r>
        <w:rPr>
          <w:b/>
          <w:w w:val="105"/>
          <w:sz w:val="16"/>
        </w:rPr>
        <w:t>REPOSIÇÃO</w:t>
      </w:r>
      <w:r>
        <w:rPr>
          <w:b/>
          <w:spacing w:val="23"/>
          <w:w w:val="105"/>
          <w:sz w:val="16"/>
        </w:rPr>
        <w:t> </w:t>
      </w:r>
      <w:r>
        <w:rPr>
          <w:b/>
          <w:spacing w:val="-5"/>
          <w:w w:val="105"/>
          <w:sz w:val="16"/>
        </w:rPr>
        <w:t>DE</w:t>
      </w:r>
    </w:p>
    <w:p>
      <w:pPr>
        <w:spacing w:before="39"/>
        <w:ind w:left="406" w:right="0" w:firstLine="0"/>
        <w:jc w:val="left"/>
        <w:rPr>
          <w:sz w:val="16"/>
        </w:rPr>
      </w:pPr>
      <w:r>
        <w:rPr>
          <w:b/>
          <w:sz w:val="16"/>
        </w:rPr>
        <w:t>PEÇAS,</w:t>
      </w:r>
      <w:r>
        <w:rPr>
          <w:b/>
          <w:spacing w:val="11"/>
          <w:sz w:val="16"/>
        </w:rPr>
        <w:t> </w:t>
      </w:r>
      <w:r>
        <w:rPr>
          <w:b/>
          <w:sz w:val="16"/>
        </w:rPr>
        <w:t>DOS</w:t>
      </w:r>
      <w:r>
        <w:rPr>
          <w:b/>
          <w:spacing w:val="11"/>
          <w:sz w:val="16"/>
        </w:rPr>
        <w:t> </w:t>
      </w:r>
      <w:r>
        <w:rPr>
          <w:b/>
          <w:sz w:val="16"/>
        </w:rPr>
        <w:t>EXTINTORES</w:t>
      </w:r>
      <w:r>
        <w:rPr>
          <w:b/>
          <w:spacing w:val="12"/>
          <w:sz w:val="16"/>
        </w:rPr>
        <w:t> </w:t>
      </w:r>
      <w:r>
        <w:rPr>
          <w:b/>
          <w:sz w:val="16"/>
        </w:rPr>
        <w:t>DE</w:t>
      </w:r>
      <w:r>
        <w:rPr>
          <w:b/>
          <w:spacing w:val="11"/>
          <w:sz w:val="16"/>
        </w:rPr>
        <w:t> </w:t>
      </w:r>
      <w:r>
        <w:rPr>
          <w:b/>
          <w:sz w:val="16"/>
        </w:rPr>
        <w:t>INCÊNDIO</w:t>
      </w:r>
      <w:r>
        <w:rPr>
          <w:b/>
          <w:spacing w:val="11"/>
          <w:sz w:val="16"/>
        </w:rPr>
        <w:t> </w:t>
      </w:r>
      <w:r>
        <w:rPr>
          <w:b/>
          <w:sz w:val="16"/>
        </w:rPr>
        <w:t>INSTALADOS</w:t>
      </w:r>
      <w:r>
        <w:rPr>
          <w:b/>
          <w:spacing w:val="12"/>
          <w:sz w:val="16"/>
        </w:rPr>
        <w:t> </w:t>
      </w:r>
      <w:r>
        <w:rPr>
          <w:b/>
          <w:sz w:val="16"/>
        </w:rPr>
        <w:t>NO</w:t>
      </w:r>
      <w:r>
        <w:rPr>
          <w:b/>
          <w:spacing w:val="11"/>
          <w:sz w:val="16"/>
        </w:rPr>
        <w:t> </w:t>
      </w:r>
      <w:r>
        <w:rPr>
          <w:b/>
          <w:sz w:val="16"/>
        </w:rPr>
        <w:t>COMPLEXO</w:t>
      </w:r>
      <w:r>
        <w:rPr>
          <w:b/>
          <w:spacing w:val="11"/>
          <w:sz w:val="16"/>
        </w:rPr>
        <w:t> </w:t>
      </w:r>
      <w:r>
        <w:rPr>
          <w:b/>
          <w:sz w:val="16"/>
        </w:rPr>
        <w:t>DO</w:t>
      </w:r>
      <w:r>
        <w:rPr>
          <w:b/>
          <w:spacing w:val="12"/>
          <w:sz w:val="16"/>
        </w:rPr>
        <w:t> </w:t>
      </w:r>
      <w:r>
        <w:rPr>
          <w:b/>
          <w:sz w:val="16"/>
        </w:rPr>
        <w:t>DO</w:t>
      </w:r>
      <w:r>
        <w:rPr>
          <w:b/>
          <w:spacing w:val="11"/>
          <w:sz w:val="16"/>
        </w:rPr>
        <w:t> </w:t>
      </w:r>
      <w:r>
        <w:rPr>
          <w:b/>
          <w:sz w:val="16"/>
        </w:rPr>
        <w:t>HUPE</w:t>
      </w:r>
      <w:r>
        <w:rPr>
          <w:sz w:val="16"/>
        </w:rPr>
        <w:t>,</w:t>
      </w:r>
      <w:r>
        <w:rPr>
          <w:spacing w:val="11"/>
          <w:sz w:val="16"/>
        </w:rPr>
        <w:t> </w:t>
      </w:r>
      <w:r>
        <w:rPr>
          <w:sz w:val="16"/>
        </w:rPr>
        <w:t>na</w:t>
      </w:r>
      <w:r>
        <w:rPr>
          <w:spacing w:val="12"/>
          <w:sz w:val="16"/>
        </w:rPr>
        <w:t> </w:t>
      </w:r>
      <w:r>
        <w:rPr>
          <w:sz w:val="16"/>
        </w:rPr>
        <w:t>forma</w:t>
      </w:r>
      <w:r>
        <w:rPr>
          <w:spacing w:val="11"/>
          <w:sz w:val="16"/>
        </w:rPr>
        <w:t> </w:t>
      </w:r>
      <w:r>
        <w:rPr>
          <w:sz w:val="16"/>
        </w:rPr>
        <w:t>estabelecida</w:t>
      </w:r>
      <w:r>
        <w:rPr>
          <w:spacing w:val="11"/>
          <w:sz w:val="16"/>
        </w:rPr>
        <w:t> </w:t>
      </w:r>
      <w:r>
        <w:rPr>
          <w:sz w:val="16"/>
        </w:rPr>
        <w:t>neste</w:t>
      </w:r>
      <w:r>
        <w:rPr>
          <w:spacing w:val="12"/>
          <w:sz w:val="16"/>
        </w:rPr>
        <w:t> </w:t>
      </w:r>
      <w:r>
        <w:rPr>
          <w:sz w:val="16"/>
        </w:rPr>
        <w:t>Edital</w:t>
      </w:r>
      <w:r>
        <w:rPr>
          <w:spacing w:val="11"/>
          <w:sz w:val="16"/>
        </w:rPr>
        <w:t> </w:t>
      </w:r>
      <w:r>
        <w:rPr>
          <w:sz w:val="16"/>
        </w:rPr>
        <w:t>e</w:t>
      </w:r>
      <w:r>
        <w:rPr>
          <w:spacing w:val="11"/>
          <w:sz w:val="16"/>
        </w:rPr>
        <w:t> </w:t>
      </w:r>
      <w:r>
        <w:rPr>
          <w:sz w:val="16"/>
        </w:rPr>
        <w:t>seus</w:t>
      </w:r>
      <w:r>
        <w:rPr>
          <w:spacing w:val="12"/>
          <w:sz w:val="16"/>
        </w:rPr>
        <w:t> </w:t>
      </w:r>
      <w:r>
        <w:rPr>
          <w:spacing w:val="-2"/>
          <w:sz w:val="16"/>
        </w:rPr>
        <w:t>anexos.</w:t>
      </w:r>
    </w:p>
    <w:p>
      <w:pPr>
        <w:pStyle w:val="BodyText"/>
      </w:pPr>
    </w:p>
    <w:p>
      <w:pPr>
        <w:pStyle w:val="BodyText"/>
        <w:spacing w:before="69"/>
      </w:pPr>
    </w:p>
    <w:p>
      <w:pPr>
        <w:pStyle w:val="Heading4"/>
        <w:ind w:left="406"/>
      </w:pPr>
      <w:r>
        <w:rPr/>
        <w:t>VALOR</w:t>
      </w:r>
      <w:r>
        <w:rPr>
          <w:spacing w:val="11"/>
        </w:rPr>
        <w:t> </w:t>
      </w:r>
      <w:r>
        <w:rPr/>
        <w:t>TOTAL</w:t>
      </w:r>
      <w:r>
        <w:rPr>
          <w:spacing w:val="12"/>
        </w:rPr>
        <w:t> </w:t>
      </w:r>
      <w:r>
        <w:rPr/>
        <w:t>DA</w:t>
      </w:r>
      <w:r>
        <w:rPr>
          <w:spacing w:val="12"/>
        </w:rPr>
        <w:t> </w:t>
      </w:r>
      <w:r>
        <w:rPr>
          <w:spacing w:val="-2"/>
        </w:rPr>
        <w:t>CONTRATAÇÃO</w:t>
      </w:r>
    </w:p>
    <w:p>
      <w:pPr>
        <w:pStyle w:val="BodyText"/>
        <w:rPr>
          <w:b/>
        </w:rPr>
      </w:pPr>
    </w:p>
    <w:p>
      <w:pPr>
        <w:pStyle w:val="BodyText"/>
        <w:spacing w:before="40"/>
        <w:rPr>
          <w:b/>
        </w:rPr>
      </w:pPr>
    </w:p>
    <w:p>
      <w:pPr>
        <w:spacing w:before="0"/>
        <w:ind w:left="406" w:right="0" w:firstLine="0"/>
        <w:jc w:val="left"/>
        <w:rPr>
          <w:b/>
          <w:sz w:val="16"/>
        </w:rPr>
      </w:pPr>
      <w:r>
        <w:rPr>
          <w:b/>
          <w:w w:val="105"/>
          <w:sz w:val="16"/>
        </w:rPr>
        <w:t>R$</w:t>
      </w:r>
      <w:r>
        <w:rPr>
          <w:b/>
          <w:spacing w:val="-11"/>
          <w:w w:val="105"/>
          <w:sz w:val="16"/>
        </w:rPr>
        <w:t> </w:t>
      </w:r>
      <w:r>
        <w:rPr>
          <w:b/>
          <w:w w:val="105"/>
          <w:sz w:val="16"/>
        </w:rPr>
        <w:t>51.289,00</w:t>
      </w:r>
      <w:r>
        <w:rPr>
          <w:b/>
          <w:spacing w:val="-10"/>
          <w:w w:val="105"/>
          <w:sz w:val="16"/>
        </w:rPr>
        <w:t> </w:t>
      </w:r>
      <w:r>
        <w:rPr>
          <w:b/>
          <w:w w:val="105"/>
          <w:sz w:val="16"/>
        </w:rPr>
        <w:t>(cinquenta</w:t>
      </w:r>
      <w:r>
        <w:rPr>
          <w:b/>
          <w:spacing w:val="-10"/>
          <w:w w:val="105"/>
          <w:sz w:val="16"/>
        </w:rPr>
        <w:t> </w:t>
      </w:r>
      <w:r>
        <w:rPr>
          <w:b/>
          <w:w w:val="105"/>
          <w:sz w:val="16"/>
        </w:rPr>
        <w:t>e</w:t>
      </w:r>
      <w:r>
        <w:rPr>
          <w:b/>
          <w:spacing w:val="-10"/>
          <w:w w:val="105"/>
          <w:sz w:val="16"/>
        </w:rPr>
        <w:t> </w:t>
      </w:r>
      <w:r>
        <w:rPr>
          <w:b/>
          <w:w w:val="105"/>
          <w:sz w:val="16"/>
        </w:rPr>
        <w:t>um</w:t>
      </w:r>
      <w:r>
        <w:rPr>
          <w:b/>
          <w:spacing w:val="-9"/>
          <w:w w:val="105"/>
          <w:sz w:val="16"/>
        </w:rPr>
        <w:t> </w:t>
      </w:r>
      <w:r>
        <w:rPr>
          <w:b/>
          <w:w w:val="105"/>
          <w:sz w:val="16"/>
        </w:rPr>
        <w:t>mil</w:t>
      </w:r>
      <w:r>
        <w:rPr>
          <w:b/>
          <w:spacing w:val="-9"/>
          <w:w w:val="105"/>
          <w:sz w:val="16"/>
        </w:rPr>
        <w:t> </w:t>
      </w:r>
      <w:r>
        <w:rPr>
          <w:b/>
          <w:w w:val="105"/>
          <w:sz w:val="16"/>
        </w:rPr>
        <w:t>e</w:t>
      </w:r>
      <w:r>
        <w:rPr>
          <w:b/>
          <w:spacing w:val="-9"/>
          <w:w w:val="105"/>
          <w:sz w:val="16"/>
        </w:rPr>
        <w:t> </w:t>
      </w:r>
      <w:r>
        <w:rPr>
          <w:b/>
          <w:w w:val="105"/>
          <w:sz w:val="16"/>
        </w:rPr>
        <w:t>duzentos</w:t>
      </w:r>
      <w:r>
        <w:rPr>
          <w:b/>
          <w:spacing w:val="-10"/>
          <w:w w:val="105"/>
          <w:sz w:val="16"/>
        </w:rPr>
        <w:t> </w:t>
      </w:r>
      <w:r>
        <w:rPr>
          <w:b/>
          <w:w w:val="105"/>
          <w:sz w:val="16"/>
        </w:rPr>
        <w:t>e</w:t>
      </w:r>
      <w:r>
        <w:rPr>
          <w:b/>
          <w:spacing w:val="-9"/>
          <w:w w:val="105"/>
          <w:sz w:val="16"/>
        </w:rPr>
        <w:t> </w:t>
      </w:r>
      <w:r>
        <w:rPr>
          <w:b/>
          <w:w w:val="105"/>
          <w:sz w:val="16"/>
        </w:rPr>
        <w:t>oitenta</w:t>
      </w:r>
      <w:r>
        <w:rPr>
          <w:b/>
          <w:spacing w:val="-9"/>
          <w:w w:val="105"/>
          <w:sz w:val="16"/>
        </w:rPr>
        <w:t> </w:t>
      </w:r>
      <w:r>
        <w:rPr>
          <w:b/>
          <w:w w:val="105"/>
          <w:sz w:val="16"/>
        </w:rPr>
        <w:t>e</w:t>
      </w:r>
      <w:r>
        <w:rPr>
          <w:b/>
          <w:spacing w:val="-10"/>
          <w:w w:val="105"/>
          <w:sz w:val="16"/>
        </w:rPr>
        <w:t> </w:t>
      </w:r>
      <w:r>
        <w:rPr>
          <w:b/>
          <w:w w:val="105"/>
          <w:sz w:val="16"/>
        </w:rPr>
        <w:t>nove</w:t>
      </w:r>
      <w:r>
        <w:rPr>
          <w:b/>
          <w:spacing w:val="-10"/>
          <w:w w:val="105"/>
          <w:sz w:val="16"/>
        </w:rPr>
        <w:t> </w:t>
      </w:r>
      <w:r>
        <w:rPr>
          <w:b/>
          <w:spacing w:val="-2"/>
          <w:w w:val="105"/>
          <w:sz w:val="16"/>
        </w:rPr>
        <w:t>reais).</w:t>
      </w:r>
    </w:p>
    <w:p>
      <w:pPr>
        <w:pStyle w:val="BodyText"/>
        <w:rPr>
          <w:b/>
        </w:rPr>
      </w:pPr>
    </w:p>
    <w:p>
      <w:pPr>
        <w:pStyle w:val="BodyText"/>
        <w:spacing w:before="68"/>
        <w:rPr>
          <w:b/>
        </w:rPr>
      </w:pPr>
    </w:p>
    <w:p>
      <w:pPr>
        <w:pStyle w:val="Heading4"/>
        <w:spacing w:before="1"/>
        <w:ind w:left="406"/>
      </w:pPr>
      <w:r>
        <w:rPr>
          <w:spacing w:val="-2"/>
          <w:w w:val="105"/>
        </w:rPr>
        <w:t>DATA</w:t>
      </w:r>
      <w:r>
        <w:rPr>
          <w:spacing w:val="-5"/>
          <w:w w:val="105"/>
        </w:rPr>
        <w:t> </w:t>
      </w:r>
      <w:r>
        <w:rPr>
          <w:spacing w:val="-2"/>
          <w:w w:val="105"/>
        </w:rPr>
        <w:t>DA</w:t>
      </w:r>
      <w:r>
        <w:rPr>
          <w:spacing w:val="-5"/>
          <w:w w:val="105"/>
        </w:rPr>
        <w:t> </w:t>
      </w:r>
      <w:r>
        <w:rPr>
          <w:spacing w:val="-2"/>
          <w:w w:val="105"/>
        </w:rPr>
        <w:t>SESSÃO</w:t>
      </w:r>
      <w:r>
        <w:rPr>
          <w:spacing w:val="-4"/>
          <w:w w:val="105"/>
        </w:rPr>
        <w:t> </w:t>
      </w:r>
      <w:r>
        <w:rPr>
          <w:spacing w:val="-2"/>
          <w:w w:val="105"/>
        </w:rPr>
        <w:t>PÚBLICA</w:t>
      </w:r>
    </w:p>
    <w:p>
      <w:pPr>
        <w:spacing w:before="116"/>
        <w:ind w:left="406" w:right="0" w:firstLine="0"/>
        <w:jc w:val="left"/>
        <w:rPr>
          <w:b/>
          <w:sz w:val="16"/>
        </w:rPr>
      </w:pPr>
      <w:r>
        <w:rPr>
          <w:b/>
          <w:spacing w:val="-2"/>
          <w:w w:val="105"/>
          <w:sz w:val="16"/>
        </w:rPr>
        <w:t>Dia</w:t>
      </w:r>
      <w:r>
        <w:rPr>
          <w:b/>
          <w:spacing w:val="-1"/>
          <w:w w:val="105"/>
          <w:sz w:val="16"/>
        </w:rPr>
        <w:t> </w:t>
      </w:r>
      <w:r>
        <w:rPr>
          <w:b/>
          <w:spacing w:val="-2"/>
          <w:w w:val="105"/>
          <w:sz w:val="16"/>
        </w:rPr>
        <w:t>14/02/2025</w:t>
      </w:r>
      <w:r>
        <w:rPr>
          <w:b/>
          <w:w w:val="105"/>
          <w:sz w:val="16"/>
        </w:rPr>
        <w:t> </w:t>
      </w:r>
      <w:r>
        <w:rPr>
          <w:b/>
          <w:spacing w:val="-2"/>
          <w:w w:val="105"/>
          <w:sz w:val="16"/>
        </w:rPr>
        <w:t>às</w:t>
      </w:r>
      <w:r>
        <w:rPr>
          <w:b/>
          <w:w w:val="105"/>
          <w:sz w:val="16"/>
        </w:rPr>
        <w:t> </w:t>
      </w:r>
      <w:r>
        <w:rPr>
          <w:b/>
          <w:spacing w:val="-2"/>
          <w:w w:val="105"/>
          <w:sz w:val="16"/>
        </w:rPr>
        <w:t>10:00h</w:t>
      </w:r>
      <w:r>
        <w:rPr>
          <w:b/>
          <w:w w:val="105"/>
          <w:sz w:val="16"/>
        </w:rPr>
        <w:t> </w:t>
      </w:r>
      <w:r>
        <w:rPr>
          <w:b/>
          <w:spacing w:val="-2"/>
          <w:w w:val="105"/>
          <w:sz w:val="16"/>
        </w:rPr>
        <w:t>(horário</w:t>
      </w:r>
      <w:r>
        <w:rPr>
          <w:b/>
          <w:w w:val="105"/>
          <w:sz w:val="16"/>
        </w:rPr>
        <w:t> </w:t>
      </w:r>
      <w:r>
        <w:rPr>
          <w:b/>
          <w:spacing w:val="-2"/>
          <w:w w:val="105"/>
          <w:sz w:val="16"/>
        </w:rPr>
        <w:t>de</w:t>
      </w:r>
      <w:r>
        <w:rPr>
          <w:b/>
          <w:spacing w:val="-1"/>
          <w:w w:val="105"/>
          <w:sz w:val="16"/>
        </w:rPr>
        <w:t> </w:t>
      </w:r>
      <w:r>
        <w:rPr>
          <w:b/>
          <w:spacing w:val="-2"/>
          <w:w w:val="105"/>
          <w:sz w:val="16"/>
        </w:rPr>
        <w:t>Brasília)</w:t>
      </w:r>
    </w:p>
    <w:p>
      <w:pPr>
        <w:pStyle w:val="BodyText"/>
        <w:rPr>
          <w:b/>
        </w:rPr>
      </w:pPr>
    </w:p>
    <w:p>
      <w:pPr>
        <w:pStyle w:val="BodyText"/>
        <w:spacing w:before="69"/>
        <w:rPr>
          <w:b/>
        </w:rPr>
      </w:pPr>
    </w:p>
    <w:p>
      <w:pPr>
        <w:spacing w:before="0"/>
        <w:ind w:left="406" w:right="0" w:firstLine="0"/>
        <w:jc w:val="left"/>
        <w:rPr>
          <w:b/>
          <w:sz w:val="16"/>
        </w:rPr>
      </w:pPr>
      <w:r>
        <w:rPr>
          <w:b/>
          <w:sz w:val="16"/>
        </w:rPr>
        <w:t>CRITÉRIO</w:t>
      </w:r>
      <w:r>
        <w:rPr>
          <w:b/>
          <w:spacing w:val="12"/>
          <w:sz w:val="16"/>
        </w:rPr>
        <w:t> </w:t>
      </w:r>
      <w:r>
        <w:rPr>
          <w:b/>
          <w:sz w:val="16"/>
        </w:rPr>
        <w:t>DE</w:t>
      </w:r>
      <w:r>
        <w:rPr>
          <w:b/>
          <w:spacing w:val="12"/>
          <w:sz w:val="16"/>
        </w:rPr>
        <w:t> </w:t>
      </w:r>
      <w:r>
        <w:rPr>
          <w:b/>
          <w:spacing w:val="-2"/>
          <w:sz w:val="16"/>
        </w:rPr>
        <w:t>JULGAMENTO:</w:t>
      </w:r>
    </w:p>
    <w:p>
      <w:pPr>
        <w:spacing w:before="117"/>
        <w:ind w:left="406" w:right="0" w:firstLine="0"/>
        <w:jc w:val="left"/>
        <w:rPr>
          <w:b/>
          <w:sz w:val="16"/>
        </w:rPr>
      </w:pPr>
      <w:r>
        <w:rPr>
          <w:b/>
          <w:sz w:val="16"/>
        </w:rPr>
        <w:t>MENOR</w:t>
      </w:r>
      <w:r>
        <w:rPr>
          <w:b/>
          <w:spacing w:val="13"/>
          <w:sz w:val="16"/>
        </w:rPr>
        <w:t> </w:t>
      </w:r>
      <w:r>
        <w:rPr>
          <w:b/>
          <w:sz w:val="16"/>
        </w:rPr>
        <w:t>PREÇO</w:t>
      </w:r>
      <w:r>
        <w:rPr>
          <w:b/>
          <w:spacing w:val="14"/>
          <w:sz w:val="16"/>
        </w:rPr>
        <w:t> </w:t>
      </w:r>
      <w:r>
        <w:rPr>
          <w:b/>
          <w:sz w:val="16"/>
        </w:rPr>
        <w:t>GLOBAL</w:t>
      </w:r>
      <w:r>
        <w:rPr>
          <w:b/>
          <w:spacing w:val="14"/>
          <w:sz w:val="16"/>
        </w:rPr>
        <w:t> </w:t>
      </w:r>
      <w:r>
        <w:rPr>
          <w:b/>
          <w:sz w:val="16"/>
        </w:rPr>
        <w:t>POR</w:t>
      </w:r>
      <w:r>
        <w:rPr>
          <w:b/>
          <w:spacing w:val="13"/>
          <w:sz w:val="16"/>
        </w:rPr>
        <w:t> </w:t>
      </w:r>
      <w:r>
        <w:rPr>
          <w:b/>
          <w:spacing w:val="-4"/>
          <w:sz w:val="16"/>
        </w:rPr>
        <w:t>LOTE.</w:t>
      </w:r>
    </w:p>
    <w:p>
      <w:pPr>
        <w:pStyle w:val="BodyText"/>
        <w:rPr>
          <w:b/>
        </w:rPr>
      </w:pPr>
    </w:p>
    <w:p>
      <w:pPr>
        <w:pStyle w:val="BodyText"/>
        <w:spacing w:before="68"/>
        <w:rPr>
          <w:b/>
        </w:rPr>
      </w:pPr>
    </w:p>
    <w:p>
      <w:pPr>
        <w:spacing w:before="0"/>
        <w:ind w:left="406" w:right="0" w:firstLine="0"/>
        <w:jc w:val="left"/>
        <w:rPr>
          <w:b/>
          <w:sz w:val="16"/>
        </w:rPr>
      </w:pPr>
      <w:r>
        <w:rPr>
          <w:b/>
          <w:w w:val="105"/>
          <w:sz w:val="16"/>
        </w:rPr>
        <w:t>MODO</w:t>
      </w:r>
      <w:r>
        <w:rPr>
          <w:b/>
          <w:spacing w:val="-11"/>
          <w:w w:val="105"/>
          <w:sz w:val="16"/>
        </w:rPr>
        <w:t> </w:t>
      </w:r>
      <w:r>
        <w:rPr>
          <w:b/>
          <w:w w:val="105"/>
          <w:sz w:val="16"/>
        </w:rPr>
        <w:t>DE</w:t>
      </w:r>
      <w:r>
        <w:rPr>
          <w:b/>
          <w:spacing w:val="-10"/>
          <w:w w:val="105"/>
          <w:sz w:val="16"/>
        </w:rPr>
        <w:t> </w:t>
      </w:r>
      <w:r>
        <w:rPr>
          <w:b/>
          <w:spacing w:val="-2"/>
          <w:w w:val="105"/>
          <w:sz w:val="16"/>
        </w:rPr>
        <w:t>DISPUTA:</w:t>
      </w:r>
    </w:p>
    <w:p>
      <w:pPr>
        <w:pStyle w:val="BodyText"/>
        <w:spacing w:before="117"/>
        <w:ind w:left="406"/>
      </w:pPr>
      <w:r>
        <w:rPr>
          <w:spacing w:val="-2"/>
          <w:w w:val="105"/>
        </w:rPr>
        <w:t>Aberto.</w:t>
      </w:r>
    </w:p>
    <w:p>
      <w:pPr>
        <w:pStyle w:val="BodyText"/>
      </w:pPr>
    </w:p>
    <w:p>
      <w:pPr>
        <w:pStyle w:val="BodyText"/>
        <w:spacing w:before="146"/>
      </w:pPr>
    </w:p>
    <w:p>
      <w:pPr>
        <w:pStyle w:val="Heading5"/>
        <w:ind w:left="46" w:firstLine="0"/>
        <w:jc w:val="center"/>
      </w:pPr>
      <w:r>
        <w:rPr/>
        <w:t>EDITAL</w:t>
      </w:r>
      <w:r>
        <w:rPr>
          <w:spacing w:val="14"/>
        </w:rPr>
        <w:t> </w:t>
      </w:r>
      <w:r>
        <w:rPr/>
        <w:t>DE</w:t>
      </w:r>
      <w:r>
        <w:rPr>
          <w:spacing w:val="15"/>
        </w:rPr>
        <w:t> </w:t>
      </w:r>
      <w:r>
        <w:rPr/>
        <w:t>LICITAÇÃO</w:t>
      </w:r>
      <w:r>
        <w:rPr>
          <w:spacing w:val="14"/>
        </w:rPr>
        <w:t> </w:t>
      </w:r>
      <w:r>
        <w:rPr/>
        <w:t>PREGÃO</w:t>
      </w:r>
      <w:r>
        <w:rPr>
          <w:spacing w:val="15"/>
        </w:rPr>
        <w:t> </w:t>
      </w:r>
      <w:r>
        <w:rPr/>
        <w:t>ELETRÔNICO</w:t>
      </w:r>
      <w:r>
        <w:rPr>
          <w:spacing w:val="15"/>
        </w:rPr>
        <w:t> </w:t>
      </w:r>
      <w:r>
        <w:rPr/>
        <w:t>Nº</w:t>
      </w:r>
      <w:r>
        <w:rPr>
          <w:spacing w:val="14"/>
        </w:rPr>
        <w:t> </w:t>
      </w:r>
      <w:r>
        <w:rPr>
          <w:spacing w:val="-2"/>
        </w:rPr>
        <w:t>70/2025</w:t>
      </w:r>
    </w:p>
    <w:p>
      <w:pPr>
        <w:pStyle w:val="BodyText"/>
        <w:spacing w:before="88"/>
        <w:rPr>
          <w:b/>
        </w:rPr>
      </w:pPr>
    </w:p>
    <w:p>
      <w:pPr>
        <w:spacing w:line="290" w:lineRule="auto" w:before="0"/>
        <w:ind w:left="406" w:right="353" w:firstLine="0"/>
        <w:jc w:val="both"/>
        <w:rPr>
          <w:sz w:val="16"/>
        </w:rPr>
      </w:pPr>
      <w:r>
        <w:rPr>
          <w:b/>
          <w:w w:val="105"/>
          <w:sz w:val="16"/>
        </w:rPr>
        <w:t>Torna-se público que a UNIVERSIDADE DO ESTADO DO RIO DE JANEIRO - UERJ,</w:t>
      </w:r>
      <w:r>
        <w:rPr>
          <w:b/>
          <w:spacing w:val="-11"/>
          <w:w w:val="105"/>
          <w:sz w:val="16"/>
        </w:rPr>
        <w:t> </w:t>
      </w:r>
      <w:r>
        <w:rPr>
          <w:w w:val="105"/>
          <w:sz w:val="16"/>
        </w:rPr>
        <w:t>com</w:t>
      </w:r>
      <w:r>
        <w:rPr>
          <w:w w:val="105"/>
          <w:sz w:val="16"/>
        </w:rPr>
        <w:t> sede</w:t>
      </w:r>
      <w:r>
        <w:rPr>
          <w:w w:val="105"/>
          <w:sz w:val="16"/>
        </w:rPr>
        <w:t> na</w:t>
      </w:r>
      <w:r>
        <w:rPr>
          <w:w w:val="105"/>
          <w:sz w:val="16"/>
        </w:rPr>
        <w:t> Rua</w:t>
      </w:r>
      <w:r>
        <w:rPr>
          <w:w w:val="105"/>
          <w:sz w:val="16"/>
        </w:rPr>
        <w:t> São</w:t>
      </w:r>
      <w:r>
        <w:rPr>
          <w:w w:val="105"/>
          <w:sz w:val="16"/>
        </w:rPr>
        <w:t> Francisco</w:t>
      </w:r>
      <w:r>
        <w:rPr>
          <w:w w:val="105"/>
          <w:sz w:val="16"/>
        </w:rPr>
        <w:t> Xavier</w:t>
      </w:r>
      <w:r>
        <w:rPr>
          <w:w w:val="105"/>
          <w:sz w:val="16"/>
        </w:rPr>
        <w:t> nº.</w:t>
      </w:r>
      <w:r>
        <w:rPr>
          <w:w w:val="105"/>
          <w:sz w:val="16"/>
        </w:rPr>
        <w:t> 524, Maracanã/RJ,</w:t>
      </w:r>
      <w:r>
        <w:rPr>
          <w:w w:val="105"/>
          <w:sz w:val="16"/>
        </w:rPr>
        <w:t> nesta</w:t>
      </w:r>
      <w:r>
        <w:rPr>
          <w:w w:val="105"/>
          <w:sz w:val="16"/>
        </w:rPr>
        <w:t> cidade,</w:t>
      </w:r>
      <w:r>
        <w:rPr>
          <w:w w:val="105"/>
          <w:sz w:val="16"/>
        </w:rPr>
        <w:t> inscrita</w:t>
      </w:r>
      <w:r>
        <w:rPr>
          <w:w w:val="105"/>
          <w:sz w:val="16"/>
        </w:rPr>
        <w:t> no</w:t>
      </w:r>
      <w:r>
        <w:rPr>
          <w:w w:val="105"/>
          <w:sz w:val="16"/>
        </w:rPr>
        <w:t> CNPJ</w:t>
      </w:r>
      <w:r>
        <w:rPr>
          <w:w w:val="105"/>
          <w:sz w:val="16"/>
        </w:rPr>
        <w:t> sob</w:t>
      </w:r>
      <w:r>
        <w:rPr>
          <w:w w:val="105"/>
          <w:sz w:val="16"/>
        </w:rPr>
        <w:t> o</w:t>
      </w:r>
      <w:r>
        <w:rPr>
          <w:w w:val="105"/>
          <w:sz w:val="16"/>
        </w:rPr>
        <w:t> nº.</w:t>
      </w:r>
      <w:r>
        <w:rPr>
          <w:w w:val="105"/>
          <w:sz w:val="16"/>
        </w:rPr>
        <w:t> 33.540.014/0001-57,</w:t>
      </w:r>
      <w:r>
        <w:rPr>
          <w:w w:val="105"/>
          <w:sz w:val="16"/>
        </w:rPr>
        <w:t> devidamente</w:t>
      </w:r>
      <w:r>
        <w:rPr>
          <w:w w:val="105"/>
          <w:sz w:val="16"/>
        </w:rPr>
        <w:t> autorizada</w:t>
      </w:r>
      <w:r>
        <w:rPr>
          <w:w w:val="105"/>
          <w:sz w:val="16"/>
        </w:rPr>
        <w:t> pela</w:t>
      </w:r>
      <w:r>
        <w:rPr>
          <w:spacing w:val="-9"/>
          <w:w w:val="105"/>
          <w:sz w:val="16"/>
        </w:rPr>
        <w:t> </w:t>
      </w:r>
      <w:r>
        <w:rPr>
          <w:b/>
          <w:w w:val="105"/>
          <w:sz w:val="16"/>
        </w:rPr>
        <w:t>Ordenadora</w:t>
      </w:r>
      <w:r>
        <w:rPr>
          <w:b/>
          <w:w w:val="105"/>
          <w:sz w:val="16"/>
        </w:rPr>
        <w:t> de</w:t>
      </w:r>
      <w:r>
        <w:rPr>
          <w:b/>
          <w:w w:val="105"/>
          <w:sz w:val="16"/>
        </w:rPr>
        <w:t> Despesas</w:t>
      </w:r>
      <w:r>
        <w:rPr>
          <w:b/>
          <w:w w:val="105"/>
          <w:sz w:val="16"/>
        </w:rPr>
        <w:t> MARCIA CARVALHO</w:t>
      </w:r>
      <w:r>
        <w:rPr>
          <w:b/>
          <w:w w:val="105"/>
          <w:sz w:val="16"/>
        </w:rPr>
        <w:t> DA</w:t>
      </w:r>
      <w:r>
        <w:rPr>
          <w:b/>
          <w:spacing w:val="-2"/>
          <w:w w:val="105"/>
          <w:sz w:val="16"/>
        </w:rPr>
        <w:t> </w:t>
      </w:r>
      <w:r>
        <w:rPr>
          <w:b/>
          <w:w w:val="105"/>
          <w:sz w:val="16"/>
        </w:rPr>
        <w:t>CUNHA,</w:t>
      </w:r>
      <w:r>
        <w:rPr>
          <w:b/>
          <w:spacing w:val="22"/>
          <w:w w:val="105"/>
          <w:sz w:val="16"/>
        </w:rPr>
        <w:t> </w:t>
      </w:r>
      <w:r>
        <w:rPr>
          <w:w w:val="105"/>
          <w:sz w:val="16"/>
        </w:rPr>
        <w:t>cuja delegação consta da Portaria nº 176 de 18 de janeiro de 2024, será realizada licitação na modalidade</w:t>
      </w:r>
      <w:r>
        <w:rPr>
          <w:b/>
          <w:w w:val="105"/>
          <w:sz w:val="16"/>
        </w:rPr>
        <w:t>PREGÃO,</w:t>
      </w:r>
      <w:r>
        <w:rPr>
          <w:b/>
          <w:w w:val="105"/>
          <w:sz w:val="16"/>
        </w:rPr>
        <w:t> na forma</w:t>
      </w:r>
      <w:r>
        <w:rPr>
          <w:b/>
          <w:spacing w:val="40"/>
          <w:w w:val="105"/>
          <w:sz w:val="16"/>
        </w:rPr>
        <w:t> </w:t>
      </w:r>
      <w:r>
        <w:rPr>
          <w:b/>
          <w:w w:val="105"/>
          <w:sz w:val="16"/>
        </w:rPr>
        <w:t>ELETRÔNICA,</w:t>
      </w:r>
      <w:r>
        <w:rPr>
          <w:b/>
          <w:spacing w:val="-9"/>
          <w:w w:val="105"/>
          <w:sz w:val="16"/>
        </w:rPr>
        <w:t> </w:t>
      </w:r>
      <w:r>
        <w:rPr>
          <w:w w:val="105"/>
          <w:sz w:val="16"/>
        </w:rPr>
        <w:t>nos</w:t>
      </w:r>
      <w:r>
        <w:rPr>
          <w:w w:val="105"/>
          <w:sz w:val="16"/>
        </w:rPr>
        <w:t> termos</w:t>
      </w:r>
      <w:r>
        <w:rPr>
          <w:w w:val="105"/>
          <w:sz w:val="16"/>
        </w:rPr>
        <w:t> da</w:t>
      </w:r>
      <w:r>
        <w:rPr>
          <w:w w:val="105"/>
          <w:sz w:val="16"/>
        </w:rPr>
        <w:t> Lei</w:t>
      </w:r>
      <w:r>
        <w:rPr>
          <w:w w:val="105"/>
          <w:sz w:val="16"/>
        </w:rPr>
        <w:t> 14.133/2021,</w:t>
      </w:r>
      <w:r>
        <w:rPr>
          <w:w w:val="105"/>
          <w:sz w:val="16"/>
        </w:rPr>
        <w:t> do</w:t>
      </w:r>
      <w:r>
        <w:rPr>
          <w:w w:val="105"/>
          <w:sz w:val="16"/>
        </w:rPr>
        <w:t> Decreto</w:t>
      </w:r>
      <w:r>
        <w:rPr>
          <w:w w:val="105"/>
          <w:sz w:val="16"/>
        </w:rPr>
        <w:t> 48.778/2023,</w:t>
      </w:r>
      <w:r>
        <w:rPr>
          <w:w w:val="105"/>
          <w:sz w:val="16"/>
        </w:rPr>
        <w:t> e</w:t>
      </w:r>
      <w:r>
        <w:rPr>
          <w:w w:val="105"/>
          <w:sz w:val="16"/>
        </w:rPr>
        <w:t> legislação</w:t>
      </w:r>
      <w:r>
        <w:rPr>
          <w:w w:val="105"/>
          <w:sz w:val="16"/>
        </w:rPr>
        <w:t> aplicável</w:t>
      </w:r>
      <w:r>
        <w:rPr>
          <w:w w:val="105"/>
          <w:sz w:val="16"/>
        </w:rPr>
        <w:t> e,</w:t>
      </w:r>
      <w:r>
        <w:rPr>
          <w:w w:val="105"/>
          <w:sz w:val="16"/>
        </w:rPr>
        <w:t> ainda,</w:t>
      </w:r>
      <w:r>
        <w:rPr>
          <w:w w:val="105"/>
          <w:sz w:val="16"/>
        </w:rPr>
        <w:t> de</w:t>
      </w:r>
      <w:r>
        <w:rPr>
          <w:w w:val="105"/>
          <w:sz w:val="16"/>
        </w:rPr>
        <w:t> acordo</w:t>
      </w:r>
      <w:r>
        <w:rPr>
          <w:w w:val="105"/>
          <w:sz w:val="16"/>
        </w:rPr>
        <w:t> com</w:t>
      </w:r>
      <w:r>
        <w:rPr>
          <w:w w:val="105"/>
          <w:sz w:val="16"/>
        </w:rPr>
        <w:t> as</w:t>
      </w:r>
      <w:r>
        <w:rPr>
          <w:w w:val="105"/>
          <w:sz w:val="16"/>
        </w:rPr>
        <w:t> condições estabelecidas neste Edital.</w:t>
      </w:r>
    </w:p>
    <w:p>
      <w:pPr>
        <w:pStyle w:val="BodyText"/>
      </w:pPr>
    </w:p>
    <w:p>
      <w:pPr>
        <w:pStyle w:val="BodyText"/>
        <w:spacing w:before="23"/>
      </w:pPr>
    </w:p>
    <w:p>
      <w:pPr>
        <w:pStyle w:val="Heading4"/>
        <w:numPr>
          <w:ilvl w:val="0"/>
          <w:numId w:val="1"/>
        </w:numPr>
        <w:tabs>
          <w:tab w:pos="725" w:val="left" w:leader="none"/>
        </w:tabs>
        <w:spacing w:line="240" w:lineRule="auto" w:before="0" w:after="0"/>
        <w:ind w:left="725" w:right="0" w:hanging="251"/>
        <w:jc w:val="left"/>
      </w:pPr>
      <w:r>
        <w:rPr>
          <w:w w:val="105"/>
        </w:rPr>
        <w:t>DO</w:t>
      </w:r>
      <w:r>
        <w:rPr>
          <w:spacing w:val="-7"/>
          <w:w w:val="105"/>
        </w:rPr>
        <w:t> </w:t>
      </w:r>
      <w:r>
        <w:rPr>
          <w:spacing w:val="-2"/>
          <w:w w:val="105"/>
        </w:rPr>
        <w:t>OBJETO</w:t>
      </w:r>
    </w:p>
    <w:p>
      <w:pPr>
        <w:pStyle w:val="BodyText"/>
        <w:spacing w:before="43"/>
        <w:rPr>
          <w:b/>
        </w:rPr>
      </w:pPr>
    </w:p>
    <w:p>
      <w:pPr>
        <w:pStyle w:val="ListParagraph"/>
        <w:numPr>
          <w:ilvl w:val="1"/>
          <w:numId w:val="1"/>
        </w:numPr>
        <w:tabs>
          <w:tab w:pos="696" w:val="left" w:leader="none"/>
        </w:tabs>
        <w:spacing w:line="290" w:lineRule="auto" w:before="0" w:after="0"/>
        <w:ind w:left="406" w:right="352" w:firstLine="0"/>
        <w:jc w:val="left"/>
        <w:rPr>
          <w:sz w:val="16"/>
        </w:rPr>
      </w:pPr>
      <w:r>
        <w:rPr>
          <w:w w:val="105"/>
          <w:sz w:val="16"/>
        </w:rPr>
        <w:t>O</w:t>
      </w:r>
      <w:r>
        <w:rPr>
          <w:spacing w:val="-10"/>
          <w:w w:val="105"/>
          <w:sz w:val="16"/>
        </w:rPr>
        <w:t> </w:t>
      </w:r>
      <w:r>
        <w:rPr>
          <w:w w:val="105"/>
          <w:sz w:val="16"/>
        </w:rPr>
        <w:t>objeto</w:t>
      </w:r>
      <w:r>
        <w:rPr>
          <w:spacing w:val="-4"/>
          <w:w w:val="105"/>
          <w:sz w:val="16"/>
        </w:rPr>
        <w:t> </w:t>
      </w:r>
      <w:r>
        <w:rPr>
          <w:w w:val="105"/>
          <w:sz w:val="16"/>
        </w:rPr>
        <w:t>da</w:t>
      </w:r>
      <w:r>
        <w:rPr>
          <w:spacing w:val="-5"/>
          <w:w w:val="105"/>
          <w:sz w:val="16"/>
        </w:rPr>
        <w:t> </w:t>
      </w:r>
      <w:r>
        <w:rPr>
          <w:w w:val="105"/>
          <w:sz w:val="16"/>
        </w:rPr>
        <w:t>presente</w:t>
      </w:r>
      <w:r>
        <w:rPr>
          <w:spacing w:val="-5"/>
          <w:w w:val="105"/>
          <w:sz w:val="16"/>
        </w:rPr>
        <w:t> </w:t>
      </w:r>
      <w:r>
        <w:rPr>
          <w:w w:val="105"/>
          <w:sz w:val="16"/>
        </w:rPr>
        <w:t>licitação</w:t>
      </w:r>
      <w:r>
        <w:rPr>
          <w:spacing w:val="-5"/>
          <w:w w:val="105"/>
          <w:sz w:val="16"/>
        </w:rPr>
        <w:t> </w:t>
      </w:r>
      <w:r>
        <w:rPr>
          <w:w w:val="105"/>
          <w:sz w:val="16"/>
        </w:rPr>
        <w:t>é</w:t>
      </w:r>
      <w:r>
        <w:rPr>
          <w:spacing w:val="-5"/>
          <w:w w:val="105"/>
          <w:sz w:val="16"/>
        </w:rPr>
        <w:t> </w:t>
      </w:r>
      <w:r>
        <w:rPr>
          <w:w w:val="105"/>
          <w:sz w:val="16"/>
        </w:rPr>
        <w:t>a</w:t>
      </w:r>
      <w:r>
        <w:rPr>
          <w:spacing w:val="-11"/>
          <w:w w:val="105"/>
          <w:sz w:val="16"/>
        </w:rPr>
        <w:t> </w:t>
      </w:r>
      <w:r>
        <w:rPr>
          <w:b/>
          <w:w w:val="105"/>
          <w:sz w:val="16"/>
        </w:rPr>
        <w:t>PRESTAÇÃO</w:t>
      </w:r>
      <w:r>
        <w:rPr>
          <w:b/>
          <w:spacing w:val="-3"/>
          <w:w w:val="105"/>
          <w:sz w:val="16"/>
        </w:rPr>
        <w:t> </w:t>
      </w:r>
      <w:r>
        <w:rPr>
          <w:b/>
          <w:w w:val="105"/>
          <w:sz w:val="16"/>
        </w:rPr>
        <w:t>DE</w:t>
      </w:r>
      <w:r>
        <w:rPr>
          <w:b/>
          <w:spacing w:val="-4"/>
          <w:w w:val="105"/>
          <w:sz w:val="16"/>
        </w:rPr>
        <w:t> </w:t>
      </w:r>
      <w:r>
        <w:rPr>
          <w:b/>
          <w:w w:val="105"/>
          <w:sz w:val="16"/>
        </w:rPr>
        <w:t>SERVIÇOS</w:t>
      </w:r>
      <w:r>
        <w:rPr>
          <w:b/>
          <w:spacing w:val="-4"/>
          <w:w w:val="105"/>
          <w:sz w:val="16"/>
        </w:rPr>
        <w:t> </w:t>
      </w:r>
      <w:r>
        <w:rPr>
          <w:b/>
          <w:w w:val="105"/>
          <w:sz w:val="16"/>
        </w:rPr>
        <w:t>DE</w:t>
      </w:r>
      <w:r>
        <w:rPr>
          <w:b/>
          <w:w w:val="105"/>
          <w:sz w:val="16"/>
        </w:rPr>
        <w:t> RECARGA</w:t>
      </w:r>
      <w:r>
        <w:rPr>
          <w:b/>
          <w:spacing w:val="-11"/>
          <w:w w:val="105"/>
          <w:sz w:val="16"/>
        </w:rPr>
        <w:t> </w:t>
      </w:r>
      <w:r>
        <w:rPr>
          <w:b/>
          <w:w w:val="105"/>
          <w:sz w:val="16"/>
        </w:rPr>
        <w:t>E</w:t>
      </w:r>
      <w:r>
        <w:rPr>
          <w:b/>
          <w:spacing w:val="-3"/>
          <w:w w:val="105"/>
          <w:sz w:val="16"/>
        </w:rPr>
        <w:t> </w:t>
      </w:r>
      <w:r>
        <w:rPr>
          <w:b/>
          <w:w w:val="105"/>
          <w:sz w:val="16"/>
        </w:rPr>
        <w:t>MANUTENÇÃO</w:t>
      </w:r>
      <w:r>
        <w:rPr>
          <w:b/>
          <w:spacing w:val="-4"/>
          <w:w w:val="105"/>
          <w:sz w:val="16"/>
        </w:rPr>
        <w:t> </w:t>
      </w:r>
      <w:r>
        <w:rPr>
          <w:b/>
          <w:w w:val="105"/>
          <w:sz w:val="16"/>
        </w:rPr>
        <w:t>DE</w:t>
      </w:r>
      <w:r>
        <w:rPr>
          <w:b/>
          <w:spacing w:val="-4"/>
          <w:w w:val="105"/>
          <w:sz w:val="16"/>
        </w:rPr>
        <w:t> </w:t>
      </w:r>
      <w:r>
        <w:rPr>
          <w:b/>
          <w:w w:val="105"/>
          <w:sz w:val="16"/>
        </w:rPr>
        <w:t>SEGUNDO</w:t>
      </w:r>
      <w:r>
        <w:rPr>
          <w:b/>
          <w:spacing w:val="-4"/>
          <w:w w:val="105"/>
          <w:sz w:val="16"/>
        </w:rPr>
        <w:t> </w:t>
      </w:r>
      <w:r>
        <w:rPr>
          <w:b/>
          <w:w w:val="105"/>
          <w:sz w:val="16"/>
        </w:rPr>
        <w:t>NÍVEL</w:t>
      </w:r>
      <w:r>
        <w:rPr>
          <w:b/>
          <w:spacing w:val="-11"/>
          <w:w w:val="105"/>
          <w:sz w:val="16"/>
        </w:rPr>
        <w:t> </w:t>
      </w:r>
      <w:r>
        <w:rPr>
          <w:b/>
          <w:w w:val="105"/>
          <w:sz w:val="16"/>
        </w:rPr>
        <w:t>E</w:t>
      </w:r>
      <w:r>
        <w:rPr>
          <w:b/>
          <w:spacing w:val="-3"/>
          <w:w w:val="105"/>
          <w:sz w:val="16"/>
        </w:rPr>
        <w:t> </w:t>
      </w:r>
      <w:r>
        <w:rPr>
          <w:b/>
          <w:w w:val="105"/>
          <w:sz w:val="16"/>
        </w:rPr>
        <w:t>TERCEIRO NÍVEL</w:t>
      </w:r>
      <w:r>
        <w:rPr>
          <w:b/>
          <w:w w:val="105"/>
          <w:sz w:val="16"/>
        </w:rPr>
        <w:t> COM</w:t>
      </w:r>
      <w:r>
        <w:rPr>
          <w:b/>
          <w:spacing w:val="13"/>
          <w:w w:val="105"/>
          <w:sz w:val="16"/>
        </w:rPr>
        <w:t> </w:t>
      </w:r>
      <w:r>
        <w:rPr>
          <w:b/>
          <w:w w:val="105"/>
          <w:sz w:val="16"/>
        </w:rPr>
        <w:t>REPOSIÇÃO</w:t>
      </w:r>
      <w:r>
        <w:rPr>
          <w:b/>
          <w:spacing w:val="14"/>
          <w:w w:val="105"/>
          <w:sz w:val="16"/>
        </w:rPr>
        <w:t> </w:t>
      </w:r>
      <w:r>
        <w:rPr>
          <w:b/>
          <w:w w:val="105"/>
          <w:sz w:val="16"/>
        </w:rPr>
        <w:t>DE</w:t>
      </w:r>
      <w:r>
        <w:rPr>
          <w:b/>
          <w:spacing w:val="13"/>
          <w:w w:val="105"/>
          <w:sz w:val="16"/>
        </w:rPr>
        <w:t> </w:t>
      </w:r>
      <w:r>
        <w:rPr>
          <w:b/>
          <w:w w:val="105"/>
          <w:sz w:val="16"/>
        </w:rPr>
        <w:t>PEÇAS,</w:t>
      </w:r>
      <w:r>
        <w:rPr>
          <w:b/>
          <w:spacing w:val="14"/>
          <w:w w:val="105"/>
          <w:sz w:val="16"/>
        </w:rPr>
        <w:t> </w:t>
      </w:r>
      <w:r>
        <w:rPr>
          <w:b/>
          <w:w w:val="105"/>
          <w:sz w:val="16"/>
        </w:rPr>
        <w:t>DOS</w:t>
      </w:r>
      <w:r>
        <w:rPr>
          <w:b/>
          <w:spacing w:val="14"/>
          <w:w w:val="105"/>
          <w:sz w:val="16"/>
        </w:rPr>
        <w:t> </w:t>
      </w:r>
      <w:r>
        <w:rPr>
          <w:b/>
          <w:w w:val="105"/>
          <w:sz w:val="16"/>
        </w:rPr>
        <w:t>EXTINTORES</w:t>
      </w:r>
      <w:r>
        <w:rPr>
          <w:b/>
          <w:spacing w:val="14"/>
          <w:w w:val="105"/>
          <w:sz w:val="16"/>
        </w:rPr>
        <w:t> </w:t>
      </w:r>
      <w:r>
        <w:rPr>
          <w:b/>
          <w:w w:val="105"/>
          <w:sz w:val="16"/>
        </w:rPr>
        <w:t>DE</w:t>
      </w:r>
      <w:r>
        <w:rPr>
          <w:b/>
          <w:spacing w:val="13"/>
          <w:w w:val="105"/>
          <w:sz w:val="16"/>
        </w:rPr>
        <w:t> </w:t>
      </w:r>
      <w:r>
        <w:rPr>
          <w:b/>
          <w:w w:val="105"/>
          <w:sz w:val="16"/>
        </w:rPr>
        <w:t>INCÊNDIO</w:t>
      </w:r>
      <w:r>
        <w:rPr>
          <w:b/>
          <w:spacing w:val="14"/>
          <w:w w:val="105"/>
          <w:sz w:val="16"/>
        </w:rPr>
        <w:t> </w:t>
      </w:r>
      <w:r>
        <w:rPr>
          <w:b/>
          <w:w w:val="105"/>
          <w:sz w:val="16"/>
        </w:rPr>
        <w:t>INSTALADOS</w:t>
      </w:r>
      <w:r>
        <w:rPr>
          <w:b/>
          <w:spacing w:val="14"/>
          <w:w w:val="105"/>
          <w:sz w:val="16"/>
        </w:rPr>
        <w:t> </w:t>
      </w:r>
      <w:r>
        <w:rPr>
          <w:b/>
          <w:w w:val="105"/>
          <w:sz w:val="16"/>
        </w:rPr>
        <w:t>NO</w:t>
      </w:r>
      <w:r>
        <w:rPr>
          <w:b/>
          <w:spacing w:val="14"/>
          <w:w w:val="105"/>
          <w:sz w:val="16"/>
        </w:rPr>
        <w:t> </w:t>
      </w:r>
      <w:r>
        <w:rPr>
          <w:b/>
          <w:w w:val="105"/>
          <w:sz w:val="16"/>
        </w:rPr>
        <w:t>COMPLEXO</w:t>
      </w:r>
      <w:r>
        <w:rPr>
          <w:b/>
          <w:spacing w:val="14"/>
          <w:w w:val="105"/>
          <w:sz w:val="16"/>
        </w:rPr>
        <w:t> </w:t>
      </w:r>
      <w:r>
        <w:rPr>
          <w:b/>
          <w:w w:val="105"/>
          <w:sz w:val="16"/>
        </w:rPr>
        <w:t>DO</w:t>
      </w:r>
      <w:r>
        <w:rPr>
          <w:b/>
          <w:spacing w:val="14"/>
          <w:w w:val="105"/>
          <w:sz w:val="16"/>
        </w:rPr>
        <w:t> </w:t>
      </w:r>
      <w:r>
        <w:rPr>
          <w:b/>
          <w:w w:val="105"/>
          <w:sz w:val="16"/>
        </w:rPr>
        <w:t>D</w:t>
      </w:r>
      <w:r>
        <w:rPr>
          <w:b/>
          <w:spacing w:val="-19"/>
          <w:w w:val="105"/>
          <w:sz w:val="16"/>
        </w:rPr>
        <w:t> </w:t>
      </w:r>
      <w:r>
        <w:rPr>
          <w:b/>
          <w:w w:val="105"/>
          <w:sz w:val="16"/>
        </w:rPr>
        <w:t>O</w:t>
      </w:r>
      <w:r>
        <w:rPr>
          <w:b/>
          <w:spacing w:val="13"/>
          <w:w w:val="105"/>
          <w:sz w:val="16"/>
        </w:rPr>
        <w:t> </w:t>
      </w:r>
      <w:r>
        <w:rPr>
          <w:b/>
          <w:w w:val="105"/>
          <w:sz w:val="16"/>
        </w:rPr>
        <w:t>HUPE</w:t>
      </w:r>
      <w:r>
        <w:rPr>
          <w:b/>
          <w:spacing w:val="16"/>
          <w:w w:val="105"/>
          <w:sz w:val="16"/>
        </w:rPr>
        <w:t> </w:t>
      </w:r>
      <w:r>
        <w:rPr>
          <w:w w:val="105"/>
          <w:sz w:val="16"/>
        </w:rPr>
        <w:t>conforme</w:t>
      </w:r>
    </w:p>
    <w:p>
      <w:pPr>
        <w:pStyle w:val="BodyText"/>
        <w:spacing w:before="1"/>
        <w:ind w:left="406"/>
      </w:pPr>
      <w:r>
        <w:rPr/>
        <w:t>condições,</w:t>
      </w:r>
      <w:r>
        <w:rPr>
          <w:spacing w:val="10"/>
        </w:rPr>
        <w:t> </w:t>
      </w:r>
      <w:r>
        <w:rPr/>
        <w:t>quantidades</w:t>
      </w:r>
      <w:r>
        <w:rPr>
          <w:spacing w:val="11"/>
        </w:rPr>
        <w:t> </w:t>
      </w:r>
      <w:r>
        <w:rPr/>
        <w:t>e</w:t>
      </w:r>
      <w:r>
        <w:rPr>
          <w:spacing w:val="11"/>
        </w:rPr>
        <w:t> </w:t>
      </w:r>
      <w:r>
        <w:rPr/>
        <w:t>exigências</w:t>
      </w:r>
      <w:r>
        <w:rPr>
          <w:spacing w:val="11"/>
        </w:rPr>
        <w:t> </w:t>
      </w:r>
      <w:r>
        <w:rPr/>
        <w:t>estabelecidas</w:t>
      </w:r>
      <w:r>
        <w:rPr>
          <w:spacing w:val="10"/>
        </w:rPr>
        <w:t> </w:t>
      </w:r>
      <w:r>
        <w:rPr/>
        <w:t>neste</w:t>
      </w:r>
      <w:r>
        <w:rPr>
          <w:spacing w:val="11"/>
        </w:rPr>
        <w:t> </w:t>
      </w:r>
      <w:r>
        <w:rPr/>
        <w:t>Edital</w:t>
      </w:r>
      <w:r>
        <w:rPr>
          <w:spacing w:val="11"/>
        </w:rPr>
        <w:t> </w:t>
      </w:r>
      <w:r>
        <w:rPr/>
        <w:t>e</w:t>
      </w:r>
      <w:r>
        <w:rPr>
          <w:spacing w:val="11"/>
        </w:rPr>
        <w:t> </w:t>
      </w:r>
      <w:r>
        <w:rPr/>
        <w:t>seus</w:t>
      </w:r>
      <w:r>
        <w:rPr>
          <w:spacing w:val="10"/>
        </w:rPr>
        <w:t> </w:t>
      </w:r>
      <w:r>
        <w:rPr>
          <w:spacing w:val="-2"/>
        </w:rPr>
        <w:t>anexos.</w:t>
      </w:r>
    </w:p>
    <w:p>
      <w:pPr>
        <w:pStyle w:val="ListParagraph"/>
        <w:numPr>
          <w:ilvl w:val="1"/>
          <w:numId w:val="1"/>
        </w:numPr>
        <w:tabs>
          <w:tab w:pos="696" w:val="left" w:leader="none"/>
        </w:tabs>
        <w:spacing w:line="290" w:lineRule="auto" w:before="116" w:after="0"/>
        <w:ind w:left="406" w:right="376" w:firstLine="0"/>
        <w:jc w:val="left"/>
        <w:rPr>
          <w:sz w:val="16"/>
        </w:rPr>
      </w:pPr>
      <w:r>
        <w:rPr>
          <w:w w:val="105"/>
          <w:sz w:val="16"/>
        </w:rPr>
        <w:t>A</w:t>
      </w:r>
      <w:r>
        <w:rPr>
          <w:spacing w:val="-11"/>
          <w:w w:val="105"/>
          <w:sz w:val="16"/>
        </w:rPr>
        <w:t> </w:t>
      </w:r>
      <w:r>
        <w:rPr>
          <w:w w:val="105"/>
          <w:sz w:val="16"/>
        </w:rPr>
        <w:t>licitação</w:t>
      </w:r>
      <w:r>
        <w:rPr>
          <w:spacing w:val="-10"/>
          <w:w w:val="105"/>
          <w:sz w:val="16"/>
        </w:rPr>
        <w:t> </w:t>
      </w:r>
      <w:r>
        <w:rPr>
          <w:w w:val="105"/>
          <w:sz w:val="16"/>
        </w:rPr>
        <w:t>será</w:t>
      </w:r>
      <w:r>
        <w:rPr>
          <w:spacing w:val="-11"/>
          <w:w w:val="105"/>
          <w:sz w:val="16"/>
        </w:rPr>
        <w:t> </w:t>
      </w:r>
      <w:r>
        <w:rPr>
          <w:w w:val="105"/>
          <w:sz w:val="16"/>
        </w:rPr>
        <w:t>dividida</w:t>
      </w:r>
      <w:r>
        <w:rPr>
          <w:spacing w:val="-10"/>
          <w:w w:val="105"/>
          <w:sz w:val="16"/>
        </w:rPr>
        <w:t> </w:t>
      </w:r>
      <w:r>
        <w:rPr>
          <w:w w:val="105"/>
          <w:sz w:val="16"/>
        </w:rPr>
        <w:t>em</w:t>
      </w:r>
      <w:r>
        <w:rPr>
          <w:spacing w:val="-11"/>
          <w:w w:val="105"/>
          <w:sz w:val="16"/>
        </w:rPr>
        <w:t> </w:t>
      </w:r>
      <w:r>
        <w:rPr>
          <w:w w:val="105"/>
          <w:sz w:val="16"/>
        </w:rPr>
        <w:t>lotes,</w:t>
      </w:r>
      <w:r>
        <w:rPr>
          <w:spacing w:val="-9"/>
          <w:w w:val="105"/>
          <w:sz w:val="16"/>
        </w:rPr>
        <w:t> </w:t>
      </w:r>
      <w:r>
        <w:rPr>
          <w:w w:val="105"/>
          <w:sz w:val="16"/>
        </w:rPr>
        <w:t>formados</w:t>
      </w:r>
      <w:r>
        <w:rPr>
          <w:spacing w:val="-10"/>
          <w:w w:val="105"/>
          <w:sz w:val="16"/>
        </w:rPr>
        <w:t> </w:t>
      </w:r>
      <w:r>
        <w:rPr>
          <w:w w:val="105"/>
          <w:sz w:val="16"/>
        </w:rPr>
        <w:t>por</w:t>
      </w:r>
      <w:r>
        <w:rPr>
          <w:spacing w:val="-10"/>
          <w:w w:val="105"/>
          <w:sz w:val="16"/>
        </w:rPr>
        <w:t> </w:t>
      </w:r>
      <w:r>
        <w:rPr>
          <w:w w:val="105"/>
          <w:sz w:val="16"/>
        </w:rPr>
        <w:t>um</w:t>
      </w:r>
      <w:r>
        <w:rPr>
          <w:spacing w:val="-9"/>
          <w:w w:val="105"/>
          <w:sz w:val="16"/>
        </w:rPr>
        <w:t> </w:t>
      </w:r>
      <w:r>
        <w:rPr>
          <w:w w:val="105"/>
          <w:sz w:val="16"/>
        </w:rPr>
        <w:t>ou</w:t>
      </w:r>
      <w:r>
        <w:rPr>
          <w:spacing w:val="-9"/>
          <w:w w:val="105"/>
          <w:sz w:val="16"/>
        </w:rPr>
        <w:t> </w:t>
      </w:r>
      <w:r>
        <w:rPr>
          <w:w w:val="105"/>
          <w:sz w:val="16"/>
        </w:rPr>
        <w:t>mais</w:t>
      </w:r>
      <w:r>
        <w:rPr>
          <w:spacing w:val="-10"/>
          <w:w w:val="105"/>
          <w:sz w:val="16"/>
        </w:rPr>
        <w:t> </w:t>
      </w:r>
      <w:r>
        <w:rPr>
          <w:w w:val="105"/>
          <w:sz w:val="16"/>
        </w:rPr>
        <w:t>itens,</w:t>
      </w:r>
      <w:r>
        <w:rPr>
          <w:spacing w:val="-9"/>
          <w:w w:val="105"/>
          <w:sz w:val="16"/>
        </w:rPr>
        <w:t> </w:t>
      </w:r>
      <w:r>
        <w:rPr>
          <w:w w:val="105"/>
          <w:sz w:val="16"/>
        </w:rPr>
        <w:t>conforme</w:t>
      </w:r>
      <w:r>
        <w:rPr>
          <w:spacing w:val="-10"/>
          <w:w w:val="105"/>
          <w:sz w:val="16"/>
        </w:rPr>
        <w:t> </w:t>
      </w:r>
      <w:r>
        <w:rPr>
          <w:w w:val="105"/>
          <w:sz w:val="16"/>
        </w:rPr>
        <w:t>tabela</w:t>
      </w:r>
      <w:r>
        <w:rPr>
          <w:spacing w:val="-10"/>
          <w:w w:val="105"/>
          <w:sz w:val="16"/>
        </w:rPr>
        <w:t> </w:t>
      </w:r>
      <w:r>
        <w:rPr>
          <w:w w:val="105"/>
          <w:sz w:val="16"/>
        </w:rPr>
        <w:t>abaixo,</w:t>
      </w:r>
      <w:r>
        <w:rPr>
          <w:spacing w:val="-9"/>
          <w:w w:val="105"/>
          <w:sz w:val="16"/>
        </w:rPr>
        <w:t> </w:t>
      </w:r>
      <w:r>
        <w:rPr>
          <w:w w:val="105"/>
          <w:sz w:val="16"/>
        </w:rPr>
        <w:t>facultando-se</w:t>
      </w:r>
      <w:r>
        <w:rPr>
          <w:spacing w:val="-10"/>
          <w:w w:val="105"/>
          <w:sz w:val="16"/>
        </w:rPr>
        <w:t> </w:t>
      </w:r>
      <w:r>
        <w:rPr>
          <w:w w:val="105"/>
          <w:sz w:val="16"/>
        </w:rPr>
        <w:t>ao</w:t>
      </w:r>
      <w:r>
        <w:rPr>
          <w:spacing w:val="-9"/>
          <w:w w:val="105"/>
          <w:sz w:val="16"/>
        </w:rPr>
        <w:t> </w:t>
      </w:r>
      <w:r>
        <w:rPr>
          <w:w w:val="105"/>
          <w:sz w:val="16"/>
        </w:rPr>
        <w:t>licitante</w:t>
      </w:r>
      <w:r>
        <w:rPr>
          <w:spacing w:val="-10"/>
          <w:w w:val="105"/>
          <w:sz w:val="16"/>
        </w:rPr>
        <w:t> </w:t>
      </w:r>
      <w:r>
        <w:rPr>
          <w:w w:val="105"/>
          <w:sz w:val="16"/>
        </w:rPr>
        <w:t>a</w:t>
      </w:r>
      <w:r>
        <w:rPr>
          <w:spacing w:val="-10"/>
          <w:w w:val="105"/>
          <w:sz w:val="16"/>
        </w:rPr>
        <w:t> </w:t>
      </w:r>
      <w:r>
        <w:rPr>
          <w:w w:val="105"/>
          <w:sz w:val="16"/>
        </w:rPr>
        <w:t>participação</w:t>
      </w:r>
      <w:r>
        <w:rPr>
          <w:spacing w:val="-9"/>
          <w:w w:val="105"/>
          <w:sz w:val="16"/>
        </w:rPr>
        <w:t> </w:t>
      </w:r>
      <w:r>
        <w:rPr>
          <w:w w:val="105"/>
          <w:sz w:val="16"/>
        </w:rPr>
        <w:t>em</w:t>
      </w:r>
      <w:r>
        <w:rPr>
          <w:spacing w:val="-9"/>
          <w:w w:val="105"/>
          <w:sz w:val="16"/>
        </w:rPr>
        <w:t> </w:t>
      </w:r>
      <w:r>
        <w:rPr>
          <w:w w:val="105"/>
          <w:sz w:val="16"/>
        </w:rPr>
        <w:t>quantos</w:t>
      </w:r>
      <w:r>
        <w:rPr>
          <w:spacing w:val="-10"/>
          <w:w w:val="105"/>
          <w:sz w:val="16"/>
        </w:rPr>
        <w:t> </w:t>
      </w:r>
      <w:r>
        <w:rPr>
          <w:w w:val="105"/>
          <w:sz w:val="16"/>
        </w:rPr>
        <w:t>lotes forem</w:t>
      </w:r>
      <w:r>
        <w:rPr>
          <w:spacing w:val="-1"/>
          <w:w w:val="105"/>
          <w:sz w:val="16"/>
        </w:rPr>
        <w:t> </w:t>
      </w:r>
      <w:r>
        <w:rPr>
          <w:w w:val="105"/>
          <w:sz w:val="16"/>
        </w:rPr>
        <w:t>de</w:t>
      </w:r>
      <w:r>
        <w:rPr>
          <w:spacing w:val="-1"/>
          <w:w w:val="105"/>
          <w:sz w:val="16"/>
        </w:rPr>
        <w:t> </w:t>
      </w:r>
      <w:r>
        <w:rPr>
          <w:w w:val="105"/>
          <w:sz w:val="16"/>
        </w:rPr>
        <w:t>seu</w:t>
      </w:r>
      <w:r>
        <w:rPr>
          <w:spacing w:val="-1"/>
          <w:w w:val="105"/>
          <w:sz w:val="16"/>
        </w:rPr>
        <w:t> </w:t>
      </w:r>
      <w:r>
        <w:rPr>
          <w:w w:val="105"/>
          <w:sz w:val="16"/>
        </w:rPr>
        <w:t>interesse,</w:t>
      </w:r>
      <w:r>
        <w:rPr>
          <w:spacing w:val="-1"/>
          <w:w w:val="105"/>
          <w:sz w:val="16"/>
        </w:rPr>
        <w:t> </w:t>
      </w:r>
      <w:r>
        <w:rPr>
          <w:w w:val="105"/>
          <w:sz w:val="16"/>
        </w:rPr>
        <w:t>devendo</w:t>
      </w:r>
      <w:r>
        <w:rPr>
          <w:spacing w:val="-1"/>
          <w:w w:val="105"/>
          <w:sz w:val="16"/>
        </w:rPr>
        <w:t> </w:t>
      </w:r>
      <w:r>
        <w:rPr>
          <w:w w:val="105"/>
          <w:sz w:val="16"/>
        </w:rPr>
        <w:t>oferecer</w:t>
      </w:r>
      <w:r>
        <w:rPr>
          <w:spacing w:val="-1"/>
          <w:w w:val="105"/>
          <w:sz w:val="16"/>
        </w:rPr>
        <w:t> </w:t>
      </w:r>
      <w:r>
        <w:rPr>
          <w:w w:val="105"/>
          <w:sz w:val="16"/>
        </w:rPr>
        <w:t>proposta</w:t>
      </w:r>
      <w:r>
        <w:rPr>
          <w:spacing w:val="-1"/>
          <w:w w:val="105"/>
          <w:sz w:val="16"/>
        </w:rPr>
        <w:t> </w:t>
      </w:r>
      <w:r>
        <w:rPr>
          <w:w w:val="105"/>
          <w:sz w:val="16"/>
        </w:rPr>
        <w:t>para</w:t>
      </w:r>
      <w:r>
        <w:rPr>
          <w:spacing w:val="-1"/>
          <w:w w:val="105"/>
          <w:sz w:val="16"/>
        </w:rPr>
        <w:t> </w:t>
      </w:r>
      <w:r>
        <w:rPr>
          <w:w w:val="105"/>
          <w:sz w:val="16"/>
        </w:rPr>
        <w:t>todos</w:t>
      </w:r>
      <w:r>
        <w:rPr>
          <w:spacing w:val="-1"/>
          <w:w w:val="105"/>
          <w:sz w:val="16"/>
        </w:rPr>
        <w:t> </w:t>
      </w:r>
      <w:r>
        <w:rPr>
          <w:w w:val="105"/>
          <w:sz w:val="16"/>
        </w:rPr>
        <w:t>os</w:t>
      </w:r>
      <w:r>
        <w:rPr>
          <w:spacing w:val="-1"/>
          <w:w w:val="105"/>
          <w:sz w:val="16"/>
        </w:rPr>
        <w:t> </w:t>
      </w:r>
      <w:r>
        <w:rPr>
          <w:w w:val="105"/>
          <w:sz w:val="16"/>
        </w:rPr>
        <w:t>itens</w:t>
      </w:r>
      <w:r>
        <w:rPr>
          <w:spacing w:val="-1"/>
          <w:w w:val="105"/>
          <w:sz w:val="16"/>
        </w:rPr>
        <w:t> </w:t>
      </w:r>
      <w:r>
        <w:rPr>
          <w:w w:val="105"/>
          <w:sz w:val="16"/>
        </w:rPr>
        <w:t>que</w:t>
      </w:r>
      <w:r>
        <w:rPr>
          <w:spacing w:val="-1"/>
          <w:w w:val="105"/>
          <w:sz w:val="16"/>
        </w:rPr>
        <w:t> </w:t>
      </w:r>
      <w:r>
        <w:rPr>
          <w:w w:val="105"/>
          <w:sz w:val="16"/>
        </w:rPr>
        <w:t>os</w:t>
      </w:r>
      <w:r>
        <w:rPr>
          <w:spacing w:val="-1"/>
          <w:w w:val="105"/>
          <w:sz w:val="16"/>
        </w:rPr>
        <w:t> </w:t>
      </w:r>
      <w:r>
        <w:rPr>
          <w:w w:val="105"/>
          <w:sz w:val="16"/>
        </w:rPr>
        <w:t>compõem.</w:t>
      </w:r>
    </w:p>
    <w:p>
      <w:pPr>
        <w:pStyle w:val="BodyText"/>
        <w:rPr>
          <w:sz w:val="20"/>
        </w:rPr>
      </w:pPr>
    </w:p>
    <w:p>
      <w:pPr>
        <w:pStyle w:val="BodyText"/>
        <w:spacing w:before="127"/>
        <w:rPr>
          <w:sz w:val="20"/>
        </w:rPr>
      </w:pPr>
    </w:p>
    <w:tbl>
      <w:tblPr>
        <w:tblW w:w="0" w:type="auto"/>
        <w:jc w:val="left"/>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0"/>
        <w:gridCol w:w="650"/>
        <w:gridCol w:w="2396"/>
        <w:gridCol w:w="854"/>
        <w:gridCol w:w="1378"/>
        <w:gridCol w:w="767"/>
        <w:gridCol w:w="1009"/>
        <w:gridCol w:w="2231"/>
      </w:tblGrid>
      <w:tr>
        <w:trPr>
          <w:trHeight w:val="891" w:hRule="atLeast"/>
        </w:trPr>
        <w:tc>
          <w:tcPr>
            <w:tcW w:w="650" w:type="dxa"/>
          </w:tcPr>
          <w:p>
            <w:pPr>
              <w:pStyle w:val="TableParagraph"/>
              <w:spacing w:before="0"/>
              <w:rPr>
                <w:sz w:val="12"/>
              </w:rPr>
            </w:pPr>
          </w:p>
          <w:p>
            <w:pPr>
              <w:pStyle w:val="TableParagraph"/>
              <w:spacing w:before="116"/>
              <w:rPr>
                <w:sz w:val="12"/>
              </w:rPr>
            </w:pPr>
          </w:p>
          <w:p>
            <w:pPr>
              <w:pStyle w:val="TableParagraph"/>
              <w:spacing w:before="0"/>
              <w:ind w:left="150"/>
              <w:rPr>
                <w:b/>
                <w:sz w:val="12"/>
              </w:rPr>
            </w:pPr>
            <w:r>
              <w:rPr>
                <w:b/>
                <w:spacing w:val="-4"/>
                <w:w w:val="105"/>
                <w:sz w:val="12"/>
              </w:rPr>
              <w:t>LOTE</w:t>
            </w:r>
          </w:p>
        </w:tc>
        <w:tc>
          <w:tcPr>
            <w:tcW w:w="650" w:type="dxa"/>
          </w:tcPr>
          <w:p>
            <w:pPr>
              <w:pStyle w:val="TableParagraph"/>
              <w:spacing w:before="0"/>
              <w:rPr>
                <w:sz w:val="12"/>
              </w:rPr>
            </w:pPr>
          </w:p>
          <w:p>
            <w:pPr>
              <w:pStyle w:val="TableParagraph"/>
              <w:spacing w:before="116"/>
              <w:rPr>
                <w:sz w:val="12"/>
              </w:rPr>
            </w:pPr>
          </w:p>
          <w:p>
            <w:pPr>
              <w:pStyle w:val="TableParagraph"/>
              <w:spacing w:before="0"/>
              <w:ind w:left="154"/>
              <w:rPr>
                <w:b/>
                <w:sz w:val="12"/>
              </w:rPr>
            </w:pPr>
            <w:r>
              <w:rPr>
                <w:b/>
                <w:spacing w:val="-4"/>
                <w:w w:val="105"/>
                <w:sz w:val="12"/>
              </w:rPr>
              <w:t>ITEM</w:t>
            </w:r>
          </w:p>
        </w:tc>
        <w:tc>
          <w:tcPr>
            <w:tcW w:w="2396" w:type="dxa"/>
          </w:tcPr>
          <w:p>
            <w:pPr>
              <w:pStyle w:val="TableParagraph"/>
              <w:spacing w:before="0"/>
              <w:rPr>
                <w:sz w:val="12"/>
              </w:rPr>
            </w:pPr>
          </w:p>
          <w:p>
            <w:pPr>
              <w:pStyle w:val="TableParagraph"/>
              <w:spacing w:before="9"/>
              <w:rPr>
                <w:sz w:val="12"/>
              </w:rPr>
            </w:pPr>
          </w:p>
          <w:p>
            <w:pPr>
              <w:pStyle w:val="TableParagraph"/>
              <w:spacing w:line="388" w:lineRule="auto" w:before="0"/>
              <w:ind w:left="707" w:firstLine="121"/>
              <w:rPr>
                <w:b/>
                <w:sz w:val="12"/>
              </w:rPr>
            </w:pPr>
            <w:r>
              <w:rPr>
                <w:b/>
                <w:spacing w:val="-2"/>
                <w:w w:val="105"/>
                <w:sz w:val="12"/>
              </w:rPr>
              <w:t>DESCRIÇÃO/</w:t>
            </w:r>
            <w:r>
              <w:rPr>
                <w:b/>
                <w:spacing w:val="40"/>
                <w:w w:val="105"/>
                <w:sz w:val="12"/>
              </w:rPr>
              <w:t> </w:t>
            </w:r>
            <w:r>
              <w:rPr>
                <w:b/>
                <w:spacing w:val="-2"/>
                <w:w w:val="105"/>
                <w:sz w:val="12"/>
              </w:rPr>
              <w:t>ESPECIFICAÇÃO</w:t>
            </w:r>
          </w:p>
        </w:tc>
        <w:tc>
          <w:tcPr>
            <w:tcW w:w="854" w:type="dxa"/>
          </w:tcPr>
          <w:p>
            <w:pPr>
              <w:pStyle w:val="TableParagraph"/>
              <w:spacing w:before="0"/>
              <w:rPr>
                <w:sz w:val="12"/>
              </w:rPr>
            </w:pPr>
          </w:p>
          <w:p>
            <w:pPr>
              <w:pStyle w:val="TableParagraph"/>
              <w:spacing w:before="116"/>
              <w:rPr>
                <w:sz w:val="12"/>
              </w:rPr>
            </w:pPr>
          </w:p>
          <w:p>
            <w:pPr>
              <w:pStyle w:val="TableParagraph"/>
              <w:spacing w:before="0"/>
              <w:ind w:left="18"/>
              <w:rPr>
                <w:b/>
                <w:sz w:val="12"/>
              </w:rPr>
            </w:pPr>
            <w:r>
              <w:rPr>
                <w:b/>
                <w:w w:val="105"/>
                <w:sz w:val="12"/>
              </w:rPr>
              <w:t>CÓD.</w:t>
            </w:r>
            <w:r>
              <w:rPr>
                <w:b/>
                <w:spacing w:val="-3"/>
                <w:w w:val="105"/>
                <w:sz w:val="12"/>
              </w:rPr>
              <w:t> </w:t>
            </w:r>
            <w:r>
              <w:rPr>
                <w:b/>
                <w:w w:val="105"/>
                <w:sz w:val="12"/>
              </w:rPr>
              <w:t>ID</w:t>
            </w:r>
            <w:r>
              <w:rPr>
                <w:b/>
                <w:spacing w:val="-2"/>
                <w:w w:val="105"/>
                <w:sz w:val="12"/>
              </w:rPr>
              <w:t> </w:t>
            </w:r>
            <w:r>
              <w:rPr>
                <w:b/>
                <w:spacing w:val="-4"/>
                <w:w w:val="105"/>
                <w:sz w:val="12"/>
              </w:rPr>
              <w:t>SIGA</w:t>
            </w:r>
          </w:p>
        </w:tc>
        <w:tc>
          <w:tcPr>
            <w:tcW w:w="1378" w:type="dxa"/>
          </w:tcPr>
          <w:p>
            <w:pPr>
              <w:pStyle w:val="TableParagraph"/>
              <w:spacing w:before="0"/>
              <w:rPr>
                <w:sz w:val="12"/>
              </w:rPr>
            </w:pPr>
          </w:p>
          <w:p>
            <w:pPr>
              <w:pStyle w:val="TableParagraph"/>
              <w:spacing w:before="116"/>
              <w:rPr>
                <w:sz w:val="12"/>
              </w:rPr>
            </w:pPr>
          </w:p>
          <w:p>
            <w:pPr>
              <w:pStyle w:val="TableParagraph"/>
              <w:spacing w:before="0"/>
              <w:ind w:left="12"/>
              <w:rPr>
                <w:b/>
                <w:sz w:val="12"/>
              </w:rPr>
            </w:pPr>
            <w:r>
              <w:rPr>
                <w:b/>
                <w:w w:val="105"/>
                <w:sz w:val="12"/>
              </w:rPr>
              <w:t>UNIDADE</w:t>
            </w:r>
            <w:r>
              <w:rPr>
                <w:b/>
                <w:spacing w:val="-4"/>
                <w:w w:val="105"/>
                <w:sz w:val="12"/>
              </w:rPr>
              <w:t> </w:t>
            </w:r>
            <w:r>
              <w:rPr>
                <w:b/>
                <w:w w:val="105"/>
                <w:sz w:val="12"/>
              </w:rPr>
              <w:t>DE</w:t>
            </w:r>
            <w:r>
              <w:rPr>
                <w:b/>
                <w:spacing w:val="-4"/>
                <w:w w:val="105"/>
                <w:sz w:val="12"/>
              </w:rPr>
              <w:t> </w:t>
            </w:r>
            <w:r>
              <w:rPr>
                <w:b/>
                <w:spacing w:val="-2"/>
                <w:w w:val="105"/>
                <w:sz w:val="12"/>
              </w:rPr>
              <w:t>MEDIDA</w:t>
            </w:r>
          </w:p>
        </w:tc>
        <w:tc>
          <w:tcPr>
            <w:tcW w:w="767" w:type="dxa"/>
          </w:tcPr>
          <w:p>
            <w:pPr>
              <w:pStyle w:val="TableParagraph"/>
              <w:spacing w:before="0"/>
              <w:rPr>
                <w:sz w:val="12"/>
              </w:rPr>
            </w:pPr>
          </w:p>
          <w:p>
            <w:pPr>
              <w:pStyle w:val="TableParagraph"/>
              <w:spacing w:before="116"/>
              <w:rPr>
                <w:sz w:val="12"/>
              </w:rPr>
            </w:pPr>
          </w:p>
          <w:p>
            <w:pPr>
              <w:pStyle w:val="TableParagraph"/>
              <w:spacing w:before="0"/>
              <w:ind w:left="137"/>
              <w:rPr>
                <w:b/>
                <w:sz w:val="12"/>
              </w:rPr>
            </w:pPr>
            <w:r>
              <w:rPr>
                <w:b/>
                <w:spacing w:val="-2"/>
                <w:w w:val="105"/>
                <w:sz w:val="12"/>
              </w:rPr>
              <w:t>QUANT.</w:t>
            </w:r>
          </w:p>
        </w:tc>
        <w:tc>
          <w:tcPr>
            <w:tcW w:w="1009" w:type="dxa"/>
          </w:tcPr>
          <w:p>
            <w:pPr>
              <w:pStyle w:val="TableParagraph"/>
              <w:spacing w:line="388" w:lineRule="auto"/>
              <w:ind w:left="69" w:right="63" w:firstLine="3"/>
              <w:jc w:val="center"/>
              <w:rPr>
                <w:b/>
                <w:sz w:val="12"/>
              </w:rPr>
            </w:pPr>
            <w:r>
              <w:rPr>
                <w:b/>
                <w:spacing w:val="-2"/>
                <w:w w:val="105"/>
                <w:sz w:val="12"/>
              </w:rPr>
              <w:t>PREÇO</w:t>
            </w:r>
            <w:r>
              <w:rPr>
                <w:b/>
                <w:spacing w:val="40"/>
                <w:w w:val="105"/>
                <w:sz w:val="12"/>
              </w:rPr>
              <w:t> </w:t>
            </w:r>
            <w:r>
              <w:rPr>
                <w:b/>
                <w:spacing w:val="-2"/>
                <w:w w:val="105"/>
                <w:sz w:val="12"/>
              </w:rPr>
              <w:t>ESTIMADO</w:t>
            </w:r>
            <w:r>
              <w:rPr>
                <w:b/>
                <w:spacing w:val="40"/>
                <w:w w:val="105"/>
                <w:sz w:val="12"/>
              </w:rPr>
              <w:t> </w:t>
            </w:r>
            <w:r>
              <w:rPr>
                <w:b/>
                <w:w w:val="105"/>
                <w:sz w:val="12"/>
              </w:rPr>
              <w:t>UNITÁRIO</w:t>
            </w:r>
            <w:r>
              <w:rPr>
                <w:b/>
                <w:spacing w:val="-8"/>
                <w:w w:val="105"/>
                <w:sz w:val="12"/>
              </w:rPr>
              <w:t> </w:t>
            </w:r>
            <w:r>
              <w:rPr>
                <w:b/>
                <w:w w:val="105"/>
                <w:sz w:val="12"/>
              </w:rPr>
              <w:t>DO</w:t>
            </w:r>
          </w:p>
          <w:p>
            <w:pPr>
              <w:pStyle w:val="TableParagraph"/>
              <w:spacing w:line="137" w:lineRule="exact" w:before="0"/>
              <w:ind w:left="4" w:right="5"/>
              <w:jc w:val="center"/>
              <w:rPr>
                <w:b/>
                <w:sz w:val="12"/>
              </w:rPr>
            </w:pPr>
            <w:r>
              <w:rPr>
                <w:b/>
                <w:spacing w:val="-4"/>
                <w:w w:val="105"/>
                <w:sz w:val="12"/>
              </w:rPr>
              <w:t>ITEM</w:t>
            </w:r>
          </w:p>
        </w:tc>
        <w:tc>
          <w:tcPr>
            <w:tcW w:w="2231" w:type="dxa"/>
          </w:tcPr>
          <w:p>
            <w:pPr>
              <w:pStyle w:val="TableParagraph"/>
              <w:spacing w:before="0"/>
              <w:rPr>
                <w:sz w:val="12"/>
              </w:rPr>
            </w:pPr>
          </w:p>
          <w:p>
            <w:pPr>
              <w:pStyle w:val="TableParagraph"/>
              <w:spacing w:before="116"/>
              <w:rPr>
                <w:sz w:val="12"/>
              </w:rPr>
            </w:pPr>
          </w:p>
          <w:p>
            <w:pPr>
              <w:pStyle w:val="TableParagraph"/>
              <w:spacing w:before="0"/>
              <w:ind w:left="408"/>
              <w:rPr>
                <w:b/>
                <w:sz w:val="12"/>
              </w:rPr>
            </w:pPr>
            <w:r>
              <w:rPr>
                <w:b/>
                <w:w w:val="105"/>
                <w:sz w:val="12"/>
              </w:rPr>
              <w:t>LOCAL</w:t>
            </w:r>
            <w:r>
              <w:rPr>
                <w:b/>
                <w:spacing w:val="-3"/>
                <w:w w:val="105"/>
                <w:sz w:val="12"/>
              </w:rPr>
              <w:t> </w:t>
            </w:r>
            <w:r>
              <w:rPr>
                <w:b/>
                <w:w w:val="105"/>
                <w:sz w:val="12"/>
              </w:rPr>
              <w:t>DE</w:t>
            </w:r>
            <w:r>
              <w:rPr>
                <w:b/>
                <w:spacing w:val="-3"/>
                <w:w w:val="105"/>
                <w:sz w:val="12"/>
              </w:rPr>
              <w:t> </w:t>
            </w:r>
            <w:r>
              <w:rPr>
                <w:b/>
                <w:spacing w:val="-2"/>
                <w:w w:val="105"/>
                <w:sz w:val="12"/>
              </w:rPr>
              <w:t>EXECUÇÃO</w:t>
            </w:r>
          </w:p>
        </w:tc>
      </w:tr>
    </w:tbl>
    <w:p>
      <w:pPr>
        <w:pStyle w:val="TableParagraph"/>
        <w:spacing w:after="0"/>
        <w:rPr>
          <w:b/>
          <w:sz w:val="12"/>
        </w:rPr>
        <w:sectPr>
          <w:type w:val="continuous"/>
          <w:pgSz w:w="11900" w:h="16840"/>
          <w:pgMar w:header="0" w:footer="181" w:top="560" w:bottom="380" w:left="425" w:right="566"/>
        </w:sectPr>
      </w:pPr>
    </w:p>
    <w:p>
      <w:pPr>
        <w:pStyle w:val="BodyText"/>
        <w:spacing w:before="7"/>
        <w:rPr>
          <w:sz w:val="2"/>
        </w:rPr>
      </w:pPr>
    </w:p>
    <w:tbl>
      <w:tblPr>
        <w:tblW w:w="0" w:type="auto"/>
        <w:jc w:val="left"/>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0"/>
        <w:gridCol w:w="650"/>
        <w:gridCol w:w="2396"/>
        <w:gridCol w:w="854"/>
        <w:gridCol w:w="1378"/>
        <w:gridCol w:w="767"/>
        <w:gridCol w:w="1009"/>
        <w:gridCol w:w="2231"/>
      </w:tblGrid>
      <w:tr>
        <w:trPr>
          <w:trHeight w:val="998" w:hRule="atLeast"/>
        </w:trPr>
        <w:tc>
          <w:tcPr>
            <w:tcW w:w="650" w:type="dxa"/>
            <w:vMerge w:val="restart"/>
          </w:tcPr>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0"/>
              <w:rPr>
                <w:sz w:val="16"/>
              </w:rPr>
            </w:pPr>
          </w:p>
          <w:p>
            <w:pPr>
              <w:pStyle w:val="TableParagraph"/>
              <w:spacing w:before="122"/>
              <w:rPr>
                <w:sz w:val="16"/>
              </w:rPr>
            </w:pPr>
          </w:p>
          <w:p>
            <w:pPr>
              <w:pStyle w:val="TableParagraph"/>
              <w:spacing w:before="0"/>
              <w:ind w:left="11" w:right="7"/>
              <w:jc w:val="center"/>
              <w:rPr>
                <w:sz w:val="16"/>
              </w:rPr>
            </w:pPr>
            <w:r>
              <w:rPr>
                <w:spacing w:val="-10"/>
                <w:w w:val="105"/>
                <w:sz w:val="16"/>
              </w:rPr>
              <w:t>1</w:t>
            </w:r>
          </w:p>
        </w:tc>
        <w:tc>
          <w:tcPr>
            <w:tcW w:w="650" w:type="dxa"/>
          </w:tcPr>
          <w:p>
            <w:pPr>
              <w:pStyle w:val="TableParagraph"/>
              <w:spacing w:before="0"/>
              <w:rPr>
                <w:sz w:val="16"/>
              </w:rPr>
            </w:pPr>
          </w:p>
          <w:p>
            <w:pPr>
              <w:pStyle w:val="TableParagraph"/>
              <w:spacing w:before="44"/>
              <w:rPr>
                <w:sz w:val="16"/>
              </w:rPr>
            </w:pPr>
          </w:p>
          <w:p>
            <w:pPr>
              <w:pStyle w:val="TableParagraph"/>
              <w:spacing w:before="1"/>
              <w:ind w:left="11"/>
              <w:jc w:val="center"/>
              <w:rPr>
                <w:sz w:val="16"/>
              </w:rPr>
            </w:pPr>
            <w:r>
              <w:rPr>
                <w:spacing w:val="-5"/>
                <w:w w:val="105"/>
                <w:sz w:val="16"/>
              </w:rPr>
              <w:t>1.1</w:t>
            </w:r>
          </w:p>
        </w:tc>
        <w:tc>
          <w:tcPr>
            <w:tcW w:w="2396" w:type="dxa"/>
          </w:tcPr>
          <w:p>
            <w:pPr>
              <w:pStyle w:val="TableParagraph"/>
              <w:spacing w:before="0"/>
              <w:rPr>
                <w:sz w:val="13"/>
              </w:rPr>
            </w:pPr>
          </w:p>
          <w:p>
            <w:pPr>
              <w:pStyle w:val="TableParagraph"/>
              <w:spacing w:before="141"/>
              <w:rPr>
                <w:sz w:val="13"/>
              </w:rPr>
            </w:pPr>
          </w:p>
          <w:p>
            <w:pPr>
              <w:pStyle w:val="TableParagraph"/>
              <w:spacing w:before="1"/>
              <w:ind w:left="81"/>
              <w:rPr>
                <w:sz w:val="13"/>
              </w:rPr>
            </w:pPr>
            <w:r>
              <w:rPr>
                <w:w w:val="105"/>
                <w:sz w:val="13"/>
              </w:rPr>
              <w:t>CO2</w:t>
            </w:r>
            <w:r>
              <w:rPr>
                <w:spacing w:val="-5"/>
                <w:w w:val="105"/>
                <w:sz w:val="13"/>
              </w:rPr>
              <w:t> 2kg</w:t>
            </w:r>
          </w:p>
        </w:tc>
        <w:tc>
          <w:tcPr>
            <w:tcW w:w="854" w:type="dxa"/>
          </w:tcPr>
          <w:p>
            <w:pPr>
              <w:pStyle w:val="TableParagraph"/>
              <w:spacing w:before="0"/>
              <w:rPr>
                <w:sz w:val="13"/>
              </w:rPr>
            </w:pPr>
          </w:p>
          <w:p>
            <w:pPr>
              <w:pStyle w:val="TableParagraph"/>
              <w:spacing w:before="141"/>
              <w:rPr>
                <w:sz w:val="13"/>
              </w:rPr>
            </w:pPr>
          </w:p>
          <w:p>
            <w:pPr>
              <w:pStyle w:val="TableParagraph"/>
              <w:spacing w:before="1"/>
              <w:ind w:left="6"/>
              <w:jc w:val="center"/>
              <w:rPr>
                <w:sz w:val="13"/>
              </w:rPr>
            </w:pPr>
            <w:r>
              <w:rPr>
                <w:spacing w:val="-2"/>
                <w:w w:val="105"/>
                <w:sz w:val="13"/>
              </w:rPr>
              <w:t>176141</w:t>
            </w:r>
          </w:p>
        </w:tc>
        <w:tc>
          <w:tcPr>
            <w:tcW w:w="1378" w:type="dxa"/>
          </w:tcPr>
          <w:p>
            <w:pPr>
              <w:pStyle w:val="TableParagraph"/>
              <w:spacing w:before="0"/>
              <w:rPr>
                <w:sz w:val="12"/>
              </w:rPr>
            </w:pPr>
          </w:p>
          <w:p>
            <w:pPr>
              <w:pStyle w:val="TableParagraph"/>
              <w:spacing w:before="0"/>
              <w:rPr>
                <w:sz w:val="12"/>
              </w:rPr>
            </w:pPr>
          </w:p>
          <w:p>
            <w:pPr>
              <w:pStyle w:val="TableParagraph"/>
              <w:spacing w:before="3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141"/>
              <w:rPr>
                <w:sz w:val="13"/>
              </w:rPr>
            </w:pPr>
          </w:p>
          <w:p>
            <w:pPr>
              <w:pStyle w:val="TableParagraph"/>
              <w:spacing w:before="1"/>
              <w:ind w:left="4" w:right="1"/>
              <w:jc w:val="center"/>
              <w:rPr>
                <w:sz w:val="13"/>
              </w:rPr>
            </w:pPr>
            <w:r>
              <w:rPr>
                <w:spacing w:val="-10"/>
                <w:w w:val="105"/>
                <w:sz w:val="13"/>
              </w:rPr>
              <w:t>2</w:t>
            </w:r>
          </w:p>
        </w:tc>
        <w:tc>
          <w:tcPr>
            <w:tcW w:w="1009" w:type="dxa"/>
          </w:tcPr>
          <w:p>
            <w:pPr>
              <w:pStyle w:val="TableParagraph"/>
              <w:spacing w:before="0"/>
              <w:rPr>
                <w:sz w:val="16"/>
              </w:rPr>
            </w:pPr>
          </w:p>
          <w:p>
            <w:pPr>
              <w:pStyle w:val="TableParagraph"/>
              <w:spacing w:before="44"/>
              <w:rPr>
                <w:sz w:val="16"/>
              </w:rPr>
            </w:pPr>
          </w:p>
          <w:p>
            <w:pPr>
              <w:pStyle w:val="TableParagraph"/>
              <w:spacing w:before="1"/>
              <w:ind w:left="5" w:right="1"/>
              <w:jc w:val="center"/>
              <w:rPr>
                <w:sz w:val="16"/>
              </w:rPr>
            </w:pPr>
            <w:r>
              <w:rPr>
                <w:spacing w:val="-2"/>
                <w:w w:val="105"/>
                <w:sz w:val="16"/>
              </w:rPr>
              <w:t>45,7500</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 77 – Vila Isabel, Rio de</w:t>
            </w:r>
            <w:r>
              <w:rPr>
                <w:spacing w:val="40"/>
                <w:w w:val="105"/>
                <w:sz w:val="14"/>
              </w:rPr>
              <w:t> </w:t>
            </w:r>
            <w:r>
              <w:rPr>
                <w:w w:val="105"/>
                <w:sz w:val="14"/>
              </w:rPr>
              <w:t>Janeiro/RJ, CEP 20.551-030.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1.2</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CO2</w:t>
            </w:r>
            <w:r>
              <w:rPr>
                <w:spacing w:val="-5"/>
                <w:w w:val="105"/>
                <w:sz w:val="13"/>
              </w:rPr>
              <w:t> 4kg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176400</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right="1"/>
              <w:jc w:val="center"/>
              <w:rPr>
                <w:sz w:val="12"/>
              </w:rPr>
            </w:pPr>
            <w:r>
              <w:rPr>
                <w:w w:val="105"/>
                <w:sz w:val="12"/>
              </w:rPr>
              <w:t>POR</w:t>
            </w:r>
            <w:r>
              <w:rPr>
                <w:spacing w:val="-3"/>
                <w:w w:val="105"/>
                <w:sz w:val="12"/>
              </w:rPr>
              <w:t> </w:t>
            </w:r>
            <w:r>
              <w:rPr>
                <w:spacing w:val="-2"/>
                <w:w w:val="105"/>
                <w:sz w:val="12"/>
              </w:rPr>
              <w:t>EQUIPAMENTO</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5"/>
                <w:w w:val="105"/>
                <w:sz w:val="13"/>
              </w:rPr>
              <w:t>34</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56,2500</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1.3</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CO2</w:t>
            </w:r>
            <w:r>
              <w:rPr>
                <w:spacing w:val="-5"/>
                <w:w w:val="105"/>
                <w:sz w:val="13"/>
              </w:rPr>
              <w:t> 6kg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176401</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right="1"/>
              <w:jc w:val="center"/>
              <w:rPr>
                <w:sz w:val="12"/>
              </w:rPr>
            </w:pPr>
            <w:r>
              <w:rPr>
                <w:w w:val="105"/>
                <w:sz w:val="12"/>
              </w:rPr>
              <w:t>POR</w:t>
            </w:r>
            <w:r>
              <w:rPr>
                <w:spacing w:val="-3"/>
                <w:w w:val="105"/>
                <w:sz w:val="12"/>
              </w:rPr>
              <w:t> </w:t>
            </w:r>
            <w:r>
              <w:rPr>
                <w:spacing w:val="-2"/>
                <w:w w:val="105"/>
                <w:sz w:val="12"/>
              </w:rPr>
              <w:t>EQUIPAMENTO</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5"/>
                <w:w w:val="105"/>
                <w:sz w:val="13"/>
              </w:rPr>
              <w:t>113</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83,1667</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1.4</w:t>
            </w:r>
          </w:p>
        </w:tc>
        <w:tc>
          <w:tcPr>
            <w:tcW w:w="2396" w:type="dxa"/>
          </w:tcPr>
          <w:p>
            <w:pPr>
              <w:pStyle w:val="TableParagraph"/>
              <w:spacing w:before="0"/>
              <w:rPr>
                <w:sz w:val="13"/>
              </w:rPr>
            </w:pPr>
          </w:p>
          <w:p>
            <w:pPr>
              <w:pStyle w:val="TableParagraph"/>
              <w:spacing w:before="83"/>
              <w:rPr>
                <w:sz w:val="13"/>
              </w:rPr>
            </w:pPr>
          </w:p>
          <w:p>
            <w:pPr>
              <w:pStyle w:val="TableParagraph"/>
              <w:spacing w:before="1"/>
              <w:ind w:left="81"/>
              <w:rPr>
                <w:sz w:val="13"/>
              </w:rPr>
            </w:pPr>
            <w:r>
              <w:rPr>
                <w:w w:val="105"/>
                <w:sz w:val="13"/>
              </w:rPr>
              <w:t>CO2</w:t>
            </w:r>
            <w:r>
              <w:rPr>
                <w:spacing w:val="-5"/>
                <w:w w:val="105"/>
                <w:sz w:val="13"/>
              </w:rPr>
              <w:t> </w:t>
            </w:r>
            <w:r>
              <w:rPr>
                <w:spacing w:val="-4"/>
                <w:w w:val="105"/>
                <w:sz w:val="13"/>
              </w:rPr>
              <w:t>10kg</w:t>
            </w:r>
          </w:p>
        </w:tc>
        <w:tc>
          <w:tcPr>
            <w:tcW w:w="854" w:type="dxa"/>
          </w:tcPr>
          <w:p>
            <w:pPr>
              <w:pStyle w:val="TableParagraph"/>
              <w:spacing w:before="0"/>
              <w:rPr>
                <w:sz w:val="13"/>
              </w:rPr>
            </w:pPr>
          </w:p>
          <w:p>
            <w:pPr>
              <w:pStyle w:val="TableParagraph"/>
              <w:spacing w:before="83"/>
              <w:rPr>
                <w:sz w:val="13"/>
              </w:rPr>
            </w:pPr>
          </w:p>
          <w:p>
            <w:pPr>
              <w:pStyle w:val="TableParagraph"/>
              <w:spacing w:before="1"/>
              <w:ind w:left="6"/>
              <w:jc w:val="center"/>
              <w:rPr>
                <w:sz w:val="13"/>
              </w:rPr>
            </w:pPr>
            <w:r>
              <w:rPr>
                <w:spacing w:val="-2"/>
                <w:w w:val="105"/>
                <w:sz w:val="13"/>
              </w:rPr>
              <w:t>187741</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1"/>
              <w:ind w:left="4" w:right="1"/>
              <w:jc w:val="center"/>
              <w:rPr>
                <w:sz w:val="13"/>
              </w:rPr>
            </w:pPr>
            <w:r>
              <w:rPr>
                <w:spacing w:val="-10"/>
                <w:w w:val="105"/>
                <w:sz w:val="13"/>
              </w:rPr>
              <w:t>1</w:t>
            </w:r>
          </w:p>
        </w:tc>
        <w:tc>
          <w:tcPr>
            <w:tcW w:w="1009" w:type="dxa"/>
          </w:tcPr>
          <w:p>
            <w:pPr>
              <w:pStyle w:val="TableParagraph"/>
              <w:spacing w:before="170"/>
              <w:rPr>
                <w:sz w:val="16"/>
              </w:rPr>
            </w:pPr>
          </w:p>
          <w:p>
            <w:pPr>
              <w:pStyle w:val="TableParagraph"/>
              <w:spacing w:before="0"/>
              <w:ind w:left="4" w:right="4"/>
              <w:jc w:val="center"/>
              <w:rPr>
                <w:sz w:val="16"/>
              </w:rPr>
            </w:pPr>
            <w:r>
              <w:rPr>
                <w:spacing w:val="-2"/>
                <w:w w:val="105"/>
                <w:sz w:val="16"/>
              </w:rPr>
              <w:t>111,6667</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1.5</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CO2</w:t>
            </w:r>
            <w:r>
              <w:rPr>
                <w:spacing w:val="-5"/>
                <w:w w:val="105"/>
                <w:sz w:val="13"/>
              </w:rPr>
              <w:t> </w:t>
            </w:r>
            <w:r>
              <w:rPr>
                <w:spacing w:val="-4"/>
                <w:w w:val="105"/>
                <w:sz w:val="13"/>
              </w:rPr>
              <w:t>25kg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187742</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10"/>
                <w:w w:val="105"/>
                <w:sz w:val="13"/>
              </w:rPr>
              <w:t>4</w:t>
            </w:r>
          </w:p>
        </w:tc>
        <w:tc>
          <w:tcPr>
            <w:tcW w:w="1009" w:type="dxa"/>
          </w:tcPr>
          <w:p>
            <w:pPr>
              <w:pStyle w:val="TableParagraph"/>
              <w:spacing w:before="170"/>
              <w:rPr>
                <w:sz w:val="16"/>
              </w:rPr>
            </w:pPr>
          </w:p>
          <w:p>
            <w:pPr>
              <w:pStyle w:val="TableParagraph"/>
              <w:spacing w:before="0"/>
              <w:ind w:left="4" w:right="4"/>
              <w:jc w:val="center"/>
              <w:rPr>
                <w:sz w:val="16"/>
              </w:rPr>
            </w:pPr>
            <w:r>
              <w:rPr>
                <w:spacing w:val="-2"/>
                <w:w w:val="105"/>
                <w:sz w:val="16"/>
              </w:rPr>
              <w:t>350,0000</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1.6</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AP</w:t>
            </w:r>
            <w:r>
              <w:rPr>
                <w:spacing w:val="-3"/>
                <w:w w:val="105"/>
                <w:sz w:val="13"/>
              </w:rPr>
              <w:t> </w:t>
            </w:r>
            <w:r>
              <w:rPr>
                <w:spacing w:val="-5"/>
                <w:w w:val="105"/>
                <w:sz w:val="13"/>
              </w:rPr>
              <w:t>10L</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176137</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5"/>
                <w:w w:val="105"/>
                <w:sz w:val="13"/>
              </w:rPr>
              <w:t>146</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60,0000</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1.7</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PQS</w:t>
            </w:r>
            <w:r>
              <w:rPr>
                <w:spacing w:val="-6"/>
                <w:w w:val="105"/>
                <w:sz w:val="13"/>
              </w:rPr>
              <w:t> </w:t>
            </w:r>
            <w:r>
              <w:rPr>
                <w:spacing w:val="-5"/>
                <w:w w:val="105"/>
                <w:sz w:val="13"/>
              </w:rPr>
              <w:t>4kg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176143</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10"/>
                <w:w w:val="105"/>
                <w:sz w:val="13"/>
              </w:rPr>
              <w:t>2</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46,3333</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1.8</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PQS</w:t>
            </w:r>
            <w:r>
              <w:rPr>
                <w:spacing w:val="-6"/>
                <w:w w:val="105"/>
                <w:sz w:val="13"/>
              </w:rPr>
              <w:t> </w:t>
            </w:r>
            <w:r>
              <w:rPr>
                <w:spacing w:val="-5"/>
                <w:w w:val="105"/>
                <w:sz w:val="13"/>
              </w:rPr>
              <w:t>6kg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176142</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10"/>
                <w:w w:val="105"/>
                <w:sz w:val="13"/>
              </w:rPr>
              <w:t>7</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62,0000</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1.9</w:t>
            </w:r>
          </w:p>
        </w:tc>
        <w:tc>
          <w:tcPr>
            <w:tcW w:w="2396" w:type="dxa"/>
          </w:tcPr>
          <w:p>
            <w:pPr>
              <w:pStyle w:val="TableParagraph"/>
              <w:spacing w:before="0"/>
              <w:rPr>
                <w:sz w:val="13"/>
              </w:rPr>
            </w:pPr>
          </w:p>
          <w:p>
            <w:pPr>
              <w:pStyle w:val="TableParagraph"/>
              <w:spacing w:before="83"/>
              <w:rPr>
                <w:sz w:val="13"/>
              </w:rPr>
            </w:pPr>
          </w:p>
          <w:p>
            <w:pPr>
              <w:pStyle w:val="TableParagraph"/>
              <w:spacing w:before="1"/>
              <w:ind w:left="81"/>
              <w:rPr>
                <w:sz w:val="13"/>
              </w:rPr>
            </w:pPr>
            <w:r>
              <w:rPr>
                <w:w w:val="105"/>
                <w:sz w:val="13"/>
              </w:rPr>
              <w:t>PQS</w:t>
            </w:r>
            <w:r>
              <w:rPr>
                <w:spacing w:val="-6"/>
                <w:w w:val="105"/>
                <w:sz w:val="13"/>
              </w:rPr>
              <w:t> </w:t>
            </w:r>
            <w:r>
              <w:rPr>
                <w:spacing w:val="-4"/>
                <w:w w:val="105"/>
                <w:sz w:val="13"/>
              </w:rPr>
              <w:t>12kg</w:t>
            </w:r>
          </w:p>
        </w:tc>
        <w:tc>
          <w:tcPr>
            <w:tcW w:w="854" w:type="dxa"/>
          </w:tcPr>
          <w:p>
            <w:pPr>
              <w:pStyle w:val="TableParagraph"/>
              <w:spacing w:before="0"/>
              <w:rPr>
                <w:sz w:val="13"/>
              </w:rPr>
            </w:pPr>
          </w:p>
          <w:p>
            <w:pPr>
              <w:pStyle w:val="TableParagraph"/>
              <w:spacing w:before="83"/>
              <w:rPr>
                <w:sz w:val="13"/>
              </w:rPr>
            </w:pPr>
          </w:p>
          <w:p>
            <w:pPr>
              <w:pStyle w:val="TableParagraph"/>
              <w:spacing w:before="1"/>
              <w:ind w:left="6"/>
              <w:jc w:val="center"/>
              <w:rPr>
                <w:sz w:val="13"/>
              </w:rPr>
            </w:pPr>
            <w:r>
              <w:rPr>
                <w:spacing w:val="-2"/>
                <w:w w:val="105"/>
                <w:sz w:val="13"/>
              </w:rPr>
              <w:t>189864</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right="8"/>
              <w:jc w:val="center"/>
              <w:rPr>
                <w:sz w:val="12"/>
              </w:rPr>
            </w:pPr>
            <w:r>
              <w:rPr>
                <w:spacing w:val="-2"/>
                <w:w w:val="105"/>
                <w:sz w:val="12"/>
              </w:rPr>
              <w:t>SERVIÇO</w:t>
            </w:r>
          </w:p>
        </w:tc>
        <w:tc>
          <w:tcPr>
            <w:tcW w:w="767" w:type="dxa"/>
          </w:tcPr>
          <w:p>
            <w:pPr>
              <w:pStyle w:val="TableParagraph"/>
              <w:spacing w:before="0"/>
              <w:rPr>
                <w:sz w:val="13"/>
              </w:rPr>
            </w:pPr>
          </w:p>
          <w:p>
            <w:pPr>
              <w:pStyle w:val="TableParagraph"/>
              <w:spacing w:before="83"/>
              <w:rPr>
                <w:sz w:val="13"/>
              </w:rPr>
            </w:pPr>
          </w:p>
          <w:p>
            <w:pPr>
              <w:pStyle w:val="TableParagraph"/>
              <w:spacing w:before="1"/>
              <w:ind w:left="4" w:right="1"/>
              <w:jc w:val="center"/>
              <w:rPr>
                <w:sz w:val="13"/>
              </w:rPr>
            </w:pPr>
            <w:r>
              <w:rPr>
                <w:spacing w:val="-10"/>
                <w:w w:val="105"/>
                <w:sz w:val="13"/>
              </w:rPr>
              <w:t>4</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86,6667</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right="5"/>
              <w:jc w:val="center"/>
              <w:rPr>
                <w:sz w:val="16"/>
              </w:rPr>
            </w:pPr>
            <w:r>
              <w:rPr>
                <w:spacing w:val="-4"/>
                <w:w w:val="105"/>
                <w:sz w:val="16"/>
              </w:rPr>
              <w:t>1.10</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CO2</w:t>
            </w:r>
            <w:r>
              <w:rPr>
                <w:spacing w:val="-5"/>
                <w:w w:val="105"/>
                <w:sz w:val="13"/>
              </w:rPr>
              <w:t> 4kg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176147</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5"/>
                <w:w w:val="105"/>
                <w:sz w:val="13"/>
              </w:rPr>
              <w:t>29</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78,8333</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right="5"/>
              <w:jc w:val="center"/>
              <w:rPr>
                <w:sz w:val="16"/>
              </w:rPr>
            </w:pPr>
            <w:r>
              <w:rPr>
                <w:spacing w:val="-4"/>
                <w:w w:val="105"/>
                <w:sz w:val="16"/>
              </w:rPr>
              <w:t>1.11</w:t>
            </w:r>
          </w:p>
        </w:tc>
        <w:tc>
          <w:tcPr>
            <w:tcW w:w="2396" w:type="dxa"/>
          </w:tcPr>
          <w:p>
            <w:pPr>
              <w:pStyle w:val="TableParagraph"/>
              <w:spacing w:before="0"/>
              <w:rPr>
                <w:sz w:val="13"/>
              </w:rPr>
            </w:pPr>
          </w:p>
          <w:p>
            <w:pPr>
              <w:pStyle w:val="TableParagraph"/>
              <w:spacing w:before="83"/>
              <w:rPr>
                <w:sz w:val="13"/>
              </w:rPr>
            </w:pPr>
          </w:p>
          <w:p>
            <w:pPr>
              <w:pStyle w:val="TableParagraph"/>
              <w:spacing w:before="0"/>
              <w:ind w:left="81"/>
              <w:rPr>
                <w:sz w:val="13"/>
              </w:rPr>
            </w:pPr>
            <w:r>
              <w:rPr>
                <w:w w:val="105"/>
                <w:sz w:val="13"/>
              </w:rPr>
              <w:t>CO2</w:t>
            </w:r>
            <w:r>
              <w:rPr>
                <w:spacing w:val="-5"/>
                <w:w w:val="105"/>
                <w:sz w:val="13"/>
              </w:rPr>
              <w:t> 6kg</w:t>
            </w:r>
          </w:p>
        </w:tc>
        <w:tc>
          <w:tcPr>
            <w:tcW w:w="854" w:type="dxa"/>
          </w:tcPr>
          <w:p>
            <w:pPr>
              <w:pStyle w:val="TableParagraph"/>
              <w:spacing w:before="0"/>
              <w:rPr>
                <w:sz w:val="13"/>
              </w:rPr>
            </w:pPr>
          </w:p>
          <w:p>
            <w:pPr>
              <w:pStyle w:val="TableParagraph"/>
              <w:spacing w:before="83"/>
              <w:rPr>
                <w:sz w:val="13"/>
              </w:rPr>
            </w:pPr>
          </w:p>
          <w:p>
            <w:pPr>
              <w:pStyle w:val="TableParagraph"/>
              <w:spacing w:before="0"/>
              <w:ind w:left="6"/>
              <w:jc w:val="center"/>
              <w:rPr>
                <w:sz w:val="13"/>
              </w:rPr>
            </w:pPr>
            <w:r>
              <w:rPr>
                <w:spacing w:val="-2"/>
                <w:w w:val="105"/>
                <w:sz w:val="13"/>
              </w:rPr>
              <w:t>189865</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right="8"/>
              <w:jc w:val="center"/>
              <w:rPr>
                <w:sz w:val="12"/>
              </w:rPr>
            </w:pPr>
            <w:r>
              <w:rPr>
                <w:spacing w:val="-2"/>
                <w:w w:val="105"/>
                <w:sz w:val="12"/>
              </w:rPr>
              <w:t>SERVIÇO</w:t>
            </w:r>
          </w:p>
        </w:tc>
        <w:tc>
          <w:tcPr>
            <w:tcW w:w="767" w:type="dxa"/>
          </w:tcPr>
          <w:p>
            <w:pPr>
              <w:pStyle w:val="TableParagraph"/>
              <w:spacing w:before="0"/>
              <w:rPr>
                <w:sz w:val="13"/>
              </w:rPr>
            </w:pPr>
          </w:p>
          <w:p>
            <w:pPr>
              <w:pStyle w:val="TableParagraph"/>
              <w:spacing w:before="83"/>
              <w:rPr>
                <w:sz w:val="13"/>
              </w:rPr>
            </w:pPr>
          </w:p>
          <w:p>
            <w:pPr>
              <w:pStyle w:val="TableParagraph"/>
              <w:spacing w:before="0"/>
              <w:ind w:left="4" w:right="1"/>
              <w:jc w:val="center"/>
              <w:rPr>
                <w:sz w:val="13"/>
              </w:rPr>
            </w:pPr>
            <w:r>
              <w:rPr>
                <w:spacing w:val="-5"/>
                <w:w w:val="105"/>
                <w:sz w:val="13"/>
              </w:rPr>
              <w:t>120</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94,5000</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right="5"/>
              <w:jc w:val="center"/>
              <w:rPr>
                <w:sz w:val="16"/>
              </w:rPr>
            </w:pPr>
            <w:r>
              <w:rPr>
                <w:spacing w:val="-4"/>
                <w:w w:val="105"/>
                <w:sz w:val="16"/>
              </w:rPr>
              <w:t>1.12</w:t>
            </w:r>
          </w:p>
        </w:tc>
        <w:tc>
          <w:tcPr>
            <w:tcW w:w="2396" w:type="dxa"/>
          </w:tcPr>
          <w:p>
            <w:pPr>
              <w:pStyle w:val="TableParagraph"/>
              <w:spacing w:before="0"/>
              <w:rPr>
                <w:sz w:val="13"/>
              </w:rPr>
            </w:pPr>
          </w:p>
          <w:p>
            <w:pPr>
              <w:pStyle w:val="TableParagraph"/>
              <w:spacing w:before="83"/>
              <w:rPr>
                <w:sz w:val="13"/>
              </w:rPr>
            </w:pPr>
          </w:p>
          <w:p>
            <w:pPr>
              <w:pStyle w:val="TableParagraph"/>
              <w:spacing w:before="1"/>
              <w:ind w:left="81"/>
              <w:rPr>
                <w:sz w:val="13"/>
              </w:rPr>
            </w:pPr>
            <w:r>
              <w:rPr>
                <w:w w:val="105"/>
                <w:sz w:val="13"/>
              </w:rPr>
              <w:t>AP</w:t>
            </w:r>
            <w:r>
              <w:rPr>
                <w:spacing w:val="-3"/>
                <w:w w:val="105"/>
                <w:sz w:val="13"/>
              </w:rPr>
              <w:t> </w:t>
            </w:r>
            <w:r>
              <w:rPr>
                <w:spacing w:val="-5"/>
                <w:w w:val="105"/>
                <w:sz w:val="13"/>
              </w:rPr>
              <w:t>10L</w:t>
            </w:r>
          </w:p>
        </w:tc>
        <w:tc>
          <w:tcPr>
            <w:tcW w:w="854" w:type="dxa"/>
          </w:tcPr>
          <w:p>
            <w:pPr>
              <w:pStyle w:val="TableParagraph"/>
              <w:spacing w:before="0"/>
              <w:rPr>
                <w:sz w:val="13"/>
              </w:rPr>
            </w:pPr>
          </w:p>
          <w:p>
            <w:pPr>
              <w:pStyle w:val="TableParagraph"/>
              <w:spacing w:before="83"/>
              <w:rPr>
                <w:sz w:val="13"/>
              </w:rPr>
            </w:pPr>
          </w:p>
          <w:p>
            <w:pPr>
              <w:pStyle w:val="TableParagraph"/>
              <w:spacing w:before="1"/>
              <w:ind w:left="6"/>
              <w:jc w:val="center"/>
              <w:rPr>
                <w:sz w:val="13"/>
              </w:rPr>
            </w:pPr>
            <w:r>
              <w:rPr>
                <w:spacing w:val="-2"/>
                <w:w w:val="105"/>
                <w:sz w:val="13"/>
              </w:rPr>
              <w:t>176146</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1"/>
              <w:ind w:left="4" w:right="1"/>
              <w:jc w:val="center"/>
              <w:rPr>
                <w:sz w:val="13"/>
              </w:rPr>
            </w:pPr>
            <w:r>
              <w:rPr>
                <w:spacing w:val="-5"/>
                <w:w w:val="105"/>
                <w:sz w:val="13"/>
              </w:rPr>
              <w:t>105</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76,4000</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930" w:hRule="atLeast"/>
        </w:trPr>
        <w:tc>
          <w:tcPr>
            <w:tcW w:w="650" w:type="dxa"/>
            <w:vMerge/>
            <w:tcBorders>
              <w:top w:val="nil"/>
            </w:tcBorders>
          </w:tcPr>
          <w:p>
            <w:pPr>
              <w:rPr>
                <w:sz w:val="2"/>
                <w:szCs w:val="2"/>
              </w:rPr>
            </w:pPr>
          </w:p>
        </w:tc>
        <w:tc>
          <w:tcPr>
            <w:tcW w:w="650" w:type="dxa"/>
          </w:tcPr>
          <w:p>
            <w:pPr>
              <w:pStyle w:val="TableParagraph"/>
              <w:spacing w:before="0"/>
              <w:rPr>
                <w:sz w:val="16"/>
              </w:rPr>
            </w:pPr>
          </w:p>
          <w:p>
            <w:pPr>
              <w:pStyle w:val="TableParagraph"/>
              <w:spacing w:before="6"/>
              <w:rPr>
                <w:sz w:val="16"/>
              </w:rPr>
            </w:pPr>
          </w:p>
          <w:p>
            <w:pPr>
              <w:pStyle w:val="TableParagraph"/>
              <w:spacing w:before="0"/>
              <w:ind w:left="11" w:right="5"/>
              <w:jc w:val="center"/>
              <w:rPr>
                <w:sz w:val="16"/>
              </w:rPr>
            </w:pPr>
            <w:r>
              <w:rPr>
                <w:spacing w:val="-4"/>
                <w:w w:val="105"/>
                <w:sz w:val="16"/>
              </w:rPr>
              <w:t>1.13</w:t>
            </w:r>
          </w:p>
        </w:tc>
        <w:tc>
          <w:tcPr>
            <w:tcW w:w="2396" w:type="dxa"/>
          </w:tcPr>
          <w:p>
            <w:pPr>
              <w:pStyle w:val="TableParagraph"/>
              <w:spacing w:before="0"/>
              <w:rPr>
                <w:sz w:val="13"/>
              </w:rPr>
            </w:pPr>
          </w:p>
          <w:p>
            <w:pPr>
              <w:pStyle w:val="TableParagraph"/>
              <w:spacing w:before="103"/>
              <w:rPr>
                <w:sz w:val="13"/>
              </w:rPr>
            </w:pPr>
          </w:p>
          <w:p>
            <w:pPr>
              <w:pStyle w:val="TableParagraph"/>
              <w:spacing w:before="0"/>
              <w:ind w:left="81"/>
              <w:rPr>
                <w:sz w:val="13"/>
              </w:rPr>
            </w:pPr>
            <w:r>
              <w:rPr>
                <w:w w:val="105"/>
                <w:sz w:val="13"/>
              </w:rPr>
              <w:t>AG</w:t>
            </w:r>
            <w:r>
              <w:rPr>
                <w:spacing w:val="-3"/>
                <w:w w:val="105"/>
                <w:sz w:val="13"/>
              </w:rPr>
              <w:t> </w:t>
            </w:r>
            <w:r>
              <w:rPr>
                <w:spacing w:val="-5"/>
                <w:w w:val="105"/>
                <w:sz w:val="13"/>
              </w:rPr>
              <w:t>75L</w:t>
            </w:r>
          </w:p>
        </w:tc>
        <w:tc>
          <w:tcPr>
            <w:tcW w:w="854" w:type="dxa"/>
          </w:tcPr>
          <w:p>
            <w:pPr>
              <w:pStyle w:val="TableParagraph"/>
              <w:spacing w:before="0"/>
              <w:rPr>
                <w:sz w:val="13"/>
              </w:rPr>
            </w:pPr>
          </w:p>
          <w:p>
            <w:pPr>
              <w:pStyle w:val="TableParagraph"/>
              <w:spacing w:before="103"/>
              <w:rPr>
                <w:sz w:val="13"/>
              </w:rPr>
            </w:pPr>
          </w:p>
          <w:p>
            <w:pPr>
              <w:pStyle w:val="TableParagraph"/>
              <w:spacing w:before="0"/>
              <w:ind w:left="6"/>
              <w:jc w:val="center"/>
              <w:rPr>
                <w:sz w:val="13"/>
              </w:rPr>
            </w:pPr>
            <w:r>
              <w:rPr>
                <w:spacing w:val="-2"/>
                <w:w w:val="105"/>
                <w:sz w:val="13"/>
              </w:rPr>
              <w:t>176145</w:t>
            </w:r>
          </w:p>
        </w:tc>
        <w:tc>
          <w:tcPr>
            <w:tcW w:w="1378" w:type="dxa"/>
          </w:tcPr>
          <w:p>
            <w:pPr>
              <w:pStyle w:val="TableParagraph"/>
              <w:spacing w:before="0"/>
              <w:rPr>
                <w:sz w:val="12"/>
              </w:rPr>
            </w:pPr>
          </w:p>
          <w:p>
            <w:pPr>
              <w:pStyle w:val="TableParagraph"/>
              <w:spacing w:before="135"/>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103"/>
              <w:rPr>
                <w:sz w:val="13"/>
              </w:rPr>
            </w:pPr>
          </w:p>
          <w:p>
            <w:pPr>
              <w:pStyle w:val="TableParagraph"/>
              <w:spacing w:before="0"/>
              <w:ind w:left="4" w:right="1"/>
              <w:jc w:val="center"/>
              <w:rPr>
                <w:sz w:val="13"/>
              </w:rPr>
            </w:pPr>
            <w:r>
              <w:rPr>
                <w:spacing w:val="-10"/>
                <w:w w:val="105"/>
                <w:sz w:val="13"/>
              </w:rPr>
              <w:t>4</w:t>
            </w:r>
          </w:p>
        </w:tc>
        <w:tc>
          <w:tcPr>
            <w:tcW w:w="1009" w:type="dxa"/>
          </w:tcPr>
          <w:p>
            <w:pPr>
              <w:pStyle w:val="TableParagraph"/>
              <w:spacing w:before="0"/>
              <w:rPr>
                <w:sz w:val="16"/>
              </w:rPr>
            </w:pPr>
          </w:p>
          <w:p>
            <w:pPr>
              <w:pStyle w:val="TableParagraph"/>
              <w:spacing w:before="6"/>
              <w:rPr>
                <w:sz w:val="16"/>
              </w:rPr>
            </w:pPr>
          </w:p>
          <w:p>
            <w:pPr>
              <w:pStyle w:val="TableParagraph"/>
              <w:spacing w:before="0"/>
              <w:ind w:left="4" w:right="4"/>
              <w:jc w:val="center"/>
              <w:rPr>
                <w:sz w:val="16"/>
              </w:rPr>
            </w:pPr>
            <w:r>
              <w:rPr>
                <w:spacing w:val="-2"/>
                <w:w w:val="105"/>
                <w:sz w:val="16"/>
              </w:rPr>
              <w:t>190,0000</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9"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right="5"/>
              <w:jc w:val="center"/>
              <w:rPr>
                <w:sz w:val="16"/>
              </w:rPr>
            </w:pPr>
            <w:r>
              <w:rPr>
                <w:spacing w:val="-4"/>
                <w:w w:val="105"/>
                <w:sz w:val="16"/>
              </w:rPr>
              <w:t>1.14</w:t>
            </w:r>
          </w:p>
        </w:tc>
        <w:tc>
          <w:tcPr>
            <w:tcW w:w="2396" w:type="dxa"/>
          </w:tcPr>
          <w:p>
            <w:pPr>
              <w:pStyle w:val="TableParagraph"/>
              <w:spacing w:before="0"/>
              <w:rPr>
                <w:sz w:val="13"/>
              </w:rPr>
            </w:pPr>
          </w:p>
          <w:p>
            <w:pPr>
              <w:pStyle w:val="TableParagraph"/>
              <w:spacing w:before="83"/>
              <w:rPr>
                <w:sz w:val="13"/>
              </w:rPr>
            </w:pPr>
          </w:p>
          <w:p>
            <w:pPr>
              <w:pStyle w:val="TableParagraph"/>
              <w:spacing w:before="1"/>
              <w:ind w:left="81"/>
              <w:rPr>
                <w:sz w:val="13"/>
              </w:rPr>
            </w:pPr>
            <w:r>
              <w:rPr>
                <w:w w:val="105"/>
                <w:sz w:val="13"/>
              </w:rPr>
              <w:t>AP</w:t>
            </w:r>
            <w:r>
              <w:rPr>
                <w:spacing w:val="-3"/>
                <w:w w:val="105"/>
                <w:sz w:val="13"/>
              </w:rPr>
              <w:t> </w:t>
            </w:r>
            <w:r>
              <w:rPr>
                <w:spacing w:val="-5"/>
                <w:w w:val="105"/>
                <w:sz w:val="13"/>
              </w:rPr>
              <w:t>75L</w:t>
            </w:r>
          </w:p>
        </w:tc>
        <w:tc>
          <w:tcPr>
            <w:tcW w:w="854" w:type="dxa"/>
          </w:tcPr>
          <w:p>
            <w:pPr>
              <w:pStyle w:val="TableParagraph"/>
              <w:spacing w:before="0"/>
              <w:rPr>
                <w:sz w:val="13"/>
              </w:rPr>
            </w:pPr>
          </w:p>
          <w:p>
            <w:pPr>
              <w:pStyle w:val="TableParagraph"/>
              <w:spacing w:before="83"/>
              <w:rPr>
                <w:sz w:val="13"/>
              </w:rPr>
            </w:pPr>
          </w:p>
          <w:p>
            <w:pPr>
              <w:pStyle w:val="TableParagraph"/>
              <w:spacing w:before="1"/>
              <w:ind w:left="6"/>
              <w:jc w:val="center"/>
              <w:rPr>
                <w:sz w:val="13"/>
              </w:rPr>
            </w:pPr>
            <w:r>
              <w:rPr>
                <w:spacing w:val="-2"/>
                <w:w w:val="105"/>
                <w:sz w:val="13"/>
              </w:rPr>
              <w:t>181625</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1"/>
              <w:ind w:left="4" w:right="1"/>
              <w:jc w:val="center"/>
              <w:rPr>
                <w:sz w:val="13"/>
              </w:rPr>
            </w:pPr>
            <w:r>
              <w:rPr>
                <w:spacing w:val="-10"/>
                <w:w w:val="105"/>
                <w:sz w:val="13"/>
              </w:rPr>
              <w:t>1</w:t>
            </w:r>
          </w:p>
        </w:tc>
        <w:tc>
          <w:tcPr>
            <w:tcW w:w="1009" w:type="dxa"/>
          </w:tcPr>
          <w:p>
            <w:pPr>
              <w:pStyle w:val="TableParagraph"/>
              <w:spacing w:before="170"/>
              <w:rPr>
                <w:sz w:val="16"/>
              </w:rPr>
            </w:pPr>
          </w:p>
          <w:p>
            <w:pPr>
              <w:pStyle w:val="TableParagraph"/>
              <w:spacing w:before="0"/>
              <w:ind w:left="4" w:right="4"/>
              <w:jc w:val="center"/>
              <w:rPr>
                <w:sz w:val="16"/>
              </w:rPr>
            </w:pPr>
            <w:r>
              <w:rPr>
                <w:spacing w:val="-2"/>
                <w:w w:val="105"/>
                <w:sz w:val="16"/>
              </w:rPr>
              <w:t>246,6667</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vMerge/>
            <w:tcBorders>
              <w:top w:val="nil"/>
            </w:tcBorders>
          </w:tcPr>
          <w:p>
            <w:pPr>
              <w:rPr>
                <w:sz w:val="2"/>
                <w:szCs w:val="2"/>
              </w:rPr>
            </w:pPr>
          </w:p>
        </w:tc>
        <w:tc>
          <w:tcPr>
            <w:tcW w:w="650" w:type="dxa"/>
          </w:tcPr>
          <w:p>
            <w:pPr>
              <w:pStyle w:val="TableParagraph"/>
              <w:spacing w:before="170"/>
              <w:rPr>
                <w:sz w:val="16"/>
              </w:rPr>
            </w:pPr>
          </w:p>
          <w:p>
            <w:pPr>
              <w:pStyle w:val="TableParagraph"/>
              <w:spacing w:before="0"/>
              <w:ind w:left="11" w:right="5"/>
              <w:jc w:val="center"/>
              <w:rPr>
                <w:sz w:val="16"/>
              </w:rPr>
            </w:pPr>
            <w:r>
              <w:rPr>
                <w:spacing w:val="-4"/>
                <w:w w:val="105"/>
                <w:sz w:val="16"/>
              </w:rPr>
              <w:t>1.15</w:t>
            </w:r>
          </w:p>
        </w:tc>
        <w:tc>
          <w:tcPr>
            <w:tcW w:w="2396" w:type="dxa"/>
          </w:tcPr>
          <w:p>
            <w:pPr>
              <w:pStyle w:val="TableParagraph"/>
              <w:spacing w:before="0"/>
              <w:rPr>
                <w:sz w:val="13"/>
              </w:rPr>
            </w:pPr>
          </w:p>
          <w:p>
            <w:pPr>
              <w:pStyle w:val="TableParagraph"/>
              <w:spacing w:before="83"/>
              <w:rPr>
                <w:sz w:val="13"/>
              </w:rPr>
            </w:pPr>
          </w:p>
          <w:p>
            <w:pPr>
              <w:pStyle w:val="TableParagraph"/>
              <w:spacing w:before="1"/>
              <w:ind w:left="81"/>
              <w:rPr>
                <w:sz w:val="13"/>
              </w:rPr>
            </w:pPr>
            <w:r>
              <w:rPr>
                <w:w w:val="105"/>
                <w:sz w:val="13"/>
              </w:rPr>
              <w:t>PQS</w:t>
            </w:r>
            <w:r>
              <w:rPr>
                <w:spacing w:val="-6"/>
                <w:w w:val="105"/>
                <w:sz w:val="13"/>
              </w:rPr>
              <w:t> </w:t>
            </w:r>
            <w:r>
              <w:rPr>
                <w:spacing w:val="-5"/>
                <w:w w:val="105"/>
                <w:sz w:val="13"/>
              </w:rPr>
              <w:t>6kg</w:t>
            </w:r>
          </w:p>
        </w:tc>
        <w:tc>
          <w:tcPr>
            <w:tcW w:w="854" w:type="dxa"/>
          </w:tcPr>
          <w:p>
            <w:pPr>
              <w:pStyle w:val="TableParagraph"/>
              <w:spacing w:before="0"/>
              <w:rPr>
                <w:sz w:val="13"/>
              </w:rPr>
            </w:pPr>
          </w:p>
          <w:p>
            <w:pPr>
              <w:pStyle w:val="TableParagraph"/>
              <w:spacing w:before="83"/>
              <w:rPr>
                <w:sz w:val="13"/>
              </w:rPr>
            </w:pPr>
          </w:p>
          <w:p>
            <w:pPr>
              <w:pStyle w:val="TableParagraph"/>
              <w:spacing w:before="1"/>
              <w:ind w:left="6"/>
              <w:jc w:val="center"/>
              <w:rPr>
                <w:sz w:val="13"/>
              </w:rPr>
            </w:pPr>
            <w:r>
              <w:rPr>
                <w:spacing w:val="-2"/>
                <w:w w:val="105"/>
                <w:sz w:val="13"/>
              </w:rPr>
              <w:t>178620</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jc w:val="center"/>
              <w:rPr>
                <w:sz w:val="12"/>
              </w:rPr>
            </w:pPr>
            <w:r>
              <w:rPr>
                <w:spacing w:val="-4"/>
                <w:w w:val="105"/>
                <w:sz w:val="12"/>
              </w:rPr>
              <w:t>UNID</w:t>
            </w:r>
          </w:p>
        </w:tc>
        <w:tc>
          <w:tcPr>
            <w:tcW w:w="767" w:type="dxa"/>
          </w:tcPr>
          <w:p>
            <w:pPr>
              <w:pStyle w:val="TableParagraph"/>
              <w:spacing w:before="0"/>
              <w:rPr>
                <w:sz w:val="13"/>
              </w:rPr>
            </w:pPr>
          </w:p>
          <w:p>
            <w:pPr>
              <w:pStyle w:val="TableParagraph"/>
              <w:spacing w:before="83"/>
              <w:rPr>
                <w:sz w:val="13"/>
              </w:rPr>
            </w:pPr>
          </w:p>
          <w:p>
            <w:pPr>
              <w:pStyle w:val="TableParagraph"/>
              <w:spacing w:before="1"/>
              <w:ind w:left="4" w:right="1"/>
              <w:jc w:val="center"/>
              <w:rPr>
                <w:sz w:val="13"/>
              </w:rPr>
            </w:pPr>
            <w:r>
              <w:rPr>
                <w:spacing w:val="-10"/>
                <w:w w:val="105"/>
                <w:sz w:val="13"/>
              </w:rPr>
              <w:t>5</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84,5000</w:t>
            </w:r>
          </w:p>
        </w:tc>
        <w:tc>
          <w:tcPr>
            <w:tcW w:w="2231" w:type="dxa"/>
          </w:tcPr>
          <w:p>
            <w:pPr>
              <w:pStyle w:val="TableParagraph"/>
              <w:spacing w:line="333" w:lineRule="auto" w:before="43"/>
              <w:ind w:left="78" w:right="68"/>
              <w:rPr>
                <w:sz w:val="14"/>
              </w:rPr>
            </w:pPr>
            <w:r>
              <w:rPr>
                <w:w w:val="105"/>
                <w:sz w:val="14"/>
              </w:rPr>
              <w:t>Hospital Universitário Pedro</w:t>
            </w:r>
            <w:r>
              <w:rPr>
                <w:spacing w:val="40"/>
                <w:w w:val="105"/>
                <w:sz w:val="14"/>
              </w:rPr>
              <w:t> </w:t>
            </w:r>
            <w:r>
              <w:rPr>
                <w:w w:val="105"/>
                <w:sz w:val="14"/>
              </w:rPr>
              <w:t>Ernesto, situado na Boulevard 28</w:t>
            </w:r>
            <w:r>
              <w:rPr>
                <w:spacing w:val="40"/>
                <w:w w:val="105"/>
                <w:sz w:val="14"/>
              </w:rPr>
              <w:t> </w:t>
            </w:r>
            <w:r>
              <w:rPr>
                <w:w w:val="105"/>
                <w:sz w:val="14"/>
              </w:rPr>
              <w:t>de</w:t>
            </w:r>
            <w:r>
              <w:rPr>
                <w:spacing w:val="-10"/>
                <w:w w:val="105"/>
                <w:sz w:val="14"/>
              </w:rPr>
              <w:t> </w:t>
            </w:r>
            <w:r>
              <w:rPr>
                <w:w w:val="105"/>
                <w:sz w:val="14"/>
              </w:rPr>
              <w:t>Setembro,</w:t>
            </w:r>
            <w:r>
              <w:rPr>
                <w:spacing w:val="-9"/>
                <w:w w:val="105"/>
                <w:sz w:val="14"/>
              </w:rPr>
              <w:t> </w:t>
            </w:r>
            <w:r>
              <w:rPr>
                <w:w w:val="105"/>
                <w:sz w:val="14"/>
              </w:rPr>
              <w:t>77</w:t>
            </w:r>
            <w:r>
              <w:rPr>
                <w:spacing w:val="-9"/>
                <w:w w:val="105"/>
                <w:sz w:val="14"/>
              </w:rPr>
              <w:t> </w:t>
            </w:r>
            <w:r>
              <w:rPr>
                <w:w w:val="105"/>
                <w:sz w:val="14"/>
              </w:rPr>
              <w:t>–</w:t>
            </w:r>
            <w:r>
              <w:rPr>
                <w:spacing w:val="-9"/>
                <w:w w:val="105"/>
                <w:sz w:val="14"/>
              </w:rPr>
              <w:t> </w:t>
            </w:r>
            <w:r>
              <w:rPr>
                <w:w w:val="105"/>
                <w:sz w:val="14"/>
              </w:rPr>
              <w:t>Vila</w:t>
            </w:r>
            <w:r>
              <w:rPr>
                <w:spacing w:val="-9"/>
                <w:w w:val="105"/>
                <w:sz w:val="14"/>
              </w:rPr>
              <w:t> </w:t>
            </w:r>
            <w:r>
              <w:rPr>
                <w:w w:val="105"/>
                <w:sz w:val="14"/>
              </w:rPr>
              <w:t>Isabel,</w:t>
            </w:r>
            <w:r>
              <w:rPr>
                <w:spacing w:val="-10"/>
                <w:w w:val="105"/>
                <w:sz w:val="14"/>
              </w:rPr>
              <w:t> </w:t>
            </w:r>
            <w:r>
              <w:rPr>
                <w:w w:val="105"/>
                <w:sz w:val="14"/>
              </w:rPr>
              <w:t>Rio</w:t>
            </w:r>
          </w:p>
          <w:p>
            <w:pPr>
              <w:pStyle w:val="TableParagraph"/>
              <w:spacing w:line="157" w:lineRule="exact" w:before="0"/>
              <w:ind w:left="78"/>
              <w:rPr>
                <w:sz w:val="14"/>
              </w:rPr>
            </w:pPr>
            <w:r>
              <w:rPr>
                <w:sz w:val="14"/>
              </w:rPr>
              <w:t>de</w:t>
            </w:r>
            <w:r>
              <w:rPr>
                <w:spacing w:val="11"/>
                <w:sz w:val="14"/>
              </w:rPr>
              <w:t> </w:t>
            </w:r>
            <w:r>
              <w:rPr>
                <w:sz w:val="14"/>
              </w:rPr>
              <w:t>Janeiro/RJ,</w:t>
            </w:r>
            <w:r>
              <w:rPr>
                <w:spacing w:val="12"/>
                <w:sz w:val="14"/>
              </w:rPr>
              <w:t> </w:t>
            </w:r>
            <w:r>
              <w:rPr>
                <w:sz w:val="14"/>
              </w:rPr>
              <w:t>CEP</w:t>
            </w:r>
            <w:r>
              <w:rPr>
                <w:spacing w:val="12"/>
                <w:sz w:val="14"/>
              </w:rPr>
              <w:t> </w:t>
            </w:r>
            <w:r>
              <w:rPr>
                <w:sz w:val="14"/>
              </w:rPr>
              <w:t>20.551-</w:t>
            </w:r>
            <w:r>
              <w:rPr>
                <w:spacing w:val="-4"/>
                <w:sz w:val="14"/>
              </w:rPr>
              <w:t>030.</w:t>
            </w:r>
          </w:p>
        </w:tc>
      </w:tr>
      <w:tr>
        <w:trPr>
          <w:trHeight w:val="891" w:hRule="atLeast"/>
        </w:trPr>
        <w:tc>
          <w:tcPr>
            <w:tcW w:w="650" w:type="dxa"/>
          </w:tcPr>
          <w:p>
            <w:pPr>
              <w:pStyle w:val="TableParagraph"/>
              <w:spacing w:before="170"/>
              <w:rPr>
                <w:sz w:val="16"/>
              </w:rPr>
            </w:pPr>
          </w:p>
          <w:p>
            <w:pPr>
              <w:pStyle w:val="TableParagraph"/>
              <w:spacing w:before="0"/>
              <w:ind w:left="11" w:right="7"/>
              <w:jc w:val="center"/>
              <w:rPr>
                <w:sz w:val="16"/>
              </w:rPr>
            </w:pPr>
            <w:r>
              <w:rPr>
                <w:spacing w:val="-10"/>
                <w:w w:val="105"/>
                <w:sz w:val="16"/>
              </w:rPr>
              <w:t>2</w:t>
            </w:r>
          </w:p>
        </w:tc>
        <w:tc>
          <w:tcPr>
            <w:tcW w:w="650" w:type="dxa"/>
          </w:tcPr>
          <w:p>
            <w:pPr>
              <w:pStyle w:val="TableParagraph"/>
              <w:spacing w:before="170"/>
              <w:rPr>
                <w:sz w:val="16"/>
              </w:rPr>
            </w:pPr>
          </w:p>
          <w:p>
            <w:pPr>
              <w:pStyle w:val="TableParagraph"/>
              <w:spacing w:before="0"/>
              <w:ind w:left="11"/>
              <w:jc w:val="center"/>
              <w:rPr>
                <w:sz w:val="16"/>
              </w:rPr>
            </w:pPr>
            <w:r>
              <w:rPr>
                <w:spacing w:val="-5"/>
                <w:w w:val="105"/>
                <w:sz w:val="16"/>
              </w:rPr>
              <w:t>2.1</w:t>
            </w:r>
          </w:p>
        </w:tc>
        <w:tc>
          <w:tcPr>
            <w:tcW w:w="2396" w:type="dxa"/>
          </w:tcPr>
          <w:p>
            <w:pPr>
              <w:pStyle w:val="TableParagraph"/>
              <w:spacing w:before="0"/>
              <w:rPr>
                <w:sz w:val="13"/>
              </w:rPr>
            </w:pPr>
          </w:p>
          <w:p>
            <w:pPr>
              <w:pStyle w:val="TableParagraph"/>
              <w:spacing w:before="83"/>
              <w:rPr>
                <w:sz w:val="13"/>
              </w:rPr>
            </w:pPr>
          </w:p>
          <w:p>
            <w:pPr>
              <w:pStyle w:val="TableParagraph"/>
              <w:spacing w:before="1"/>
              <w:ind w:left="81"/>
              <w:rPr>
                <w:sz w:val="13"/>
              </w:rPr>
            </w:pPr>
            <w:r>
              <w:rPr>
                <w:spacing w:val="-2"/>
                <w:w w:val="105"/>
                <w:sz w:val="13"/>
              </w:rPr>
              <w:t>Manutenção</w:t>
            </w:r>
            <w:r>
              <w:rPr>
                <w:spacing w:val="5"/>
                <w:w w:val="105"/>
                <w:sz w:val="13"/>
              </w:rPr>
              <w:t> </w:t>
            </w:r>
            <w:r>
              <w:rPr>
                <w:spacing w:val="-2"/>
                <w:w w:val="105"/>
                <w:sz w:val="13"/>
              </w:rPr>
              <w:t>em</w:t>
            </w:r>
            <w:r>
              <w:rPr>
                <w:spacing w:val="5"/>
                <w:w w:val="105"/>
                <w:sz w:val="13"/>
              </w:rPr>
              <w:t> </w:t>
            </w:r>
            <w:r>
              <w:rPr>
                <w:spacing w:val="-2"/>
                <w:w w:val="105"/>
                <w:sz w:val="13"/>
              </w:rPr>
              <w:t>mangueiras</w:t>
            </w:r>
            <w:r>
              <w:rPr>
                <w:spacing w:val="5"/>
                <w:w w:val="105"/>
                <w:sz w:val="13"/>
              </w:rPr>
              <w:t> </w:t>
            </w:r>
            <w:r>
              <w:rPr>
                <w:spacing w:val="-2"/>
                <w:w w:val="105"/>
                <w:sz w:val="13"/>
              </w:rPr>
              <w:t>incêndio</w:t>
            </w:r>
          </w:p>
        </w:tc>
        <w:tc>
          <w:tcPr>
            <w:tcW w:w="854" w:type="dxa"/>
          </w:tcPr>
          <w:p>
            <w:pPr>
              <w:pStyle w:val="TableParagraph"/>
              <w:spacing w:before="0"/>
              <w:rPr>
                <w:sz w:val="13"/>
              </w:rPr>
            </w:pPr>
          </w:p>
          <w:p>
            <w:pPr>
              <w:pStyle w:val="TableParagraph"/>
              <w:spacing w:before="83"/>
              <w:rPr>
                <w:sz w:val="13"/>
              </w:rPr>
            </w:pPr>
          </w:p>
          <w:p>
            <w:pPr>
              <w:pStyle w:val="TableParagraph"/>
              <w:spacing w:before="1"/>
              <w:ind w:left="6"/>
              <w:jc w:val="center"/>
              <w:rPr>
                <w:sz w:val="13"/>
              </w:rPr>
            </w:pPr>
            <w:r>
              <w:rPr>
                <w:spacing w:val="-2"/>
                <w:w w:val="105"/>
                <w:sz w:val="13"/>
              </w:rPr>
              <w:t>170558</w:t>
            </w:r>
          </w:p>
        </w:tc>
        <w:tc>
          <w:tcPr>
            <w:tcW w:w="1378" w:type="dxa"/>
          </w:tcPr>
          <w:p>
            <w:pPr>
              <w:pStyle w:val="TableParagraph"/>
              <w:spacing w:before="0"/>
              <w:rPr>
                <w:sz w:val="12"/>
              </w:rPr>
            </w:pPr>
          </w:p>
          <w:p>
            <w:pPr>
              <w:pStyle w:val="TableParagraph"/>
              <w:spacing w:before="116"/>
              <w:rPr>
                <w:sz w:val="12"/>
              </w:rPr>
            </w:pPr>
          </w:p>
          <w:p>
            <w:pPr>
              <w:pStyle w:val="TableParagraph"/>
              <w:spacing w:before="0"/>
              <w:ind w:left="9" w:right="8"/>
              <w:jc w:val="center"/>
              <w:rPr>
                <w:sz w:val="12"/>
              </w:rPr>
            </w:pPr>
            <w:r>
              <w:rPr>
                <w:spacing w:val="-2"/>
                <w:w w:val="105"/>
                <w:sz w:val="12"/>
              </w:rPr>
              <w:t>SERVIÇO</w:t>
            </w:r>
          </w:p>
        </w:tc>
        <w:tc>
          <w:tcPr>
            <w:tcW w:w="767" w:type="dxa"/>
          </w:tcPr>
          <w:p>
            <w:pPr>
              <w:pStyle w:val="TableParagraph"/>
              <w:spacing w:before="170"/>
              <w:rPr>
                <w:sz w:val="16"/>
              </w:rPr>
            </w:pPr>
          </w:p>
          <w:p>
            <w:pPr>
              <w:pStyle w:val="TableParagraph"/>
              <w:spacing w:before="0"/>
              <w:ind w:left="3" w:right="4"/>
              <w:jc w:val="center"/>
              <w:rPr>
                <w:sz w:val="16"/>
              </w:rPr>
            </w:pPr>
            <w:r>
              <w:rPr>
                <w:spacing w:val="-5"/>
                <w:w w:val="105"/>
                <w:sz w:val="16"/>
              </w:rPr>
              <w:t>220</w:t>
            </w:r>
          </w:p>
        </w:tc>
        <w:tc>
          <w:tcPr>
            <w:tcW w:w="1009" w:type="dxa"/>
          </w:tcPr>
          <w:p>
            <w:pPr>
              <w:pStyle w:val="TableParagraph"/>
              <w:spacing w:before="170"/>
              <w:rPr>
                <w:sz w:val="16"/>
              </w:rPr>
            </w:pPr>
          </w:p>
          <w:p>
            <w:pPr>
              <w:pStyle w:val="TableParagraph"/>
              <w:spacing w:before="0"/>
              <w:ind w:left="5" w:right="1"/>
              <w:jc w:val="center"/>
              <w:rPr>
                <w:sz w:val="16"/>
              </w:rPr>
            </w:pPr>
            <w:r>
              <w:rPr>
                <w:spacing w:val="-2"/>
                <w:w w:val="105"/>
                <w:sz w:val="16"/>
              </w:rPr>
              <w:t>25,7500</w:t>
            </w:r>
          </w:p>
        </w:tc>
        <w:tc>
          <w:tcPr>
            <w:tcW w:w="2231" w:type="dxa"/>
          </w:tcPr>
          <w:p>
            <w:pPr>
              <w:pStyle w:val="TableParagraph"/>
              <w:spacing w:line="333" w:lineRule="auto" w:before="43"/>
              <w:ind w:right="6"/>
              <w:jc w:val="both"/>
              <w:rPr>
                <w:sz w:val="14"/>
              </w:rPr>
            </w:pPr>
            <w:r>
              <w:rPr>
                <w:w w:val="105"/>
                <w:sz w:val="14"/>
              </w:rPr>
              <w:t>Hospital</w:t>
            </w:r>
            <w:r>
              <w:rPr>
                <w:spacing w:val="-10"/>
                <w:w w:val="105"/>
                <w:sz w:val="14"/>
              </w:rPr>
              <w:t> </w:t>
            </w:r>
            <w:r>
              <w:rPr>
                <w:w w:val="105"/>
                <w:sz w:val="14"/>
              </w:rPr>
              <w:t>Universitário</w:t>
            </w:r>
            <w:r>
              <w:rPr>
                <w:spacing w:val="-9"/>
                <w:w w:val="105"/>
                <w:sz w:val="14"/>
              </w:rPr>
              <w:t> </w:t>
            </w:r>
            <w:r>
              <w:rPr>
                <w:w w:val="105"/>
                <w:sz w:val="14"/>
              </w:rPr>
              <w:t>Pedro</w:t>
            </w:r>
            <w:r>
              <w:rPr>
                <w:spacing w:val="-9"/>
                <w:w w:val="105"/>
                <w:sz w:val="14"/>
              </w:rPr>
              <w:t> </w:t>
            </w:r>
            <w:r>
              <w:rPr>
                <w:w w:val="105"/>
                <w:sz w:val="14"/>
              </w:rPr>
              <w:t>Ernesto,</w:t>
            </w:r>
            <w:r>
              <w:rPr>
                <w:spacing w:val="40"/>
                <w:w w:val="105"/>
                <w:sz w:val="14"/>
              </w:rPr>
              <w:t> </w:t>
            </w:r>
            <w:r>
              <w:rPr>
                <w:w w:val="105"/>
                <w:sz w:val="14"/>
              </w:rPr>
              <w:t>situado</w:t>
            </w:r>
            <w:r>
              <w:rPr>
                <w:w w:val="105"/>
                <w:sz w:val="14"/>
              </w:rPr>
              <w:t> na</w:t>
            </w:r>
            <w:r>
              <w:rPr>
                <w:w w:val="105"/>
                <w:sz w:val="14"/>
              </w:rPr>
              <w:t> Boulevard</w:t>
            </w:r>
            <w:r>
              <w:rPr>
                <w:w w:val="105"/>
                <w:sz w:val="14"/>
              </w:rPr>
              <w:t> 28</w:t>
            </w:r>
            <w:r>
              <w:rPr>
                <w:w w:val="105"/>
                <w:sz w:val="14"/>
              </w:rPr>
              <w:t> de</w:t>
            </w:r>
            <w:r>
              <w:rPr>
                <w:spacing w:val="40"/>
                <w:w w:val="105"/>
                <w:sz w:val="14"/>
              </w:rPr>
              <w:t> </w:t>
            </w:r>
            <w:r>
              <w:rPr>
                <w:w w:val="105"/>
                <w:sz w:val="14"/>
              </w:rPr>
              <w:t>Setembro,</w:t>
            </w:r>
            <w:r>
              <w:rPr>
                <w:spacing w:val="23"/>
                <w:w w:val="105"/>
                <w:sz w:val="14"/>
              </w:rPr>
              <w:t> </w:t>
            </w:r>
            <w:r>
              <w:rPr>
                <w:w w:val="105"/>
                <w:sz w:val="14"/>
              </w:rPr>
              <w:t>77</w:t>
            </w:r>
            <w:r>
              <w:rPr>
                <w:spacing w:val="24"/>
                <w:w w:val="105"/>
                <w:sz w:val="14"/>
              </w:rPr>
              <w:t> </w:t>
            </w:r>
            <w:r>
              <w:rPr>
                <w:w w:val="105"/>
                <w:sz w:val="14"/>
              </w:rPr>
              <w:t>–</w:t>
            </w:r>
            <w:r>
              <w:rPr>
                <w:spacing w:val="24"/>
                <w:w w:val="105"/>
                <w:sz w:val="14"/>
              </w:rPr>
              <w:t> </w:t>
            </w:r>
            <w:r>
              <w:rPr>
                <w:w w:val="105"/>
                <w:sz w:val="14"/>
              </w:rPr>
              <w:t>Vila</w:t>
            </w:r>
            <w:r>
              <w:rPr>
                <w:spacing w:val="24"/>
                <w:w w:val="105"/>
                <w:sz w:val="14"/>
              </w:rPr>
              <w:t> </w:t>
            </w:r>
            <w:r>
              <w:rPr>
                <w:w w:val="105"/>
                <w:sz w:val="14"/>
              </w:rPr>
              <w:t>Isabel,</w:t>
            </w:r>
            <w:r>
              <w:rPr>
                <w:spacing w:val="23"/>
                <w:w w:val="105"/>
                <w:sz w:val="14"/>
              </w:rPr>
              <w:t> </w:t>
            </w:r>
            <w:r>
              <w:rPr>
                <w:w w:val="105"/>
                <w:sz w:val="14"/>
              </w:rPr>
              <w:t>Rio</w:t>
            </w:r>
            <w:r>
              <w:rPr>
                <w:spacing w:val="24"/>
                <w:w w:val="105"/>
                <w:sz w:val="14"/>
              </w:rPr>
              <w:t> </w:t>
            </w:r>
            <w:r>
              <w:rPr>
                <w:spacing w:val="-5"/>
                <w:w w:val="105"/>
                <w:sz w:val="14"/>
              </w:rPr>
              <w:t>de</w:t>
            </w:r>
          </w:p>
          <w:p>
            <w:pPr>
              <w:pStyle w:val="TableParagraph"/>
              <w:spacing w:line="157" w:lineRule="exact" w:before="0"/>
              <w:jc w:val="both"/>
              <w:rPr>
                <w:sz w:val="14"/>
              </w:rPr>
            </w:pPr>
            <w:r>
              <w:rPr>
                <w:sz w:val="14"/>
              </w:rPr>
              <w:t>Janeiro/RJ,</w:t>
            </w:r>
            <w:r>
              <w:rPr>
                <w:spacing w:val="15"/>
                <w:sz w:val="14"/>
              </w:rPr>
              <w:t> </w:t>
            </w:r>
            <w:r>
              <w:rPr>
                <w:sz w:val="14"/>
              </w:rPr>
              <w:t>CEP</w:t>
            </w:r>
            <w:r>
              <w:rPr>
                <w:spacing w:val="15"/>
                <w:sz w:val="14"/>
              </w:rPr>
              <w:t> </w:t>
            </w:r>
            <w:r>
              <w:rPr>
                <w:sz w:val="14"/>
              </w:rPr>
              <w:t>20.551-</w:t>
            </w:r>
            <w:r>
              <w:rPr>
                <w:spacing w:val="-4"/>
                <w:sz w:val="14"/>
              </w:rPr>
              <w:t>030.</w:t>
            </w:r>
          </w:p>
        </w:tc>
      </w:tr>
    </w:tbl>
    <w:p>
      <w:pPr>
        <w:pStyle w:val="BodyText"/>
      </w:pPr>
    </w:p>
    <w:p>
      <w:pPr>
        <w:pStyle w:val="BodyText"/>
        <w:spacing w:before="59"/>
      </w:pPr>
    </w:p>
    <w:p>
      <w:pPr>
        <w:pStyle w:val="Heading4"/>
        <w:numPr>
          <w:ilvl w:val="0"/>
          <w:numId w:val="1"/>
        </w:numPr>
        <w:tabs>
          <w:tab w:pos="725" w:val="left" w:leader="none"/>
        </w:tabs>
        <w:spacing w:line="240" w:lineRule="auto" w:before="1" w:after="0"/>
        <w:ind w:left="725" w:right="0" w:hanging="251"/>
        <w:jc w:val="left"/>
      </w:pPr>
      <w:r>
        <w:rPr/>
        <w:t>DA</w:t>
      </w:r>
      <w:r>
        <w:rPr>
          <w:spacing w:val="13"/>
        </w:rPr>
        <w:t> </w:t>
      </w:r>
      <w:r>
        <w:rPr/>
        <w:t>PARTICIPAÇÃO</w:t>
      </w:r>
      <w:r>
        <w:rPr>
          <w:spacing w:val="14"/>
        </w:rPr>
        <w:t> </w:t>
      </w:r>
      <w:r>
        <w:rPr/>
        <w:t>NA</w:t>
      </w:r>
      <w:r>
        <w:rPr>
          <w:spacing w:val="14"/>
        </w:rPr>
        <w:t> </w:t>
      </w:r>
      <w:r>
        <w:rPr>
          <w:spacing w:val="-2"/>
        </w:rPr>
        <w:t>LICITAÇÃO</w:t>
      </w:r>
    </w:p>
    <w:p>
      <w:pPr>
        <w:pStyle w:val="BodyText"/>
        <w:spacing w:before="42"/>
        <w:rPr>
          <w:b/>
        </w:rPr>
      </w:pPr>
    </w:p>
    <w:p>
      <w:pPr>
        <w:pStyle w:val="ListParagraph"/>
        <w:numPr>
          <w:ilvl w:val="1"/>
          <w:numId w:val="1"/>
        </w:numPr>
        <w:tabs>
          <w:tab w:pos="696" w:val="left" w:leader="none"/>
        </w:tabs>
        <w:spacing w:line="240" w:lineRule="auto" w:before="0" w:after="0"/>
        <w:ind w:left="696" w:right="0" w:hanging="290"/>
        <w:jc w:val="left"/>
        <w:rPr>
          <w:sz w:val="16"/>
        </w:rPr>
      </w:pPr>
      <w:r>
        <w:rPr>
          <w:spacing w:val="-2"/>
          <w:w w:val="105"/>
          <w:sz w:val="16"/>
        </w:rPr>
        <w:t>Poderão</w:t>
      </w:r>
      <w:r>
        <w:rPr>
          <w:spacing w:val="3"/>
          <w:w w:val="105"/>
          <w:sz w:val="16"/>
        </w:rPr>
        <w:t> </w:t>
      </w:r>
      <w:r>
        <w:rPr>
          <w:spacing w:val="-2"/>
          <w:w w:val="105"/>
          <w:sz w:val="16"/>
        </w:rPr>
        <w:t>participar</w:t>
      </w:r>
      <w:r>
        <w:rPr>
          <w:spacing w:val="4"/>
          <w:w w:val="105"/>
          <w:sz w:val="16"/>
        </w:rPr>
        <w:t> </w:t>
      </w:r>
      <w:r>
        <w:rPr>
          <w:spacing w:val="-2"/>
          <w:w w:val="105"/>
          <w:sz w:val="16"/>
        </w:rPr>
        <w:t>deste</w:t>
      </w:r>
      <w:r>
        <w:rPr>
          <w:spacing w:val="4"/>
          <w:w w:val="105"/>
          <w:sz w:val="16"/>
        </w:rPr>
        <w:t> </w:t>
      </w:r>
      <w:r>
        <w:rPr>
          <w:spacing w:val="-2"/>
          <w:w w:val="105"/>
          <w:sz w:val="16"/>
        </w:rPr>
        <w:t>Pregão</w:t>
      </w:r>
      <w:r>
        <w:rPr>
          <w:spacing w:val="4"/>
          <w:w w:val="105"/>
          <w:sz w:val="16"/>
        </w:rPr>
        <w:t> </w:t>
      </w:r>
      <w:r>
        <w:rPr>
          <w:spacing w:val="-2"/>
          <w:w w:val="105"/>
          <w:sz w:val="16"/>
        </w:rPr>
        <w:t>os</w:t>
      </w:r>
      <w:r>
        <w:rPr>
          <w:spacing w:val="4"/>
          <w:w w:val="105"/>
          <w:sz w:val="16"/>
        </w:rPr>
        <w:t> </w:t>
      </w:r>
      <w:r>
        <w:rPr>
          <w:spacing w:val="-2"/>
          <w:w w:val="105"/>
          <w:sz w:val="16"/>
        </w:rPr>
        <w:t>interessados</w:t>
      </w:r>
      <w:r>
        <w:rPr>
          <w:spacing w:val="3"/>
          <w:w w:val="105"/>
          <w:sz w:val="16"/>
        </w:rPr>
        <w:t> </w:t>
      </w:r>
      <w:r>
        <w:rPr>
          <w:spacing w:val="-2"/>
          <w:w w:val="105"/>
          <w:sz w:val="16"/>
        </w:rPr>
        <w:t>que</w:t>
      </w:r>
      <w:r>
        <w:rPr>
          <w:spacing w:val="4"/>
          <w:w w:val="105"/>
          <w:sz w:val="16"/>
        </w:rPr>
        <w:t> </w:t>
      </w:r>
      <w:r>
        <w:rPr>
          <w:spacing w:val="-2"/>
          <w:w w:val="105"/>
          <w:sz w:val="16"/>
        </w:rPr>
        <w:t>estiverem</w:t>
      </w:r>
      <w:r>
        <w:rPr>
          <w:spacing w:val="4"/>
          <w:w w:val="105"/>
          <w:sz w:val="16"/>
        </w:rPr>
        <w:t> </w:t>
      </w:r>
      <w:r>
        <w:rPr>
          <w:spacing w:val="-2"/>
          <w:w w:val="105"/>
          <w:sz w:val="16"/>
        </w:rPr>
        <w:t>previamente</w:t>
      </w:r>
      <w:r>
        <w:rPr>
          <w:spacing w:val="4"/>
          <w:w w:val="105"/>
          <w:sz w:val="16"/>
        </w:rPr>
        <w:t> </w:t>
      </w:r>
      <w:r>
        <w:rPr>
          <w:spacing w:val="-2"/>
          <w:w w:val="105"/>
          <w:sz w:val="16"/>
        </w:rPr>
        <w:t>credenciados</w:t>
      </w:r>
      <w:r>
        <w:rPr>
          <w:spacing w:val="4"/>
          <w:w w:val="105"/>
          <w:sz w:val="16"/>
        </w:rPr>
        <w:t> </w:t>
      </w:r>
      <w:r>
        <w:rPr>
          <w:spacing w:val="-2"/>
          <w:w w:val="105"/>
          <w:sz w:val="16"/>
        </w:rPr>
        <w:t>no</w:t>
      </w:r>
      <w:r>
        <w:rPr>
          <w:spacing w:val="4"/>
          <w:w w:val="105"/>
          <w:sz w:val="16"/>
        </w:rPr>
        <w:t> </w:t>
      </w:r>
      <w:r>
        <w:rPr>
          <w:spacing w:val="-2"/>
          <w:w w:val="105"/>
          <w:sz w:val="16"/>
        </w:rPr>
        <w:t>Sistema</w:t>
      </w:r>
      <w:r>
        <w:rPr>
          <w:spacing w:val="3"/>
          <w:w w:val="105"/>
          <w:sz w:val="16"/>
        </w:rPr>
        <w:t> </w:t>
      </w:r>
      <w:r>
        <w:rPr>
          <w:spacing w:val="-2"/>
          <w:w w:val="105"/>
          <w:sz w:val="16"/>
        </w:rPr>
        <w:t>de</w:t>
      </w:r>
      <w:r>
        <w:rPr>
          <w:spacing w:val="4"/>
          <w:w w:val="105"/>
          <w:sz w:val="16"/>
        </w:rPr>
        <w:t> </w:t>
      </w:r>
      <w:r>
        <w:rPr>
          <w:spacing w:val="-2"/>
          <w:w w:val="105"/>
          <w:sz w:val="16"/>
        </w:rPr>
        <w:t>Cadastramento</w:t>
      </w:r>
      <w:r>
        <w:rPr>
          <w:spacing w:val="4"/>
          <w:w w:val="105"/>
          <w:sz w:val="16"/>
        </w:rPr>
        <w:t> </w:t>
      </w:r>
      <w:r>
        <w:rPr>
          <w:spacing w:val="-2"/>
          <w:w w:val="105"/>
          <w:sz w:val="16"/>
        </w:rPr>
        <w:t>Unificado</w:t>
      </w:r>
      <w:r>
        <w:rPr>
          <w:spacing w:val="4"/>
          <w:w w:val="105"/>
          <w:sz w:val="16"/>
        </w:rPr>
        <w:t> </w:t>
      </w:r>
      <w:r>
        <w:rPr>
          <w:spacing w:val="-2"/>
          <w:w w:val="105"/>
          <w:sz w:val="16"/>
        </w:rPr>
        <w:t>de</w:t>
      </w:r>
      <w:r>
        <w:rPr>
          <w:spacing w:val="4"/>
          <w:w w:val="105"/>
          <w:sz w:val="16"/>
        </w:rPr>
        <w:t> </w:t>
      </w:r>
      <w:r>
        <w:rPr>
          <w:spacing w:val="-2"/>
          <w:w w:val="105"/>
          <w:sz w:val="16"/>
        </w:rPr>
        <w:t>Fornecedores</w:t>
      </w:r>
      <w:r>
        <w:rPr>
          <w:spacing w:val="4"/>
          <w:w w:val="105"/>
          <w:sz w:val="16"/>
        </w:rPr>
        <w:t> </w:t>
      </w:r>
      <w:r>
        <w:rPr>
          <w:spacing w:val="-10"/>
          <w:w w:val="105"/>
          <w:sz w:val="16"/>
        </w:rPr>
        <w:t>-</w:t>
      </w:r>
    </w:p>
    <w:p>
      <w:pPr>
        <w:pStyle w:val="ListParagraph"/>
        <w:spacing w:after="0" w:line="240" w:lineRule="auto"/>
        <w:jc w:val="left"/>
        <w:rPr>
          <w:sz w:val="16"/>
        </w:rPr>
        <w:sectPr>
          <w:pgSz w:w="11900" w:h="16840"/>
          <w:pgMar w:header="0" w:footer="181" w:top="540" w:bottom="380" w:left="425" w:right="566"/>
        </w:sectPr>
      </w:pPr>
    </w:p>
    <w:p>
      <w:pPr>
        <w:pStyle w:val="BodyText"/>
        <w:spacing w:before="75"/>
        <w:ind w:left="406"/>
      </w:pPr>
      <w:r>
        <w:rPr>
          <w:w w:val="105"/>
        </w:rPr>
        <w:t>SICAF</w:t>
      </w:r>
      <w:r>
        <w:rPr>
          <w:spacing w:val="-11"/>
          <w:w w:val="105"/>
        </w:rPr>
        <w:t> </w:t>
      </w:r>
      <w:r>
        <w:rPr>
          <w:w w:val="105"/>
        </w:rPr>
        <w:t>e</w:t>
      </w:r>
      <w:r>
        <w:rPr>
          <w:spacing w:val="-10"/>
          <w:w w:val="105"/>
        </w:rPr>
        <w:t> </w:t>
      </w:r>
      <w:r>
        <w:rPr>
          <w:w w:val="105"/>
        </w:rPr>
        <w:t>no</w:t>
      </w:r>
      <w:r>
        <w:rPr>
          <w:spacing w:val="-11"/>
          <w:w w:val="105"/>
        </w:rPr>
        <w:t> </w:t>
      </w:r>
      <w:r>
        <w:rPr>
          <w:w w:val="105"/>
        </w:rPr>
        <w:t>Sistema</w:t>
      </w:r>
      <w:r>
        <w:rPr>
          <w:spacing w:val="-10"/>
          <w:w w:val="105"/>
        </w:rPr>
        <w:t> </w:t>
      </w:r>
      <w:r>
        <w:rPr>
          <w:w w:val="105"/>
        </w:rPr>
        <w:t>Integrado</w:t>
      </w:r>
      <w:r>
        <w:rPr>
          <w:spacing w:val="-10"/>
          <w:w w:val="105"/>
        </w:rPr>
        <w:t> </w:t>
      </w:r>
      <w:r>
        <w:rPr>
          <w:w w:val="105"/>
        </w:rPr>
        <w:t>de</w:t>
      </w:r>
      <w:r>
        <w:rPr>
          <w:spacing w:val="-11"/>
          <w:w w:val="105"/>
        </w:rPr>
        <w:t> </w:t>
      </w:r>
      <w:r>
        <w:rPr>
          <w:w w:val="105"/>
        </w:rPr>
        <w:t>Gestão</w:t>
      </w:r>
      <w:r>
        <w:rPr>
          <w:spacing w:val="-10"/>
          <w:w w:val="105"/>
        </w:rPr>
        <w:t> </w:t>
      </w:r>
      <w:r>
        <w:rPr>
          <w:w w:val="105"/>
        </w:rPr>
        <w:t>de</w:t>
      </w:r>
      <w:r>
        <w:rPr>
          <w:spacing w:val="-10"/>
          <w:w w:val="105"/>
        </w:rPr>
        <w:t> </w:t>
      </w:r>
      <w:r>
        <w:rPr>
          <w:w w:val="105"/>
        </w:rPr>
        <w:t>Aquisições</w:t>
      </w:r>
      <w:r>
        <w:rPr>
          <w:spacing w:val="-11"/>
          <w:w w:val="105"/>
        </w:rPr>
        <w:t> </w:t>
      </w:r>
      <w:r>
        <w:rPr>
          <w:w w:val="105"/>
        </w:rPr>
        <w:t>-</w:t>
      </w:r>
      <w:r>
        <w:rPr>
          <w:spacing w:val="-10"/>
          <w:w w:val="105"/>
        </w:rPr>
        <w:t> </w:t>
      </w:r>
      <w:r>
        <w:rPr>
          <w:w w:val="105"/>
        </w:rPr>
        <w:t>SIGA</w:t>
      </w:r>
      <w:r>
        <w:rPr>
          <w:spacing w:val="-10"/>
          <w:w w:val="105"/>
        </w:rPr>
        <w:t> </w:t>
      </w:r>
      <w:r>
        <w:rPr>
          <w:spacing w:val="-2"/>
          <w:w w:val="105"/>
        </w:rPr>
        <w:t>(</w:t>
      </w:r>
      <w:hyperlink r:id="rId7">
        <w:r>
          <w:rPr>
            <w:color w:val="0000EC"/>
            <w:spacing w:val="-2"/>
            <w:w w:val="105"/>
            <w:u w:val="single" w:color="0000FF"/>
          </w:rPr>
          <w:t>www.compras.rj.gov.br</w:t>
        </w:r>
      </w:hyperlink>
      <w:r>
        <w:rPr>
          <w:spacing w:val="-2"/>
          <w:w w:val="105"/>
        </w:rPr>
        <w:t>).</w:t>
      </w:r>
    </w:p>
    <w:p>
      <w:pPr>
        <w:pStyle w:val="ListParagraph"/>
        <w:numPr>
          <w:ilvl w:val="2"/>
          <w:numId w:val="1"/>
        </w:numPr>
        <w:tabs>
          <w:tab w:pos="812" w:val="left" w:leader="none"/>
        </w:tabs>
        <w:spacing w:line="290" w:lineRule="auto" w:before="117" w:after="0"/>
        <w:ind w:left="406" w:right="369" w:firstLine="0"/>
        <w:jc w:val="both"/>
        <w:rPr>
          <w:sz w:val="16"/>
        </w:rPr>
      </w:pPr>
      <w:r>
        <w:rPr>
          <w:w w:val="105"/>
          <w:sz w:val="16"/>
        </w:rPr>
        <w:t>Os</w:t>
      </w:r>
      <w:r>
        <w:rPr>
          <w:spacing w:val="-1"/>
          <w:w w:val="105"/>
          <w:sz w:val="16"/>
        </w:rPr>
        <w:t> </w:t>
      </w:r>
      <w:r>
        <w:rPr>
          <w:w w:val="105"/>
          <w:sz w:val="16"/>
        </w:rPr>
        <w:t>interessados</w:t>
      </w:r>
      <w:r>
        <w:rPr>
          <w:spacing w:val="-1"/>
          <w:w w:val="105"/>
          <w:sz w:val="16"/>
        </w:rPr>
        <w:t> </w:t>
      </w:r>
      <w:r>
        <w:rPr>
          <w:w w:val="105"/>
          <w:sz w:val="16"/>
        </w:rPr>
        <w:t>deverão</w:t>
      </w:r>
      <w:r>
        <w:rPr>
          <w:spacing w:val="-1"/>
          <w:w w:val="105"/>
          <w:sz w:val="16"/>
        </w:rPr>
        <w:t> </w:t>
      </w:r>
      <w:r>
        <w:rPr>
          <w:w w:val="105"/>
          <w:sz w:val="16"/>
        </w:rPr>
        <w:t>atender</w:t>
      </w:r>
      <w:r>
        <w:rPr>
          <w:spacing w:val="-1"/>
          <w:w w:val="105"/>
          <w:sz w:val="16"/>
        </w:rPr>
        <w:t> </w:t>
      </w:r>
      <w:r>
        <w:rPr>
          <w:w w:val="105"/>
          <w:sz w:val="16"/>
        </w:rPr>
        <w:t>às</w:t>
      </w:r>
      <w:r>
        <w:rPr>
          <w:spacing w:val="-1"/>
          <w:w w:val="105"/>
          <w:sz w:val="16"/>
        </w:rPr>
        <w:t> </w:t>
      </w:r>
      <w:r>
        <w:rPr>
          <w:w w:val="105"/>
          <w:sz w:val="16"/>
        </w:rPr>
        <w:t>condições</w:t>
      </w:r>
      <w:r>
        <w:rPr>
          <w:spacing w:val="-1"/>
          <w:w w:val="105"/>
          <w:sz w:val="16"/>
        </w:rPr>
        <w:t> </w:t>
      </w:r>
      <w:r>
        <w:rPr>
          <w:w w:val="105"/>
          <w:sz w:val="16"/>
        </w:rPr>
        <w:t>exigidas</w:t>
      </w:r>
      <w:r>
        <w:rPr>
          <w:spacing w:val="-1"/>
          <w:w w:val="105"/>
          <w:sz w:val="16"/>
        </w:rPr>
        <w:t> </w:t>
      </w:r>
      <w:r>
        <w:rPr>
          <w:w w:val="105"/>
          <w:sz w:val="16"/>
        </w:rPr>
        <w:t>no</w:t>
      </w:r>
      <w:r>
        <w:rPr>
          <w:spacing w:val="-1"/>
          <w:w w:val="105"/>
          <w:sz w:val="16"/>
        </w:rPr>
        <w:t> </w:t>
      </w:r>
      <w:r>
        <w:rPr>
          <w:w w:val="105"/>
          <w:sz w:val="16"/>
        </w:rPr>
        <w:t>cadastramento</w:t>
      </w:r>
      <w:r>
        <w:rPr>
          <w:spacing w:val="-1"/>
          <w:w w:val="105"/>
          <w:sz w:val="16"/>
        </w:rPr>
        <w:t> </w:t>
      </w:r>
      <w:r>
        <w:rPr>
          <w:w w:val="105"/>
          <w:sz w:val="16"/>
        </w:rPr>
        <w:t>no</w:t>
      </w:r>
      <w:r>
        <w:rPr>
          <w:spacing w:val="-1"/>
          <w:w w:val="105"/>
          <w:sz w:val="16"/>
        </w:rPr>
        <w:t> </w:t>
      </w:r>
      <w:r>
        <w:rPr>
          <w:w w:val="105"/>
          <w:sz w:val="16"/>
        </w:rPr>
        <w:t>SICAF</w:t>
      </w:r>
      <w:r>
        <w:rPr>
          <w:spacing w:val="-1"/>
          <w:w w:val="105"/>
          <w:sz w:val="16"/>
        </w:rPr>
        <w:t> </w:t>
      </w:r>
      <w:r>
        <w:rPr>
          <w:w w:val="105"/>
          <w:sz w:val="16"/>
        </w:rPr>
        <w:t>e</w:t>
      </w:r>
      <w:r>
        <w:rPr>
          <w:spacing w:val="-1"/>
          <w:w w:val="105"/>
          <w:sz w:val="16"/>
        </w:rPr>
        <w:t> </w:t>
      </w:r>
      <w:r>
        <w:rPr>
          <w:w w:val="105"/>
          <w:sz w:val="16"/>
        </w:rPr>
        <w:t>no</w:t>
      </w:r>
      <w:r>
        <w:rPr>
          <w:spacing w:val="-1"/>
          <w:w w:val="105"/>
          <w:sz w:val="16"/>
        </w:rPr>
        <w:t> </w:t>
      </w:r>
      <w:r>
        <w:rPr>
          <w:w w:val="105"/>
          <w:sz w:val="16"/>
        </w:rPr>
        <w:t>SIGA</w:t>
      </w:r>
      <w:r>
        <w:rPr>
          <w:spacing w:val="-9"/>
          <w:w w:val="105"/>
          <w:sz w:val="16"/>
        </w:rPr>
        <w:t> </w:t>
      </w:r>
      <w:r>
        <w:rPr>
          <w:w w:val="105"/>
          <w:sz w:val="16"/>
        </w:rPr>
        <w:t>até</w:t>
      </w:r>
      <w:r>
        <w:rPr>
          <w:spacing w:val="-1"/>
          <w:w w:val="105"/>
          <w:sz w:val="16"/>
        </w:rPr>
        <w:t> </w:t>
      </w:r>
      <w:r>
        <w:rPr>
          <w:w w:val="105"/>
          <w:sz w:val="16"/>
        </w:rPr>
        <w:t>o</w:t>
      </w:r>
      <w:r>
        <w:rPr>
          <w:spacing w:val="-1"/>
          <w:w w:val="105"/>
          <w:sz w:val="16"/>
        </w:rPr>
        <w:t> </w:t>
      </w:r>
      <w:r>
        <w:rPr>
          <w:w w:val="105"/>
          <w:sz w:val="16"/>
        </w:rPr>
        <w:t>terceiro</w:t>
      </w:r>
      <w:r>
        <w:rPr>
          <w:spacing w:val="-1"/>
          <w:w w:val="105"/>
          <w:sz w:val="16"/>
        </w:rPr>
        <w:t> </w:t>
      </w:r>
      <w:r>
        <w:rPr>
          <w:w w:val="105"/>
          <w:sz w:val="16"/>
        </w:rPr>
        <w:t>dia</w:t>
      </w:r>
      <w:r>
        <w:rPr>
          <w:spacing w:val="-1"/>
          <w:w w:val="105"/>
          <w:sz w:val="16"/>
        </w:rPr>
        <w:t> </w:t>
      </w:r>
      <w:r>
        <w:rPr>
          <w:w w:val="105"/>
          <w:sz w:val="16"/>
        </w:rPr>
        <w:t>útil</w:t>
      </w:r>
      <w:r>
        <w:rPr>
          <w:spacing w:val="-1"/>
          <w:w w:val="105"/>
          <w:sz w:val="16"/>
        </w:rPr>
        <w:t> </w:t>
      </w:r>
      <w:r>
        <w:rPr>
          <w:w w:val="105"/>
          <w:sz w:val="16"/>
        </w:rPr>
        <w:t>anterior</w:t>
      </w:r>
      <w:r>
        <w:rPr>
          <w:spacing w:val="-1"/>
          <w:w w:val="105"/>
          <w:sz w:val="16"/>
        </w:rPr>
        <w:t> </w:t>
      </w:r>
      <w:r>
        <w:rPr>
          <w:w w:val="105"/>
          <w:sz w:val="16"/>
        </w:rPr>
        <w:t>à</w:t>
      </w:r>
      <w:r>
        <w:rPr>
          <w:spacing w:val="-1"/>
          <w:w w:val="105"/>
          <w:sz w:val="16"/>
        </w:rPr>
        <w:t> </w:t>
      </w:r>
      <w:r>
        <w:rPr>
          <w:w w:val="105"/>
          <w:sz w:val="16"/>
        </w:rPr>
        <w:t>data</w:t>
      </w:r>
      <w:r>
        <w:rPr>
          <w:spacing w:val="-1"/>
          <w:w w:val="105"/>
          <w:sz w:val="16"/>
        </w:rPr>
        <w:t> </w:t>
      </w:r>
      <w:r>
        <w:rPr>
          <w:w w:val="105"/>
          <w:sz w:val="16"/>
        </w:rPr>
        <w:t>prevista</w:t>
      </w:r>
      <w:r>
        <w:rPr>
          <w:spacing w:val="-1"/>
          <w:w w:val="105"/>
          <w:sz w:val="16"/>
        </w:rPr>
        <w:t> </w:t>
      </w:r>
      <w:r>
        <w:rPr>
          <w:w w:val="105"/>
          <w:sz w:val="16"/>
        </w:rPr>
        <w:t>para recebimento das propostas.</w:t>
      </w:r>
    </w:p>
    <w:p>
      <w:pPr>
        <w:pStyle w:val="ListParagraph"/>
        <w:numPr>
          <w:ilvl w:val="2"/>
          <w:numId w:val="1"/>
        </w:numPr>
        <w:tabs>
          <w:tab w:pos="812" w:val="left" w:leader="none"/>
        </w:tabs>
        <w:spacing w:line="240" w:lineRule="auto" w:before="78" w:after="0"/>
        <w:ind w:left="812" w:right="0" w:hanging="406"/>
        <w:jc w:val="both"/>
        <w:rPr>
          <w:sz w:val="16"/>
        </w:rPr>
      </w:pPr>
      <w:r>
        <w:rPr>
          <w:spacing w:val="-2"/>
          <w:w w:val="105"/>
          <w:sz w:val="16"/>
        </w:rPr>
        <w:t>O</w:t>
      </w:r>
      <w:r>
        <w:rPr>
          <w:spacing w:val="-1"/>
          <w:w w:val="105"/>
          <w:sz w:val="16"/>
        </w:rPr>
        <w:t> </w:t>
      </w:r>
      <w:r>
        <w:rPr>
          <w:spacing w:val="-2"/>
          <w:w w:val="105"/>
          <w:sz w:val="16"/>
        </w:rPr>
        <w:t>procedimento</w:t>
      </w:r>
      <w:r>
        <w:rPr>
          <w:spacing w:val="-1"/>
          <w:w w:val="105"/>
          <w:sz w:val="16"/>
        </w:rPr>
        <w:t> </w:t>
      </w:r>
      <w:r>
        <w:rPr>
          <w:spacing w:val="-2"/>
          <w:w w:val="105"/>
          <w:sz w:val="16"/>
        </w:rPr>
        <w:t>será</w:t>
      </w:r>
      <w:r>
        <w:rPr>
          <w:spacing w:val="-1"/>
          <w:w w:val="105"/>
          <w:sz w:val="16"/>
        </w:rPr>
        <w:t> </w:t>
      </w:r>
      <w:r>
        <w:rPr>
          <w:spacing w:val="-2"/>
          <w:w w:val="105"/>
          <w:sz w:val="16"/>
        </w:rPr>
        <w:t>divulgado</w:t>
      </w:r>
      <w:r>
        <w:rPr>
          <w:w w:val="105"/>
          <w:sz w:val="16"/>
        </w:rPr>
        <w:t> </w:t>
      </w:r>
      <w:r>
        <w:rPr>
          <w:spacing w:val="-2"/>
          <w:w w:val="105"/>
          <w:sz w:val="16"/>
        </w:rPr>
        <w:t>no</w:t>
      </w:r>
      <w:r>
        <w:rPr>
          <w:spacing w:val="-1"/>
          <w:w w:val="105"/>
          <w:sz w:val="16"/>
        </w:rPr>
        <w:t> </w:t>
      </w:r>
      <w:r>
        <w:rPr>
          <w:spacing w:val="-2"/>
          <w:w w:val="105"/>
          <w:sz w:val="16"/>
        </w:rPr>
        <w:t>sítio</w:t>
      </w:r>
      <w:r>
        <w:rPr>
          <w:spacing w:val="-1"/>
          <w:w w:val="105"/>
          <w:sz w:val="16"/>
        </w:rPr>
        <w:t> </w:t>
      </w:r>
      <w:r>
        <w:rPr>
          <w:spacing w:val="-2"/>
          <w:w w:val="105"/>
          <w:sz w:val="16"/>
        </w:rPr>
        <w:t>eletrônico</w:t>
      </w:r>
      <w:r>
        <w:rPr>
          <w:w w:val="105"/>
          <w:sz w:val="16"/>
        </w:rPr>
        <w:t> </w:t>
      </w:r>
      <w:r>
        <w:rPr>
          <w:spacing w:val="-2"/>
          <w:w w:val="105"/>
          <w:sz w:val="16"/>
        </w:rPr>
        <w:t>mencionado</w:t>
      </w:r>
      <w:r>
        <w:rPr>
          <w:spacing w:val="-1"/>
          <w:w w:val="105"/>
          <w:sz w:val="16"/>
        </w:rPr>
        <w:t> </w:t>
      </w:r>
      <w:r>
        <w:rPr>
          <w:spacing w:val="-2"/>
          <w:w w:val="105"/>
          <w:sz w:val="16"/>
        </w:rPr>
        <w:t>no</w:t>
      </w:r>
      <w:r>
        <w:rPr>
          <w:spacing w:val="-1"/>
          <w:w w:val="105"/>
          <w:sz w:val="16"/>
        </w:rPr>
        <w:t> </w:t>
      </w:r>
      <w:r>
        <w:rPr>
          <w:spacing w:val="-2"/>
          <w:w w:val="105"/>
          <w:sz w:val="16"/>
        </w:rPr>
        <w:t>item</w:t>
      </w:r>
      <w:r>
        <w:rPr>
          <w:w w:val="105"/>
          <w:sz w:val="16"/>
        </w:rPr>
        <w:t> </w:t>
      </w:r>
      <w:r>
        <w:rPr>
          <w:spacing w:val="-2"/>
          <w:w w:val="105"/>
          <w:sz w:val="16"/>
        </w:rPr>
        <w:t>2.1</w:t>
      </w:r>
      <w:r>
        <w:rPr>
          <w:spacing w:val="-1"/>
          <w:w w:val="105"/>
          <w:sz w:val="16"/>
        </w:rPr>
        <w:t> </w:t>
      </w:r>
      <w:r>
        <w:rPr>
          <w:spacing w:val="-2"/>
          <w:w w:val="105"/>
          <w:sz w:val="16"/>
        </w:rPr>
        <w:t>e</w:t>
      </w:r>
      <w:r>
        <w:rPr>
          <w:spacing w:val="-1"/>
          <w:w w:val="105"/>
          <w:sz w:val="16"/>
        </w:rPr>
        <w:t> </w:t>
      </w:r>
      <w:r>
        <w:rPr>
          <w:spacing w:val="-2"/>
          <w:w w:val="105"/>
          <w:sz w:val="16"/>
        </w:rPr>
        <w:t>no</w:t>
      </w:r>
      <w:r>
        <w:rPr>
          <w:w w:val="105"/>
          <w:sz w:val="16"/>
        </w:rPr>
        <w:t> </w:t>
      </w:r>
      <w:r>
        <w:rPr>
          <w:spacing w:val="-2"/>
          <w:w w:val="105"/>
          <w:sz w:val="16"/>
        </w:rPr>
        <w:t>Portal</w:t>
      </w:r>
      <w:r>
        <w:rPr>
          <w:spacing w:val="-1"/>
          <w:w w:val="105"/>
          <w:sz w:val="16"/>
        </w:rPr>
        <w:t> </w:t>
      </w:r>
      <w:r>
        <w:rPr>
          <w:spacing w:val="-2"/>
          <w:w w:val="105"/>
          <w:sz w:val="16"/>
        </w:rPr>
        <w:t>Nacional</w:t>
      </w:r>
      <w:r>
        <w:rPr>
          <w:spacing w:val="-1"/>
          <w:w w:val="105"/>
          <w:sz w:val="16"/>
        </w:rPr>
        <w:t> </w:t>
      </w:r>
      <w:r>
        <w:rPr>
          <w:spacing w:val="-2"/>
          <w:w w:val="105"/>
          <w:sz w:val="16"/>
        </w:rPr>
        <w:t>de</w:t>
      </w:r>
      <w:r>
        <w:rPr>
          <w:w w:val="105"/>
          <w:sz w:val="16"/>
        </w:rPr>
        <w:t> </w:t>
      </w:r>
      <w:r>
        <w:rPr>
          <w:spacing w:val="-2"/>
          <w:w w:val="105"/>
          <w:sz w:val="16"/>
        </w:rPr>
        <w:t>Contratações</w:t>
      </w:r>
      <w:r>
        <w:rPr>
          <w:spacing w:val="-1"/>
          <w:w w:val="105"/>
          <w:sz w:val="16"/>
        </w:rPr>
        <w:t> </w:t>
      </w:r>
      <w:r>
        <w:rPr>
          <w:spacing w:val="-2"/>
          <w:w w:val="105"/>
          <w:sz w:val="16"/>
        </w:rPr>
        <w:t>Públicas</w:t>
      </w:r>
      <w:r>
        <w:rPr>
          <w:spacing w:val="-1"/>
          <w:w w:val="105"/>
          <w:sz w:val="16"/>
        </w:rPr>
        <w:t> </w:t>
      </w:r>
      <w:r>
        <w:rPr>
          <w:spacing w:val="-2"/>
          <w:w w:val="105"/>
          <w:sz w:val="16"/>
        </w:rPr>
        <w:t>–</w:t>
      </w:r>
      <w:r>
        <w:rPr>
          <w:w w:val="105"/>
          <w:sz w:val="16"/>
        </w:rPr>
        <w:t> </w:t>
      </w:r>
      <w:r>
        <w:rPr>
          <w:spacing w:val="-2"/>
          <w:w w:val="105"/>
          <w:sz w:val="16"/>
        </w:rPr>
        <w:t>PNCP.</w:t>
      </w:r>
    </w:p>
    <w:p>
      <w:pPr>
        <w:pStyle w:val="ListParagraph"/>
        <w:numPr>
          <w:ilvl w:val="1"/>
          <w:numId w:val="1"/>
        </w:numPr>
        <w:tabs>
          <w:tab w:pos="696" w:val="left" w:leader="none"/>
        </w:tabs>
        <w:spacing w:line="290" w:lineRule="auto" w:before="117" w:after="0"/>
        <w:ind w:left="406" w:right="354" w:firstLine="0"/>
        <w:jc w:val="both"/>
        <w:rPr>
          <w:sz w:val="16"/>
        </w:rPr>
      </w:pPr>
      <w:r>
        <w:rPr>
          <w:w w:val="105"/>
          <w:sz w:val="16"/>
        </w:rPr>
        <w:t>O</w:t>
      </w:r>
      <w:r>
        <w:rPr>
          <w:spacing w:val="-3"/>
          <w:w w:val="105"/>
          <w:sz w:val="16"/>
        </w:rPr>
        <w:t> </w:t>
      </w:r>
      <w:r>
        <w:rPr>
          <w:w w:val="105"/>
          <w:sz w:val="16"/>
        </w:rPr>
        <w:t>licitante</w:t>
      </w:r>
      <w:r>
        <w:rPr>
          <w:spacing w:val="-3"/>
          <w:w w:val="105"/>
          <w:sz w:val="16"/>
        </w:rPr>
        <w:t> </w:t>
      </w:r>
      <w:r>
        <w:rPr>
          <w:w w:val="105"/>
          <w:sz w:val="16"/>
        </w:rPr>
        <w:t>responsabiliza-se</w:t>
      </w:r>
      <w:r>
        <w:rPr>
          <w:spacing w:val="-3"/>
          <w:w w:val="105"/>
          <w:sz w:val="16"/>
        </w:rPr>
        <w:t> </w:t>
      </w:r>
      <w:r>
        <w:rPr>
          <w:w w:val="105"/>
          <w:sz w:val="16"/>
        </w:rPr>
        <w:t>exclusiva</w:t>
      </w:r>
      <w:r>
        <w:rPr>
          <w:spacing w:val="-3"/>
          <w:w w:val="105"/>
          <w:sz w:val="16"/>
        </w:rPr>
        <w:t> </w:t>
      </w:r>
      <w:r>
        <w:rPr>
          <w:w w:val="105"/>
          <w:sz w:val="16"/>
        </w:rPr>
        <w:t>e</w:t>
      </w:r>
      <w:r>
        <w:rPr>
          <w:spacing w:val="-3"/>
          <w:w w:val="105"/>
          <w:sz w:val="16"/>
        </w:rPr>
        <w:t> </w:t>
      </w:r>
      <w:r>
        <w:rPr>
          <w:w w:val="105"/>
          <w:sz w:val="16"/>
        </w:rPr>
        <w:t>formalmente</w:t>
      </w:r>
      <w:r>
        <w:rPr>
          <w:spacing w:val="-3"/>
          <w:w w:val="105"/>
          <w:sz w:val="16"/>
        </w:rPr>
        <w:t> </w:t>
      </w:r>
      <w:r>
        <w:rPr>
          <w:w w:val="105"/>
          <w:sz w:val="16"/>
        </w:rPr>
        <w:t>pelas</w:t>
      </w:r>
      <w:r>
        <w:rPr>
          <w:spacing w:val="-3"/>
          <w:w w:val="105"/>
          <w:sz w:val="16"/>
        </w:rPr>
        <w:t> </w:t>
      </w:r>
      <w:r>
        <w:rPr>
          <w:w w:val="105"/>
          <w:sz w:val="16"/>
        </w:rPr>
        <w:t>transações</w:t>
      </w:r>
      <w:r>
        <w:rPr>
          <w:spacing w:val="-3"/>
          <w:w w:val="105"/>
          <w:sz w:val="16"/>
        </w:rPr>
        <w:t> </w:t>
      </w:r>
      <w:r>
        <w:rPr>
          <w:w w:val="105"/>
          <w:sz w:val="16"/>
        </w:rPr>
        <w:t>efetuadas</w:t>
      </w:r>
      <w:r>
        <w:rPr>
          <w:spacing w:val="-3"/>
          <w:w w:val="105"/>
          <w:sz w:val="16"/>
        </w:rPr>
        <w:t> </w:t>
      </w:r>
      <w:r>
        <w:rPr>
          <w:w w:val="105"/>
          <w:sz w:val="16"/>
        </w:rPr>
        <w:t>em</w:t>
      </w:r>
      <w:r>
        <w:rPr>
          <w:spacing w:val="-3"/>
          <w:w w:val="105"/>
          <w:sz w:val="16"/>
        </w:rPr>
        <w:t> </w:t>
      </w:r>
      <w:r>
        <w:rPr>
          <w:w w:val="105"/>
          <w:sz w:val="16"/>
        </w:rPr>
        <w:t>seu</w:t>
      </w:r>
      <w:r>
        <w:rPr>
          <w:spacing w:val="-3"/>
          <w:w w:val="105"/>
          <w:sz w:val="16"/>
        </w:rPr>
        <w:t> </w:t>
      </w:r>
      <w:r>
        <w:rPr>
          <w:w w:val="105"/>
          <w:sz w:val="16"/>
        </w:rPr>
        <w:t>nome,</w:t>
      </w:r>
      <w:r>
        <w:rPr>
          <w:spacing w:val="-3"/>
          <w:w w:val="105"/>
          <w:sz w:val="16"/>
        </w:rPr>
        <w:t> </w:t>
      </w:r>
      <w:r>
        <w:rPr>
          <w:w w:val="105"/>
          <w:sz w:val="16"/>
        </w:rPr>
        <w:t>assume</w:t>
      </w:r>
      <w:r>
        <w:rPr>
          <w:spacing w:val="-3"/>
          <w:w w:val="105"/>
          <w:sz w:val="16"/>
        </w:rPr>
        <w:t> </w:t>
      </w:r>
      <w:r>
        <w:rPr>
          <w:w w:val="105"/>
          <w:sz w:val="16"/>
        </w:rPr>
        <w:t>como</w:t>
      </w:r>
      <w:r>
        <w:rPr>
          <w:spacing w:val="-3"/>
          <w:w w:val="105"/>
          <w:sz w:val="16"/>
        </w:rPr>
        <w:t> </w:t>
      </w:r>
      <w:r>
        <w:rPr>
          <w:w w:val="105"/>
          <w:sz w:val="16"/>
        </w:rPr>
        <w:t>firmes</w:t>
      </w:r>
      <w:r>
        <w:rPr>
          <w:spacing w:val="-3"/>
          <w:w w:val="105"/>
          <w:sz w:val="16"/>
        </w:rPr>
        <w:t> </w:t>
      </w:r>
      <w:r>
        <w:rPr>
          <w:w w:val="105"/>
          <w:sz w:val="16"/>
        </w:rPr>
        <w:t>e</w:t>
      </w:r>
      <w:r>
        <w:rPr>
          <w:spacing w:val="-3"/>
          <w:w w:val="105"/>
          <w:sz w:val="16"/>
        </w:rPr>
        <w:t> </w:t>
      </w:r>
      <w:r>
        <w:rPr>
          <w:w w:val="105"/>
          <w:sz w:val="16"/>
        </w:rPr>
        <w:t>verdadeiras</w:t>
      </w:r>
      <w:r>
        <w:rPr>
          <w:spacing w:val="-3"/>
          <w:w w:val="105"/>
          <w:sz w:val="16"/>
        </w:rPr>
        <w:t> </w:t>
      </w:r>
      <w:r>
        <w:rPr>
          <w:w w:val="105"/>
          <w:sz w:val="16"/>
        </w:rPr>
        <w:t>suas</w:t>
      </w:r>
      <w:r>
        <w:rPr>
          <w:spacing w:val="-3"/>
          <w:w w:val="105"/>
          <w:sz w:val="16"/>
        </w:rPr>
        <w:t> </w:t>
      </w:r>
      <w:r>
        <w:rPr>
          <w:w w:val="105"/>
          <w:sz w:val="16"/>
        </w:rPr>
        <w:t>propostas</w:t>
      </w:r>
      <w:r>
        <w:rPr>
          <w:spacing w:val="-3"/>
          <w:w w:val="105"/>
          <w:sz w:val="16"/>
        </w:rPr>
        <w:t> </w:t>
      </w:r>
      <w:r>
        <w:rPr>
          <w:w w:val="105"/>
          <w:sz w:val="16"/>
        </w:rPr>
        <w:t>e seus</w:t>
      </w:r>
      <w:r>
        <w:rPr>
          <w:w w:val="105"/>
          <w:sz w:val="16"/>
        </w:rPr>
        <w:t> lances,</w:t>
      </w:r>
      <w:r>
        <w:rPr>
          <w:w w:val="105"/>
          <w:sz w:val="16"/>
        </w:rPr>
        <w:t> inclusive</w:t>
      </w:r>
      <w:r>
        <w:rPr>
          <w:w w:val="105"/>
          <w:sz w:val="16"/>
        </w:rPr>
        <w:t> os</w:t>
      </w:r>
      <w:r>
        <w:rPr>
          <w:w w:val="105"/>
          <w:sz w:val="16"/>
        </w:rPr>
        <w:t> atos</w:t>
      </w:r>
      <w:r>
        <w:rPr>
          <w:w w:val="105"/>
          <w:sz w:val="16"/>
        </w:rPr>
        <w:t> praticados</w:t>
      </w:r>
      <w:r>
        <w:rPr>
          <w:w w:val="105"/>
          <w:sz w:val="16"/>
        </w:rPr>
        <w:t> diretamente</w:t>
      </w:r>
      <w:r>
        <w:rPr>
          <w:w w:val="105"/>
          <w:sz w:val="16"/>
        </w:rPr>
        <w:t> ou</w:t>
      </w:r>
      <w:r>
        <w:rPr>
          <w:w w:val="105"/>
          <w:sz w:val="16"/>
        </w:rPr>
        <w:t> por</w:t>
      </w:r>
      <w:r>
        <w:rPr>
          <w:w w:val="105"/>
          <w:sz w:val="16"/>
        </w:rPr>
        <w:t> seu</w:t>
      </w:r>
      <w:r>
        <w:rPr>
          <w:w w:val="105"/>
          <w:sz w:val="16"/>
        </w:rPr>
        <w:t> representante,</w:t>
      </w:r>
      <w:r>
        <w:rPr>
          <w:w w:val="105"/>
          <w:sz w:val="16"/>
        </w:rPr>
        <w:t> excluída</w:t>
      </w:r>
      <w:r>
        <w:rPr>
          <w:w w:val="105"/>
          <w:sz w:val="16"/>
        </w:rPr>
        <w:t> a</w:t>
      </w:r>
      <w:r>
        <w:rPr>
          <w:w w:val="105"/>
          <w:sz w:val="16"/>
        </w:rPr>
        <w:t> responsabilidade</w:t>
      </w:r>
      <w:r>
        <w:rPr>
          <w:w w:val="105"/>
          <w:sz w:val="16"/>
        </w:rPr>
        <w:t> do</w:t>
      </w:r>
      <w:r>
        <w:rPr>
          <w:w w:val="105"/>
          <w:sz w:val="16"/>
        </w:rPr>
        <w:t> provedor</w:t>
      </w:r>
      <w:r>
        <w:rPr>
          <w:w w:val="105"/>
          <w:sz w:val="16"/>
        </w:rPr>
        <w:t> do</w:t>
      </w:r>
      <w:r>
        <w:rPr>
          <w:w w:val="105"/>
          <w:sz w:val="16"/>
        </w:rPr>
        <w:t> sistema</w:t>
      </w:r>
      <w:r>
        <w:rPr>
          <w:w w:val="105"/>
          <w:sz w:val="16"/>
        </w:rPr>
        <w:t> ou</w:t>
      </w:r>
      <w:r>
        <w:rPr>
          <w:w w:val="105"/>
          <w:sz w:val="16"/>
        </w:rPr>
        <w:t> do</w:t>
      </w:r>
      <w:r>
        <w:rPr>
          <w:w w:val="105"/>
          <w:sz w:val="16"/>
        </w:rPr>
        <w:t> órgão</w:t>
      </w:r>
      <w:r>
        <w:rPr>
          <w:w w:val="105"/>
          <w:sz w:val="16"/>
        </w:rPr>
        <w:t> ou entidade</w:t>
      </w:r>
      <w:r>
        <w:rPr>
          <w:spacing w:val="-5"/>
          <w:w w:val="105"/>
          <w:sz w:val="16"/>
        </w:rPr>
        <w:t> </w:t>
      </w:r>
      <w:r>
        <w:rPr>
          <w:w w:val="105"/>
          <w:sz w:val="16"/>
        </w:rPr>
        <w:t>promotora</w:t>
      </w:r>
      <w:r>
        <w:rPr>
          <w:spacing w:val="-5"/>
          <w:w w:val="105"/>
          <w:sz w:val="16"/>
        </w:rPr>
        <w:t> </w:t>
      </w:r>
      <w:r>
        <w:rPr>
          <w:w w:val="105"/>
          <w:sz w:val="16"/>
        </w:rPr>
        <w:t>da</w:t>
      </w:r>
      <w:r>
        <w:rPr>
          <w:spacing w:val="-5"/>
          <w:w w:val="105"/>
          <w:sz w:val="16"/>
        </w:rPr>
        <w:t> </w:t>
      </w:r>
      <w:r>
        <w:rPr>
          <w:w w:val="105"/>
          <w:sz w:val="16"/>
        </w:rPr>
        <w:t>licitação</w:t>
      </w:r>
      <w:r>
        <w:rPr>
          <w:spacing w:val="-5"/>
          <w:w w:val="105"/>
          <w:sz w:val="16"/>
        </w:rPr>
        <w:t> </w:t>
      </w:r>
      <w:r>
        <w:rPr>
          <w:w w:val="105"/>
          <w:sz w:val="16"/>
        </w:rPr>
        <w:t>por</w:t>
      </w:r>
      <w:r>
        <w:rPr>
          <w:spacing w:val="-5"/>
          <w:w w:val="105"/>
          <w:sz w:val="16"/>
        </w:rPr>
        <w:t> </w:t>
      </w:r>
      <w:r>
        <w:rPr>
          <w:w w:val="105"/>
          <w:sz w:val="16"/>
        </w:rPr>
        <w:t>eventuais</w:t>
      </w:r>
      <w:r>
        <w:rPr>
          <w:spacing w:val="-5"/>
          <w:w w:val="105"/>
          <w:sz w:val="16"/>
        </w:rPr>
        <w:t> </w:t>
      </w:r>
      <w:r>
        <w:rPr>
          <w:w w:val="105"/>
          <w:sz w:val="16"/>
        </w:rPr>
        <w:t>danos</w:t>
      </w:r>
      <w:r>
        <w:rPr>
          <w:spacing w:val="-5"/>
          <w:w w:val="105"/>
          <w:sz w:val="16"/>
        </w:rPr>
        <w:t> </w:t>
      </w:r>
      <w:r>
        <w:rPr>
          <w:w w:val="105"/>
          <w:sz w:val="16"/>
        </w:rPr>
        <w:t>decorrentes</w:t>
      </w:r>
      <w:r>
        <w:rPr>
          <w:spacing w:val="-5"/>
          <w:w w:val="105"/>
          <w:sz w:val="16"/>
        </w:rPr>
        <w:t> </w:t>
      </w:r>
      <w:r>
        <w:rPr>
          <w:w w:val="105"/>
          <w:sz w:val="16"/>
        </w:rPr>
        <w:t>de</w:t>
      </w:r>
      <w:r>
        <w:rPr>
          <w:spacing w:val="-5"/>
          <w:w w:val="105"/>
          <w:sz w:val="16"/>
        </w:rPr>
        <w:t> </w:t>
      </w:r>
      <w:r>
        <w:rPr>
          <w:w w:val="105"/>
          <w:sz w:val="16"/>
        </w:rPr>
        <w:t>uso</w:t>
      </w:r>
      <w:r>
        <w:rPr>
          <w:spacing w:val="-5"/>
          <w:w w:val="105"/>
          <w:sz w:val="16"/>
        </w:rPr>
        <w:t> </w:t>
      </w:r>
      <w:r>
        <w:rPr>
          <w:w w:val="105"/>
          <w:sz w:val="16"/>
        </w:rPr>
        <w:t>indevido</w:t>
      </w:r>
      <w:r>
        <w:rPr>
          <w:spacing w:val="-5"/>
          <w:w w:val="105"/>
          <w:sz w:val="16"/>
        </w:rPr>
        <w:t> </w:t>
      </w:r>
      <w:r>
        <w:rPr>
          <w:w w:val="105"/>
          <w:sz w:val="16"/>
        </w:rPr>
        <w:t>das</w:t>
      </w:r>
      <w:r>
        <w:rPr>
          <w:spacing w:val="-5"/>
          <w:w w:val="105"/>
          <w:sz w:val="16"/>
        </w:rPr>
        <w:t> </w:t>
      </w:r>
      <w:r>
        <w:rPr>
          <w:w w:val="105"/>
          <w:sz w:val="16"/>
        </w:rPr>
        <w:t>credenciais</w:t>
      </w:r>
      <w:r>
        <w:rPr>
          <w:spacing w:val="-5"/>
          <w:w w:val="105"/>
          <w:sz w:val="16"/>
        </w:rPr>
        <w:t> </w:t>
      </w:r>
      <w:r>
        <w:rPr>
          <w:w w:val="105"/>
          <w:sz w:val="16"/>
        </w:rPr>
        <w:t>de</w:t>
      </w:r>
      <w:r>
        <w:rPr>
          <w:spacing w:val="-5"/>
          <w:w w:val="105"/>
          <w:sz w:val="16"/>
        </w:rPr>
        <w:t> </w:t>
      </w:r>
      <w:r>
        <w:rPr>
          <w:w w:val="105"/>
          <w:sz w:val="16"/>
        </w:rPr>
        <w:t>acesso,</w:t>
      </w:r>
      <w:r>
        <w:rPr>
          <w:spacing w:val="-5"/>
          <w:w w:val="105"/>
          <w:sz w:val="16"/>
        </w:rPr>
        <w:t> </w:t>
      </w:r>
      <w:r>
        <w:rPr>
          <w:w w:val="105"/>
          <w:sz w:val="16"/>
        </w:rPr>
        <w:t>ainda</w:t>
      </w:r>
      <w:r>
        <w:rPr>
          <w:spacing w:val="-5"/>
          <w:w w:val="105"/>
          <w:sz w:val="16"/>
        </w:rPr>
        <w:t> </w:t>
      </w:r>
      <w:r>
        <w:rPr>
          <w:w w:val="105"/>
          <w:sz w:val="16"/>
        </w:rPr>
        <w:t>que</w:t>
      </w:r>
      <w:r>
        <w:rPr>
          <w:spacing w:val="-5"/>
          <w:w w:val="105"/>
          <w:sz w:val="16"/>
        </w:rPr>
        <w:t> </w:t>
      </w:r>
      <w:r>
        <w:rPr>
          <w:w w:val="105"/>
          <w:sz w:val="16"/>
        </w:rPr>
        <w:t>por</w:t>
      </w:r>
      <w:r>
        <w:rPr>
          <w:spacing w:val="-5"/>
          <w:w w:val="105"/>
          <w:sz w:val="16"/>
        </w:rPr>
        <w:t> </w:t>
      </w:r>
      <w:r>
        <w:rPr>
          <w:w w:val="105"/>
          <w:sz w:val="16"/>
        </w:rPr>
        <w:t>terceiros.</w:t>
      </w:r>
    </w:p>
    <w:p>
      <w:pPr>
        <w:pStyle w:val="ListParagraph"/>
        <w:numPr>
          <w:ilvl w:val="1"/>
          <w:numId w:val="1"/>
        </w:numPr>
        <w:tabs>
          <w:tab w:pos="705" w:val="left" w:leader="none"/>
        </w:tabs>
        <w:spacing w:line="290" w:lineRule="auto" w:before="69" w:after="0"/>
        <w:ind w:left="406" w:right="358" w:firstLine="0"/>
        <w:jc w:val="both"/>
        <w:rPr>
          <w:sz w:val="16"/>
        </w:rPr>
      </w:pPr>
      <w:r>
        <w:rPr>
          <w:w w:val="105"/>
          <w:sz w:val="16"/>
        </w:rPr>
        <w:t>É de responsabilidade do cadastrado conferir a exatidão dos seus dados cadastrais nos Sistemas relacionados neste item 2 e mantê-los atualizados junto</w:t>
      </w:r>
      <w:r>
        <w:rPr>
          <w:spacing w:val="-8"/>
          <w:w w:val="105"/>
          <w:sz w:val="16"/>
        </w:rPr>
        <w:t> </w:t>
      </w:r>
      <w:r>
        <w:rPr>
          <w:w w:val="105"/>
          <w:sz w:val="16"/>
        </w:rPr>
        <w:t>aos</w:t>
      </w:r>
      <w:r>
        <w:rPr>
          <w:spacing w:val="-8"/>
          <w:w w:val="105"/>
          <w:sz w:val="16"/>
        </w:rPr>
        <w:t> </w:t>
      </w:r>
      <w:r>
        <w:rPr>
          <w:w w:val="105"/>
          <w:sz w:val="16"/>
        </w:rPr>
        <w:t>órgãos</w:t>
      </w:r>
      <w:r>
        <w:rPr>
          <w:spacing w:val="-8"/>
          <w:w w:val="105"/>
          <w:sz w:val="16"/>
        </w:rPr>
        <w:t> </w:t>
      </w:r>
      <w:r>
        <w:rPr>
          <w:w w:val="105"/>
          <w:sz w:val="16"/>
        </w:rPr>
        <w:t>responsáveis</w:t>
      </w:r>
      <w:r>
        <w:rPr>
          <w:spacing w:val="-8"/>
          <w:w w:val="105"/>
          <w:sz w:val="16"/>
        </w:rPr>
        <w:t> </w:t>
      </w:r>
      <w:r>
        <w:rPr>
          <w:w w:val="105"/>
          <w:sz w:val="16"/>
        </w:rPr>
        <w:t>pela</w:t>
      </w:r>
      <w:r>
        <w:rPr>
          <w:spacing w:val="-8"/>
          <w:w w:val="105"/>
          <w:sz w:val="16"/>
        </w:rPr>
        <w:t> </w:t>
      </w:r>
      <w:r>
        <w:rPr>
          <w:w w:val="105"/>
          <w:sz w:val="16"/>
        </w:rPr>
        <w:t>informação,</w:t>
      </w:r>
      <w:r>
        <w:rPr>
          <w:spacing w:val="-8"/>
          <w:w w:val="105"/>
          <w:sz w:val="16"/>
        </w:rPr>
        <w:t> </w:t>
      </w:r>
      <w:r>
        <w:rPr>
          <w:w w:val="105"/>
          <w:sz w:val="16"/>
        </w:rPr>
        <w:t>devendo</w:t>
      </w:r>
      <w:r>
        <w:rPr>
          <w:spacing w:val="-8"/>
          <w:w w:val="105"/>
          <w:sz w:val="16"/>
        </w:rPr>
        <w:t> </w:t>
      </w:r>
      <w:r>
        <w:rPr>
          <w:w w:val="105"/>
          <w:sz w:val="16"/>
        </w:rPr>
        <w:t>proceder,</w:t>
      </w:r>
      <w:r>
        <w:rPr>
          <w:spacing w:val="-8"/>
          <w:w w:val="105"/>
          <w:sz w:val="16"/>
        </w:rPr>
        <w:t> </w:t>
      </w:r>
      <w:r>
        <w:rPr>
          <w:w w:val="105"/>
          <w:sz w:val="16"/>
        </w:rPr>
        <w:t>imediatamente,</w:t>
      </w:r>
      <w:r>
        <w:rPr>
          <w:spacing w:val="-8"/>
          <w:w w:val="105"/>
          <w:sz w:val="16"/>
        </w:rPr>
        <w:t> </w:t>
      </w:r>
      <w:r>
        <w:rPr>
          <w:w w:val="105"/>
          <w:sz w:val="16"/>
        </w:rPr>
        <w:t>à</w:t>
      </w:r>
      <w:r>
        <w:rPr>
          <w:spacing w:val="-8"/>
          <w:w w:val="105"/>
          <w:sz w:val="16"/>
        </w:rPr>
        <w:t> </w:t>
      </w:r>
      <w:r>
        <w:rPr>
          <w:w w:val="105"/>
          <w:sz w:val="16"/>
        </w:rPr>
        <w:t>correção</w:t>
      </w:r>
      <w:r>
        <w:rPr>
          <w:spacing w:val="-8"/>
          <w:w w:val="105"/>
          <w:sz w:val="16"/>
        </w:rPr>
        <w:t> </w:t>
      </w:r>
      <w:r>
        <w:rPr>
          <w:w w:val="105"/>
          <w:sz w:val="16"/>
        </w:rPr>
        <w:t>ou</w:t>
      </w:r>
      <w:r>
        <w:rPr>
          <w:spacing w:val="-8"/>
          <w:w w:val="105"/>
          <w:sz w:val="16"/>
        </w:rPr>
        <w:t> </w:t>
      </w:r>
      <w:r>
        <w:rPr>
          <w:w w:val="105"/>
          <w:sz w:val="16"/>
        </w:rPr>
        <w:t>à</w:t>
      </w:r>
      <w:r>
        <w:rPr>
          <w:spacing w:val="-8"/>
          <w:w w:val="105"/>
          <w:sz w:val="16"/>
        </w:rPr>
        <w:t> </w:t>
      </w:r>
      <w:r>
        <w:rPr>
          <w:w w:val="105"/>
          <w:sz w:val="16"/>
        </w:rPr>
        <w:t>alteração</w:t>
      </w:r>
      <w:r>
        <w:rPr>
          <w:spacing w:val="-8"/>
          <w:w w:val="105"/>
          <w:sz w:val="16"/>
        </w:rPr>
        <w:t> </w:t>
      </w:r>
      <w:r>
        <w:rPr>
          <w:w w:val="105"/>
          <w:sz w:val="16"/>
        </w:rPr>
        <w:t>dos</w:t>
      </w:r>
      <w:r>
        <w:rPr>
          <w:spacing w:val="-8"/>
          <w:w w:val="105"/>
          <w:sz w:val="16"/>
        </w:rPr>
        <w:t> </w:t>
      </w:r>
      <w:r>
        <w:rPr>
          <w:w w:val="105"/>
          <w:sz w:val="16"/>
        </w:rPr>
        <w:t>registros</w:t>
      </w:r>
      <w:r>
        <w:rPr>
          <w:spacing w:val="-8"/>
          <w:w w:val="105"/>
          <w:sz w:val="16"/>
        </w:rPr>
        <w:t> </w:t>
      </w:r>
      <w:r>
        <w:rPr>
          <w:w w:val="105"/>
          <w:sz w:val="16"/>
        </w:rPr>
        <w:t>tão</w:t>
      </w:r>
      <w:r>
        <w:rPr>
          <w:spacing w:val="-8"/>
          <w:w w:val="105"/>
          <w:sz w:val="16"/>
        </w:rPr>
        <w:t> </w:t>
      </w:r>
      <w:r>
        <w:rPr>
          <w:w w:val="105"/>
          <w:sz w:val="16"/>
        </w:rPr>
        <w:t>logo</w:t>
      </w:r>
      <w:r>
        <w:rPr>
          <w:spacing w:val="-8"/>
          <w:w w:val="105"/>
          <w:sz w:val="16"/>
        </w:rPr>
        <w:t> </w:t>
      </w:r>
      <w:r>
        <w:rPr>
          <w:w w:val="105"/>
          <w:sz w:val="16"/>
        </w:rPr>
        <w:t>identifique</w:t>
      </w:r>
      <w:r>
        <w:rPr>
          <w:spacing w:val="-8"/>
          <w:w w:val="105"/>
          <w:sz w:val="16"/>
        </w:rPr>
        <w:t> </w:t>
      </w:r>
      <w:r>
        <w:rPr>
          <w:w w:val="105"/>
          <w:sz w:val="16"/>
        </w:rPr>
        <w:t>incorreção ou aqueles se tornem desatualizados.</w:t>
      </w:r>
    </w:p>
    <w:p>
      <w:pPr>
        <w:pStyle w:val="ListParagraph"/>
        <w:numPr>
          <w:ilvl w:val="1"/>
          <w:numId w:val="1"/>
        </w:numPr>
        <w:tabs>
          <w:tab w:pos="696" w:val="left" w:leader="none"/>
        </w:tabs>
        <w:spacing w:line="240" w:lineRule="auto" w:before="79" w:after="0"/>
        <w:ind w:left="696" w:right="0" w:hanging="290"/>
        <w:jc w:val="both"/>
        <w:rPr>
          <w:sz w:val="16"/>
        </w:rPr>
      </w:pPr>
      <w:r>
        <w:rPr>
          <w:spacing w:val="-2"/>
          <w:w w:val="105"/>
          <w:sz w:val="16"/>
        </w:rPr>
        <w:t>A</w:t>
      </w:r>
      <w:r>
        <w:rPr>
          <w:spacing w:val="-1"/>
          <w:w w:val="105"/>
          <w:sz w:val="16"/>
        </w:rPr>
        <w:t> </w:t>
      </w:r>
      <w:r>
        <w:rPr>
          <w:spacing w:val="-2"/>
          <w:w w:val="105"/>
          <w:sz w:val="16"/>
        </w:rPr>
        <w:t>não</w:t>
      </w:r>
      <w:r>
        <w:rPr>
          <w:spacing w:val="-1"/>
          <w:w w:val="105"/>
          <w:sz w:val="16"/>
        </w:rPr>
        <w:t> </w:t>
      </w:r>
      <w:r>
        <w:rPr>
          <w:spacing w:val="-2"/>
          <w:w w:val="105"/>
          <w:sz w:val="16"/>
        </w:rPr>
        <w:t>observância</w:t>
      </w:r>
      <w:r>
        <w:rPr>
          <w:spacing w:val="-1"/>
          <w:w w:val="105"/>
          <w:sz w:val="16"/>
        </w:rPr>
        <w:t> </w:t>
      </w:r>
      <w:r>
        <w:rPr>
          <w:spacing w:val="-2"/>
          <w:w w:val="105"/>
          <w:sz w:val="16"/>
        </w:rPr>
        <w:t>do</w:t>
      </w:r>
      <w:r>
        <w:rPr>
          <w:spacing w:val="-1"/>
          <w:w w:val="105"/>
          <w:sz w:val="16"/>
        </w:rPr>
        <w:t> </w:t>
      </w:r>
      <w:r>
        <w:rPr>
          <w:spacing w:val="-2"/>
          <w:w w:val="105"/>
          <w:sz w:val="16"/>
        </w:rPr>
        <w:t>disposto</w:t>
      </w:r>
      <w:r>
        <w:rPr>
          <w:spacing w:val="-1"/>
          <w:w w:val="105"/>
          <w:sz w:val="16"/>
        </w:rPr>
        <w:t> </w:t>
      </w:r>
      <w:r>
        <w:rPr>
          <w:spacing w:val="-2"/>
          <w:w w:val="105"/>
          <w:sz w:val="16"/>
        </w:rPr>
        <w:t>no</w:t>
      </w:r>
      <w:r>
        <w:rPr>
          <w:w w:val="105"/>
          <w:sz w:val="16"/>
        </w:rPr>
        <w:t> </w:t>
      </w:r>
      <w:r>
        <w:rPr>
          <w:spacing w:val="-2"/>
          <w:w w:val="105"/>
          <w:sz w:val="16"/>
        </w:rPr>
        <w:t>item</w:t>
      </w:r>
      <w:r>
        <w:rPr>
          <w:spacing w:val="-1"/>
          <w:w w:val="105"/>
          <w:sz w:val="16"/>
        </w:rPr>
        <w:t> </w:t>
      </w:r>
      <w:r>
        <w:rPr>
          <w:spacing w:val="-2"/>
          <w:w w:val="105"/>
          <w:sz w:val="16"/>
        </w:rPr>
        <w:t>anterior</w:t>
      </w:r>
      <w:r>
        <w:rPr>
          <w:spacing w:val="-1"/>
          <w:w w:val="105"/>
          <w:sz w:val="16"/>
        </w:rPr>
        <w:t> </w:t>
      </w:r>
      <w:r>
        <w:rPr>
          <w:spacing w:val="-2"/>
          <w:w w:val="105"/>
          <w:sz w:val="16"/>
        </w:rPr>
        <w:t>poderá</w:t>
      </w:r>
      <w:r>
        <w:rPr>
          <w:spacing w:val="-1"/>
          <w:w w:val="105"/>
          <w:sz w:val="16"/>
        </w:rPr>
        <w:t> </w:t>
      </w:r>
      <w:r>
        <w:rPr>
          <w:spacing w:val="-2"/>
          <w:w w:val="105"/>
          <w:sz w:val="16"/>
        </w:rPr>
        <w:t>ensejar</w:t>
      </w:r>
      <w:r>
        <w:rPr>
          <w:spacing w:val="-1"/>
          <w:w w:val="105"/>
          <w:sz w:val="16"/>
        </w:rPr>
        <w:t> </w:t>
      </w:r>
      <w:r>
        <w:rPr>
          <w:spacing w:val="-2"/>
          <w:w w:val="105"/>
          <w:sz w:val="16"/>
        </w:rPr>
        <w:t>desclassificação</w:t>
      </w:r>
      <w:r>
        <w:rPr>
          <w:spacing w:val="-1"/>
          <w:w w:val="105"/>
          <w:sz w:val="16"/>
        </w:rPr>
        <w:t> </w:t>
      </w:r>
      <w:r>
        <w:rPr>
          <w:spacing w:val="-2"/>
          <w:w w:val="105"/>
          <w:sz w:val="16"/>
        </w:rPr>
        <w:t>no</w:t>
      </w:r>
      <w:r>
        <w:rPr>
          <w:w w:val="105"/>
          <w:sz w:val="16"/>
        </w:rPr>
        <w:t> </w:t>
      </w:r>
      <w:r>
        <w:rPr>
          <w:spacing w:val="-2"/>
          <w:w w:val="105"/>
          <w:sz w:val="16"/>
        </w:rPr>
        <w:t>momento</w:t>
      </w:r>
      <w:r>
        <w:rPr>
          <w:spacing w:val="-1"/>
          <w:w w:val="105"/>
          <w:sz w:val="16"/>
        </w:rPr>
        <w:t> </w:t>
      </w:r>
      <w:r>
        <w:rPr>
          <w:spacing w:val="-2"/>
          <w:w w:val="105"/>
          <w:sz w:val="16"/>
        </w:rPr>
        <w:t>da</w:t>
      </w:r>
      <w:r>
        <w:rPr>
          <w:spacing w:val="-1"/>
          <w:w w:val="105"/>
          <w:sz w:val="16"/>
        </w:rPr>
        <w:t> </w:t>
      </w:r>
      <w:r>
        <w:rPr>
          <w:spacing w:val="-2"/>
          <w:w w:val="105"/>
          <w:sz w:val="16"/>
        </w:rPr>
        <w:t>habilitação.</w:t>
      </w:r>
    </w:p>
    <w:p>
      <w:pPr>
        <w:pStyle w:val="ListParagraph"/>
        <w:numPr>
          <w:ilvl w:val="1"/>
          <w:numId w:val="1"/>
        </w:numPr>
        <w:tabs>
          <w:tab w:pos="696" w:val="left" w:leader="none"/>
        </w:tabs>
        <w:spacing w:line="290" w:lineRule="auto" w:before="116" w:after="0"/>
        <w:ind w:left="406" w:right="356" w:firstLine="0"/>
        <w:jc w:val="both"/>
        <w:rPr>
          <w:sz w:val="16"/>
        </w:rPr>
      </w:pPr>
      <w:r>
        <w:rPr>
          <w:w w:val="105"/>
          <w:sz w:val="16"/>
        </w:rPr>
        <w:t>Será concedido o tratamento favorecido previsto nos arts. 42 a 49 da</w:t>
      </w:r>
      <w:r>
        <w:rPr>
          <w:spacing w:val="-11"/>
          <w:w w:val="105"/>
          <w:sz w:val="16"/>
        </w:rPr>
        <w:t> </w:t>
      </w:r>
      <w:hyperlink r:id="rId8">
        <w:r>
          <w:rPr>
            <w:color w:val="0000EC"/>
            <w:w w:val="105"/>
            <w:sz w:val="16"/>
            <w:u w:val="single" w:color="0000FF"/>
          </w:rPr>
          <w:t>Lei Complementar nº 123, de 2006</w:t>
        </w:r>
      </w:hyperlink>
      <w:r>
        <w:rPr>
          <w:color w:val="0000EC"/>
          <w:w w:val="105"/>
          <w:sz w:val="16"/>
        </w:rPr>
        <w:t> </w:t>
      </w:r>
      <w:r>
        <w:rPr>
          <w:w w:val="105"/>
          <w:sz w:val="16"/>
        </w:rPr>
        <w:t>e no Decreto n.º 42.063, de 2009, para as microempresas</w:t>
      </w:r>
      <w:r>
        <w:rPr>
          <w:spacing w:val="-6"/>
          <w:w w:val="105"/>
          <w:sz w:val="16"/>
        </w:rPr>
        <w:t> </w:t>
      </w:r>
      <w:r>
        <w:rPr>
          <w:w w:val="105"/>
          <w:sz w:val="16"/>
        </w:rPr>
        <w:t>e</w:t>
      </w:r>
      <w:r>
        <w:rPr>
          <w:spacing w:val="-6"/>
          <w:w w:val="105"/>
          <w:sz w:val="16"/>
        </w:rPr>
        <w:t> </w:t>
      </w:r>
      <w:r>
        <w:rPr>
          <w:w w:val="105"/>
          <w:sz w:val="16"/>
        </w:rPr>
        <w:t>empresas</w:t>
      </w:r>
      <w:r>
        <w:rPr>
          <w:spacing w:val="-6"/>
          <w:w w:val="105"/>
          <w:sz w:val="16"/>
        </w:rPr>
        <w:t> </w:t>
      </w:r>
      <w:r>
        <w:rPr>
          <w:w w:val="105"/>
          <w:sz w:val="16"/>
        </w:rPr>
        <w:t>de</w:t>
      </w:r>
      <w:r>
        <w:rPr>
          <w:spacing w:val="-6"/>
          <w:w w:val="105"/>
          <w:sz w:val="16"/>
        </w:rPr>
        <w:t> </w:t>
      </w:r>
      <w:r>
        <w:rPr>
          <w:w w:val="105"/>
          <w:sz w:val="16"/>
        </w:rPr>
        <w:t>pequeno</w:t>
      </w:r>
      <w:r>
        <w:rPr>
          <w:spacing w:val="-6"/>
          <w:w w:val="105"/>
          <w:sz w:val="16"/>
        </w:rPr>
        <w:t> </w:t>
      </w:r>
      <w:r>
        <w:rPr>
          <w:w w:val="105"/>
          <w:sz w:val="16"/>
        </w:rPr>
        <w:t>porte,</w:t>
      </w:r>
      <w:r>
        <w:rPr>
          <w:spacing w:val="-6"/>
          <w:w w:val="105"/>
          <w:sz w:val="16"/>
        </w:rPr>
        <w:t> </w:t>
      </w:r>
      <w:r>
        <w:rPr>
          <w:w w:val="105"/>
          <w:sz w:val="16"/>
        </w:rPr>
        <w:t>para</w:t>
      </w:r>
      <w:r>
        <w:rPr>
          <w:spacing w:val="-6"/>
          <w:w w:val="105"/>
          <w:sz w:val="16"/>
        </w:rPr>
        <w:t> </w:t>
      </w:r>
      <w:r>
        <w:rPr>
          <w:w w:val="105"/>
          <w:sz w:val="16"/>
        </w:rPr>
        <w:t>o</w:t>
      </w:r>
      <w:r>
        <w:rPr>
          <w:spacing w:val="-6"/>
          <w:w w:val="105"/>
          <w:sz w:val="16"/>
        </w:rPr>
        <w:t> </w:t>
      </w:r>
      <w:r>
        <w:rPr>
          <w:w w:val="105"/>
          <w:sz w:val="16"/>
        </w:rPr>
        <w:t>agricultor</w:t>
      </w:r>
      <w:r>
        <w:rPr>
          <w:spacing w:val="-6"/>
          <w:w w:val="105"/>
          <w:sz w:val="16"/>
        </w:rPr>
        <w:t> </w:t>
      </w:r>
      <w:r>
        <w:rPr>
          <w:w w:val="105"/>
          <w:sz w:val="16"/>
        </w:rPr>
        <w:t>familiar,</w:t>
      </w:r>
      <w:r>
        <w:rPr>
          <w:spacing w:val="-6"/>
          <w:w w:val="105"/>
          <w:sz w:val="16"/>
        </w:rPr>
        <w:t> </w:t>
      </w:r>
      <w:r>
        <w:rPr>
          <w:w w:val="105"/>
          <w:sz w:val="16"/>
        </w:rPr>
        <w:t>o</w:t>
      </w:r>
      <w:r>
        <w:rPr>
          <w:spacing w:val="-6"/>
          <w:w w:val="105"/>
          <w:sz w:val="16"/>
        </w:rPr>
        <w:t> </w:t>
      </w:r>
      <w:r>
        <w:rPr>
          <w:w w:val="105"/>
          <w:sz w:val="16"/>
        </w:rPr>
        <w:t>produtor</w:t>
      </w:r>
      <w:r>
        <w:rPr>
          <w:spacing w:val="-6"/>
          <w:w w:val="105"/>
          <w:sz w:val="16"/>
        </w:rPr>
        <w:t> </w:t>
      </w:r>
      <w:r>
        <w:rPr>
          <w:w w:val="105"/>
          <w:sz w:val="16"/>
        </w:rPr>
        <w:t>rural</w:t>
      </w:r>
      <w:r>
        <w:rPr>
          <w:spacing w:val="-6"/>
          <w:w w:val="105"/>
          <w:sz w:val="16"/>
        </w:rPr>
        <w:t> </w:t>
      </w:r>
      <w:r>
        <w:rPr>
          <w:w w:val="105"/>
          <w:sz w:val="16"/>
        </w:rPr>
        <w:t>pessoa</w:t>
      </w:r>
      <w:r>
        <w:rPr>
          <w:spacing w:val="-6"/>
          <w:w w:val="105"/>
          <w:sz w:val="16"/>
        </w:rPr>
        <w:t> </w:t>
      </w:r>
      <w:r>
        <w:rPr>
          <w:w w:val="105"/>
          <w:sz w:val="16"/>
        </w:rPr>
        <w:t>física</w:t>
      </w:r>
      <w:r>
        <w:rPr>
          <w:spacing w:val="-6"/>
          <w:w w:val="105"/>
          <w:sz w:val="16"/>
        </w:rPr>
        <w:t> </w:t>
      </w:r>
      <w:r>
        <w:rPr>
          <w:w w:val="105"/>
          <w:sz w:val="16"/>
        </w:rPr>
        <w:t>e</w:t>
      </w:r>
      <w:r>
        <w:rPr>
          <w:spacing w:val="-6"/>
          <w:w w:val="105"/>
          <w:sz w:val="16"/>
        </w:rPr>
        <w:t> </w:t>
      </w:r>
      <w:r>
        <w:rPr>
          <w:w w:val="105"/>
          <w:sz w:val="16"/>
        </w:rPr>
        <w:t>para</w:t>
      </w:r>
      <w:r>
        <w:rPr>
          <w:spacing w:val="-6"/>
          <w:w w:val="105"/>
          <w:sz w:val="16"/>
        </w:rPr>
        <w:t> </w:t>
      </w:r>
      <w:r>
        <w:rPr>
          <w:w w:val="105"/>
          <w:sz w:val="16"/>
        </w:rPr>
        <w:t>o</w:t>
      </w:r>
      <w:r>
        <w:rPr>
          <w:spacing w:val="-6"/>
          <w:w w:val="105"/>
          <w:sz w:val="16"/>
        </w:rPr>
        <w:t> </w:t>
      </w:r>
      <w:r>
        <w:rPr>
          <w:w w:val="105"/>
          <w:sz w:val="16"/>
        </w:rPr>
        <w:t>microempreendedor</w:t>
      </w:r>
      <w:r>
        <w:rPr>
          <w:spacing w:val="-6"/>
          <w:w w:val="105"/>
          <w:sz w:val="16"/>
        </w:rPr>
        <w:t> </w:t>
      </w:r>
      <w:r>
        <w:rPr>
          <w:w w:val="105"/>
          <w:sz w:val="16"/>
        </w:rPr>
        <w:t>individual</w:t>
      </w:r>
      <w:r>
        <w:rPr>
          <w:spacing w:val="-6"/>
          <w:w w:val="105"/>
          <w:sz w:val="16"/>
        </w:rPr>
        <w:t> </w:t>
      </w:r>
      <w:r>
        <w:rPr>
          <w:w w:val="105"/>
          <w:sz w:val="16"/>
        </w:rPr>
        <w:t>-</w:t>
      </w:r>
      <w:r>
        <w:rPr>
          <w:spacing w:val="-6"/>
          <w:w w:val="105"/>
          <w:sz w:val="16"/>
        </w:rPr>
        <w:t> </w:t>
      </w:r>
      <w:r>
        <w:rPr>
          <w:w w:val="105"/>
          <w:sz w:val="16"/>
        </w:rPr>
        <w:t>MEI.</w:t>
      </w:r>
    </w:p>
    <w:p>
      <w:pPr>
        <w:pStyle w:val="ListParagraph"/>
        <w:numPr>
          <w:ilvl w:val="1"/>
          <w:numId w:val="1"/>
        </w:numPr>
        <w:tabs>
          <w:tab w:pos="696" w:val="left" w:leader="none"/>
        </w:tabs>
        <w:spacing w:line="290" w:lineRule="auto" w:before="69" w:after="0"/>
        <w:ind w:left="406" w:right="356" w:firstLine="0"/>
        <w:jc w:val="both"/>
        <w:rPr>
          <w:sz w:val="16"/>
        </w:rPr>
      </w:pPr>
      <w:r>
        <w:rPr>
          <w:w w:val="105"/>
          <w:sz w:val="16"/>
        </w:rPr>
        <w:t>A</w:t>
      </w:r>
      <w:r>
        <w:rPr>
          <w:spacing w:val="-11"/>
          <w:w w:val="105"/>
          <w:sz w:val="16"/>
        </w:rPr>
        <w:t> </w:t>
      </w:r>
      <w:r>
        <w:rPr>
          <w:w w:val="105"/>
          <w:sz w:val="16"/>
        </w:rPr>
        <w:t>obtenção</w:t>
      </w:r>
      <w:r>
        <w:rPr>
          <w:spacing w:val="-3"/>
          <w:w w:val="105"/>
          <w:sz w:val="16"/>
        </w:rPr>
        <w:t> </w:t>
      </w:r>
      <w:r>
        <w:rPr>
          <w:w w:val="105"/>
          <w:sz w:val="16"/>
        </w:rPr>
        <w:t>dos</w:t>
      </w:r>
      <w:r>
        <w:rPr>
          <w:spacing w:val="-3"/>
          <w:w w:val="105"/>
          <w:sz w:val="16"/>
        </w:rPr>
        <w:t> </w:t>
      </w:r>
      <w:r>
        <w:rPr>
          <w:w w:val="105"/>
          <w:sz w:val="16"/>
        </w:rPr>
        <w:t>benefícios</w:t>
      </w:r>
      <w:r>
        <w:rPr>
          <w:spacing w:val="-3"/>
          <w:w w:val="105"/>
          <w:sz w:val="16"/>
        </w:rPr>
        <w:t> </w:t>
      </w:r>
      <w:r>
        <w:rPr>
          <w:w w:val="105"/>
          <w:sz w:val="16"/>
        </w:rPr>
        <w:t>a</w:t>
      </w:r>
      <w:r>
        <w:rPr>
          <w:spacing w:val="-3"/>
          <w:w w:val="105"/>
          <w:sz w:val="16"/>
        </w:rPr>
        <w:t> </w:t>
      </w:r>
      <w:r>
        <w:rPr>
          <w:w w:val="105"/>
          <w:sz w:val="16"/>
        </w:rPr>
        <w:t>que</w:t>
      </w:r>
      <w:r>
        <w:rPr>
          <w:spacing w:val="-3"/>
          <w:w w:val="105"/>
          <w:sz w:val="16"/>
        </w:rPr>
        <w:t> </w:t>
      </w:r>
      <w:r>
        <w:rPr>
          <w:w w:val="105"/>
          <w:sz w:val="16"/>
        </w:rPr>
        <w:t>se</w:t>
      </w:r>
      <w:r>
        <w:rPr>
          <w:spacing w:val="-3"/>
          <w:w w:val="105"/>
          <w:sz w:val="16"/>
        </w:rPr>
        <w:t> </w:t>
      </w:r>
      <w:r>
        <w:rPr>
          <w:w w:val="105"/>
          <w:sz w:val="16"/>
        </w:rPr>
        <w:t>referem</w:t>
      </w:r>
      <w:r>
        <w:rPr>
          <w:spacing w:val="-3"/>
          <w:w w:val="105"/>
          <w:sz w:val="16"/>
        </w:rPr>
        <w:t> </w:t>
      </w:r>
      <w:r>
        <w:rPr>
          <w:w w:val="105"/>
          <w:sz w:val="16"/>
        </w:rPr>
        <w:t>os</w:t>
      </w:r>
      <w:r>
        <w:rPr>
          <w:spacing w:val="-3"/>
          <w:w w:val="105"/>
          <w:sz w:val="16"/>
        </w:rPr>
        <w:t> </w:t>
      </w:r>
      <w:r>
        <w:rPr>
          <w:w w:val="105"/>
          <w:sz w:val="16"/>
        </w:rPr>
        <w:t>artigos</w:t>
      </w:r>
      <w:r>
        <w:rPr>
          <w:spacing w:val="-3"/>
          <w:w w:val="105"/>
          <w:sz w:val="16"/>
        </w:rPr>
        <w:t> </w:t>
      </w:r>
      <w:r>
        <w:rPr>
          <w:w w:val="105"/>
          <w:sz w:val="16"/>
        </w:rPr>
        <w:t>42</w:t>
      </w:r>
      <w:r>
        <w:rPr>
          <w:spacing w:val="-3"/>
          <w:w w:val="105"/>
          <w:sz w:val="16"/>
        </w:rPr>
        <w:t> </w:t>
      </w:r>
      <w:r>
        <w:rPr>
          <w:w w:val="105"/>
          <w:sz w:val="16"/>
        </w:rPr>
        <w:t>a</w:t>
      </w:r>
      <w:r>
        <w:rPr>
          <w:spacing w:val="-3"/>
          <w:w w:val="105"/>
          <w:sz w:val="16"/>
        </w:rPr>
        <w:t> </w:t>
      </w:r>
      <w:r>
        <w:rPr>
          <w:w w:val="105"/>
          <w:sz w:val="16"/>
        </w:rPr>
        <w:t>49</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Complementar</w:t>
      </w:r>
      <w:r>
        <w:rPr>
          <w:spacing w:val="-3"/>
          <w:w w:val="105"/>
          <w:sz w:val="16"/>
        </w:rPr>
        <w:t> </w:t>
      </w:r>
      <w:r>
        <w:rPr>
          <w:w w:val="105"/>
          <w:sz w:val="16"/>
        </w:rPr>
        <w:t>nº</w:t>
      </w:r>
      <w:r>
        <w:rPr>
          <w:spacing w:val="-3"/>
          <w:w w:val="105"/>
          <w:sz w:val="16"/>
        </w:rPr>
        <w:t> </w:t>
      </w:r>
      <w:r>
        <w:rPr>
          <w:w w:val="105"/>
          <w:sz w:val="16"/>
        </w:rPr>
        <w:t>123,</w:t>
      </w:r>
      <w:r>
        <w:rPr>
          <w:spacing w:val="-3"/>
          <w:w w:val="105"/>
          <w:sz w:val="16"/>
        </w:rPr>
        <w:t> </w:t>
      </w:r>
      <w:r>
        <w:rPr>
          <w:w w:val="105"/>
          <w:sz w:val="16"/>
        </w:rPr>
        <w:t>de</w:t>
      </w:r>
      <w:r>
        <w:rPr>
          <w:spacing w:val="-3"/>
          <w:w w:val="105"/>
          <w:sz w:val="16"/>
        </w:rPr>
        <w:t> </w:t>
      </w:r>
      <w:r>
        <w:rPr>
          <w:w w:val="105"/>
          <w:sz w:val="16"/>
        </w:rPr>
        <w:t>2006,</w:t>
      </w:r>
      <w:r>
        <w:rPr>
          <w:spacing w:val="-3"/>
          <w:w w:val="105"/>
          <w:sz w:val="16"/>
        </w:rPr>
        <w:t> </w:t>
      </w:r>
      <w:r>
        <w:rPr>
          <w:w w:val="105"/>
          <w:sz w:val="16"/>
        </w:rPr>
        <w:t>fica</w:t>
      </w:r>
      <w:r>
        <w:rPr>
          <w:spacing w:val="-3"/>
          <w:w w:val="105"/>
          <w:sz w:val="16"/>
        </w:rPr>
        <w:t> </w:t>
      </w:r>
      <w:r>
        <w:rPr>
          <w:w w:val="105"/>
          <w:sz w:val="16"/>
        </w:rPr>
        <w:t>limitada</w:t>
      </w:r>
      <w:r>
        <w:rPr>
          <w:spacing w:val="-3"/>
          <w:w w:val="105"/>
          <w:sz w:val="16"/>
        </w:rPr>
        <w:t> </w:t>
      </w:r>
      <w:r>
        <w:rPr>
          <w:w w:val="105"/>
          <w:sz w:val="16"/>
        </w:rPr>
        <w:t>às</w:t>
      </w:r>
      <w:r>
        <w:rPr>
          <w:spacing w:val="-3"/>
          <w:w w:val="105"/>
          <w:sz w:val="16"/>
        </w:rPr>
        <w:t> </w:t>
      </w:r>
      <w:r>
        <w:rPr>
          <w:w w:val="105"/>
          <w:sz w:val="16"/>
        </w:rPr>
        <w:t>microempresas</w:t>
      </w:r>
      <w:r>
        <w:rPr>
          <w:spacing w:val="-3"/>
          <w:w w:val="105"/>
          <w:sz w:val="16"/>
        </w:rPr>
        <w:t> </w:t>
      </w:r>
      <w:r>
        <w:rPr>
          <w:w w:val="105"/>
          <w:sz w:val="16"/>
        </w:rPr>
        <w:t>e</w:t>
      </w:r>
      <w:r>
        <w:rPr>
          <w:spacing w:val="-3"/>
          <w:w w:val="105"/>
          <w:sz w:val="16"/>
        </w:rPr>
        <w:t> </w:t>
      </w:r>
      <w:r>
        <w:rPr>
          <w:w w:val="105"/>
          <w:sz w:val="16"/>
        </w:rPr>
        <w:t>às</w:t>
      </w:r>
      <w:r>
        <w:rPr>
          <w:spacing w:val="-3"/>
          <w:w w:val="105"/>
          <w:sz w:val="16"/>
        </w:rPr>
        <w:t> </w:t>
      </w:r>
      <w:r>
        <w:rPr>
          <w:w w:val="105"/>
          <w:sz w:val="16"/>
        </w:rPr>
        <w:t>empresas de pequeno porte que, no ano-calendário de realização da licitação, ainda não tenham celebrado contratos com a</w:t>
      </w:r>
      <w:r>
        <w:rPr>
          <w:spacing w:val="-5"/>
          <w:w w:val="105"/>
          <w:sz w:val="16"/>
        </w:rPr>
        <w:t> </w:t>
      </w:r>
      <w:r>
        <w:rPr>
          <w:w w:val="105"/>
          <w:sz w:val="16"/>
        </w:rPr>
        <w:t>Administração Pública cujos valores somados</w:t>
      </w:r>
      <w:r>
        <w:rPr>
          <w:spacing w:val="-4"/>
          <w:w w:val="105"/>
          <w:sz w:val="16"/>
        </w:rPr>
        <w:t> </w:t>
      </w:r>
      <w:r>
        <w:rPr>
          <w:w w:val="105"/>
          <w:sz w:val="16"/>
        </w:rPr>
        <w:t>extrapolem</w:t>
      </w:r>
      <w:r>
        <w:rPr>
          <w:spacing w:val="-4"/>
          <w:w w:val="105"/>
          <w:sz w:val="16"/>
        </w:rPr>
        <w:t> </w:t>
      </w:r>
      <w:r>
        <w:rPr>
          <w:w w:val="105"/>
          <w:sz w:val="16"/>
        </w:rPr>
        <w:t>a</w:t>
      </w:r>
      <w:r>
        <w:rPr>
          <w:spacing w:val="-4"/>
          <w:w w:val="105"/>
          <w:sz w:val="16"/>
        </w:rPr>
        <w:t> </w:t>
      </w:r>
      <w:r>
        <w:rPr>
          <w:w w:val="105"/>
          <w:sz w:val="16"/>
        </w:rPr>
        <w:t>receita</w:t>
      </w:r>
      <w:r>
        <w:rPr>
          <w:spacing w:val="-4"/>
          <w:w w:val="105"/>
          <w:sz w:val="16"/>
        </w:rPr>
        <w:t> </w:t>
      </w:r>
      <w:r>
        <w:rPr>
          <w:w w:val="105"/>
          <w:sz w:val="16"/>
        </w:rPr>
        <w:t>bruta</w:t>
      </w:r>
      <w:r>
        <w:rPr>
          <w:spacing w:val="-4"/>
          <w:w w:val="105"/>
          <w:sz w:val="16"/>
        </w:rPr>
        <w:t> </w:t>
      </w:r>
      <w:r>
        <w:rPr>
          <w:w w:val="105"/>
          <w:sz w:val="16"/>
        </w:rPr>
        <w:t>máxima</w:t>
      </w:r>
      <w:r>
        <w:rPr>
          <w:spacing w:val="-4"/>
          <w:w w:val="105"/>
          <w:sz w:val="16"/>
        </w:rPr>
        <w:t> </w:t>
      </w:r>
      <w:r>
        <w:rPr>
          <w:w w:val="105"/>
          <w:sz w:val="16"/>
        </w:rPr>
        <w:t>admitida</w:t>
      </w:r>
      <w:r>
        <w:rPr>
          <w:spacing w:val="-4"/>
          <w:w w:val="105"/>
          <w:sz w:val="16"/>
        </w:rPr>
        <w:t> </w:t>
      </w:r>
      <w:r>
        <w:rPr>
          <w:w w:val="105"/>
          <w:sz w:val="16"/>
        </w:rPr>
        <w:t>para</w:t>
      </w:r>
      <w:r>
        <w:rPr>
          <w:spacing w:val="-4"/>
          <w:w w:val="105"/>
          <w:sz w:val="16"/>
        </w:rPr>
        <w:t> </w:t>
      </w:r>
      <w:r>
        <w:rPr>
          <w:w w:val="105"/>
          <w:sz w:val="16"/>
        </w:rPr>
        <w:t>fins</w:t>
      </w:r>
      <w:r>
        <w:rPr>
          <w:spacing w:val="-4"/>
          <w:w w:val="105"/>
          <w:sz w:val="16"/>
        </w:rPr>
        <w:t> </w:t>
      </w:r>
      <w:r>
        <w:rPr>
          <w:w w:val="105"/>
          <w:sz w:val="16"/>
        </w:rPr>
        <w:t>de</w:t>
      </w:r>
      <w:r>
        <w:rPr>
          <w:spacing w:val="-4"/>
          <w:w w:val="105"/>
          <w:sz w:val="16"/>
        </w:rPr>
        <w:t> </w:t>
      </w:r>
      <w:r>
        <w:rPr>
          <w:w w:val="105"/>
          <w:sz w:val="16"/>
        </w:rPr>
        <w:t>enquadramento</w:t>
      </w:r>
      <w:r>
        <w:rPr>
          <w:spacing w:val="-4"/>
          <w:w w:val="105"/>
          <w:sz w:val="16"/>
        </w:rPr>
        <w:t> </w:t>
      </w:r>
      <w:r>
        <w:rPr>
          <w:w w:val="105"/>
          <w:sz w:val="16"/>
        </w:rPr>
        <w:t>como</w:t>
      </w:r>
      <w:r>
        <w:rPr>
          <w:spacing w:val="-4"/>
          <w:w w:val="105"/>
          <w:sz w:val="16"/>
        </w:rPr>
        <w:t> </w:t>
      </w:r>
      <w:r>
        <w:rPr>
          <w:w w:val="105"/>
          <w:sz w:val="16"/>
        </w:rPr>
        <w:t>empresa</w:t>
      </w:r>
      <w:r>
        <w:rPr>
          <w:spacing w:val="-4"/>
          <w:w w:val="105"/>
          <w:sz w:val="16"/>
        </w:rPr>
        <w:t> </w:t>
      </w:r>
      <w:r>
        <w:rPr>
          <w:w w:val="105"/>
          <w:sz w:val="16"/>
        </w:rPr>
        <w:t>de</w:t>
      </w:r>
      <w:r>
        <w:rPr>
          <w:spacing w:val="-4"/>
          <w:w w:val="105"/>
          <w:sz w:val="16"/>
        </w:rPr>
        <w:t> </w:t>
      </w:r>
      <w:r>
        <w:rPr>
          <w:w w:val="105"/>
          <w:sz w:val="16"/>
        </w:rPr>
        <w:t>pequeno</w:t>
      </w:r>
      <w:r>
        <w:rPr>
          <w:spacing w:val="-4"/>
          <w:w w:val="105"/>
          <w:sz w:val="16"/>
        </w:rPr>
        <w:t> </w:t>
      </w:r>
      <w:r>
        <w:rPr>
          <w:w w:val="105"/>
          <w:sz w:val="16"/>
        </w:rPr>
        <w:t>porte.</w:t>
      </w:r>
    </w:p>
    <w:p>
      <w:pPr>
        <w:pStyle w:val="ListParagraph"/>
        <w:numPr>
          <w:ilvl w:val="2"/>
          <w:numId w:val="1"/>
        </w:numPr>
        <w:tabs>
          <w:tab w:pos="812" w:val="left" w:leader="none"/>
        </w:tabs>
        <w:spacing w:line="240" w:lineRule="auto" w:before="69" w:after="0"/>
        <w:ind w:left="812" w:right="0" w:hanging="406"/>
        <w:jc w:val="both"/>
        <w:rPr>
          <w:sz w:val="16"/>
        </w:rPr>
      </w:pPr>
      <w:r>
        <w:rPr>
          <w:w w:val="105"/>
          <w:sz w:val="16"/>
        </w:rPr>
        <w:t>Nas</w:t>
      </w:r>
      <w:r>
        <w:rPr>
          <w:spacing w:val="-10"/>
          <w:w w:val="105"/>
          <w:sz w:val="16"/>
        </w:rPr>
        <w:t> </w:t>
      </w:r>
      <w:r>
        <w:rPr>
          <w:w w:val="105"/>
          <w:sz w:val="16"/>
        </w:rPr>
        <w:t>contratações</w:t>
      </w:r>
      <w:r>
        <w:rPr>
          <w:spacing w:val="-10"/>
          <w:w w:val="105"/>
          <w:sz w:val="16"/>
        </w:rPr>
        <w:t> </w:t>
      </w:r>
      <w:r>
        <w:rPr>
          <w:w w:val="105"/>
          <w:sz w:val="16"/>
        </w:rPr>
        <w:t>com</w:t>
      </w:r>
      <w:r>
        <w:rPr>
          <w:spacing w:val="-10"/>
          <w:w w:val="105"/>
          <w:sz w:val="16"/>
        </w:rPr>
        <w:t> </w:t>
      </w:r>
      <w:r>
        <w:rPr>
          <w:w w:val="105"/>
          <w:sz w:val="16"/>
        </w:rPr>
        <w:t>prazo</w:t>
      </w:r>
      <w:r>
        <w:rPr>
          <w:spacing w:val="-10"/>
          <w:w w:val="105"/>
          <w:sz w:val="16"/>
        </w:rPr>
        <w:t> </w:t>
      </w:r>
      <w:r>
        <w:rPr>
          <w:w w:val="105"/>
          <w:sz w:val="16"/>
        </w:rPr>
        <w:t>de</w:t>
      </w:r>
      <w:r>
        <w:rPr>
          <w:spacing w:val="-9"/>
          <w:w w:val="105"/>
          <w:sz w:val="16"/>
        </w:rPr>
        <w:t> </w:t>
      </w:r>
      <w:r>
        <w:rPr>
          <w:w w:val="105"/>
          <w:sz w:val="16"/>
        </w:rPr>
        <w:t>vigência</w:t>
      </w:r>
      <w:r>
        <w:rPr>
          <w:spacing w:val="-10"/>
          <w:w w:val="105"/>
          <w:sz w:val="16"/>
        </w:rPr>
        <w:t> </w:t>
      </w:r>
      <w:r>
        <w:rPr>
          <w:w w:val="105"/>
          <w:sz w:val="16"/>
        </w:rPr>
        <w:t>superior</w:t>
      </w:r>
      <w:r>
        <w:rPr>
          <w:spacing w:val="-10"/>
          <w:w w:val="105"/>
          <w:sz w:val="16"/>
        </w:rPr>
        <w:t> </w:t>
      </w:r>
      <w:r>
        <w:rPr>
          <w:w w:val="105"/>
          <w:sz w:val="16"/>
        </w:rPr>
        <w:t>a</w:t>
      </w:r>
      <w:r>
        <w:rPr>
          <w:spacing w:val="-10"/>
          <w:w w:val="105"/>
          <w:sz w:val="16"/>
        </w:rPr>
        <w:t> </w:t>
      </w:r>
      <w:r>
        <w:rPr>
          <w:w w:val="105"/>
          <w:sz w:val="16"/>
        </w:rPr>
        <w:t>1</w:t>
      </w:r>
      <w:r>
        <w:rPr>
          <w:spacing w:val="-10"/>
          <w:w w:val="105"/>
          <w:sz w:val="16"/>
        </w:rPr>
        <w:t> </w:t>
      </w:r>
      <w:r>
        <w:rPr>
          <w:w w:val="105"/>
          <w:sz w:val="16"/>
        </w:rPr>
        <w:t>(um)</w:t>
      </w:r>
      <w:r>
        <w:rPr>
          <w:spacing w:val="-9"/>
          <w:w w:val="105"/>
          <w:sz w:val="16"/>
        </w:rPr>
        <w:t> </w:t>
      </w:r>
      <w:r>
        <w:rPr>
          <w:w w:val="105"/>
          <w:sz w:val="16"/>
        </w:rPr>
        <w:t>ano,</w:t>
      </w:r>
      <w:r>
        <w:rPr>
          <w:spacing w:val="-10"/>
          <w:w w:val="105"/>
          <w:sz w:val="16"/>
        </w:rPr>
        <w:t> </w:t>
      </w:r>
      <w:r>
        <w:rPr>
          <w:w w:val="105"/>
          <w:sz w:val="16"/>
        </w:rPr>
        <w:t>será</w:t>
      </w:r>
      <w:r>
        <w:rPr>
          <w:spacing w:val="-10"/>
          <w:w w:val="105"/>
          <w:sz w:val="16"/>
        </w:rPr>
        <w:t> </w:t>
      </w:r>
      <w:r>
        <w:rPr>
          <w:w w:val="105"/>
          <w:sz w:val="16"/>
        </w:rPr>
        <w:t>considerado</w:t>
      </w:r>
      <w:r>
        <w:rPr>
          <w:spacing w:val="-10"/>
          <w:w w:val="105"/>
          <w:sz w:val="16"/>
        </w:rPr>
        <w:t> </w:t>
      </w:r>
      <w:r>
        <w:rPr>
          <w:w w:val="105"/>
          <w:sz w:val="16"/>
        </w:rPr>
        <w:t>o</w:t>
      </w:r>
      <w:r>
        <w:rPr>
          <w:spacing w:val="-10"/>
          <w:w w:val="105"/>
          <w:sz w:val="16"/>
        </w:rPr>
        <w:t> </w:t>
      </w:r>
      <w:r>
        <w:rPr>
          <w:w w:val="105"/>
          <w:sz w:val="16"/>
        </w:rPr>
        <w:t>valor</w:t>
      </w:r>
      <w:r>
        <w:rPr>
          <w:spacing w:val="-9"/>
          <w:w w:val="105"/>
          <w:sz w:val="16"/>
        </w:rPr>
        <w:t> </w:t>
      </w:r>
      <w:r>
        <w:rPr>
          <w:w w:val="105"/>
          <w:sz w:val="16"/>
        </w:rPr>
        <w:t>anual</w:t>
      </w:r>
      <w:r>
        <w:rPr>
          <w:spacing w:val="-10"/>
          <w:w w:val="105"/>
          <w:sz w:val="16"/>
        </w:rPr>
        <w:t> </w:t>
      </w:r>
      <w:r>
        <w:rPr>
          <w:w w:val="105"/>
          <w:sz w:val="16"/>
        </w:rPr>
        <w:t>do</w:t>
      </w:r>
      <w:r>
        <w:rPr>
          <w:spacing w:val="-10"/>
          <w:w w:val="105"/>
          <w:sz w:val="16"/>
        </w:rPr>
        <w:t> </w:t>
      </w:r>
      <w:r>
        <w:rPr>
          <w:spacing w:val="-2"/>
          <w:w w:val="105"/>
          <w:sz w:val="16"/>
        </w:rPr>
        <w:t>contrato.</w:t>
      </w:r>
    </w:p>
    <w:p>
      <w:pPr>
        <w:pStyle w:val="ListParagraph"/>
        <w:numPr>
          <w:ilvl w:val="1"/>
          <w:numId w:val="1"/>
        </w:numPr>
        <w:tabs>
          <w:tab w:pos="696" w:val="left" w:leader="none"/>
        </w:tabs>
        <w:spacing w:line="240" w:lineRule="auto" w:before="117" w:after="0"/>
        <w:ind w:left="696" w:right="0" w:hanging="290"/>
        <w:jc w:val="both"/>
        <w:rPr>
          <w:sz w:val="16"/>
        </w:rPr>
      </w:pPr>
      <w:r>
        <w:rPr>
          <w:spacing w:val="-2"/>
          <w:w w:val="105"/>
          <w:sz w:val="16"/>
        </w:rPr>
        <w:t>Não</w:t>
      </w:r>
      <w:r>
        <w:rPr>
          <w:spacing w:val="-1"/>
          <w:w w:val="105"/>
          <w:sz w:val="16"/>
        </w:rPr>
        <w:t> </w:t>
      </w:r>
      <w:r>
        <w:rPr>
          <w:spacing w:val="-2"/>
          <w:w w:val="105"/>
          <w:sz w:val="16"/>
        </w:rPr>
        <w:t>poderão</w:t>
      </w:r>
      <w:r>
        <w:rPr>
          <w:spacing w:val="-1"/>
          <w:w w:val="105"/>
          <w:sz w:val="16"/>
        </w:rPr>
        <w:t> </w:t>
      </w:r>
      <w:r>
        <w:rPr>
          <w:spacing w:val="-2"/>
          <w:w w:val="105"/>
          <w:sz w:val="16"/>
        </w:rPr>
        <w:t>disputar</w:t>
      </w:r>
      <w:r>
        <w:rPr>
          <w:spacing w:val="-1"/>
          <w:w w:val="105"/>
          <w:sz w:val="16"/>
        </w:rPr>
        <w:t> </w:t>
      </w:r>
      <w:r>
        <w:rPr>
          <w:spacing w:val="-2"/>
          <w:w w:val="105"/>
          <w:sz w:val="16"/>
        </w:rPr>
        <w:t>esta</w:t>
      </w:r>
      <w:r>
        <w:rPr>
          <w:w w:val="105"/>
          <w:sz w:val="16"/>
        </w:rPr>
        <w:t> </w:t>
      </w:r>
      <w:r>
        <w:rPr>
          <w:spacing w:val="-2"/>
          <w:w w:val="105"/>
          <w:sz w:val="16"/>
        </w:rPr>
        <w:t>licitação:</w:t>
      </w:r>
    </w:p>
    <w:p>
      <w:pPr>
        <w:pStyle w:val="ListParagraph"/>
        <w:numPr>
          <w:ilvl w:val="2"/>
          <w:numId w:val="1"/>
        </w:numPr>
        <w:tabs>
          <w:tab w:pos="812" w:val="left" w:leader="none"/>
        </w:tabs>
        <w:spacing w:line="240" w:lineRule="auto" w:before="117" w:after="0"/>
        <w:ind w:left="812" w:right="0" w:hanging="406"/>
        <w:jc w:val="both"/>
        <w:rPr>
          <w:sz w:val="16"/>
        </w:rPr>
      </w:pPr>
      <w:r>
        <w:rPr>
          <w:w w:val="105"/>
          <w:sz w:val="16"/>
        </w:rPr>
        <w:t>aquele</w:t>
      </w:r>
      <w:r>
        <w:rPr>
          <w:spacing w:val="-10"/>
          <w:w w:val="105"/>
          <w:sz w:val="16"/>
        </w:rPr>
        <w:t> </w:t>
      </w:r>
      <w:r>
        <w:rPr>
          <w:w w:val="105"/>
          <w:sz w:val="16"/>
        </w:rPr>
        <w:t>que</w:t>
      </w:r>
      <w:r>
        <w:rPr>
          <w:spacing w:val="-10"/>
          <w:w w:val="105"/>
          <w:sz w:val="16"/>
        </w:rPr>
        <w:t> </w:t>
      </w:r>
      <w:r>
        <w:rPr>
          <w:w w:val="105"/>
          <w:sz w:val="16"/>
        </w:rPr>
        <w:t>não</w:t>
      </w:r>
      <w:r>
        <w:rPr>
          <w:spacing w:val="-10"/>
          <w:w w:val="105"/>
          <w:sz w:val="16"/>
        </w:rPr>
        <w:t> </w:t>
      </w:r>
      <w:r>
        <w:rPr>
          <w:w w:val="105"/>
          <w:sz w:val="16"/>
        </w:rPr>
        <w:t>atenda</w:t>
      </w:r>
      <w:r>
        <w:rPr>
          <w:spacing w:val="-10"/>
          <w:w w:val="105"/>
          <w:sz w:val="16"/>
        </w:rPr>
        <w:t> </w:t>
      </w:r>
      <w:r>
        <w:rPr>
          <w:w w:val="105"/>
          <w:sz w:val="16"/>
        </w:rPr>
        <w:t>às</w:t>
      </w:r>
      <w:r>
        <w:rPr>
          <w:spacing w:val="-9"/>
          <w:w w:val="105"/>
          <w:sz w:val="16"/>
        </w:rPr>
        <w:t> </w:t>
      </w:r>
      <w:r>
        <w:rPr>
          <w:w w:val="105"/>
          <w:sz w:val="16"/>
        </w:rPr>
        <w:t>condições</w:t>
      </w:r>
      <w:r>
        <w:rPr>
          <w:spacing w:val="-10"/>
          <w:w w:val="105"/>
          <w:sz w:val="16"/>
        </w:rPr>
        <w:t> </w:t>
      </w:r>
      <w:r>
        <w:rPr>
          <w:w w:val="105"/>
          <w:sz w:val="16"/>
        </w:rPr>
        <w:t>deste</w:t>
      </w:r>
      <w:r>
        <w:rPr>
          <w:spacing w:val="-10"/>
          <w:w w:val="105"/>
          <w:sz w:val="16"/>
        </w:rPr>
        <w:t> </w:t>
      </w:r>
      <w:r>
        <w:rPr>
          <w:w w:val="105"/>
          <w:sz w:val="16"/>
        </w:rPr>
        <w:t>Edital</w:t>
      </w:r>
      <w:r>
        <w:rPr>
          <w:spacing w:val="-10"/>
          <w:w w:val="105"/>
          <w:sz w:val="16"/>
        </w:rPr>
        <w:t> </w:t>
      </w:r>
      <w:r>
        <w:rPr>
          <w:w w:val="105"/>
          <w:sz w:val="16"/>
        </w:rPr>
        <w:t>e</w:t>
      </w:r>
      <w:r>
        <w:rPr>
          <w:spacing w:val="-9"/>
          <w:w w:val="105"/>
          <w:sz w:val="16"/>
        </w:rPr>
        <w:t> </w:t>
      </w:r>
      <w:r>
        <w:rPr>
          <w:w w:val="105"/>
          <w:sz w:val="16"/>
        </w:rPr>
        <w:t>seu(s)</w:t>
      </w:r>
      <w:r>
        <w:rPr>
          <w:spacing w:val="-10"/>
          <w:w w:val="105"/>
          <w:sz w:val="16"/>
        </w:rPr>
        <w:t> </w:t>
      </w:r>
      <w:r>
        <w:rPr>
          <w:spacing w:val="-2"/>
          <w:w w:val="105"/>
          <w:sz w:val="16"/>
        </w:rPr>
        <w:t>anexo(s);</w:t>
      </w:r>
    </w:p>
    <w:p>
      <w:pPr>
        <w:pStyle w:val="ListParagraph"/>
        <w:numPr>
          <w:ilvl w:val="2"/>
          <w:numId w:val="1"/>
        </w:numPr>
        <w:tabs>
          <w:tab w:pos="817" w:val="left" w:leader="none"/>
        </w:tabs>
        <w:spacing w:line="290" w:lineRule="auto" w:before="116" w:after="0"/>
        <w:ind w:left="406" w:right="357" w:firstLine="0"/>
        <w:jc w:val="both"/>
        <w:rPr>
          <w:sz w:val="16"/>
        </w:rPr>
      </w:pPr>
      <w:r>
        <w:rPr>
          <w:w w:val="105"/>
          <w:sz w:val="16"/>
        </w:rPr>
        <w:t>pessoa física ou jurídica que se encontre, ao tempo da licitação, impossibilitada de participar da licitação em decorrência de sanção que lhe foi </w:t>
      </w:r>
      <w:r>
        <w:rPr>
          <w:spacing w:val="-2"/>
          <w:w w:val="105"/>
          <w:sz w:val="16"/>
        </w:rPr>
        <w:t>imposta;</w:t>
      </w:r>
    </w:p>
    <w:p>
      <w:pPr>
        <w:pStyle w:val="ListParagraph"/>
        <w:numPr>
          <w:ilvl w:val="2"/>
          <w:numId w:val="1"/>
        </w:numPr>
        <w:tabs>
          <w:tab w:pos="754" w:val="left" w:leader="none"/>
        </w:tabs>
        <w:spacing w:line="290" w:lineRule="auto" w:before="50" w:after="0"/>
        <w:ind w:left="348" w:right="307" w:firstLine="0"/>
        <w:jc w:val="both"/>
        <w:rPr>
          <w:sz w:val="16"/>
        </w:rPr>
      </w:pPr>
      <w:r>
        <w:rPr>
          <w:w w:val="105"/>
          <w:sz w:val="16"/>
        </w:rPr>
        <w:t>autor</w:t>
      </w:r>
      <w:r>
        <w:rPr>
          <w:spacing w:val="-9"/>
          <w:w w:val="105"/>
          <w:sz w:val="16"/>
        </w:rPr>
        <w:t> </w:t>
      </w:r>
      <w:r>
        <w:rPr>
          <w:w w:val="105"/>
          <w:sz w:val="16"/>
        </w:rPr>
        <w:t>do</w:t>
      </w:r>
      <w:r>
        <w:rPr>
          <w:spacing w:val="-9"/>
          <w:w w:val="105"/>
          <w:sz w:val="16"/>
        </w:rPr>
        <w:t> </w:t>
      </w:r>
      <w:r>
        <w:rPr>
          <w:w w:val="105"/>
          <w:sz w:val="16"/>
        </w:rPr>
        <w:t>anteprojeto,</w:t>
      </w:r>
      <w:r>
        <w:rPr>
          <w:spacing w:val="-9"/>
          <w:w w:val="105"/>
          <w:sz w:val="16"/>
        </w:rPr>
        <w:t> </w:t>
      </w:r>
      <w:r>
        <w:rPr>
          <w:w w:val="105"/>
          <w:sz w:val="16"/>
        </w:rPr>
        <w:t>do</w:t>
      </w:r>
      <w:r>
        <w:rPr>
          <w:spacing w:val="-9"/>
          <w:w w:val="105"/>
          <w:sz w:val="16"/>
        </w:rPr>
        <w:t> </w:t>
      </w:r>
      <w:r>
        <w:rPr>
          <w:w w:val="105"/>
          <w:sz w:val="16"/>
        </w:rPr>
        <w:t>projeto</w:t>
      </w:r>
      <w:r>
        <w:rPr>
          <w:spacing w:val="-9"/>
          <w:w w:val="105"/>
          <w:sz w:val="16"/>
        </w:rPr>
        <w:t> </w:t>
      </w:r>
      <w:r>
        <w:rPr>
          <w:w w:val="105"/>
          <w:sz w:val="16"/>
        </w:rPr>
        <w:t>básico</w:t>
      </w:r>
      <w:r>
        <w:rPr>
          <w:spacing w:val="-9"/>
          <w:w w:val="105"/>
          <w:sz w:val="16"/>
        </w:rPr>
        <w:t> </w:t>
      </w:r>
      <w:r>
        <w:rPr>
          <w:w w:val="105"/>
          <w:sz w:val="16"/>
        </w:rPr>
        <w:t>ou</w:t>
      </w:r>
      <w:r>
        <w:rPr>
          <w:spacing w:val="-9"/>
          <w:w w:val="105"/>
          <w:sz w:val="16"/>
        </w:rPr>
        <w:t> </w:t>
      </w:r>
      <w:r>
        <w:rPr>
          <w:w w:val="105"/>
          <w:sz w:val="16"/>
        </w:rPr>
        <w:t>do</w:t>
      </w:r>
      <w:r>
        <w:rPr>
          <w:spacing w:val="-9"/>
          <w:w w:val="105"/>
          <w:sz w:val="16"/>
        </w:rPr>
        <w:t> </w:t>
      </w:r>
      <w:r>
        <w:rPr>
          <w:w w:val="105"/>
          <w:sz w:val="16"/>
        </w:rPr>
        <w:t>projeto</w:t>
      </w:r>
      <w:r>
        <w:rPr>
          <w:spacing w:val="-9"/>
          <w:w w:val="105"/>
          <w:sz w:val="16"/>
        </w:rPr>
        <w:t> </w:t>
      </w:r>
      <w:r>
        <w:rPr>
          <w:w w:val="105"/>
          <w:sz w:val="16"/>
        </w:rPr>
        <w:t>executivo,</w:t>
      </w:r>
      <w:r>
        <w:rPr>
          <w:spacing w:val="-9"/>
          <w:w w:val="105"/>
          <w:sz w:val="16"/>
        </w:rPr>
        <w:t> </w:t>
      </w:r>
      <w:r>
        <w:rPr>
          <w:w w:val="105"/>
          <w:sz w:val="16"/>
        </w:rPr>
        <w:t>pessoa</w:t>
      </w:r>
      <w:r>
        <w:rPr>
          <w:spacing w:val="-9"/>
          <w:w w:val="105"/>
          <w:sz w:val="16"/>
        </w:rPr>
        <w:t> </w:t>
      </w:r>
      <w:r>
        <w:rPr>
          <w:w w:val="105"/>
          <w:sz w:val="16"/>
        </w:rPr>
        <w:t>física</w:t>
      </w:r>
      <w:r>
        <w:rPr>
          <w:spacing w:val="-9"/>
          <w:w w:val="105"/>
          <w:sz w:val="16"/>
        </w:rPr>
        <w:t> </w:t>
      </w:r>
      <w:r>
        <w:rPr>
          <w:w w:val="105"/>
          <w:sz w:val="16"/>
        </w:rPr>
        <w:t>ou</w:t>
      </w:r>
      <w:r>
        <w:rPr>
          <w:spacing w:val="-9"/>
          <w:w w:val="105"/>
          <w:sz w:val="16"/>
        </w:rPr>
        <w:t> </w:t>
      </w:r>
      <w:r>
        <w:rPr>
          <w:w w:val="105"/>
          <w:sz w:val="16"/>
        </w:rPr>
        <w:t>jurídica,</w:t>
      </w:r>
      <w:r>
        <w:rPr>
          <w:spacing w:val="-9"/>
          <w:w w:val="105"/>
          <w:sz w:val="16"/>
        </w:rPr>
        <w:t> </w:t>
      </w:r>
      <w:r>
        <w:rPr>
          <w:w w:val="105"/>
          <w:sz w:val="16"/>
        </w:rPr>
        <w:t>quando</w:t>
      </w:r>
      <w:r>
        <w:rPr>
          <w:spacing w:val="-9"/>
          <w:w w:val="105"/>
          <w:sz w:val="16"/>
        </w:rPr>
        <w:t> </w:t>
      </w:r>
      <w:r>
        <w:rPr>
          <w:w w:val="105"/>
          <w:sz w:val="16"/>
        </w:rPr>
        <w:t>a</w:t>
      </w:r>
      <w:r>
        <w:rPr>
          <w:spacing w:val="-9"/>
          <w:w w:val="105"/>
          <w:sz w:val="16"/>
        </w:rPr>
        <w:t> </w:t>
      </w:r>
      <w:r>
        <w:rPr>
          <w:w w:val="105"/>
          <w:sz w:val="16"/>
        </w:rPr>
        <w:t>licitação</w:t>
      </w:r>
      <w:r>
        <w:rPr>
          <w:spacing w:val="-9"/>
          <w:w w:val="105"/>
          <w:sz w:val="16"/>
        </w:rPr>
        <w:t> </w:t>
      </w:r>
      <w:r>
        <w:rPr>
          <w:w w:val="105"/>
          <w:sz w:val="16"/>
        </w:rPr>
        <w:t>versar</w:t>
      </w:r>
      <w:r>
        <w:rPr>
          <w:spacing w:val="-9"/>
          <w:w w:val="105"/>
          <w:sz w:val="16"/>
        </w:rPr>
        <w:t> </w:t>
      </w:r>
      <w:r>
        <w:rPr>
          <w:w w:val="105"/>
          <w:sz w:val="16"/>
        </w:rPr>
        <w:t>sobreserviços</w:t>
      </w:r>
      <w:r>
        <w:rPr>
          <w:spacing w:val="-9"/>
          <w:w w:val="105"/>
          <w:sz w:val="16"/>
        </w:rPr>
        <w:t> </w:t>
      </w:r>
      <w:r>
        <w:rPr>
          <w:w w:val="105"/>
          <w:sz w:val="16"/>
        </w:rPr>
        <w:t>ou</w:t>
      </w:r>
      <w:r>
        <w:rPr>
          <w:spacing w:val="-9"/>
          <w:w w:val="105"/>
          <w:sz w:val="16"/>
        </w:rPr>
        <w:t> </w:t>
      </w:r>
      <w:r>
        <w:rPr>
          <w:w w:val="105"/>
          <w:sz w:val="16"/>
        </w:rPr>
        <w:t>fornecimento</w:t>
      </w:r>
      <w:r>
        <w:rPr>
          <w:spacing w:val="-9"/>
          <w:w w:val="105"/>
          <w:sz w:val="16"/>
        </w:rPr>
        <w:t> </w:t>
      </w:r>
      <w:r>
        <w:rPr>
          <w:w w:val="105"/>
          <w:sz w:val="16"/>
        </w:rPr>
        <w:t>de bens a ele relacionados;</w:t>
      </w:r>
    </w:p>
    <w:p>
      <w:pPr>
        <w:pStyle w:val="ListParagraph"/>
        <w:numPr>
          <w:ilvl w:val="2"/>
          <w:numId w:val="1"/>
        </w:numPr>
        <w:tabs>
          <w:tab w:pos="817" w:val="left" w:leader="none"/>
        </w:tabs>
        <w:spacing w:line="290" w:lineRule="auto" w:before="78" w:after="0"/>
        <w:ind w:left="406" w:right="356" w:firstLine="0"/>
        <w:jc w:val="both"/>
        <w:rPr>
          <w:sz w:val="16"/>
        </w:rPr>
      </w:pPr>
      <w:r>
        <w:rPr>
          <w:w w:val="105"/>
          <w:sz w:val="16"/>
        </w:rPr>
        <w:t>empresa, isoladamente ou em consórcio, responsável pela elaboração do projeto básico ou do projeto executivo, ou empresa da qual o autor do projeto</w:t>
      </w:r>
      <w:r>
        <w:rPr>
          <w:spacing w:val="-2"/>
          <w:w w:val="105"/>
          <w:sz w:val="16"/>
        </w:rPr>
        <w:t> </w:t>
      </w:r>
      <w:r>
        <w:rPr>
          <w:w w:val="105"/>
          <w:sz w:val="16"/>
        </w:rPr>
        <w:t>seja</w:t>
      </w:r>
      <w:r>
        <w:rPr>
          <w:spacing w:val="-2"/>
          <w:w w:val="105"/>
          <w:sz w:val="16"/>
        </w:rPr>
        <w:t> </w:t>
      </w:r>
      <w:r>
        <w:rPr>
          <w:w w:val="105"/>
          <w:sz w:val="16"/>
        </w:rPr>
        <w:t>dirigente,</w:t>
      </w:r>
      <w:r>
        <w:rPr>
          <w:spacing w:val="-2"/>
          <w:w w:val="105"/>
          <w:sz w:val="16"/>
        </w:rPr>
        <w:t> </w:t>
      </w:r>
      <w:r>
        <w:rPr>
          <w:w w:val="105"/>
          <w:sz w:val="16"/>
        </w:rPr>
        <w:t>gerente,</w:t>
      </w:r>
      <w:r>
        <w:rPr>
          <w:spacing w:val="-2"/>
          <w:w w:val="105"/>
          <w:sz w:val="16"/>
        </w:rPr>
        <w:t> </w:t>
      </w:r>
      <w:r>
        <w:rPr>
          <w:w w:val="105"/>
          <w:sz w:val="16"/>
        </w:rPr>
        <w:t>controlador,</w:t>
      </w:r>
      <w:r>
        <w:rPr>
          <w:spacing w:val="-2"/>
          <w:w w:val="105"/>
          <w:sz w:val="16"/>
        </w:rPr>
        <w:t> </w:t>
      </w:r>
      <w:r>
        <w:rPr>
          <w:w w:val="105"/>
          <w:sz w:val="16"/>
        </w:rPr>
        <w:t>acionista</w:t>
      </w:r>
      <w:r>
        <w:rPr>
          <w:spacing w:val="-2"/>
          <w:w w:val="105"/>
          <w:sz w:val="16"/>
        </w:rPr>
        <w:t> </w:t>
      </w:r>
      <w:r>
        <w:rPr>
          <w:w w:val="105"/>
          <w:sz w:val="16"/>
        </w:rPr>
        <w:t>ou</w:t>
      </w:r>
      <w:r>
        <w:rPr>
          <w:spacing w:val="-2"/>
          <w:w w:val="105"/>
          <w:sz w:val="16"/>
        </w:rPr>
        <w:t> </w:t>
      </w:r>
      <w:r>
        <w:rPr>
          <w:w w:val="105"/>
          <w:sz w:val="16"/>
        </w:rPr>
        <w:t>detentor</w:t>
      </w:r>
      <w:r>
        <w:rPr>
          <w:spacing w:val="-2"/>
          <w:w w:val="105"/>
          <w:sz w:val="16"/>
        </w:rPr>
        <w:t> </w:t>
      </w:r>
      <w:r>
        <w:rPr>
          <w:w w:val="105"/>
          <w:sz w:val="16"/>
        </w:rPr>
        <w:t>de</w:t>
      </w:r>
      <w:r>
        <w:rPr>
          <w:spacing w:val="-2"/>
          <w:w w:val="105"/>
          <w:sz w:val="16"/>
        </w:rPr>
        <w:t> </w:t>
      </w:r>
      <w:r>
        <w:rPr>
          <w:w w:val="105"/>
          <w:sz w:val="16"/>
        </w:rPr>
        <w:t>mais</w:t>
      </w:r>
      <w:r>
        <w:rPr>
          <w:spacing w:val="-2"/>
          <w:w w:val="105"/>
          <w:sz w:val="16"/>
        </w:rPr>
        <w:t> </w:t>
      </w:r>
      <w:r>
        <w:rPr>
          <w:w w:val="105"/>
          <w:sz w:val="16"/>
        </w:rPr>
        <w:t>de</w:t>
      </w:r>
      <w:r>
        <w:rPr>
          <w:spacing w:val="-2"/>
          <w:w w:val="105"/>
          <w:sz w:val="16"/>
        </w:rPr>
        <w:t> </w:t>
      </w:r>
      <w:r>
        <w:rPr>
          <w:w w:val="105"/>
          <w:sz w:val="16"/>
        </w:rPr>
        <w:t>5%</w:t>
      </w:r>
      <w:r>
        <w:rPr>
          <w:spacing w:val="-2"/>
          <w:w w:val="105"/>
          <w:sz w:val="16"/>
        </w:rPr>
        <w:t> </w:t>
      </w:r>
      <w:r>
        <w:rPr>
          <w:w w:val="105"/>
          <w:sz w:val="16"/>
        </w:rPr>
        <w:t>(cinco</w:t>
      </w:r>
      <w:r>
        <w:rPr>
          <w:spacing w:val="-2"/>
          <w:w w:val="105"/>
          <w:sz w:val="16"/>
        </w:rPr>
        <w:t> </w:t>
      </w:r>
      <w:r>
        <w:rPr>
          <w:w w:val="105"/>
          <w:sz w:val="16"/>
        </w:rPr>
        <w:t>por</w:t>
      </w:r>
      <w:r>
        <w:rPr>
          <w:spacing w:val="-2"/>
          <w:w w:val="105"/>
          <w:sz w:val="16"/>
        </w:rPr>
        <w:t> </w:t>
      </w:r>
      <w:r>
        <w:rPr>
          <w:w w:val="105"/>
          <w:sz w:val="16"/>
        </w:rPr>
        <w:t>cento)</w:t>
      </w:r>
      <w:r>
        <w:rPr>
          <w:spacing w:val="-2"/>
          <w:w w:val="105"/>
          <w:sz w:val="16"/>
        </w:rPr>
        <w:t> </w:t>
      </w:r>
      <w:r>
        <w:rPr>
          <w:w w:val="105"/>
          <w:sz w:val="16"/>
        </w:rPr>
        <w:t>do</w:t>
      </w:r>
      <w:r>
        <w:rPr>
          <w:spacing w:val="-2"/>
          <w:w w:val="105"/>
          <w:sz w:val="16"/>
        </w:rPr>
        <w:t> </w:t>
      </w:r>
      <w:r>
        <w:rPr>
          <w:w w:val="105"/>
          <w:sz w:val="16"/>
        </w:rPr>
        <w:t>capital</w:t>
      </w:r>
      <w:r>
        <w:rPr>
          <w:spacing w:val="-2"/>
          <w:w w:val="105"/>
          <w:sz w:val="16"/>
        </w:rPr>
        <w:t> </w:t>
      </w:r>
      <w:r>
        <w:rPr>
          <w:w w:val="105"/>
          <w:sz w:val="16"/>
        </w:rPr>
        <w:t>com</w:t>
      </w:r>
      <w:r>
        <w:rPr>
          <w:spacing w:val="-2"/>
          <w:w w:val="105"/>
          <w:sz w:val="16"/>
        </w:rPr>
        <w:t> </w:t>
      </w:r>
      <w:r>
        <w:rPr>
          <w:w w:val="105"/>
          <w:sz w:val="16"/>
        </w:rPr>
        <w:t>direito</w:t>
      </w:r>
      <w:r>
        <w:rPr>
          <w:spacing w:val="-2"/>
          <w:w w:val="105"/>
          <w:sz w:val="16"/>
        </w:rPr>
        <w:t> </w:t>
      </w:r>
      <w:r>
        <w:rPr>
          <w:w w:val="105"/>
          <w:sz w:val="16"/>
        </w:rPr>
        <w:t>a</w:t>
      </w:r>
      <w:r>
        <w:rPr>
          <w:spacing w:val="-2"/>
          <w:w w:val="105"/>
          <w:sz w:val="16"/>
        </w:rPr>
        <w:t> </w:t>
      </w:r>
      <w:r>
        <w:rPr>
          <w:w w:val="105"/>
          <w:sz w:val="16"/>
        </w:rPr>
        <w:t>voto,</w:t>
      </w:r>
      <w:r>
        <w:rPr>
          <w:spacing w:val="-2"/>
          <w:w w:val="105"/>
          <w:sz w:val="16"/>
        </w:rPr>
        <w:t> </w:t>
      </w:r>
      <w:r>
        <w:rPr>
          <w:w w:val="105"/>
          <w:sz w:val="16"/>
        </w:rPr>
        <w:t>responsável</w:t>
      </w:r>
      <w:r>
        <w:rPr>
          <w:spacing w:val="-2"/>
          <w:w w:val="105"/>
          <w:sz w:val="16"/>
        </w:rPr>
        <w:t> </w:t>
      </w:r>
      <w:r>
        <w:rPr>
          <w:w w:val="105"/>
          <w:sz w:val="16"/>
        </w:rPr>
        <w:t>técnico</w:t>
      </w:r>
      <w:r>
        <w:rPr>
          <w:spacing w:val="-2"/>
          <w:w w:val="105"/>
          <w:sz w:val="16"/>
        </w:rPr>
        <w:t> </w:t>
      </w:r>
      <w:r>
        <w:rPr>
          <w:w w:val="105"/>
          <w:sz w:val="16"/>
        </w:rPr>
        <w:t>ou subcontratado,</w:t>
      </w:r>
      <w:r>
        <w:rPr>
          <w:spacing w:val="-3"/>
          <w:w w:val="105"/>
          <w:sz w:val="16"/>
        </w:rPr>
        <w:t> </w:t>
      </w:r>
      <w:r>
        <w:rPr>
          <w:w w:val="105"/>
          <w:sz w:val="16"/>
        </w:rPr>
        <w:t>quando</w:t>
      </w:r>
      <w:r>
        <w:rPr>
          <w:spacing w:val="-3"/>
          <w:w w:val="105"/>
          <w:sz w:val="16"/>
        </w:rPr>
        <w:t> </w:t>
      </w:r>
      <w:r>
        <w:rPr>
          <w:w w:val="105"/>
          <w:sz w:val="16"/>
        </w:rPr>
        <w:t>a</w:t>
      </w:r>
      <w:r>
        <w:rPr>
          <w:spacing w:val="-3"/>
          <w:w w:val="105"/>
          <w:sz w:val="16"/>
        </w:rPr>
        <w:t> </w:t>
      </w:r>
      <w:r>
        <w:rPr>
          <w:w w:val="105"/>
          <w:sz w:val="16"/>
        </w:rPr>
        <w:t>licitação</w:t>
      </w:r>
      <w:r>
        <w:rPr>
          <w:spacing w:val="-3"/>
          <w:w w:val="105"/>
          <w:sz w:val="16"/>
        </w:rPr>
        <w:t> </w:t>
      </w:r>
      <w:r>
        <w:rPr>
          <w:w w:val="105"/>
          <w:sz w:val="16"/>
        </w:rPr>
        <w:t>versar</w:t>
      </w:r>
      <w:r>
        <w:rPr>
          <w:spacing w:val="-3"/>
          <w:w w:val="105"/>
          <w:sz w:val="16"/>
        </w:rPr>
        <w:t> </w:t>
      </w:r>
      <w:r>
        <w:rPr>
          <w:w w:val="105"/>
          <w:sz w:val="16"/>
        </w:rPr>
        <w:t>sobre</w:t>
      </w:r>
      <w:r>
        <w:rPr>
          <w:spacing w:val="-3"/>
          <w:w w:val="105"/>
          <w:sz w:val="16"/>
        </w:rPr>
        <w:t> </w:t>
      </w:r>
      <w:r>
        <w:rPr>
          <w:w w:val="105"/>
          <w:sz w:val="16"/>
        </w:rPr>
        <w:t>serviços</w:t>
      </w:r>
      <w:r>
        <w:rPr>
          <w:spacing w:val="-3"/>
          <w:w w:val="105"/>
          <w:sz w:val="16"/>
        </w:rPr>
        <w:t> </w:t>
      </w:r>
      <w:r>
        <w:rPr>
          <w:w w:val="105"/>
          <w:sz w:val="16"/>
        </w:rPr>
        <w:t>ou</w:t>
      </w:r>
      <w:r>
        <w:rPr>
          <w:spacing w:val="-3"/>
          <w:w w:val="105"/>
          <w:sz w:val="16"/>
        </w:rPr>
        <w:t> </w:t>
      </w:r>
      <w:r>
        <w:rPr>
          <w:w w:val="105"/>
          <w:sz w:val="16"/>
        </w:rPr>
        <w:t>fornecimento</w:t>
      </w:r>
      <w:r>
        <w:rPr>
          <w:spacing w:val="-3"/>
          <w:w w:val="105"/>
          <w:sz w:val="16"/>
        </w:rPr>
        <w:t> </w:t>
      </w:r>
      <w:r>
        <w:rPr>
          <w:w w:val="105"/>
          <w:sz w:val="16"/>
        </w:rPr>
        <w:t>de</w:t>
      </w:r>
      <w:r>
        <w:rPr>
          <w:spacing w:val="-3"/>
          <w:w w:val="105"/>
          <w:sz w:val="16"/>
        </w:rPr>
        <w:t> </w:t>
      </w:r>
      <w:r>
        <w:rPr>
          <w:w w:val="105"/>
          <w:sz w:val="16"/>
        </w:rPr>
        <w:t>bens</w:t>
      </w:r>
      <w:r>
        <w:rPr>
          <w:spacing w:val="-3"/>
          <w:w w:val="105"/>
          <w:sz w:val="16"/>
        </w:rPr>
        <w:t> </w:t>
      </w:r>
      <w:r>
        <w:rPr>
          <w:w w:val="105"/>
          <w:sz w:val="16"/>
        </w:rPr>
        <w:t>a</w:t>
      </w:r>
      <w:r>
        <w:rPr>
          <w:spacing w:val="-3"/>
          <w:w w:val="105"/>
          <w:sz w:val="16"/>
        </w:rPr>
        <w:t> </w:t>
      </w:r>
      <w:r>
        <w:rPr>
          <w:w w:val="105"/>
          <w:sz w:val="16"/>
        </w:rPr>
        <w:t>ela</w:t>
      </w:r>
      <w:r>
        <w:rPr>
          <w:spacing w:val="-3"/>
          <w:w w:val="105"/>
          <w:sz w:val="16"/>
        </w:rPr>
        <w:t> </w:t>
      </w:r>
      <w:r>
        <w:rPr>
          <w:w w:val="105"/>
          <w:sz w:val="16"/>
        </w:rPr>
        <w:t>necessários;</w:t>
      </w:r>
    </w:p>
    <w:p>
      <w:pPr>
        <w:pStyle w:val="ListParagraph"/>
        <w:numPr>
          <w:ilvl w:val="2"/>
          <w:numId w:val="1"/>
        </w:numPr>
        <w:tabs>
          <w:tab w:pos="837" w:val="left" w:leader="none"/>
        </w:tabs>
        <w:spacing w:line="290" w:lineRule="auto" w:before="69" w:after="0"/>
        <w:ind w:left="406" w:right="355" w:firstLine="0"/>
        <w:jc w:val="both"/>
        <w:rPr>
          <w:sz w:val="16"/>
        </w:rPr>
      </w:pPr>
      <w:r>
        <w:rPr>
          <w:w w:val="105"/>
          <w:sz w:val="16"/>
        </w:rPr>
        <w:t>aquele</w:t>
      </w:r>
      <w:r>
        <w:rPr>
          <w:w w:val="105"/>
          <w:sz w:val="16"/>
        </w:rPr>
        <w:t> que</w:t>
      </w:r>
      <w:r>
        <w:rPr>
          <w:w w:val="105"/>
          <w:sz w:val="16"/>
        </w:rPr>
        <w:t> mantenha</w:t>
      </w:r>
      <w:r>
        <w:rPr>
          <w:w w:val="105"/>
          <w:sz w:val="16"/>
        </w:rPr>
        <w:t> vínculo</w:t>
      </w:r>
      <w:r>
        <w:rPr>
          <w:w w:val="105"/>
          <w:sz w:val="16"/>
        </w:rPr>
        <w:t> de</w:t>
      </w:r>
      <w:r>
        <w:rPr>
          <w:w w:val="105"/>
          <w:sz w:val="16"/>
        </w:rPr>
        <w:t> natureza</w:t>
      </w:r>
      <w:r>
        <w:rPr>
          <w:w w:val="105"/>
          <w:sz w:val="16"/>
        </w:rPr>
        <w:t> técnica,</w:t>
      </w:r>
      <w:r>
        <w:rPr>
          <w:w w:val="105"/>
          <w:sz w:val="16"/>
        </w:rPr>
        <w:t> comercial,</w:t>
      </w:r>
      <w:r>
        <w:rPr>
          <w:w w:val="105"/>
          <w:sz w:val="16"/>
        </w:rPr>
        <w:t> econômica,</w:t>
      </w:r>
      <w:r>
        <w:rPr>
          <w:w w:val="105"/>
          <w:sz w:val="16"/>
        </w:rPr>
        <w:t> financeira,</w:t>
      </w:r>
      <w:r>
        <w:rPr>
          <w:w w:val="105"/>
          <w:sz w:val="16"/>
        </w:rPr>
        <w:t> trabalhista</w:t>
      </w:r>
      <w:r>
        <w:rPr>
          <w:w w:val="105"/>
          <w:sz w:val="16"/>
        </w:rPr>
        <w:t> ou</w:t>
      </w:r>
      <w:r>
        <w:rPr>
          <w:w w:val="105"/>
          <w:sz w:val="16"/>
        </w:rPr>
        <w:t> civil</w:t>
      </w:r>
      <w:r>
        <w:rPr>
          <w:w w:val="105"/>
          <w:sz w:val="16"/>
        </w:rPr>
        <w:t> com</w:t>
      </w:r>
      <w:r>
        <w:rPr>
          <w:w w:val="105"/>
          <w:sz w:val="16"/>
        </w:rPr>
        <w:t> dirigente</w:t>
      </w:r>
      <w:r>
        <w:rPr>
          <w:w w:val="105"/>
          <w:sz w:val="16"/>
        </w:rPr>
        <w:t> do</w:t>
      </w:r>
      <w:r>
        <w:rPr>
          <w:w w:val="105"/>
          <w:sz w:val="16"/>
        </w:rPr>
        <w:t> órgão</w:t>
      </w:r>
      <w:r>
        <w:rPr>
          <w:w w:val="105"/>
          <w:sz w:val="16"/>
        </w:rPr>
        <w:t> ou</w:t>
      </w:r>
      <w:r>
        <w:rPr>
          <w:w w:val="105"/>
          <w:sz w:val="16"/>
        </w:rPr>
        <w:t> entidade contratante</w:t>
      </w:r>
      <w:r>
        <w:rPr>
          <w:w w:val="105"/>
          <w:sz w:val="16"/>
        </w:rPr>
        <w:t> ou</w:t>
      </w:r>
      <w:r>
        <w:rPr>
          <w:w w:val="105"/>
          <w:sz w:val="16"/>
        </w:rPr>
        <w:t> com</w:t>
      </w:r>
      <w:r>
        <w:rPr>
          <w:w w:val="105"/>
          <w:sz w:val="16"/>
        </w:rPr>
        <w:t> agente</w:t>
      </w:r>
      <w:r>
        <w:rPr>
          <w:w w:val="105"/>
          <w:sz w:val="16"/>
        </w:rPr>
        <w:t> público</w:t>
      </w:r>
      <w:r>
        <w:rPr>
          <w:w w:val="105"/>
          <w:sz w:val="16"/>
        </w:rPr>
        <w:t> que</w:t>
      </w:r>
      <w:r>
        <w:rPr>
          <w:w w:val="105"/>
          <w:sz w:val="16"/>
        </w:rPr>
        <w:t> desempenhe</w:t>
      </w:r>
      <w:r>
        <w:rPr>
          <w:w w:val="105"/>
          <w:sz w:val="16"/>
        </w:rPr>
        <w:t> função</w:t>
      </w:r>
      <w:r>
        <w:rPr>
          <w:w w:val="105"/>
          <w:sz w:val="16"/>
        </w:rPr>
        <w:t> na</w:t>
      </w:r>
      <w:r>
        <w:rPr>
          <w:w w:val="105"/>
          <w:sz w:val="16"/>
        </w:rPr>
        <w:t> licitação</w:t>
      </w:r>
      <w:r>
        <w:rPr>
          <w:w w:val="105"/>
          <w:sz w:val="16"/>
        </w:rPr>
        <w:t> ou</w:t>
      </w:r>
      <w:r>
        <w:rPr>
          <w:w w:val="105"/>
          <w:sz w:val="16"/>
        </w:rPr>
        <w:t> atue</w:t>
      </w:r>
      <w:r>
        <w:rPr>
          <w:w w:val="105"/>
          <w:sz w:val="16"/>
        </w:rPr>
        <w:t> na</w:t>
      </w:r>
      <w:r>
        <w:rPr>
          <w:w w:val="105"/>
          <w:sz w:val="16"/>
        </w:rPr>
        <w:t> fiscalização</w:t>
      </w:r>
      <w:r>
        <w:rPr>
          <w:w w:val="105"/>
          <w:sz w:val="16"/>
        </w:rPr>
        <w:t> ou</w:t>
      </w:r>
      <w:r>
        <w:rPr>
          <w:w w:val="105"/>
          <w:sz w:val="16"/>
        </w:rPr>
        <w:t> na</w:t>
      </w:r>
      <w:r>
        <w:rPr>
          <w:w w:val="105"/>
          <w:sz w:val="16"/>
        </w:rPr>
        <w:t> gestão</w:t>
      </w:r>
      <w:r>
        <w:rPr>
          <w:w w:val="105"/>
          <w:sz w:val="16"/>
        </w:rPr>
        <w:t> do</w:t>
      </w:r>
      <w:r>
        <w:rPr>
          <w:w w:val="105"/>
          <w:sz w:val="16"/>
        </w:rPr>
        <w:t> contrato,</w:t>
      </w:r>
      <w:r>
        <w:rPr>
          <w:w w:val="105"/>
          <w:sz w:val="16"/>
        </w:rPr>
        <w:t> ou</w:t>
      </w:r>
      <w:r>
        <w:rPr>
          <w:w w:val="105"/>
          <w:sz w:val="16"/>
        </w:rPr>
        <w:t> que</w:t>
      </w:r>
      <w:r>
        <w:rPr>
          <w:w w:val="105"/>
          <w:sz w:val="16"/>
        </w:rPr>
        <w:t> deles</w:t>
      </w:r>
      <w:r>
        <w:rPr>
          <w:w w:val="105"/>
          <w:sz w:val="16"/>
        </w:rPr>
        <w:t> seja</w:t>
      </w:r>
      <w:r>
        <w:rPr>
          <w:w w:val="105"/>
          <w:sz w:val="16"/>
        </w:rPr>
        <w:t> cônjuge, companheiro</w:t>
      </w:r>
      <w:r>
        <w:rPr>
          <w:spacing w:val="-1"/>
          <w:w w:val="105"/>
          <w:sz w:val="16"/>
        </w:rPr>
        <w:t> </w:t>
      </w:r>
      <w:r>
        <w:rPr>
          <w:w w:val="105"/>
          <w:sz w:val="16"/>
        </w:rPr>
        <w:t>ou</w:t>
      </w:r>
      <w:r>
        <w:rPr>
          <w:spacing w:val="-1"/>
          <w:w w:val="105"/>
          <w:sz w:val="16"/>
        </w:rPr>
        <w:t> </w:t>
      </w:r>
      <w:r>
        <w:rPr>
          <w:w w:val="105"/>
          <w:sz w:val="16"/>
        </w:rPr>
        <w:t>parente</w:t>
      </w:r>
      <w:r>
        <w:rPr>
          <w:spacing w:val="-1"/>
          <w:w w:val="105"/>
          <w:sz w:val="16"/>
        </w:rPr>
        <w:t> </w:t>
      </w:r>
      <w:r>
        <w:rPr>
          <w:w w:val="105"/>
          <w:sz w:val="16"/>
        </w:rPr>
        <w:t>em</w:t>
      </w:r>
      <w:r>
        <w:rPr>
          <w:spacing w:val="-1"/>
          <w:w w:val="105"/>
          <w:sz w:val="16"/>
        </w:rPr>
        <w:t> </w:t>
      </w:r>
      <w:r>
        <w:rPr>
          <w:w w:val="105"/>
          <w:sz w:val="16"/>
        </w:rPr>
        <w:t>linha</w:t>
      </w:r>
      <w:r>
        <w:rPr>
          <w:spacing w:val="-1"/>
          <w:w w:val="105"/>
          <w:sz w:val="16"/>
        </w:rPr>
        <w:t> </w:t>
      </w:r>
      <w:r>
        <w:rPr>
          <w:w w:val="105"/>
          <w:sz w:val="16"/>
        </w:rPr>
        <w:t>reta,</w:t>
      </w:r>
      <w:r>
        <w:rPr>
          <w:spacing w:val="-1"/>
          <w:w w:val="105"/>
          <w:sz w:val="16"/>
        </w:rPr>
        <w:t> </w:t>
      </w:r>
      <w:r>
        <w:rPr>
          <w:w w:val="105"/>
          <w:sz w:val="16"/>
        </w:rPr>
        <w:t>colateral</w:t>
      </w:r>
      <w:r>
        <w:rPr>
          <w:spacing w:val="-1"/>
          <w:w w:val="105"/>
          <w:sz w:val="16"/>
        </w:rPr>
        <w:t> </w:t>
      </w:r>
      <w:r>
        <w:rPr>
          <w:w w:val="105"/>
          <w:sz w:val="16"/>
        </w:rPr>
        <w:t>ou</w:t>
      </w:r>
      <w:r>
        <w:rPr>
          <w:spacing w:val="-1"/>
          <w:w w:val="105"/>
          <w:sz w:val="16"/>
        </w:rPr>
        <w:t> </w:t>
      </w:r>
      <w:r>
        <w:rPr>
          <w:w w:val="105"/>
          <w:sz w:val="16"/>
        </w:rPr>
        <w:t>por</w:t>
      </w:r>
      <w:r>
        <w:rPr>
          <w:spacing w:val="-1"/>
          <w:w w:val="105"/>
          <w:sz w:val="16"/>
        </w:rPr>
        <w:t> </w:t>
      </w:r>
      <w:r>
        <w:rPr>
          <w:w w:val="105"/>
          <w:sz w:val="16"/>
        </w:rPr>
        <w:t>afinidade,</w:t>
      </w:r>
      <w:r>
        <w:rPr>
          <w:spacing w:val="-1"/>
          <w:w w:val="105"/>
          <w:sz w:val="16"/>
        </w:rPr>
        <w:t> </w:t>
      </w:r>
      <w:r>
        <w:rPr>
          <w:w w:val="105"/>
          <w:sz w:val="16"/>
        </w:rPr>
        <w:t>até</w:t>
      </w:r>
      <w:r>
        <w:rPr>
          <w:spacing w:val="-1"/>
          <w:w w:val="105"/>
          <w:sz w:val="16"/>
        </w:rPr>
        <w:t> </w:t>
      </w:r>
      <w:r>
        <w:rPr>
          <w:w w:val="105"/>
          <w:sz w:val="16"/>
        </w:rPr>
        <w:t>o</w:t>
      </w:r>
      <w:r>
        <w:rPr>
          <w:spacing w:val="-1"/>
          <w:w w:val="105"/>
          <w:sz w:val="16"/>
        </w:rPr>
        <w:t> </w:t>
      </w:r>
      <w:r>
        <w:rPr>
          <w:w w:val="105"/>
          <w:sz w:val="16"/>
        </w:rPr>
        <w:t>terceiro</w:t>
      </w:r>
      <w:r>
        <w:rPr>
          <w:spacing w:val="-1"/>
          <w:w w:val="105"/>
          <w:sz w:val="16"/>
        </w:rPr>
        <w:t> </w:t>
      </w:r>
      <w:r>
        <w:rPr>
          <w:w w:val="105"/>
          <w:sz w:val="16"/>
        </w:rPr>
        <w:t>grau;</w:t>
      </w:r>
    </w:p>
    <w:p>
      <w:pPr>
        <w:pStyle w:val="ListParagraph"/>
        <w:numPr>
          <w:ilvl w:val="2"/>
          <w:numId w:val="1"/>
        </w:numPr>
        <w:tabs>
          <w:tab w:pos="812" w:val="left" w:leader="none"/>
        </w:tabs>
        <w:spacing w:line="240" w:lineRule="auto" w:before="79" w:after="0"/>
        <w:ind w:left="812" w:right="0" w:hanging="406"/>
        <w:jc w:val="both"/>
        <w:rPr>
          <w:sz w:val="16"/>
        </w:rPr>
      </w:pPr>
      <w:r>
        <w:rPr>
          <w:spacing w:val="-2"/>
          <w:w w:val="105"/>
          <w:sz w:val="16"/>
        </w:rPr>
        <w:t>empresas</w:t>
      </w:r>
      <w:r>
        <w:rPr>
          <w:spacing w:val="-1"/>
          <w:w w:val="105"/>
          <w:sz w:val="16"/>
        </w:rPr>
        <w:t> </w:t>
      </w:r>
      <w:r>
        <w:rPr>
          <w:spacing w:val="-2"/>
          <w:w w:val="105"/>
          <w:sz w:val="16"/>
        </w:rPr>
        <w:t>controladoras,</w:t>
      </w:r>
      <w:r>
        <w:rPr>
          <w:w w:val="105"/>
          <w:sz w:val="16"/>
        </w:rPr>
        <w:t> </w:t>
      </w:r>
      <w:r>
        <w:rPr>
          <w:spacing w:val="-2"/>
          <w:w w:val="105"/>
          <w:sz w:val="16"/>
        </w:rPr>
        <w:t>controladas</w:t>
      </w:r>
      <w:r>
        <w:rPr>
          <w:w w:val="105"/>
          <w:sz w:val="16"/>
        </w:rPr>
        <w:t> </w:t>
      </w:r>
      <w:r>
        <w:rPr>
          <w:spacing w:val="-2"/>
          <w:w w:val="105"/>
          <w:sz w:val="16"/>
        </w:rPr>
        <w:t>ou</w:t>
      </w:r>
      <w:r>
        <w:rPr>
          <w:w w:val="105"/>
          <w:sz w:val="16"/>
        </w:rPr>
        <w:t> </w:t>
      </w:r>
      <w:r>
        <w:rPr>
          <w:spacing w:val="-2"/>
          <w:w w:val="105"/>
          <w:sz w:val="16"/>
        </w:rPr>
        <w:t>coligadas,</w:t>
      </w:r>
      <w:r>
        <w:rPr>
          <w:w w:val="105"/>
          <w:sz w:val="16"/>
        </w:rPr>
        <w:t> </w:t>
      </w:r>
      <w:r>
        <w:rPr>
          <w:spacing w:val="-2"/>
          <w:w w:val="105"/>
          <w:sz w:val="16"/>
        </w:rPr>
        <w:t>nos</w:t>
      </w:r>
      <w:r>
        <w:rPr>
          <w:w w:val="105"/>
          <w:sz w:val="16"/>
        </w:rPr>
        <w:t> </w:t>
      </w:r>
      <w:r>
        <w:rPr>
          <w:spacing w:val="-2"/>
          <w:w w:val="105"/>
          <w:sz w:val="16"/>
        </w:rPr>
        <w:t>termos</w:t>
      </w:r>
      <w:r>
        <w:rPr>
          <w:w w:val="105"/>
          <w:sz w:val="16"/>
        </w:rPr>
        <w:t> </w:t>
      </w:r>
      <w:r>
        <w:rPr>
          <w:spacing w:val="-2"/>
          <w:w w:val="105"/>
          <w:sz w:val="16"/>
        </w:rPr>
        <w:t>da</w:t>
      </w:r>
      <w:r>
        <w:rPr>
          <w:spacing w:val="-1"/>
          <w:w w:val="105"/>
          <w:sz w:val="16"/>
        </w:rPr>
        <w:t> </w:t>
      </w:r>
      <w:r>
        <w:rPr>
          <w:spacing w:val="-2"/>
          <w:w w:val="105"/>
          <w:sz w:val="16"/>
        </w:rPr>
        <w:t>Lei</w:t>
      </w:r>
      <w:r>
        <w:rPr>
          <w:w w:val="105"/>
          <w:sz w:val="16"/>
        </w:rPr>
        <w:t> </w:t>
      </w:r>
      <w:r>
        <w:rPr>
          <w:spacing w:val="-2"/>
          <w:w w:val="105"/>
          <w:sz w:val="16"/>
        </w:rPr>
        <w:t>nº</w:t>
      </w:r>
      <w:r>
        <w:rPr>
          <w:w w:val="105"/>
          <w:sz w:val="16"/>
        </w:rPr>
        <w:t> </w:t>
      </w:r>
      <w:r>
        <w:rPr>
          <w:spacing w:val="-2"/>
          <w:w w:val="105"/>
          <w:sz w:val="16"/>
        </w:rPr>
        <w:t>6.404,</w:t>
      </w:r>
      <w:r>
        <w:rPr>
          <w:w w:val="105"/>
          <w:sz w:val="16"/>
        </w:rPr>
        <w:t> </w:t>
      </w:r>
      <w:r>
        <w:rPr>
          <w:spacing w:val="-2"/>
          <w:w w:val="105"/>
          <w:sz w:val="16"/>
        </w:rPr>
        <w:t>de</w:t>
      </w:r>
      <w:r>
        <w:rPr>
          <w:w w:val="105"/>
          <w:sz w:val="16"/>
        </w:rPr>
        <w:t> </w:t>
      </w:r>
      <w:r>
        <w:rPr>
          <w:spacing w:val="-2"/>
          <w:w w:val="105"/>
          <w:sz w:val="16"/>
        </w:rPr>
        <w:t>15</w:t>
      </w:r>
      <w:r>
        <w:rPr>
          <w:w w:val="105"/>
          <w:sz w:val="16"/>
        </w:rPr>
        <w:t> </w:t>
      </w:r>
      <w:r>
        <w:rPr>
          <w:spacing w:val="-2"/>
          <w:w w:val="105"/>
          <w:sz w:val="16"/>
        </w:rPr>
        <w:t>de</w:t>
      </w:r>
      <w:r>
        <w:rPr>
          <w:w w:val="105"/>
          <w:sz w:val="16"/>
        </w:rPr>
        <w:t> </w:t>
      </w:r>
      <w:r>
        <w:rPr>
          <w:spacing w:val="-2"/>
          <w:w w:val="105"/>
          <w:sz w:val="16"/>
        </w:rPr>
        <w:t>dezembro</w:t>
      </w:r>
      <w:r>
        <w:rPr>
          <w:w w:val="105"/>
          <w:sz w:val="16"/>
        </w:rPr>
        <w:t> </w:t>
      </w:r>
      <w:r>
        <w:rPr>
          <w:spacing w:val="-2"/>
          <w:w w:val="105"/>
          <w:sz w:val="16"/>
        </w:rPr>
        <w:t>de</w:t>
      </w:r>
      <w:r>
        <w:rPr>
          <w:spacing w:val="-1"/>
          <w:w w:val="105"/>
          <w:sz w:val="16"/>
        </w:rPr>
        <w:t> </w:t>
      </w:r>
      <w:r>
        <w:rPr>
          <w:spacing w:val="-2"/>
          <w:w w:val="105"/>
          <w:sz w:val="16"/>
        </w:rPr>
        <w:t>1976,</w:t>
      </w:r>
      <w:r>
        <w:rPr>
          <w:w w:val="105"/>
          <w:sz w:val="16"/>
        </w:rPr>
        <w:t> </w:t>
      </w:r>
      <w:r>
        <w:rPr>
          <w:spacing w:val="-2"/>
          <w:w w:val="105"/>
          <w:sz w:val="16"/>
        </w:rPr>
        <w:t>concorrendo</w:t>
      </w:r>
      <w:r>
        <w:rPr>
          <w:w w:val="105"/>
          <w:sz w:val="16"/>
        </w:rPr>
        <w:t> </w:t>
      </w:r>
      <w:r>
        <w:rPr>
          <w:spacing w:val="-2"/>
          <w:w w:val="105"/>
          <w:sz w:val="16"/>
        </w:rPr>
        <w:t>entre</w:t>
      </w:r>
      <w:r>
        <w:rPr>
          <w:w w:val="105"/>
          <w:sz w:val="16"/>
        </w:rPr>
        <w:t> </w:t>
      </w:r>
      <w:r>
        <w:rPr>
          <w:spacing w:val="-5"/>
          <w:w w:val="105"/>
          <w:sz w:val="16"/>
        </w:rPr>
        <w:t>si;</w:t>
      </w:r>
    </w:p>
    <w:p>
      <w:pPr>
        <w:pStyle w:val="ListParagraph"/>
        <w:numPr>
          <w:ilvl w:val="2"/>
          <w:numId w:val="1"/>
        </w:numPr>
        <w:tabs>
          <w:tab w:pos="817" w:val="left" w:leader="none"/>
        </w:tabs>
        <w:spacing w:line="290" w:lineRule="auto" w:before="117" w:after="0"/>
        <w:ind w:left="406" w:right="351" w:firstLine="0"/>
        <w:jc w:val="both"/>
        <w:rPr>
          <w:sz w:val="16"/>
        </w:rPr>
      </w:pPr>
      <w:r>
        <w:rPr>
          <w:w w:val="105"/>
          <w:sz w:val="16"/>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12" w:val="left" w:leader="none"/>
        </w:tabs>
        <w:spacing w:line="240" w:lineRule="auto" w:before="69" w:after="0"/>
        <w:ind w:left="812" w:right="0" w:hanging="406"/>
        <w:jc w:val="both"/>
        <w:rPr>
          <w:sz w:val="16"/>
        </w:rPr>
      </w:pPr>
      <w:r>
        <w:rPr>
          <w:spacing w:val="-2"/>
          <w:w w:val="105"/>
          <w:sz w:val="16"/>
        </w:rPr>
        <w:t>agente</w:t>
      </w:r>
      <w:r>
        <w:rPr>
          <w:spacing w:val="-1"/>
          <w:w w:val="105"/>
          <w:sz w:val="16"/>
        </w:rPr>
        <w:t> </w:t>
      </w:r>
      <w:r>
        <w:rPr>
          <w:spacing w:val="-2"/>
          <w:w w:val="105"/>
          <w:sz w:val="16"/>
        </w:rPr>
        <w:t>público</w:t>
      </w:r>
      <w:r>
        <w:rPr>
          <w:w w:val="105"/>
          <w:sz w:val="16"/>
        </w:rPr>
        <w:t> </w:t>
      </w:r>
      <w:r>
        <w:rPr>
          <w:spacing w:val="-2"/>
          <w:w w:val="105"/>
          <w:sz w:val="16"/>
        </w:rPr>
        <w:t>do</w:t>
      </w:r>
      <w:r>
        <w:rPr>
          <w:w w:val="105"/>
          <w:sz w:val="16"/>
        </w:rPr>
        <w:t> </w:t>
      </w:r>
      <w:r>
        <w:rPr>
          <w:spacing w:val="-2"/>
          <w:w w:val="105"/>
          <w:sz w:val="16"/>
        </w:rPr>
        <w:t>órgão</w:t>
      </w:r>
      <w:r>
        <w:rPr>
          <w:w w:val="105"/>
          <w:sz w:val="16"/>
        </w:rPr>
        <w:t> </w:t>
      </w:r>
      <w:r>
        <w:rPr>
          <w:spacing w:val="-2"/>
          <w:w w:val="105"/>
          <w:sz w:val="16"/>
        </w:rPr>
        <w:t>ou</w:t>
      </w:r>
      <w:r>
        <w:rPr>
          <w:w w:val="105"/>
          <w:sz w:val="16"/>
        </w:rPr>
        <w:t> </w:t>
      </w:r>
      <w:r>
        <w:rPr>
          <w:spacing w:val="-2"/>
          <w:w w:val="105"/>
          <w:sz w:val="16"/>
        </w:rPr>
        <w:t>entidade</w:t>
      </w:r>
      <w:r>
        <w:rPr>
          <w:spacing w:val="-1"/>
          <w:w w:val="105"/>
          <w:sz w:val="16"/>
        </w:rPr>
        <w:t> </w:t>
      </w:r>
      <w:r>
        <w:rPr>
          <w:spacing w:val="-2"/>
          <w:w w:val="105"/>
          <w:sz w:val="16"/>
        </w:rPr>
        <w:t>licitante,</w:t>
      </w:r>
      <w:r>
        <w:rPr>
          <w:w w:val="105"/>
          <w:sz w:val="16"/>
        </w:rPr>
        <w:t> </w:t>
      </w:r>
      <w:r>
        <w:rPr>
          <w:spacing w:val="-2"/>
          <w:w w:val="105"/>
          <w:sz w:val="16"/>
        </w:rPr>
        <w:t>na</w:t>
      </w:r>
      <w:r>
        <w:rPr>
          <w:w w:val="105"/>
          <w:sz w:val="16"/>
        </w:rPr>
        <w:t> </w:t>
      </w:r>
      <w:r>
        <w:rPr>
          <w:spacing w:val="-2"/>
          <w:w w:val="105"/>
          <w:sz w:val="16"/>
        </w:rPr>
        <w:t>qualidade</w:t>
      </w:r>
      <w:r>
        <w:rPr>
          <w:w w:val="105"/>
          <w:sz w:val="16"/>
        </w:rPr>
        <w:t> </w:t>
      </w:r>
      <w:r>
        <w:rPr>
          <w:spacing w:val="-2"/>
          <w:w w:val="105"/>
          <w:sz w:val="16"/>
        </w:rPr>
        <w:t>de</w:t>
      </w:r>
      <w:r>
        <w:rPr>
          <w:w w:val="105"/>
          <w:sz w:val="16"/>
        </w:rPr>
        <w:t> </w:t>
      </w:r>
      <w:r>
        <w:rPr>
          <w:spacing w:val="-2"/>
          <w:w w:val="105"/>
          <w:sz w:val="16"/>
        </w:rPr>
        <w:t>pessoa</w:t>
      </w:r>
      <w:r>
        <w:rPr>
          <w:spacing w:val="-1"/>
          <w:w w:val="105"/>
          <w:sz w:val="16"/>
        </w:rPr>
        <w:t> </w:t>
      </w:r>
      <w:r>
        <w:rPr>
          <w:spacing w:val="-2"/>
          <w:w w:val="105"/>
          <w:sz w:val="16"/>
        </w:rPr>
        <w:t>física</w:t>
      </w:r>
      <w:r>
        <w:rPr>
          <w:w w:val="105"/>
          <w:sz w:val="16"/>
        </w:rPr>
        <w:t> </w:t>
      </w:r>
      <w:r>
        <w:rPr>
          <w:spacing w:val="-2"/>
          <w:w w:val="105"/>
          <w:sz w:val="16"/>
        </w:rPr>
        <w:t>ou</w:t>
      </w:r>
      <w:r>
        <w:rPr>
          <w:w w:val="105"/>
          <w:sz w:val="16"/>
        </w:rPr>
        <w:t> </w:t>
      </w:r>
      <w:r>
        <w:rPr>
          <w:spacing w:val="-2"/>
          <w:w w:val="105"/>
          <w:sz w:val="16"/>
        </w:rPr>
        <w:t>de</w:t>
      </w:r>
      <w:r>
        <w:rPr>
          <w:w w:val="105"/>
          <w:sz w:val="16"/>
        </w:rPr>
        <w:t> </w:t>
      </w:r>
      <w:r>
        <w:rPr>
          <w:spacing w:val="-2"/>
          <w:w w:val="105"/>
          <w:sz w:val="16"/>
        </w:rPr>
        <w:t>representante</w:t>
      </w:r>
      <w:r>
        <w:rPr>
          <w:w w:val="105"/>
          <w:sz w:val="16"/>
        </w:rPr>
        <w:t> </w:t>
      </w:r>
      <w:r>
        <w:rPr>
          <w:spacing w:val="-2"/>
          <w:w w:val="105"/>
          <w:sz w:val="16"/>
        </w:rPr>
        <w:t>de</w:t>
      </w:r>
      <w:r>
        <w:rPr>
          <w:spacing w:val="-1"/>
          <w:w w:val="105"/>
          <w:sz w:val="16"/>
        </w:rPr>
        <w:t> </w:t>
      </w:r>
      <w:r>
        <w:rPr>
          <w:spacing w:val="-2"/>
          <w:w w:val="105"/>
          <w:sz w:val="16"/>
        </w:rPr>
        <w:t>pessoa</w:t>
      </w:r>
      <w:r>
        <w:rPr>
          <w:w w:val="105"/>
          <w:sz w:val="16"/>
        </w:rPr>
        <w:t> </w:t>
      </w:r>
      <w:r>
        <w:rPr>
          <w:spacing w:val="-2"/>
          <w:w w:val="105"/>
          <w:sz w:val="16"/>
        </w:rPr>
        <w:t>jurídica;</w:t>
      </w:r>
    </w:p>
    <w:p>
      <w:pPr>
        <w:pStyle w:val="ListParagraph"/>
        <w:numPr>
          <w:ilvl w:val="2"/>
          <w:numId w:val="1"/>
        </w:numPr>
        <w:tabs>
          <w:tab w:pos="817" w:val="left" w:leader="none"/>
        </w:tabs>
        <w:spacing w:line="290" w:lineRule="auto" w:before="117" w:after="0"/>
        <w:ind w:left="406" w:right="358" w:firstLine="0"/>
        <w:jc w:val="both"/>
        <w:rPr>
          <w:sz w:val="16"/>
        </w:rPr>
      </w:pPr>
      <w:r>
        <w:rPr>
          <w:w w:val="105"/>
          <w:sz w:val="16"/>
        </w:rPr>
        <w:t>não</w:t>
      </w:r>
      <w:r>
        <w:rPr>
          <w:spacing w:val="-2"/>
          <w:w w:val="105"/>
          <w:sz w:val="16"/>
        </w:rPr>
        <w:t> </w:t>
      </w:r>
      <w:r>
        <w:rPr>
          <w:w w:val="105"/>
          <w:sz w:val="16"/>
        </w:rPr>
        <w:t>poderá</w:t>
      </w:r>
      <w:r>
        <w:rPr>
          <w:spacing w:val="-2"/>
          <w:w w:val="105"/>
          <w:sz w:val="16"/>
        </w:rPr>
        <w:t> </w:t>
      </w:r>
      <w:r>
        <w:rPr>
          <w:w w:val="105"/>
          <w:sz w:val="16"/>
        </w:rPr>
        <w:t>participar,</w:t>
      </w:r>
      <w:r>
        <w:rPr>
          <w:spacing w:val="-2"/>
          <w:w w:val="105"/>
          <w:sz w:val="16"/>
        </w:rPr>
        <w:t> </w:t>
      </w:r>
      <w:r>
        <w:rPr>
          <w:w w:val="105"/>
          <w:sz w:val="16"/>
        </w:rPr>
        <w:t>direta</w:t>
      </w:r>
      <w:r>
        <w:rPr>
          <w:spacing w:val="-2"/>
          <w:w w:val="105"/>
          <w:sz w:val="16"/>
        </w:rPr>
        <w:t> </w:t>
      </w:r>
      <w:r>
        <w:rPr>
          <w:w w:val="105"/>
          <w:sz w:val="16"/>
        </w:rPr>
        <w:t>ou</w:t>
      </w:r>
      <w:r>
        <w:rPr>
          <w:spacing w:val="-2"/>
          <w:w w:val="105"/>
          <w:sz w:val="16"/>
        </w:rPr>
        <w:t> </w:t>
      </w:r>
      <w:r>
        <w:rPr>
          <w:w w:val="105"/>
          <w:sz w:val="16"/>
        </w:rPr>
        <w:t>indiretamente,</w:t>
      </w:r>
      <w:r>
        <w:rPr>
          <w:spacing w:val="-2"/>
          <w:w w:val="105"/>
          <w:sz w:val="16"/>
        </w:rPr>
        <w:t> </w:t>
      </w:r>
      <w:r>
        <w:rPr>
          <w:w w:val="105"/>
          <w:sz w:val="16"/>
        </w:rPr>
        <w:t>da</w:t>
      </w:r>
      <w:r>
        <w:rPr>
          <w:spacing w:val="-2"/>
          <w:w w:val="105"/>
          <w:sz w:val="16"/>
        </w:rPr>
        <w:t> </w:t>
      </w:r>
      <w:r>
        <w:rPr>
          <w:w w:val="105"/>
          <w:sz w:val="16"/>
        </w:rPr>
        <w:t>licitação</w:t>
      </w:r>
      <w:r>
        <w:rPr>
          <w:spacing w:val="-2"/>
          <w:w w:val="105"/>
          <w:sz w:val="16"/>
        </w:rPr>
        <w:t> </w:t>
      </w:r>
      <w:r>
        <w:rPr>
          <w:w w:val="105"/>
          <w:sz w:val="16"/>
        </w:rPr>
        <w:t>ou</w:t>
      </w:r>
      <w:r>
        <w:rPr>
          <w:spacing w:val="-2"/>
          <w:w w:val="105"/>
          <w:sz w:val="16"/>
        </w:rPr>
        <w:t> </w:t>
      </w:r>
      <w:r>
        <w:rPr>
          <w:w w:val="105"/>
          <w:sz w:val="16"/>
        </w:rPr>
        <w:t>da</w:t>
      </w:r>
      <w:r>
        <w:rPr>
          <w:spacing w:val="-2"/>
          <w:w w:val="105"/>
          <w:sz w:val="16"/>
        </w:rPr>
        <w:t> </w:t>
      </w:r>
      <w:r>
        <w:rPr>
          <w:w w:val="105"/>
          <w:sz w:val="16"/>
        </w:rPr>
        <w:t>execução</w:t>
      </w:r>
      <w:r>
        <w:rPr>
          <w:spacing w:val="-2"/>
          <w:w w:val="105"/>
          <w:sz w:val="16"/>
        </w:rPr>
        <w:t> </w:t>
      </w:r>
      <w:r>
        <w:rPr>
          <w:w w:val="105"/>
          <w:sz w:val="16"/>
        </w:rPr>
        <w:t>do</w:t>
      </w:r>
      <w:r>
        <w:rPr>
          <w:spacing w:val="-2"/>
          <w:w w:val="105"/>
          <w:sz w:val="16"/>
        </w:rPr>
        <w:t> </w:t>
      </w:r>
      <w:r>
        <w:rPr>
          <w:w w:val="105"/>
          <w:sz w:val="16"/>
        </w:rPr>
        <w:t>contrato</w:t>
      </w:r>
      <w:r>
        <w:rPr>
          <w:spacing w:val="-2"/>
          <w:w w:val="105"/>
          <w:sz w:val="16"/>
        </w:rPr>
        <w:t> </w:t>
      </w:r>
      <w:r>
        <w:rPr>
          <w:w w:val="105"/>
          <w:sz w:val="16"/>
        </w:rPr>
        <w:t>agente</w:t>
      </w:r>
      <w:r>
        <w:rPr>
          <w:spacing w:val="-2"/>
          <w:w w:val="105"/>
          <w:sz w:val="16"/>
        </w:rPr>
        <w:t> </w:t>
      </w:r>
      <w:r>
        <w:rPr>
          <w:w w:val="105"/>
          <w:sz w:val="16"/>
        </w:rPr>
        <w:t>público</w:t>
      </w:r>
      <w:r>
        <w:rPr>
          <w:spacing w:val="-2"/>
          <w:w w:val="105"/>
          <w:sz w:val="16"/>
        </w:rPr>
        <w:t> </w:t>
      </w:r>
      <w:r>
        <w:rPr>
          <w:w w:val="105"/>
          <w:sz w:val="16"/>
        </w:rPr>
        <w:t>do</w:t>
      </w:r>
      <w:r>
        <w:rPr>
          <w:spacing w:val="-2"/>
          <w:w w:val="105"/>
          <w:sz w:val="16"/>
        </w:rPr>
        <w:t> </w:t>
      </w:r>
      <w:r>
        <w:rPr>
          <w:w w:val="105"/>
          <w:sz w:val="16"/>
        </w:rPr>
        <w:t>órgão</w:t>
      </w:r>
      <w:r>
        <w:rPr>
          <w:spacing w:val="-2"/>
          <w:w w:val="105"/>
          <w:sz w:val="16"/>
        </w:rPr>
        <w:t> </w:t>
      </w:r>
      <w:r>
        <w:rPr>
          <w:w w:val="105"/>
          <w:sz w:val="16"/>
        </w:rPr>
        <w:t>ou</w:t>
      </w:r>
      <w:r>
        <w:rPr>
          <w:spacing w:val="-2"/>
          <w:w w:val="105"/>
          <w:sz w:val="16"/>
        </w:rPr>
        <w:t> </w:t>
      </w:r>
      <w:r>
        <w:rPr>
          <w:w w:val="105"/>
          <w:sz w:val="16"/>
        </w:rPr>
        <w:t>entidade</w:t>
      </w:r>
      <w:r>
        <w:rPr>
          <w:spacing w:val="-2"/>
          <w:w w:val="105"/>
          <w:sz w:val="16"/>
        </w:rPr>
        <w:t> </w:t>
      </w:r>
      <w:r>
        <w:rPr>
          <w:w w:val="105"/>
          <w:sz w:val="16"/>
        </w:rPr>
        <w:t>contratante,</w:t>
      </w:r>
      <w:r>
        <w:rPr>
          <w:spacing w:val="-2"/>
          <w:w w:val="105"/>
          <w:sz w:val="16"/>
        </w:rPr>
        <w:t> </w:t>
      </w:r>
      <w:r>
        <w:rPr>
          <w:w w:val="105"/>
          <w:sz w:val="16"/>
        </w:rPr>
        <w:t>devendo ser</w:t>
      </w:r>
      <w:r>
        <w:rPr>
          <w:spacing w:val="-7"/>
          <w:w w:val="105"/>
          <w:sz w:val="16"/>
        </w:rPr>
        <w:t> </w:t>
      </w:r>
      <w:r>
        <w:rPr>
          <w:w w:val="105"/>
          <w:sz w:val="16"/>
        </w:rPr>
        <w:t>observadas</w:t>
      </w:r>
      <w:r>
        <w:rPr>
          <w:spacing w:val="-7"/>
          <w:w w:val="105"/>
          <w:sz w:val="16"/>
        </w:rPr>
        <w:t> </w:t>
      </w:r>
      <w:r>
        <w:rPr>
          <w:w w:val="105"/>
          <w:sz w:val="16"/>
        </w:rPr>
        <w:t>as</w:t>
      </w:r>
      <w:r>
        <w:rPr>
          <w:spacing w:val="-7"/>
          <w:w w:val="105"/>
          <w:sz w:val="16"/>
        </w:rPr>
        <w:t> </w:t>
      </w:r>
      <w:r>
        <w:rPr>
          <w:w w:val="105"/>
          <w:sz w:val="16"/>
        </w:rPr>
        <w:t>situações</w:t>
      </w:r>
      <w:r>
        <w:rPr>
          <w:spacing w:val="-7"/>
          <w:w w:val="105"/>
          <w:sz w:val="16"/>
        </w:rPr>
        <w:t> </w:t>
      </w:r>
      <w:r>
        <w:rPr>
          <w:w w:val="105"/>
          <w:sz w:val="16"/>
        </w:rPr>
        <w:t>que</w:t>
      </w:r>
      <w:r>
        <w:rPr>
          <w:spacing w:val="-7"/>
          <w:w w:val="105"/>
          <w:sz w:val="16"/>
        </w:rPr>
        <w:t> </w:t>
      </w:r>
      <w:r>
        <w:rPr>
          <w:w w:val="105"/>
          <w:sz w:val="16"/>
        </w:rPr>
        <w:t>possam</w:t>
      </w:r>
      <w:r>
        <w:rPr>
          <w:spacing w:val="-7"/>
          <w:w w:val="105"/>
          <w:sz w:val="16"/>
        </w:rPr>
        <w:t> </w:t>
      </w:r>
      <w:r>
        <w:rPr>
          <w:w w:val="105"/>
          <w:sz w:val="16"/>
        </w:rPr>
        <w:t>configurar</w:t>
      </w:r>
      <w:r>
        <w:rPr>
          <w:spacing w:val="-7"/>
          <w:w w:val="105"/>
          <w:sz w:val="16"/>
        </w:rPr>
        <w:t> </w:t>
      </w:r>
      <w:r>
        <w:rPr>
          <w:w w:val="105"/>
          <w:sz w:val="16"/>
        </w:rPr>
        <w:t>conflito</w:t>
      </w:r>
      <w:r>
        <w:rPr>
          <w:spacing w:val="-7"/>
          <w:w w:val="105"/>
          <w:sz w:val="16"/>
        </w:rPr>
        <w:t> </w:t>
      </w:r>
      <w:r>
        <w:rPr>
          <w:w w:val="105"/>
          <w:sz w:val="16"/>
        </w:rPr>
        <w:t>de</w:t>
      </w:r>
      <w:r>
        <w:rPr>
          <w:spacing w:val="-7"/>
          <w:w w:val="105"/>
          <w:sz w:val="16"/>
        </w:rPr>
        <w:t> </w:t>
      </w:r>
      <w:r>
        <w:rPr>
          <w:w w:val="105"/>
          <w:sz w:val="16"/>
        </w:rPr>
        <w:t>interesses</w:t>
      </w:r>
      <w:r>
        <w:rPr>
          <w:spacing w:val="-7"/>
          <w:w w:val="105"/>
          <w:sz w:val="16"/>
        </w:rPr>
        <w:t> </w:t>
      </w:r>
      <w:r>
        <w:rPr>
          <w:w w:val="105"/>
          <w:sz w:val="16"/>
        </w:rPr>
        <w:t>no</w:t>
      </w:r>
      <w:r>
        <w:rPr>
          <w:spacing w:val="-7"/>
          <w:w w:val="105"/>
          <w:sz w:val="16"/>
        </w:rPr>
        <w:t> </w:t>
      </w:r>
      <w:r>
        <w:rPr>
          <w:w w:val="105"/>
          <w:sz w:val="16"/>
        </w:rPr>
        <w:t>exercício</w:t>
      </w:r>
      <w:r>
        <w:rPr>
          <w:spacing w:val="-7"/>
          <w:w w:val="105"/>
          <w:sz w:val="16"/>
        </w:rPr>
        <w:t> </w:t>
      </w:r>
      <w:r>
        <w:rPr>
          <w:w w:val="105"/>
          <w:sz w:val="16"/>
        </w:rPr>
        <w:t>ou</w:t>
      </w:r>
      <w:r>
        <w:rPr>
          <w:spacing w:val="-7"/>
          <w:w w:val="105"/>
          <w:sz w:val="16"/>
        </w:rPr>
        <w:t> </w:t>
      </w:r>
      <w:r>
        <w:rPr>
          <w:w w:val="105"/>
          <w:sz w:val="16"/>
        </w:rPr>
        <w:t>após</w:t>
      </w:r>
      <w:r>
        <w:rPr>
          <w:spacing w:val="-7"/>
          <w:w w:val="105"/>
          <w:sz w:val="16"/>
        </w:rPr>
        <w:t> </w:t>
      </w:r>
      <w:r>
        <w:rPr>
          <w:w w:val="105"/>
          <w:sz w:val="16"/>
        </w:rPr>
        <w:t>o</w:t>
      </w:r>
      <w:r>
        <w:rPr>
          <w:spacing w:val="-7"/>
          <w:w w:val="105"/>
          <w:sz w:val="16"/>
        </w:rPr>
        <w:t> </w:t>
      </w:r>
      <w:r>
        <w:rPr>
          <w:w w:val="105"/>
          <w:sz w:val="16"/>
        </w:rPr>
        <w:t>exercício</w:t>
      </w:r>
      <w:r>
        <w:rPr>
          <w:spacing w:val="-7"/>
          <w:w w:val="105"/>
          <w:sz w:val="16"/>
        </w:rPr>
        <w:t> </w:t>
      </w:r>
      <w:r>
        <w:rPr>
          <w:w w:val="105"/>
          <w:sz w:val="16"/>
        </w:rPr>
        <w:t>do</w:t>
      </w:r>
      <w:r>
        <w:rPr>
          <w:spacing w:val="-7"/>
          <w:w w:val="105"/>
          <w:sz w:val="16"/>
        </w:rPr>
        <w:t> </w:t>
      </w:r>
      <w:r>
        <w:rPr>
          <w:w w:val="105"/>
          <w:sz w:val="16"/>
        </w:rPr>
        <w:t>cargo</w:t>
      </w:r>
      <w:r>
        <w:rPr>
          <w:spacing w:val="-7"/>
          <w:w w:val="105"/>
          <w:sz w:val="16"/>
        </w:rPr>
        <w:t> </w:t>
      </w:r>
      <w:r>
        <w:rPr>
          <w:w w:val="105"/>
          <w:sz w:val="16"/>
        </w:rPr>
        <w:t>ou</w:t>
      </w:r>
      <w:r>
        <w:rPr>
          <w:spacing w:val="-7"/>
          <w:w w:val="105"/>
          <w:sz w:val="16"/>
        </w:rPr>
        <w:t> </w:t>
      </w:r>
      <w:r>
        <w:rPr>
          <w:w w:val="105"/>
          <w:sz w:val="16"/>
        </w:rPr>
        <w:t>emprego,</w:t>
      </w:r>
      <w:r>
        <w:rPr>
          <w:spacing w:val="-7"/>
          <w:w w:val="105"/>
          <w:sz w:val="16"/>
        </w:rPr>
        <w:t> </w:t>
      </w:r>
      <w:r>
        <w:rPr>
          <w:w w:val="105"/>
          <w:sz w:val="16"/>
        </w:rPr>
        <w:t>nos</w:t>
      </w:r>
      <w:r>
        <w:rPr>
          <w:spacing w:val="-7"/>
          <w:w w:val="105"/>
          <w:sz w:val="16"/>
        </w:rPr>
        <w:t> </w:t>
      </w:r>
      <w:r>
        <w:rPr>
          <w:w w:val="105"/>
          <w:sz w:val="16"/>
        </w:rPr>
        <w:t>termos</w:t>
      </w:r>
      <w:r>
        <w:rPr>
          <w:spacing w:val="-7"/>
          <w:w w:val="105"/>
          <w:sz w:val="16"/>
        </w:rPr>
        <w:t> </w:t>
      </w:r>
      <w:r>
        <w:rPr>
          <w:w w:val="105"/>
          <w:sz w:val="16"/>
        </w:rPr>
        <w:t>da</w:t>
      </w:r>
      <w:r>
        <w:rPr>
          <w:spacing w:val="-7"/>
          <w:w w:val="105"/>
          <w:sz w:val="16"/>
        </w:rPr>
        <w:t> </w:t>
      </w:r>
      <w:r>
        <w:rPr>
          <w:w w:val="105"/>
          <w:sz w:val="16"/>
        </w:rPr>
        <w:t>legislação que disciplina a matéria, conforme </w:t>
      </w:r>
      <w:hyperlink r:id="rId9">
        <w:r>
          <w:rPr>
            <w:color w:val="0000EC"/>
            <w:w w:val="105"/>
            <w:sz w:val="16"/>
            <w:u w:val="single" w:color="0000FF"/>
          </w:rPr>
          <w:t>§ 1º do art. 9º da Lei nº 14.133, de 202</w:t>
        </w:r>
      </w:hyperlink>
      <w:r>
        <w:rPr>
          <w:color w:val="0000EC"/>
          <w:w w:val="105"/>
          <w:sz w:val="16"/>
          <w:u w:val="single" w:color="0000FF"/>
        </w:rPr>
        <w:t>1</w:t>
      </w:r>
      <w:r>
        <w:rPr>
          <w:w w:val="105"/>
          <w:sz w:val="16"/>
        </w:rPr>
        <w:t>;</w:t>
      </w:r>
    </w:p>
    <w:p>
      <w:pPr>
        <w:pStyle w:val="ListParagraph"/>
        <w:numPr>
          <w:ilvl w:val="2"/>
          <w:numId w:val="1"/>
        </w:numPr>
        <w:tabs>
          <w:tab w:pos="910" w:val="left" w:leader="none"/>
        </w:tabs>
        <w:spacing w:line="240" w:lineRule="auto" w:before="78" w:after="0"/>
        <w:ind w:left="910" w:right="0" w:hanging="494"/>
        <w:jc w:val="both"/>
        <w:rPr>
          <w:sz w:val="16"/>
        </w:rPr>
      </w:pPr>
      <w:r>
        <w:rPr>
          <w:spacing w:val="-2"/>
          <w:w w:val="105"/>
          <w:sz w:val="16"/>
        </w:rPr>
        <w:t>sociedades</w:t>
      </w:r>
      <w:r>
        <w:rPr>
          <w:spacing w:val="-1"/>
          <w:w w:val="105"/>
          <w:sz w:val="16"/>
        </w:rPr>
        <w:t> </w:t>
      </w:r>
      <w:r>
        <w:rPr>
          <w:spacing w:val="-2"/>
          <w:w w:val="105"/>
          <w:sz w:val="16"/>
        </w:rPr>
        <w:t>cooperativas</w:t>
      </w:r>
      <w:r>
        <w:rPr>
          <w:w w:val="105"/>
          <w:sz w:val="16"/>
        </w:rPr>
        <w:t> </w:t>
      </w:r>
      <w:r>
        <w:rPr>
          <w:spacing w:val="-2"/>
          <w:w w:val="105"/>
          <w:sz w:val="16"/>
        </w:rPr>
        <w:t>mencionadas</w:t>
      </w:r>
      <w:r>
        <w:rPr>
          <w:w w:val="105"/>
          <w:sz w:val="16"/>
        </w:rPr>
        <w:t> </w:t>
      </w:r>
      <w:r>
        <w:rPr>
          <w:spacing w:val="-2"/>
          <w:w w:val="105"/>
          <w:sz w:val="16"/>
        </w:rPr>
        <w:t>no</w:t>
      </w:r>
      <w:r>
        <w:rPr>
          <w:w w:val="105"/>
          <w:sz w:val="16"/>
        </w:rPr>
        <w:t> </w:t>
      </w:r>
      <w:r>
        <w:rPr>
          <w:spacing w:val="-2"/>
          <w:w w:val="105"/>
          <w:sz w:val="16"/>
        </w:rPr>
        <w:t>artigo</w:t>
      </w:r>
      <w:r>
        <w:rPr>
          <w:w w:val="105"/>
          <w:sz w:val="16"/>
        </w:rPr>
        <w:t> </w:t>
      </w:r>
      <w:r>
        <w:rPr>
          <w:spacing w:val="-2"/>
          <w:w w:val="105"/>
          <w:sz w:val="16"/>
        </w:rPr>
        <w:t>16</w:t>
      </w:r>
      <w:r>
        <w:rPr>
          <w:w w:val="105"/>
          <w:sz w:val="16"/>
        </w:rPr>
        <w:t> </w:t>
      </w:r>
      <w:r>
        <w:rPr>
          <w:spacing w:val="-2"/>
          <w:w w:val="105"/>
          <w:sz w:val="16"/>
        </w:rPr>
        <w:t>da</w:t>
      </w:r>
      <w:r>
        <w:rPr>
          <w:w w:val="105"/>
          <w:sz w:val="16"/>
        </w:rPr>
        <w:t> </w:t>
      </w:r>
      <w:r>
        <w:rPr>
          <w:spacing w:val="-2"/>
          <w:w w:val="105"/>
          <w:sz w:val="16"/>
        </w:rPr>
        <w:t>Lei</w:t>
      </w:r>
      <w:r>
        <w:rPr>
          <w:w w:val="105"/>
          <w:sz w:val="16"/>
        </w:rPr>
        <w:t> </w:t>
      </w:r>
      <w:r>
        <w:rPr>
          <w:spacing w:val="-2"/>
          <w:w w:val="105"/>
          <w:sz w:val="16"/>
        </w:rPr>
        <w:t>nº</w:t>
      </w:r>
      <w:r>
        <w:rPr>
          <w:w w:val="105"/>
          <w:sz w:val="16"/>
        </w:rPr>
        <w:t> </w:t>
      </w:r>
      <w:r>
        <w:rPr>
          <w:spacing w:val="-2"/>
          <w:w w:val="105"/>
          <w:sz w:val="16"/>
        </w:rPr>
        <w:t>14.133,</w:t>
      </w:r>
      <w:r>
        <w:rPr>
          <w:w w:val="105"/>
          <w:sz w:val="16"/>
        </w:rPr>
        <w:t> </w:t>
      </w:r>
      <w:r>
        <w:rPr>
          <w:spacing w:val="-2"/>
          <w:w w:val="105"/>
          <w:sz w:val="16"/>
        </w:rPr>
        <w:t>de</w:t>
      </w:r>
      <w:r>
        <w:rPr>
          <w:spacing w:val="-1"/>
          <w:w w:val="105"/>
          <w:sz w:val="16"/>
        </w:rPr>
        <w:t> </w:t>
      </w:r>
      <w:r>
        <w:rPr>
          <w:spacing w:val="-4"/>
          <w:w w:val="105"/>
          <w:sz w:val="16"/>
        </w:rPr>
        <w:t>2021.</w:t>
      </w:r>
    </w:p>
    <w:p>
      <w:pPr>
        <w:pStyle w:val="ListParagraph"/>
        <w:numPr>
          <w:ilvl w:val="1"/>
          <w:numId w:val="1"/>
        </w:numPr>
        <w:tabs>
          <w:tab w:pos="696" w:val="left" w:leader="none"/>
        </w:tabs>
        <w:spacing w:line="290" w:lineRule="auto" w:before="117" w:after="0"/>
        <w:ind w:left="406" w:right="352" w:firstLine="0"/>
        <w:jc w:val="both"/>
        <w:rPr>
          <w:sz w:val="16"/>
        </w:rPr>
      </w:pPr>
      <w:r>
        <w:rPr>
          <w:w w:val="105"/>
          <w:sz w:val="16"/>
        </w:rPr>
        <w:t>O</w:t>
      </w:r>
      <w:r>
        <w:rPr>
          <w:spacing w:val="-4"/>
          <w:w w:val="105"/>
          <w:sz w:val="16"/>
        </w:rPr>
        <w:t> </w:t>
      </w:r>
      <w:r>
        <w:rPr>
          <w:w w:val="105"/>
          <w:sz w:val="16"/>
        </w:rPr>
        <w:t>impedimento</w:t>
      </w:r>
      <w:r>
        <w:rPr>
          <w:spacing w:val="-4"/>
          <w:w w:val="105"/>
          <w:sz w:val="16"/>
        </w:rPr>
        <w:t> </w:t>
      </w:r>
      <w:r>
        <w:rPr>
          <w:w w:val="105"/>
          <w:sz w:val="16"/>
        </w:rPr>
        <w:t>de</w:t>
      </w:r>
      <w:r>
        <w:rPr>
          <w:spacing w:val="-4"/>
          <w:w w:val="105"/>
          <w:sz w:val="16"/>
        </w:rPr>
        <w:t> </w:t>
      </w:r>
      <w:r>
        <w:rPr>
          <w:w w:val="105"/>
          <w:sz w:val="16"/>
        </w:rPr>
        <w:t>que</w:t>
      </w:r>
      <w:r>
        <w:rPr>
          <w:spacing w:val="-4"/>
          <w:w w:val="105"/>
          <w:sz w:val="16"/>
        </w:rPr>
        <w:t> </w:t>
      </w:r>
      <w:r>
        <w:rPr>
          <w:w w:val="105"/>
          <w:sz w:val="16"/>
        </w:rPr>
        <w:t>trata</w:t>
      </w:r>
      <w:r>
        <w:rPr>
          <w:spacing w:val="-4"/>
          <w:w w:val="105"/>
          <w:sz w:val="16"/>
        </w:rPr>
        <w:t> </w:t>
      </w:r>
      <w:r>
        <w:rPr>
          <w:w w:val="105"/>
          <w:sz w:val="16"/>
        </w:rPr>
        <w:t>o</w:t>
      </w:r>
      <w:r>
        <w:rPr>
          <w:spacing w:val="-4"/>
          <w:w w:val="105"/>
          <w:sz w:val="16"/>
        </w:rPr>
        <w:t> </w:t>
      </w:r>
      <w:r>
        <w:rPr>
          <w:w w:val="105"/>
          <w:sz w:val="16"/>
        </w:rPr>
        <w:t>item</w:t>
      </w:r>
      <w:r>
        <w:rPr>
          <w:spacing w:val="-4"/>
          <w:w w:val="105"/>
          <w:sz w:val="16"/>
        </w:rPr>
        <w:t> </w:t>
      </w:r>
      <w:r>
        <w:rPr>
          <w:w w:val="105"/>
          <w:sz w:val="16"/>
        </w:rPr>
        <w:t>2.7.2</w:t>
      </w:r>
      <w:r>
        <w:rPr>
          <w:spacing w:val="-4"/>
          <w:w w:val="105"/>
          <w:sz w:val="16"/>
        </w:rPr>
        <w:t> </w:t>
      </w:r>
      <w:r>
        <w:rPr>
          <w:w w:val="105"/>
          <w:sz w:val="16"/>
        </w:rPr>
        <w:t>será</w:t>
      </w:r>
      <w:r>
        <w:rPr>
          <w:spacing w:val="-4"/>
          <w:w w:val="105"/>
          <w:sz w:val="16"/>
        </w:rPr>
        <w:t> </w:t>
      </w:r>
      <w:r>
        <w:rPr>
          <w:w w:val="105"/>
          <w:sz w:val="16"/>
        </w:rPr>
        <w:t>também</w:t>
      </w:r>
      <w:r>
        <w:rPr>
          <w:spacing w:val="-4"/>
          <w:w w:val="105"/>
          <w:sz w:val="16"/>
        </w:rPr>
        <w:t> </w:t>
      </w:r>
      <w:r>
        <w:rPr>
          <w:w w:val="105"/>
          <w:sz w:val="16"/>
        </w:rPr>
        <w:t>aplicado</w:t>
      </w:r>
      <w:r>
        <w:rPr>
          <w:spacing w:val="-4"/>
          <w:w w:val="105"/>
          <w:sz w:val="16"/>
        </w:rPr>
        <w:t> </w:t>
      </w:r>
      <w:r>
        <w:rPr>
          <w:w w:val="105"/>
          <w:sz w:val="16"/>
        </w:rPr>
        <w:t>ao</w:t>
      </w:r>
      <w:r>
        <w:rPr>
          <w:spacing w:val="-4"/>
          <w:w w:val="105"/>
          <w:sz w:val="16"/>
        </w:rPr>
        <w:t> </w:t>
      </w:r>
      <w:r>
        <w:rPr>
          <w:w w:val="105"/>
          <w:sz w:val="16"/>
        </w:rPr>
        <w:t>licitante</w:t>
      </w:r>
      <w:r>
        <w:rPr>
          <w:spacing w:val="-4"/>
          <w:w w:val="105"/>
          <w:sz w:val="16"/>
        </w:rPr>
        <w:t> </w:t>
      </w:r>
      <w:r>
        <w:rPr>
          <w:w w:val="105"/>
          <w:sz w:val="16"/>
        </w:rPr>
        <w:t>que</w:t>
      </w:r>
      <w:r>
        <w:rPr>
          <w:spacing w:val="-4"/>
          <w:w w:val="105"/>
          <w:sz w:val="16"/>
        </w:rPr>
        <w:t> </w:t>
      </w:r>
      <w:r>
        <w:rPr>
          <w:w w:val="105"/>
          <w:sz w:val="16"/>
        </w:rPr>
        <w:t>atue</w:t>
      </w:r>
      <w:r>
        <w:rPr>
          <w:spacing w:val="-4"/>
          <w:w w:val="105"/>
          <w:sz w:val="16"/>
        </w:rPr>
        <w:t> </w:t>
      </w:r>
      <w:r>
        <w:rPr>
          <w:w w:val="105"/>
          <w:sz w:val="16"/>
        </w:rPr>
        <w:t>em</w:t>
      </w:r>
      <w:r>
        <w:rPr>
          <w:spacing w:val="-3"/>
          <w:w w:val="105"/>
          <w:sz w:val="16"/>
        </w:rPr>
        <w:t> </w:t>
      </w:r>
      <w:r>
        <w:rPr>
          <w:w w:val="105"/>
          <w:sz w:val="16"/>
        </w:rPr>
        <w:t>substituição</w:t>
      </w:r>
      <w:r>
        <w:rPr>
          <w:spacing w:val="-3"/>
          <w:w w:val="105"/>
          <w:sz w:val="16"/>
        </w:rPr>
        <w:t> </w:t>
      </w:r>
      <w:r>
        <w:rPr>
          <w:w w:val="105"/>
          <w:sz w:val="16"/>
        </w:rPr>
        <w:t>a</w:t>
      </w:r>
      <w:r>
        <w:rPr>
          <w:spacing w:val="-4"/>
          <w:w w:val="105"/>
          <w:sz w:val="16"/>
        </w:rPr>
        <w:t> </w:t>
      </w:r>
      <w:r>
        <w:rPr>
          <w:w w:val="105"/>
          <w:sz w:val="16"/>
        </w:rPr>
        <w:t>outra</w:t>
      </w:r>
      <w:r>
        <w:rPr>
          <w:spacing w:val="-4"/>
          <w:w w:val="105"/>
          <w:sz w:val="16"/>
        </w:rPr>
        <w:t> </w:t>
      </w:r>
      <w:r>
        <w:rPr>
          <w:w w:val="105"/>
          <w:sz w:val="16"/>
        </w:rPr>
        <w:t>pessoa,</w:t>
      </w:r>
      <w:r>
        <w:rPr>
          <w:spacing w:val="-3"/>
          <w:w w:val="105"/>
          <w:sz w:val="16"/>
        </w:rPr>
        <w:t> </w:t>
      </w:r>
      <w:r>
        <w:rPr>
          <w:w w:val="105"/>
          <w:sz w:val="16"/>
        </w:rPr>
        <w:t>física</w:t>
      </w:r>
      <w:r>
        <w:rPr>
          <w:spacing w:val="-4"/>
          <w:w w:val="105"/>
          <w:sz w:val="16"/>
        </w:rPr>
        <w:t> </w:t>
      </w:r>
      <w:r>
        <w:rPr>
          <w:w w:val="105"/>
          <w:sz w:val="16"/>
        </w:rPr>
        <w:t>ou</w:t>
      </w:r>
      <w:r>
        <w:rPr>
          <w:spacing w:val="-3"/>
          <w:w w:val="105"/>
          <w:sz w:val="16"/>
        </w:rPr>
        <w:t> </w:t>
      </w:r>
      <w:r>
        <w:rPr>
          <w:w w:val="105"/>
          <w:sz w:val="16"/>
        </w:rPr>
        <w:t>jurídica,</w:t>
      </w:r>
      <w:r>
        <w:rPr>
          <w:spacing w:val="-3"/>
          <w:w w:val="105"/>
          <w:sz w:val="16"/>
        </w:rPr>
        <w:t> </w:t>
      </w:r>
      <w:r>
        <w:rPr>
          <w:w w:val="105"/>
          <w:sz w:val="16"/>
        </w:rPr>
        <w:t>com</w:t>
      </w:r>
      <w:r>
        <w:rPr>
          <w:spacing w:val="-3"/>
          <w:w w:val="105"/>
          <w:sz w:val="16"/>
        </w:rPr>
        <w:t> </w:t>
      </w:r>
      <w:r>
        <w:rPr>
          <w:w w:val="105"/>
          <w:sz w:val="16"/>
        </w:rPr>
        <w:t>o</w:t>
      </w:r>
      <w:r>
        <w:rPr>
          <w:spacing w:val="-3"/>
          <w:w w:val="105"/>
          <w:sz w:val="16"/>
        </w:rPr>
        <w:t> </w:t>
      </w:r>
      <w:r>
        <w:rPr>
          <w:w w:val="105"/>
          <w:sz w:val="16"/>
        </w:rPr>
        <w:t>intuito de</w:t>
      </w:r>
      <w:r>
        <w:rPr>
          <w:spacing w:val="-3"/>
          <w:w w:val="105"/>
          <w:sz w:val="16"/>
        </w:rPr>
        <w:t> </w:t>
      </w:r>
      <w:r>
        <w:rPr>
          <w:w w:val="105"/>
          <w:sz w:val="16"/>
        </w:rPr>
        <w:t>burlar</w:t>
      </w:r>
      <w:r>
        <w:rPr>
          <w:spacing w:val="-3"/>
          <w:w w:val="105"/>
          <w:sz w:val="16"/>
        </w:rPr>
        <w:t> </w:t>
      </w:r>
      <w:r>
        <w:rPr>
          <w:w w:val="105"/>
          <w:sz w:val="16"/>
        </w:rPr>
        <w:t>a</w:t>
      </w:r>
      <w:r>
        <w:rPr>
          <w:spacing w:val="-3"/>
          <w:w w:val="105"/>
          <w:sz w:val="16"/>
        </w:rPr>
        <w:t> </w:t>
      </w:r>
      <w:r>
        <w:rPr>
          <w:w w:val="105"/>
          <w:sz w:val="16"/>
        </w:rPr>
        <w:t>efetividade</w:t>
      </w:r>
      <w:r>
        <w:rPr>
          <w:spacing w:val="-3"/>
          <w:w w:val="105"/>
          <w:sz w:val="16"/>
        </w:rPr>
        <w:t> </w:t>
      </w:r>
      <w:r>
        <w:rPr>
          <w:w w:val="105"/>
          <w:sz w:val="16"/>
        </w:rPr>
        <w:t>da</w:t>
      </w:r>
      <w:r>
        <w:rPr>
          <w:spacing w:val="-3"/>
          <w:w w:val="105"/>
          <w:sz w:val="16"/>
        </w:rPr>
        <w:t> </w:t>
      </w:r>
      <w:r>
        <w:rPr>
          <w:w w:val="105"/>
          <w:sz w:val="16"/>
        </w:rPr>
        <w:t>sanção</w:t>
      </w:r>
      <w:r>
        <w:rPr>
          <w:spacing w:val="-3"/>
          <w:w w:val="105"/>
          <w:sz w:val="16"/>
        </w:rPr>
        <w:t> </w:t>
      </w:r>
      <w:r>
        <w:rPr>
          <w:w w:val="105"/>
          <w:sz w:val="16"/>
        </w:rPr>
        <w:t>a</w:t>
      </w:r>
      <w:r>
        <w:rPr>
          <w:spacing w:val="-3"/>
          <w:w w:val="105"/>
          <w:sz w:val="16"/>
        </w:rPr>
        <w:t> </w:t>
      </w:r>
      <w:r>
        <w:rPr>
          <w:w w:val="105"/>
          <w:sz w:val="16"/>
        </w:rPr>
        <w:t>ela</w:t>
      </w:r>
      <w:r>
        <w:rPr>
          <w:spacing w:val="-3"/>
          <w:w w:val="105"/>
          <w:sz w:val="16"/>
        </w:rPr>
        <w:t> </w:t>
      </w:r>
      <w:r>
        <w:rPr>
          <w:w w:val="105"/>
          <w:sz w:val="16"/>
        </w:rPr>
        <w:t>aplicada,</w:t>
      </w:r>
      <w:r>
        <w:rPr>
          <w:spacing w:val="-3"/>
          <w:w w:val="105"/>
          <w:sz w:val="16"/>
        </w:rPr>
        <w:t> </w:t>
      </w:r>
      <w:r>
        <w:rPr>
          <w:w w:val="105"/>
          <w:sz w:val="16"/>
        </w:rPr>
        <w:t>inclusive</w:t>
      </w:r>
      <w:r>
        <w:rPr>
          <w:spacing w:val="-3"/>
          <w:w w:val="105"/>
          <w:sz w:val="16"/>
        </w:rPr>
        <w:t> </w:t>
      </w:r>
      <w:r>
        <w:rPr>
          <w:w w:val="105"/>
          <w:sz w:val="16"/>
        </w:rPr>
        <w:t>a</w:t>
      </w:r>
      <w:r>
        <w:rPr>
          <w:spacing w:val="-3"/>
          <w:w w:val="105"/>
          <w:sz w:val="16"/>
        </w:rPr>
        <w:t> </w:t>
      </w:r>
      <w:r>
        <w:rPr>
          <w:w w:val="105"/>
          <w:sz w:val="16"/>
        </w:rPr>
        <w:t>sua</w:t>
      </w:r>
      <w:r>
        <w:rPr>
          <w:spacing w:val="-3"/>
          <w:w w:val="105"/>
          <w:sz w:val="16"/>
        </w:rPr>
        <w:t> </w:t>
      </w:r>
      <w:r>
        <w:rPr>
          <w:w w:val="105"/>
          <w:sz w:val="16"/>
        </w:rPr>
        <w:t>controladora,</w:t>
      </w:r>
      <w:r>
        <w:rPr>
          <w:spacing w:val="-3"/>
          <w:w w:val="105"/>
          <w:sz w:val="16"/>
        </w:rPr>
        <w:t> </w:t>
      </w:r>
      <w:r>
        <w:rPr>
          <w:w w:val="105"/>
          <w:sz w:val="16"/>
        </w:rPr>
        <w:t>controlada</w:t>
      </w:r>
      <w:r>
        <w:rPr>
          <w:spacing w:val="-3"/>
          <w:w w:val="105"/>
          <w:sz w:val="16"/>
        </w:rPr>
        <w:t> </w:t>
      </w:r>
      <w:r>
        <w:rPr>
          <w:w w:val="105"/>
          <w:sz w:val="16"/>
        </w:rPr>
        <w:t>ou</w:t>
      </w:r>
      <w:r>
        <w:rPr>
          <w:spacing w:val="-3"/>
          <w:w w:val="105"/>
          <w:sz w:val="16"/>
        </w:rPr>
        <w:t> </w:t>
      </w:r>
      <w:r>
        <w:rPr>
          <w:w w:val="105"/>
          <w:sz w:val="16"/>
        </w:rPr>
        <w:t>coligada,</w:t>
      </w:r>
      <w:r>
        <w:rPr>
          <w:spacing w:val="-3"/>
          <w:w w:val="105"/>
          <w:sz w:val="16"/>
        </w:rPr>
        <w:t> </w:t>
      </w:r>
      <w:r>
        <w:rPr>
          <w:w w:val="105"/>
          <w:sz w:val="16"/>
        </w:rPr>
        <w:t>desde</w:t>
      </w:r>
      <w:r>
        <w:rPr>
          <w:spacing w:val="-3"/>
          <w:w w:val="105"/>
          <w:sz w:val="16"/>
        </w:rPr>
        <w:t> </w:t>
      </w:r>
      <w:r>
        <w:rPr>
          <w:w w:val="105"/>
          <w:sz w:val="16"/>
        </w:rPr>
        <w:t>que</w:t>
      </w:r>
      <w:r>
        <w:rPr>
          <w:spacing w:val="-3"/>
          <w:w w:val="105"/>
          <w:sz w:val="16"/>
        </w:rPr>
        <w:t> </w:t>
      </w:r>
      <w:r>
        <w:rPr>
          <w:w w:val="105"/>
          <w:sz w:val="16"/>
        </w:rPr>
        <w:t>devidamente</w:t>
      </w:r>
      <w:r>
        <w:rPr>
          <w:spacing w:val="-3"/>
          <w:w w:val="105"/>
          <w:sz w:val="16"/>
        </w:rPr>
        <w:t> </w:t>
      </w:r>
      <w:r>
        <w:rPr>
          <w:w w:val="105"/>
          <w:sz w:val="16"/>
        </w:rPr>
        <w:t>comprovado</w:t>
      </w:r>
      <w:r>
        <w:rPr>
          <w:spacing w:val="-3"/>
          <w:w w:val="105"/>
          <w:sz w:val="16"/>
        </w:rPr>
        <w:t> </w:t>
      </w:r>
      <w:r>
        <w:rPr>
          <w:w w:val="105"/>
          <w:sz w:val="16"/>
        </w:rPr>
        <w:t>o</w:t>
      </w:r>
      <w:r>
        <w:rPr>
          <w:spacing w:val="-3"/>
          <w:w w:val="105"/>
          <w:sz w:val="16"/>
        </w:rPr>
        <w:t> </w:t>
      </w:r>
      <w:r>
        <w:rPr>
          <w:w w:val="105"/>
          <w:sz w:val="16"/>
        </w:rPr>
        <w:t>ilícito</w:t>
      </w:r>
      <w:r>
        <w:rPr>
          <w:spacing w:val="-3"/>
          <w:w w:val="105"/>
          <w:sz w:val="16"/>
        </w:rPr>
        <w:t> </w:t>
      </w:r>
      <w:r>
        <w:rPr>
          <w:w w:val="105"/>
          <w:sz w:val="16"/>
        </w:rPr>
        <w:t>ou</w:t>
      </w:r>
      <w:r>
        <w:rPr>
          <w:spacing w:val="-3"/>
          <w:w w:val="105"/>
          <w:sz w:val="16"/>
        </w:rPr>
        <w:t> </w:t>
      </w:r>
      <w:r>
        <w:rPr>
          <w:w w:val="105"/>
          <w:sz w:val="16"/>
        </w:rPr>
        <w:t>a utilização fraudulenta da personalidade jurídica do licitante.</w:t>
      </w:r>
    </w:p>
    <w:p>
      <w:pPr>
        <w:pStyle w:val="ListParagraph"/>
        <w:numPr>
          <w:ilvl w:val="1"/>
          <w:numId w:val="1"/>
        </w:numPr>
        <w:tabs>
          <w:tab w:pos="714" w:val="left" w:leader="none"/>
        </w:tabs>
        <w:spacing w:line="290" w:lineRule="auto" w:before="69" w:after="0"/>
        <w:ind w:left="406" w:right="360" w:firstLine="0"/>
        <w:jc w:val="both"/>
        <w:rPr>
          <w:sz w:val="16"/>
        </w:rPr>
      </w:pPr>
      <w:r>
        <w:rPr>
          <w:w w:val="105"/>
          <w:sz w:val="16"/>
        </w:rPr>
        <w:t>A critério</w:t>
      </w:r>
      <w:r>
        <w:rPr>
          <w:w w:val="105"/>
          <w:sz w:val="16"/>
        </w:rPr>
        <w:t> da Administração</w:t>
      </w:r>
      <w:r>
        <w:rPr>
          <w:w w:val="105"/>
          <w:sz w:val="16"/>
        </w:rPr>
        <w:t> e</w:t>
      </w:r>
      <w:r>
        <w:rPr>
          <w:w w:val="105"/>
          <w:sz w:val="16"/>
        </w:rPr>
        <w:t> exclusivamente</w:t>
      </w:r>
      <w:r>
        <w:rPr>
          <w:w w:val="105"/>
          <w:sz w:val="16"/>
        </w:rPr>
        <w:t> a</w:t>
      </w:r>
      <w:r>
        <w:rPr>
          <w:w w:val="105"/>
          <w:sz w:val="16"/>
        </w:rPr>
        <w:t> seu</w:t>
      </w:r>
      <w:r>
        <w:rPr>
          <w:w w:val="105"/>
          <w:sz w:val="16"/>
        </w:rPr>
        <w:t> serviço,</w:t>
      </w:r>
      <w:r>
        <w:rPr>
          <w:w w:val="105"/>
          <w:sz w:val="16"/>
        </w:rPr>
        <w:t> o</w:t>
      </w:r>
      <w:r>
        <w:rPr>
          <w:w w:val="105"/>
          <w:sz w:val="16"/>
        </w:rPr>
        <w:t> autor</w:t>
      </w:r>
      <w:r>
        <w:rPr>
          <w:w w:val="105"/>
          <w:sz w:val="16"/>
        </w:rPr>
        <w:t> dos</w:t>
      </w:r>
      <w:r>
        <w:rPr>
          <w:w w:val="105"/>
          <w:sz w:val="16"/>
        </w:rPr>
        <w:t> projetos</w:t>
      </w:r>
      <w:r>
        <w:rPr>
          <w:w w:val="105"/>
          <w:sz w:val="16"/>
        </w:rPr>
        <w:t> e</w:t>
      </w:r>
      <w:r>
        <w:rPr>
          <w:w w:val="105"/>
          <w:sz w:val="16"/>
        </w:rPr>
        <w:t> a</w:t>
      </w:r>
      <w:r>
        <w:rPr>
          <w:w w:val="105"/>
          <w:sz w:val="16"/>
        </w:rPr>
        <w:t> empresa</w:t>
      </w:r>
      <w:r>
        <w:rPr>
          <w:w w:val="105"/>
          <w:sz w:val="16"/>
        </w:rPr>
        <w:t> a</w:t>
      </w:r>
      <w:r>
        <w:rPr>
          <w:w w:val="105"/>
          <w:sz w:val="16"/>
        </w:rPr>
        <w:t> que</w:t>
      </w:r>
      <w:r>
        <w:rPr>
          <w:w w:val="105"/>
          <w:sz w:val="16"/>
        </w:rPr>
        <w:t> se</w:t>
      </w:r>
      <w:r>
        <w:rPr>
          <w:w w:val="105"/>
          <w:sz w:val="16"/>
        </w:rPr>
        <w:t> referem</w:t>
      </w:r>
      <w:r>
        <w:rPr>
          <w:w w:val="105"/>
          <w:sz w:val="16"/>
        </w:rPr>
        <w:t> os</w:t>
      </w:r>
      <w:r>
        <w:rPr>
          <w:w w:val="105"/>
          <w:sz w:val="16"/>
        </w:rPr>
        <w:t> itens</w:t>
      </w:r>
      <w:r>
        <w:rPr>
          <w:w w:val="105"/>
          <w:sz w:val="16"/>
        </w:rPr>
        <w:t> 2.7.3</w:t>
      </w:r>
      <w:r>
        <w:rPr>
          <w:w w:val="105"/>
          <w:sz w:val="16"/>
        </w:rPr>
        <w:t> e</w:t>
      </w:r>
      <w:r>
        <w:rPr>
          <w:w w:val="105"/>
          <w:sz w:val="16"/>
        </w:rPr>
        <w:t> 2.7.4</w:t>
      </w:r>
      <w:r>
        <w:rPr>
          <w:w w:val="105"/>
          <w:sz w:val="16"/>
        </w:rPr>
        <w:t> poderão participar</w:t>
      </w:r>
      <w:r>
        <w:rPr>
          <w:spacing w:val="-9"/>
          <w:w w:val="105"/>
          <w:sz w:val="16"/>
        </w:rPr>
        <w:t> </w:t>
      </w:r>
      <w:r>
        <w:rPr>
          <w:w w:val="105"/>
          <w:sz w:val="16"/>
        </w:rPr>
        <w:t>no</w:t>
      </w:r>
      <w:r>
        <w:rPr>
          <w:spacing w:val="-9"/>
          <w:w w:val="105"/>
          <w:sz w:val="16"/>
        </w:rPr>
        <w:t> </w:t>
      </w:r>
      <w:r>
        <w:rPr>
          <w:w w:val="105"/>
          <w:sz w:val="16"/>
        </w:rPr>
        <w:t>apoio</w:t>
      </w:r>
      <w:r>
        <w:rPr>
          <w:spacing w:val="-9"/>
          <w:w w:val="105"/>
          <w:sz w:val="16"/>
        </w:rPr>
        <w:t> </w:t>
      </w:r>
      <w:r>
        <w:rPr>
          <w:w w:val="105"/>
          <w:sz w:val="16"/>
        </w:rPr>
        <w:t>das</w:t>
      </w:r>
      <w:r>
        <w:rPr>
          <w:spacing w:val="-9"/>
          <w:w w:val="105"/>
          <w:sz w:val="16"/>
        </w:rPr>
        <w:t> </w:t>
      </w:r>
      <w:r>
        <w:rPr>
          <w:w w:val="105"/>
          <w:sz w:val="16"/>
        </w:rPr>
        <w:t>atividades</w:t>
      </w:r>
      <w:r>
        <w:rPr>
          <w:spacing w:val="-9"/>
          <w:w w:val="105"/>
          <w:sz w:val="16"/>
        </w:rPr>
        <w:t> </w:t>
      </w:r>
      <w:r>
        <w:rPr>
          <w:w w:val="105"/>
          <w:sz w:val="16"/>
        </w:rPr>
        <w:t>de</w:t>
      </w:r>
      <w:r>
        <w:rPr>
          <w:spacing w:val="-9"/>
          <w:w w:val="105"/>
          <w:sz w:val="16"/>
        </w:rPr>
        <w:t> </w:t>
      </w:r>
      <w:r>
        <w:rPr>
          <w:w w:val="105"/>
          <w:sz w:val="16"/>
        </w:rPr>
        <w:t>planejamento</w:t>
      </w:r>
      <w:r>
        <w:rPr>
          <w:spacing w:val="-9"/>
          <w:w w:val="105"/>
          <w:sz w:val="16"/>
        </w:rPr>
        <w:t> </w:t>
      </w:r>
      <w:r>
        <w:rPr>
          <w:w w:val="105"/>
          <w:sz w:val="16"/>
        </w:rPr>
        <w:t>da</w:t>
      </w:r>
      <w:r>
        <w:rPr>
          <w:spacing w:val="-9"/>
          <w:w w:val="105"/>
          <w:sz w:val="16"/>
        </w:rPr>
        <w:t> </w:t>
      </w:r>
      <w:r>
        <w:rPr>
          <w:w w:val="105"/>
          <w:sz w:val="16"/>
        </w:rPr>
        <w:t>contratação,</w:t>
      </w:r>
      <w:r>
        <w:rPr>
          <w:spacing w:val="-9"/>
          <w:w w:val="105"/>
          <w:sz w:val="16"/>
        </w:rPr>
        <w:t> </w:t>
      </w:r>
      <w:r>
        <w:rPr>
          <w:w w:val="105"/>
          <w:sz w:val="16"/>
        </w:rPr>
        <w:t>de</w:t>
      </w:r>
      <w:r>
        <w:rPr>
          <w:spacing w:val="-9"/>
          <w:w w:val="105"/>
          <w:sz w:val="16"/>
        </w:rPr>
        <w:t> </w:t>
      </w:r>
      <w:r>
        <w:rPr>
          <w:w w:val="105"/>
          <w:sz w:val="16"/>
        </w:rPr>
        <w:t>execução</w:t>
      </w:r>
      <w:r>
        <w:rPr>
          <w:spacing w:val="-9"/>
          <w:w w:val="105"/>
          <w:sz w:val="16"/>
        </w:rPr>
        <w:t> </w:t>
      </w:r>
      <w:r>
        <w:rPr>
          <w:w w:val="105"/>
          <w:sz w:val="16"/>
        </w:rPr>
        <w:t>da</w:t>
      </w:r>
      <w:r>
        <w:rPr>
          <w:spacing w:val="-9"/>
          <w:w w:val="105"/>
          <w:sz w:val="16"/>
        </w:rPr>
        <w:t> </w:t>
      </w:r>
      <w:r>
        <w:rPr>
          <w:w w:val="105"/>
          <w:sz w:val="16"/>
        </w:rPr>
        <w:t>licitação</w:t>
      </w:r>
      <w:r>
        <w:rPr>
          <w:spacing w:val="-9"/>
          <w:w w:val="105"/>
          <w:sz w:val="16"/>
        </w:rPr>
        <w:t> </w:t>
      </w:r>
      <w:r>
        <w:rPr>
          <w:w w:val="105"/>
          <w:sz w:val="16"/>
        </w:rPr>
        <w:t>ou</w:t>
      </w:r>
      <w:r>
        <w:rPr>
          <w:spacing w:val="-9"/>
          <w:w w:val="105"/>
          <w:sz w:val="16"/>
        </w:rPr>
        <w:t> </w:t>
      </w:r>
      <w:r>
        <w:rPr>
          <w:w w:val="105"/>
          <w:sz w:val="16"/>
        </w:rPr>
        <w:t>de</w:t>
      </w:r>
      <w:r>
        <w:rPr>
          <w:spacing w:val="-9"/>
          <w:w w:val="105"/>
          <w:sz w:val="16"/>
        </w:rPr>
        <w:t> </w:t>
      </w:r>
      <w:r>
        <w:rPr>
          <w:w w:val="105"/>
          <w:sz w:val="16"/>
        </w:rPr>
        <w:t>gestão</w:t>
      </w:r>
      <w:r>
        <w:rPr>
          <w:spacing w:val="-9"/>
          <w:w w:val="105"/>
          <w:sz w:val="16"/>
        </w:rPr>
        <w:t> </w:t>
      </w:r>
      <w:r>
        <w:rPr>
          <w:w w:val="105"/>
          <w:sz w:val="16"/>
        </w:rPr>
        <w:t>do</w:t>
      </w:r>
      <w:r>
        <w:rPr>
          <w:spacing w:val="-9"/>
          <w:w w:val="105"/>
          <w:sz w:val="16"/>
        </w:rPr>
        <w:t> </w:t>
      </w:r>
      <w:r>
        <w:rPr>
          <w:w w:val="105"/>
          <w:sz w:val="16"/>
        </w:rPr>
        <w:t>contrato,</w:t>
      </w:r>
      <w:r>
        <w:rPr>
          <w:spacing w:val="-9"/>
          <w:w w:val="105"/>
          <w:sz w:val="16"/>
        </w:rPr>
        <w:t> </w:t>
      </w:r>
      <w:r>
        <w:rPr>
          <w:w w:val="105"/>
          <w:sz w:val="16"/>
        </w:rPr>
        <w:t>desde</w:t>
      </w:r>
      <w:r>
        <w:rPr>
          <w:spacing w:val="-9"/>
          <w:w w:val="105"/>
          <w:sz w:val="16"/>
        </w:rPr>
        <w:t> </w:t>
      </w:r>
      <w:r>
        <w:rPr>
          <w:w w:val="105"/>
          <w:sz w:val="16"/>
        </w:rPr>
        <w:t>que</w:t>
      </w:r>
      <w:r>
        <w:rPr>
          <w:spacing w:val="-9"/>
          <w:w w:val="105"/>
          <w:sz w:val="16"/>
        </w:rPr>
        <w:t> </w:t>
      </w:r>
      <w:r>
        <w:rPr>
          <w:w w:val="105"/>
          <w:sz w:val="16"/>
        </w:rPr>
        <w:t>sob</w:t>
      </w:r>
      <w:r>
        <w:rPr>
          <w:spacing w:val="-9"/>
          <w:w w:val="105"/>
          <w:sz w:val="16"/>
        </w:rPr>
        <w:t> </w:t>
      </w:r>
      <w:r>
        <w:rPr>
          <w:w w:val="105"/>
          <w:sz w:val="16"/>
        </w:rPr>
        <w:t>supervisão</w:t>
      </w:r>
      <w:r>
        <w:rPr>
          <w:spacing w:val="-9"/>
          <w:w w:val="105"/>
          <w:sz w:val="16"/>
        </w:rPr>
        <w:t> </w:t>
      </w:r>
      <w:r>
        <w:rPr>
          <w:w w:val="105"/>
          <w:sz w:val="16"/>
        </w:rPr>
        <w:t>exclusiva de agentes públicos do órgão ou entidade.</w:t>
      </w:r>
    </w:p>
    <w:p>
      <w:pPr>
        <w:pStyle w:val="ListParagraph"/>
        <w:numPr>
          <w:ilvl w:val="1"/>
          <w:numId w:val="1"/>
        </w:numPr>
        <w:tabs>
          <w:tab w:pos="783" w:val="left" w:leader="none"/>
        </w:tabs>
        <w:spacing w:line="240" w:lineRule="auto" w:before="79" w:after="0"/>
        <w:ind w:left="783" w:right="0" w:hanging="367"/>
        <w:jc w:val="both"/>
        <w:rPr>
          <w:sz w:val="16"/>
        </w:rPr>
      </w:pPr>
      <w:r>
        <w:rPr>
          <w:spacing w:val="-2"/>
          <w:w w:val="105"/>
          <w:sz w:val="16"/>
        </w:rPr>
        <w:t>Equiparam-se</w:t>
      </w:r>
      <w:r>
        <w:rPr>
          <w:spacing w:val="-1"/>
          <w:w w:val="105"/>
          <w:sz w:val="16"/>
        </w:rPr>
        <w:t> </w:t>
      </w:r>
      <w:r>
        <w:rPr>
          <w:spacing w:val="-2"/>
          <w:w w:val="105"/>
          <w:sz w:val="16"/>
        </w:rPr>
        <w:t>aos autores</w:t>
      </w:r>
      <w:r>
        <w:rPr>
          <w:spacing w:val="-1"/>
          <w:w w:val="105"/>
          <w:sz w:val="16"/>
        </w:rPr>
        <w:t> </w:t>
      </w:r>
      <w:r>
        <w:rPr>
          <w:spacing w:val="-2"/>
          <w:w w:val="105"/>
          <w:sz w:val="16"/>
        </w:rPr>
        <w:t>do</w:t>
      </w:r>
      <w:r>
        <w:rPr>
          <w:spacing w:val="-1"/>
          <w:w w:val="105"/>
          <w:sz w:val="16"/>
        </w:rPr>
        <w:t> </w:t>
      </w:r>
      <w:r>
        <w:rPr>
          <w:spacing w:val="-2"/>
          <w:w w:val="105"/>
          <w:sz w:val="16"/>
        </w:rPr>
        <w:t>projeto</w:t>
      </w:r>
      <w:r>
        <w:rPr>
          <w:spacing w:val="-1"/>
          <w:w w:val="105"/>
          <w:sz w:val="16"/>
        </w:rPr>
        <w:t> </w:t>
      </w:r>
      <w:r>
        <w:rPr>
          <w:spacing w:val="-2"/>
          <w:w w:val="105"/>
          <w:sz w:val="16"/>
        </w:rPr>
        <w:t>as</w:t>
      </w:r>
      <w:r>
        <w:rPr>
          <w:spacing w:val="-1"/>
          <w:w w:val="105"/>
          <w:sz w:val="16"/>
        </w:rPr>
        <w:t> </w:t>
      </w:r>
      <w:r>
        <w:rPr>
          <w:spacing w:val="-2"/>
          <w:w w:val="105"/>
          <w:sz w:val="16"/>
        </w:rPr>
        <w:t>empresas</w:t>
      </w:r>
      <w:r>
        <w:rPr>
          <w:spacing w:val="-1"/>
          <w:w w:val="105"/>
          <w:sz w:val="16"/>
        </w:rPr>
        <w:t> </w:t>
      </w:r>
      <w:r>
        <w:rPr>
          <w:spacing w:val="-2"/>
          <w:w w:val="105"/>
          <w:sz w:val="16"/>
        </w:rPr>
        <w:t>integrantes</w:t>
      </w:r>
      <w:r>
        <w:rPr>
          <w:spacing w:val="-1"/>
          <w:w w:val="105"/>
          <w:sz w:val="16"/>
        </w:rPr>
        <w:t> </w:t>
      </w:r>
      <w:r>
        <w:rPr>
          <w:spacing w:val="-2"/>
          <w:w w:val="105"/>
          <w:sz w:val="16"/>
        </w:rPr>
        <w:t>do</w:t>
      </w:r>
      <w:r>
        <w:rPr>
          <w:spacing w:val="-1"/>
          <w:w w:val="105"/>
          <w:sz w:val="16"/>
        </w:rPr>
        <w:t> </w:t>
      </w:r>
      <w:r>
        <w:rPr>
          <w:spacing w:val="-2"/>
          <w:w w:val="105"/>
          <w:sz w:val="16"/>
        </w:rPr>
        <w:t>mesmo</w:t>
      </w:r>
      <w:r>
        <w:rPr>
          <w:spacing w:val="-1"/>
          <w:w w:val="105"/>
          <w:sz w:val="16"/>
        </w:rPr>
        <w:t> </w:t>
      </w:r>
      <w:r>
        <w:rPr>
          <w:spacing w:val="-2"/>
          <w:w w:val="105"/>
          <w:sz w:val="16"/>
        </w:rPr>
        <w:t>grupo</w:t>
      </w:r>
      <w:r>
        <w:rPr>
          <w:spacing w:val="-1"/>
          <w:w w:val="105"/>
          <w:sz w:val="16"/>
        </w:rPr>
        <w:t> </w:t>
      </w:r>
      <w:r>
        <w:rPr>
          <w:spacing w:val="-2"/>
          <w:w w:val="105"/>
          <w:sz w:val="16"/>
        </w:rPr>
        <w:t>econômico.</w:t>
      </w:r>
    </w:p>
    <w:p>
      <w:pPr>
        <w:pStyle w:val="ListParagraph"/>
        <w:numPr>
          <w:ilvl w:val="1"/>
          <w:numId w:val="1"/>
        </w:numPr>
        <w:tabs>
          <w:tab w:pos="773" w:val="left" w:leader="none"/>
        </w:tabs>
        <w:spacing w:line="290" w:lineRule="auto" w:before="117" w:after="0"/>
        <w:ind w:left="406" w:right="354" w:firstLine="0"/>
        <w:jc w:val="both"/>
        <w:rPr>
          <w:sz w:val="16"/>
        </w:rPr>
      </w:pPr>
      <w:r>
        <w:rPr>
          <w:w w:val="105"/>
          <w:sz w:val="16"/>
        </w:rPr>
        <w:t>O</w:t>
      </w:r>
      <w:r>
        <w:rPr>
          <w:spacing w:val="-9"/>
          <w:w w:val="105"/>
          <w:sz w:val="16"/>
        </w:rPr>
        <w:t> </w:t>
      </w:r>
      <w:r>
        <w:rPr>
          <w:w w:val="105"/>
          <w:sz w:val="16"/>
        </w:rPr>
        <w:t>disposto</w:t>
      </w:r>
      <w:r>
        <w:rPr>
          <w:spacing w:val="-9"/>
          <w:w w:val="105"/>
          <w:sz w:val="16"/>
        </w:rPr>
        <w:t> </w:t>
      </w:r>
      <w:r>
        <w:rPr>
          <w:w w:val="105"/>
          <w:sz w:val="16"/>
        </w:rPr>
        <w:t>nos</w:t>
      </w:r>
      <w:r>
        <w:rPr>
          <w:spacing w:val="-9"/>
          <w:w w:val="105"/>
          <w:sz w:val="16"/>
        </w:rPr>
        <w:t> </w:t>
      </w:r>
      <w:r>
        <w:rPr>
          <w:w w:val="105"/>
          <w:sz w:val="16"/>
        </w:rPr>
        <w:t>itens</w:t>
      </w:r>
      <w:r>
        <w:rPr>
          <w:spacing w:val="-9"/>
          <w:w w:val="105"/>
          <w:sz w:val="16"/>
        </w:rPr>
        <w:t> </w:t>
      </w:r>
      <w:r>
        <w:rPr>
          <w:w w:val="105"/>
          <w:sz w:val="16"/>
        </w:rPr>
        <w:t>2.7.3</w:t>
      </w:r>
      <w:r>
        <w:rPr>
          <w:spacing w:val="-9"/>
          <w:w w:val="105"/>
          <w:sz w:val="16"/>
        </w:rPr>
        <w:t> </w:t>
      </w:r>
      <w:r>
        <w:rPr>
          <w:w w:val="105"/>
          <w:sz w:val="16"/>
        </w:rPr>
        <w:t>e</w:t>
      </w:r>
      <w:r>
        <w:rPr>
          <w:spacing w:val="-9"/>
          <w:w w:val="105"/>
          <w:sz w:val="16"/>
        </w:rPr>
        <w:t> </w:t>
      </w:r>
      <w:r>
        <w:rPr>
          <w:w w:val="105"/>
          <w:sz w:val="16"/>
        </w:rPr>
        <w:t>2.7.4</w:t>
      </w:r>
      <w:r>
        <w:rPr>
          <w:spacing w:val="-9"/>
          <w:w w:val="105"/>
          <w:sz w:val="16"/>
        </w:rPr>
        <w:t> </w:t>
      </w:r>
      <w:r>
        <w:rPr>
          <w:w w:val="105"/>
          <w:sz w:val="16"/>
        </w:rPr>
        <w:t>não</w:t>
      </w:r>
      <w:r>
        <w:rPr>
          <w:spacing w:val="-9"/>
          <w:w w:val="105"/>
          <w:sz w:val="16"/>
        </w:rPr>
        <w:t> </w:t>
      </w:r>
      <w:r>
        <w:rPr>
          <w:w w:val="105"/>
          <w:sz w:val="16"/>
        </w:rPr>
        <w:t>impede</w:t>
      </w:r>
      <w:r>
        <w:rPr>
          <w:spacing w:val="-9"/>
          <w:w w:val="105"/>
          <w:sz w:val="16"/>
        </w:rPr>
        <w:t> </w:t>
      </w:r>
      <w:r>
        <w:rPr>
          <w:w w:val="105"/>
          <w:sz w:val="16"/>
        </w:rPr>
        <w:t>a</w:t>
      </w:r>
      <w:r>
        <w:rPr>
          <w:spacing w:val="-9"/>
          <w:w w:val="105"/>
          <w:sz w:val="16"/>
        </w:rPr>
        <w:t> </w:t>
      </w:r>
      <w:r>
        <w:rPr>
          <w:w w:val="105"/>
          <w:sz w:val="16"/>
        </w:rPr>
        <w:t>licitação</w:t>
      </w:r>
      <w:r>
        <w:rPr>
          <w:spacing w:val="-9"/>
          <w:w w:val="105"/>
          <w:sz w:val="16"/>
        </w:rPr>
        <w:t> </w:t>
      </w:r>
      <w:r>
        <w:rPr>
          <w:w w:val="105"/>
          <w:sz w:val="16"/>
        </w:rPr>
        <w:t>ou</w:t>
      </w:r>
      <w:r>
        <w:rPr>
          <w:spacing w:val="-9"/>
          <w:w w:val="105"/>
          <w:sz w:val="16"/>
        </w:rPr>
        <w:t> </w:t>
      </w:r>
      <w:r>
        <w:rPr>
          <w:w w:val="105"/>
          <w:sz w:val="16"/>
        </w:rPr>
        <w:t>a</w:t>
      </w:r>
      <w:r>
        <w:rPr>
          <w:spacing w:val="-9"/>
          <w:w w:val="105"/>
          <w:sz w:val="16"/>
        </w:rPr>
        <w:t> </w:t>
      </w:r>
      <w:r>
        <w:rPr>
          <w:w w:val="105"/>
          <w:sz w:val="16"/>
        </w:rPr>
        <w:t>contratação</w:t>
      </w:r>
      <w:r>
        <w:rPr>
          <w:spacing w:val="-9"/>
          <w:w w:val="105"/>
          <w:sz w:val="16"/>
        </w:rPr>
        <w:t> </w:t>
      </w:r>
      <w:r>
        <w:rPr>
          <w:w w:val="105"/>
          <w:sz w:val="16"/>
        </w:rPr>
        <w:t>de</w:t>
      </w:r>
      <w:r>
        <w:rPr>
          <w:spacing w:val="-9"/>
          <w:w w:val="105"/>
          <w:sz w:val="16"/>
        </w:rPr>
        <w:t> </w:t>
      </w:r>
      <w:r>
        <w:rPr>
          <w:w w:val="105"/>
          <w:sz w:val="16"/>
        </w:rPr>
        <w:t>serviço</w:t>
      </w:r>
      <w:r>
        <w:rPr>
          <w:spacing w:val="-9"/>
          <w:w w:val="105"/>
          <w:sz w:val="16"/>
        </w:rPr>
        <w:t> </w:t>
      </w:r>
      <w:r>
        <w:rPr>
          <w:w w:val="105"/>
          <w:sz w:val="16"/>
        </w:rPr>
        <w:t>que</w:t>
      </w:r>
      <w:r>
        <w:rPr>
          <w:spacing w:val="-9"/>
          <w:w w:val="105"/>
          <w:sz w:val="16"/>
        </w:rPr>
        <w:t> </w:t>
      </w:r>
      <w:r>
        <w:rPr>
          <w:w w:val="105"/>
          <w:sz w:val="16"/>
        </w:rPr>
        <w:t>inclua</w:t>
      </w:r>
      <w:r>
        <w:rPr>
          <w:spacing w:val="-9"/>
          <w:w w:val="105"/>
          <w:sz w:val="16"/>
        </w:rPr>
        <w:t> </w:t>
      </w:r>
      <w:r>
        <w:rPr>
          <w:w w:val="105"/>
          <w:sz w:val="16"/>
        </w:rPr>
        <w:t>como</w:t>
      </w:r>
      <w:r>
        <w:rPr>
          <w:spacing w:val="-9"/>
          <w:w w:val="105"/>
          <w:sz w:val="16"/>
        </w:rPr>
        <w:t> </w:t>
      </w:r>
      <w:r>
        <w:rPr>
          <w:w w:val="105"/>
          <w:sz w:val="16"/>
        </w:rPr>
        <w:t>encargo</w:t>
      </w:r>
      <w:r>
        <w:rPr>
          <w:spacing w:val="-9"/>
          <w:w w:val="105"/>
          <w:sz w:val="16"/>
        </w:rPr>
        <w:t> </w:t>
      </w:r>
      <w:r>
        <w:rPr>
          <w:w w:val="105"/>
          <w:sz w:val="16"/>
        </w:rPr>
        <w:t>do</w:t>
      </w:r>
      <w:r>
        <w:rPr>
          <w:spacing w:val="-9"/>
          <w:w w:val="105"/>
          <w:sz w:val="16"/>
        </w:rPr>
        <w:t> </w:t>
      </w:r>
      <w:r>
        <w:rPr>
          <w:w w:val="105"/>
          <w:sz w:val="16"/>
        </w:rPr>
        <w:t>contratado</w:t>
      </w:r>
      <w:r>
        <w:rPr>
          <w:spacing w:val="-9"/>
          <w:w w:val="105"/>
          <w:sz w:val="16"/>
        </w:rPr>
        <w:t> </w:t>
      </w:r>
      <w:r>
        <w:rPr>
          <w:w w:val="105"/>
          <w:sz w:val="16"/>
        </w:rPr>
        <w:t>a</w:t>
      </w:r>
      <w:r>
        <w:rPr>
          <w:spacing w:val="-9"/>
          <w:w w:val="105"/>
          <w:sz w:val="16"/>
        </w:rPr>
        <w:t> </w:t>
      </w:r>
      <w:r>
        <w:rPr>
          <w:w w:val="105"/>
          <w:sz w:val="16"/>
        </w:rPr>
        <w:t>elaboração</w:t>
      </w:r>
      <w:r>
        <w:rPr>
          <w:spacing w:val="-8"/>
          <w:w w:val="105"/>
          <w:sz w:val="16"/>
        </w:rPr>
        <w:t> </w:t>
      </w:r>
      <w:r>
        <w:rPr>
          <w:w w:val="105"/>
          <w:sz w:val="16"/>
        </w:rPr>
        <w:t>do</w:t>
      </w:r>
      <w:r>
        <w:rPr>
          <w:spacing w:val="-8"/>
          <w:w w:val="105"/>
          <w:sz w:val="16"/>
        </w:rPr>
        <w:t> </w:t>
      </w:r>
      <w:r>
        <w:rPr>
          <w:w w:val="105"/>
          <w:sz w:val="16"/>
        </w:rPr>
        <w:t>projeto básico</w:t>
      </w:r>
      <w:r>
        <w:rPr>
          <w:spacing w:val="-4"/>
          <w:w w:val="105"/>
          <w:sz w:val="16"/>
        </w:rPr>
        <w:t> </w:t>
      </w:r>
      <w:r>
        <w:rPr>
          <w:w w:val="105"/>
          <w:sz w:val="16"/>
        </w:rPr>
        <w:t>e</w:t>
      </w:r>
      <w:r>
        <w:rPr>
          <w:spacing w:val="-4"/>
          <w:w w:val="105"/>
          <w:sz w:val="16"/>
        </w:rPr>
        <w:t> </w:t>
      </w:r>
      <w:r>
        <w:rPr>
          <w:w w:val="105"/>
          <w:sz w:val="16"/>
        </w:rPr>
        <w:t>do</w:t>
      </w:r>
      <w:r>
        <w:rPr>
          <w:spacing w:val="-4"/>
          <w:w w:val="105"/>
          <w:sz w:val="16"/>
        </w:rPr>
        <w:t> </w:t>
      </w:r>
      <w:r>
        <w:rPr>
          <w:w w:val="105"/>
          <w:sz w:val="16"/>
        </w:rPr>
        <w:t>projeto</w:t>
      </w:r>
      <w:r>
        <w:rPr>
          <w:spacing w:val="-4"/>
          <w:w w:val="105"/>
          <w:sz w:val="16"/>
        </w:rPr>
        <w:t> </w:t>
      </w:r>
      <w:r>
        <w:rPr>
          <w:w w:val="105"/>
          <w:sz w:val="16"/>
        </w:rPr>
        <w:t>executivo,</w:t>
      </w:r>
      <w:r>
        <w:rPr>
          <w:spacing w:val="-4"/>
          <w:w w:val="105"/>
          <w:sz w:val="16"/>
        </w:rPr>
        <w:t> </w:t>
      </w:r>
      <w:r>
        <w:rPr>
          <w:w w:val="105"/>
          <w:sz w:val="16"/>
        </w:rPr>
        <w:t>nas</w:t>
      </w:r>
      <w:r>
        <w:rPr>
          <w:spacing w:val="-4"/>
          <w:w w:val="105"/>
          <w:sz w:val="16"/>
        </w:rPr>
        <w:t> </w:t>
      </w:r>
      <w:r>
        <w:rPr>
          <w:w w:val="105"/>
          <w:sz w:val="16"/>
        </w:rPr>
        <w:t>contratações</w:t>
      </w:r>
      <w:r>
        <w:rPr>
          <w:spacing w:val="-4"/>
          <w:w w:val="105"/>
          <w:sz w:val="16"/>
        </w:rPr>
        <w:t> </w:t>
      </w:r>
      <w:r>
        <w:rPr>
          <w:w w:val="105"/>
          <w:sz w:val="16"/>
        </w:rPr>
        <w:t>integradas,</w:t>
      </w:r>
      <w:r>
        <w:rPr>
          <w:spacing w:val="-4"/>
          <w:w w:val="105"/>
          <w:sz w:val="16"/>
        </w:rPr>
        <w:t> </w:t>
      </w:r>
      <w:r>
        <w:rPr>
          <w:w w:val="105"/>
          <w:sz w:val="16"/>
        </w:rPr>
        <w:t>e</w:t>
      </w:r>
      <w:r>
        <w:rPr>
          <w:spacing w:val="-4"/>
          <w:w w:val="105"/>
          <w:sz w:val="16"/>
        </w:rPr>
        <w:t> </w:t>
      </w:r>
      <w:r>
        <w:rPr>
          <w:w w:val="105"/>
          <w:sz w:val="16"/>
        </w:rPr>
        <w:t>do</w:t>
      </w:r>
      <w:r>
        <w:rPr>
          <w:spacing w:val="-4"/>
          <w:w w:val="105"/>
          <w:sz w:val="16"/>
        </w:rPr>
        <w:t> </w:t>
      </w:r>
      <w:r>
        <w:rPr>
          <w:w w:val="105"/>
          <w:sz w:val="16"/>
        </w:rPr>
        <w:t>projeto</w:t>
      </w:r>
      <w:r>
        <w:rPr>
          <w:spacing w:val="-4"/>
          <w:w w:val="105"/>
          <w:sz w:val="16"/>
        </w:rPr>
        <w:t> </w:t>
      </w:r>
      <w:r>
        <w:rPr>
          <w:w w:val="105"/>
          <w:sz w:val="16"/>
        </w:rPr>
        <w:t>executivo,</w:t>
      </w:r>
      <w:r>
        <w:rPr>
          <w:spacing w:val="-4"/>
          <w:w w:val="105"/>
          <w:sz w:val="16"/>
        </w:rPr>
        <w:t> </w:t>
      </w:r>
      <w:r>
        <w:rPr>
          <w:w w:val="105"/>
          <w:sz w:val="16"/>
        </w:rPr>
        <w:t>nos</w:t>
      </w:r>
      <w:r>
        <w:rPr>
          <w:spacing w:val="-4"/>
          <w:w w:val="105"/>
          <w:sz w:val="16"/>
        </w:rPr>
        <w:t> </w:t>
      </w:r>
      <w:r>
        <w:rPr>
          <w:w w:val="105"/>
          <w:sz w:val="16"/>
        </w:rPr>
        <w:t>demais</w:t>
      </w:r>
      <w:r>
        <w:rPr>
          <w:spacing w:val="-4"/>
          <w:w w:val="105"/>
          <w:sz w:val="16"/>
        </w:rPr>
        <w:t> </w:t>
      </w:r>
      <w:r>
        <w:rPr>
          <w:w w:val="105"/>
          <w:sz w:val="16"/>
        </w:rPr>
        <w:t>regimes</w:t>
      </w:r>
      <w:r>
        <w:rPr>
          <w:spacing w:val="-4"/>
          <w:w w:val="105"/>
          <w:sz w:val="16"/>
        </w:rPr>
        <w:t> </w:t>
      </w:r>
      <w:r>
        <w:rPr>
          <w:w w:val="105"/>
          <w:sz w:val="16"/>
        </w:rPr>
        <w:t>de</w:t>
      </w:r>
      <w:r>
        <w:rPr>
          <w:spacing w:val="-4"/>
          <w:w w:val="105"/>
          <w:sz w:val="16"/>
        </w:rPr>
        <w:t> </w:t>
      </w:r>
      <w:r>
        <w:rPr>
          <w:w w:val="105"/>
          <w:sz w:val="16"/>
        </w:rPr>
        <w:t>execução.</w:t>
      </w:r>
    </w:p>
    <w:p>
      <w:pPr>
        <w:pStyle w:val="ListParagraph"/>
        <w:numPr>
          <w:ilvl w:val="1"/>
          <w:numId w:val="1"/>
        </w:numPr>
        <w:tabs>
          <w:tab w:pos="781" w:val="left" w:leader="none"/>
        </w:tabs>
        <w:spacing w:line="290" w:lineRule="auto" w:before="69" w:after="0"/>
        <w:ind w:left="406" w:right="343" w:firstLine="0"/>
        <w:jc w:val="both"/>
        <w:rPr>
          <w:sz w:val="16"/>
        </w:rPr>
      </w:pPr>
      <w:r>
        <w:rPr>
          <w:w w:val="105"/>
          <w:sz w:val="16"/>
        </w:rPr>
        <w:t>Em</w:t>
      </w:r>
      <w:r>
        <w:rPr>
          <w:spacing w:val="-3"/>
          <w:w w:val="105"/>
          <w:sz w:val="16"/>
        </w:rPr>
        <w:t> </w:t>
      </w:r>
      <w:r>
        <w:rPr>
          <w:w w:val="105"/>
          <w:sz w:val="16"/>
        </w:rPr>
        <w:t>licitações</w:t>
      </w:r>
      <w:r>
        <w:rPr>
          <w:spacing w:val="-3"/>
          <w:w w:val="105"/>
          <w:sz w:val="16"/>
        </w:rPr>
        <w:t> </w:t>
      </w:r>
      <w:r>
        <w:rPr>
          <w:w w:val="105"/>
          <w:sz w:val="16"/>
        </w:rPr>
        <w:t>e</w:t>
      </w:r>
      <w:r>
        <w:rPr>
          <w:spacing w:val="-3"/>
          <w:w w:val="105"/>
          <w:sz w:val="16"/>
        </w:rPr>
        <w:t> </w:t>
      </w:r>
      <w:r>
        <w:rPr>
          <w:w w:val="105"/>
          <w:sz w:val="16"/>
        </w:rPr>
        <w:t>contratações</w:t>
      </w:r>
      <w:r>
        <w:rPr>
          <w:spacing w:val="-3"/>
          <w:w w:val="105"/>
          <w:sz w:val="16"/>
        </w:rPr>
        <w:t> </w:t>
      </w:r>
      <w:r>
        <w:rPr>
          <w:w w:val="105"/>
          <w:sz w:val="16"/>
        </w:rPr>
        <w:t>realizadas</w:t>
      </w:r>
      <w:r>
        <w:rPr>
          <w:spacing w:val="-3"/>
          <w:w w:val="105"/>
          <w:sz w:val="16"/>
        </w:rPr>
        <w:t> </w:t>
      </w:r>
      <w:r>
        <w:rPr>
          <w:w w:val="105"/>
          <w:sz w:val="16"/>
        </w:rPr>
        <w:t>no</w:t>
      </w:r>
      <w:r>
        <w:rPr>
          <w:spacing w:val="-3"/>
          <w:w w:val="105"/>
          <w:sz w:val="16"/>
        </w:rPr>
        <w:t> </w:t>
      </w:r>
      <w:r>
        <w:rPr>
          <w:w w:val="105"/>
          <w:sz w:val="16"/>
        </w:rPr>
        <w:t>âmbito</w:t>
      </w:r>
      <w:r>
        <w:rPr>
          <w:spacing w:val="-3"/>
          <w:w w:val="105"/>
          <w:sz w:val="16"/>
        </w:rPr>
        <w:t> </w:t>
      </w:r>
      <w:r>
        <w:rPr>
          <w:w w:val="105"/>
          <w:sz w:val="16"/>
        </w:rPr>
        <w:t>de</w:t>
      </w:r>
      <w:r>
        <w:rPr>
          <w:spacing w:val="-3"/>
          <w:w w:val="105"/>
          <w:sz w:val="16"/>
        </w:rPr>
        <w:t> </w:t>
      </w:r>
      <w:r>
        <w:rPr>
          <w:w w:val="105"/>
          <w:sz w:val="16"/>
        </w:rPr>
        <w:t>projetos</w:t>
      </w:r>
      <w:r>
        <w:rPr>
          <w:spacing w:val="-3"/>
          <w:w w:val="105"/>
          <w:sz w:val="16"/>
        </w:rPr>
        <w:t> </w:t>
      </w:r>
      <w:r>
        <w:rPr>
          <w:w w:val="105"/>
          <w:sz w:val="16"/>
        </w:rPr>
        <w:t>e</w:t>
      </w:r>
      <w:r>
        <w:rPr>
          <w:spacing w:val="-3"/>
          <w:w w:val="105"/>
          <w:sz w:val="16"/>
        </w:rPr>
        <w:t> </w:t>
      </w:r>
      <w:r>
        <w:rPr>
          <w:w w:val="105"/>
          <w:sz w:val="16"/>
        </w:rPr>
        <w:t>programas</w:t>
      </w:r>
      <w:r>
        <w:rPr>
          <w:spacing w:val="-3"/>
          <w:w w:val="105"/>
          <w:sz w:val="16"/>
        </w:rPr>
        <w:t> </w:t>
      </w:r>
      <w:r>
        <w:rPr>
          <w:w w:val="105"/>
          <w:sz w:val="16"/>
        </w:rPr>
        <w:t>parcialmente</w:t>
      </w:r>
      <w:r>
        <w:rPr>
          <w:spacing w:val="-3"/>
          <w:w w:val="105"/>
          <w:sz w:val="16"/>
        </w:rPr>
        <w:t> </w:t>
      </w:r>
      <w:r>
        <w:rPr>
          <w:w w:val="105"/>
          <w:sz w:val="16"/>
        </w:rPr>
        <w:t>financiados</w:t>
      </w:r>
      <w:r>
        <w:rPr>
          <w:spacing w:val="-3"/>
          <w:w w:val="105"/>
          <w:sz w:val="16"/>
        </w:rPr>
        <w:t> </w:t>
      </w:r>
      <w:r>
        <w:rPr>
          <w:w w:val="105"/>
          <w:sz w:val="16"/>
        </w:rPr>
        <w:t>por</w:t>
      </w:r>
      <w:r>
        <w:rPr>
          <w:spacing w:val="-3"/>
          <w:w w:val="105"/>
          <w:sz w:val="16"/>
        </w:rPr>
        <w:t> </w:t>
      </w:r>
      <w:r>
        <w:rPr>
          <w:w w:val="105"/>
          <w:sz w:val="16"/>
        </w:rPr>
        <w:t>agência</w:t>
      </w:r>
      <w:r>
        <w:rPr>
          <w:spacing w:val="-3"/>
          <w:w w:val="105"/>
          <w:sz w:val="16"/>
        </w:rPr>
        <w:t> </w:t>
      </w:r>
      <w:r>
        <w:rPr>
          <w:w w:val="105"/>
          <w:sz w:val="16"/>
        </w:rPr>
        <w:t>oficial</w:t>
      </w:r>
      <w:r>
        <w:rPr>
          <w:spacing w:val="-3"/>
          <w:w w:val="105"/>
          <w:sz w:val="16"/>
        </w:rPr>
        <w:t> </w:t>
      </w:r>
      <w:r>
        <w:rPr>
          <w:w w:val="105"/>
          <w:sz w:val="16"/>
        </w:rPr>
        <w:t>de</w:t>
      </w:r>
      <w:r>
        <w:rPr>
          <w:spacing w:val="-3"/>
          <w:w w:val="105"/>
          <w:sz w:val="16"/>
        </w:rPr>
        <w:t> </w:t>
      </w:r>
      <w:r>
        <w:rPr>
          <w:w w:val="105"/>
          <w:sz w:val="16"/>
        </w:rPr>
        <w:t>cooperação</w:t>
      </w:r>
      <w:r>
        <w:rPr>
          <w:spacing w:val="-3"/>
          <w:w w:val="105"/>
          <w:sz w:val="16"/>
        </w:rPr>
        <w:t> </w:t>
      </w:r>
      <w:r>
        <w:rPr>
          <w:w w:val="105"/>
          <w:sz w:val="16"/>
        </w:rPr>
        <w:t>estrangeira ou por organismo financeiro internacional com recursos do financiamento ou da contrapartida nacional, não poderá participar pessoa física ou jurídica que</w:t>
      </w:r>
      <w:r>
        <w:rPr>
          <w:spacing w:val="-4"/>
          <w:w w:val="105"/>
          <w:sz w:val="16"/>
        </w:rPr>
        <w:t> </w:t>
      </w:r>
      <w:r>
        <w:rPr>
          <w:w w:val="105"/>
          <w:sz w:val="16"/>
        </w:rPr>
        <w:t>integre</w:t>
      </w:r>
      <w:r>
        <w:rPr>
          <w:spacing w:val="-4"/>
          <w:w w:val="105"/>
          <w:sz w:val="16"/>
        </w:rPr>
        <w:t> </w:t>
      </w:r>
      <w:r>
        <w:rPr>
          <w:w w:val="105"/>
          <w:sz w:val="16"/>
        </w:rPr>
        <w:t>o</w:t>
      </w:r>
      <w:r>
        <w:rPr>
          <w:spacing w:val="-4"/>
          <w:w w:val="105"/>
          <w:sz w:val="16"/>
        </w:rPr>
        <w:t> </w:t>
      </w:r>
      <w:r>
        <w:rPr>
          <w:w w:val="105"/>
          <w:sz w:val="16"/>
        </w:rPr>
        <w:t>rol</w:t>
      </w:r>
      <w:r>
        <w:rPr>
          <w:spacing w:val="-4"/>
          <w:w w:val="105"/>
          <w:sz w:val="16"/>
        </w:rPr>
        <w:t> </w:t>
      </w:r>
      <w:r>
        <w:rPr>
          <w:w w:val="105"/>
          <w:sz w:val="16"/>
        </w:rPr>
        <w:t>de</w:t>
      </w:r>
      <w:r>
        <w:rPr>
          <w:spacing w:val="-4"/>
          <w:w w:val="105"/>
          <w:sz w:val="16"/>
        </w:rPr>
        <w:t> </w:t>
      </w:r>
      <w:r>
        <w:rPr>
          <w:w w:val="105"/>
          <w:sz w:val="16"/>
        </w:rPr>
        <w:t>pessoas</w:t>
      </w:r>
      <w:r>
        <w:rPr>
          <w:spacing w:val="-4"/>
          <w:w w:val="105"/>
          <w:sz w:val="16"/>
        </w:rPr>
        <w:t> </w:t>
      </w:r>
      <w:r>
        <w:rPr>
          <w:w w:val="105"/>
          <w:sz w:val="16"/>
        </w:rPr>
        <w:t>sancionadas</w:t>
      </w:r>
      <w:r>
        <w:rPr>
          <w:spacing w:val="-4"/>
          <w:w w:val="105"/>
          <w:sz w:val="16"/>
        </w:rPr>
        <w:t> </w:t>
      </w:r>
      <w:r>
        <w:rPr>
          <w:w w:val="105"/>
          <w:sz w:val="16"/>
        </w:rPr>
        <w:t>por</w:t>
      </w:r>
      <w:r>
        <w:rPr>
          <w:spacing w:val="-4"/>
          <w:w w:val="105"/>
          <w:sz w:val="16"/>
        </w:rPr>
        <w:t> </w:t>
      </w:r>
      <w:r>
        <w:rPr>
          <w:w w:val="105"/>
          <w:sz w:val="16"/>
        </w:rPr>
        <w:t>essas</w:t>
      </w:r>
      <w:r>
        <w:rPr>
          <w:spacing w:val="-4"/>
          <w:w w:val="105"/>
          <w:sz w:val="16"/>
        </w:rPr>
        <w:t> </w:t>
      </w:r>
      <w:r>
        <w:rPr>
          <w:w w:val="105"/>
          <w:sz w:val="16"/>
        </w:rPr>
        <w:t>entidades</w:t>
      </w:r>
      <w:r>
        <w:rPr>
          <w:spacing w:val="-4"/>
          <w:w w:val="105"/>
          <w:sz w:val="16"/>
        </w:rPr>
        <w:t> </w:t>
      </w:r>
      <w:r>
        <w:rPr>
          <w:w w:val="105"/>
          <w:sz w:val="16"/>
        </w:rPr>
        <w:t>ou</w:t>
      </w:r>
      <w:r>
        <w:rPr>
          <w:spacing w:val="-4"/>
          <w:w w:val="105"/>
          <w:sz w:val="16"/>
        </w:rPr>
        <w:t> </w:t>
      </w:r>
      <w:r>
        <w:rPr>
          <w:w w:val="105"/>
          <w:sz w:val="16"/>
        </w:rPr>
        <w:t>que</w:t>
      </w:r>
      <w:r>
        <w:rPr>
          <w:spacing w:val="-4"/>
          <w:w w:val="105"/>
          <w:sz w:val="16"/>
        </w:rPr>
        <w:t> </w:t>
      </w:r>
      <w:r>
        <w:rPr>
          <w:w w:val="105"/>
          <w:sz w:val="16"/>
        </w:rPr>
        <w:t>seja</w:t>
      </w:r>
      <w:r>
        <w:rPr>
          <w:spacing w:val="-4"/>
          <w:w w:val="105"/>
          <w:sz w:val="16"/>
        </w:rPr>
        <w:t> </w:t>
      </w:r>
      <w:r>
        <w:rPr>
          <w:w w:val="105"/>
          <w:sz w:val="16"/>
        </w:rPr>
        <w:t>declarada</w:t>
      </w:r>
      <w:r>
        <w:rPr>
          <w:spacing w:val="-4"/>
          <w:w w:val="105"/>
          <w:sz w:val="16"/>
        </w:rPr>
        <w:t> </w:t>
      </w:r>
      <w:r>
        <w:rPr>
          <w:w w:val="105"/>
          <w:sz w:val="16"/>
        </w:rPr>
        <w:t>inidônea</w:t>
      </w:r>
      <w:r>
        <w:rPr>
          <w:spacing w:val="-4"/>
          <w:w w:val="105"/>
          <w:sz w:val="16"/>
        </w:rPr>
        <w:t> </w:t>
      </w:r>
      <w:r>
        <w:rPr>
          <w:w w:val="105"/>
          <w:sz w:val="16"/>
        </w:rPr>
        <w:t>nos</w:t>
      </w:r>
      <w:r>
        <w:rPr>
          <w:spacing w:val="-4"/>
          <w:w w:val="105"/>
          <w:sz w:val="16"/>
        </w:rPr>
        <w:t> </w:t>
      </w:r>
      <w:r>
        <w:rPr>
          <w:w w:val="105"/>
          <w:sz w:val="16"/>
        </w:rPr>
        <w:t>termos</w:t>
      </w:r>
      <w:r>
        <w:rPr>
          <w:spacing w:val="-4"/>
          <w:w w:val="105"/>
          <w:sz w:val="16"/>
        </w:rPr>
        <w:t> </w:t>
      </w:r>
      <w:r>
        <w:rPr>
          <w:w w:val="105"/>
          <w:sz w:val="16"/>
        </w:rPr>
        <w:t>da </w:t>
      </w:r>
      <w:hyperlink r:id="rId10">
        <w:r>
          <w:rPr>
            <w:color w:val="0000EC"/>
            <w:w w:val="105"/>
            <w:sz w:val="16"/>
            <w:u w:val="single" w:color="0000FF"/>
          </w:rPr>
          <w:t>Lei</w:t>
        </w:r>
        <w:r>
          <w:rPr>
            <w:color w:val="0000EC"/>
            <w:spacing w:val="-4"/>
            <w:w w:val="105"/>
            <w:sz w:val="16"/>
            <w:u w:val="single" w:color="0000FF"/>
          </w:rPr>
          <w:t> </w:t>
        </w:r>
        <w:r>
          <w:rPr>
            <w:color w:val="0000EC"/>
            <w:w w:val="105"/>
            <w:sz w:val="16"/>
            <w:u w:val="single" w:color="0000FF"/>
          </w:rPr>
          <w:t>nº</w:t>
        </w:r>
        <w:r>
          <w:rPr>
            <w:color w:val="0000EC"/>
            <w:spacing w:val="-4"/>
            <w:w w:val="105"/>
            <w:sz w:val="16"/>
            <w:u w:val="single" w:color="0000FF"/>
          </w:rPr>
          <w:t> </w:t>
        </w:r>
        <w:r>
          <w:rPr>
            <w:color w:val="0000EC"/>
            <w:w w:val="105"/>
            <w:sz w:val="16"/>
            <w:u w:val="single" w:color="0000FF"/>
          </w:rPr>
          <w:t>14.133/2021</w:t>
        </w:r>
      </w:hyperlink>
      <w:r>
        <w:rPr>
          <w:w w:val="105"/>
          <w:sz w:val="16"/>
        </w:rPr>
        <w:t>.</w:t>
      </w:r>
    </w:p>
    <w:p>
      <w:pPr>
        <w:pStyle w:val="ListParagraph"/>
        <w:numPr>
          <w:ilvl w:val="1"/>
          <w:numId w:val="1"/>
        </w:numPr>
        <w:tabs>
          <w:tab w:pos="781" w:val="left" w:leader="none"/>
        </w:tabs>
        <w:spacing w:line="290" w:lineRule="auto" w:before="69" w:after="0"/>
        <w:ind w:left="406" w:right="371" w:firstLine="0"/>
        <w:jc w:val="both"/>
        <w:rPr>
          <w:sz w:val="16"/>
        </w:rPr>
      </w:pPr>
      <w:r>
        <w:rPr>
          <w:w w:val="105"/>
          <w:sz w:val="16"/>
        </w:rPr>
        <w:t>A</w:t>
      </w:r>
      <w:r>
        <w:rPr>
          <w:spacing w:val="-2"/>
          <w:w w:val="105"/>
          <w:sz w:val="16"/>
        </w:rPr>
        <w:t> </w:t>
      </w:r>
      <w:r>
        <w:rPr>
          <w:w w:val="105"/>
          <w:sz w:val="16"/>
        </w:rPr>
        <w:t>vedação de que trata o item 2.7.8 estende-se a terceiro que auxilie a condução da contratação na qualidade de integrante de equipe de apoio, profissional</w:t>
      </w:r>
      <w:r>
        <w:rPr>
          <w:spacing w:val="-4"/>
          <w:w w:val="105"/>
          <w:sz w:val="16"/>
        </w:rPr>
        <w:t> </w:t>
      </w:r>
      <w:r>
        <w:rPr>
          <w:w w:val="105"/>
          <w:sz w:val="16"/>
        </w:rPr>
        <w:t>especializado</w:t>
      </w:r>
      <w:r>
        <w:rPr>
          <w:spacing w:val="-4"/>
          <w:w w:val="105"/>
          <w:sz w:val="16"/>
        </w:rPr>
        <w:t> </w:t>
      </w:r>
      <w:r>
        <w:rPr>
          <w:w w:val="105"/>
          <w:sz w:val="16"/>
        </w:rPr>
        <w:t>ou</w:t>
      </w:r>
      <w:r>
        <w:rPr>
          <w:spacing w:val="-4"/>
          <w:w w:val="105"/>
          <w:sz w:val="16"/>
        </w:rPr>
        <w:t> </w:t>
      </w:r>
      <w:r>
        <w:rPr>
          <w:w w:val="105"/>
          <w:sz w:val="16"/>
        </w:rPr>
        <w:t>funcionário</w:t>
      </w:r>
      <w:r>
        <w:rPr>
          <w:spacing w:val="-4"/>
          <w:w w:val="105"/>
          <w:sz w:val="16"/>
        </w:rPr>
        <w:t> </w:t>
      </w:r>
      <w:r>
        <w:rPr>
          <w:w w:val="105"/>
          <w:sz w:val="16"/>
        </w:rPr>
        <w:t>ou</w:t>
      </w:r>
      <w:r>
        <w:rPr>
          <w:spacing w:val="-4"/>
          <w:w w:val="105"/>
          <w:sz w:val="16"/>
        </w:rPr>
        <w:t> </w:t>
      </w:r>
      <w:r>
        <w:rPr>
          <w:w w:val="105"/>
          <w:sz w:val="16"/>
        </w:rPr>
        <w:t>representante</w:t>
      </w:r>
      <w:r>
        <w:rPr>
          <w:spacing w:val="-4"/>
          <w:w w:val="105"/>
          <w:sz w:val="16"/>
        </w:rPr>
        <w:t> </w:t>
      </w:r>
      <w:r>
        <w:rPr>
          <w:w w:val="105"/>
          <w:sz w:val="16"/>
        </w:rPr>
        <w:t>de</w:t>
      </w:r>
      <w:r>
        <w:rPr>
          <w:spacing w:val="-4"/>
          <w:w w:val="105"/>
          <w:sz w:val="16"/>
        </w:rPr>
        <w:t> </w:t>
      </w:r>
      <w:r>
        <w:rPr>
          <w:w w:val="105"/>
          <w:sz w:val="16"/>
        </w:rPr>
        <w:t>empresa</w:t>
      </w:r>
      <w:r>
        <w:rPr>
          <w:spacing w:val="-4"/>
          <w:w w:val="105"/>
          <w:sz w:val="16"/>
        </w:rPr>
        <w:t> </w:t>
      </w:r>
      <w:r>
        <w:rPr>
          <w:w w:val="105"/>
          <w:sz w:val="16"/>
        </w:rPr>
        <w:t>que</w:t>
      </w:r>
      <w:r>
        <w:rPr>
          <w:spacing w:val="-4"/>
          <w:w w:val="105"/>
          <w:sz w:val="16"/>
        </w:rPr>
        <w:t> </w:t>
      </w:r>
      <w:r>
        <w:rPr>
          <w:w w:val="105"/>
          <w:sz w:val="16"/>
        </w:rPr>
        <w:t>preste</w:t>
      </w:r>
      <w:r>
        <w:rPr>
          <w:spacing w:val="-4"/>
          <w:w w:val="105"/>
          <w:sz w:val="16"/>
        </w:rPr>
        <w:t> </w:t>
      </w:r>
      <w:r>
        <w:rPr>
          <w:w w:val="105"/>
          <w:sz w:val="16"/>
        </w:rPr>
        <w:t>assessoria</w:t>
      </w:r>
      <w:r>
        <w:rPr>
          <w:spacing w:val="-4"/>
          <w:w w:val="105"/>
          <w:sz w:val="16"/>
        </w:rPr>
        <w:t> </w:t>
      </w:r>
      <w:r>
        <w:rPr>
          <w:w w:val="105"/>
          <w:sz w:val="16"/>
        </w:rPr>
        <w:t>técnica.</w:t>
      </w:r>
    </w:p>
    <w:p>
      <w:pPr>
        <w:pStyle w:val="ListParagraph"/>
        <w:numPr>
          <w:ilvl w:val="1"/>
          <w:numId w:val="1"/>
        </w:numPr>
        <w:tabs>
          <w:tab w:pos="725" w:val="left" w:leader="none"/>
        </w:tabs>
        <w:spacing w:line="240" w:lineRule="auto" w:before="78" w:after="0"/>
        <w:ind w:left="725" w:right="0" w:hanging="367"/>
        <w:jc w:val="both"/>
        <w:rPr>
          <w:sz w:val="16"/>
        </w:rPr>
      </w:pPr>
      <w:r>
        <w:rPr>
          <w:spacing w:val="-2"/>
          <w:w w:val="105"/>
          <w:sz w:val="16"/>
        </w:rPr>
        <w:t>É</w:t>
      </w:r>
      <w:r>
        <w:rPr>
          <w:spacing w:val="-1"/>
          <w:w w:val="105"/>
          <w:sz w:val="16"/>
        </w:rPr>
        <w:t> </w:t>
      </w:r>
      <w:r>
        <w:rPr>
          <w:spacing w:val="-2"/>
          <w:w w:val="105"/>
          <w:sz w:val="16"/>
        </w:rPr>
        <w:t>vedada</w:t>
      </w:r>
      <w:r>
        <w:rPr>
          <w:w w:val="105"/>
          <w:sz w:val="16"/>
        </w:rPr>
        <w:t> </w:t>
      </w:r>
      <w:r>
        <w:rPr>
          <w:spacing w:val="-2"/>
          <w:w w:val="105"/>
          <w:sz w:val="16"/>
        </w:rPr>
        <w:t>a</w:t>
      </w:r>
      <w:r>
        <w:rPr>
          <w:spacing w:val="-1"/>
          <w:w w:val="105"/>
          <w:sz w:val="16"/>
        </w:rPr>
        <w:t> </w:t>
      </w:r>
      <w:r>
        <w:rPr>
          <w:spacing w:val="-2"/>
          <w:w w:val="105"/>
          <w:sz w:val="16"/>
        </w:rPr>
        <w:t>participação</w:t>
      </w:r>
      <w:r>
        <w:rPr>
          <w:w w:val="105"/>
          <w:sz w:val="16"/>
        </w:rPr>
        <w:t> </w:t>
      </w:r>
      <w:r>
        <w:rPr>
          <w:spacing w:val="-2"/>
          <w:w w:val="105"/>
          <w:sz w:val="16"/>
        </w:rPr>
        <w:t>de</w:t>
      </w:r>
      <w:r>
        <w:rPr>
          <w:spacing w:val="-1"/>
          <w:w w:val="105"/>
          <w:sz w:val="16"/>
        </w:rPr>
        <w:t> </w:t>
      </w:r>
      <w:r>
        <w:rPr>
          <w:spacing w:val="-2"/>
          <w:w w:val="105"/>
          <w:sz w:val="16"/>
        </w:rPr>
        <w:t>pessoas</w:t>
      </w:r>
      <w:r>
        <w:rPr>
          <w:w w:val="105"/>
          <w:sz w:val="16"/>
        </w:rPr>
        <w:t> </w:t>
      </w:r>
      <w:r>
        <w:rPr>
          <w:spacing w:val="-2"/>
          <w:w w:val="105"/>
          <w:sz w:val="16"/>
        </w:rPr>
        <w:t>jurídicas</w:t>
      </w:r>
      <w:r>
        <w:rPr>
          <w:spacing w:val="-1"/>
          <w:w w:val="105"/>
          <w:sz w:val="16"/>
        </w:rPr>
        <w:t> </w:t>
      </w:r>
      <w:r>
        <w:rPr>
          <w:spacing w:val="-2"/>
          <w:w w:val="105"/>
          <w:sz w:val="16"/>
        </w:rPr>
        <w:t>reunidas</w:t>
      </w:r>
      <w:r>
        <w:rPr>
          <w:w w:val="105"/>
          <w:sz w:val="16"/>
        </w:rPr>
        <w:t> </w:t>
      </w:r>
      <w:r>
        <w:rPr>
          <w:spacing w:val="-2"/>
          <w:w w:val="105"/>
          <w:sz w:val="16"/>
        </w:rPr>
        <w:t>em</w:t>
      </w:r>
      <w:r>
        <w:rPr>
          <w:spacing w:val="-1"/>
          <w:w w:val="105"/>
          <w:sz w:val="16"/>
        </w:rPr>
        <w:t> </w:t>
      </w:r>
      <w:r>
        <w:rPr>
          <w:spacing w:val="-2"/>
          <w:w w:val="105"/>
          <w:sz w:val="16"/>
        </w:rPr>
        <w:t>consórcio,</w:t>
      </w:r>
      <w:r>
        <w:rPr>
          <w:w w:val="105"/>
          <w:sz w:val="16"/>
        </w:rPr>
        <w:t> </w:t>
      </w:r>
      <w:r>
        <w:rPr>
          <w:spacing w:val="-2"/>
          <w:w w:val="105"/>
          <w:sz w:val="16"/>
        </w:rPr>
        <w:t>conforme</w:t>
      </w:r>
      <w:r>
        <w:rPr>
          <w:spacing w:val="-1"/>
          <w:w w:val="105"/>
          <w:sz w:val="16"/>
        </w:rPr>
        <w:t> </w:t>
      </w:r>
      <w:r>
        <w:rPr>
          <w:spacing w:val="-2"/>
          <w:w w:val="105"/>
          <w:sz w:val="16"/>
        </w:rPr>
        <w:t>doc</w:t>
      </w:r>
      <w:r>
        <w:rPr>
          <w:w w:val="105"/>
          <w:sz w:val="16"/>
        </w:rPr>
        <w:t> </w:t>
      </w:r>
      <w:r>
        <w:rPr>
          <w:spacing w:val="-2"/>
          <w:w w:val="105"/>
          <w:sz w:val="16"/>
        </w:rPr>
        <w:t>71091635.</w:t>
      </w:r>
    </w:p>
    <w:p>
      <w:pPr>
        <w:pStyle w:val="BodyText"/>
      </w:pPr>
    </w:p>
    <w:p>
      <w:pPr>
        <w:pStyle w:val="BodyText"/>
        <w:spacing w:before="60"/>
      </w:pPr>
    </w:p>
    <w:p>
      <w:pPr>
        <w:pStyle w:val="Heading4"/>
        <w:numPr>
          <w:ilvl w:val="0"/>
          <w:numId w:val="1"/>
        </w:numPr>
        <w:tabs>
          <w:tab w:pos="725" w:val="left" w:leader="none"/>
        </w:tabs>
        <w:spacing w:line="240" w:lineRule="auto" w:before="0" w:after="0"/>
        <w:ind w:left="725" w:right="0" w:hanging="251"/>
        <w:jc w:val="both"/>
      </w:pPr>
      <w:r>
        <w:rPr/>
        <w:t>DAS</w:t>
      </w:r>
      <w:r>
        <w:rPr>
          <w:spacing w:val="14"/>
        </w:rPr>
        <w:t> </w:t>
      </w:r>
      <w:r>
        <w:rPr/>
        <w:t>DECLARAÇÕES</w:t>
      </w:r>
      <w:r>
        <w:rPr>
          <w:spacing w:val="14"/>
        </w:rPr>
        <w:t> </w:t>
      </w:r>
      <w:r>
        <w:rPr/>
        <w:t>E</w:t>
      </w:r>
      <w:r>
        <w:rPr>
          <w:spacing w:val="14"/>
        </w:rPr>
        <w:t> </w:t>
      </w:r>
      <w:r>
        <w:rPr/>
        <w:t>DA</w:t>
      </w:r>
      <w:r>
        <w:rPr>
          <w:spacing w:val="14"/>
        </w:rPr>
        <w:t> </w:t>
      </w:r>
      <w:r>
        <w:rPr/>
        <w:t>APRESENTAÇÃO</w:t>
      </w:r>
      <w:r>
        <w:rPr>
          <w:spacing w:val="14"/>
        </w:rPr>
        <w:t> </w:t>
      </w:r>
      <w:r>
        <w:rPr/>
        <w:t>DA</w:t>
      </w:r>
      <w:r>
        <w:rPr>
          <w:spacing w:val="14"/>
        </w:rPr>
        <w:t> </w:t>
      </w:r>
      <w:r>
        <w:rPr>
          <w:spacing w:val="-2"/>
        </w:rPr>
        <w:t>PROPOSTA</w:t>
      </w:r>
    </w:p>
    <w:p>
      <w:pPr>
        <w:pStyle w:val="BodyText"/>
        <w:spacing w:before="43"/>
        <w:rPr>
          <w:b/>
        </w:rPr>
      </w:pPr>
    </w:p>
    <w:p>
      <w:pPr>
        <w:pStyle w:val="ListParagraph"/>
        <w:numPr>
          <w:ilvl w:val="1"/>
          <w:numId w:val="1"/>
        </w:numPr>
        <w:tabs>
          <w:tab w:pos="696" w:val="left" w:leader="none"/>
        </w:tabs>
        <w:spacing w:line="240" w:lineRule="auto" w:before="0" w:after="0"/>
        <w:ind w:left="696" w:right="0" w:hanging="290"/>
        <w:jc w:val="both"/>
        <w:rPr>
          <w:sz w:val="16"/>
        </w:rPr>
      </w:pPr>
      <w:r>
        <w:rPr>
          <w:w w:val="105"/>
          <w:sz w:val="16"/>
        </w:rPr>
        <w:t>Na</w:t>
      </w:r>
      <w:r>
        <w:rPr>
          <w:spacing w:val="-11"/>
          <w:w w:val="105"/>
          <w:sz w:val="16"/>
        </w:rPr>
        <w:t> </w:t>
      </w:r>
      <w:r>
        <w:rPr>
          <w:w w:val="105"/>
          <w:sz w:val="16"/>
        </w:rPr>
        <w:t>presente</w:t>
      </w:r>
      <w:r>
        <w:rPr>
          <w:spacing w:val="-10"/>
          <w:w w:val="105"/>
          <w:sz w:val="16"/>
        </w:rPr>
        <w:t> </w:t>
      </w:r>
      <w:r>
        <w:rPr>
          <w:w w:val="105"/>
          <w:sz w:val="16"/>
        </w:rPr>
        <w:t>licitação,</w:t>
      </w:r>
      <w:r>
        <w:rPr>
          <w:spacing w:val="-11"/>
          <w:w w:val="105"/>
          <w:sz w:val="16"/>
        </w:rPr>
        <w:t> </w:t>
      </w:r>
      <w:r>
        <w:rPr>
          <w:w w:val="105"/>
          <w:sz w:val="16"/>
        </w:rPr>
        <w:t>a</w:t>
      </w:r>
      <w:r>
        <w:rPr>
          <w:spacing w:val="-10"/>
          <w:w w:val="105"/>
          <w:sz w:val="16"/>
        </w:rPr>
        <w:t> </w:t>
      </w:r>
      <w:r>
        <w:rPr>
          <w:w w:val="105"/>
          <w:sz w:val="16"/>
        </w:rPr>
        <w:t>fase</w:t>
      </w:r>
      <w:r>
        <w:rPr>
          <w:spacing w:val="-10"/>
          <w:w w:val="105"/>
          <w:sz w:val="16"/>
        </w:rPr>
        <w:t> </w:t>
      </w:r>
      <w:r>
        <w:rPr>
          <w:w w:val="105"/>
          <w:sz w:val="16"/>
        </w:rPr>
        <w:t>de</w:t>
      </w:r>
      <w:r>
        <w:rPr>
          <w:spacing w:val="-11"/>
          <w:w w:val="105"/>
          <w:sz w:val="16"/>
        </w:rPr>
        <w:t> </w:t>
      </w:r>
      <w:r>
        <w:rPr>
          <w:w w:val="105"/>
          <w:sz w:val="16"/>
        </w:rPr>
        <w:t>habilitação</w:t>
      </w:r>
      <w:r>
        <w:rPr>
          <w:spacing w:val="-10"/>
          <w:w w:val="105"/>
          <w:sz w:val="16"/>
        </w:rPr>
        <w:t> </w:t>
      </w:r>
      <w:r>
        <w:rPr>
          <w:w w:val="105"/>
          <w:sz w:val="16"/>
        </w:rPr>
        <w:t>será</w:t>
      </w:r>
      <w:r>
        <w:rPr>
          <w:spacing w:val="-11"/>
          <w:w w:val="105"/>
          <w:sz w:val="16"/>
        </w:rPr>
        <w:t> </w:t>
      </w:r>
      <w:r>
        <w:rPr>
          <w:w w:val="105"/>
          <w:sz w:val="16"/>
        </w:rPr>
        <w:t>realizada</w:t>
      </w:r>
      <w:r>
        <w:rPr>
          <w:spacing w:val="-10"/>
          <w:w w:val="105"/>
          <w:sz w:val="16"/>
        </w:rPr>
        <w:t> </w:t>
      </w:r>
      <w:r>
        <w:rPr>
          <w:w w:val="105"/>
          <w:sz w:val="16"/>
        </w:rPr>
        <w:t>após</w:t>
      </w:r>
      <w:r>
        <w:rPr>
          <w:spacing w:val="-10"/>
          <w:w w:val="105"/>
          <w:sz w:val="16"/>
        </w:rPr>
        <w:t> </w:t>
      </w:r>
      <w:r>
        <w:rPr>
          <w:w w:val="105"/>
          <w:sz w:val="16"/>
        </w:rPr>
        <w:t>as</w:t>
      </w:r>
      <w:r>
        <w:rPr>
          <w:spacing w:val="-11"/>
          <w:w w:val="105"/>
          <w:sz w:val="16"/>
        </w:rPr>
        <w:t> </w:t>
      </w:r>
      <w:r>
        <w:rPr>
          <w:w w:val="105"/>
          <w:sz w:val="16"/>
        </w:rPr>
        <w:t>fases</w:t>
      </w:r>
      <w:r>
        <w:rPr>
          <w:spacing w:val="-10"/>
          <w:w w:val="105"/>
          <w:sz w:val="16"/>
        </w:rPr>
        <w:t> </w:t>
      </w:r>
      <w:r>
        <w:rPr>
          <w:w w:val="105"/>
          <w:sz w:val="16"/>
        </w:rPr>
        <w:t>de</w:t>
      </w:r>
      <w:r>
        <w:rPr>
          <w:spacing w:val="-11"/>
          <w:w w:val="105"/>
          <w:sz w:val="16"/>
        </w:rPr>
        <w:t> </w:t>
      </w:r>
      <w:r>
        <w:rPr>
          <w:w w:val="105"/>
          <w:sz w:val="16"/>
        </w:rPr>
        <w:t>apresentação</w:t>
      </w:r>
      <w:r>
        <w:rPr>
          <w:spacing w:val="-10"/>
          <w:w w:val="105"/>
          <w:sz w:val="16"/>
        </w:rPr>
        <w:t> </w:t>
      </w:r>
      <w:r>
        <w:rPr>
          <w:w w:val="105"/>
          <w:sz w:val="16"/>
        </w:rPr>
        <w:t>de</w:t>
      </w:r>
      <w:r>
        <w:rPr>
          <w:spacing w:val="-10"/>
          <w:w w:val="105"/>
          <w:sz w:val="16"/>
        </w:rPr>
        <w:t> </w:t>
      </w:r>
      <w:r>
        <w:rPr>
          <w:w w:val="105"/>
          <w:sz w:val="16"/>
        </w:rPr>
        <w:t>propostas</w:t>
      </w:r>
      <w:r>
        <w:rPr>
          <w:spacing w:val="-11"/>
          <w:w w:val="105"/>
          <w:sz w:val="16"/>
        </w:rPr>
        <w:t> </w:t>
      </w:r>
      <w:r>
        <w:rPr>
          <w:w w:val="105"/>
          <w:sz w:val="16"/>
        </w:rPr>
        <w:t>e</w:t>
      </w:r>
      <w:r>
        <w:rPr>
          <w:spacing w:val="-10"/>
          <w:w w:val="105"/>
          <w:sz w:val="16"/>
        </w:rPr>
        <w:t> </w:t>
      </w:r>
      <w:r>
        <w:rPr>
          <w:w w:val="105"/>
          <w:sz w:val="16"/>
        </w:rPr>
        <w:t>lances</w:t>
      </w:r>
      <w:r>
        <w:rPr>
          <w:spacing w:val="-11"/>
          <w:w w:val="105"/>
          <w:sz w:val="16"/>
        </w:rPr>
        <w:t> </w:t>
      </w:r>
      <w:r>
        <w:rPr>
          <w:w w:val="105"/>
          <w:sz w:val="16"/>
        </w:rPr>
        <w:t>e</w:t>
      </w:r>
      <w:r>
        <w:rPr>
          <w:spacing w:val="-10"/>
          <w:w w:val="105"/>
          <w:sz w:val="16"/>
        </w:rPr>
        <w:t> </w:t>
      </w:r>
      <w:r>
        <w:rPr>
          <w:w w:val="105"/>
          <w:sz w:val="16"/>
        </w:rPr>
        <w:t>de</w:t>
      </w:r>
      <w:r>
        <w:rPr>
          <w:spacing w:val="-10"/>
          <w:w w:val="105"/>
          <w:sz w:val="16"/>
        </w:rPr>
        <w:t> </w:t>
      </w:r>
      <w:r>
        <w:rPr>
          <w:spacing w:val="-2"/>
          <w:w w:val="105"/>
          <w:sz w:val="16"/>
        </w:rPr>
        <w:t>julgamento.</w:t>
      </w:r>
    </w:p>
    <w:p>
      <w:pPr>
        <w:pStyle w:val="ListParagraph"/>
        <w:numPr>
          <w:ilvl w:val="1"/>
          <w:numId w:val="1"/>
        </w:numPr>
        <w:tabs>
          <w:tab w:pos="696" w:val="left" w:leader="none"/>
        </w:tabs>
        <w:spacing w:line="290" w:lineRule="auto" w:before="116" w:after="0"/>
        <w:ind w:left="406" w:right="353" w:firstLine="0"/>
        <w:jc w:val="both"/>
        <w:rPr>
          <w:sz w:val="16"/>
        </w:rPr>
      </w:pPr>
      <w:r>
        <w:rPr>
          <w:w w:val="105"/>
          <w:sz w:val="16"/>
        </w:rPr>
        <w:t>Os</w:t>
      </w:r>
      <w:r>
        <w:rPr>
          <w:spacing w:val="-10"/>
          <w:w w:val="105"/>
          <w:sz w:val="16"/>
        </w:rPr>
        <w:t> </w:t>
      </w:r>
      <w:r>
        <w:rPr>
          <w:w w:val="105"/>
          <w:sz w:val="16"/>
        </w:rPr>
        <w:t>licitantes</w:t>
      </w:r>
      <w:r>
        <w:rPr>
          <w:spacing w:val="-10"/>
          <w:w w:val="105"/>
          <w:sz w:val="16"/>
        </w:rPr>
        <w:t> </w:t>
      </w:r>
      <w:r>
        <w:rPr>
          <w:w w:val="105"/>
          <w:sz w:val="16"/>
        </w:rPr>
        <w:t>encaminharão,</w:t>
      </w:r>
      <w:r>
        <w:rPr>
          <w:spacing w:val="-9"/>
          <w:w w:val="105"/>
          <w:sz w:val="16"/>
        </w:rPr>
        <w:t> </w:t>
      </w:r>
      <w:r>
        <w:rPr>
          <w:w w:val="105"/>
          <w:sz w:val="16"/>
        </w:rPr>
        <w:t>exclusivamente</w:t>
      </w:r>
      <w:r>
        <w:rPr>
          <w:spacing w:val="-10"/>
          <w:w w:val="105"/>
          <w:sz w:val="16"/>
        </w:rPr>
        <w:t> </w:t>
      </w:r>
      <w:r>
        <w:rPr>
          <w:w w:val="105"/>
          <w:sz w:val="16"/>
        </w:rPr>
        <w:t>por</w:t>
      </w:r>
      <w:r>
        <w:rPr>
          <w:spacing w:val="-10"/>
          <w:w w:val="105"/>
          <w:sz w:val="16"/>
        </w:rPr>
        <w:t> </w:t>
      </w:r>
      <w:r>
        <w:rPr>
          <w:w w:val="105"/>
          <w:sz w:val="16"/>
        </w:rPr>
        <w:t>meio</w:t>
      </w:r>
      <w:r>
        <w:rPr>
          <w:spacing w:val="-9"/>
          <w:w w:val="105"/>
          <w:sz w:val="16"/>
        </w:rPr>
        <w:t> </w:t>
      </w:r>
      <w:r>
        <w:rPr>
          <w:w w:val="105"/>
          <w:sz w:val="16"/>
        </w:rPr>
        <w:t>do</w:t>
      </w:r>
      <w:r>
        <w:rPr>
          <w:spacing w:val="-9"/>
          <w:w w:val="105"/>
          <w:sz w:val="16"/>
        </w:rPr>
        <w:t> </w:t>
      </w:r>
      <w:r>
        <w:rPr>
          <w:w w:val="105"/>
          <w:sz w:val="16"/>
        </w:rPr>
        <w:t>sistema</w:t>
      </w:r>
      <w:r>
        <w:rPr>
          <w:spacing w:val="-10"/>
          <w:w w:val="105"/>
          <w:sz w:val="16"/>
        </w:rPr>
        <w:t> </w:t>
      </w:r>
      <w:r>
        <w:rPr>
          <w:w w:val="105"/>
          <w:sz w:val="16"/>
        </w:rPr>
        <w:t>eletrônico,</w:t>
      </w:r>
      <w:r>
        <w:rPr>
          <w:spacing w:val="-9"/>
          <w:w w:val="105"/>
          <w:sz w:val="16"/>
        </w:rPr>
        <w:t> </w:t>
      </w:r>
      <w:r>
        <w:rPr>
          <w:w w:val="105"/>
          <w:sz w:val="16"/>
        </w:rPr>
        <w:t>a</w:t>
      </w:r>
      <w:r>
        <w:rPr>
          <w:spacing w:val="-10"/>
          <w:w w:val="105"/>
          <w:sz w:val="16"/>
        </w:rPr>
        <w:t> </w:t>
      </w:r>
      <w:r>
        <w:rPr>
          <w:w w:val="105"/>
          <w:sz w:val="16"/>
        </w:rPr>
        <w:t>proposta</w:t>
      </w:r>
      <w:r>
        <w:rPr>
          <w:spacing w:val="-10"/>
          <w:w w:val="105"/>
          <w:sz w:val="16"/>
        </w:rPr>
        <w:t> </w:t>
      </w:r>
      <w:r>
        <w:rPr>
          <w:w w:val="105"/>
          <w:sz w:val="16"/>
        </w:rPr>
        <w:t>com</w:t>
      </w:r>
      <w:r>
        <w:rPr>
          <w:spacing w:val="-9"/>
          <w:w w:val="105"/>
          <w:sz w:val="16"/>
        </w:rPr>
        <w:t> </w:t>
      </w:r>
      <w:r>
        <w:rPr>
          <w:w w:val="105"/>
          <w:sz w:val="16"/>
        </w:rPr>
        <w:t>o</w:t>
      </w:r>
      <w:r>
        <w:rPr>
          <w:spacing w:val="-9"/>
          <w:w w:val="105"/>
          <w:sz w:val="16"/>
        </w:rPr>
        <w:t> </w:t>
      </w:r>
      <w:r>
        <w:rPr>
          <w:w w:val="105"/>
          <w:sz w:val="16"/>
        </w:rPr>
        <w:t>preço</w:t>
      </w:r>
      <w:r>
        <w:rPr>
          <w:spacing w:val="-9"/>
          <w:w w:val="105"/>
          <w:sz w:val="16"/>
        </w:rPr>
        <w:t> </w:t>
      </w:r>
      <w:r>
        <w:rPr>
          <w:w w:val="105"/>
          <w:sz w:val="16"/>
        </w:rPr>
        <w:t>ou</w:t>
      </w:r>
      <w:r>
        <w:rPr>
          <w:spacing w:val="-9"/>
          <w:w w:val="105"/>
          <w:sz w:val="16"/>
        </w:rPr>
        <w:t> </w:t>
      </w:r>
      <w:r>
        <w:rPr>
          <w:w w:val="105"/>
          <w:sz w:val="16"/>
        </w:rPr>
        <w:t>o</w:t>
      </w:r>
      <w:r>
        <w:rPr>
          <w:spacing w:val="-9"/>
          <w:w w:val="105"/>
          <w:sz w:val="16"/>
        </w:rPr>
        <w:t> </w:t>
      </w:r>
      <w:r>
        <w:rPr>
          <w:w w:val="105"/>
          <w:sz w:val="16"/>
        </w:rPr>
        <w:t>percentual</w:t>
      </w:r>
      <w:r>
        <w:rPr>
          <w:spacing w:val="-9"/>
          <w:w w:val="105"/>
          <w:sz w:val="16"/>
        </w:rPr>
        <w:t> </w:t>
      </w:r>
      <w:r>
        <w:rPr>
          <w:w w:val="105"/>
          <w:sz w:val="16"/>
        </w:rPr>
        <w:t>de</w:t>
      </w:r>
      <w:r>
        <w:rPr>
          <w:spacing w:val="-9"/>
          <w:w w:val="105"/>
          <w:sz w:val="16"/>
        </w:rPr>
        <w:t> </w:t>
      </w:r>
      <w:r>
        <w:rPr>
          <w:w w:val="105"/>
          <w:sz w:val="16"/>
        </w:rPr>
        <w:t>desconto,</w:t>
      </w:r>
      <w:r>
        <w:rPr>
          <w:spacing w:val="-9"/>
          <w:w w:val="105"/>
          <w:sz w:val="16"/>
        </w:rPr>
        <w:t> </w:t>
      </w:r>
      <w:r>
        <w:rPr>
          <w:w w:val="105"/>
          <w:sz w:val="16"/>
        </w:rPr>
        <w:t>conforme</w:t>
      </w:r>
      <w:r>
        <w:rPr>
          <w:spacing w:val="-9"/>
          <w:w w:val="105"/>
          <w:sz w:val="16"/>
        </w:rPr>
        <w:t> </w:t>
      </w:r>
      <w:r>
        <w:rPr>
          <w:w w:val="105"/>
          <w:sz w:val="16"/>
        </w:rPr>
        <w:t>o</w:t>
      </w:r>
      <w:r>
        <w:rPr>
          <w:spacing w:val="-9"/>
          <w:w w:val="105"/>
          <w:sz w:val="16"/>
        </w:rPr>
        <w:t> </w:t>
      </w:r>
      <w:r>
        <w:rPr>
          <w:w w:val="105"/>
          <w:sz w:val="16"/>
        </w:rPr>
        <w:t>critério de</w:t>
      </w:r>
      <w:r>
        <w:rPr>
          <w:spacing w:val="-3"/>
          <w:w w:val="105"/>
          <w:sz w:val="16"/>
        </w:rPr>
        <w:t> </w:t>
      </w:r>
      <w:r>
        <w:rPr>
          <w:w w:val="105"/>
          <w:sz w:val="16"/>
        </w:rPr>
        <w:t>julgamento</w:t>
      </w:r>
      <w:r>
        <w:rPr>
          <w:spacing w:val="-3"/>
          <w:w w:val="105"/>
          <w:sz w:val="16"/>
        </w:rPr>
        <w:t> </w:t>
      </w:r>
      <w:r>
        <w:rPr>
          <w:w w:val="105"/>
          <w:sz w:val="16"/>
        </w:rPr>
        <w:t>adotado</w:t>
      </w:r>
      <w:r>
        <w:rPr>
          <w:spacing w:val="-3"/>
          <w:w w:val="105"/>
          <w:sz w:val="16"/>
        </w:rPr>
        <w:t> </w:t>
      </w:r>
      <w:r>
        <w:rPr>
          <w:w w:val="105"/>
          <w:sz w:val="16"/>
        </w:rPr>
        <w:t>neste</w:t>
      </w:r>
      <w:r>
        <w:rPr>
          <w:spacing w:val="-3"/>
          <w:w w:val="105"/>
          <w:sz w:val="16"/>
        </w:rPr>
        <w:t> </w:t>
      </w:r>
      <w:r>
        <w:rPr>
          <w:w w:val="105"/>
          <w:sz w:val="16"/>
        </w:rPr>
        <w:t>Edital,</w:t>
      </w:r>
      <w:r>
        <w:rPr>
          <w:spacing w:val="-3"/>
          <w:w w:val="105"/>
          <w:sz w:val="16"/>
        </w:rPr>
        <w:t> </w:t>
      </w:r>
      <w:r>
        <w:rPr>
          <w:w w:val="105"/>
          <w:sz w:val="16"/>
        </w:rPr>
        <w:t>até</w:t>
      </w:r>
      <w:r>
        <w:rPr>
          <w:spacing w:val="-3"/>
          <w:w w:val="105"/>
          <w:sz w:val="16"/>
        </w:rPr>
        <w:t> </w:t>
      </w:r>
      <w:r>
        <w:rPr>
          <w:w w:val="105"/>
          <w:sz w:val="16"/>
        </w:rPr>
        <w:t>a</w:t>
      </w:r>
      <w:r>
        <w:rPr>
          <w:spacing w:val="-3"/>
          <w:w w:val="105"/>
          <w:sz w:val="16"/>
        </w:rPr>
        <w:t> </w:t>
      </w:r>
      <w:r>
        <w:rPr>
          <w:w w:val="105"/>
          <w:sz w:val="16"/>
        </w:rPr>
        <w:t>data</w:t>
      </w:r>
      <w:r>
        <w:rPr>
          <w:spacing w:val="-3"/>
          <w:w w:val="105"/>
          <w:sz w:val="16"/>
        </w:rPr>
        <w:t> </w:t>
      </w:r>
      <w:r>
        <w:rPr>
          <w:w w:val="105"/>
          <w:sz w:val="16"/>
        </w:rPr>
        <w:t>e</w:t>
      </w:r>
      <w:r>
        <w:rPr>
          <w:spacing w:val="-3"/>
          <w:w w:val="105"/>
          <w:sz w:val="16"/>
        </w:rPr>
        <w:t> </w:t>
      </w:r>
      <w:r>
        <w:rPr>
          <w:w w:val="105"/>
          <w:sz w:val="16"/>
        </w:rPr>
        <w:t>o</w:t>
      </w:r>
      <w:r>
        <w:rPr>
          <w:spacing w:val="-3"/>
          <w:w w:val="105"/>
          <w:sz w:val="16"/>
        </w:rPr>
        <w:t> </w:t>
      </w:r>
      <w:r>
        <w:rPr>
          <w:w w:val="105"/>
          <w:sz w:val="16"/>
        </w:rPr>
        <w:t>horário</w:t>
      </w:r>
      <w:r>
        <w:rPr>
          <w:spacing w:val="-3"/>
          <w:w w:val="105"/>
          <w:sz w:val="16"/>
        </w:rPr>
        <w:t> </w:t>
      </w:r>
      <w:r>
        <w:rPr>
          <w:w w:val="105"/>
          <w:sz w:val="16"/>
        </w:rPr>
        <w:t>estabelecidos</w:t>
      </w:r>
      <w:r>
        <w:rPr>
          <w:spacing w:val="-3"/>
          <w:w w:val="105"/>
          <w:sz w:val="16"/>
        </w:rPr>
        <w:t> </w:t>
      </w:r>
      <w:r>
        <w:rPr>
          <w:w w:val="105"/>
          <w:sz w:val="16"/>
        </w:rPr>
        <w:t>para</w:t>
      </w:r>
      <w:r>
        <w:rPr>
          <w:spacing w:val="-3"/>
          <w:w w:val="105"/>
          <w:sz w:val="16"/>
        </w:rPr>
        <w:t> </w:t>
      </w:r>
      <w:r>
        <w:rPr>
          <w:w w:val="105"/>
          <w:sz w:val="16"/>
        </w:rPr>
        <w:t>abertura</w:t>
      </w:r>
      <w:r>
        <w:rPr>
          <w:spacing w:val="-3"/>
          <w:w w:val="105"/>
          <w:sz w:val="16"/>
        </w:rPr>
        <w:t> </w:t>
      </w:r>
      <w:r>
        <w:rPr>
          <w:w w:val="105"/>
          <w:sz w:val="16"/>
        </w:rPr>
        <w:t>da</w:t>
      </w:r>
      <w:r>
        <w:rPr>
          <w:spacing w:val="-3"/>
          <w:w w:val="105"/>
          <w:sz w:val="16"/>
        </w:rPr>
        <w:t> </w:t>
      </w:r>
      <w:r>
        <w:rPr>
          <w:w w:val="105"/>
          <w:sz w:val="16"/>
        </w:rPr>
        <w:t>sessão</w:t>
      </w:r>
      <w:r>
        <w:rPr>
          <w:spacing w:val="-3"/>
          <w:w w:val="105"/>
          <w:sz w:val="16"/>
        </w:rPr>
        <w:t> </w:t>
      </w:r>
      <w:r>
        <w:rPr>
          <w:w w:val="105"/>
          <w:sz w:val="16"/>
        </w:rPr>
        <w:t>pública.</w:t>
      </w:r>
    </w:p>
    <w:p>
      <w:pPr>
        <w:pStyle w:val="ListParagraph"/>
        <w:numPr>
          <w:ilvl w:val="1"/>
          <w:numId w:val="1"/>
        </w:numPr>
        <w:tabs>
          <w:tab w:pos="696" w:val="left" w:leader="none"/>
        </w:tabs>
        <w:spacing w:line="240" w:lineRule="auto" w:before="79" w:after="0"/>
        <w:ind w:left="696" w:right="0" w:hanging="290"/>
        <w:jc w:val="both"/>
        <w:rPr>
          <w:sz w:val="16"/>
        </w:rPr>
      </w:pPr>
      <w:r>
        <w:rPr>
          <w:spacing w:val="-2"/>
          <w:w w:val="105"/>
          <w:sz w:val="16"/>
        </w:rPr>
        <w:t>No</w:t>
      </w:r>
      <w:r>
        <w:rPr>
          <w:spacing w:val="-1"/>
          <w:w w:val="105"/>
          <w:sz w:val="16"/>
        </w:rPr>
        <w:t> </w:t>
      </w:r>
      <w:r>
        <w:rPr>
          <w:spacing w:val="-2"/>
          <w:w w:val="105"/>
          <w:sz w:val="16"/>
        </w:rPr>
        <w:t>cadastramento da</w:t>
      </w:r>
      <w:r>
        <w:rPr>
          <w:spacing w:val="-1"/>
          <w:w w:val="105"/>
          <w:sz w:val="16"/>
        </w:rPr>
        <w:t> </w:t>
      </w:r>
      <w:r>
        <w:rPr>
          <w:spacing w:val="-2"/>
          <w:w w:val="105"/>
          <w:sz w:val="16"/>
        </w:rPr>
        <w:t>proposta</w:t>
      </w:r>
      <w:r>
        <w:rPr>
          <w:spacing w:val="-1"/>
          <w:w w:val="105"/>
          <w:sz w:val="16"/>
        </w:rPr>
        <w:t> </w:t>
      </w:r>
      <w:r>
        <w:rPr>
          <w:spacing w:val="-2"/>
          <w:w w:val="105"/>
          <w:sz w:val="16"/>
        </w:rPr>
        <w:t>inicial,</w:t>
      </w:r>
      <w:r>
        <w:rPr>
          <w:spacing w:val="-1"/>
          <w:w w:val="105"/>
          <w:sz w:val="16"/>
        </w:rPr>
        <w:t> </w:t>
      </w:r>
      <w:r>
        <w:rPr>
          <w:spacing w:val="-2"/>
          <w:w w:val="105"/>
          <w:sz w:val="16"/>
        </w:rPr>
        <w:t>o</w:t>
      </w:r>
      <w:r>
        <w:rPr>
          <w:spacing w:val="-1"/>
          <w:w w:val="105"/>
          <w:sz w:val="16"/>
        </w:rPr>
        <w:t> </w:t>
      </w:r>
      <w:r>
        <w:rPr>
          <w:spacing w:val="-2"/>
          <w:w w:val="105"/>
          <w:sz w:val="16"/>
        </w:rPr>
        <w:t>licitante</w:t>
      </w:r>
      <w:r>
        <w:rPr>
          <w:spacing w:val="-1"/>
          <w:w w:val="105"/>
          <w:sz w:val="16"/>
        </w:rPr>
        <w:t> </w:t>
      </w:r>
      <w:r>
        <w:rPr>
          <w:spacing w:val="-2"/>
          <w:w w:val="105"/>
          <w:sz w:val="16"/>
        </w:rPr>
        <w:t>declarará,</w:t>
      </w:r>
      <w:r>
        <w:rPr>
          <w:spacing w:val="-1"/>
          <w:w w:val="105"/>
          <w:sz w:val="16"/>
        </w:rPr>
        <w:t> </w:t>
      </w:r>
      <w:r>
        <w:rPr>
          <w:spacing w:val="-2"/>
          <w:w w:val="105"/>
          <w:sz w:val="16"/>
        </w:rPr>
        <w:t>em</w:t>
      </w:r>
      <w:r>
        <w:rPr>
          <w:spacing w:val="-1"/>
          <w:w w:val="105"/>
          <w:sz w:val="16"/>
        </w:rPr>
        <w:t> </w:t>
      </w:r>
      <w:r>
        <w:rPr>
          <w:spacing w:val="-2"/>
          <w:w w:val="105"/>
          <w:sz w:val="16"/>
        </w:rPr>
        <w:t>campo</w:t>
      </w:r>
      <w:r>
        <w:rPr>
          <w:spacing w:val="-1"/>
          <w:w w:val="105"/>
          <w:sz w:val="16"/>
        </w:rPr>
        <w:t> </w:t>
      </w:r>
      <w:r>
        <w:rPr>
          <w:spacing w:val="-2"/>
          <w:w w:val="105"/>
          <w:sz w:val="16"/>
        </w:rPr>
        <w:t>próprio</w:t>
      </w:r>
      <w:r>
        <w:rPr>
          <w:spacing w:val="-1"/>
          <w:w w:val="105"/>
          <w:sz w:val="16"/>
        </w:rPr>
        <w:t> </w:t>
      </w:r>
      <w:r>
        <w:rPr>
          <w:spacing w:val="-2"/>
          <w:w w:val="105"/>
          <w:sz w:val="16"/>
        </w:rPr>
        <w:t>do</w:t>
      </w:r>
      <w:r>
        <w:rPr>
          <w:spacing w:val="-1"/>
          <w:w w:val="105"/>
          <w:sz w:val="16"/>
        </w:rPr>
        <w:t> </w:t>
      </w:r>
      <w:r>
        <w:rPr>
          <w:spacing w:val="-2"/>
          <w:w w:val="105"/>
          <w:sz w:val="16"/>
        </w:rPr>
        <w:t>sistema,</w:t>
      </w:r>
      <w:r>
        <w:rPr>
          <w:spacing w:val="-1"/>
          <w:w w:val="105"/>
          <w:sz w:val="16"/>
        </w:rPr>
        <w:t> </w:t>
      </w:r>
      <w:r>
        <w:rPr>
          <w:spacing w:val="-4"/>
          <w:w w:val="105"/>
          <w:sz w:val="16"/>
        </w:rPr>
        <w:t>que:</w:t>
      </w:r>
    </w:p>
    <w:p>
      <w:pPr>
        <w:pStyle w:val="ListParagraph"/>
        <w:spacing w:after="0" w:line="240" w:lineRule="auto"/>
        <w:jc w:val="both"/>
        <w:rPr>
          <w:sz w:val="16"/>
        </w:rPr>
        <w:sectPr>
          <w:pgSz w:w="11900" w:h="16840"/>
          <w:pgMar w:header="0" w:footer="181" w:top="520" w:bottom="380" w:left="425" w:right="566"/>
        </w:sectPr>
      </w:pPr>
    </w:p>
    <w:p>
      <w:pPr>
        <w:pStyle w:val="ListParagraph"/>
        <w:numPr>
          <w:ilvl w:val="2"/>
          <w:numId w:val="1"/>
        </w:numPr>
        <w:tabs>
          <w:tab w:pos="812" w:val="left" w:leader="none"/>
        </w:tabs>
        <w:spacing w:line="290" w:lineRule="auto" w:before="75" w:after="0"/>
        <w:ind w:left="406" w:right="344" w:firstLine="0"/>
        <w:jc w:val="both"/>
        <w:rPr>
          <w:sz w:val="16"/>
        </w:rPr>
      </w:pPr>
      <w:r>
        <w:rPr>
          <w:w w:val="105"/>
          <w:sz w:val="16"/>
        </w:rPr>
        <w:t>está</w:t>
      </w:r>
      <w:r>
        <w:rPr>
          <w:spacing w:val="-9"/>
          <w:w w:val="105"/>
          <w:sz w:val="16"/>
        </w:rPr>
        <w:t> </w:t>
      </w:r>
      <w:r>
        <w:rPr>
          <w:w w:val="105"/>
          <w:sz w:val="16"/>
        </w:rPr>
        <w:t>ciente</w:t>
      </w:r>
      <w:r>
        <w:rPr>
          <w:spacing w:val="-9"/>
          <w:w w:val="105"/>
          <w:sz w:val="16"/>
        </w:rPr>
        <w:t> </w:t>
      </w:r>
      <w:r>
        <w:rPr>
          <w:w w:val="105"/>
          <w:sz w:val="16"/>
        </w:rPr>
        <w:t>e</w:t>
      </w:r>
      <w:r>
        <w:rPr>
          <w:spacing w:val="-9"/>
          <w:w w:val="105"/>
          <w:sz w:val="16"/>
        </w:rPr>
        <w:t> </w:t>
      </w:r>
      <w:r>
        <w:rPr>
          <w:w w:val="105"/>
          <w:sz w:val="16"/>
        </w:rPr>
        <w:t>concorda</w:t>
      </w:r>
      <w:r>
        <w:rPr>
          <w:spacing w:val="-9"/>
          <w:w w:val="105"/>
          <w:sz w:val="16"/>
        </w:rPr>
        <w:t> </w:t>
      </w:r>
      <w:r>
        <w:rPr>
          <w:w w:val="105"/>
          <w:sz w:val="16"/>
        </w:rPr>
        <w:t>com</w:t>
      </w:r>
      <w:r>
        <w:rPr>
          <w:spacing w:val="-9"/>
          <w:w w:val="105"/>
          <w:sz w:val="16"/>
        </w:rPr>
        <w:t> </w:t>
      </w:r>
      <w:r>
        <w:rPr>
          <w:w w:val="105"/>
          <w:sz w:val="16"/>
        </w:rPr>
        <w:t>as</w:t>
      </w:r>
      <w:r>
        <w:rPr>
          <w:spacing w:val="-9"/>
          <w:w w:val="105"/>
          <w:sz w:val="16"/>
        </w:rPr>
        <w:t> </w:t>
      </w:r>
      <w:r>
        <w:rPr>
          <w:w w:val="105"/>
          <w:sz w:val="16"/>
        </w:rPr>
        <w:t>condições</w:t>
      </w:r>
      <w:r>
        <w:rPr>
          <w:spacing w:val="-9"/>
          <w:w w:val="105"/>
          <w:sz w:val="16"/>
        </w:rPr>
        <w:t> </w:t>
      </w:r>
      <w:r>
        <w:rPr>
          <w:w w:val="105"/>
          <w:sz w:val="16"/>
        </w:rPr>
        <w:t>contidas</w:t>
      </w:r>
      <w:r>
        <w:rPr>
          <w:spacing w:val="-9"/>
          <w:w w:val="105"/>
          <w:sz w:val="16"/>
        </w:rPr>
        <w:t> </w:t>
      </w:r>
      <w:r>
        <w:rPr>
          <w:w w:val="105"/>
          <w:sz w:val="16"/>
        </w:rPr>
        <w:t>no</w:t>
      </w:r>
      <w:r>
        <w:rPr>
          <w:spacing w:val="-9"/>
          <w:w w:val="105"/>
          <w:sz w:val="16"/>
        </w:rPr>
        <w:t> </w:t>
      </w:r>
      <w:r>
        <w:rPr>
          <w:w w:val="105"/>
          <w:sz w:val="16"/>
        </w:rPr>
        <w:t>edital</w:t>
      </w:r>
      <w:r>
        <w:rPr>
          <w:spacing w:val="-9"/>
          <w:w w:val="105"/>
          <w:sz w:val="16"/>
        </w:rPr>
        <w:t> </w:t>
      </w:r>
      <w:r>
        <w:rPr>
          <w:w w:val="105"/>
          <w:sz w:val="16"/>
        </w:rPr>
        <w:t>e</w:t>
      </w:r>
      <w:r>
        <w:rPr>
          <w:spacing w:val="-9"/>
          <w:w w:val="105"/>
          <w:sz w:val="16"/>
        </w:rPr>
        <w:t> </w:t>
      </w:r>
      <w:r>
        <w:rPr>
          <w:w w:val="105"/>
          <w:sz w:val="16"/>
        </w:rPr>
        <w:t>seus</w:t>
      </w:r>
      <w:r>
        <w:rPr>
          <w:spacing w:val="-9"/>
          <w:w w:val="105"/>
          <w:sz w:val="16"/>
        </w:rPr>
        <w:t> </w:t>
      </w:r>
      <w:r>
        <w:rPr>
          <w:w w:val="105"/>
          <w:sz w:val="16"/>
        </w:rPr>
        <w:t>anexos,</w:t>
      </w:r>
      <w:r>
        <w:rPr>
          <w:spacing w:val="-9"/>
          <w:w w:val="105"/>
          <w:sz w:val="16"/>
        </w:rPr>
        <w:t> </w:t>
      </w:r>
      <w:r>
        <w:rPr>
          <w:w w:val="105"/>
          <w:sz w:val="16"/>
        </w:rPr>
        <w:t>bem</w:t>
      </w:r>
      <w:r>
        <w:rPr>
          <w:spacing w:val="-9"/>
          <w:w w:val="105"/>
          <w:sz w:val="16"/>
        </w:rPr>
        <w:t> </w:t>
      </w:r>
      <w:r>
        <w:rPr>
          <w:w w:val="105"/>
          <w:sz w:val="16"/>
        </w:rPr>
        <w:t>como</w:t>
      </w:r>
      <w:r>
        <w:rPr>
          <w:spacing w:val="-9"/>
          <w:w w:val="105"/>
          <w:sz w:val="16"/>
        </w:rPr>
        <w:t> </w:t>
      </w:r>
      <w:r>
        <w:rPr>
          <w:w w:val="105"/>
          <w:sz w:val="16"/>
        </w:rPr>
        <w:t>de</w:t>
      </w:r>
      <w:r>
        <w:rPr>
          <w:spacing w:val="-9"/>
          <w:w w:val="105"/>
          <w:sz w:val="16"/>
        </w:rPr>
        <w:t> </w:t>
      </w:r>
      <w:r>
        <w:rPr>
          <w:w w:val="105"/>
          <w:sz w:val="16"/>
        </w:rPr>
        <w:t>que</w:t>
      </w:r>
      <w:r>
        <w:rPr>
          <w:spacing w:val="-9"/>
          <w:w w:val="105"/>
          <w:sz w:val="16"/>
        </w:rPr>
        <w:t> </w:t>
      </w:r>
      <w:r>
        <w:rPr>
          <w:w w:val="105"/>
          <w:sz w:val="16"/>
        </w:rPr>
        <w:t>a</w:t>
      </w:r>
      <w:r>
        <w:rPr>
          <w:spacing w:val="-9"/>
          <w:w w:val="105"/>
          <w:sz w:val="16"/>
        </w:rPr>
        <w:t> </w:t>
      </w:r>
      <w:r>
        <w:rPr>
          <w:w w:val="105"/>
          <w:sz w:val="16"/>
        </w:rPr>
        <w:t>proposta</w:t>
      </w:r>
      <w:r>
        <w:rPr>
          <w:spacing w:val="-9"/>
          <w:w w:val="105"/>
          <w:sz w:val="16"/>
        </w:rPr>
        <w:t> </w:t>
      </w:r>
      <w:r>
        <w:rPr>
          <w:w w:val="105"/>
          <w:sz w:val="16"/>
        </w:rPr>
        <w:t>apresentada</w:t>
      </w:r>
      <w:r>
        <w:rPr>
          <w:spacing w:val="-9"/>
          <w:w w:val="105"/>
          <w:sz w:val="16"/>
        </w:rPr>
        <w:t> </w:t>
      </w:r>
      <w:r>
        <w:rPr>
          <w:w w:val="105"/>
          <w:sz w:val="16"/>
        </w:rPr>
        <w:t>compreende</w:t>
      </w:r>
      <w:r>
        <w:rPr>
          <w:spacing w:val="-9"/>
          <w:w w:val="105"/>
          <w:sz w:val="16"/>
        </w:rPr>
        <w:t> </w:t>
      </w:r>
      <w:r>
        <w:rPr>
          <w:w w:val="105"/>
          <w:sz w:val="16"/>
        </w:rPr>
        <w:t>a</w:t>
      </w:r>
      <w:r>
        <w:rPr>
          <w:spacing w:val="-9"/>
          <w:w w:val="105"/>
          <w:sz w:val="16"/>
        </w:rPr>
        <w:t> </w:t>
      </w:r>
      <w:r>
        <w:rPr>
          <w:w w:val="105"/>
          <w:sz w:val="16"/>
        </w:rPr>
        <w:t>integralidade</w:t>
      </w:r>
      <w:r>
        <w:rPr>
          <w:spacing w:val="-9"/>
          <w:w w:val="105"/>
          <w:sz w:val="16"/>
        </w:rPr>
        <w:t> </w:t>
      </w:r>
      <w:r>
        <w:rPr>
          <w:w w:val="105"/>
          <w:sz w:val="16"/>
        </w:rPr>
        <w:t>dos custos</w:t>
      </w:r>
      <w:r>
        <w:rPr>
          <w:w w:val="105"/>
          <w:sz w:val="16"/>
        </w:rPr>
        <w:t> para</w:t>
      </w:r>
      <w:r>
        <w:rPr>
          <w:w w:val="105"/>
          <w:sz w:val="16"/>
        </w:rPr>
        <w:t> atendimento</w:t>
      </w:r>
      <w:r>
        <w:rPr>
          <w:w w:val="105"/>
          <w:sz w:val="16"/>
        </w:rPr>
        <w:t> dos</w:t>
      </w:r>
      <w:r>
        <w:rPr>
          <w:w w:val="105"/>
          <w:sz w:val="16"/>
        </w:rPr>
        <w:t> direitos</w:t>
      </w:r>
      <w:r>
        <w:rPr>
          <w:w w:val="105"/>
          <w:sz w:val="16"/>
        </w:rPr>
        <w:t> trabalhistas</w:t>
      </w:r>
      <w:r>
        <w:rPr>
          <w:w w:val="105"/>
          <w:sz w:val="16"/>
        </w:rPr>
        <w:t> assegurados</w:t>
      </w:r>
      <w:r>
        <w:rPr>
          <w:w w:val="105"/>
          <w:sz w:val="16"/>
        </w:rPr>
        <w:t> na</w:t>
      </w:r>
      <w:r>
        <w:rPr>
          <w:w w:val="105"/>
          <w:sz w:val="16"/>
        </w:rPr>
        <w:t> Constituição</w:t>
      </w:r>
      <w:r>
        <w:rPr>
          <w:w w:val="105"/>
          <w:sz w:val="16"/>
        </w:rPr>
        <w:t> Federal,</w:t>
      </w:r>
      <w:r>
        <w:rPr>
          <w:w w:val="105"/>
          <w:sz w:val="16"/>
        </w:rPr>
        <w:t> nas</w:t>
      </w:r>
      <w:r>
        <w:rPr>
          <w:w w:val="105"/>
          <w:sz w:val="16"/>
        </w:rPr>
        <w:t> leis</w:t>
      </w:r>
      <w:r>
        <w:rPr>
          <w:w w:val="105"/>
          <w:sz w:val="16"/>
        </w:rPr>
        <w:t> trabalhistas,</w:t>
      </w:r>
      <w:r>
        <w:rPr>
          <w:w w:val="105"/>
          <w:sz w:val="16"/>
        </w:rPr>
        <w:t> nas</w:t>
      </w:r>
      <w:r>
        <w:rPr>
          <w:w w:val="105"/>
          <w:sz w:val="16"/>
        </w:rPr>
        <w:t> normas</w:t>
      </w:r>
      <w:r>
        <w:rPr>
          <w:w w:val="105"/>
          <w:sz w:val="16"/>
        </w:rPr>
        <w:t> infralegais,</w:t>
      </w:r>
      <w:r>
        <w:rPr>
          <w:w w:val="105"/>
          <w:sz w:val="16"/>
        </w:rPr>
        <w:t> nas</w:t>
      </w:r>
      <w:r>
        <w:rPr>
          <w:w w:val="105"/>
          <w:sz w:val="16"/>
        </w:rPr>
        <w:t>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12" w:val="left" w:leader="none"/>
        </w:tabs>
        <w:spacing w:line="290" w:lineRule="auto" w:before="69" w:after="0"/>
        <w:ind w:left="406" w:right="365" w:firstLine="0"/>
        <w:jc w:val="both"/>
        <w:rPr>
          <w:sz w:val="16"/>
        </w:rPr>
      </w:pPr>
      <w:r>
        <w:rPr>
          <w:w w:val="105"/>
          <w:sz w:val="16"/>
        </w:rPr>
        <w:t>não</w:t>
      </w:r>
      <w:r>
        <w:rPr>
          <w:spacing w:val="-3"/>
          <w:w w:val="105"/>
          <w:sz w:val="16"/>
        </w:rPr>
        <w:t> </w:t>
      </w:r>
      <w:r>
        <w:rPr>
          <w:w w:val="105"/>
          <w:sz w:val="16"/>
        </w:rPr>
        <w:t>emprega</w:t>
      </w:r>
      <w:r>
        <w:rPr>
          <w:spacing w:val="-3"/>
          <w:w w:val="105"/>
          <w:sz w:val="16"/>
        </w:rPr>
        <w:t> </w:t>
      </w:r>
      <w:r>
        <w:rPr>
          <w:w w:val="105"/>
          <w:sz w:val="16"/>
        </w:rPr>
        <w:t>menor</w:t>
      </w:r>
      <w:r>
        <w:rPr>
          <w:spacing w:val="-3"/>
          <w:w w:val="105"/>
          <w:sz w:val="16"/>
        </w:rPr>
        <w:t> </w:t>
      </w:r>
      <w:r>
        <w:rPr>
          <w:w w:val="105"/>
          <w:sz w:val="16"/>
        </w:rPr>
        <w:t>de</w:t>
      </w:r>
      <w:r>
        <w:rPr>
          <w:spacing w:val="-3"/>
          <w:w w:val="105"/>
          <w:sz w:val="16"/>
        </w:rPr>
        <w:t> </w:t>
      </w:r>
      <w:r>
        <w:rPr>
          <w:w w:val="105"/>
          <w:sz w:val="16"/>
        </w:rPr>
        <w:t>18</w:t>
      </w:r>
      <w:r>
        <w:rPr>
          <w:spacing w:val="-3"/>
          <w:w w:val="105"/>
          <w:sz w:val="16"/>
        </w:rPr>
        <w:t> </w:t>
      </w:r>
      <w:r>
        <w:rPr>
          <w:w w:val="105"/>
          <w:sz w:val="16"/>
        </w:rPr>
        <w:t>anos</w:t>
      </w:r>
      <w:r>
        <w:rPr>
          <w:spacing w:val="-3"/>
          <w:w w:val="105"/>
          <w:sz w:val="16"/>
        </w:rPr>
        <w:t> </w:t>
      </w:r>
      <w:r>
        <w:rPr>
          <w:w w:val="105"/>
          <w:sz w:val="16"/>
        </w:rPr>
        <w:t>em</w:t>
      </w:r>
      <w:r>
        <w:rPr>
          <w:spacing w:val="-3"/>
          <w:w w:val="105"/>
          <w:sz w:val="16"/>
        </w:rPr>
        <w:t> </w:t>
      </w:r>
      <w:r>
        <w:rPr>
          <w:w w:val="105"/>
          <w:sz w:val="16"/>
        </w:rPr>
        <w:t>trabalho</w:t>
      </w:r>
      <w:r>
        <w:rPr>
          <w:spacing w:val="-3"/>
          <w:w w:val="105"/>
          <w:sz w:val="16"/>
        </w:rPr>
        <w:t> </w:t>
      </w:r>
      <w:r>
        <w:rPr>
          <w:w w:val="105"/>
          <w:sz w:val="16"/>
        </w:rPr>
        <w:t>noturno,</w:t>
      </w:r>
      <w:r>
        <w:rPr>
          <w:spacing w:val="-3"/>
          <w:w w:val="105"/>
          <w:sz w:val="16"/>
        </w:rPr>
        <w:t> </w:t>
      </w:r>
      <w:r>
        <w:rPr>
          <w:w w:val="105"/>
          <w:sz w:val="16"/>
        </w:rPr>
        <w:t>perigoso</w:t>
      </w:r>
      <w:r>
        <w:rPr>
          <w:spacing w:val="-3"/>
          <w:w w:val="105"/>
          <w:sz w:val="16"/>
        </w:rPr>
        <w:t> </w:t>
      </w:r>
      <w:r>
        <w:rPr>
          <w:w w:val="105"/>
          <w:sz w:val="16"/>
        </w:rPr>
        <w:t>ou</w:t>
      </w:r>
      <w:r>
        <w:rPr>
          <w:spacing w:val="-3"/>
          <w:w w:val="105"/>
          <w:sz w:val="16"/>
        </w:rPr>
        <w:t> </w:t>
      </w:r>
      <w:r>
        <w:rPr>
          <w:w w:val="105"/>
          <w:sz w:val="16"/>
        </w:rPr>
        <w:t>insalubre</w:t>
      </w:r>
      <w:r>
        <w:rPr>
          <w:spacing w:val="-3"/>
          <w:w w:val="105"/>
          <w:sz w:val="16"/>
        </w:rPr>
        <w:t> </w:t>
      </w:r>
      <w:r>
        <w:rPr>
          <w:w w:val="105"/>
          <w:sz w:val="16"/>
        </w:rPr>
        <w:t>e</w:t>
      </w:r>
      <w:r>
        <w:rPr>
          <w:spacing w:val="-3"/>
          <w:w w:val="105"/>
          <w:sz w:val="16"/>
        </w:rPr>
        <w:t> </w:t>
      </w:r>
      <w:r>
        <w:rPr>
          <w:w w:val="105"/>
          <w:sz w:val="16"/>
        </w:rPr>
        <w:t>não</w:t>
      </w:r>
      <w:r>
        <w:rPr>
          <w:spacing w:val="-3"/>
          <w:w w:val="105"/>
          <w:sz w:val="16"/>
        </w:rPr>
        <w:t> </w:t>
      </w:r>
      <w:r>
        <w:rPr>
          <w:w w:val="105"/>
          <w:sz w:val="16"/>
        </w:rPr>
        <w:t>emprega</w:t>
      </w:r>
      <w:r>
        <w:rPr>
          <w:spacing w:val="-3"/>
          <w:w w:val="105"/>
          <w:sz w:val="16"/>
        </w:rPr>
        <w:t> </w:t>
      </w:r>
      <w:r>
        <w:rPr>
          <w:w w:val="105"/>
          <w:sz w:val="16"/>
        </w:rPr>
        <w:t>menor</w:t>
      </w:r>
      <w:r>
        <w:rPr>
          <w:spacing w:val="-3"/>
          <w:w w:val="105"/>
          <w:sz w:val="16"/>
        </w:rPr>
        <w:t> </w:t>
      </w:r>
      <w:r>
        <w:rPr>
          <w:w w:val="105"/>
          <w:sz w:val="16"/>
        </w:rPr>
        <w:t>de</w:t>
      </w:r>
      <w:r>
        <w:rPr>
          <w:spacing w:val="-3"/>
          <w:w w:val="105"/>
          <w:sz w:val="16"/>
        </w:rPr>
        <w:t> </w:t>
      </w:r>
      <w:r>
        <w:rPr>
          <w:w w:val="105"/>
          <w:sz w:val="16"/>
        </w:rPr>
        <w:t>16</w:t>
      </w:r>
      <w:r>
        <w:rPr>
          <w:spacing w:val="-3"/>
          <w:w w:val="105"/>
          <w:sz w:val="16"/>
        </w:rPr>
        <w:t> </w:t>
      </w:r>
      <w:r>
        <w:rPr>
          <w:w w:val="105"/>
          <w:sz w:val="16"/>
        </w:rPr>
        <w:t>anos,</w:t>
      </w:r>
      <w:r>
        <w:rPr>
          <w:spacing w:val="-3"/>
          <w:w w:val="105"/>
          <w:sz w:val="16"/>
        </w:rPr>
        <w:t> </w:t>
      </w:r>
      <w:r>
        <w:rPr>
          <w:w w:val="105"/>
          <w:sz w:val="16"/>
        </w:rPr>
        <w:t>salvo</w:t>
      </w:r>
      <w:r>
        <w:rPr>
          <w:spacing w:val="-3"/>
          <w:w w:val="105"/>
          <w:sz w:val="16"/>
        </w:rPr>
        <w:t> </w:t>
      </w:r>
      <w:r>
        <w:rPr>
          <w:w w:val="105"/>
          <w:sz w:val="16"/>
        </w:rPr>
        <w:t>menor,</w:t>
      </w:r>
      <w:r>
        <w:rPr>
          <w:spacing w:val="-3"/>
          <w:w w:val="105"/>
          <w:sz w:val="16"/>
        </w:rPr>
        <w:t> </w:t>
      </w:r>
      <w:r>
        <w:rPr>
          <w:w w:val="105"/>
          <w:sz w:val="16"/>
        </w:rPr>
        <w:t>a</w:t>
      </w:r>
      <w:r>
        <w:rPr>
          <w:spacing w:val="-3"/>
          <w:w w:val="105"/>
          <w:sz w:val="16"/>
        </w:rPr>
        <w:t> </w:t>
      </w:r>
      <w:r>
        <w:rPr>
          <w:w w:val="105"/>
          <w:sz w:val="16"/>
        </w:rPr>
        <w:t>partir</w:t>
      </w:r>
      <w:r>
        <w:rPr>
          <w:spacing w:val="-3"/>
          <w:w w:val="105"/>
          <w:sz w:val="16"/>
        </w:rPr>
        <w:t> </w:t>
      </w:r>
      <w:r>
        <w:rPr>
          <w:w w:val="105"/>
          <w:sz w:val="16"/>
        </w:rPr>
        <w:t>de</w:t>
      </w:r>
      <w:r>
        <w:rPr>
          <w:spacing w:val="-3"/>
          <w:w w:val="105"/>
          <w:sz w:val="16"/>
        </w:rPr>
        <w:t> </w:t>
      </w:r>
      <w:r>
        <w:rPr>
          <w:w w:val="105"/>
          <w:sz w:val="16"/>
        </w:rPr>
        <w:t>14</w:t>
      </w:r>
      <w:r>
        <w:rPr>
          <w:spacing w:val="-3"/>
          <w:w w:val="105"/>
          <w:sz w:val="16"/>
        </w:rPr>
        <w:t> </w:t>
      </w:r>
      <w:r>
        <w:rPr>
          <w:w w:val="105"/>
          <w:sz w:val="16"/>
        </w:rPr>
        <w:t>anos,</w:t>
      </w:r>
      <w:r>
        <w:rPr>
          <w:spacing w:val="-3"/>
          <w:w w:val="105"/>
          <w:sz w:val="16"/>
        </w:rPr>
        <w:t> </w:t>
      </w:r>
      <w:r>
        <w:rPr>
          <w:w w:val="105"/>
          <w:sz w:val="16"/>
        </w:rPr>
        <w:t>na condição de aprendiz, nos termos do</w:t>
      </w:r>
      <w:r>
        <w:rPr>
          <w:spacing w:val="-3"/>
          <w:w w:val="105"/>
          <w:sz w:val="16"/>
        </w:rPr>
        <w:t> </w:t>
      </w:r>
      <w:hyperlink r:id="rId11">
        <w:r>
          <w:rPr>
            <w:color w:val="0000EC"/>
            <w:w w:val="105"/>
            <w:sz w:val="16"/>
            <w:u w:val="single" w:color="0000FF"/>
          </w:rPr>
          <w:t>artigo 7°, XXXIII, da Constituição</w:t>
        </w:r>
      </w:hyperlink>
      <w:r>
        <w:rPr>
          <w:w w:val="105"/>
          <w:sz w:val="16"/>
        </w:rPr>
        <w:t>;</w:t>
      </w:r>
    </w:p>
    <w:p>
      <w:pPr>
        <w:pStyle w:val="ListParagraph"/>
        <w:numPr>
          <w:ilvl w:val="2"/>
          <w:numId w:val="1"/>
        </w:numPr>
        <w:tabs>
          <w:tab w:pos="812" w:val="left" w:leader="none"/>
        </w:tabs>
        <w:spacing w:line="290" w:lineRule="auto" w:before="79" w:after="0"/>
        <w:ind w:left="406" w:right="355" w:firstLine="0"/>
        <w:jc w:val="both"/>
        <w:rPr>
          <w:sz w:val="16"/>
        </w:rPr>
      </w:pPr>
      <w:hyperlink r:id="rId12">
        <w:r>
          <w:rPr>
            <w:color w:val="0000FF"/>
            <w:w w:val="105"/>
            <w:sz w:val="16"/>
            <w:u w:val="single" w:color="0000FF"/>
          </w:rPr>
          <w:t>não</w:t>
        </w:r>
        <w:r>
          <w:rPr>
            <w:color w:val="0000FF"/>
            <w:spacing w:val="-11"/>
            <w:w w:val="105"/>
            <w:sz w:val="16"/>
            <w:u w:val="single" w:color="0000FF"/>
          </w:rPr>
          <w:t> </w:t>
        </w:r>
        <w:r>
          <w:rPr>
            <w:color w:val="0000FF"/>
            <w:w w:val="105"/>
            <w:sz w:val="16"/>
            <w:u w:val="single" w:color="0000FF"/>
          </w:rPr>
          <w:t>possui</w:t>
        </w:r>
        <w:r>
          <w:rPr>
            <w:color w:val="0000FF"/>
            <w:spacing w:val="-10"/>
            <w:w w:val="105"/>
            <w:sz w:val="16"/>
            <w:u w:val="single" w:color="0000FF"/>
          </w:rPr>
          <w:t> </w:t>
        </w:r>
        <w:r>
          <w:rPr>
            <w:color w:val="0000FF"/>
            <w:w w:val="105"/>
            <w:sz w:val="16"/>
            <w:u w:val="single" w:color="0000FF"/>
          </w:rPr>
          <w:t>empregados</w:t>
        </w:r>
        <w:r>
          <w:rPr>
            <w:color w:val="0000FF"/>
            <w:spacing w:val="-8"/>
            <w:w w:val="105"/>
            <w:sz w:val="16"/>
            <w:u w:val="single" w:color="0000FF"/>
          </w:rPr>
          <w:t> </w:t>
        </w:r>
        <w:r>
          <w:rPr>
            <w:color w:val="0000FF"/>
            <w:w w:val="105"/>
            <w:sz w:val="16"/>
            <w:u w:val="single" w:color="0000FF"/>
          </w:rPr>
          <w:t>executando</w:t>
        </w:r>
        <w:r>
          <w:rPr>
            <w:color w:val="0000FF"/>
            <w:spacing w:val="-8"/>
            <w:w w:val="105"/>
            <w:sz w:val="16"/>
            <w:u w:val="single" w:color="0000FF"/>
          </w:rPr>
          <w:t> </w:t>
        </w:r>
        <w:r>
          <w:rPr>
            <w:color w:val="0000FF"/>
            <w:w w:val="105"/>
            <w:sz w:val="16"/>
            <w:u w:val="single" w:color="0000FF"/>
          </w:rPr>
          <w:t>trabalho</w:t>
        </w:r>
        <w:r>
          <w:rPr>
            <w:color w:val="0000FF"/>
            <w:spacing w:val="-8"/>
            <w:w w:val="105"/>
            <w:sz w:val="16"/>
            <w:u w:val="single" w:color="0000FF"/>
          </w:rPr>
          <w:t> </w:t>
        </w:r>
        <w:r>
          <w:rPr>
            <w:color w:val="0000FF"/>
            <w:w w:val="105"/>
            <w:sz w:val="16"/>
            <w:u w:val="single" w:color="0000FF"/>
          </w:rPr>
          <w:t>degradante</w:t>
        </w:r>
        <w:r>
          <w:rPr>
            <w:color w:val="0000FF"/>
            <w:spacing w:val="-9"/>
            <w:w w:val="105"/>
            <w:sz w:val="16"/>
            <w:u w:val="single" w:color="0000FF"/>
          </w:rPr>
          <w:t> </w:t>
        </w:r>
        <w:r>
          <w:rPr>
            <w:color w:val="0000FF"/>
            <w:w w:val="105"/>
            <w:sz w:val="16"/>
            <w:u w:val="single" w:color="0000FF"/>
          </w:rPr>
          <w:t>ou</w:t>
        </w:r>
        <w:r>
          <w:rPr>
            <w:color w:val="0000FF"/>
            <w:spacing w:val="-8"/>
            <w:w w:val="105"/>
            <w:sz w:val="16"/>
            <w:u w:val="single" w:color="0000FF"/>
          </w:rPr>
          <w:t> </w:t>
        </w:r>
        <w:r>
          <w:rPr>
            <w:color w:val="0000FF"/>
            <w:w w:val="105"/>
            <w:sz w:val="16"/>
            <w:u w:val="single" w:color="0000FF"/>
          </w:rPr>
          <w:t>forçado,</w:t>
        </w:r>
        <w:r>
          <w:rPr>
            <w:color w:val="0000FF"/>
            <w:spacing w:val="-8"/>
            <w:w w:val="105"/>
            <w:sz w:val="16"/>
            <w:u w:val="single" w:color="0000FF"/>
          </w:rPr>
          <w:t> </w:t>
        </w:r>
        <w:r>
          <w:rPr>
            <w:color w:val="0000FF"/>
            <w:w w:val="105"/>
            <w:sz w:val="16"/>
            <w:u w:val="single" w:color="0000FF"/>
          </w:rPr>
          <w:t>observando</w:t>
        </w:r>
        <w:r>
          <w:rPr>
            <w:color w:val="0000FF"/>
            <w:spacing w:val="-8"/>
            <w:w w:val="105"/>
            <w:sz w:val="16"/>
            <w:u w:val="single" w:color="0000FF"/>
          </w:rPr>
          <w:t> </w:t>
        </w:r>
        <w:r>
          <w:rPr>
            <w:color w:val="0000FF"/>
            <w:w w:val="105"/>
            <w:sz w:val="16"/>
            <w:u w:val="single" w:color="0000FF"/>
          </w:rPr>
          <w:t>o</w:t>
        </w:r>
        <w:r>
          <w:rPr>
            <w:color w:val="0000FF"/>
            <w:spacing w:val="-8"/>
            <w:w w:val="105"/>
            <w:sz w:val="16"/>
            <w:u w:val="single" w:color="0000FF"/>
          </w:rPr>
          <w:t> </w:t>
        </w:r>
        <w:r>
          <w:rPr>
            <w:color w:val="0000FF"/>
            <w:w w:val="105"/>
            <w:sz w:val="16"/>
            <w:u w:val="single" w:color="0000FF"/>
          </w:rPr>
          <w:t>disposto</w:t>
        </w:r>
        <w:r>
          <w:rPr>
            <w:color w:val="0000FF"/>
            <w:spacing w:val="-8"/>
            <w:w w:val="105"/>
            <w:sz w:val="16"/>
            <w:u w:val="single" w:color="0000FF"/>
          </w:rPr>
          <w:t> </w:t>
        </w:r>
        <w:r>
          <w:rPr>
            <w:color w:val="0000FF"/>
            <w:w w:val="105"/>
            <w:sz w:val="16"/>
            <w:u w:val="single" w:color="0000FF"/>
          </w:rPr>
          <w:t>nos</w:t>
        </w:r>
        <w:r>
          <w:rPr>
            <w:color w:val="0000FF"/>
            <w:spacing w:val="-11"/>
            <w:w w:val="105"/>
            <w:sz w:val="16"/>
            <w:u w:val="single" w:color="0000FF"/>
          </w:rPr>
          <w:t> </w:t>
        </w:r>
        <w:r>
          <w:rPr>
            <w:color w:val="0000EC"/>
            <w:w w:val="105"/>
            <w:sz w:val="16"/>
            <w:u w:val="single" w:color="0000FF"/>
          </w:rPr>
          <w:t>incisos</w:t>
        </w:r>
        <w:r>
          <w:rPr>
            <w:color w:val="0000EC"/>
            <w:spacing w:val="-7"/>
            <w:w w:val="105"/>
            <w:sz w:val="16"/>
            <w:u w:val="single" w:color="0000FF"/>
          </w:rPr>
          <w:t> </w:t>
        </w:r>
        <w:r>
          <w:rPr>
            <w:color w:val="0000EC"/>
            <w:w w:val="105"/>
            <w:sz w:val="16"/>
            <w:u w:val="single" w:color="0000FF"/>
          </w:rPr>
          <w:t>III</w:t>
        </w:r>
        <w:r>
          <w:rPr>
            <w:color w:val="0000EC"/>
            <w:spacing w:val="-8"/>
            <w:w w:val="105"/>
            <w:sz w:val="16"/>
            <w:u w:val="single" w:color="0000FF"/>
          </w:rPr>
          <w:t> </w:t>
        </w:r>
        <w:r>
          <w:rPr>
            <w:color w:val="0000EC"/>
            <w:w w:val="105"/>
            <w:sz w:val="16"/>
            <w:u w:val="single" w:color="0000FF"/>
          </w:rPr>
          <w:t>e</w:t>
        </w:r>
        <w:r>
          <w:rPr>
            <w:color w:val="0000EC"/>
            <w:spacing w:val="-8"/>
            <w:w w:val="105"/>
            <w:sz w:val="16"/>
            <w:u w:val="single" w:color="0000FF"/>
          </w:rPr>
          <w:t> </w:t>
        </w:r>
        <w:r>
          <w:rPr>
            <w:color w:val="0000EC"/>
            <w:w w:val="105"/>
            <w:sz w:val="16"/>
            <w:u w:val="single" w:color="0000FF"/>
          </w:rPr>
          <w:t>IV</w:t>
        </w:r>
        <w:r>
          <w:rPr>
            <w:color w:val="0000EC"/>
            <w:spacing w:val="-8"/>
            <w:w w:val="105"/>
            <w:sz w:val="16"/>
            <w:u w:val="single" w:color="0000FF"/>
          </w:rPr>
          <w:t> </w:t>
        </w:r>
        <w:r>
          <w:rPr>
            <w:color w:val="0000EC"/>
            <w:w w:val="105"/>
            <w:sz w:val="16"/>
            <w:u w:val="single" w:color="0000FF"/>
          </w:rPr>
          <w:t>do</w:t>
        </w:r>
        <w:r>
          <w:rPr>
            <w:color w:val="0000EC"/>
            <w:spacing w:val="-8"/>
            <w:w w:val="105"/>
            <w:sz w:val="16"/>
            <w:u w:val="single" w:color="0000FF"/>
          </w:rPr>
          <w:t> </w:t>
        </w:r>
        <w:r>
          <w:rPr>
            <w:color w:val="0000EC"/>
            <w:w w:val="105"/>
            <w:sz w:val="16"/>
            <w:u w:val="single" w:color="0000FF"/>
          </w:rPr>
          <w:t>art.</w:t>
        </w:r>
        <w:r>
          <w:rPr>
            <w:color w:val="0000EC"/>
            <w:spacing w:val="-8"/>
            <w:w w:val="105"/>
            <w:sz w:val="16"/>
            <w:u w:val="single" w:color="0000FF"/>
          </w:rPr>
          <w:t> </w:t>
        </w:r>
        <w:r>
          <w:rPr>
            <w:color w:val="0000EC"/>
            <w:w w:val="105"/>
            <w:sz w:val="16"/>
            <w:u w:val="single" w:color="0000FF"/>
          </w:rPr>
          <w:t>1º</w:t>
        </w:r>
        <w:r>
          <w:rPr>
            <w:color w:val="0000EC"/>
            <w:spacing w:val="-8"/>
            <w:w w:val="105"/>
            <w:sz w:val="16"/>
            <w:u w:val="single" w:color="0000FF"/>
          </w:rPr>
          <w:t> </w:t>
        </w:r>
        <w:r>
          <w:rPr>
            <w:color w:val="0000EC"/>
            <w:w w:val="105"/>
            <w:sz w:val="16"/>
            <w:u w:val="single" w:color="0000FF"/>
          </w:rPr>
          <w:t>e</w:t>
        </w:r>
        <w:r>
          <w:rPr>
            <w:color w:val="0000EC"/>
            <w:spacing w:val="-10"/>
            <w:w w:val="105"/>
            <w:sz w:val="16"/>
            <w:u w:val="single" w:color="0000FF"/>
          </w:rPr>
          <w:t> </w:t>
        </w:r>
        <w:r>
          <w:rPr>
            <w:color w:val="0000EC"/>
            <w:w w:val="105"/>
            <w:sz w:val="16"/>
            <w:u w:val="single" w:color="0000FF"/>
          </w:rPr>
          <w:t>no</w:t>
        </w:r>
        <w:r>
          <w:rPr>
            <w:color w:val="0000EC"/>
            <w:spacing w:val="-8"/>
            <w:w w:val="105"/>
            <w:sz w:val="16"/>
            <w:u w:val="single" w:color="0000FF"/>
          </w:rPr>
          <w:t> </w:t>
        </w:r>
        <w:r>
          <w:rPr>
            <w:color w:val="0000EC"/>
            <w:w w:val="105"/>
            <w:sz w:val="16"/>
            <w:u w:val="single" w:color="0000FF"/>
          </w:rPr>
          <w:t>inciso</w:t>
        </w:r>
        <w:r>
          <w:rPr>
            <w:color w:val="0000EC"/>
            <w:spacing w:val="-8"/>
            <w:w w:val="105"/>
            <w:sz w:val="16"/>
            <w:u w:val="single" w:color="0000FF"/>
          </w:rPr>
          <w:t> </w:t>
        </w:r>
        <w:r>
          <w:rPr>
            <w:color w:val="0000EC"/>
            <w:w w:val="105"/>
            <w:sz w:val="16"/>
            <w:u w:val="single" w:color="0000FF"/>
          </w:rPr>
          <w:t>III</w:t>
        </w:r>
        <w:r>
          <w:rPr>
            <w:color w:val="0000EC"/>
            <w:spacing w:val="-8"/>
            <w:w w:val="105"/>
            <w:sz w:val="16"/>
            <w:u w:val="single" w:color="0000FF"/>
          </w:rPr>
          <w:t> </w:t>
        </w:r>
        <w:r>
          <w:rPr>
            <w:color w:val="0000EC"/>
            <w:w w:val="105"/>
            <w:sz w:val="16"/>
            <w:u w:val="single" w:color="0000FF"/>
          </w:rPr>
          <w:t>do</w:t>
        </w:r>
        <w:r>
          <w:rPr>
            <w:color w:val="0000EC"/>
            <w:spacing w:val="-8"/>
            <w:w w:val="105"/>
            <w:sz w:val="16"/>
            <w:u w:val="single" w:color="0000FF"/>
          </w:rPr>
          <w:t> </w:t>
        </w:r>
        <w:r>
          <w:rPr>
            <w:color w:val="0000EC"/>
            <w:w w:val="105"/>
            <w:sz w:val="16"/>
            <w:u w:val="single" w:color="0000FF"/>
          </w:rPr>
          <w:t>art.</w:t>
        </w:r>
        <w:r>
          <w:rPr>
            <w:color w:val="0000EC"/>
            <w:spacing w:val="-8"/>
            <w:w w:val="105"/>
            <w:sz w:val="16"/>
            <w:u w:val="single" w:color="0000FF"/>
          </w:rPr>
          <w:t> </w:t>
        </w:r>
        <w:r>
          <w:rPr>
            <w:color w:val="0000EC"/>
            <w:w w:val="105"/>
            <w:sz w:val="16"/>
            <w:u w:val="single" w:color="0000FF"/>
          </w:rPr>
          <w:t>5º</w:t>
        </w:r>
        <w:r>
          <w:rPr>
            <w:color w:val="0000EC"/>
            <w:spacing w:val="-8"/>
            <w:w w:val="105"/>
            <w:sz w:val="16"/>
            <w:u w:val="single" w:color="0000FF"/>
          </w:rPr>
          <w:t> </w:t>
        </w:r>
        <w:r>
          <w:rPr>
            <w:color w:val="0000EC"/>
            <w:w w:val="105"/>
            <w:sz w:val="16"/>
            <w:u w:val="single" w:color="0000FF"/>
          </w:rPr>
          <w:t>da</w:t>
        </w:r>
        <w:r>
          <w:rPr>
            <w:color w:val="0000EC"/>
            <w:w w:val="105"/>
            <w:sz w:val="16"/>
          </w:rPr>
          <w:t> </w:t>
        </w:r>
        <w:r>
          <w:rPr>
            <w:color w:val="0000EC"/>
            <w:w w:val="105"/>
            <w:sz w:val="16"/>
            <w:u w:val="single" w:color="0000FF"/>
          </w:rPr>
          <w:t>Constituição</w:t>
        </w:r>
        <w:r>
          <w:rPr>
            <w:color w:val="0000EC"/>
            <w:spacing w:val="-1"/>
            <w:w w:val="105"/>
            <w:sz w:val="16"/>
            <w:u w:val="single" w:color="0000FF"/>
          </w:rPr>
          <w:t> </w:t>
        </w:r>
        <w:r>
          <w:rPr>
            <w:color w:val="0000EC"/>
            <w:w w:val="105"/>
            <w:sz w:val="16"/>
            <w:u w:val="single" w:color="0000FF"/>
          </w:rPr>
          <w:t>Federal</w:t>
        </w:r>
        <w:r>
          <w:rPr>
            <w:color w:val="0000FF"/>
            <w:w w:val="105"/>
            <w:sz w:val="16"/>
            <w:u w:val="single" w:color="0000FF"/>
          </w:rPr>
          <w:t>;</w:t>
        </w:r>
      </w:hyperlink>
    </w:p>
    <w:p>
      <w:pPr>
        <w:pStyle w:val="ListParagraph"/>
        <w:numPr>
          <w:ilvl w:val="2"/>
          <w:numId w:val="1"/>
        </w:numPr>
        <w:tabs>
          <w:tab w:pos="827" w:val="left" w:leader="none"/>
        </w:tabs>
        <w:spacing w:line="290" w:lineRule="auto" w:before="78" w:after="0"/>
        <w:ind w:left="406" w:right="345" w:firstLine="0"/>
        <w:jc w:val="both"/>
        <w:rPr>
          <w:sz w:val="16"/>
        </w:rPr>
      </w:pPr>
      <w:r>
        <w:rPr>
          <w:w w:val="105"/>
          <w:sz w:val="16"/>
        </w:rPr>
        <w:t>cumpre</w:t>
      </w:r>
      <w:r>
        <w:rPr>
          <w:w w:val="105"/>
          <w:sz w:val="16"/>
        </w:rPr>
        <w:t> as</w:t>
      </w:r>
      <w:r>
        <w:rPr>
          <w:w w:val="105"/>
          <w:sz w:val="16"/>
        </w:rPr>
        <w:t> exigências</w:t>
      </w:r>
      <w:r>
        <w:rPr>
          <w:w w:val="105"/>
          <w:sz w:val="16"/>
        </w:rPr>
        <w:t> de</w:t>
      </w:r>
      <w:r>
        <w:rPr>
          <w:w w:val="105"/>
          <w:sz w:val="16"/>
        </w:rPr>
        <w:t> reserva</w:t>
      </w:r>
      <w:r>
        <w:rPr>
          <w:w w:val="105"/>
          <w:sz w:val="16"/>
        </w:rPr>
        <w:t> de</w:t>
      </w:r>
      <w:r>
        <w:rPr>
          <w:w w:val="105"/>
          <w:sz w:val="16"/>
        </w:rPr>
        <w:t> cargos</w:t>
      </w:r>
      <w:r>
        <w:rPr>
          <w:w w:val="105"/>
          <w:sz w:val="16"/>
        </w:rPr>
        <w:t> para</w:t>
      </w:r>
      <w:r>
        <w:rPr>
          <w:w w:val="105"/>
          <w:sz w:val="16"/>
        </w:rPr>
        <w:t> pessoa</w:t>
      </w:r>
      <w:r>
        <w:rPr>
          <w:w w:val="105"/>
          <w:sz w:val="16"/>
        </w:rPr>
        <w:t> com</w:t>
      </w:r>
      <w:r>
        <w:rPr>
          <w:w w:val="105"/>
          <w:sz w:val="16"/>
        </w:rPr>
        <w:t> deficiência</w:t>
      </w:r>
      <w:r>
        <w:rPr>
          <w:w w:val="105"/>
          <w:sz w:val="16"/>
        </w:rPr>
        <w:t> e</w:t>
      </w:r>
      <w:r>
        <w:rPr>
          <w:w w:val="105"/>
          <w:sz w:val="16"/>
        </w:rPr>
        <w:t> para</w:t>
      </w:r>
      <w:r>
        <w:rPr>
          <w:w w:val="105"/>
          <w:sz w:val="16"/>
        </w:rPr>
        <w:t> reabilitado</w:t>
      </w:r>
      <w:r>
        <w:rPr>
          <w:w w:val="105"/>
          <w:sz w:val="16"/>
        </w:rPr>
        <w:t> da</w:t>
      </w:r>
      <w:r>
        <w:rPr>
          <w:w w:val="105"/>
          <w:sz w:val="16"/>
        </w:rPr>
        <w:t> Previdência</w:t>
      </w:r>
      <w:r>
        <w:rPr>
          <w:w w:val="105"/>
          <w:sz w:val="16"/>
        </w:rPr>
        <w:t> Social,</w:t>
      </w:r>
      <w:r>
        <w:rPr>
          <w:w w:val="105"/>
          <w:sz w:val="16"/>
        </w:rPr>
        <w:t> previstas</w:t>
      </w:r>
      <w:r>
        <w:rPr>
          <w:w w:val="105"/>
          <w:sz w:val="16"/>
        </w:rPr>
        <w:t> em</w:t>
      </w:r>
      <w:r>
        <w:rPr>
          <w:w w:val="105"/>
          <w:sz w:val="16"/>
        </w:rPr>
        <w:t> lei</w:t>
      </w:r>
      <w:r>
        <w:rPr>
          <w:w w:val="105"/>
          <w:sz w:val="16"/>
        </w:rPr>
        <w:t> e</w:t>
      </w:r>
      <w:r>
        <w:rPr>
          <w:w w:val="105"/>
          <w:sz w:val="16"/>
        </w:rPr>
        <w:t> em</w:t>
      </w:r>
      <w:r>
        <w:rPr>
          <w:w w:val="105"/>
          <w:sz w:val="16"/>
        </w:rPr>
        <w:t> outras normas</w:t>
      </w:r>
      <w:r>
        <w:rPr>
          <w:spacing w:val="-1"/>
          <w:w w:val="105"/>
          <w:sz w:val="16"/>
        </w:rPr>
        <w:t> </w:t>
      </w:r>
      <w:r>
        <w:rPr>
          <w:w w:val="105"/>
          <w:sz w:val="16"/>
        </w:rPr>
        <w:t>específicas;</w:t>
      </w:r>
    </w:p>
    <w:p>
      <w:pPr>
        <w:pStyle w:val="ListParagraph"/>
        <w:numPr>
          <w:ilvl w:val="2"/>
          <w:numId w:val="1"/>
        </w:numPr>
        <w:tabs>
          <w:tab w:pos="812" w:val="left" w:leader="none"/>
        </w:tabs>
        <w:spacing w:line="240" w:lineRule="auto" w:before="79" w:after="0"/>
        <w:ind w:left="812" w:right="0" w:hanging="406"/>
        <w:jc w:val="both"/>
        <w:rPr>
          <w:sz w:val="16"/>
        </w:rPr>
      </w:pPr>
      <w:r>
        <w:rPr>
          <w:spacing w:val="-2"/>
          <w:w w:val="105"/>
          <w:sz w:val="16"/>
        </w:rPr>
        <w:t>cumpre</w:t>
      </w:r>
      <w:r>
        <w:rPr>
          <w:spacing w:val="-1"/>
          <w:w w:val="105"/>
          <w:sz w:val="16"/>
        </w:rPr>
        <w:t> </w:t>
      </w:r>
      <w:r>
        <w:rPr>
          <w:spacing w:val="-2"/>
          <w:w w:val="105"/>
          <w:sz w:val="16"/>
        </w:rPr>
        <w:t>as</w:t>
      </w:r>
      <w:r>
        <w:rPr>
          <w:w w:val="105"/>
          <w:sz w:val="16"/>
        </w:rPr>
        <w:t> </w:t>
      </w:r>
      <w:r>
        <w:rPr>
          <w:spacing w:val="-2"/>
          <w:w w:val="105"/>
          <w:sz w:val="16"/>
        </w:rPr>
        <w:t>exigências</w:t>
      </w:r>
      <w:r>
        <w:rPr>
          <w:w w:val="105"/>
          <w:sz w:val="16"/>
        </w:rPr>
        <w:t> </w:t>
      </w:r>
      <w:r>
        <w:rPr>
          <w:spacing w:val="-2"/>
          <w:w w:val="105"/>
          <w:sz w:val="16"/>
        </w:rPr>
        <w:t>de</w:t>
      </w:r>
      <w:r>
        <w:rPr>
          <w:w w:val="105"/>
          <w:sz w:val="16"/>
        </w:rPr>
        <w:t> </w:t>
      </w:r>
      <w:r>
        <w:rPr>
          <w:spacing w:val="-2"/>
          <w:w w:val="105"/>
          <w:sz w:val="16"/>
        </w:rPr>
        <w:t>elaboração</w:t>
      </w:r>
      <w:r>
        <w:rPr>
          <w:w w:val="105"/>
          <w:sz w:val="16"/>
        </w:rPr>
        <w:t> </w:t>
      </w:r>
      <w:r>
        <w:rPr>
          <w:spacing w:val="-2"/>
          <w:w w:val="105"/>
          <w:sz w:val="16"/>
        </w:rPr>
        <w:t>independente</w:t>
      </w:r>
      <w:r>
        <w:rPr>
          <w:spacing w:val="-1"/>
          <w:w w:val="105"/>
          <w:sz w:val="16"/>
        </w:rPr>
        <w:t> </w:t>
      </w:r>
      <w:r>
        <w:rPr>
          <w:spacing w:val="-2"/>
          <w:w w:val="105"/>
          <w:sz w:val="16"/>
        </w:rPr>
        <w:t>de</w:t>
      </w:r>
      <w:r>
        <w:rPr>
          <w:w w:val="105"/>
          <w:sz w:val="16"/>
        </w:rPr>
        <w:t> </w:t>
      </w:r>
      <w:r>
        <w:rPr>
          <w:spacing w:val="-2"/>
          <w:w w:val="105"/>
          <w:sz w:val="16"/>
        </w:rPr>
        <w:t>proposta</w:t>
      </w:r>
      <w:r>
        <w:rPr>
          <w:w w:val="105"/>
          <w:sz w:val="16"/>
        </w:rPr>
        <w:t> </w:t>
      </w:r>
      <w:r>
        <w:rPr>
          <w:spacing w:val="-2"/>
          <w:w w:val="105"/>
          <w:sz w:val="16"/>
        </w:rPr>
        <w:t>previstas</w:t>
      </w:r>
      <w:r>
        <w:rPr>
          <w:w w:val="105"/>
          <w:sz w:val="16"/>
        </w:rPr>
        <w:t> </w:t>
      </w:r>
      <w:r>
        <w:rPr>
          <w:spacing w:val="-2"/>
          <w:w w:val="105"/>
          <w:sz w:val="16"/>
        </w:rPr>
        <w:t>no</w:t>
      </w:r>
      <w:r>
        <w:rPr>
          <w:w w:val="105"/>
          <w:sz w:val="16"/>
        </w:rPr>
        <w:t> </w:t>
      </w:r>
      <w:r>
        <w:rPr>
          <w:spacing w:val="-2"/>
          <w:w w:val="105"/>
          <w:sz w:val="16"/>
        </w:rPr>
        <w:t>Decreto</w:t>
      </w:r>
      <w:r>
        <w:rPr>
          <w:w w:val="105"/>
          <w:sz w:val="16"/>
        </w:rPr>
        <w:t> </w:t>
      </w:r>
      <w:r>
        <w:rPr>
          <w:spacing w:val="-2"/>
          <w:w w:val="105"/>
          <w:sz w:val="16"/>
        </w:rPr>
        <w:t>nº</w:t>
      </w:r>
      <w:r>
        <w:rPr>
          <w:spacing w:val="-1"/>
          <w:w w:val="105"/>
          <w:sz w:val="16"/>
        </w:rPr>
        <w:t> </w:t>
      </w:r>
      <w:r>
        <w:rPr>
          <w:spacing w:val="-2"/>
          <w:w w:val="105"/>
          <w:sz w:val="16"/>
        </w:rPr>
        <w:t>43.150,</w:t>
      </w:r>
      <w:r>
        <w:rPr>
          <w:w w:val="105"/>
          <w:sz w:val="16"/>
        </w:rPr>
        <w:t> </w:t>
      </w:r>
      <w:r>
        <w:rPr>
          <w:spacing w:val="-2"/>
          <w:w w:val="105"/>
          <w:sz w:val="16"/>
        </w:rPr>
        <w:t>de</w:t>
      </w:r>
      <w:r>
        <w:rPr>
          <w:w w:val="105"/>
          <w:sz w:val="16"/>
        </w:rPr>
        <w:t> </w:t>
      </w:r>
      <w:r>
        <w:rPr>
          <w:spacing w:val="-2"/>
          <w:w w:val="105"/>
          <w:sz w:val="16"/>
        </w:rPr>
        <w:t>24</w:t>
      </w:r>
      <w:r>
        <w:rPr>
          <w:w w:val="105"/>
          <w:sz w:val="16"/>
        </w:rPr>
        <w:t> </w:t>
      </w:r>
      <w:r>
        <w:rPr>
          <w:spacing w:val="-2"/>
          <w:w w:val="105"/>
          <w:sz w:val="16"/>
        </w:rPr>
        <w:t>de</w:t>
      </w:r>
      <w:r>
        <w:rPr>
          <w:w w:val="105"/>
          <w:sz w:val="16"/>
        </w:rPr>
        <w:t> </w:t>
      </w:r>
      <w:r>
        <w:rPr>
          <w:spacing w:val="-2"/>
          <w:w w:val="105"/>
          <w:sz w:val="16"/>
        </w:rPr>
        <w:t>agosto</w:t>
      </w:r>
      <w:r>
        <w:rPr>
          <w:spacing w:val="-1"/>
          <w:w w:val="105"/>
          <w:sz w:val="16"/>
        </w:rPr>
        <w:t> </w:t>
      </w:r>
      <w:r>
        <w:rPr>
          <w:spacing w:val="-2"/>
          <w:w w:val="105"/>
          <w:sz w:val="16"/>
        </w:rPr>
        <w:t>de</w:t>
      </w:r>
      <w:r>
        <w:rPr>
          <w:w w:val="105"/>
          <w:sz w:val="16"/>
        </w:rPr>
        <w:t> </w:t>
      </w:r>
      <w:r>
        <w:rPr>
          <w:spacing w:val="-2"/>
          <w:w w:val="105"/>
          <w:sz w:val="16"/>
        </w:rPr>
        <w:t>2011;</w:t>
      </w:r>
    </w:p>
    <w:p>
      <w:pPr>
        <w:pStyle w:val="ListParagraph"/>
        <w:numPr>
          <w:ilvl w:val="2"/>
          <w:numId w:val="1"/>
        </w:numPr>
        <w:tabs>
          <w:tab w:pos="812" w:val="left" w:leader="none"/>
        </w:tabs>
        <w:spacing w:line="290" w:lineRule="auto" w:before="116" w:after="0"/>
        <w:ind w:left="406" w:right="364" w:firstLine="0"/>
        <w:jc w:val="both"/>
        <w:rPr>
          <w:sz w:val="16"/>
        </w:rPr>
      </w:pPr>
      <w:r>
        <w:rPr>
          <w:w w:val="105"/>
          <w:sz w:val="16"/>
        </w:rPr>
        <w:t>Caso</w:t>
      </w:r>
      <w:r>
        <w:rPr>
          <w:spacing w:val="-4"/>
          <w:w w:val="105"/>
          <w:sz w:val="16"/>
        </w:rPr>
        <w:t> </w:t>
      </w:r>
      <w:r>
        <w:rPr>
          <w:w w:val="105"/>
          <w:sz w:val="16"/>
        </w:rPr>
        <w:t>o</w:t>
      </w:r>
      <w:r>
        <w:rPr>
          <w:spacing w:val="-4"/>
          <w:w w:val="105"/>
          <w:sz w:val="16"/>
        </w:rPr>
        <w:t> </w:t>
      </w:r>
      <w:r>
        <w:rPr>
          <w:w w:val="105"/>
          <w:sz w:val="16"/>
        </w:rPr>
        <w:t>objeto</w:t>
      </w:r>
      <w:r>
        <w:rPr>
          <w:spacing w:val="-4"/>
          <w:w w:val="105"/>
          <w:sz w:val="16"/>
        </w:rPr>
        <w:t> </w:t>
      </w:r>
      <w:r>
        <w:rPr>
          <w:w w:val="105"/>
          <w:sz w:val="16"/>
        </w:rPr>
        <w:t>seja</w:t>
      </w:r>
      <w:r>
        <w:rPr>
          <w:spacing w:val="-4"/>
          <w:w w:val="105"/>
          <w:sz w:val="16"/>
        </w:rPr>
        <w:t> </w:t>
      </w:r>
      <w:r>
        <w:rPr>
          <w:w w:val="105"/>
          <w:sz w:val="16"/>
        </w:rPr>
        <w:t>uma</w:t>
      </w:r>
      <w:r>
        <w:rPr>
          <w:spacing w:val="-4"/>
          <w:w w:val="105"/>
          <w:sz w:val="16"/>
        </w:rPr>
        <w:t> </w:t>
      </w:r>
      <w:r>
        <w:rPr>
          <w:w w:val="105"/>
          <w:sz w:val="16"/>
        </w:rPr>
        <w:t>prestação</w:t>
      </w:r>
      <w:r>
        <w:rPr>
          <w:spacing w:val="-4"/>
          <w:w w:val="105"/>
          <w:sz w:val="16"/>
        </w:rPr>
        <w:t> </w:t>
      </w:r>
      <w:r>
        <w:rPr>
          <w:w w:val="105"/>
          <w:sz w:val="16"/>
        </w:rPr>
        <w:t>de</w:t>
      </w:r>
      <w:r>
        <w:rPr>
          <w:spacing w:val="-4"/>
          <w:w w:val="105"/>
          <w:sz w:val="16"/>
        </w:rPr>
        <w:t> </w:t>
      </w:r>
      <w:r>
        <w:rPr>
          <w:w w:val="105"/>
          <w:sz w:val="16"/>
        </w:rPr>
        <w:t>serviços,</w:t>
      </w:r>
      <w:r>
        <w:rPr>
          <w:spacing w:val="-4"/>
          <w:w w:val="105"/>
          <w:sz w:val="16"/>
        </w:rPr>
        <w:t> </w:t>
      </w:r>
      <w:r>
        <w:rPr>
          <w:w w:val="105"/>
          <w:sz w:val="16"/>
        </w:rPr>
        <w:t>que</w:t>
      </w:r>
      <w:r>
        <w:rPr>
          <w:spacing w:val="-4"/>
          <w:w w:val="105"/>
          <w:sz w:val="16"/>
        </w:rPr>
        <w:t> </w:t>
      </w:r>
      <w:r>
        <w:rPr>
          <w:w w:val="105"/>
          <w:sz w:val="16"/>
        </w:rPr>
        <w:t>cumpre</w:t>
      </w:r>
      <w:r>
        <w:rPr>
          <w:spacing w:val="-4"/>
          <w:w w:val="105"/>
          <w:sz w:val="16"/>
        </w:rPr>
        <w:t> </w:t>
      </w:r>
      <w:r>
        <w:rPr>
          <w:w w:val="105"/>
          <w:sz w:val="16"/>
        </w:rPr>
        <w:t>a</w:t>
      </w:r>
      <w:r>
        <w:rPr>
          <w:spacing w:val="-4"/>
          <w:w w:val="105"/>
          <w:sz w:val="16"/>
        </w:rPr>
        <w:t> </w:t>
      </w:r>
      <w:r>
        <w:rPr>
          <w:w w:val="105"/>
          <w:sz w:val="16"/>
        </w:rPr>
        <w:t>reserva</w:t>
      </w:r>
      <w:r>
        <w:rPr>
          <w:spacing w:val="-4"/>
          <w:w w:val="105"/>
          <w:sz w:val="16"/>
        </w:rPr>
        <w:t> </w:t>
      </w:r>
      <w:r>
        <w:rPr>
          <w:w w:val="105"/>
          <w:sz w:val="16"/>
        </w:rPr>
        <w:t>de</w:t>
      </w:r>
      <w:r>
        <w:rPr>
          <w:spacing w:val="-4"/>
          <w:w w:val="105"/>
          <w:sz w:val="16"/>
        </w:rPr>
        <w:t> </w:t>
      </w:r>
      <w:r>
        <w:rPr>
          <w:w w:val="105"/>
          <w:sz w:val="16"/>
        </w:rPr>
        <w:t>vagas</w:t>
      </w:r>
      <w:r>
        <w:rPr>
          <w:spacing w:val="-4"/>
          <w:w w:val="105"/>
          <w:sz w:val="16"/>
        </w:rPr>
        <w:t> </w:t>
      </w:r>
      <w:r>
        <w:rPr>
          <w:w w:val="105"/>
          <w:sz w:val="16"/>
        </w:rPr>
        <w:t>para</w:t>
      </w:r>
      <w:r>
        <w:rPr>
          <w:spacing w:val="-4"/>
          <w:w w:val="105"/>
          <w:sz w:val="16"/>
        </w:rPr>
        <w:t> </w:t>
      </w:r>
      <w:r>
        <w:rPr>
          <w:w w:val="105"/>
          <w:sz w:val="16"/>
        </w:rPr>
        <w:t>mulheres</w:t>
      </w:r>
      <w:r>
        <w:rPr>
          <w:spacing w:val="-4"/>
          <w:w w:val="105"/>
          <w:sz w:val="16"/>
        </w:rPr>
        <w:t> </w:t>
      </w:r>
      <w:r>
        <w:rPr>
          <w:w w:val="105"/>
          <w:sz w:val="16"/>
        </w:rPr>
        <w:t>vítimas</w:t>
      </w:r>
      <w:r>
        <w:rPr>
          <w:spacing w:val="-4"/>
          <w:w w:val="105"/>
          <w:sz w:val="16"/>
        </w:rPr>
        <w:t> </w:t>
      </w:r>
      <w:r>
        <w:rPr>
          <w:w w:val="105"/>
          <w:sz w:val="16"/>
        </w:rPr>
        <w:t>de</w:t>
      </w:r>
      <w:r>
        <w:rPr>
          <w:spacing w:val="-4"/>
          <w:w w:val="105"/>
          <w:sz w:val="16"/>
        </w:rPr>
        <w:t> </w:t>
      </w:r>
      <w:r>
        <w:rPr>
          <w:w w:val="105"/>
          <w:sz w:val="16"/>
        </w:rPr>
        <w:t>violência</w:t>
      </w:r>
      <w:r>
        <w:rPr>
          <w:spacing w:val="-4"/>
          <w:w w:val="105"/>
          <w:sz w:val="16"/>
        </w:rPr>
        <w:t> </w:t>
      </w:r>
      <w:r>
        <w:rPr>
          <w:w w:val="105"/>
          <w:sz w:val="16"/>
        </w:rPr>
        <w:t>doméstica</w:t>
      </w:r>
      <w:r>
        <w:rPr>
          <w:spacing w:val="-4"/>
          <w:w w:val="105"/>
          <w:sz w:val="16"/>
        </w:rPr>
        <w:t> </w:t>
      </w:r>
      <w:r>
        <w:rPr>
          <w:w w:val="105"/>
          <w:sz w:val="16"/>
        </w:rPr>
        <w:t>e</w:t>
      </w:r>
      <w:r>
        <w:rPr>
          <w:spacing w:val="-4"/>
          <w:w w:val="105"/>
          <w:sz w:val="16"/>
        </w:rPr>
        <w:t> </w:t>
      </w:r>
      <w:r>
        <w:rPr>
          <w:w w:val="105"/>
          <w:sz w:val="16"/>
        </w:rPr>
        <w:t>familiar,</w:t>
      </w:r>
      <w:r>
        <w:rPr>
          <w:spacing w:val="-4"/>
          <w:w w:val="105"/>
          <w:sz w:val="16"/>
        </w:rPr>
        <w:t> </w:t>
      </w:r>
      <w:r>
        <w:rPr>
          <w:w w:val="105"/>
          <w:sz w:val="16"/>
        </w:rPr>
        <w:t>nos</w:t>
      </w:r>
      <w:r>
        <w:rPr>
          <w:spacing w:val="-4"/>
          <w:w w:val="105"/>
          <w:sz w:val="16"/>
        </w:rPr>
        <w:t> </w:t>
      </w:r>
      <w:r>
        <w:rPr>
          <w:w w:val="105"/>
          <w:sz w:val="16"/>
        </w:rPr>
        <w:t>termos da Lei estadual nº 7.382, de 14 de junho de 2016.</w:t>
      </w:r>
    </w:p>
    <w:p>
      <w:pPr>
        <w:pStyle w:val="ListParagraph"/>
        <w:numPr>
          <w:ilvl w:val="2"/>
          <w:numId w:val="1"/>
        </w:numPr>
        <w:tabs>
          <w:tab w:pos="847" w:val="left" w:leader="none"/>
        </w:tabs>
        <w:spacing w:line="290" w:lineRule="auto" w:before="79" w:after="0"/>
        <w:ind w:left="406" w:right="357" w:firstLine="0"/>
        <w:jc w:val="both"/>
        <w:rPr>
          <w:sz w:val="16"/>
        </w:rPr>
      </w:pPr>
      <w:r>
        <w:rPr>
          <w:w w:val="105"/>
          <w:sz w:val="16"/>
        </w:rPr>
        <w:t>que</w:t>
      </w:r>
      <w:r>
        <w:rPr>
          <w:w w:val="105"/>
          <w:sz w:val="16"/>
        </w:rPr>
        <w:t> não</w:t>
      </w:r>
      <w:r>
        <w:rPr>
          <w:w w:val="105"/>
          <w:sz w:val="16"/>
        </w:rPr>
        <w:t> foram</w:t>
      </w:r>
      <w:r>
        <w:rPr>
          <w:w w:val="105"/>
          <w:sz w:val="16"/>
        </w:rPr>
        <w:t> aplicadas</w:t>
      </w:r>
      <w:r>
        <w:rPr>
          <w:w w:val="105"/>
          <w:sz w:val="16"/>
        </w:rPr>
        <w:t> penalidades</w:t>
      </w:r>
      <w:r>
        <w:rPr>
          <w:w w:val="105"/>
          <w:sz w:val="16"/>
        </w:rPr>
        <w:t> de</w:t>
      </w:r>
      <w:r>
        <w:rPr>
          <w:w w:val="105"/>
          <w:sz w:val="16"/>
        </w:rPr>
        <w:t> suspensão</w:t>
      </w:r>
      <w:r>
        <w:rPr>
          <w:w w:val="105"/>
          <w:sz w:val="16"/>
        </w:rPr>
        <w:t> temporária</w:t>
      </w:r>
      <w:r>
        <w:rPr>
          <w:w w:val="105"/>
          <w:sz w:val="16"/>
        </w:rPr>
        <w:t> da</w:t>
      </w:r>
      <w:r>
        <w:rPr>
          <w:w w:val="105"/>
          <w:sz w:val="16"/>
        </w:rPr>
        <w:t> participação</w:t>
      </w:r>
      <w:r>
        <w:rPr>
          <w:w w:val="105"/>
          <w:sz w:val="16"/>
        </w:rPr>
        <w:t> em</w:t>
      </w:r>
      <w:r>
        <w:rPr>
          <w:w w:val="105"/>
          <w:sz w:val="16"/>
        </w:rPr>
        <w:t> licitação,</w:t>
      </w:r>
      <w:r>
        <w:rPr>
          <w:w w:val="105"/>
          <w:sz w:val="16"/>
        </w:rPr>
        <w:t> impedimento</w:t>
      </w:r>
      <w:r>
        <w:rPr>
          <w:w w:val="105"/>
          <w:sz w:val="16"/>
        </w:rPr>
        <w:t> de</w:t>
      </w:r>
      <w:r>
        <w:rPr>
          <w:w w:val="105"/>
          <w:sz w:val="16"/>
        </w:rPr>
        <w:t> contratar</w:t>
      </w:r>
      <w:r>
        <w:rPr>
          <w:w w:val="105"/>
          <w:sz w:val="16"/>
        </w:rPr>
        <w:t> ou</w:t>
      </w:r>
      <w:r>
        <w:rPr>
          <w:w w:val="105"/>
          <w:sz w:val="16"/>
        </w:rPr>
        <w:t> declaração</w:t>
      </w:r>
      <w:r>
        <w:rPr>
          <w:w w:val="105"/>
          <w:sz w:val="16"/>
        </w:rPr>
        <w:t> de inidoneidade</w:t>
      </w:r>
      <w:r>
        <w:rPr>
          <w:spacing w:val="-4"/>
          <w:w w:val="105"/>
          <w:sz w:val="16"/>
        </w:rPr>
        <w:t> </w:t>
      </w:r>
      <w:r>
        <w:rPr>
          <w:w w:val="105"/>
          <w:sz w:val="16"/>
        </w:rPr>
        <w:t>para</w:t>
      </w:r>
      <w:r>
        <w:rPr>
          <w:spacing w:val="-4"/>
          <w:w w:val="105"/>
          <w:sz w:val="16"/>
        </w:rPr>
        <w:t> </w:t>
      </w:r>
      <w:r>
        <w:rPr>
          <w:w w:val="105"/>
          <w:sz w:val="16"/>
        </w:rPr>
        <w:t>licitar</w:t>
      </w:r>
      <w:r>
        <w:rPr>
          <w:spacing w:val="-4"/>
          <w:w w:val="105"/>
          <w:sz w:val="16"/>
        </w:rPr>
        <w:t> </w:t>
      </w:r>
      <w:r>
        <w:rPr>
          <w:w w:val="105"/>
          <w:sz w:val="16"/>
        </w:rPr>
        <w:t>e</w:t>
      </w:r>
      <w:r>
        <w:rPr>
          <w:spacing w:val="-4"/>
          <w:w w:val="105"/>
          <w:sz w:val="16"/>
        </w:rPr>
        <w:t> </w:t>
      </w:r>
      <w:r>
        <w:rPr>
          <w:w w:val="105"/>
          <w:sz w:val="16"/>
        </w:rPr>
        <w:t>contratar</w:t>
      </w:r>
      <w:r>
        <w:rPr>
          <w:spacing w:val="-4"/>
          <w:w w:val="105"/>
          <w:sz w:val="16"/>
        </w:rPr>
        <w:t> </w:t>
      </w:r>
      <w:r>
        <w:rPr>
          <w:w w:val="105"/>
          <w:sz w:val="16"/>
        </w:rPr>
        <w:t>cujos</w:t>
      </w:r>
      <w:r>
        <w:rPr>
          <w:spacing w:val="-4"/>
          <w:w w:val="105"/>
          <w:sz w:val="16"/>
        </w:rPr>
        <w:t> </w:t>
      </w:r>
      <w:r>
        <w:rPr>
          <w:w w:val="105"/>
          <w:sz w:val="16"/>
        </w:rPr>
        <w:t>efeitos</w:t>
      </w:r>
      <w:r>
        <w:rPr>
          <w:spacing w:val="-4"/>
          <w:w w:val="105"/>
          <w:sz w:val="16"/>
        </w:rPr>
        <w:t> </w:t>
      </w:r>
      <w:r>
        <w:rPr>
          <w:w w:val="105"/>
          <w:sz w:val="16"/>
        </w:rPr>
        <w:t>ainda</w:t>
      </w:r>
      <w:r>
        <w:rPr>
          <w:spacing w:val="-4"/>
          <w:w w:val="105"/>
          <w:sz w:val="16"/>
        </w:rPr>
        <w:t> </w:t>
      </w:r>
      <w:r>
        <w:rPr>
          <w:w w:val="105"/>
          <w:sz w:val="16"/>
        </w:rPr>
        <w:t>vigorem</w:t>
      </w:r>
      <w:r>
        <w:rPr>
          <w:spacing w:val="-4"/>
          <w:w w:val="105"/>
          <w:sz w:val="16"/>
        </w:rPr>
        <w:t> </w:t>
      </w:r>
      <w:r>
        <w:rPr>
          <w:w w:val="105"/>
          <w:sz w:val="16"/>
        </w:rPr>
        <w:t>e</w:t>
      </w:r>
      <w:r>
        <w:rPr>
          <w:spacing w:val="-4"/>
          <w:w w:val="105"/>
          <w:sz w:val="16"/>
        </w:rPr>
        <w:t> </w:t>
      </w:r>
      <w:r>
        <w:rPr>
          <w:w w:val="105"/>
          <w:sz w:val="16"/>
        </w:rPr>
        <w:t>sejam</w:t>
      </w:r>
      <w:r>
        <w:rPr>
          <w:spacing w:val="-4"/>
          <w:w w:val="105"/>
          <w:sz w:val="16"/>
        </w:rPr>
        <w:t> </w:t>
      </w:r>
      <w:r>
        <w:rPr>
          <w:w w:val="105"/>
          <w:sz w:val="16"/>
        </w:rPr>
        <w:t>aplicáveis</w:t>
      </w:r>
      <w:r>
        <w:rPr>
          <w:spacing w:val="-4"/>
          <w:w w:val="105"/>
          <w:sz w:val="16"/>
        </w:rPr>
        <w:t> </w:t>
      </w:r>
      <w:r>
        <w:rPr>
          <w:w w:val="105"/>
          <w:sz w:val="16"/>
        </w:rPr>
        <w:t>no</w:t>
      </w:r>
      <w:r>
        <w:rPr>
          <w:spacing w:val="-4"/>
          <w:w w:val="105"/>
          <w:sz w:val="16"/>
        </w:rPr>
        <w:t> </w:t>
      </w:r>
      <w:r>
        <w:rPr>
          <w:w w:val="105"/>
          <w:sz w:val="16"/>
        </w:rPr>
        <w:t>âmbito</w:t>
      </w:r>
      <w:r>
        <w:rPr>
          <w:spacing w:val="-4"/>
          <w:w w:val="105"/>
          <w:sz w:val="16"/>
        </w:rPr>
        <w:t> </w:t>
      </w:r>
      <w:r>
        <w:rPr>
          <w:w w:val="105"/>
          <w:sz w:val="16"/>
        </w:rPr>
        <w:t>do</w:t>
      </w:r>
      <w:r>
        <w:rPr>
          <w:spacing w:val="-4"/>
          <w:w w:val="105"/>
          <w:sz w:val="16"/>
        </w:rPr>
        <w:t> </w:t>
      </w:r>
      <w:r>
        <w:rPr>
          <w:w w:val="105"/>
          <w:sz w:val="16"/>
        </w:rPr>
        <w:t>Estado</w:t>
      </w:r>
      <w:r>
        <w:rPr>
          <w:spacing w:val="-4"/>
          <w:w w:val="105"/>
          <w:sz w:val="16"/>
        </w:rPr>
        <w:t> </w:t>
      </w:r>
      <w:r>
        <w:rPr>
          <w:w w:val="105"/>
          <w:sz w:val="16"/>
        </w:rPr>
        <w:t>do</w:t>
      </w:r>
      <w:r>
        <w:rPr>
          <w:spacing w:val="-4"/>
          <w:w w:val="105"/>
          <w:sz w:val="16"/>
        </w:rPr>
        <w:t> </w:t>
      </w:r>
      <w:r>
        <w:rPr>
          <w:w w:val="105"/>
          <w:sz w:val="16"/>
        </w:rPr>
        <w:t>Rio</w:t>
      </w:r>
      <w:r>
        <w:rPr>
          <w:spacing w:val="-4"/>
          <w:w w:val="105"/>
          <w:sz w:val="16"/>
        </w:rPr>
        <w:t> </w:t>
      </w:r>
      <w:r>
        <w:rPr>
          <w:w w:val="105"/>
          <w:sz w:val="16"/>
        </w:rPr>
        <w:t>de</w:t>
      </w:r>
      <w:r>
        <w:rPr>
          <w:spacing w:val="-4"/>
          <w:w w:val="105"/>
          <w:sz w:val="16"/>
        </w:rPr>
        <w:t> </w:t>
      </w:r>
      <w:r>
        <w:rPr>
          <w:w w:val="105"/>
          <w:sz w:val="16"/>
        </w:rPr>
        <w:t>Janeiro.</w:t>
      </w:r>
    </w:p>
    <w:p>
      <w:pPr>
        <w:pStyle w:val="ListParagraph"/>
        <w:numPr>
          <w:ilvl w:val="1"/>
          <w:numId w:val="1"/>
        </w:numPr>
        <w:tabs>
          <w:tab w:pos="705" w:val="left" w:leader="none"/>
        </w:tabs>
        <w:spacing w:line="290" w:lineRule="auto" w:before="78" w:after="0"/>
        <w:ind w:left="406" w:right="369" w:firstLine="0"/>
        <w:jc w:val="both"/>
        <w:rPr>
          <w:sz w:val="16"/>
        </w:rPr>
      </w:pPr>
      <w:r>
        <w:rPr>
          <w:w w:val="105"/>
          <w:sz w:val="16"/>
        </w:rPr>
        <w:t>O licitante organizado em cooperativa deverá declarar, ainda, em campo próprio do sistema eletrônico, que cumpre os requisitos estabelecidos no </w:t>
      </w:r>
      <w:hyperlink r:id="rId13">
        <w:r>
          <w:rPr>
            <w:color w:val="0000EC"/>
            <w:w w:val="105"/>
            <w:sz w:val="16"/>
            <w:u w:val="single" w:color="0000FF"/>
          </w:rPr>
          <w:t>artigo 16 da Lei nº 14.133, de 202</w:t>
        </w:r>
      </w:hyperlink>
      <w:r>
        <w:rPr>
          <w:color w:val="0000EC"/>
          <w:w w:val="105"/>
          <w:sz w:val="16"/>
          <w:u w:val="single" w:color="0000FF"/>
        </w:rPr>
        <w:t>1</w:t>
      </w:r>
      <w:r>
        <w:rPr>
          <w:w w:val="105"/>
          <w:sz w:val="16"/>
        </w:rPr>
        <w:t>.</w:t>
      </w:r>
    </w:p>
    <w:p>
      <w:pPr>
        <w:pStyle w:val="ListParagraph"/>
        <w:numPr>
          <w:ilvl w:val="1"/>
          <w:numId w:val="1"/>
        </w:numPr>
        <w:tabs>
          <w:tab w:pos="705" w:val="left" w:leader="none"/>
        </w:tabs>
        <w:spacing w:line="290" w:lineRule="auto" w:before="79" w:after="0"/>
        <w:ind w:left="406" w:right="357" w:firstLine="0"/>
        <w:jc w:val="both"/>
        <w:rPr>
          <w:sz w:val="16"/>
        </w:rPr>
      </w:pPr>
      <w:hyperlink r:id="rId14">
        <w:r>
          <w:rPr>
            <w:w w:val="105"/>
            <w:sz w:val="16"/>
          </w:rPr>
          <w:t>O</w:t>
        </w:r>
        <w:r>
          <w:rPr>
            <w:spacing w:val="-11"/>
            <w:w w:val="105"/>
            <w:sz w:val="16"/>
          </w:rPr>
          <w:t> </w:t>
        </w:r>
        <w:r>
          <w:rPr>
            <w:w w:val="105"/>
            <w:sz w:val="16"/>
          </w:rPr>
          <w:t>fornecedor enquadrado como microempresa, empresa de pequeno porte ou sociedade cooperativa deverá declarar, ainda,</w:t>
        </w:r>
        <w:r>
          <w:rPr>
            <w:spacing w:val="-11"/>
            <w:w w:val="105"/>
            <w:sz w:val="16"/>
          </w:rPr>
          <w:t> </w:t>
        </w:r>
        <w:r>
          <w:rPr>
            <w:color w:val="0000FF"/>
            <w:w w:val="105"/>
            <w:sz w:val="16"/>
            <w:u w:val="single" w:color="0000FF"/>
          </w:rPr>
          <w:t>em</w:t>
        </w:r>
        <w:r>
          <w:rPr>
            <w:color w:val="0000FF"/>
            <w:w w:val="105"/>
            <w:sz w:val="16"/>
            <w:u w:val="single" w:color="0000FF"/>
          </w:rPr>
          <w:t> campo</w:t>
        </w:r>
        <w:r>
          <w:rPr>
            <w:color w:val="0000FF"/>
            <w:w w:val="105"/>
            <w:sz w:val="16"/>
            <w:u w:val="single" w:color="0000FF"/>
          </w:rPr>
          <w:t> próprio</w:t>
        </w:r>
        <w:r>
          <w:rPr>
            <w:color w:val="0000FF"/>
            <w:w w:val="105"/>
            <w:sz w:val="16"/>
            <w:u w:val="single" w:color="0000FF"/>
          </w:rPr>
          <w:t> do</w:t>
        </w:r>
      </w:hyperlink>
      <w:r>
        <w:rPr>
          <w:color w:val="0000FF"/>
          <w:w w:val="105"/>
          <w:sz w:val="16"/>
        </w:rPr>
        <w:t> </w:t>
      </w:r>
      <w:hyperlink r:id="rId15">
        <w:r>
          <w:rPr>
            <w:color w:val="0000FF"/>
            <w:w w:val="105"/>
            <w:sz w:val="16"/>
            <w:u w:val="single" w:color="0000FF"/>
          </w:rPr>
          <w:t>sistema eletrônico, que cumpre os requisitos estabelecidos no </w:t>
        </w:r>
        <w:r>
          <w:rPr>
            <w:color w:val="0000EC"/>
            <w:w w:val="105"/>
            <w:sz w:val="16"/>
            <w:u w:val="single" w:color="0000FF"/>
          </w:rPr>
          <w:t>artigo 3° da Lei Complementar nº 123, de</w:t>
        </w:r>
        <w:r>
          <w:rPr>
            <w:color w:val="0000EC"/>
            <w:w w:val="105"/>
            <w:sz w:val="16"/>
          </w:rPr>
          <w:t> </w:t>
        </w:r>
        <w:r>
          <w:rPr>
            <w:color w:val="0000EC"/>
            <w:w w:val="105"/>
            <w:sz w:val="16"/>
            <w:u w:val="single" w:color="0000FF"/>
          </w:rPr>
          <w:t>2006</w:t>
        </w:r>
        <w:r>
          <w:rPr>
            <w:color w:val="0000FF"/>
            <w:w w:val="105"/>
            <w:sz w:val="16"/>
            <w:u w:val="single" w:color="0000FF"/>
          </w:rPr>
          <w:t>, estando</w:t>
        </w:r>
        <w:r>
          <w:rPr>
            <w:color w:val="0000FF"/>
            <w:w w:val="105"/>
            <w:sz w:val="16"/>
            <w:u w:val="single" w:color="0000FF"/>
          </w:rPr>
          <w:t> apto</w:t>
        </w:r>
        <w:r>
          <w:rPr>
            <w:color w:val="0000FF"/>
            <w:w w:val="105"/>
            <w:sz w:val="16"/>
            <w:u w:val="single" w:color="0000FF"/>
          </w:rPr>
          <w:t> a</w:t>
        </w:r>
        <w:r>
          <w:rPr>
            <w:color w:val="0000FF"/>
            <w:w w:val="105"/>
            <w:sz w:val="16"/>
            <w:u w:val="single" w:color="0000FF"/>
          </w:rPr>
          <w:t> usufruir</w:t>
        </w:r>
        <w:r>
          <w:rPr>
            <w:color w:val="0000FF"/>
            <w:w w:val="105"/>
            <w:sz w:val="16"/>
            <w:u w:val="single" w:color="0000FF"/>
          </w:rPr>
          <w:t> do</w:t>
        </w:r>
        <w:r>
          <w:rPr>
            <w:color w:val="0000FF"/>
            <w:w w:val="105"/>
            <w:sz w:val="16"/>
            <w:u w:val="single" w:color="0000FF"/>
          </w:rPr>
          <w:t> tratamento</w:t>
        </w:r>
        <w:r>
          <w:rPr>
            <w:color w:val="0000FF"/>
            <w:w w:val="105"/>
            <w:sz w:val="16"/>
          </w:rPr>
          <w:t> </w:t>
        </w:r>
        <w:r>
          <w:rPr>
            <w:color w:val="0000FF"/>
            <w:w w:val="105"/>
            <w:sz w:val="16"/>
            <w:u w:val="single" w:color="0000FF"/>
          </w:rPr>
          <w:t>favorecido estabelecido em seus </w:t>
        </w:r>
        <w:r>
          <w:rPr>
            <w:color w:val="0000EC"/>
            <w:w w:val="105"/>
            <w:sz w:val="16"/>
            <w:u w:val="single" w:color="0000FF"/>
          </w:rPr>
          <w:t>arts. 42 a 49</w:t>
        </w:r>
        <w:r>
          <w:rPr>
            <w:color w:val="0000FF"/>
            <w:w w:val="105"/>
            <w:sz w:val="16"/>
            <w:u w:val="single" w:color="0000FF"/>
          </w:rPr>
          <w:t>, observado o</w:t>
        </w:r>
        <w:r>
          <w:rPr>
            <w:color w:val="0000FF"/>
            <w:spacing w:val="-2"/>
            <w:w w:val="105"/>
            <w:sz w:val="16"/>
            <w:u w:val="single" w:color="0000FF"/>
          </w:rPr>
          <w:t> </w:t>
        </w:r>
        <w:r>
          <w:rPr>
            <w:color w:val="0000FF"/>
            <w:w w:val="105"/>
            <w:sz w:val="16"/>
            <w:u w:val="single" w:color="0000FF"/>
          </w:rPr>
          <w:t>disposto</w:t>
        </w:r>
        <w:r>
          <w:rPr>
            <w:color w:val="0000FF"/>
            <w:spacing w:val="-2"/>
            <w:w w:val="105"/>
            <w:sz w:val="16"/>
            <w:u w:val="single" w:color="0000FF"/>
          </w:rPr>
          <w:t> </w:t>
        </w:r>
        <w:r>
          <w:rPr>
            <w:color w:val="0000FF"/>
            <w:w w:val="105"/>
            <w:sz w:val="16"/>
            <w:u w:val="single" w:color="0000FF"/>
          </w:rPr>
          <w:t>nos </w:t>
        </w:r>
        <w:r>
          <w:rPr>
            <w:color w:val="0000EC"/>
            <w:w w:val="105"/>
            <w:sz w:val="16"/>
            <w:u w:val="single" w:color="0000FF"/>
          </w:rPr>
          <w:t>§§</w:t>
        </w:r>
        <w:r>
          <w:rPr>
            <w:color w:val="0000EC"/>
            <w:spacing w:val="-2"/>
            <w:w w:val="105"/>
            <w:sz w:val="16"/>
            <w:u w:val="single" w:color="0000FF"/>
          </w:rPr>
          <w:t> </w:t>
        </w:r>
        <w:r>
          <w:rPr>
            <w:color w:val="0000EC"/>
            <w:w w:val="105"/>
            <w:sz w:val="16"/>
            <w:u w:val="single" w:color="0000FF"/>
          </w:rPr>
          <w:t>1º</w:t>
        </w:r>
        <w:r>
          <w:rPr>
            <w:color w:val="0000EC"/>
            <w:spacing w:val="-2"/>
            <w:w w:val="105"/>
            <w:sz w:val="16"/>
            <w:u w:val="single" w:color="0000FF"/>
          </w:rPr>
          <w:t> </w:t>
        </w:r>
        <w:r>
          <w:rPr>
            <w:color w:val="0000EC"/>
            <w:w w:val="105"/>
            <w:sz w:val="16"/>
            <w:u w:val="single" w:color="0000FF"/>
          </w:rPr>
          <w:t>ao</w:t>
        </w:r>
        <w:r>
          <w:rPr>
            <w:color w:val="0000EC"/>
            <w:spacing w:val="-2"/>
            <w:w w:val="105"/>
            <w:sz w:val="16"/>
            <w:u w:val="single" w:color="0000FF"/>
          </w:rPr>
          <w:t> </w:t>
        </w:r>
        <w:r>
          <w:rPr>
            <w:color w:val="0000EC"/>
            <w:w w:val="105"/>
            <w:sz w:val="16"/>
            <w:u w:val="single" w:color="0000FF"/>
          </w:rPr>
          <w:t>3º do</w:t>
        </w:r>
        <w:r>
          <w:rPr>
            <w:color w:val="0000EC"/>
            <w:spacing w:val="-2"/>
            <w:w w:val="105"/>
            <w:sz w:val="16"/>
            <w:u w:val="single" w:color="0000FF"/>
          </w:rPr>
          <w:t> </w:t>
        </w:r>
        <w:r>
          <w:rPr>
            <w:color w:val="0000EC"/>
            <w:w w:val="105"/>
            <w:sz w:val="16"/>
            <w:u w:val="single" w:color="0000FF"/>
          </w:rPr>
          <w:t>art.</w:t>
        </w:r>
        <w:r>
          <w:rPr>
            <w:color w:val="0000EC"/>
            <w:spacing w:val="-2"/>
            <w:w w:val="105"/>
            <w:sz w:val="16"/>
            <w:u w:val="single" w:color="0000FF"/>
          </w:rPr>
          <w:t> </w:t>
        </w:r>
        <w:r>
          <w:rPr>
            <w:color w:val="0000EC"/>
            <w:w w:val="105"/>
            <w:sz w:val="16"/>
            <w:u w:val="single" w:color="0000FF"/>
          </w:rPr>
          <w:t>4º,</w:t>
        </w:r>
        <w:r>
          <w:rPr>
            <w:color w:val="0000EC"/>
            <w:spacing w:val="-2"/>
            <w:w w:val="105"/>
            <w:sz w:val="16"/>
            <w:u w:val="single" w:color="0000FF"/>
          </w:rPr>
          <w:t> </w:t>
        </w:r>
        <w:r>
          <w:rPr>
            <w:color w:val="0000EC"/>
            <w:w w:val="105"/>
            <w:sz w:val="16"/>
            <w:u w:val="single" w:color="0000FF"/>
          </w:rPr>
          <w:t>da</w:t>
        </w:r>
        <w:r>
          <w:rPr>
            <w:color w:val="0000EC"/>
            <w:spacing w:val="-2"/>
            <w:w w:val="105"/>
            <w:sz w:val="16"/>
            <w:u w:val="single" w:color="0000FF"/>
          </w:rPr>
          <w:t> </w:t>
        </w:r>
        <w:r>
          <w:rPr>
            <w:color w:val="0000EC"/>
            <w:w w:val="105"/>
            <w:sz w:val="16"/>
            <w:u w:val="single" w:color="0000FF"/>
          </w:rPr>
          <w:t>Lei</w:t>
        </w:r>
        <w:r>
          <w:rPr>
            <w:color w:val="0000EC"/>
            <w:spacing w:val="-2"/>
            <w:w w:val="105"/>
            <w:sz w:val="16"/>
            <w:u w:val="single" w:color="0000FF"/>
          </w:rPr>
          <w:t> </w:t>
        </w:r>
        <w:r>
          <w:rPr>
            <w:color w:val="0000EC"/>
            <w:w w:val="105"/>
            <w:sz w:val="16"/>
            <w:u w:val="single" w:color="0000FF"/>
          </w:rPr>
          <w:t>n.º</w:t>
        </w:r>
        <w:r>
          <w:rPr>
            <w:color w:val="0000EC"/>
            <w:spacing w:val="-2"/>
            <w:w w:val="105"/>
            <w:sz w:val="16"/>
            <w:u w:val="single" w:color="0000FF"/>
          </w:rPr>
          <w:t> </w:t>
        </w:r>
        <w:r>
          <w:rPr>
            <w:color w:val="0000EC"/>
            <w:w w:val="105"/>
            <w:sz w:val="16"/>
            <w:u w:val="single" w:color="0000FF"/>
          </w:rPr>
          <w:t>14.133,</w:t>
        </w:r>
        <w:r>
          <w:rPr>
            <w:color w:val="0000EC"/>
            <w:spacing w:val="-2"/>
            <w:w w:val="105"/>
            <w:sz w:val="16"/>
            <w:u w:val="single" w:color="0000FF"/>
          </w:rPr>
          <w:t> </w:t>
        </w:r>
        <w:r>
          <w:rPr>
            <w:color w:val="0000EC"/>
            <w:w w:val="105"/>
            <w:sz w:val="16"/>
            <w:u w:val="single" w:color="0000FF"/>
          </w:rPr>
          <w:t>de</w:t>
        </w:r>
        <w:r>
          <w:rPr>
            <w:color w:val="0000EC"/>
            <w:spacing w:val="-2"/>
            <w:w w:val="105"/>
            <w:sz w:val="16"/>
            <w:u w:val="single" w:color="0000FF"/>
          </w:rPr>
          <w:t> </w:t>
        </w:r>
        <w:r>
          <w:rPr>
            <w:color w:val="0000EC"/>
            <w:w w:val="105"/>
            <w:sz w:val="16"/>
            <w:u w:val="single" w:color="0000FF"/>
          </w:rPr>
          <w:t>2021</w:t>
        </w:r>
        <w:r>
          <w:rPr>
            <w:color w:val="0000EC"/>
            <w:w w:val="105"/>
            <w:sz w:val="16"/>
          </w:rPr>
          <w:t>.</w:t>
        </w:r>
      </w:hyperlink>
    </w:p>
    <w:p>
      <w:pPr>
        <w:pStyle w:val="ListParagraph"/>
        <w:numPr>
          <w:ilvl w:val="2"/>
          <w:numId w:val="1"/>
        </w:numPr>
        <w:tabs>
          <w:tab w:pos="812" w:val="left" w:leader="none"/>
        </w:tabs>
        <w:spacing w:line="290" w:lineRule="auto" w:before="69" w:after="0"/>
        <w:ind w:left="406" w:right="356" w:firstLine="0"/>
        <w:jc w:val="both"/>
        <w:rPr>
          <w:sz w:val="16"/>
        </w:rPr>
      </w:pPr>
      <w:r>
        <w:rPr>
          <w:w w:val="105"/>
          <w:sz w:val="16"/>
        </w:rPr>
        <w:t>no</w:t>
      </w:r>
      <w:r>
        <w:rPr>
          <w:spacing w:val="-6"/>
          <w:w w:val="105"/>
          <w:sz w:val="16"/>
        </w:rPr>
        <w:t> </w:t>
      </w:r>
      <w:r>
        <w:rPr>
          <w:w w:val="105"/>
          <w:sz w:val="16"/>
        </w:rPr>
        <w:t>item</w:t>
      </w:r>
      <w:r>
        <w:rPr>
          <w:spacing w:val="-6"/>
          <w:w w:val="105"/>
          <w:sz w:val="16"/>
        </w:rPr>
        <w:t> </w:t>
      </w:r>
      <w:r>
        <w:rPr>
          <w:w w:val="105"/>
          <w:sz w:val="16"/>
        </w:rPr>
        <w:t>exclusivo</w:t>
      </w:r>
      <w:r>
        <w:rPr>
          <w:spacing w:val="-6"/>
          <w:w w:val="105"/>
          <w:sz w:val="16"/>
        </w:rPr>
        <w:t> </w:t>
      </w:r>
      <w:r>
        <w:rPr>
          <w:w w:val="105"/>
          <w:sz w:val="16"/>
        </w:rPr>
        <w:t>para</w:t>
      </w:r>
      <w:r>
        <w:rPr>
          <w:spacing w:val="-6"/>
          <w:w w:val="105"/>
          <w:sz w:val="16"/>
        </w:rPr>
        <w:t> </w:t>
      </w:r>
      <w:r>
        <w:rPr>
          <w:w w:val="105"/>
          <w:sz w:val="16"/>
        </w:rPr>
        <w:t>participação</w:t>
      </w:r>
      <w:r>
        <w:rPr>
          <w:spacing w:val="-6"/>
          <w:w w:val="105"/>
          <w:sz w:val="16"/>
        </w:rPr>
        <w:t> </w:t>
      </w:r>
      <w:r>
        <w:rPr>
          <w:w w:val="105"/>
          <w:sz w:val="16"/>
        </w:rPr>
        <w:t>de</w:t>
      </w:r>
      <w:r>
        <w:rPr>
          <w:spacing w:val="-6"/>
          <w:w w:val="105"/>
          <w:sz w:val="16"/>
        </w:rPr>
        <w:t> </w:t>
      </w:r>
      <w:r>
        <w:rPr>
          <w:w w:val="105"/>
          <w:sz w:val="16"/>
        </w:rPr>
        <w:t>microempresas</w:t>
      </w:r>
      <w:r>
        <w:rPr>
          <w:spacing w:val="-6"/>
          <w:w w:val="105"/>
          <w:sz w:val="16"/>
        </w:rPr>
        <w:t> </w:t>
      </w:r>
      <w:r>
        <w:rPr>
          <w:w w:val="105"/>
          <w:sz w:val="16"/>
        </w:rPr>
        <w:t>e</w:t>
      </w:r>
      <w:r>
        <w:rPr>
          <w:spacing w:val="-6"/>
          <w:w w:val="105"/>
          <w:sz w:val="16"/>
        </w:rPr>
        <w:t> </w:t>
      </w:r>
      <w:r>
        <w:rPr>
          <w:w w:val="105"/>
          <w:sz w:val="16"/>
        </w:rPr>
        <w:t>empresas</w:t>
      </w:r>
      <w:r>
        <w:rPr>
          <w:spacing w:val="-6"/>
          <w:w w:val="105"/>
          <w:sz w:val="16"/>
        </w:rPr>
        <w:t> </w:t>
      </w:r>
      <w:r>
        <w:rPr>
          <w:w w:val="105"/>
          <w:sz w:val="16"/>
        </w:rPr>
        <w:t>de</w:t>
      </w:r>
      <w:r>
        <w:rPr>
          <w:spacing w:val="-6"/>
          <w:w w:val="105"/>
          <w:sz w:val="16"/>
        </w:rPr>
        <w:t> </w:t>
      </w:r>
      <w:r>
        <w:rPr>
          <w:w w:val="105"/>
          <w:sz w:val="16"/>
        </w:rPr>
        <w:t>pequeno</w:t>
      </w:r>
      <w:r>
        <w:rPr>
          <w:spacing w:val="-6"/>
          <w:w w:val="105"/>
          <w:sz w:val="16"/>
        </w:rPr>
        <w:t> </w:t>
      </w:r>
      <w:r>
        <w:rPr>
          <w:w w:val="105"/>
          <w:sz w:val="16"/>
        </w:rPr>
        <w:t>porte,</w:t>
      </w:r>
      <w:r>
        <w:rPr>
          <w:spacing w:val="-6"/>
          <w:w w:val="105"/>
          <w:sz w:val="16"/>
        </w:rPr>
        <w:t> </w:t>
      </w:r>
      <w:r>
        <w:rPr>
          <w:w w:val="105"/>
          <w:sz w:val="16"/>
        </w:rPr>
        <w:t>a</w:t>
      </w:r>
      <w:r>
        <w:rPr>
          <w:spacing w:val="-6"/>
          <w:w w:val="105"/>
          <w:sz w:val="16"/>
        </w:rPr>
        <w:t> </w:t>
      </w:r>
      <w:r>
        <w:rPr>
          <w:w w:val="105"/>
          <w:sz w:val="16"/>
        </w:rPr>
        <w:t>assinalação</w:t>
      </w:r>
      <w:r>
        <w:rPr>
          <w:spacing w:val="-5"/>
          <w:w w:val="105"/>
          <w:sz w:val="16"/>
        </w:rPr>
        <w:t> </w:t>
      </w:r>
      <w:r>
        <w:rPr>
          <w:w w:val="105"/>
          <w:sz w:val="16"/>
        </w:rPr>
        <w:t>do</w:t>
      </w:r>
      <w:r>
        <w:rPr>
          <w:spacing w:val="-5"/>
          <w:w w:val="105"/>
          <w:sz w:val="16"/>
        </w:rPr>
        <w:t> </w:t>
      </w:r>
      <w:r>
        <w:rPr>
          <w:w w:val="105"/>
          <w:sz w:val="16"/>
        </w:rPr>
        <w:t>campo</w:t>
      </w:r>
      <w:r>
        <w:rPr>
          <w:spacing w:val="-5"/>
          <w:w w:val="105"/>
          <w:sz w:val="16"/>
        </w:rPr>
        <w:t> </w:t>
      </w:r>
      <w:r>
        <w:rPr>
          <w:w w:val="105"/>
          <w:sz w:val="16"/>
        </w:rPr>
        <w:t>“não”</w:t>
      </w:r>
      <w:r>
        <w:rPr>
          <w:spacing w:val="-6"/>
          <w:w w:val="105"/>
          <w:sz w:val="16"/>
        </w:rPr>
        <w:t> </w:t>
      </w:r>
      <w:r>
        <w:rPr>
          <w:w w:val="105"/>
          <w:sz w:val="16"/>
        </w:rPr>
        <w:t>impedirá</w:t>
      </w:r>
      <w:r>
        <w:rPr>
          <w:spacing w:val="-6"/>
          <w:w w:val="105"/>
          <w:sz w:val="16"/>
        </w:rPr>
        <w:t> </w:t>
      </w:r>
      <w:r>
        <w:rPr>
          <w:w w:val="105"/>
          <w:sz w:val="16"/>
        </w:rPr>
        <w:t>o</w:t>
      </w:r>
      <w:r>
        <w:rPr>
          <w:spacing w:val="-5"/>
          <w:w w:val="105"/>
          <w:sz w:val="16"/>
        </w:rPr>
        <w:t> </w:t>
      </w:r>
      <w:r>
        <w:rPr>
          <w:w w:val="105"/>
          <w:sz w:val="16"/>
        </w:rPr>
        <w:t>prosseguimento</w:t>
      </w:r>
      <w:r>
        <w:rPr>
          <w:spacing w:val="-5"/>
          <w:w w:val="105"/>
          <w:sz w:val="16"/>
        </w:rPr>
        <w:t> </w:t>
      </w:r>
      <w:r>
        <w:rPr>
          <w:w w:val="105"/>
          <w:sz w:val="16"/>
        </w:rPr>
        <w:t>no certame, para aquele item;</w:t>
      </w:r>
    </w:p>
    <w:p>
      <w:pPr>
        <w:pStyle w:val="ListParagraph"/>
        <w:numPr>
          <w:ilvl w:val="2"/>
          <w:numId w:val="1"/>
        </w:numPr>
        <w:tabs>
          <w:tab w:pos="837" w:val="left" w:leader="none"/>
        </w:tabs>
        <w:spacing w:line="290" w:lineRule="auto" w:before="78" w:after="0"/>
        <w:ind w:left="406" w:right="355" w:firstLine="0"/>
        <w:jc w:val="both"/>
        <w:rPr>
          <w:sz w:val="16"/>
        </w:rPr>
      </w:pPr>
      <w:hyperlink r:id="rId8">
        <w:r>
          <w:rPr>
            <w:w w:val="105"/>
            <w:sz w:val="16"/>
          </w:rPr>
          <w:t>nos</w:t>
        </w:r>
        <w:r>
          <w:rPr>
            <w:w w:val="105"/>
            <w:sz w:val="16"/>
          </w:rPr>
          <w:t> itens</w:t>
        </w:r>
        <w:r>
          <w:rPr>
            <w:w w:val="105"/>
            <w:sz w:val="16"/>
          </w:rPr>
          <w:t> em</w:t>
        </w:r>
        <w:r>
          <w:rPr>
            <w:w w:val="105"/>
            <w:sz w:val="16"/>
          </w:rPr>
          <w:t> que</w:t>
        </w:r>
        <w:r>
          <w:rPr>
            <w:w w:val="105"/>
            <w:sz w:val="16"/>
          </w:rPr>
          <w:t> a</w:t>
        </w:r>
        <w:r>
          <w:rPr>
            <w:w w:val="105"/>
            <w:sz w:val="16"/>
          </w:rPr>
          <w:t> participação</w:t>
        </w:r>
        <w:r>
          <w:rPr>
            <w:w w:val="105"/>
            <w:sz w:val="16"/>
          </w:rPr>
          <w:t> não</w:t>
        </w:r>
        <w:r>
          <w:rPr>
            <w:w w:val="105"/>
            <w:sz w:val="16"/>
          </w:rPr>
          <w:t> for</w:t>
        </w:r>
        <w:r>
          <w:rPr>
            <w:w w:val="105"/>
            <w:sz w:val="16"/>
          </w:rPr>
          <w:t> exclusiva</w:t>
        </w:r>
        <w:r>
          <w:rPr>
            <w:w w:val="105"/>
            <w:sz w:val="16"/>
          </w:rPr>
          <w:t> para</w:t>
        </w:r>
        <w:r>
          <w:rPr>
            <w:w w:val="105"/>
            <w:sz w:val="16"/>
          </w:rPr>
          <w:t> microempresas</w:t>
        </w:r>
        <w:r>
          <w:rPr>
            <w:w w:val="105"/>
            <w:sz w:val="16"/>
          </w:rPr>
          <w:t> e</w:t>
        </w:r>
        <w:r>
          <w:rPr>
            <w:w w:val="105"/>
            <w:sz w:val="16"/>
          </w:rPr>
          <w:t> empresas</w:t>
        </w:r>
        <w:r>
          <w:rPr>
            <w:w w:val="105"/>
            <w:sz w:val="16"/>
          </w:rPr>
          <w:t> de</w:t>
        </w:r>
        <w:r>
          <w:rPr>
            <w:w w:val="105"/>
            <w:sz w:val="16"/>
          </w:rPr>
          <w:t> pequeno</w:t>
        </w:r>
        <w:r>
          <w:rPr>
            <w:w w:val="105"/>
            <w:sz w:val="16"/>
          </w:rPr>
          <w:t> porte,</w:t>
        </w:r>
        <w:r>
          <w:rPr>
            <w:w w:val="105"/>
            <w:sz w:val="16"/>
          </w:rPr>
          <w:t> a</w:t>
        </w:r>
        <w:r>
          <w:rPr>
            <w:w w:val="105"/>
            <w:sz w:val="16"/>
          </w:rPr>
          <w:t> assinalação</w:t>
        </w:r>
        <w:r>
          <w:rPr>
            <w:w w:val="105"/>
            <w:sz w:val="16"/>
          </w:rPr>
          <w:t> do</w:t>
        </w:r>
        <w:r>
          <w:rPr>
            <w:spacing w:val="-11"/>
            <w:w w:val="105"/>
            <w:sz w:val="16"/>
          </w:rPr>
          <w:t> </w:t>
        </w:r>
        <w:r>
          <w:rPr>
            <w:color w:val="0000FF"/>
            <w:w w:val="105"/>
            <w:sz w:val="16"/>
            <w:u w:val="single" w:color="0000FF"/>
          </w:rPr>
          <w:t>campo</w:t>
        </w:r>
        <w:r>
          <w:rPr>
            <w:color w:val="0000FF"/>
            <w:w w:val="105"/>
            <w:sz w:val="16"/>
            <w:u w:val="single" w:color="0000FF"/>
          </w:rPr>
          <w:t> “não”</w:t>
        </w:r>
        <w:r>
          <w:rPr>
            <w:color w:val="0000FF"/>
            <w:w w:val="105"/>
            <w:sz w:val="16"/>
            <w:u w:val="single" w:color="0000FF"/>
          </w:rPr>
          <w:t> apenas</w:t>
        </w:r>
        <w:r>
          <w:rPr>
            <w:color w:val="0000FF"/>
            <w:w w:val="105"/>
            <w:sz w:val="16"/>
          </w:rPr>
          <w:t> </w:t>
        </w:r>
        <w:r>
          <w:rPr>
            <w:color w:val="0000FF"/>
            <w:w w:val="105"/>
            <w:sz w:val="16"/>
            <w:u w:val="single" w:color="0000FF"/>
          </w:rPr>
          <w:t>produzirá</w:t>
        </w:r>
        <w:r>
          <w:rPr>
            <w:color w:val="0000FF"/>
            <w:w w:val="105"/>
            <w:sz w:val="16"/>
            <w:u w:val="single" w:color="0000FF"/>
          </w:rPr>
          <w:t> o</w:t>
        </w:r>
        <w:r>
          <w:rPr>
            <w:color w:val="0000FF"/>
            <w:w w:val="105"/>
            <w:sz w:val="16"/>
            <w:u w:val="single" w:color="0000FF"/>
          </w:rPr>
          <w:t> efeito</w:t>
        </w:r>
        <w:r>
          <w:rPr>
            <w:color w:val="0000FF"/>
            <w:w w:val="105"/>
            <w:sz w:val="16"/>
            <w:u w:val="single" w:color="0000FF"/>
          </w:rPr>
          <w:t> de</w:t>
        </w:r>
        <w:r>
          <w:rPr>
            <w:color w:val="0000FF"/>
            <w:w w:val="105"/>
            <w:sz w:val="16"/>
            <w:u w:val="single" w:color="0000FF"/>
          </w:rPr>
          <w:t> o</w:t>
        </w:r>
        <w:r>
          <w:rPr>
            <w:color w:val="0000FF"/>
            <w:w w:val="105"/>
            <w:sz w:val="16"/>
            <w:u w:val="single" w:color="0000FF"/>
          </w:rPr>
          <w:t> licitante</w:t>
        </w:r>
        <w:r>
          <w:rPr>
            <w:color w:val="0000FF"/>
            <w:w w:val="105"/>
            <w:sz w:val="16"/>
            <w:u w:val="single" w:color="0000FF"/>
          </w:rPr>
          <w:t> não</w:t>
        </w:r>
        <w:r>
          <w:rPr>
            <w:color w:val="0000FF"/>
            <w:w w:val="105"/>
            <w:sz w:val="16"/>
            <w:u w:val="single" w:color="0000FF"/>
          </w:rPr>
          <w:t> ter</w:t>
        </w:r>
        <w:r>
          <w:rPr>
            <w:color w:val="0000FF"/>
            <w:w w:val="105"/>
            <w:sz w:val="16"/>
            <w:u w:val="single" w:color="0000FF"/>
          </w:rPr>
          <w:t> direito</w:t>
        </w:r>
        <w:r>
          <w:rPr>
            <w:color w:val="0000FF"/>
            <w:w w:val="105"/>
            <w:sz w:val="16"/>
            <w:u w:val="single" w:color="0000FF"/>
          </w:rPr>
          <w:t> ao</w:t>
        </w:r>
        <w:r>
          <w:rPr>
            <w:color w:val="0000FF"/>
            <w:w w:val="105"/>
            <w:sz w:val="16"/>
            <w:u w:val="single" w:color="0000FF"/>
          </w:rPr>
          <w:t> tratamento</w:t>
        </w:r>
        <w:r>
          <w:rPr>
            <w:color w:val="0000FF"/>
            <w:w w:val="105"/>
            <w:sz w:val="16"/>
            <w:u w:val="single" w:color="0000FF"/>
          </w:rPr>
          <w:t> favorecido</w:t>
        </w:r>
        <w:r>
          <w:rPr>
            <w:color w:val="0000FF"/>
            <w:w w:val="105"/>
            <w:sz w:val="16"/>
            <w:u w:val="single" w:color="0000FF"/>
          </w:rPr>
          <w:t> previsto</w:t>
        </w:r>
        <w:r>
          <w:rPr>
            <w:color w:val="0000FF"/>
            <w:w w:val="105"/>
            <w:sz w:val="16"/>
            <w:u w:val="single" w:color="0000FF"/>
          </w:rPr>
          <w:t> na</w:t>
        </w:r>
        <w:r>
          <w:rPr>
            <w:color w:val="0000FF"/>
            <w:w w:val="105"/>
            <w:sz w:val="16"/>
            <w:u w:val="single" w:color="0000FF"/>
          </w:rPr>
          <w:t> </w:t>
        </w:r>
        <w:r>
          <w:rPr>
            <w:color w:val="0000EC"/>
            <w:w w:val="105"/>
            <w:sz w:val="16"/>
            <w:u w:val="single" w:color="0000FF"/>
          </w:rPr>
          <w:t>Lei</w:t>
        </w:r>
        <w:r>
          <w:rPr>
            <w:color w:val="0000EC"/>
            <w:w w:val="105"/>
            <w:sz w:val="16"/>
            <w:u w:val="single" w:color="0000FF"/>
          </w:rPr>
          <w:t> Complementar</w:t>
        </w:r>
        <w:r>
          <w:rPr>
            <w:color w:val="0000EC"/>
            <w:w w:val="105"/>
            <w:sz w:val="16"/>
            <w:u w:val="single" w:color="0000FF"/>
          </w:rPr>
          <w:t> nº</w:t>
        </w:r>
        <w:r>
          <w:rPr>
            <w:color w:val="0000EC"/>
            <w:w w:val="105"/>
            <w:sz w:val="16"/>
            <w:u w:val="single" w:color="0000FF"/>
          </w:rPr>
          <w:t> 123,</w:t>
        </w:r>
        <w:r>
          <w:rPr>
            <w:color w:val="0000EC"/>
            <w:w w:val="105"/>
            <w:sz w:val="16"/>
            <w:u w:val="single" w:color="0000FF"/>
          </w:rPr>
          <w:t> de</w:t>
        </w:r>
        <w:r>
          <w:rPr>
            <w:color w:val="0000EC"/>
            <w:w w:val="105"/>
            <w:sz w:val="16"/>
            <w:u w:val="single" w:color="0000FF"/>
          </w:rPr>
          <w:t> 2006</w:t>
        </w:r>
        <w:r>
          <w:rPr>
            <w:color w:val="0000FF"/>
            <w:w w:val="105"/>
            <w:sz w:val="16"/>
            <w:u w:val="single" w:color="0000FF"/>
          </w:rPr>
          <w:t>,</w:t>
        </w:r>
        <w:r>
          <w:rPr>
            <w:color w:val="0000FF"/>
            <w:w w:val="105"/>
            <w:sz w:val="16"/>
            <w:u w:val="single" w:color="0000FF"/>
          </w:rPr>
          <w:t> mesmo</w:t>
        </w:r>
        <w:r>
          <w:rPr>
            <w:color w:val="0000FF"/>
            <w:w w:val="105"/>
            <w:sz w:val="16"/>
            <w:u w:val="single" w:color="0000FF"/>
          </w:rPr>
          <w:t> que</w:t>
        </w:r>
        <w:r>
          <w:rPr>
            <w:color w:val="0000FF"/>
            <w:w w:val="105"/>
            <w:sz w:val="16"/>
            <w:u w:val="single" w:color="0000FF"/>
          </w:rPr>
          <w:t> microempresa</w:t>
        </w:r>
      </w:hyperlink>
      <w:r>
        <w:rPr>
          <w:color w:val="0000FF"/>
          <w:w w:val="105"/>
          <w:sz w:val="16"/>
          <w:u w:val="single" w:color="0000FF"/>
        </w:rPr>
        <w:t>,</w:t>
      </w:r>
      <w:r>
        <w:rPr>
          <w:color w:val="0000FF"/>
          <w:w w:val="105"/>
          <w:sz w:val="16"/>
        </w:rPr>
        <w:t> </w:t>
      </w:r>
      <w:hyperlink r:id="rId8">
        <w:r>
          <w:rPr>
            <w:color w:val="0000FF"/>
            <w:w w:val="105"/>
            <w:sz w:val="16"/>
            <w:u w:val="single" w:color="0000FF"/>
          </w:rPr>
          <w:t>empresa de pequeno porte ou sociedade cooperativa.</w:t>
        </w:r>
      </w:hyperlink>
    </w:p>
    <w:p>
      <w:pPr>
        <w:pStyle w:val="ListParagraph"/>
        <w:numPr>
          <w:ilvl w:val="1"/>
          <w:numId w:val="1"/>
        </w:numPr>
        <w:tabs>
          <w:tab w:pos="696" w:val="left" w:leader="none"/>
        </w:tabs>
        <w:spacing w:line="240" w:lineRule="auto" w:before="70" w:after="0"/>
        <w:ind w:left="696" w:right="0" w:hanging="290"/>
        <w:jc w:val="both"/>
        <w:rPr>
          <w:sz w:val="16"/>
        </w:rPr>
      </w:pPr>
      <w:hyperlink r:id="rId10">
        <w:r>
          <w:rPr>
            <w:color w:val="0000FF"/>
            <w:w w:val="105"/>
            <w:sz w:val="16"/>
            <w:u w:val="single" w:color="0000FF"/>
          </w:rPr>
          <w:t>A</w:t>
        </w:r>
        <w:r>
          <w:rPr>
            <w:color w:val="0000FF"/>
            <w:spacing w:val="-9"/>
            <w:w w:val="105"/>
            <w:sz w:val="16"/>
            <w:u w:val="single" w:color="0000FF"/>
          </w:rPr>
          <w:t> </w:t>
        </w:r>
        <w:r>
          <w:rPr>
            <w:color w:val="0000FF"/>
            <w:w w:val="105"/>
            <w:sz w:val="16"/>
            <w:u w:val="single" w:color="0000FF"/>
          </w:rPr>
          <w:t>falsidade</w:t>
        </w:r>
        <w:r>
          <w:rPr>
            <w:color w:val="0000FF"/>
            <w:spacing w:val="-9"/>
            <w:w w:val="105"/>
            <w:sz w:val="16"/>
            <w:u w:val="single" w:color="0000FF"/>
          </w:rPr>
          <w:t> </w:t>
        </w:r>
        <w:r>
          <w:rPr>
            <w:color w:val="0000FF"/>
            <w:w w:val="105"/>
            <w:sz w:val="16"/>
            <w:u w:val="single" w:color="0000FF"/>
          </w:rPr>
          <w:t>das</w:t>
        </w:r>
        <w:r>
          <w:rPr>
            <w:color w:val="0000FF"/>
            <w:spacing w:val="-9"/>
            <w:w w:val="105"/>
            <w:sz w:val="16"/>
            <w:u w:val="single" w:color="0000FF"/>
          </w:rPr>
          <w:t> </w:t>
        </w:r>
        <w:r>
          <w:rPr>
            <w:color w:val="0000FF"/>
            <w:w w:val="105"/>
            <w:sz w:val="16"/>
            <w:u w:val="single" w:color="0000FF"/>
          </w:rPr>
          <w:t>declarações</w:t>
        </w:r>
        <w:r>
          <w:rPr>
            <w:color w:val="0000FF"/>
            <w:spacing w:val="-9"/>
            <w:w w:val="105"/>
            <w:sz w:val="16"/>
            <w:u w:val="single" w:color="0000FF"/>
          </w:rPr>
          <w:t> </w:t>
        </w:r>
        <w:r>
          <w:rPr>
            <w:color w:val="0000FF"/>
            <w:w w:val="105"/>
            <w:sz w:val="16"/>
            <w:u w:val="single" w:color="0000FF"/>
          </w:rPr>
          <w:t>de</w:t>
        </w:r>
        <w:r>
          <w:rPr>
            <w:color w:val="0000FF"/>
            <w:spacing w:val="-9"/>
            <w:w w:val="105"/>
            <w:sz w:val="16"/>
            <w:u w:val="single" w:color="0000FF"/>
          </w:rPr>
          <w:t> </w:t>
        </w:r>
        <w:r>
          <w:rPr>
            <w:color w:val="0000FF"/>
            <w:w w:val="105"/>
            <w:sz w:val="16"/>
            <w:u w:val="single" w:color="0000FF"/>
          </w:rPr>
          <w:t>que</w:t>
        </w:r>
        <w:r>
          <w:rPr>
            <w:color w:val="0000FF"/>
            <w:spacing w:val="-8"/>
            <w:w w:val="105"/>
            <w:sz w:val="16"/>
            <w:u w:val="single" w:color="0000FF"/>
          </w:rPr>
          <w:t> </w:t>
        </w:r>
        <w:r>
          <w:rPr>
            <w:color w:val="0000FF"/>
            <w:w w:val="105"/>
            <w:sz w:val="16"/>
            <w:u w:val="single" w:color="0000FF"/>
          </w:rPr>
          <w:t>tratam</w:t>
        </w:r>
        <w:r>
          <w:rPr>
            <w:color w:val="0000FF"/>
            <w:spacing w:val="-9"/>
            <w:w w:val="105"/>
            <w:sz w:val="16"/>
            <w:u w:val="single" w:color="0000FF"/>
          </w:rPr>
          <w:t> </w:t>
        </w:r>
        <w:r>
          <w:rPr>
            <w:color w:val="0000FF"/>
            <w:w w:val="105"/>
            <w:sz w:val="16"/>
            <w:u w:val="single" w:color="0000FF"/>
          </w:rPr>
          <w:t>os</w:t>
        </w:r>
        <w:r>
          <w:rPr>
            <w:color w:val="0000FF"/>
            <w:spacing w:val="-9"/>
            <w:w w:val="105"/>
            <w:sz w:val="16"/>
            <w:u w:val="single" w:color="0000FF"/>
          </w:rPr>
          <w:t> </w:t>
        </w:r>
        <w:r>
          <w:rPr>
            <w:color w:val="0000FF"/>
            <w:w w:val="105"/>
            <w:sz w:val="16"/>
            <w:u w:val="single" w:color="0000FF"/>
          </w:rPr>
          <w:t>itens</w:t>
        </w:r>
        <w:r>
          <w:rPr>
            <w:color w:val="0000FF"/>
            <w:spacing w:val="-9"/>
            <w:w w:val="105"/>
            <w:sz w:val="16"/>
            <w:u w:val="single" w:color="0000FF"/>
          </w:rPr>
          <w:t> </w:t>
        </w:r>
        <w:r>
          <w:rPr>
            <w:color w:val="0000FF"/>
            <w:w w:val="105"/>
            <w:sz w:val="16"/>
            <w:u w:val="single" w:color="0000FF"/>
          </w:rPr>
          <w:t>3.3</w:t>
        </w:r>
        <w:r>
          <w:rPr>
            <w:color w:val="0000FF"/>
            <w:spacing w:val="-9"/>
            <w:w w:val="105"/>
            <w:sz w:val="16"/>
            <w:u w:val="single" w:color="0000FF"/>
          </w:rPr>
          <w:t> </w:t>
        </w:r>
        <w:r>
          <w:rPr>
            <w:color w:val="0000FF"/>
            <w:w w:val="105"/>
            <w:sz w:val="16"/>
            <w:u w:val="single" w:color="0000FF"/>
          </w:rPr>
          <w:t>e</w:t>
        </w:r>
        <w:r>
          <w:rPr>
            <w:color w:val="0000FF"/>
            <w:spacing w:val="-9"/>
            <w:w w:val="105"/>
            <w:sz w:val="16"/>
            <w:u w:val="single" w:color="0000FF"/>
          </w:rPr>
          <w:t> </w:t>
        </w:r>
        <w:r>
          <w:rPr>
            <w:color w:val="0000FF"/>
            <w:w w:val="105"/>
            <w:sz w:val="16"/>
            <w:u w:val="single" w:color="0000FF"/>
          </w:rPr>
          <w:t>3.5</w:t>
        </w:r>
        <w:r>
          <w:rPr>
            <w:color w:val="0000FF"/>
            <w:spacing w:val="-8"/>
            <w:w w:val="105"/>
            <w:sz w:val="16"/>
            <w:u w:val="single" w:color="0000FF"/>
          </w:rPr>
          <w:t> </w:t>
        </w:r>
        <w:r>
          <w:rPr>
            <w:color w:val="0000FF"/>
            <w:w w:val="105"/>
            <w:sz w:val="16"/>
            <w:u w:val="single" w:color="0000FF"/>
          </w:rPr>
          <w:t>sujeitará</w:t>
        </w:r>
        <w:r>
          <w:rPr>
            <w:color w:val="0000FF"/>
            <w:spacing w:val="-9"/>
            <w:w w:val="105"/>
            <w:sz w:val="16"/>
            <w:u w:val="single" w:color="0000FF"/>
          </w:rPr>
          <w:t> </w:t>
        </w:r>
        <w:r>
          <w:rPr>
            <w:color w:val="0000FF"/>
            <w:w w:val="105"/>
            <w:sz w:val="16"/>
            <w:u w:val="single" w:color="0000FF"/>
          </w:rPr>
          <w:t>o</w:t>
        </w:r>
        <w:r>
          <w:rPr>
            <w:color w:val="0000FF"/>
            <w:spacing w:val="-9"/>
            <w:w w:val="105"/>
            <w:sz w:val="16"/>
            <w:u w:val="single" w:color="0000FF"/>
          </w:rPr>
          <w:t> </w:t>
        </w:r>
        <w:r>
          <w:rPr>
            <w:color w:val="0000FF"/>
            <w:w w:val="105"/>
            <w:sz w:val="16"/>
            <w:u w:val="single" w:color="0000FF"/>
          </w:rPr>
          <w:t>licitante</w:t>
        </w:r>
        <w:r>
          <w:rPr>
            <w:color w:val="0000FF"/>
            <w:spacing w:val="-9"/>
            <w:w w:val="105"/>
            <w:sz w:val="16"/>
            <w:u w:val="single" w:color="0000FF"/>
          </w:rPr>
          <w:t> </w:t>
        </w:r>
        <w:r>
          <w:rPr>
            <w:color w:val="0000FF"/>
            <w:w w:val="105"/>
            <w:sz w:val="16"/>
            <w:u w:val="single" w:color="0000FF"/>
          </w:rPr>
          <w:t>às</w:t>
        </w:r>
        <w:r>
          <w:rPr>
            <w:color w:val="0000FF"/>
            <w:spacing w:val="-9"/>
            <w:w w:val="105"/>
            <w:sz w:val="16"/>
            <w:u w:val="single" w:color="0000FF"/>
          </w:rPr>
          <w:t> </w:t>
        </w:r>
        <w:r>
          <w:rPr>
            <w:color w:val="0000FF"/>
            <w:w w:val="105"/>
            <w:sz w:val="16"/>
            <w:u w:val="single" w:color="0000FF"/>
          </w:rPr>
          <w:t>sanções</w:t>
        </w:r>
        <w:r>
          <w:rPr>
            <w:color w:val="0000FF"/>
            <w:spacing w:val="-9"/>
            <w:w w:val="105"/>
            <w:sz w:val="16"/>
            <w:u w:val="single" w:color="0000FF"/>
          </w:rPr>
          <w:t> </w:t>
        </w:r>
        <w:r>
          <w:rPr>
            <w:color w:val="0000FF"/>
            <w:w w:val="105"/>
            <w:sz w:val="16"/>
            <w:u w:val="single" w:color="0000FF"/>
          </w:rPr>
          <w:t>previstas</w:t>
        </w:r>
        <w:r>
          <w:rPr>
            <w:color w:val="0000FF"/>
            <w:spacing w:val="-8"/>
            <w:w w:val="105"/>
            <w:sz w:val="16"/>
            <w:u w:val="single" w:color="0000FF"/>
          </w:rPr>
          <w:t> </w:t>
        </w:r>
        <w:r>
          <w:rPr>
            <w:color w:val="0000FF"/>
            <w:w w:val="105"/>
            <w:sz w:val="16"/>
            <w:u w:val="single" w:color="0000FF"/>
          </w:rPr>
          <w:t>na</w:t>
        </w:r>
        <w:r>
          <w:rPr>
            <w:color w:val="0000EC"/>
            <w:w w:val="105"/>
            <w:sz w:val="16"/>
            <w:u w:val="single" w:color="0000FF"/>
          </w:rPr>
          <w:t>Lei</w:t>
        </w:r>
        <w:r>
          <w:rPr>
            <w:color w:val="0000EC"/>
            <w:spacing w:val="-9"/>
            <w:w w:val="105"/>
            <w:sz w:val="16"/>
            <w:u w:val="single" w:color="0000FF"/>
          </w:rPr>
          <w:t> </w:t>
        </w:r>
        <w:r>
          <w:rPr>
            <w:color w:val="0000EC"/>
            <w:w w:val="105"/>
            <w:sz w:val="16"/>
            <w:u w:val="single" w:color="0000FF"/>
          </w:rPr>
          <w:t>nº</w:t>
        </w:r>
        <w:r>
          <w:rPr>
            <w:color w:val="0000EC"/>
            <w:spacing w:val="-9"/>
            <w:w w:val="105"/>
            <w:sz w:val="16"/>
            <w:u w:val="single" w:color="0000FF"/>
          </w:rPr>
          <w:t> </w:t>
        </w:r>
        <w:r>
          <w:rPr>
            <w:color w:val="0000EC"/>
            <w:w w:val="105"/>
            <w:sz w:val="16"/>
            <w:u w:val="single" w:color="0000FF"/>
          </w:rPr>
          <w:t>14.133,</w:t>
        </w:r>
        <w:r>
          <w:rPr>
            <w:color w:val="0000EC"/>
            <w:spacing w:val="-9"/>
            <w:w w:val="105"/>
            <w:sz w:val="16"/>
            <w:u w:val="single" w:color="0000FF"/>
          </w:rPr>
          <w:t> </w:t>
        </w:r>
        <w:r>
          <w:rPr>
            <w:color w:val="0000EC"/>
            <w:w w:val="105"/>
            <w:sz w:val="16"/>
            <w:u w:val="single" w:color="0000FF"/>
          </w:rPr>
          <w:t>de</w:t>
        </w:r>
        <w:r>
          <w:rPr>
            <w:color w:val="0000EC"/>
            <w:spacing w:val="-5"/>
            <w:w w:val="105"/>
            <w:sz w:val="16"/>
            <w:u w:val="single" w:color="0000FF"/>
          </w:rPr>
          <w:t> </w:t>
        </w:r>
        <w:r>
          <w:rPr>
            <w:color w:val="0000EC"/>
            <w:w w:val="105"/>
            <w:sz w:val="16"/>
            <w:u w:val="single" w:color="0000FF"/>
          </w:rPr>
          <w:t>2021</w:t>
        </w:r>
        <w:r>
          <w:rPr>
            <w:color w:val="0000FF"/>
            <w:w w:val="105"/>
            <w:sz w:val="16"/>
            <w:u w:val="single" w:color="0000FF"/>
          </w:rPr>
          <w:t>,</w:t>
        </w:r>
        <w:r>
          <w:rPr>
            <w:color w:val="0000FF"/>
            <w:spacing w:val="-8"/>
            <w:w w:val="105"/>
            <w:sz w:val="16"/>
            <w:u w:val="single" w:color="0000FF"/>
          </w:rPr>
          <w:t> </w:t>
        </w:r>
        <w:r>
          <w:rPr>
            <w:color w:val="0000FF"/>
            <w:w w:val="105"/>
            <w:sz w:val="16"/>
            <w:u w:val="single" w:color="0000FF"/>
          </w:rPr>
          <w:t>e</w:t>
        </w:r>
        <w:r>
          <w:rPr>
            <w:color w:val="0000FF"/>
            <w:spacing w:val="-9"/>
            <w:w w:val="105"/>
            <w:sz w:val="16"/>
            <w:u w:val="single" w:color="0000FF"/>
          </w:rPr>
          <w:t> </w:t>
        </w:r>
        <w:r>
          <w:rPr>
            <w:color w:val="0000FF"/>
            <w:w w:val="105"/>
            <w:sz w:val="16"/>
            <w:u w:val="single" w:color="0000FF"/>
          </w:rPr>
          <w:t>neste</w:t>
        </w:r>
        <w:r>
          <w:rPr>
            <w:color w:val="0000FF"/>
            <w:spacing w:val="-9"/>
            <w:w w:val="105"/>
            <w:sz w:val="16"/>
            <w:u w:val="single" w:color="0000FF"/>
          </w:rPr>
          <w:t> </w:t>
        </w:r>
        <w:r>
          <w:rPr>
            <w:color w:val="0000FF"/>
            <w:spacing w:val="-2"/>
            <w:w w:val="105"/>
            <w:sz w:val="16"/>
            <w:u w:val="single" w:color="0000FF"/>
          </w:rPr>
          <w:t>Edital</w:t>
        </w:r>
      </w:hyperlink>
      <w:r>
        <w:rPr>
          <w:color w:val="0000FF"/>
          <w:spacing w:val="-2"/>
          <w:w w:val="105"/>
          <w:sz w:val="16"/>
        </w:rPr>
        <w:t>.</w:t>
      </w:r>
    </w:p>
    <w:p>
      <w:pPr>
        <w:pStyle w:val="ListParagraph"/>
        <w:numPr>
          <w:ilvl w:val="1"/>
          <w:numId w:val="1"/>
        </w:numPr>
        <w:tabs>
          <w:tab w:pos="696" w:val="left" w:leader="none"/>
        </w:tabs>
        <w:spacing w:line="290" w:lineRule="auto" w:before="116" w:after="0"/>
        <w:ind w:left="406" w:right="357" w:firstLine="0"/>
        <w:jc w:val="left"/>
        <w:rPr>
          <w:sz w:val="16"/>
        </w:rPr>
      </w:pPr>
      <w:r>
        <w:rPr>
          <w:w w:val="105"/>
          <w:sz w:val="16"/>
        </w:rPr>
        <w:t>Os</w:t>
      </w:r>
      <w:r>
        <w:rPr>
          <w:spacing w:val="-7"/>
          <w:w w:val="105"/>
          <w:sz w:val="16"/>
        </w:rPr>
        <w:t> </w:t>
      </w:r>
      <w:r>
        <w:rPr>
          <w:w w:val="105"/>
          <w:sz w:val="16"/>
        </w:rPr>
        <w:t>licitantes</w:t>
      </w:r>
      <w:r>
        <w:rPr>
          <w:spacing w:val="-7"/>
          <w:w w:val="105"/>
          <w:sz w:val="16"/>
        </w:rPr>
        <w:t> </w:t>
      </w:r>
      <w:r>
        <w:rPr>
          <w:w w:val="105"/>
          <w:sz w:val="16"/>
        </w:rPr>
        <w:t>poderão</w:t>
      </w:r>
      <w:r>
        <w:rPr>
          <w:spacing w:val="-7"/>
          <w:w w:val="105"/>
          <w:sz w:val="16"/>
        </w:rPr>
        <w:t> </w:t>
      </w:r>
      <w:r>
        <w:rPr>
          <w:w w:val="105"/>
          <w:sz w:val="16"/>
        </w:rPr>
        <w:t>retirar</w:t>
      </w:r>
      <w:r>
        <w:rPr>
          <w:spacing w:val="-7"/>
          <w:w w:val="105"/>
          <w:sz w:val="16"/>
        </w:rPr>
        <w:t> </w:t>
      </w:r>
      <w:r>
        <w:rPr>
          <w:w w:val="105"/>
          <w:sz w:val="16"/>
        </w:rPr>
        <w:t>ou</w:t>
      </w:r>
      <w:r>
        <w:rPr>
          <w:spacing w:val="-7"/>
          <w:w w:val="105"/>
          <w:sz w:val="16"/>
        </w:rPr>
        <w:t> </w:t>
      </w:r>
      <w:r>
        <w:rPr>
          <w:w w:val="105"/>
          <w:sz w:val="16"/>
        </w:rPr>
        <w:t>substituir</w:t>
      </w:r>
      <w:r>
        <w:rPr>
          <w:spacing w:val="-7"/>
          <w:w w:val="105"/>
          <w:sz w:val="16"/>
        </w:rPr>
        <w:t> </w:t>
      </w:r>
      <w:r>
        <w:rPr>
          <w:w w:val="105"/>
          <w:sz w:val="16"/>
        </w:rPr>
        <w:t>a</w:t>
      </w:r>
      <w:r>
        <w:rPr>
          <w:spacing w:val="-7"/>
          <w:w w:val="105"/>
          <w:sz w:val="16"/>
        </w:rPr>
        <w:t> </w:t>
      </w:r>
      <w:r>
        <w:rPr>
          <w:w w:val="105"/>
          <w:sz w:val="16"/>
        </w:rPr>
        <w:t>proposta</w:t>
      </w:r>
      <w:r>
        <w:rPr>
          <w:spacing w:val="-7"/>
          <w:w w:val="105"/>
          <w:sz w:val="16"/>
        </w:rPr>
        <w:t> </w:t>
      </w:r>
      <w:r>
        <w:rPr>
          <w:w w:val="105"/>
          <w:sz w:val="16"/>
        </w:rPr>
        <w:t>ou,</w:t>
      </w:r>
      <w:r>
        <w:rPr>
          <w:spacing w:val="-7"/>
          <w:w w:val="105"/>
          <w:sz w:val="16"/>
        </w:rPr>
        <w:t> </w:t>
      </w:r>
      <w:r>
        <w:rPr>
          <w:w w:val="105"/>
          <w:sz w:val="16"/>
        </w:rPr>
        <w:t>na</w:t>
      </w:r>
      <w:r>
        <w:rPr>
          <w:spacing w:val="-7"/>
          <w:w w:val="105"/>
          <w:sz w:val="16"/>
        </w:rPr>
        <w:t> </w:t>
      </w:r>
      <w:r>
        <w:rPr>
          <w:w w:val="105"/>
          <w:sz w:val="16"/>
        </w:rPr>
        <w:t>hipótese</w:t>
      </w:r>
      <w:r>
        <w:rPr>
          <w:spacing w:val="-7"/>
          <w:w w:val="105"/>
          <w:sz w:val="16"/>
        </w:rPr>
        <w:t> </w:t>
      </w:r>
      <w:r>
        <w:rPr>
          <w:w w:val="105"/>
          <w:sz w:val="16"/>
        </w:rPr>
        <w:t>de</w:t>
      </w:r>
      <w:r>
        <w:rPr>
          <w:spacing w:val="-7"/>
          <w:w w:val="105"/>
          <w:sz w:val="16"/>
        </w:rPr>
        <w:t> </w:t>
      </w:r>
      <w:r>
        <w:rPr>
          <w:w w:val="105"/>
          <w:sz w:val="16"/>
        </w:rPr>
        <w:t>a</w:t>
      </w:r>
      <w:r>
        <w:rPr>
          <w:spacing w:val="-7"/>
          <w:w w:val="105"/>
          <w:sz w:val="16"/>
        </w:rPr>
        <w:t> </w:t>
      </w:r>
      <w:r>
        <w:rPr>
          <w:w w:val="105"/>
          <w:sz w:val="16"/>
        </w:rPr>
        <w:t>fase</w:t>
      </w:r>
      <w:r>
        <w:rPr>
          <w:spacing w:val="-7"/>
          <w:w w:val="105"/>
          <w:sz w:val="16"/>
        </w:rPr>
        <w:t> </w:t>
      </w:r>
      <w:r>
        <w:rPr>
          <w:w w:val="105"/>
          <w:sz w:val="16"/>
        </w:rPr>
        <w:t>de</w:t>
      </w:r>
      <w:r>
        <w:rPr>
          <w:spacing w:val="-7"/>
          <w:w w:val="105"/>
          <w:sz w:val="16"/>
        </w:rPr>
        <w:t> </w:t>
      </w:r>
      <w:r>
        <w:rPr>
          <w:w w:val="105"/>
          <w:sz w:val="16"/>
        </w:rPr>
        <w:t>habilitação</w:t>
      </w:r>
      <w:r>
        <w:rPr>
          <w:spacing w:val="-7"/>
          <w:w w:val="105"/>
          <w:sz w:val="16"/>
        </w:rPr>
        <w:t> </w:t>
      </w:r>
      <w:r>
        <w:rPr>
          <w:w w:val="105"/>
          <w:sz w:val="16"/>
        </w:rPr>
        <w:t>anteceder</w:t>
      </w:r>
      <w:r>
        <w:rPr>
          <w:spacing w:val="-7"/>
          <w:w w:val="105"/>
          <w:sz w:val="16"/>
        </w:rPr>
        <w:t> </w:t>
      </w:r>
      <w:r>
        <w:rPr>
          <w:w w:val="105"/>
          <w:sz w:val="16"/>
        </w:rPr>
        <w:t>as</w:t>
      </w:r>
      <w:r>
        <w:rPr>
          <w:spacing w:val="-7"/>
          <w:w w:val="105"/>
          <w:sz w:val="16"/>
        </w:rPr>
        <w:t> </w:t>
      </w:r>
      <w:r>
        <w:rPr>
          <w:w w:val="105"/>
          <w:sz w:val="16"/>
        </w:rPr>
        <w:t>fases</w:t>
      </w:r>
      <w:r>
        <w:rPr>
          <w:spacing w:val="-7"/>
          <w:w w:val="105"/>
          <w:sz w:val="16"/>
        </w:rPr>
        <w:t> </w:t>
      </w:r>
      <w:r>
        <w:rPr>
          <w:w w:val="105"/>
          <w:sz w:val="16"/>
        </w:rPr>
        <w:t>de</w:t>
      </w:r>
      <w:r>
        <w:rPr>
          <w:spacing w:val="-7"/>
          <w:w w:val="105"/>
          <w:sz w:val="16"/>
        </w:rPr>
        <w:t> </w:t>
      </w:r>
      <w:r>
        <w:rPr>
          <w:w w:val="105"/>
          <w:sz w:val="16"/>
        </w:rPr>
        <w:t>apresentação</w:t>
      </w:r>
      <w:r>
        <w:rPr>
          <w:spacing w:val="-7"/>
          <w:w w:val="105"/>
          <w:sz w:val="16"/>
        </w:rPr>
        <w:t> </w:t>
      </w:r>
      <w:r>
        <w:rPr>
          <w:w w:val="105"/>
          <w:sz w:val="16"/>
        </w:rPr>
        <w:t>de</w:t>
      </w:r>
      <w:r>
        <w:rPr>
          <w:spacing w:val="-7"/>
          <w:w w:val="105"/>
          <w:sz w:val="16"/>
        </w:rPr>
        <w:t> </w:t>
      </w:r>
      <w:r>
        <w:rPr>
          <w:w w:val="105"/>
          <w:sz w:val="16"/>
        </w:rPr>
        <w:t>propostas</w:t>
      </w:r>
      <w:r>
        <w:rPr>
          <w:spacing w:val="-7"/>
          <w:w w:val="105"/>
          <w:sz w:val="16"/>
        </w:rPr>
        <w:t> </w:t>
      </w:r>
      <w:r>
        <w:rPr>
          <w:w w:val="105"/>
          <w:sz w:val="16"/>
        </w:rPr>
        <w:t>e</w:t>
      </w:r>
      <w:r>
        <w:rPr>
          <w:spacing w:val="-7"/>
          <w:w w:val="105"/>
          <w:sz w:val="16"/>
        </w:rPr>
        <w:t> </w:t>
      </w:r>
      <w:r>
        <w:rPr>
          <w:w w:val="105"/>
          <w:sz w:val="16"/>
        </w:rPr>
        <w:t>lances e</w:t>
      </w:r>
      <w:r>
        <w:rPr>
          <w:spacing w:val="-4"/>
          <w:w w:val="105"/>
          <w:sz w:val="16"/>
        </w:rPr>
        <w:t> </w:t>
      </w:r>
      <w:r>
        <w:rPr>
          <w:w w:val="105"/>
          <w:sz w:val="16"/>
        </w:rPr>
        <w:t>de</w:t>
      </w:r>
      <w:r>
        <w:rPr>
          <w:spacing w:val="-4"/>
          <w:w w:val="105"/>
          <w:sz w:val="16"/>
        </w:rPr>
        <w:t> </w:t>
      </w:r>
      <w:r>
        <w:rPr>
          <w:w w:val="105"/>
          <w:sz w:val="16"/>
        </w:rPr>
        <w:t>julgamento,</w:t>
      </w:r>
      <w:r>
        <w:rPr>
          <w:spacing w:val="-4"/>
          <w:w w:val="105"/>
          <w:sz w:val="16"/>
        </w:rPr>
        <w:t> </w:t>
      </w:r>
      <w:r>
        <w:rPr>
          <w:w w:val="105"/>
          <w:sz w:val="16"/>
        </w:rPr>
        <w:t>os</w:t>
      </w:r>
      <w:r>
        <w:rPr>
          <w:spacing w:val="-4"/>
          <w:w w:val="105"/>
          <w:sz w:val="16"/>
        </w:rPr>
        <w:t> </w:t>
      </w:r>
      <w:r>
        <w:rPr>
          <w:w w:val="105"/>
          <w:sz w:val="16"/>
        </w:rPr>
        <w:t>documentos</w:t>
      </w:r>
      <w:r>
        <w:rPr>
          <w:spacing w:val="-4"/>
          <w:w w:val="105"/>
          <w:sz w:val="16"/>
        </w:rPr>
        <w:t> </w:t>
      </w:r>
      <w:r>
        <w:rPr>
          <w:w w:val="105"/>
          <w:sz w:val="16"/>
        </w:rPr>
        <w:t>de</w:t>
      </w:r>
      <w:r>
        <w:rPr>
          <w:spacing w:val="-4"/>
          <w:w w:val="105"/>
          <w:sz w:val="16"/>
        </w:rPr>
        <w:t> </w:t>
      </w:r>
      <w:r>
        <w:rPr>
          <w:w w:val="105"/>
          <w:sz w:val="16"/>
        </w:rPr>
        <w:t>habilitação</w:t>
      </w:r>
      <w:r>
        <w:rPr>
          <w:spacing w:val="-4"/>
          <w:w w:val="105"/>
          <w:sz w:val="16"/>
        </w:rPr>
        <w:t> </w:t>
      </w:r>
      <w:r>
        <w:rPr>
          <w:w w:val="105"/>
          <w:sz w:val="16"/>
        </w:rPr>
        <w:t>anteriormente</w:t>
      </w:r>
      <w:r>
        <w:rPr>
          <w:spacing w:val="-4"/>
          <w:w w:val="105"/>
          <w:sz w:val="16"/>
        </w:rPr>
        <w:t> </w:t>
      </w:r>
      <w:r>
        <w:rPr>
          <w:w w:val="105"/>
          <w:sz w:val="16"/>
        </w:rPr>
        <w:t>inseridos</w:t>
      </w:r>
      <w:r>
        <w:rPr>
          <w:spacing w:val="-4"/>
          <w:w w:val="105"/>
          <w:sz w:val="16"/>
        </w:rPr>
        <w:t> </w:t>
      </w:r>
      <w:r>
        <w:rPr>
          <w:w w:val="105"/>
          <w:sz w:val="16"/>
        </w:rPr>
        <w:t>no</w:t>
      </w:r>
      <w:r>
        <w:rPr>
          <w:spacing w:val="-4"/>
          <w:w w:val="105"/>
          <w:sz w:val="16"/>
        </w:rPr>
        <w:t> </w:t>
      </w:r>
      <w:r>
        <w:rPr>
          <w:w w:val="105"/>
          <w:sz w:val="16"/>
        </w:rPr>
        <w:t>sistema,</w:t>
      </w:r>
      <w:r>
        <w:rPr>
          <w:spacing w:val="-4"/>
          <w:w w:val="105"/>
          <w:sz w:val="16"/>
        </w:rPr>
        <w:t> </w:t>
      </w:r>
      <w:r>
        <w:rPr>
          <w:w w:val="105"/>
          <w:sz w:val="16"/>
        </w:rPr>
        <w:t>até</w:t>
      </w:r>
      <w:r>
        <w:rPr>
          <w:spacing w:val="-4"/>
          <w:w w:val="105"/>
          <w:sz w:val="16"/>
        </w:rPr>
        <w:t> </w:t>
      </w:r>
      <w:r>
        <w:rPr>
          <w:w w:val="105"/>
          <w:sz w:val="16"/>
        </w:rPr>
        <w:t>a</w:t>
      </w:r>
      <w:r>
        <w:rPr>
          <w:spacing w:val="-4"/>
          <w:w w:val="105"/>
          <w:sz w:val="16"/>
        </w:rPr>
        <w:t> </w:t>
      </w:r>
      <w:r>
        <w:rPr>
          <w:w w:val="105"/>
          <w:sz w:val="16"/>
        </w:rPr>
        <w:t>abertura</w:t>
      </w:r>
      <w:r>
        <w:rPr>
          <w:spacing w:val="-4"/>
          <w:w w:val="105"/>
          <w:sz w:val="16"/>
        </w:rPr>
        <w:t> </w:t>
      </w:r>
      <w:r>
        <w:rPr>
          <w:w w:val="105"/>
          <w:sz w:val="16"/>
        </w:rPr>
        <w:t>da</w:t>
      </w:r>
      <w:r>
        <w:rPr>
          <w:spacing w:val="-4"/>
          <w:w w:val="105"/>
          <w:sz w:val="16"/>
        </w:rPr>
        <w:t> </w:t>
      </w:r>
      <w:r>
        <w:rPr>
          <w:w w:val="105"/>
          <w:sz w:val="16"/>
        </w:rPr>
        <w:t>sessão</w:t>
      </w:r>
      <w:r>
        <w:rPr>
          <w:spacing w:val="-4"/>
          <w:w w:val="105"/>
          <w:sz w:val="16"/>
        </w:rPr>
        <w:t> </w:t>
      </w:r>
      <w:r>
        <w:rPr>
          <w:w w:val="105"/>
          <w:sz w:val="16"/>
        </w:rPr>
        <w:t>pública.</w:t>
      </w:r>
    </w:p>
    <w:p>
      <w:pPr>
        <w:pStyle w:val="ListParagraph"/>
        <w:numPr>
          <w:ilvl w:val="1"/>
          <w:numId w:val="1"/>
        </w:numPr>
        <w:tabs>
          <w:tab w:pos="723" w:val="left" w:leader="none"/>
        </w:tabs>
        <w:spacing w:line="290" w:lineRule="auto" w:before="69" w:after="0"/>
        <w:ind w:left="406" w:right="355" w:firstLine="0"/>
        <w:jc w:val="left"/>
        <w:rPr>
          <w:sz w:val="16"/>
        </w:rPr>
      </w:pPr>
      <w:r>
        <w:rPr>
          <w:w w:val="105"/>
          <w:sz w:val="16"/>
        </w:rPr>
        <w:t>Não</w:t>
      </w:r>
      <w:r>
        <w:rPr>
          <w:spacing w:val="29"/>
          <w:w w:val="105"/>
          <w:sz w:val="16"/>
        </w:rPr>
        <w:t> </w:t>
      </w:r>
      <w:r>
        <w:rPr>
          <w:w w:val="105"/>
          <w:sz w:val="16"/>
        </w:rPr>
        <w:t>haverá</w:t>
      </w:r>
      <w:r>
        <w:rPr>
          <w:spacing w:val="28"/>
          <w:w w:val="105"/>
          <w:sz w:val="16"/>
        </w:rPr>
        <w:t> </w:t>
      </w:r>
      <w:r>
        <w:rPr>
          <w:w w:val="105"/>
          <w:sz w:val="16"/>
        </w:rPr>
        <w:t>ordem</w:t>
      </w:r>
      <w:r>
        <w:rPr>
          <w:spacing w:val="28"/>
          <w:w w:val="105"/>
          <w:sz w:val="16"/>
        </w:rPr>
        <w:t> </w:t>
      </w:r>
      <w:r>
        <w:rPr>
          <w:w w:val="105"/>
          <w:sz w:val="16"/>
        </w:rPr>
        <w:t>de</w:t>
      </w:r>
      <w:r>
        <w:rPr>
          <w:spacing w:val="28"/>
          <w:w w:val="105"/>
          <w:sz w:val="16"/>
        </w:rPr>
        <w:t> </w:t>
      </w:r>
      <w:r>
        <w:rPr>
          <w:w w:val="105"/>
          <w:sz w:val="16"/>
        </w:rPr>
        <w:t>classificação</w:t>
      </w:r>
      <w:r>
        <w:rPr>
          <w:spacing w:val="29"/>
          <w:w w:val="105"/>
          <w:sz w:val="16"/>
        </w:rPr>
        <w:t> </w:t>
      </w:r>
      <w:r>
        <w:rPr>
          <w:w w:val="105"/>
          <w:sz w:val="16"/>
        </w:rPr>
        <w:t>na</w:t>
      </w:r>
      <w:r>
        <w:rPr>
          <w:spacing w:val="28"/>
          <w:w w:val="105"/>
          <w:sz w:val="16"/>
        </w:rPr>
        <w:t> </w:t>
      </w:r>
      <w:r>
        <w:rPr>
          <w:w w:val="105"/>
          <w:sz w:val="16"/>
        </w:rPr>
        <w:t>etapa</w:t>
      </w:r>
      <w:r>
        <w:rPr>
          <w:spacing w:val="28"/>
          <w:w w:val="105"/>
          <w:sz w:val="16"/>
        </w:rPr>
        <w:t> </w:t>
      </w:r>
      <w:r>
        <w:rPr>
          <w:w w:val="105"/>
          <w:sz w:val="16"/>
        </w:rPr>
        <w:t>de</w:t>
      </w:r>
      <w:r>
        <w:rPr>
          <w:spacing w:val="28"/>
          <w:w w:val="105"/>
          <w:sz w:val="16"/>
        </w:rPr>
        <w:t> </w:t>
      </w:r>
      <w:r>
        <w:rPr>
          <w:w w:val="105"/>
          <w:sz w:val="16"/>
        </w:rPr>
        <w:t>apresentação</w:t>
      </w:r>
      <w:r>
        <w:rPr>
          <w:spacing w:val="29"/>
          <w:w w:val="105"/>
          <w:sz w:val="16"/>
        </w:rPr>
        <w:t> </w:t>
      </w:r>
      <w:r>
        <w:rPr>
          <w:w w:val="105"/>
          <w:sz w:val="16"/>
        </w:rPr>
        <w:t>da</w:t>
      </w:r>
      <w:r>
        <w:rPr>
          <w:spacing w:val="28"/>
          <w:w w:val="105"/>
          <w:sz w:val="16"/>
        </w:rPr>
        <w:t> </w:t>
      </w:r>
      <w:r>
        <w:rPr>
          <w:w w:val="105"/>
          <w:sz w:val="16"/>
        </w:rPr>
        <w:t>proposta</w:t>
      </w:r>
      <w:r>
        <w:rPr>
          <w:spacing w:val="28"/>
          <w:w w:val="105"/>
          <w:sz w:val="16"/>
        </w:rPr>
        <w:t> </w:t>
      </w:r>
      <w:r>
        <w:rPr>
          <w:w w:val="105"/>
          <w:sz w:val="16"/>
        </w:rPr>
        <w:t>e</w:t>
      </w:r>
      <w:r>
        <w:rPr>
          <w:spacing w:val="28"/>
          <w:w w:val="105"/>
          <w:sz w:val="16"/>
        </w:rPr>
        <w:t> </w:t>
      </w:r>
      <w:r>
        <w:rPr>
          <w:w w:val="105"/>
          <w:sz w:val="16"/>
        </w:rPr>
        <w:t>das</w:t>
      </w:r>
      <w:r>
        <w:rPr>
          <w:spacing w:val="28"/>
          <w:w w:val="105"/>
          <w:sz w:val="16"/>
        </w:rPr>
        <w:t> </w:t>
      </w:r>
      <w:r>
        <w:rPr>
          <w:w w:val="105"/>
          <w:sz w:val="16"/>
        </w:rPr>
        <w:t>declarações</w:t>
      </w:r>
      <w:r>
        <w:rPr>
          <w:spacing w:val="28"/>
          <w:w w:val="105"/>
          <w:sz w:val="16"/>
        </w:rPr>
        <w:t> </w:t>
      </w:r>
      <w:r>
        <w:rPr>
          <w:w w:val="105"/>
          <w:sz w:val="16"/>
        </w:rPr>
        <w:t>pelo</w:t>
      </w:r>
      <w:r>
        <w:rPr>
          <w:spacing w:val="29"/>
          <w:w w:val="105"/>
          <w:sz w:val="16"/>
        </w:rPr>
        <w:t> </w:t>
      </w:r>
      <w:r>
        <w:rPr>
          <w:w w:val="105"/>
          <w:sz w:val="16"/>
        </w:rPr>
        <w:t>licitante,</w:t>
      </w:r>
      <w:r>
        <w:rPr>
          <w:spacing w:val="29"/>
          <w:w w:val="105"/>
          <w:sz w:val="16"/>
        </w:rPr>
        <w:t> </w:t>
      </w:r>
      <w:r>
        <w:rPr>
          <w:w w:val="105"/>
          <w:sz w:val="16"/>
        </w:rPr>
        <w:t>o</w:t>
      </w:r>
      <w:r>
        <w:rPr>
          <w:spacing w:val="29"/>
          <w:w w:val="105"/>
          <w:sz w:val="16"/>
        </w:rPr>
        <w:t> </w:t>
      </w:r>
      <w:r>
        <w:rPr>
          <w:w w:val="105"/>
          <w:sz w:val="16"/>
        </w:rPr>
        <w:t>que</w:t>
      </w:r>
      <w:r>
        <w:rPr>
          <w:spacing w:val="28"/>
          <w:w w:val="105"/>
          <w:sz w:val="16"/>
        </w:rPr>
        <w:t> </w:t>
      </w:r>
      <w:r>
        <w:rPr>
          <w:w w:val="105"/>
          <w:sz w:val="16"/>
        </w:rPr>
        <w:t>ocorrerá</w:t>
      </w:r>
      <w:r>
        <w:rPr>
          <w:spacing w:val="28"/>
          <w:w w:val="105"/>
          <w:sz w:val="16"/>
        </w:rPr>
        <w:t> </w:t>
      </w:r>
      <w:r>
        <w:rPr>
          <w:w w:val="105"/>
          <w:sz w:val="16"/>
        </w:rPr>
        <w:t>somente</w:t>
      </w:r>
      <w:r>
        <w:rPr>
          <w:spacing w:val="28"/>
          <w:w w:val="105"/>
          <w:sz w:val="16"/>
        </w:rPr>
        <w:t> </w:t>
      </w:r>
      <w:r>
        <w:rPr>
          <w:w w:val="105"/>
          <w:sz w:val="16"/>
        </w:rPr>
        <w:t>após</w:t>
      </w:r>
      <w:r>
        <w:rPr>
          <w:spacing w:val="28"/>
          <w:w w:val="105"/>
          <w:sz w:val="16"/>
        </w:rPr>
        <w:t> </w:t>
      </w:r>
      <w:r>
        <w:rPr>
          <w:w w:val="105"/>
          <w:sz w:val="16"/>
        </w:rPr>
        <w:t>os procedimentos de abertura da sessão pública e da fase de envio de lances.</w:t>
      </w:r>
    </w:p>
    <w:p>
      <w:pPr>
        <w:pStyle w:val="ListParagraph"/>
        <w:numPr>
          <w:ilvl w:val="1"/>
          <w:numId w:val="1"/>
        </w:numPr>
        <w:tabs>
          <w:tab w:pos="696" w:val="left" w:leader="none"/>
        </w:tabs>
        <w:spacing w:line="290" w:lineRule="auto" w:before="78" w:after="0"/>
        <w:ind w:left="406" w:right="362" w:firstLine="0"/>
        <w:jc w:val="left"/>
        <w:rPr>
          <w:sz w:val="16"/>
        </w:rPr>
      </w:pPr>
      <w:r>
        <w:rPr>
          <w:w w:val="105"/>
          <w:sz w:val="16"/>
        </w:rPr>
        <w:t>Após</w:t>
      </w:r>
      <w:r>
        <w:rPr>
          <w:spacing w:val="-3"/>
          <w:w w:val="105"/>
          <w:sz w:val="16"/>
        </w:rPr>
        <w:t> </w:t>
      </w:r>
      <w:r>
        <w:rPr>
          <w:w w:val="105"/>
          <w:sz w:val="16"/>
        </w:rPr>
        <w:t>a</w:t>
      </w:r>
      <w:r>
        <w:rPr>
          <w:spacing w:val="-3"/>
          <w:w w:val="105"/>
          <w:sz w:val="16"/>
        </w:rPr>
        <w:t> </w:t>
      </w:r>
      <w:r>
        <w:rPr>
          <w:w w:val="105"/>
          <w:sz w:val="16"/>
        </w:rPr>
        <w:t>fase</w:t>
      </w:r>
      <w:r>
        <w:rPr>
          <w:spacing w:val="-3"/>
          <w:w w:val="105"/>
          <w:sz w:val="16"/>
        </w:rPr>
        <w:t> </w:t>
      </w:r>
      <w:r>
        <w:rPr>
          <w:w w:val="105"/>
          <w:sz w:val="16"/>
        </w:rPr>
        <w:t>de</w:t>
      </w:r>
      <w:r>
        <w:rPr>
          <w:spacing w:val="-3"/>
          <w:w w:val="105"/>
          <w:sz w:val="16"/>
        </w:rPr>
        <w:t> </w:t>
      </w:r>
      <w:r>
        <w:rPr>
          <w:w w:val="105"/>
          <w:sz w:val="16"/>
        </w:rPr>
        <w:t>envio</w:t>
      </w:r>
      <w:r>
        <w:rPr>
          <w:spacing w:val="-3"/>
          <w:w w:val="105"/>
          <w:sz w:val="16"/>
        </w:rPr>
        <w:t> </w:t>
      </w:r>
      <w:r>
        <w:rPr>
          <w:w w:val="105"/>
          <w:sz w:val="16"/>
        </w:rPr>
        <w:t>de</w:t>
      </w:r>
      <w:r>
        <w:rPr>
          <w:spacing w:val="-3"/>
          <w:w w:val="105"/>
          <w:sz w:val="16"/>
        </w:rPr>
        <w:t> </w:t>
      </w:r>
      <w:r>
        <w:rPr>
          <w:w w:val="105"/>
          <w:sz w:val="16"/>
        </w:rPr>
        <w:t>lances,</w:t>
      </w:r>
      <w:r>
        <w:rPr>
          <w:spacing w:val="-3"/>
          <w:w w:val="105"/>
          <w:sz w:val="16"/>
        </w:rPr>
        <w:t> </w:t>
      </w:r>
      <w:r>
        <w:rPr>
          <w:w w:val="105"/>
          <w:sz w:val="16"/>
        </w:rPr>
        <w:t>serão</w:t>
      </w:r>
      <w:r>
        <w:rPr>
          <w:spacing w:val="-3"/>
          <w:w w:val="105"/>
          <w:sz w:val="16"/>
        </w:rPr>
        <w:t> </w:t>
      </w:r>
      <w:r>
        <w:rPr>
          <w:w w:val="105"/>
          <w:sz w:val="16"/>
        </w:rPr>
        <w:t>disponibilizados</w:t>
      </w:r>
      <w:r>
        <w:rPr>
          <w:spacing w:val="-3"/>
          <w:w w:val="105"/>
          <w:sz w:val="16"/>
        </w:rPr>
        <w:t> </w:t>
      </w:r>
      <w:r>
        <w:rPr>
          <w:w w:val="105"/>
          <w:sz w:val="16"/>
        </w:rPr>
        <w:t>para</w:t>
      </w:r>
      <w:r>
        <w:rPr>
          <w:spacing w:val="-3"/>
          <w:w w:val="105"/>
          <w:sz w:val="16"/>
        </w:rPr>
        <w:t> </w:t>
      </w:r>
      <w:r>
        <w:rPr>
          <w:w w:val="105"/>
          <w:sz w:val="16"/>
        </w:rPr>
        <w:t>acesso</w:t>
      </w:r>
      <w:r>
        <w:rPr>
          <w:spacing w:val="-3"/>
          <w:w w:val="105"/>
          <w:sz w:val="16"/>
        </w:rPr>
        <w:t> </w:t>
      </w:r>
      <w:r>
        <w:rPr>
          <w:w w:val="105"/>
          <w:sz w:val="16"/>
        </w:rPr>
        <w:t>público</w:t>
      </w:r>
      <w:r>
        <w:rPr>
          <w:spacing w:val="-3"/>
          <w:w w:val="105"/>
          <w:sz w:val="16"/>
        </w:rPr>
        <w:t> </w:t>
      </w:r>
      <w:r>
        <w:rPr>
          <w:w w:val="105"/>
          <w:sz w:val="16"/>
        </w:rPr>
        <w:t>os</w:t>
      </w:r>
      <w:r>
        <w:rPr>
          <w:spacing w:val="-3"/>
          <w:w w:val="105"/>
          <w:sz w:val="16"/>
        </w:rPr>
        <w:t> </w:t>
      </w:r>
      <w:r>
        <w:rPr>
          <w:w w:val="105"/>
          <w:sz w:val="16"/>
        </w:rPr>
        <w:t>documentos</w:t>
      </w:r>
      <w:r>
        <w:rPr>
          <w:spacing w:val="-3"/>
          <w:w w:val="105"/>
          <w:sz w:val="16"/>
        </w:rPr>
        <w:t> </w:t>
      </w:r>
      <w:r>
        <w:rPr>
          <w:w w:val="105"/>
          <w:sz w:val="16"/>
        </w:rPr>
        <w:t>que</w:t>
      </w:r>
      <w:r>
        <w:rPr>
          <w:spacing w:val="-3"/>
          <w:w w:val="105"/>
          <w:sz w:val="16"/>
        </w:rPr>
        <w:t> </w:t>
      </w:r>
      <w:r>
        <w:rPr>
          <w:w w:val="105"/>
          <w:sz w:val="16"/>
        </w:rPr>
        <w:t>compõem</w:t>
      </w:r>
      <w:r>
        <w:rPr>
          <w:spacing w:val="-3"/>
          <w:w w:val="105"/>
          <w:sz w:val="16"/>
        </w:rPr>
        <w:t> </w:t>
      </w:r>
      <w:r>
        <w:rPr>
          <w:w w:val="105"/>
          <w:sz w:val="16"/>
        </w:rPr>
        <w:t>a</w:t>
      </w:r>
      <w:r>
        <w:rPr>
          <w:spacing w:val="-3"/>
          <w:w w:val="105"/>
          <w:sz w:val="16"/>
        </w:rPr>
        <w:t> </w:t>
      </w:r>
      <w:r>
        <w:rPr>
          <w:w w:val="105"/>
          <w:sz w:val="16"/>
        </w:rPr>
        <w:t>proposta</w:t>
      </w:r>
      <w:r>
        <w:rPr>
          <w:spacing w:val="-3"/>
          <w:w w:val="105"/>
          <w:sz w:val="16"/>
        </w:rPr>
        <w:t> </w:t>
      </w:r>
      <w:r>
        <w:rPr>
          <w:w w:val="105"/>
          <w:sz w:val="16"/>
        </w:rPr>
        <w:t>dos</w:t>
      </w:r>
      <w:r>
        <w:rPr>
          <w:spacing w:val="-3"/>
          <w:w w:val="105"/>
          <w:sz w:val="16"/>
        </w:rPr>
        <w:t> </w:t>
      </w:r>
      <w:r>
        <w:rPr>
          <w:w w:val="105"/>
          <w:sz w:val="16"/>
        </w:rPr>
        <w:t>licitantes</w:t>
      </w:r>
      <w:r>
        <w:rPr>
          <w:spacing w:val="-3"/>
          <w:w w:val="105"/>
          <w:sz w:val="16"/>
        </w:rPr>
        <w:t> </w:t>
      </w:r>
      <w:r>
        <w:rPr>
          <w:w w:val="105"/>
          <w:sz w:val="16"/>
        </w:rPr>
        <w:t>convocados</w:t>
      </w:r>
      <w:r>
        <w:rPr>
          <w:spacing w:val="-3"/>
          <w:w w:val="105"/>
          <w:sz w:val="16"/>
        </w:rPr>
        <w:t> </w:t>
      </w:r>
      <w:r>
        <w:rPr>
          <w:w w:val="105"/>
          <w:sz w:val="16"/>
        </w:rPr>
        <w:t>para apresentação de propostas.</w:t>
      </w:r>
    </w:p>
    <w:p>
      <w:pPr>
        <w:pStyle w:val="ListParagraph"/>
        <w:numPr>
          <w:ilvl w:val="1"/>
          <w:numId w:val="1"/>
        </w:numPr>
        <w:tabs>
          <w:tab w:pos="781" w:val="left" w:leader="none"/>
        </w:tabs>
        <w:spacing w:line="290" w:lineRule="auto" w:before="79" w:after="0"/>
        <w:ind w:left="406" w:right="354" w:firstLine="0"/>
        <w:jc w:val="left"/>
        <w:rPr>
          <w:sz w:val="16"/>
        </w:rPr>
      </w:pPr>
      <w:r>
        <w:rPr>
          <w:w w:val="105"/>
          <w:sz w:val="16"/>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2"/>
        </w:numPr>
        <w:tabs>
          <w:tab w:pos="900" w:val="left" w:leader="none"/>
        </w:tabs>
        <w:spacing w:line="290" w:lineRule="auto" w:before="78" w:after="0"/>
        <w:ind w:left="406" w:right="360" w:firstLine="0"/>
        <w:jc w:val="left"/>
        <w:rPr>
          <w:sz w:val="16"/>
        </w:rPr>
      </w:pPr>
      <w:r>
        <w:rPr>
          <w:w w:val="105"/>
          <w:sz w:val="16"/>
        </w:rPr>
        <w:t>a</w:t>
      </w:r>
      <w:r>
        <w:rPr>
          <w:spacing w:val="-3"/>
          <w:w w:val="105"/>
          <w:sz w:val="16"/>
        </w:rPr>
        <w:t> </w:t>
      </w:r>
      <w:r>
        <w:rPr>
          <w:w w:val="105"/>
          <w:sz w:val="16"/>
        </w:rPr>
        <w:t>aplicação</w:t>
      </w:r>
      <w:r>
        <w:rPr>
          <w:spacing w:val="-2"/>
          <w:w w:val="105"/>
          <w:sz w:val="16"/>
        </w:rPr>
        <w:t> </w:t>
      </w:r>
      <w:r>
        <w:rPr>
          <w:w w:val="105"/>
          <w:sz w:val="16"/>
        </w:rPr>
        <w:t>do</w:t>
      </w:r>
      <w:r>
        <w:rPr>
          <w:spacing w:val="-2"/>
          <w:w w:val="105"/>
          <w:sz w:val="16"/>
        </w:rPr>
        <w:t> </w:t>
      </w:r>
      <w:r>
        <w:rPr>
          <w:w w:val="105"/>
          <w:sz w:val="16"/>
        </w:rPr>
        <w:t>intervalo</w:t>
      </w:r>
      <w:r>
        <w:rPr>
          <w:spacing w:val="-2"/>
          <w:w w:val="105"/>
          <w:sz w:val="16"/>
        </w:rPr>
        <w:t> </w:t>
      </w:r>
      <w:r>
        <w:rPr>
          <w:w w:val="105"/>
          <w:sz w:val="16"/>
        </w:rPr>
        <w:t>mínimo</w:t>
      </w:r>
      <w:r>
        <w:rPr>
          <w:spacing w:val="-2"/>
          <w:w w:val="105"/>
          <w:sz w:val="16"/>
        </w:rPr>
        <w:t> </w:t>
      </w:r>
      <w:r>
        <w:rPr>
          <w:w w:val="105"/>
          <w:sz w:val="16"/>
        </w:rPr>
        <w:t>de</w:t>
      </w:r>
      <w:r>
        <w:rPr>
          <w:spacing w:val="-2"/>
          <w:w w:val="105"/>
          <w:sz w:val="16"/>
        </w:rPr>
        <w:t> </w:t>
      </w:r>
      <w:r>
        <w:rPr>
          <w:w w:val="105"/>
          <w:sz w:val="16"/>
        </w:rPr>
        <w:t>diferença</w:t>
      </w:r>
      <w:r>
        <w:rPr>
          <w:spacing w:val="-2"/>
          <w:w w:val="105"/>
          <w:sz w:val="16"/>
        </w:rPr>
        <w:t> </w:t>
      </w:r>
      <w:r>
        <w:rPr>
          <w:w w:val="105"/>
          <w:sz w:val="16"/>
        </w:rPr>
        <w:t>de</w:t>
      </w:r>
      <w:r>
        <w:rPr>
          <w:spacing w:val="-2"/>
          <w:w w:val="105"/>
          <w:sz w:val="16"/>
        </w:rPr>
        <w:t> </w:t>
      </w:r>
      <w:r>
        <w:rPr>
          <w:w w:val="105"/>
          <w:sz w:val="16"/>
        </w:rPr>
        <w:t>valores</w:t>
      </w:r>
      <w:r>
        <w:rPr>
          <w:spacing w:val="-2"/>
          <w:w w:val="105"/>
          <w:sz w:val="16"/>
        </w:rPr>
        <w:t> </w:t>
      </w:r>
      <w:r>
        <w:rPr>
          <w:w w:val="105"/>
          <w:sz w:val="16"/>
        </w:rPr>
        <w:t>ou</w:t>
      </w:r>
      <w:r>
        <w:rPr>
          <w:spacing w:val="-2"/>
          <w:w w:val="105"/>
          <w:sz w:val="16"/>
        </w:rPr>
        <w:t> </w:t>
      </w:r>
      <w:r>
        <w:rPr>
          <w:w w:val="105"/>
          <w:sz w:val="16"/>
        </w:rPr>
        <w:t>de</w:t>
      </w:r>
      <w:r>
        <w:rPr>
          <w:spacing w:val="-2"/>
          <w:w w:val="105"/>
          <w:sz w:val="16"/>
        </w:rPr>
        <w:t> </w:t>
      </w:r>
      <w:r>
        <w:rPr>
          <w:w w:val="105"/>
          <w:sz w:val="16"/>
        </w:rPr>
        <w:t>percentuais</w:t>
      </w:r>
      <w:r>
        <w:rPr>
          <w:spacing w:val="-2"/>
          <w:w w:val="105"/>
          <w:sz w:val="16"/>
        </w:rPr>
        <w:t> </w:t>
      </w:r>
      <w:r>
        <w:rPr>
          <w:w w:val="105"/>
          <w:sz w:val="16"/>
        </w:rPr>
        <w:t>entre</w:t>
      </w:r>
      <w:r>
        <w:rPr>
          <w:spacing w:val="-2"/>
          <w:w w:val="105"/>
          <w:sz w:val="16"/>
        </w:rPr>
        <w:t> </w:t>
      </w:r>
      <w:r>
        <w:rPr>
          <w:w w:val="105"/>
          <w:sz w:val="16"/>
        </w:rPr>
        <w:t>os</w:t>
      </w:r>
      <w:r>
        <w:rPr>
          <w:spacing w:val="-2"/>
          <w:w w:val="105"/>
          <w:sz w:val="16"/>
        </w:rPr>
        <w:t> </w:t>
      </w:r>
      <w:r>
        <w:rPr>
          <w:w w:val="105"/>
          <w:sz w:val="16"/>
        </w:rPr>
        <w:t>lances,</w:t>
      </w:r>
      <w:r>
        <w:rPr>
          <w:spacing w:val="-2"/>
          <w:w w:val="105"/>
          <w:sz w:val="16"/>
        </w:rPr>
        <w:t> </w:t>
      </w:r>
      <w:r>
        <w:rPr>
          <w:w w:val="105"/>
          <w:sz w:val="16"/>
        </w:rPr>
        <w:t>conforme</w:t>
      </w:r>
      <w:r>
        <w:rPr>
          <w:spacing w:val="-2"/>
          <w:w w:val="105"/>
          <w:sz w:val="16"/>
        </w:rPr>
        <w:t> </w:t>
      </w:r>
      <w:r>
        <w:rPr>
          <w:w w:val="105"/>
          <w:sz w:val="16"/>
        </w:rPr>
        <w:t>disposto</w:t>
      </w:r>
      <w:r>
        <w:rPr>
          <w:spacing w:val="-2"/>
          <w:w w:val="105"/>
          <w:sz w:val="16"/>
        </w:rPr>
        <w:t> </w:t>
      </w:r>
      <w:r>
        <w:rPr>
          <w:w w:val="105"/>
          <w:sz w:val="16"/>
        </w:rPr>
        <w:t>no</w:t>
      </w:r>
      <w:r>
        <w:rPr>
          <w:spacing w:val="-2"/>
          <w:w w:val="105"/>
          <w:sz w:val="16"/>
        </w:rPr>
        <w:t> </w:t>
      </w:r>
      <w:r>
        <w:rPr>
          <w:w w:val="105"/>
          <w:sz w:val="16"/>
        </w:rPr>
        <w:t>item</w:t>
      </w:r>
      <w:r>
        <w:rPr>
          <w:spacing w:val="-2"/>
          <w:w w:val="105"/>
          <w:sz w:val="16"/>
        </w:rPr>
        <w:t> </w:t>
      </w:r>
      <w:r>
        <w:rPr>
          <w:w w:val="105"/>
          <w:sz w:val="16"/>
        </w:rPr>
        <w:t>5.9,</w:t>
      </w:r>
      <w:r>
        <w:rPr>
          <w:spacing w:val="-2"/>
          <w:w w:val="105"/>
          <w:sz w:val="16"/>
        </w:rPr>
        <w:t> </w:t>
      </w:r>
      <w:r>
        <w:rPr>
          <w:w w:val="105"/>
          <w:sz w:val="16"/>
        </w:rPr>
        <w:t>que</w:t>
      </w:r>
      <w:r>
        <w:rPr>
          <w:spacing w:val="-2"/>
          <w:w w:val="105"/>
          <w:sz w:val="16"/>
        </w:rPr>
        <w:t> </w:t>
      </w:r>
      <w:r>
        <w:rPr>
          <w:w w:val="105"/>
          <w:sz w:val="16"/>
        </w:rPr>
        <w:t>incidirá</w:t>
      </w:r>
      <w:r>
        <w:rPr>
          <w:spacing w:val="-2"/>
          <w:w w:val="105"/>
          <w:sz w:val="16"/>
        </w:rPr>
        <w:t> </w:t>
      </w:r>
      <w:r>
        <w:rPr>
          <w:w w:val="105"/>
          <w:sz w:val="16"/>
        </w:rPr>
        <w:t>tanto</w:t>
      </w:r>
      <w:r>
        <w:rPr>
          <w:spacing w:val="-2"/>
          <w:w w:val="105"/>
          <w:sz w:val="16"/>
        </w:rPr>
        <w:t> </w:t>
      </w:r>
      <w:r>
        <w:rPr>
          <w:w w:val="105"/>
          <w:sz w:val="16"/>
        </w:rPr>
        <w:t>em relação</w:t>
      </w:r>
      <w:r>
        <w:rPr>
          <w:spacing w:val="-2"/>
          <w:w w:val="105"/>
          <w:sz w:val="16"/>
        </w:rPr>
        <w:t> </w:t>
      </w:r>
      <w:r>
        <w:rPr>
          <w:w w:val="105"/>
          <w:sz w:val="16"/>
        </w:rPr>
        <w:t>aos</w:t>
      </w:r>
      <w:r>
        <w:rPr>
          <w:spacing w:val="-2"/>
          <w:w w:val="105"/>
          <w:sz w:val="16"/>
        </w:rPr>
        <w:t> </w:t>
      </w:r>
      <w:r>
        <w:rPr>
          <w:w w:val="105"/>
          <w:sz w:val="16"/>
        </w:rPr>
        <w:t>lances</w:t>
      </w:r>
      <w:r>
        <w:rPr>
          <w:spacing w:val="-2"/>
          <w:w w:val="105"/>
          <w:sz w:val="16"/>
        </w:rPr>
        <w:t> </w:t>
      </w:r>
      <w:r>
        <w:rPr>
          <w:w w:val="105"/>
          <w:sz w:val="16"/>
        </w:rPr>
        <w:t>intermediários</w:t>
      </w:r>
      <w:r>
        <w:rPr>
          <w:spacing w:val="-2"/>
          <w:w w:val="105"/>
          <w:sz w:val="16"/>
        </w:rPr>
        <w:t> </w:t>
      </w:r>
      <w:r>
        <w:rPr>
          <w:w w:val="105"/>
          <w:sz w:val="16"/>
        </w:rPr>
        <w:t>quanto</w:t>
      </w:r>
      <w:r>
        <w:rPr>
          <w:spacing w:val="-2"/>
          <w:w w:val="105"/>
          <w:sz w:val="16"/>
        </w:rPr>
        <w:t> </w:t>
      </w:r>
      <w:r>
        <w:rPr>
          <w:w w:val="105"/>
          <w:sz w:val="16"/>
        </w:rPr>
        <w:t>em</w:t>
      </w:r>
      <w:r>
        <w:rPr>
          <w:spacing w:val="-2"/>
          <w:w w:val="105"/>
          <w:sz w:val="16"/>
        </w:rPr>
        <w:t> </w:t>
      </w:r>
      <w:r>
        <w:rPr>
          <w:w w:val="105"/>
          <w:sz w:val="16"/>
        </w:rPr>
        <w:t>relação</w:t>
      </w:r>
      <w:r>
        <w:rPr>
          <w:spacing w:val="-2"/>
          <w:w w:val="105"/>
          <w:sz w:val="16"/>
        </w:rPr>
        <w:t> </w:t>
      </w:r>
      <w:r>
        <w:rPr>
          <w:w w:val="105"/>
          <w:sz w:val="16"/>
        </w:rPr>
        <w:t>ao</w:t>
      </w:r>
      <w:r>
        <w:rPr>
          <w:spacing w:val="-2"/>
          <w:w w:val="105"/>
          <w:sz w:val="16"/>
        </w:rPr>
        <w:t> </w:t>
      </w:r>
      <w:r>
        <w:rPr>
          <w:w w:val="105"/>
          <w:sz w:val="16"/>
        </w:rPr>
        <w:t>lance</w:t>
      </w:r>
      <w:r>
        <w:rPr>
          <w:spacing w:val="-2"/>
          <w:w w:val="105"/>
          <w:sz w:val="16"/>
        </w:rPr>
        <w:t> </w:t>
      </w:r>
      <w:r>
        <w:rPr>
          <w:w w:val="105"/>
          <w:sz w:val="16"/>
        </w:rPr>
        <w:t>que</w:t>
      </w:r>
      <w:r>
        <w:rPr>
          <w:spacing w:val="-2"/>
          <w:w w:val="105"/>
          <w:sz w:val="16"/>
        </w:rPr>
        <w:t> </w:t>
      </w:r>
      <w:r>
        <w:rPr>
          <w:w w:val="105"/>
          <w:sz w:val="16"/>
        </w:rPr>
        <w:t>cobrir</w:t>
      </w:r>
      <w:r>
        <w:rPr>
          <w:spacing w:val="-2"/>
          <w:w w:val="105"/>
          <w:sz w:val="16"/>
        </w:rPr>
        <w:t> </w:t>
      </w:r>
      <w:r>
        <w:rPr>
          <w:w w:val="105"/>
          <w:sz w:val="16"/>
        </w:rPr>
        <w:t>a</w:t>
      </w:r>
      <w:r>
        <w:rPr>
          <w:spacing w:val="-2"/>
          <w:w w:val="105"/>
          <w:sz w:val="16"/>
        </w:rPr>
        <w:t> </w:t>
      </w:r>
      <w:r>
        <w:rPr>
          <w:w w:val="105"/>
          <w:sz w:val="16"/>
        </w:rPr>
        <w:t>melhor</w:t>
      </w:r>
      <w:r>
        <w:rPr>
          <w:spacing w:val="-2"/>
          <w:w w:val="105"/>
          <w:sz w:val="16"/>
        </w:rPr>
        <w:t> </w:t>
      </w:r>
      <w:r>
        <w:rPr>
          <w:w w:val="105"/>
          <w:sz w:val="16"/>
        </w:rPr>
        <w:t>oferta;</w:t>
      </w:r>
      <w:r>
        <w:rPr>
          <w:spacing w:val="-2"/>
          <w:w w:val="105"/>
          <w:sz w:val="16"/>
        </w:rPr>
        <w:t> </w:t>
      </w:r>
      <w:r>
        <w:rPr>
          <w:w w:val="105"/>
          <w:sz w:val="16"/>
        </w:rPr>
        <w:t>e</w:t>
      </w:r>
    </w:p>
    <w:p>
      <w:pPr>
        <w:pStyle w:val="ListParagraph"/>
        <w:numPr>
          <w:ilvl w:val="2"/>
          <w:numId w:val="2"/>
        </w:numPr>
        <w:tabs>
          <w:tab w:pos="900" w:val="left" w:leader="none"/>
        </w:tabs>
        <w:spacing w:line="240" w:lineRule="auto" w:before="79" w:after="0"/>
        <w:ind w:left="900" w:right="0" w:hanging="494"/>
        <w:jc w:val="left"/>
        <w:rPr>
          <w:sz w:val="16"/>
        </w:rPr>
      </w:pPr>
      <w:r>
        <w:rPr>
          <w:spacing w:val="-2"/>
          <w:w w:val="105"/>
          <w:sz w:val="16"/>
        </w:rPr>
        <w:t>os</w:t>
      </w:r>
      <w:r>
        <w:rPr>
          <w:spacing w:val="-1"/>
          <w:w w:val="105"/>
          <w:sz w:val="16"/>
        </w:rPr>
        <w:t> </w:t>
      </w:r>
      <w:r>
        <w:rPr>
          <w:spacing w:val="-2"/>
          <w:w w:val="105"/>
          <w:sz w:val="16"/>
        </w:rPr>
        <w:t>lances</w:t>
      </w:r>
      <w:r>
        <w:rPr>
          <w:spacing w:val="-1"/>
          <w:w w:val="105"/>
          <w:sz w:val="16"/>
        </w:rPr>
        <w:t> </w:t>
      </w:r>
      <w:r>
        <w:rPr>
          <w:spacing w:val="-2"/>
          <w:w w:val="105"/>
          <w:sz w:val="16"/>
        </w:rPr>
        <w:t>serão</w:t>
      </w:r>
      <w:r>
        <w:rPr>
          <w:spacing w:val="-1"/>
          <w:w w:val="105"/>
          <w:sz w:val="16"/>
        </w:rPr>
        <w:t> </w:t>
      </w:r>
      <w:r>
        <w:rPr>
          <w:spacing w:val="-2"/>
          <w:w w:val="105"/>
          <w:sz w:val="16"/>
        </w:rPr>
        <w:t>de</w:t>
      </w:r>
      <w:r>
        <w:rPr>
          <w:w w:val="105"/>
          <w:sz w:val="16"/>
        </w:rPr>
        <w:t> </w:t>
      </w:r>
      <w:r>
        <w:rPr>
          <w:spacing w:val="-2"/>
          <w:w w:val="105"/>
          <w:sz w:val="16"/>
        </w:rPr>
        <w:t>envio</w:t>
      </w:r>
      <w:r>
        <w:rPr>
          <w:spacing w:val="-1"/>
          <w:w w:val="105"/>
          <w:sz w:val="16"/>
        </w:rPr>
        <w:t> </w:t>
      </w:r>
      <w:r>
        <w:rPr>
          <w:spacing w:val="-2"/>
          <w:w w:val="105"/>
          <w:sz w:val="16"/>
        </w:rPr>
        <w:t>automático</w:t>
      </w:r>
      <w:r>
        <w:rPr>
          <w:spacing w:val="-1"/>
          <w:w w:val="105"/>
          <w:sz w:val="16"/>
        </w:rPr>
        <w:t> </w:t>
      </w:r>
      <w:r>
        <w:rPr>
          <w:spacing w:val="-2"/>
          <w:w w:val="105"/>
          <w:sz w:val="16"/>
        </w:rPr>
        <w:t>pelo</w:t>
      </w:r>
      <w:r>
        <w:rPr>
          <w:spacing w:val="-1"/>
          <w:w w:val="105"/>
          <w:sz w:val="16"/>
        </w:rPr>
        <w:t> </w:t>
      </w:r>
      <w:r>
        <w:rPr>
          <w:spacing w:val="-2"/>
          <w:w w:val="105"/>
          <w:sz w:val="16"/>
        </w:rPr>
        <w:t>sistema,</w:t>
      </w:r>
      <w:r>
        <w:rPr>
          <w:w w:val="105"/>
          <w:sz w:val="16"/>
        </w:rPr>
        <w:t> </w:t>
      </w:r>
      <w:r>
        <w:rPr>
          <w:spacing w:val="-2"/>
          <w:w w:val="105"/>
          <w:sz w:val="16"/>
        </w:rPr>
        <w:t>respeitado</w:t>
      </w:r>
      <w:r>
        <w:rPr>
          <w:spacing w:val="-1"/>
          <w:w w:val="105"/>
          <w:sz w:val="16"/>
        </w:rPr>
        <w:t> </w:t>
      </w:r>
      <w:r>
        <w:rPr>
          <w:spacing w:val="-2"/>
          <w:w w:val="105"/>
          <w:sz w:val="16"/>
        </w:rPr>
        <w:t>o</w:t>
      </w:r>
      <w:r>
        <w:rPr>
          <w:spacing w:val="-1"/>
          <w:w w:val="105"/>
          <w:sz w:val="16"/>
        </w:rPr>
        <w:t> </w:t>
      </w:r>
      <w:r>
        <w:rPr>
          <w:spacing w:val="-2"/>
          <w:w w:val="105"/>
          <w:sz w:val="16"/>
        </w:rPr>
        <w:t>valor</w:t>
      </w:r>
      <w:r>
        <w:rPr>
          <w:w w:val="105"/>
          <w:sz w:val="16"/>
        </w:rPr>
        <w:t> </w:t>
      </w:r>
      <w:r>
        <w:rPr>
          <w:spacing w:val="-2"/>
          <w:w w:val="105"/>
          <w:sz w:val="16"/>
        </w:rPr>
        <w:t>final</w:t>
      </w:r>
      <w:r>
        <w:rPr>
          <w:spacing w:val="-1"/>
          <w:w w:val="105"/>
          <w:sz w:val="16"/>
        </w:rPr>
        <w:t> </w:t>
      </w:r>
      <w:r>
        <w:rPr>
          <w:spacing w:val="-2"/>
          <w:w w:val="105"/>
          <w:sz w:val="16"/>
        </w:rPr>
        <w:t>mínimo,</w:t>
      </w:r>
      <w:r>
        <w:rPr>
          <w:spacing w:val="-1"/>
          <w:w w:val="105"/>
          <w:sz w:val="16"/>
        </w:rPr>
        <w:t> </w:t>
      </w:r>
      <w:r>
        <w:rPr>
          <w:spacing w:val="-2"/>
          <w:w w:val="105"/>
          <w:sz w:val="16"/>
        </w:rPr>
        <w:t>caso</w:t>
      </w:r>
      <w:r>
        <w:rPr>
          <w:spacing w:val="-1"/>
          <w:w w:val="105"/>
          <w:sz w:val="16"/>
        </w:rPr>
        <w:t> </w:t>
      </w:r>
      <w:r>
        <w:rPr>
          <w:spacing w:val="-2"/>
          <w:w w:val="105"/>
          <w:sz w:val="16"/>
        </w:rPr>
        <w:t>estabelecido,</w:t>
      </w:r>
      <w:r>
        <w:rPr>
          <w:w w:val="105"/>
          <w:sz w:val="16"/>
        </w:rPr>
        <w:t> </w:t>
      </w:r>
      <w:r>
        <w:rPr>
          <w:spacing w:val="-2"/>
          <w:w w:val="105"/>
          <w:sz w:val="16"/>
        </w:rPr>
        <w:t>e</w:t>
      </w:r>
      <w:r>
        <w:rPr>
          <w:spacing w:val="-1"/>
          <w:w w:val="105"/>
          <w:sz w:val="16"/>
        </w:rPr>
        <w:t> </w:t>
      </w:r>
      <w:r>
        <w:rPr>
          <w:spacing w:val="-2"/>
          <w:w w:val="105"/>
          <w:sz w:val="16"/>
        </w:rPr>
        <w:t>o</w:t>
      </w:r>
      <w:r>
        <w:rPr>
          <w:spacing w:val="-1"/>
          <w:w w:val="105"/>
          <w:sz w:val="16"/>
        </w:rPr>
        <w:t> </w:t>
      </w:r>
      <w:r>
        <w:rPr>
          <w:spacing w:val="-2"/>
          <w:w w:val="105"/>
          <w:sz w:val="16"/>
        </w:rPr>
        <w:t>intervalo</w:t>
      </w:r>
      <w:r>
        <w:rPr>
          <w:w w:val="105"/>
          <w:sz w:val="16"/>
        </w:rPr>
        <w:t> </w:t>
      </w:r>
      <w:r>
        <w:rPr>
          <w:spacing w:val="-2"/>
          <w:w w:val="105"/>
          <w:sz w:val="16"/>
        </w:rPr>
        <w:t>de</w:t>
      </w:r>
      <w:r>
        <w:rPr>
          <w:spacing w:val="-1"/>
          <w:w w:val="105"/>
          <w:sz w:val="16"/>
        </w:rPr>
        <w:t> </w:t>
      </w:r>
      <w:r>
        <w:rPr>
          <w:spacing w:val="-2"/>
          <w:w w:val="105"/>
          <w:sz w:val="16"/>
        </w:rPr>
        <w:t>que</w:t>
      </w:r>
      <w:r>
        <w:rPr>
          <w:spacing w:val="-1"/>
          <w:w w:val="105"/>
          <w:sz w:val="16"/>
        </w:rPr>
        <w:t> </w:t>
      </w:r>
      <w:r>
        <w:rPr>
          <w:spacing w:val="-2"/>
          <w:w w:val="105"/>
          <w:sz w:val="16"/>
        </w:rPr>
        <w:t>trata</w:t>
      </w:r>
      <w:r>
        <w:rPr>
          <w:spacing w:val="-1"/>
          <w:w w:val="105"/>
          <w:sz w:val="16"/>
        </w:rPr>
        <w:t> </w:t>
      </w:r>
      <w:r>
        <w:rPr>
          <w:spacing w:val="-2"/>
          <w:w w:val="105"/>
          <w:sz w:val="16"/>
        </w:rPr>
        <w:t>o</w:t>
      </w:r>
      <w:r>
        <w:rPr>
          <w:w w:val="105"/>
          <w:sz w:val="16"/>
        </w:rPr>
        <w:t> </w:t>
      </w:r>
      <w:r>
        <w:rPr>
          <w:spacing w:val="-2"/>
          <w:w w:val="105"/>
          <w:sz w:val="16"/>
        </w:rPr>
        <w:t>subitem</w:t>
      </w:r>
      <w:r>
        <w:rPr>
          <w:spacing w:val="-1"/>
          <w:w w:val="105"/>
          <w:sz w:val="16"/>
        </w:rPr>
        <w:t> </w:t>
      </w:r>
      <w:r>
        <w:rPr>
          <w:spacing w:val="-2"/>
          <w:w w:val="105"/>
          <w:sz w:val="16"/>
        </w:rPr>
        <w:t>acima.</w:t>
      </w:r>
    </w:p>
    <w:p>
      <w:pPr>
        <w:pStyle w:val="ListParagraph"/>
        <w:numPr>
          <w:ilvl w:val="1"/>
          <w:numId w:val="1"/>
        </w:numPr>
        <w:tabs>
          <w:tab w:pos="781" w:val="left" w:leader="none"/>
        </w:tabs>
        <w:spacing w:line="290" w:lineRule="auto" w:before="116" w:after="0"/>
        <w:ind w:left="406" w:right="360" w:firstLine="0"/>
        <w:jc w:val="left"/>
        <w:rPr>
          <w:sz w:val="16"/>
        </w:rPr>
      </w:pPr>
      <w:r>
        <w:rPr>
          <w:w w:val="105"/>
          <w:sz w:val="16"/>
        </w:rPr>
        <w:t>O valor final mínimo ou o percentual de desconto final máximo parametrizado no sistema poderá ser alterado pelo fornecedor durante a fase de disputa, sendo vedado:</w:t>
      </w:r>
    </w:p>
    <w:p>
      <w:pPr>
        <w:pStyle w:val="ListParagraph"/>
        <w:numPr>
          <w:ilvl w:val="2"/>
          <w:numId w:val="1"/>
        </w:numPr>
        <w:tabs>
          <w:tab w:pos="900" w:val="left" w:leader="none"/>
        </w:tabs>
        <w:spacing w:line="240" w:lineRule="auto" w:before="79" w:after="0"/>
        <w:ind w:left="900" w:right="0" w:hanging="494"/>
        <w:jc w:val="left"/>
        <w:rPr>
          <w:sz w:val="16"/>
        </w:rPr>
      </w:pPr>
      <w:r>
        <w:rPr>
          <w:spacing w:val="-2"/>
          <w:w w:val="105"/>
          <w:sz w:val="16"/>
        </w:rPr>
        <w:t>valor</w:t>
      </w:r>
      <w:r>
        <w:rPr>
          <w:spacing w:val="-1"/>
          <w:w w:val="105"/>
          <w:sz w:val="16"/>
        </w:rPr>
        <w:t> </w:t>
      </w:r>
      <w:r>
        <w:rPr>
          <w:spacing w:val="-2"/>
          <w:w w:val="105"/>
          <w:sz w:val="16"/>
        </w:rPr>
        <w:t>superior</w:t>
      </w:r>
      <w:r>
        <w:rPr>
          <w:w w:val="105"/>
          <w:sz w:val="16"/>
        </w:rPr>
        <w:t> </w:t>
      </w:r>
      <w:r>
        <w:rPr>
          <w:spacing w:val="-2"/>
          <w:w w:val="105"/>
          <w:sz w:val="16"/>
        </w:rPr>
        <w:t>a</w:t>
      </w:r>
      <w:r>
        <w:rPr>
          <w:spacing w:val="-1"/>
          <w:w w:val="105"/>
          <w:sz w:val="16"/>
        </w:rPr>
        <w:t> </w:t>
      </w:r>
      <w:r>
        <w:rPr>
          <w:spacing w:val="-2"/>
          <w:w w:val="105"/>
          <w:sz w:val="16"/>
        </w:rPr>
        <w:t>lance</w:t>
      </w:r>
      <w:r>
        <w:rPr>
          <w:w w:val="105"/>
          <w:sz w:val="16"/>
        </w:rPr>
        <w:t> </w:t>
      </w:r>
      <w:r>
        <w:rPr>
          <w:spacing w:val="-2"/>
          <w:w w:val="105"/>
          <w:sz w:val="16"/>
        </w:rPr>
        <w:t>já</w:t>
      </w:r>
      <w:r>
        <w:rPr>
          <w:w w:val="105"/>
          <w:sz w:val="16"/>
        </w:rPr>
        <w:t> </w:t>
      </w:r>
      <w:r>
        <w:rPr>
          <w:spacing w:val="-2"/>
          <w:w w:val="105"/>
          <w:sz w:val="16"/>
        </w:rPr>
        <w:t>registrado</w:t>
      </w:r>
      <w:r>
        <w:rPr>
          <w:spacing w:val="-1"/>
          <w:w w:val="105"/>
          <w:sz w:val="16"/>
        </w:rPr>
        <w:t> </w:t>
      </w:r>
      <w:r>
        <w:rPr>
          <w:spacing w:val="-2"/>
          <w:w w:val="105"/>
          <w:sz w:val="16"/>
        </w:rPr>
        <w:t>pelo</w:t>
      </w:r>
      <w:r>
        <w:rPr>
          <w:w w:val="105"/>
          <w:sz w:val="16"/>
        </w:rPr>
        <w:t> </w:t>
      </w:r>
      <w:r>
        <w:rPr>
          <w:spacing w:val="-2"/>
          <w:w w:val="105"/>
          <w:sz w:val="16"/>
        </w:rPr>
        <w:t>fornecedor</w:t>
      </w:r>
      <w:r>
        <w:rPr>
          <w:spacing w:val="-1"/>
          <w:w w:val="105"/>
          <w:sz w:val="16"/>
        </w:rPr>
        <w:t> </w:t>
      </w:r>
      <w:r>
        <w:rPr>
          <w:spacing w:val="-2"/>
          <w:w w:val="105"/>
          <w:sz w:val="16"/>
        </w:rPr>
        <w:t>no</w:t>
      </w:r>
      <w:r>
        <w:rPr>
          <w:w w:val="105"/>
          <w:sz w:val="16"/>
        </w:rPr>
        <w:t> </w:t>
      </w:r>
      <w:r>
        <w:rPr>
          <w:spacing w:val="-2"/>
          <w:w w:val="105"/>
          <w:sz w:val="16"/>
        </w:rPr>
        <w:t>sistema,</w:t>
      </w:r>
      <w:r>
        <w:rPr>
          <w:w w:val="105"/>
          <w:sz w:val="16"/>
        </w:rPr>
        <w:t> </w:t>
      </w:r>
      <w:r>
        <w:rPr>
          <w:spacing w:val="-2"/>
          <w:w w:val="105"/>
          <w:sz w:val="16"/>
        </w:rPr>
        <w:t>quando</w:t>
      </w:r>
      <w:r>
        <w:rPr>
          <w:spacing w:val="-1"/>
          <w:w w:val="105"/>
          <w:sz w:val="16"/>
        </w:rPr>
        <w:t> </w:t>
      </w:r>
      <w:r>
        <w:rPr>
          <w:spacing w:val="-2"/>
          <w:w w:val="105"/>
          <w:sz w:val="16"/>
        </w:rPr>
        <w:t>adotado</w:t>
      </w:r>
      <w:r>
        <w:rPr>
          <w:w w:val="105"/>
          <w:sz w:val="16"/>
        </w:rPr>
        <w:t> </w:t>
      </w:r>
      <w:r>
        <w:rPr>
          <w:spacing w:val="-2"/>
          <w:w w:val="105"/>
          <w:sz w:val="16"/>
        </w:rPr>
        <w:t>o</w:t>
      </w:r>
      <w:r>
        <w:rPr>
          <w:spacing w:val="-1"/>
          <w:w w:val="105"/>
          <w:sz w:val="16"/>
        </w:rPr>
        <w:t> </w:t>
      </w:r>
      <w:r>
        <w:rPr>
          <w:spacing w:val="-2"/>
          <w:w w:val="105"/>
          <w:sz w:val="16"/>
        </w:rPr>
        <w:t>critério</w:t>
      </w:r>
      <w:r>
        <w:rPr>
          <w:w w:val="105"/>
          <w:sz w:val="16"/>
        </w:rPr>
        <w:t> </w:t>
      </w:r>
      <w:r>
        <w:rPr>
          <w:spacing w:val="-2"/>
          <w:w w:val="105"/>
          <w:sz w:val="16"/>
        </w:rPr>
        <w:t>de</w:t>
      </w:r>
      <w:r>
        <w:rPr>
          <w:w w:val="105"/>
          <w:sz w:val="16"/>
        </w:rPr>
        <w:t> </w:t>
      </w:r>
      <w:r>
        <w:rPr>
          <w:spacing w:val="-2"/>
          <w:w w:val="105"/>
          <w:sz w:val="16"/>
        </w:rPr>
        <w:t>julgamento</w:t>
      </w:r>
      <w:r>
        <w:rPr>
          <w:spacing w:val="-1"/>
          <w:w w:val="105"/>
          <w:sz w:val="16"/>
        </w:rPr>
        <w:t> </w:t>
      </w:r>
      <w:r>
        <w:rPr>
          <w:spacing w:val="-2"/>
          <w:w w:val="105"/>
          <w:sz w:val="16"/>
        </w:rPr>
        <w:t>por</w:t>
      </w:r>
      <w:r>
        <w:rPr>
          <w:w w:val="105"/>
          <w:sz w:val="16"/>
        </w:rPr>
        <w:t> </w:t>
      </w:r>
      <w:r>
        <w:rPr>
          <w:spacing w:val="-2"/>
          <w:w w:val="105"/>
          <w:sz w:val="16"/>
        </w:rPr>
        <w:t>menor</w:t>
      </w:r>
      <w:r>
        <w:rPr>
          <w:spacing w:val="-1"/>
          <w:w w:val="105"/>
          <w:sz w:val="16"/>
        </w:rPr>
        <w:t> </w:t>
      </w:r>
      <w:r>
        <w:rPr>
          <w:spacing w:val="-2"/>
          <w:w w:val="105"/>
          <w:sz w:val="16"/>
        </w:rPr>
        <w:t>preço;</w:t>
      </w:r>
      <w:r>
        <w:rPr>
          <w:w w:val="105"/>
          <w:sz w:val="16"/>
        </w:rPr>
        <w:t> </w:t>
      </w:r>
      <w:r>
        <w:rPr>
          <w:spacing w:val="-10"/>
          <w:w w:val="105"/>
          <w:sz w:val="16"/>
        </w:rPr>
        <w:t>e</w:t>
      </w:r>
    </w:p>
    <w:p>
      <w:pPr>
        <w:pStyle w:val="ListParagraph"/>
        <w:numPr>
          <w:ilvl w:val="2"/>
          <w:numId w:val="1"/>
        </w:numPr>
        <w:tabs>
          <w:tab w:pos="900" w:val="left" w:leader="none"/>
        </w:tabs>
        <w:spacing w:line="240" w:lineRule="auto" w:before="117" w:after="0"/>
        <w:ind w:left="900" w:right="0" w:hanging="494"/>
        <w:jc w:val="left"/>
        <w:rPr>
          <w:sz w:val="16"/>
        </w:rPr>
      </w:pPr>
      <w:r>
        <w:rPr>
          <w:spacing w:val="-2"/>
          <w:w w:val="105"/>
          <w:sz w:val="16"/>
        </w:rPr>
        <w:t>percentual</w:t>
      </w:r>
      <w:r>
        <w:rPr>
          <w:spacing w:val="-1"/>
          <w:w w:val="105"/>
          <w:sz w:val="16"/>
        </w:rPr>
        <w:t> </w:t>
      </w:r>
      <w:r>
        <w:rPr>
          <w:spacing w:val="-2"/>
          <w:w w:val="105"/>
          <w:sz w:val="16"/>
        </w:rPr>
        <w:t>de</w:t>
      </w:r>
      <w:r>
        <w:rPr>
          <w:w w:val="105"/>
          <w:sz w:val="16"/>
        </w:rPr>
        <w:t> </w:t>
      </w:r>
      <w:r>
        <w:rPr>
          <w:spacing w:val="-2"/>
          <w:w w:val="105"/>
          <w:sz w:val="16"/>
        </w:rPr>
        <w:t>desconto</w:t>
      </w:r>
      <w:r>
        <w:rPr>
          <w:spacing w:val="-1"/>
          <w:w w:val="105"/>
          <w:sz w:val="16"/>
        </w:rPr>
        <w:t> </w:t>
      </w:r>
      <w:r>
        <w:rPr>
          <w:spacing w:val="-2"/>
          <w:w w:val="105"/>
          <w:sz w:val="16"/>
        </w:rPr>
        <w:t>inferior</w:t>
      </w:r>
      <w:r>
        <w:rPr>
          <w:w w:val="105"/>
          <w:sz w:val="16"/>
        </w:rPr>
        <w:t> </w:t>
      </w:r>
      <w:r>
        <w:rPr>
          <w:spacing w:val="-2"/>
          <w:w w:val="105"/>
          <w:sz w:val="16"/>
        </w:rPr>
        <w:t>a</w:t>
      </w:r>
      <w:r>
        <w:rPr>
          <w:spacing w:val="-1"/>
          <w:w w:val="105"/>
          <w:sz w:val="16"/>
        </w:rPr>
        <w:t> </w:t>
      </w:r>
      <w:r>
        <w:rPr>
          <w:spacing w:val="-2"/>
          <w:w w:val="105"/>
          <w:sz w:val="16"/>
        </w:rPr>
        <w:t>lance</w:t>
      </w:r>
      <w:r>
        <w:rPr>
          <w:w w:val="105"/>
          <w:sz w:val="16"/>
        </w:rPr>
        <w:t> </w:t>
      </w:r>
      <w:r>
        <w:rPr>
          <w:spacing w:val="-2"/>
          <w:w w:val="105"/>
          <w:sz w:val="16"/>
        </w:rPr>
        <w:t>já</w:t>
      </w:r>
      <w:r>
        <w:rPr>
          <w:spacing w:val="-1"/>
          <w:w w:val="105"/>
          <w:sz w:val="16"/>
        </w:rPr>
        <w:t> </w:t>
      </w:r>
      <w:r>
        <w:rPr>
          <w:spacing w:val="-2"/>
          <w:w w:val="105"/>
          <w:sz w:val="16"/>
        </w:rPr>
        <w:t>registrado</w:t>
      </w:r>
      <w:r>
        <w:rPr>
          <w:w w:val="105"/>
          <w:sz w:val="16"/>
        </w:rPr>
        <w:t> </w:t>
      </w:r>
      <w:r>
        <w:rPr>
          <w:spacing w:val="-2"/>
          <w:w w:val="105"/>
          <w:sz w:val="16"/>
        </w:rPr>
        <w:t>pelo</w:t>
      </w:r>
      <w:r>
        <w:rPr>
          <w:spacing w:val="-1"/>
          <w:w w:val="105"/>
          <w:sz w:val="16"/>
        </w:rPr>
        <w:t> </w:t>
      </w:r>
      <w:r>
        <w:rPr>
          <w:spacing w:val="-2"/>
          <w:w w:val="105"/>
          <w:sz w:val="16"/>
        </w:rPr>
        <w:t>fornecedor</w:t>
      </w:r>
      <w:r>
        <w:rPr>
          <w:w w:val="105"/>
          <w:sz w:val="16"/>
        </w:rPr>
        <w:t> </w:t>
      </w:r>
      <w:r>
        <w:rPr>
          <w:spacing w:val="-2"/>
          <w:w w:val="105"/>
          <w:sz w:val="16"/>
        </w:rPr>
        <w:t>no</w:t>
      </w:r>
      <w:r>
        <w:rPr>
          <w:w w:val="105"/>
          <w:sz w:val="16"/>
        </w:rPr>
        <w:t> </w:t>
      </w:r>
      <w:r>
        <w:rPr>
          <w:spacing w:val="-2"/>
          <w:w w:val="105"/>
          <w:sz w:val="16"/>
        </w:rPr>
        <w:t>sistema,</w:t>
      </w:r>
      <w:r>
        <w:rPr>
          <w:spacing w:val="-1"/>
          <w:w w:val="105"/>
          <w:sz w:val="16"/>
        </w:rPr>
        <w:t> </w:t>
      </w:r>
      <w:r>
        <w:rPr>
          <w:spacing w:val="-2"/>
          <w:w w:val="105"/>
          <w:sz w:val="16"/>
        </w:rPr>
        <w:t>quando</w:t>
      </w:r>
      <w:r>
        <w:rPr>
          <w:w w:val="105"/>
          <w:sz w:val="16"/>
        </w:rPr>
        <w:t> </w:t>
      </w:r>
      <w:r>
        <w:rPr>
          <w:spacing w:val="-2"/>
          <w:w w:val="105"/>
          <w:sz w:val="16"/>
        </w:rPr>
        <w:t>adotado</w:t>
      </w:r>
      <w:r>
        <w:rPr>
          <w:spacing w:val="-1"/>
          <w:w w:val="105"/>
          <w:sz w:val="16"/>
        </w:rPr>
        <w:t> </w:t>
      </w:r>
      <w:r>
        <w:rPr>
          <w:spacing w:val="-2"/>
          <w:w w:val="105"/>
          <w:sz w:val="16"/>
        </w:rPr>
        <w:t>o</w:t>
      </w:r>
      <w:r>
        <w:rPr>
          <w:w w:val="105"/>
          <w:sz w:val="16"/>
        </w:rPr>
        <w:t> </w:t>
      </w:r>
      <w:r>
        <w:rPr>
          <w:spacing w:val="-2"/>
          <w:w w:val="105"/>
          <w:sz w:val="16"/>
        </w:rPr>
        <w:t>critério</w:t>
      </w:r>
      <w:r>
        <w:rPr>
          <w:spacing w:val="-1"/>
          <w:w w:val="105"/>
          <w:sz w:val="16"/>
        </w:rPr>
        <w:t> </w:t>
      </w:r>
      <w:r>
        <w:rPr>
          <w:spacing w:val="-2"/>
          <w:w w:val="105"/>
          <w:sz w:val="16"/>
        </w:rPr>
        <w:t>de</w:t>
      </w:r>
      <w:r>
        <w:rPr>
          <w:w w:val="105"/>
          <w:sz w:val="16"/>
        </w:rPr>
        <w:t> </w:t>
      </w:r>
      <w:r>
        <w:rPr>
          <w:spacing w:val="-2"/>
          <w:w w:val="105"/>
          <w:sz w:val="16"/>
        </w:rPr>
        <w:t>julgamento</w:t>
      </w:r>
      <w:r>
        <w:rPr>
          <w:spacing w:val="-1"/>
          <w:w w:val="105"/>
          <w:sz w:val="16"/>
        </w:rPr>
        <w:t> </w:t>
      </w:r>
      <w:r>
        <w:rPr>
          <w:spacing w:val="-2"/>
          <w:w w:val="105"/>
          <w:sz w:val="16"/>
        </w:rPr>
        <w:t>por</w:t>
      </w:r>
      <w:r>
        <w:rPr>
          <w:w w:val="105"/>
          <w:sz w:val="16"/>
        </w:rPr>
        <w:t> </w:t>
      </w:r>
      <w:r>
        <w:rPr>
          <w:spacing w:val="-2"/>
          <w:w w:val="105"/>
          <w:sz w:val="16"/>
        </w:rPr>
        <w:t>maior</w:t>
      </w:r>
      <w:r>
        <w:rPr>
          <w:spacing w:val="-1"/>
          <w:w w:val="105"/>
          <w:sz w:val="16"/>
        </w:rPr>
        <w:t> </w:t>
      </w:r>
      <w:r>
        <w:rPr>
          <w:spacing w:val="-2"/>
          <w:w w:val="105"/>
          <w:sz w:val="16"/>
        </w:rPr>
        <w:t>desconto.</w:t>
      </w:r>
    </w:p>
    <w:p>
      <w:pPr>
        <w:pStyle w:val="ListParagraph"/>
        <w:numPr>
          <w:ilvl w:val="1"/>
          <w:numId w:val="1"/>
        </w:numPr>
        <w:tabs>
          <w:tab w:pos="781" w:val="left" w:leader="none"/>
        </w:tabs>
        <w:spacing w:line="290" w:lineRule="auto" w:before="116" w:after="0"/>
        <w:ind w:left="406" w:right="356" w:firstLine="0"/>
        <w:jc w:val="both"/>
        <w:rPr>
          <w:sz w:val="16"/>
        </w:rPr>
      </w:pPr>
      <w:r>
        <w:rPr>
          <w:w w:val="105"/>
          <w:sz w:val="16"/>
        </w:rPr>
        <w:t>O</w:t>
      </w:r>
      <w:r>
        <w:rPr>
          <w:w w:val="105"/>
          <w:sz w:val="16"/>
        </w:rPr>
        <w:t> valor</w:t>
      </w:r>
      <w:r>
        <w:rPr>
          <w:w w:val="105"/>
          <w:sz w:val="16"/>
        </w:rPr>
        <w:t> final</w:t>
      </w:r>
      <w:r>
        <w:rPr>
          <w:w w:val="105"/>
          <w:sz w:val="16"/>
        </w:rPr>
        <w:t> mínimo</w:t>
      </w:r>
      <w:r>
        <w:rPr>
          <w:w w:val="105"/>
          <w:sz w:val="16"/>
        </w:rPr>
        <w:t> ou</w:t>
      </w:r>
      <w:r>
        <w:rPr>
          <w:w w:val="105"/>
          <w:sz w:val="16"/>
        </w:rPr>
        <w:t> o</w:t>
      </w:r>
      <w:r>
        <w:rPr>
          <w:w w:val="105"/>
          <w:sz w:val="16"/>
        </w:rPr>
        <w:t> percentual</w:t>
      </w:r>
      <w:r>
        <w:rPr>
          <w:w w:val="105"/>
          <w:sz w:val="16"/>
        </w:rPr>
        <w:t> de</w:t>
      </w:r>
      <w:r>
        <w:rPr>
          <w:w w:val="105"/>
          <w:sz w:val="16"/>
        </w:rPr>
        <w:t> desconto</w:t>
      </w:r>
      <w:r>
        <w:rPr>
          <w:w w:val="105"/>
          <w:sz w:val="16"/>
        </w:rPr>
        <w:t> final</w:t>
      </w:r>
      <w:r>
        <w:rPr>
          <w:w w:val="105"/>
          <w:sz w:val="16"/>
        </w:rPr>
        <w:t> máximo</w:t>
      </w:r>
      <w:r>
        <w:rPr>
          <w:w w:val="105"/>
          <w:sz w:val="16"/>
        </w:rPr>
        <w:t> parametrizado</w:t>
      </w:r>
      <w:r>
        <w:rPr>
          <w:w w:val="105"/>
          <w:sz w:val="16"/>
        </w:rPr>
        <w:t> na</w:t>
      </w:r>
      <w:r>
        <w:rPr>
          <w:w w:val="105"/>
          <w:sz w:val="16"/>
        </w:rPr>
        <w:t> forma</w:t>
      </w:r>
      <w:r>
        <w:rPr>
          <w:w w:val="105"/>
          <w:sz w:val="16"/>
        </w:rPr>
        <w:t> do</w:t>
      </w:r>
      <w:r>
        <w:rPr>
          <w:w w:val="105"/>
          <w:sz w:val="16"/>
        </w:rPr>
        <w:t> item</w:t>
      </w:r>
      <w:r>
        <w:rPr>
          <w:w w:val="105"/>
          <w:sz w:val="16"/>
        </w:rPr>
        <w:t> 3.10</w:t>
      </w:r>
      <w:r>
        <w:rPr>
          <w:w w:val="105"/>
          <w:sz w:val="16"/>
        </w:rPr>
        <w:t> possuirá</w:t>
      </w:r>
      <w:r>
        <w:rPr>
          <w:w w:val="105"/>
          <w:sz w:val="16"/>
        </w:rPr>
        <w:t> caráter</w:t>
      </w:r>
      <w:r>
        <w:rPr>
          <w:w w:val="105"/>
          <w:sz w:val="16"/>
        </w:rPr>
        <w:t> sigiloso</w:t>
      </w:r>
      <w:r>
        <w:rPr>
          <w:w w:val="105"/>
          <w:sz w:val="16"/>
        </w:rPr>
        <w:t> para</w:t>
      </w:r>
      <w:r>
        <w:rPr>
          <w:w w:val="105"/>
          <w:sz w:val="16"/>
        </w:rPr>
        <w:t> os</w:t>
      </w:r>
      <w:r>
        <w:rPr>
          <w:w w:val="105"/>
          <w:sz w:val="16"/>
        </w:rPr>
        <w:t> demais fornecedores</w:t>
      </w:r>
      <w:r>
        <w:rPr>
          <w:spacing w:val="-7"/>
          <w:w w:val="105"/>
          <w:sz w:val="16"/>
        </w:rPr>
        <w:t> </w:t>
      </w:r>
      <w:r>
        <w:rPr>
          <w:w w:val="105"/>
          <w:sz w:val="16"/>
        </w:rPr>
        <w:t>e</w:t>
      </w:r>
      <w:r>
        <w:rPr>
          <w:spacing w:val="-7"/>
          <w:w w:val="105"/>
          <w:sz w:val="16"/>
        </w:rPr>
        <w:t> </w:t>
      </w:r>
      <w:r>
        <w:rPr>
          <w:w w:val="105"/>
          <w:sz w:val="16"/>
        </w:rPr>
        <w:t>para</w:t>
      </w:r>
      <w:r>
        <w:rPr>
          <w:spacing w:val="-7"/>
          <w:w w:val="105"/>
          <w:sz w:val="16"/>
        </w:rPr>
        <w:t> </w:t>
      </w:r>
      <w:r>
        <w:rPr>
          <w:w w:val="105"/>
          <w:sz w:val="16"/>
        </w:rPr>
        <w:t>o</w:t>
      </w:r>
      <w:r>
        <w:rPr>
          <w:spacing w:val="-7"/>
          <w:w w:val="105"/>
          <w:sz w:val="16"/>
        </w:rPr>
        <w:t> </w:t>
      </w:r>
      <w:r>
        <w:rPr>
          <w:w w:val="105"/>
          <w:sz w:val="16"/>
        </w:rPr>
        <w:t>órgão</w:t>
      </w:r>
      <w:r>
        <w:rPr>
          <w:spacing w:val="-7"/>
          <w:w w:val="105"/>
          <w:sz w:val="16"/>
        </w:rPr>
        <w:t> </w:t>
      </w:r>
      <w:r>
        <w:rPr>
          <w:w w:val="105"/>
          <w:sz w:val="16"/>
        </w:rPr>
        <w:t>ou</w:t>
      </w:r>
      <w:r>
        <w:rPr>
          <w:spacing w:val="-7"/>
          <w:w w:val="105"/>
          <w:sz w:val="16"/>
        </w:rPr>
        <w:t> </w:t>
      </w:r>
      <w:r>
        <w:rPr>
          <w:w w:val="105"/>
          <w:sz w:val="16"/>
        </w:rPr>
        <w:t>entidade</w:t>
      </w:r>
      <w:r>
        <w:rPr>
          <w:spacing w:val="-7"/>
          <w:w w:val="105"/>
          <w:sz w:val="16"/>
        </w:rPr>
        <w:t> </w:t>
      </w:r>
      <w:r>
        <w:rPr>
          <w:w w:val="105"/>
          <w:sz w:val="16"/>
        </w:rPr>
        <w:t>promotora</w:t>
      </w:r>
      <w:r>
        <w:rPr>
          <w:spacing w:val="-7"/>
          <w:w w:val="105"/>
          <w:sz w:val="16"/>
        </w:rPr>
        <w:t> </w:t>
      </w:r>
      <w:r>
        <w:rPr>
          <w:w w:val="105"/>
          <w:sz w:val="16"/>
        </w:rPr>
        <w:t>da</w:t>
      </w:r>
      <w:r>
        <w:rPr>
          <w:spacing w:val="-7"/>
          <w:w w:val="105"/>
          <w:sz w:val="16"/>
        </w:rPr>
        <w:t> </w:t>
      </w:r>
      <w:r>
        <w:rPr>
          <w:w w:val="105"/>
          <w:sz w:val="16"/>
        </w:rPr>
        <w:t>licitação,</w:t>
      </w:r>
      <w:r>
        <w:rPr>
          <w:spacing w:val="-7"/>
          <w:w w:val="105"/>
          <w:sz w:val="16"/>
        </w:rPr>
        <w:t> </w:t>
      </w:r>
      <w:r>
        <w:rPr>
          <w:w w:val="105"/>
          <w:sz w:val="16"/>
        </w:rPr>
        <w:t>podendo</w:t>
      </w:r>
      <w:r>
        <w:rPr>
          <w:spacing w:val="-7"/>
          <w:w w:val="105"/>
          <w:sz w:val="16"/>
        </w:rPr>
        <w:t> </w:t>
      </w:r>
      <w:r>
        <w:rPr>
          <w:w w:val="105"/>
          <w:sz w:val="16"/>
        </w:rPr>
        <w:t>ser</w:t>
      </w:r>
      <w:r>
        <w:rPr>
          <w:spacing w:val="-7"/>
          <w:w w:val="105"/>
          <w:sz w:val="16"/>
        </w:rPr>
        <w:t> </w:t>
      </w:r>
      <w:r>
        <w:rPr>
          <w:w w:val="105"/>
          <w:sz w:val="16"/>
        </w:rPr>
        <w:t>disponibilizado</w:t>
      </w:r>
      <w:r>
        <w:rPr>
          <w:spacing w:val="-7"/>
          <w:w w:val="105"/>
          <w:sz w:val="16"/>
        </w:rPr>
        <w:t> </w:t>
      </w:r>
      <w:r>
        <w:rPr>
          <w:w w:val="105"/>
          <w:sz w:val="16"/>
        </w:rPr>
        <w:t>estrita</w:t>
      </w:r>
      <w:r>
        <w:rPr>
          <w:spacing w:val="-7"/>
          <w:w w:val="105"/>
          <w:sz w:val="16"/>
        </w:rPr>
        <w:t> </w:t>
      </w:r>
      <w:r>
        <w:rPr>
          <w:w w:val="105"/>
          <w:sz w:val="16"/>
        </w:rPr>
        <w:t>e</w:t>
      </w:r>
      <w:r>
        <w:rPr>
          <w:spacing w:val="-7"/>
          <w:w w:val="105"/>
          <w:sz w:val="16"/>
        </w:rPr>
        <w:t> </w:t>
      </w:r>
      <w:r>
        <w:rPr>
          <w:w w:val="105"/>
          <w:sz w:val="16"/>
        </w:rPr>
        <w:t>permanentemente</w:t>
      </w:r>
      <w:r>
        <w:rPr>
          <w:spacing w:val="-7"/>
          <w:w w:val="105"/>
          <w:sz w:val="16"/>
        </w:rPr>
        <w:t> </w:t>
      </w:r>
      <w:r>
        <w:rPr>
          <w:w w:val="105"/>
          <w:sz w:val="16"/>
        </w:rPr>
        <w:t>aos</w:t>
      </w:r>
      <w:r>
        <w:rPr>
          <w:spacing w:val="-7"/>
          <w:w w:val="105"/>
          <w:sz w:val="16"/>
        </w:rPr>
        <w:t> </w:t>
      </w:r>
      <w:r>
        <w:rPr>
          <w:w w:val="105"/>
          <w:sz w:val="16"/>
        </w:rPr>
        <w:t>órgãos</w:t>
      </w:r>
      <w:r>
        <w:rPr>
          <w:spacing w:val="-7"/>
          <w:w w:val="105"/>
          <w:sz w:val="16"/>
        </w:rPr>
        <w:t> </w:t>
      </w:r>
      <w:r>
        <w:rPr>
          <w:w w:val="105"/>
          <w:sz w:val="16"/>
        </w:rPr>
        <w:t>de</w:t>
      </w:r>
      <w:r>
        <w:rPr>
          <w:spacing w:val="-7"/>
          <w:w w:val="105"/>
          <w:sz w:val="16"/>
        </w:rPr>
        <w:t> </w:t>
      </w:r>
      <w:r>
        <w:rPr>
          <w:w w:val="105"/>
          <w:sz w:val="16"/>
        </w:rPr>
        <w:t>controle</w:t>
      </w:r>
      <w:r>
        <w:rPr>
          <w:spacing w:val="-7"/>
          <w:w w:val="105"/>
          <w:sz w:val="16"/>
        </w:rPr>
        <w:t> </w:t>
      </w:r>
      <w:r>
        <w:rPr>
          <w:w w:val="105"/>
          <w:sz w:val="16"/>
        </w:rPr>
        <w:t>externo</w:t>
      </w:r>
      <w:r>
        <w:rPr>
          <w:spacing w:val="-7"/>
          <w:w w:val="105"/>
          <w:sz w:val="16"/>
        </w:rPr>
        <w:t> </w:t>
      </w:r>
      <w:r>
        <w:rPr>
          <w:w w:val="105"/>
          <w:sz w:val="16"/>
        </w:rPr>
        <w:t>e </w:t>
      </w:r>
      <w:r>
        <w:rPr>
          <w:spacing w:val="-2"/>
          <w:w w:val="105"/>
          <w:sz w:val="16"/>
        </w:rPr>
        <w:t>interno.</w:t>
      </w:r>
    </w:p>
    <w:p>
      <w:pPr>
        <w:pStyle w:val="ListParagraph"/>
        <w:numPr>
          <w:ilvl w:val="1"/>
          <w:numId w:val="1"/>
        </w:numPr>
        <w:tabs>
          <w:tab w:pos="801" w:val="left" w:leader="none"/>
        </w:tabs>
        <w:spacing w:line="290" w:lineRule="auto" w:before="69" w:after="0"/>
        <w:ind w:left="406" w:right="358" w:firstLine="0"/>
        <w:jc w:val="both"/>
        <w:rPr>
          <w:sz w:val="16"/>
        </w:rPr>
      </w:pPr>
      <w:r>
        <w:rPr>
          <w:w w:val="105"/>
          <w:sz w:val="16"/>
        </w:rPr>
        <w:t>Caberá</w:t>
      </w:r>
      <w:r>
        <w:rPr>
          <w:w w:val="105"/>
          <w:sz w:val="16"/>
        </w:rPr>
        <w:t> ao</w:t>
      </w:r>
      <w:r>
        <w:rPr>
          <w:w w:val="105"/>
          <w:sz w:val="16"/>
        </w:rPr>
        <w:t> licitante</w:t>
      </w:r>
      <w:r>
        <w:rPr>
          <w:w w:val="105"/>
          <w:sz w:val="16"/>
        </w:rPr>
        <w:t> interessado</w:t>
      </w:r>
      <w:r>
        <w:rPr>
          <w:w w:val="105"/>
          <w:sz w:val="16"/>
        </w:rPr>
        <w:t> em</w:t>
      </w:r>
      <w:r>
        <w:rPr>
          <w:w w:val="105"/>
          <w:sz w:val="16"/>
        </w:rPr>
        <w:t> participar</w:t>
      </w:r>
      <w:r>
        <w:rPr>
          <w:w w:val="105"/>
          <w:sz w:val="16"/>
        </w:rPr>
        <w:t> da</w:t>
      </w:r>
      <w:r>
        <w:rPr>
          <w:w w:val="105"/>
          <w:sz w:val="16"/>
        </w:rPr>
        <w:t> licitação</w:t>
      </w:r>
      <w:r>
        <w:rPr>
          <w:w w:val="105"/>
          <w:sz w:val="16"/>
        </w:rPr>
        <w:t> acompanhar</w:t>
      </w:r>
      <w:r>
        <w:rPr>
          <w:w w:val="105"/>
          <w:sz w:val="16"/>
        </w:rPr>
        <w:t> as</w:t>
      </w:r>
      <w:r>
        <w:rPr>
          <w:w w:val="105"/>
          <w:sz w:val="16"/>
        </w:rPr>
        <w:t> operações</w:t>
      </w:r>
      <w:r>
        <w:rPr>
          <w:w w:val="105"/>
          <w:sz w:val="16"/>
        </w:rPr>
        <w:t> no</w:t>
      </w:r>
      <w:r>
        <w:rPr>
          <w:w w:val="105"/>
          <w:sz w:val="16"/>
        </w:rPr>
        <w:t> sistema</w:t>
      </w:r>
      <w:r>
        <w:rPr>
          <w:w w:val="105"/>
          <w:sz w:val="16"/>
        </w:rPr>
        <w:t> eletrônico</w:t>
      </w:r>
      <w:r>
        <w:rPr>
          <w:w w:val="105"/>
          <w:sz w:val="16"/>
        </w:rPr>
        <w:t> durante</w:t>
      </w:r>
      <w:r>
        <w:rPr>
          <w:w w:val="105"/>
          <w:sz w:val="16"/>
        </w:rPr>
        <w:t> o</w:t>
      </w:r>
      <w:r>
        <w:rPr>
          <w:w w:val="105"/>
          <w:sz w:val="16"/>
        </w:rPr>
        <w:t> processo</w:t>
      </w:r>
      <w:r>
        <w:rPr>
          <w:w w:val="105"/>
          <w:sz w:val="16"/>
        </w:rPr>
        <w:t> licitatório</w:t>
      </w:r>
      <w:r>
        <w:rPr>
          <w:w w:val="105"/>
          <w:sz w:val="16"/>
        </w:rPr>
        <w:t> e</w:t>
      </w:r>
      <w:r>
        <w:rPr>
          <w:w w:val="105"/>
          <w:sz w:val="16"/>
        </w:rPr>
        <w:t> se responsabilizar</w:t>
      </w:r>
      <w:r>
        <w:rPr>
          <w:spacing w:val="-6"/>
          <w:w w:val="105"/>
          <w:sz w:val="16"/>
        </w:rPr>
        <w:t> </w:t>
      </w:r>
      <w:r>
        <w:rPr>
          <w:w w:val="105"/>
          <w:sz w:val="16"/>
        </w:rPr>
        <w:t>pelo</w:t>
      </w:r>
      <w:r>
        <w:rPr>
          <w:spacing w:val="-6"/>
          <w:w w:val="105"/>
          <w:sz w:val="16"/>
        </w:rPr>
        <w:t> </w:t>
      </w:r>
      <w:r>
        <w:rPr>
          <w:w w:val="105"/>
          <w:sz w:val="16"/>
        </w:rPr>
        <w:t>ônus</w:t>
      </w:r>
      <w:r>
        <w:rPr>
          <w:spacing w:val="-6"/>
          <w:w w:val="105"/>
          <w:sz w:val="16"/>
        </w:rPr>
        <w:t> </w:t>
      </w:r>
      <w:r>
        <w:rPr>
          <w:w w:val="105"/>
          <w:sz w:val="16"/>
        </w:rPr>
        <w:t>decorrente</w:t>
      </w:r>
      <w:r>
        <w:rPr>
          <w:spacing w:val="-6"/>
          <w:w w:val="105"/>
          <w:sz w:val="16"/>
        </w:rPr>
        <w:t> </w:t>
      </w:r>
      <w:r>
        <w:rPr>
          <w:w w:val="105"/>
          <w:sz w:val="16"/>
        </w:rPr>
        <w:t>da</w:t>
      </w:r>
      <w:r>
        <w:rPr>
          <w:spacing w:val="-6"/>
          <w:w w:val="105"/>
          <w:sz w:val="16"/>
        </w:rPr>
        <w:t> </w:t>
      </w:r>
      <w:r>
        <w:rPr>
          <w:w w:val="105"/>
          <w:sz w:val="16"/>
        </w:rPr>
        <w:t>perda</w:t>
      </w:r>
      <w:r>
        <w:rPr>
          <w:spacing w:val="-6"/>
          <w:w w:val="105"/>
          <w:sz w:val="16"/>
        </w:rPr>
        <w:t> </w:t>
      </w:r>
      <w:r>
        <w:rPr>
          <w:w w:val="105"/>
          <w:sz w:val="16"/>
        </w:rPr>
        <w:t>de</w:t>
      </w:r>
      <w:r>
        <w:rPr>
          <w:spacing w:val="-6"/>
          <w:w w:val="105"/>
          <w:sz w:val="16"/>
        </w:rPr>
        <w:t> </w:t>
      </w:r>
      <w:r>
        <w:rPr>
          <w:w w:val="105"/>
          <w:sz w:val="16"/>
        </w:rPr>
        <w:t>negócios</w:t>
      </w:r>
      <w:r>
        <w:rPr>
          <w:spacing w:val="-6"/>
          <w:w w:val="105"/>
          <w:sz w:val="16"/>
        </w:rPr>
        <w:t> </w:t>
      </w:r>
      <w:r>
        <w:rPr>
          <w:w w:val="105"/>
          <w:sz w:val="16"/>
        </w:rPr>
        <w:t>diante</w:t>
      </w:r>
      <w:r>
        <w:rPr>
          <w:spacing w:val="-6"/>
          <w:w w:val="105"/>
          <w:sz w:val="16"/>
        </w:rPr>
        <w:t> </w:t>
      </w:r>
      <w:r>
        <w:rPr>
          <w:w w:val="105"/>
          <w:sz w:val="16"/>
        </w:rPr>
        <w:t>da</w:t>
      </w:r>
      <w:r>
        <w:rPr>
          <w:spacing w:val="-6"/>
          <w:w w:val="105"/>
          <w:sz w:val="16"/>
        </w:rPr>
        <w:t> </w:t>
      </w:r>
      <w:r>
        <w:rPr>
          <w:w w:val="105"/>
          <w:sz w:val="16"/>
        </w:rPr>
        <w:t>inobservância</w:t>
      </w:r>
      <w:r>
        <w:rPr>
          <w:spacing w:val="-6"/>
          <w:w w:val="105"/>
          <w:sz w:val="16"/>
        </w:rPr>
        <w:t> </w:t>
      </w:r>
      <w:r>
        <w:rPr>
          <w:w w:val="105"/>
          <w:sz w:val="16"/>
        </w:rPr>
        <w:t>de</w:t>
      </w:r>
      <w:r>
        <w:rPr>
          <w:spacing w:val="-6"/>
          <w:w w:val="105"/>
          <w:sz w:val="16"/>
        </w:rPr>
        <w:t> </w:t>
      </w:r>
      <w:r>
        <w:rPr>
          <w:w w:val="105"/>
          <w:sz w:val="16"/>
        </w:rPr>
        <w:t>mensagens</w:t>
      </w:r>
      <w:r>
        <w:rPr>
          <w:spacing w:val="-6"/>
          <w:w w:val="105"/>
          <w:sz w:val="16"/>
        </w:rPr>
        <w:t> </w:t>
      </w:r>
      <w:r>
        <w:rPr>
          <w:w w:val="105"/>
          <w:sz w:val="16"/>
        </w:rPr>
        <w:t>emitidas</w:t>
      </w:r>
      <w:r>
        <w:rPr>
          <w:spacing w:val="-6"/>
          <w:w w:val="105"/>
          <w:sz w:val="16"/>
        </w:rPr>
        <w:t> </w:t>
      </w:r>
      <w:r>
        <w:rPr>
          <w:w w:val="105"/>
          <w:sz w:val="16"/>
        </w:rPr>
        <w:t>pela</w:t>
      </w:r>
      <w:r>
        <w:rPr>
          <w:spacing w:val="-6"/>
          <w:w w:val="105"/>
          <w:sz w:val="16"/>
        </w:rPr>
        <w:t> </w:t>
      </w:r>
      <w:r>
        <w:rPr>
          <w:w w:val="105"/>
          <w:sz w:val="16"/>
        </w:rPr>
        <w:t>Administração</w:t>
      </w:r>
      <w:r>
        <w:rPr>
          <w:spacing w:val="-6"/>
          <w:w w:val="105"/>
          <w:sz w:val="16"/>
        </w:rPr>
        <w:t> </w:t>
      </w:r>
      <w:r>
        <w:rPr>
          <w:w w:val="105"/>
          <w:sz w:val="16"/>
        </w:rPr>
        <w:t>ou</w:t>
      </w:r>
      <w:r>
        <w:rPr>
          <w:spacing w:val="-6"/>
          <w:w w:val="105"/>
          <w:sz w:val="16"/>
        </w:rPr>
        <w:t> </w:t>
      </w:r>
      <w:r>
        <w:rPr>
          <w:w w:val="105"/>
          <w:sz w:val="16"/>
        </w:rPr>
        <w:t>de</w:t>
      </w:r>
      <w:r>
        <w:rPr>
          <w:spacing w:val="-6"/>
          <w:w w:val="105"/>
          <w:sz w:val="16"/>
        </w:rPr>
        <w:t> </w:t>
      </w:r>
      <w:r>
        <w:rPr>
          <w:w w:val="105"/>
          <w:sz w:val="16"/>
        </w:rPr>
        <w:t>sua</w:t>
      </w:r>
      <w:r>
        <w:rPr>
          <w:spacing w:val="-6"/>
          <w:w w:val="105"/>
          <w:sz w:val="16"/>
        </w:rPr>
        <w:t> </w:t>
      </w:r>
      <w:r>
        <w:rPr>
          <w:w w:val="105"/>
          <w:sz w:val="16"/>
        </w:rPr>
        <w:t>desconexão.</w:t>
      </w:r>
    </w:p>
    <w:p>
      <w:pPr>
        <w:pStyle w:val="ListParagraph"/>
        <w:numPr>
          <w:ilvl w:val="1"/>
          <w:numId w:val="1"/>
        </w:numPr>
        <w:tabs>
          <w:tab w:pos="773" w:val="left" w:leader="none"/>
        </w:tabs>
        <w:spacing w:line="290" w:lineRule="auto" w:before="79" w:after="0"/>
        <w:ind w:left="406" w:right="352" w:firstLine="0"/>
        <w:jc w:val="both"/>
        <w:rPr>
          <w:sz w:val="16"/>
        </w:rPr>
      </w:pPr>
      <w:r>
        <w:rPr>
          <w:w w:val="105"/>
          <w:sz w:val="16"/>
        </w:rPr>
        <w:t>O</w:t>
      </w:r>
      <w:r>
        <w:rPr>
          <w:spacing w:val="-5"/>
          <w:w w:val="105"/>
          <w:sz w:val="16"/>
        </w:rPr>
        <w:t> </w:t>
      </w:r>
      <w:r>
        <w:rPr>
          <w:w w:val="105"/>
          <w:sz w:val="16"/>
        </w:rPr>
        <w:t>licitante</w:t>
      </w:r>
      <w:r>
        <w:rPr>
          <w:spacing w:val="-5"/>
          <w:w w:val="105"/>
          <w:sz w:val="16"/>
        </w:rPr>
        <w:t> </w:t>
      </w:r>
      <w:r>
        <w:rPr>
          <w:w w:val="105"/>
          <w:sz w:val="16"/>
        </w:rPr>
        <w:t>deverá</w:t>
      </w:r>
      <w:r>
        <w:rPr>
          <w:spacing w:val="-5"/>
          <w:w w:val="105"/>
          <w:sz w:val="16"/>
        </w:rPr>
        <w:t> </w:t>
      </w:r>
      <w:r>
        <w:rPr>
          <w:w w:val="105"/>
          <w:sz w:val="16"/>
        </w:rPr>
        <w:t>comunicar</w:t>
      </w:r>
      <w:r>
        <w:rPr>
          <w:spacing w:val="-5"/>
          <w:w w:val="105"/>
          <w:sz w:val="16"/>
        </w:rPr>
        <w:t> </w:t>
      </w:r>
      <w:r>
        <w:rPr>
          <w:w w:val="105"/>
          <w:sz w:val="16"/>
        </w:rPr>
        <w:t>imediatamente</w:t>
      </w:r>
      <w:r>
        <w:rPr>
          <w:spacing w:val="-5"/>
          <w:w w:val="105"/>
          <w:sz w:val="16"/>
        </w:rPr>
        <w:t> </w:t>
      </w:r>
      <w:r>
        <w:rPr>
          <w:w w:val="105"/>
          <w:sz w:val="16"/>
        </w:rPr>
        <w:t>ao</w:t>
      </w:r>
      <w:r>
        <w:rPr>
          <w:spacing w:val="-5"/>
          <w:w w:val="105"/>
          <w:sz w:val="16"/>
        </w:rPr>
        <w:t> </w:t>
      </w:r>
      <w:r>
        <w:rPr>
          <w:w w:val="105"/>
          <w:sz w:val="16"/>
        </w:rPr>
        <w:t>provedor</w:t>
      </w:r>
      <w:r>
        <w:rPr>
          <w:spacing w:val="-5"/>
          <w:w w:val="105"/>
          <w:sz w:val="16"/>
        </w:rPr>
        <w:t> </w:t>
      </w:r>
      <w:r>
        <w:rPr>
          <w:w w:val="105"/>
          <w:sz w:val="16"/>
        </w:rPr>
        <w:t>do</w:t>
      </w:r>
      <w:r>
        <w:rPr>
          <w:spacing w:val="-5"/>
          <w:w w:val="105"/>
          <w:sz w:val="16"/>
        </w:rPr>
        <w:t> </w:t>
      </w:r>
      <w:r>
        <w:rPr>
          <w:w w:val="105"/>
          <w:sz w:val="16"/>
        </w:rPr>
        <w:t>sistema</w:t>
      </w:r>
      <w:r>
        <w:rPr>
          <w:spacing w:val="-5"/>
          <w:w w:val="105"/>
          <w:sz w:val="16"/>
        </w:rPr>
        <w:t> </w:t>
      </w:r>
      <w:r>
        <w:rPr>
          <w:w w:val="105"/>
          <w:sz w:val="16"/>
        </w:rPr>
        <w:t>qualquer</w:t>
      </w:r>
      <w:r>
        <w:rPr>
          <w:spacing w:val="-5"/>
          <w:w w:val="105"/>
          <w:sz w:val="16"/>
        </w:rPr>
        <w:t> </w:t>
      </w:r>
      <w:r>
        <w:rPr>
          <w:w w:val="105"/>
          <w:sz w:val="16"/>
        </w:rPr>
        <w:t>acontecimento</w:t>
      </w:r>
      <w:r>
        <w:rPr>
          <w:spacing w:val="-5"/>
          <w:w w:val="105"/>
          <w:sz w:val="16"/>
        </w:rPr>
        <w:t> </w:t>
      </w:r>
      <w:r>
        <w:rPr>
          <w:w w:val="105"/>
          <w:sz w:val="16"/>
        </w:rPr>
        <w:t>que</w:t>
      </w:r>
      <w:r>
        <w:rPr>
          <w:spacing w:val="-5"/>
          <w:w w:val="105"/>
          <w:sz w:val="16"/>
        </w:rPr>
        <w:t> </w:t>
      </w:r>
      <w:r>
        <w:rPr>
          <w:w w:val="105"/>
          <w:sz w:val="16"/>
        </w:rPr>
        <w:t>possa</w:t>
      </w:r>
      <w:r>
        <w:rPr>
          <w:spacing w:val="-5"/>
          <w:w w:val="105"/>
          <w:sz w:val="16"/>
        </w:rPr>
        <w:t> </w:t>
      </w:r>
      <w:r>
        <w:rPr>
          <w:w w:val="105"/>
          <w:sz w:val="16"/>
        </w:rPr>
        <w:t>comprometer</w:t>
      </w:r>
      <w:r>
        <w:rPr>
          <w:spacing w:val="-5"/>
          <w:w w:val="105"/>
          <w:sz w:val="16"/>
        </w:rPr>
        <w:t> </w:t>
      </w:r>
      <w:r>
        <w:rPr>
          <w:w w:val="105"/>
          <w:sz w:val="16"/>
        </w:rPr>
        <w:t>o</w:t>
      </w:r>
      <w:r>
        <w:rPr>
          <w:spacing w:val="-5"/>
          <w:w w:val="105"/>
          <w:sz w:val="16"/>
        </w:rPr>
        <w:t> </w:t>
      </w:r>
      <w:r>
        <w:rPr>
          <w:w w:val="105"/>
          <w:sz w:val="16"/>
        </w:rPr>
        <w:t>sigilo</w:t>
      </w:r>
      <w:r>
        <w:rPr>
          <w:spacing w:val="-5"/>
          <w:w w:val="105"/>
          <w:sz w:val="16"/>
        </w:rPr>
        <w:t> </w:t>
      </w:r>
      <w:r>
        <w:rPr>
          <w:w w:val="105"/>
          <w:sz w:val="16"/>
        </w:rPr>
        <w:t>ou</w:t>
      </w:r>
      <w:r>
        <w:rPr>
          <w:spacing w:val="-5"/>
          <w:w w:val="105"/>
          <w:sz w:val="16"/>
        </w:rPr>
        <w:t> </w:t>
      </w:r>
      <w:r>
        <w:rPr>
          <w:w w:val="105"/>
          <w:sz w:val="16"/>
        </w:rPr>
        <w:t>a</w:t>
      </w:r>
      <w:r>
        <w:rPr>
          <w:spacing w:val="-5"/>
          <w:w w:val="105"/>
          <w:sz w:val="16"/>
        </w:rPr>
        <w:t> </w:t>
      </w:r>
      <w:r>
        <w:rPr>
          <w:w w:val="105"/>
          <w:sz w:val="16"/>
        </w:rPr>
        <w:t>segurança,</w:t>
      </w:r>
      <w:r>
        <w:rPr>
          <w:spacing w:val="-5"/>
          <w:w w:val="105"/>
          <w:sz w:val="16"/>
        </w:rPr>
        <w:t> </w:t>
      </w:r>
      <w:r>
        <w:rPr>
          <w:w w:val="105"/>
          <w:sz w:val="16"/>
        </w:rPr>
        <w:t>para imediato bloqueio de acesso.</w:t>
      </w:r>
    </w:p>
    <w:p>
      <w:pPr>
        <w:pStyle w:val="BodyText"/>
      </w:pPr>
    </w:p>
    <w:p>
      <w:pPr>
        <w:pStyle w:val="BodyText"/>
        <w:spacing w:before="22"/>
      </w:pPr>
    </w:p>
    <w:p>
      <w:pPr>
        <w:pStyle w:val="Heading4"/>
        <w:numPr>
          <w:ilvl w:val="0"/>
          <w:numId w:val="1"/>
        </w:numPr>
        <w:tabs>
          <w:tab w:pos="725" w:val="left" w:leader="none"/>
        </w:tabs>
        <w:spacing w:line="240" w:lineRule="auto" w:before="0" w:after="0"/>
        <w:ind w:left="725" w:right="0" w:hanging="251"/>
        <w:jc w:val="left"/>
      </w:pPr>
      <w:r>
        <w:rPr/>
        <w:t>DO</w:t>
      </w:r>
      <w:r>
        <w:rPr>
          <w:spacing w:val="15"/>
        </w:rPr>
        <w:t> </w:t>
      </w:r>
      <w:r>
        <w:rPr/>
        <w:t>PREENCHIMENTO</w:t>
      </w:r>
      <w:r>
        <w:rPr>
          <w:spacing w:val="16"/>
        </w:rPr>
        <w:t> </w:t>
      </w:r>
      <w:r>
        <w:rPr/>
        <w:t>DA</w:t>
      </w:r>
      <w:r>
        <w:rPr>
          <w:spacing w:val="15"/>
        </w:rPr>
        <w:t> </w:t>
      </w:r>
      <w:r>
        <w:rPr>
          <w:spacing w:val="-2"/>
        </w:rPr>
        <w:t>PROPOSTA</w:t>
      </w:r>
    </w:p>
    <w:p>
      <w:pPr>
        <w:pStyle w:val="BodyText"/>
        <w:spacing w:before="42"/>
        <w:rPr>
          <w:b/>
        </w:rPr>
      </w:pPr>
    </w:p>
    <w:p>
      <w:pPr>
        <w:pStyle w:val="ListParagraph"/>
        <w:numPr>
          <w:ilvl w:val="1"/>
          <w:numId w:val="1"/>
        </w:numPr>
        <w:tabs>
          <w:tab w:pos="696" w:val="left" w:leader="none"/>
        </w:tabs>
        <w:spacing w:line="240" w:lineRule="auto" w:before="0" w:after="0"/>
        <w:ind w:left="696" w:right="0" w:hanging="290"/>
        <w:jc w:val="left"/>
        <w:rPr>
          <w:sz w:val="16"/>
        </w:rPr>
      </w:pPr>
      <w:r>
        <w:rPr>
          <w:spacing w:val="-2"/>
          <w:w w:val="105"/>
          <w:sz w:val="16"/>
        </w:rPr>
        <w:t>O</w:t>
      </w:r>
      <w:r>
        <w:rPr>
          <w:spacing w:val="-1"/>
          <w:w w:val="105"/>
          <w:sz w:val="16"/>
        </w:rPr>
        <w:t> </w:t>
      </w:r>
      <w:r>
        <w:rPr>
          <w:spacing w:val="-2"/>
          <w:w w:val="105"/>
          <w:sz w:val="16"/>
        </w:rPr>
        <w:t>licitante</w:t>
      </w:r>
      <w:r>
        <w:rPr>
          <w:w w:val="105"/>
          <w:sz w:val="16"/>
        </w:rPr>
        <w:t> </w:t>
      </w:r>
      <w:r>
        <w:rPr>
          <w:spacing w:val="-2"/>
          <w:w w:val="105"/>
          <w:sz w:val="16"/>
        </w:rPr>
        <w:t>deverá</w:t>
      </w:r>
      <w:r>
        <w:rPr>
          <w:spacing w:val="-1"/>
          <w:w w:val="105"/>
          <w:sz w:val="16"/>
        </w:rPr>
        <w:t> </w:t>
      </w:r>
      <w:r>
        <w:rPr>
          <w:spacing w:val="-2"/>
          <w:w w:val="105"/>
          <w:sz w:val="16"/>
        </w:rPr>
        <w:t>enviar</w:t>
      </w:r>
      <w:r>
        <w:rPr>
          <w:w w:val="105"/>
          <w:sz w:val="16"/>
        </w:rPr>
        <w:t> </w:t>
      </w:r>
      <w:r>
        <w:rPr>
          <w:spacing w:val="-2"/>
          <w:w w:val="105"/>
          <w:sz w:val="16"/>
        </w:rPr>
        <w:t>sua</w:t>
      </w:r>
      <w:r>
        <w:rPr>
          <w:spacing w:val="-1"/>
          <w:w w:val="105"/>
          <w:sz w:val="16"/>
        </w:rPr>
        <w:t> </w:t>
      </w:r>
      <w:r>
        <w:rPr>
          <w:spacing w:val="-2"/>
          <w:w w:val="105"/>
          <w:sz w:val="16"/>
        </w:rPr>
        <w:t>proposta</w:t>
      </w:r>
      <w:r>
        <w:rPr>
          <w:w w:val="105"/>
          <w:sz w:val="16"/>
        </w:rPr>
        <w:t> </w:t>
      </w:r>
      <w:r>
        <w:rPr>
          <w:spacing w:val="-2"/>
          <w:w w:val="105"/>
          <w:sz w:val="16"/>
        </w:rPr>
        <w:t>mediante</w:t>
      </w:r>
      <w:r>
        <w:rPr>
          <w:spacing w:val="-1"/>
          <w:w w:val="105"/>
          <w:sz w:val="16"/>
        </w:rPr>
        <w:t> </w:t>
      </w:r>
      <w:r>
        <w:rPr>
          <w:spacing w:val="-2"/>
          <w:w w:val="105"/>
          <w:sz w:val="16"/>
        </w:rPr>
        <w:t>o</w:t>
      </w:r>
      <w:r>
        <w:rPr>
          <w:w w:val="105"/>
          <w:sz w:val="16"/>
        </w:rPr>
        <w:t> </w:t>
      </w:r>
      <w:r>
        <w:rPr>
          <w:spacing w:val="-2"/>
          <w:w w:val="105"/>
          <w:sz w:val="16"/>
        </w:rPr>
        <w:t>preenchimento,</w:t>
      </w:r>
      <w:r>
        <w:rPr>
          <w:spacing w:val="-1"/>
          <w:w w:val="105"/>
          <w:sz w:val="16"/>
        </w:rPr>
        <w:t> </w:t>
      </w:r>
      <w:r>
        <w:rPr>
          <w:spacing w:val="-2"/>
          <w:w w:val="105"/>
          <w:sz w:val="16"/>
        </w:rPr>
        <w:t>no</w:t>
      </w:r>
      <w:r>
        <w:rPr>
          <w:w w:val="105"/>
          <w:sz w:val="16"/>
        </w:rPr>
        <w:t> </w:t>
      </w:r>
      <w:r>
        <w:rPr>
          <w:spacing w:val="-2"/>
          <w:w w:val="105"/>
          <w:sz w:val="16"/>
        </w:rPr>
        <w:t>sistema</w:t>
      </w:r>
      <w:r>
        <w:rPr>
          <w:w w:val="105"/>
          <w:sz w:val="16"/>
        </w:rPr>
        <w:t> </w:t>
      </w:r>
      <w:r>
        <w:rPr>
          <w:spacing w:val="-2"/>
          <w:w w:val="105"/>
          <w:sz w:val="16"/>
        </w:rPr>
        <w:t>eletrônico,</w:t>
      </w:r>
      <w:r>
        <w:rPr>
          <w:spacing w:val="-1"/>
          <w:w w:val="105"/>
          <w:sz w:val="16"/>
        </w:rPr>
        <w:t> </w:t>
      </w:r>
      <w:r>
        <w:rPr>
          <w:spacing w:val="-2"/>
          <w:w w:val="105"/>
          <w:sz w:val="16"/>
        </w:rPr>
        <w:t>dos</w:t>
      </w:r>
      <w:r>
        <w:rPr>
          <w:w w:val="105"/>
          <w:sz w:val="16"/>
        </w:rPr>
        <w:t> </w:t>
      </w:r>
      <w:r>
        <w:rPr>
          <w:spacing w:val="-2"/>
          <w:w w:val="105"/>
          <w:sz w:val="16"/>
        </w:rPr>
        <w:t>seguintes</w:t>
      </w:r>
      <w:r>
        <w:rPr>
          <w:spacing w:val="-1"/>
          <w:w w:val="105"/>
          <w:sz w:val="16"/>
        </w:rPr>
        <w:t> </w:t>
      </w:r>
      <w:r>
        <w:rPr>
          <w:spacing w:val="-2"/>
          <w:w w:val="105"/>
          <w:sz w:val="16"/>
        </w:rPr>
        <w:t>campos:</w:t>
      </w:r>
    </w:p>
    <w:p>
      <w:pPr>
        <w:pStyle w:val="Heading5"/>
        <w:numPr>
          <w:ilvl w:val="2"/>
          <w:numId w:val="1"/>
        </w:numPr>
        <w:tabs>
          <w:tab w:pos="812" w:val="left" w:leader="none"/>
        </w:tabs>
        <w:spacing w:line="240" w:lineRule="auto" w:before="117" w:after="0"/>
        <w:ind w:left="812" w:right="0" w:hanging="406"/>
        <w:jc w:val="left"/>
        <w:rPr>
          <w:b w:val="0"/>
        </w:rPr>
      </w:pPr>
      <w:r>
        <w:rPr>
          <w:w w:val="105"/>
        </w:rPr>
        <w:t>valor</w:t>
      </w:r>
      <w:r>
        <w:rPr>
          <w:spacing w:val="-8"/>
          <w:w w:val="105"/>
        </w:rPr>
        <w:t> </w:t>
      </w:r>
      <w:r>
        <w:rPr>
          <w:w w:val="105"/>
        </w:rPr>
        <w:t>mensal</w:t>
      </w:r>
      <w:r>
        <w:rPr>
          <w:spacing w:val="-8"/>
          <w:w w:val="105"/>
        </w:rPr>
        <w:t> </w:t>
      </w:r>
      <w:r>
        <w:rPr>
          <w:w w:val="105"/>
        </w:rPr>
        <w:t>e</w:t>
      </w:r>
      <w:r>
        <w:rPr>
          <w:spacing w:val="-11"/>
          <w:w w:val="105"/>
        </w:rPr>
        <w:t> </w:t>
      </w:r>
      <w:r>
        <w:rPr>
          <w:w w:val="105"/>
        </w:rPr>
        <w:t>anual</w:t>
      </w:r>
      <w:r>
        <w:rPr>
          <w:spacing w:val="-8"/>
          <w:w w:val="105"/>
        </w:rPr>
        <w:t> </w:t>
      </w:r>
      <w:r>
        <w:rPr>
          <w:w w:val="105"/>
        </w:rPr>
        <w:t>do</w:t>
      </w:r>
      <w:r>
        <w:rPr>
          <w:spacing w:val="-9"/>
          <w:w w:val="105"/>
        </w:rPr>
        <w:t> </w:t>
      </w:r>
      <w:r>
        <w:rPr>
          <w:spacing w:val="-2"/>
          <w:w w:val="105"/>
        </w:rPr>
        <w:t>lote</w:t>
      </w:r>
      <w:r>
        <w:rPr>
          <w:b w:val="0"/>
          <w:spacing w:val="-2"/>
          <w:w w:val="105"/>
        </w:rPr>
        <w:t>;</w:t>
      </w:r>
    </w:p>
    <w:p>
      <w:pPr>
        <w:pStyle w:val="ListParagraph"/>
        <w:numPr>
          <w:ilvl w:val="2"/>
          <w:numId w:val="1"/>
        </w:numPr>
        <w:tabs>
          <w:tab w:pos="812" w:val="left" w:leader="none"/>
        </w:tabs>
        <w:spacing w:line="240" w:lineRule="auto" w:before="117" w:after="0"/>
        <w:ind w:left="812" w:right="0" w:hanging="406"/>
        <w:jc w:val="left"/>
        <w:rPr>
          <w:i/>
          <w:sz w:val="16"/>
        </w:rPr>
      </w:pPr>
      <w:r>
        <w:rPr>
          <w:spacing w:val="-2"/>
          <w:w w:val="105"/>
          <w:sz w:val="16"/>
        </w:rPr>
        <w:t>Descrição do</w:t>
      </w:r>
      <w:r>
        <w:rPr>
          <w:spacing w:val="-1"/>
          <w:w w:val="105"/>
          <w:sz w:val="16"/>
        </w:rPr>
        <w:t> </w:t>
      </w:r>
      <w:r>
        <w:rPr>
          <w:spacing w:val="-2"/>
          <w:w w:val="105"/>
          <w:sz w:val="16"/>
        </w:rPr>
        <w:t>objeto,</w:t>
      </w:r>
      <w:r>
        <w:rPr>
          <w:spacing w:val="-1"/>
          <w:w w:val="105"/>
          <w:sz w:val="16"/>
        </w:rPr>
        <w:t> </w:t>
      </w:r>
      <w:r>
        <w:rPr>
          <w:spacing w:val="-2"/>
          <w:w w:val="105"/>
          <w:sz w:val="16"/>
        </w:rPr>
        <w:t>contendo</w:t>
      </w:r>
      <w:r>
        <w:rPr>
          <w:spacing w:val="-1"/>
          <w:w w:val="105"/>
          <w:sz w:val="16"/>
        </w:rPr>
        <w:t> </w:t>
      </w:r>
      <w:r>
        <w:rPr>
          <w:spacing w:val="-2"/>
          <w:w w:val="105"/>
          <w:sz w:val="16"/>
        </w:rPr>
        <w:t>as informações</w:t>
      </w:r>
      <w:r>
        <w:rPr>
          <w:spacing w:val="-1"/>
          <w:w w:val="105"/>
          <w:sz w:val="16"/>
        </w:rPr>
        <w:t> </w:t>
      </w:r>
      <w:r>
        <w:rPr>
          <w:spacing w:val="-2"/>
          <w:w w:val="105"/>
          <w:sz w:val="16"/>
        </w:rPr>
        <w:t>similares</w:t>
      </w:r>
      <w:r>
        <w:rPr>
          <w:spacing w:val="-1"/>
          <w:w w:val="105"/>
          <w:sz w:val="16"/>
        </w:rPr>
        <w:t> </w:t>
      </w:r>
      <w:r>
        <w:rPr>
          <w:spacing w:val="-2"/>
          <w:w w:val="105"/>
          <w:sz w:val="16"/>
        </w:rPr>
        <w:t>à</w:t>
      </w:r>
      <w:r>
        <w:rPr>
          <w:spacing w:val="-1"/>
          <w:w w:val="105"/>
          <w:sz w:val="16"/>
        </w:rPr>
        <w:t> </w:t>
      </w:r>
      <w:r>
        <w:rPr>
          <w:spacing w:val="-2"/>
          <w:w w:val="105"/>
          <w:sz w:val="16"/>
        </w:rPr>
        <w:t>especificação do</w:t>
      </w:r>
      <w:r>
        <w:rPr>
          <w:spacing w:val="-1"/>
          <w:w w:val="105"/>
          <w:sz w:val="16"/>
        </w:rPr>
        <w:t> </w:t>
      </w:r>
      <w:r>
        <w:rPr>
          <w:spacing w:val="-2"/>
          <w:w w:val="105"/>
          <w:sz w:val="16"/>
        </w:rPr>
        <w:t>Termo</w:t>
      </w:r>
      <w:r>
        <w:rPr>
          <w:spacing w:val="-1"/>
          <w:w w:val="105"/>
          <w:sz w:val="16"/>
        </w:rPr>
        <w:t> </w:t>
      </w:r>
      <w:r>
        <w:rPr>
          <w:spacing w:val="-2"/>
          <w:w w:val="105"/>
          <w:sz w:val="16"/>
        </w:rPr>
        <w:t>de</w:t>
      </w:r>
      <w:r>
        <w:rPr>
          <w:spacing w:val="-1"/>
          <w:w w:val="105"/>
          <w:sz w:val="16"/>
        </w:rPr>
        <w:t> </w:t>
      </w:r>
      <w:r>
        <w:rPr>
          <w:spacing w:val="-2"/>
          <w:w w:val="105"/>
          <w:sz w:val="16"/>
        </w:rPr>
        <w:t>Referência</w:t>
      </w:r>
      <w:r>
        <w:rPr>
          <w:i/>
          <w:spacing w:val="-2"/>
          <w:w w:val="105"/>
          <w:sz w:val="16"/>
        </w:rPr>
        <w:t>;</w:t>
      </w:r>
    </w:p>
    <w:p>
      <w:pPr>
        <w:pStyle w:val="ListParagraph"/>
        <w:numPr>
          <w:ilvl w:val="1"/>
          <w:numId w:val="1"/>
        </w:numPr>
        <w:tabs>
          <w:tab w:pos="696" w:val="left" w:leader="none"/>
        </w:tabs>
        <w:spacing w:line="240" w:lineRule="auto" w:before="116" w:after="0"/>
        <w:ind w:left="696" w:right="0" w:hanging="290"/>
        <w:jc w:val="left"/>
        <w:rPr>
          <w:sz w:val="16"/>
        </w:rPr>
      </w:pPr>
      <w:r>
        <w:rPr>
          <w:spacing w:val="-2"/>
          <w:w w:val="105"/>
          <w:sz w:val="16"/>
        </w:rPr>
        <w:t>Todas</w:t>
      </w:r>
      <w:r>
        <w:rPr>
          <w:spacing w:val="-1"/>
          <w:w w:val="105"/>
          <w:sz w:val="16"/>
        </w:rPr>
        <w:t> </w:t>
      </w:r>
      <w:r>
        <w:rPr>
          <w:spacing w:val="-2"/>
          <w:w w:val="105"/>
          <w:sz w:val="16"/>
        </w:rPr>
        <w:t>as</w:t>
      </w:r>
      <w:r>
        <w:rPr>
          <w:w w:val="105"/>
          <w:sz w:val="16"/>
        </w:rPr>
        <w:t> </w:t>
      </w:r>
      <w:r>
        <w:rPr>
          <w:spacing w:val="-2"/>
          <w:w w:val="105"/>
          <w:sz w:val="16"/>
        </w:rPr>
        <w:t>especificações</w:t>
      </w:r>
      <w:r>
        <w:rPr>
          <w:spacing w:val="-1"/>
          <w:w w:val="105"/>
          <w:sz w:val="16"/>
        </w:rPr>
        <w:t> </w:t>
      </w:r>
      <w:r>
        <w:rPr>
          <w:spacing w:val="-2"/>
          <w:w w:val="105"/>
          <w:sz w:val="16"/>
        </w:rPr>
        <w:t>do</w:t>
      </w:r>
      <w:r>
        <w:rPr>
          <w:w w:val="105"/>
          <w:sz w:val="16"/>
        </w:rPr>
        <w:t> </w:t>
      </w:r>
      <w:r>
        <w:rPr>
          <w:spacing w:val="-2"/>
          <w:w w:val="105"/>
          <w:sz w:val="16"/>
        </w:rPr>
        <w:t>objeto</w:t>
      </w:r>
      <w:r>
        <w:rPr>
          <w:spacing w:val="-1"/>
          <w:w w:val="105"/>
          <w:sz w:val="16"/>
        </w:rPr>
        <w:t> </w:t>
      </w:r>
      <w:r>
        <w:rPr>
          <w:spacing w:val="-2"/>
          <w:w w:val="105"/>
          <w:sz w:val="16"/>
        </w:rPr>
        <w:t>contidas</w:t>
      </w:r>
      <w:r>
        <w:rPr>
          <w:w w:val="105"/>
          <w:sz w:val="16"/>
        </w:rPr>
        <w:t> </w:t>
      </w:r>
      <w:r>
        <w:rPr>
          <w:spacing w:val="-2"/>
          <w:w w:val="105"/>
          <w:sz w:val="16"/>
        </w:rPr>
        <w:t>na</w:t>
      </w:r>
      <w:r>
        <w:rPr>
          <w:spacing w:val="-1"/>
          <w:w w:val="105"/>
          <w:sz w:val="16"/>
        </w:rPr>
        <w:t> </w:t>
      </w:r>
      <w:r>
        <w:rPr>
          <w:spacing w:val="-2"/>
          <w:w w:val="105"/>
          <w:sz w:val="16"/>
        </w:rPr>
        <w:t>proposta</w:t>
      </w:r>
      <w:r>
        <w:rPr>
          <w:w w:val="105"/>
          <w:sz w:val="16"/>
        </w:rPr>
        <w:t> </w:t>
      </w:r>
      <w:r>
        <w:rPr>
          <w:spacing w:val="-2"/>
          <w:w w:val="105"/>
          <w:sz w:val="16"/>
        </w:rPr>
        <w:t>vinculam</w:t>
      </w:r>
      <w:r>
        <w:rPr>
          <w:w w:val="105"/>
          <w:sz w:val="16"/>
        </w:rPr>
        <w:t> </w:t>
      </w:r>
      <w:r>
        <w:rPr>
          <w:spacing w:val="-2"/>
          <w:w w:val="105"/>
          <w:sz w:val="16"/>
        </w:rPr>
        <w:t>o</w:t>
      </w:r>
      <w:r>
        <w:rPr>
          <w:spacing w:val="-1"/>
          <w:w w:val="105"/>
          <w:sz w:val="16"/>
        </w:rPr>
        <w:t> </w:t>
      </w:r>
      <w:r>
        <w:rPr>
          <w:spacing w:val="-2"/>
          <w:w w:val="105"/>
          <w:sz w:val="16"/>
        </w:rPr>
        <w:t>licitante.</w:t>
      </w:r>
    </w:p>
    <w:p>
      <w:pPr>
        <w:pStyle w:val="ListParagraph"/>
        <w:numPr>
          <w:ilvl w:val="1"/>
          <w:numId w:val="1"/>
        </w:numPr>
        <w:tabs>
          <w:tab w:pos="696" w:val="left" w:leader="none"/>
        </w:tabs>
        <w:spacing w:line="290" w:lineRule="auto" w:before="117" w:after="0"/>
        <w:ind w:left="406" w:right="342" w:firstLine="0"/>
        <w:jc w:val="left"/>
        <w:rPr>
          <w:sz w:val="16"/>
        </w:rPr>
      </w:pPr>
      <w:r>
        <w:rPr>
          <w:w w:val="105"/>
          <w:sz w:val="16"/>
        </w:rPr>
        <w:t>Nos</w:t>
      </w:r>
      <w:r>
        <w:rPr>
          <w:spacing w:val="-13"/>
          <w:w w:val="105"/>
          <w:sz w:val="16"/>
        </w:rPr>
        <w:t> </w:t>
      </w:r>
      <w:r>
        <w:rPr>
          <w:w w:val="105"/>
          <w:sz w:val="16"/>
        </w:rPr>
        <w:t>valores</w:t>
      </w:r>
      <w:r>
        <w:rPr>
          <w:spacing w:val="-10"/>
          <w:w w:val="105"/>
          <w:sz w:val="16"/>
        </w:rPr>
        <w:t> </w:t>
      </w:r>
      <w:r>
        <w:rPr>
          <w:w w:val="105"/>
          <w:sz w:val="16"/>
        </w:rPr>
        <w:t>propostos</w:t>
      </w:r>
      <w:r>
        <w:rPr>
          <w:spacing w:val="-11"/>
          <w:w w:val="105"/>
          <w:sz w:val="16"/>
        </w:rPr>
        <w:t> </w:t>
      </w:r>
      <w:r>
        <w:rPr>
          <w:w w:val="105"/>
          <w:sz w:val="16"/>
        </w:rPr>
        <w:t>estarão</w:t>
      </w:r>
      <w:r>
        <w:rPr>
          <w:spacing w:val="-10"/>
          <w:w w:val="105"/>
          <w:sz w:val="16"/>
        </w:rPr>
        <w:t> </w:t>
      </w:r>
      <w:r>
        <w:rPr>
          <w:w w:val="105"/>
          <w:sz w:val="16"/>
        </w:rPr>
        <w:t>inclusos</w:t>
      </w:r>
      <w:r>
        <w:rPr>
          <w:spacing w:val="-11"/>
          <w:w w:val="105"/>
          <w:sz w:val="16"/>
        </w:rPr>
        <w:t> </w:t>
      </w:r>
      <w:r>
        <w:rPr>
          <w:w w:val="105"/>
          <w:sz w:val="16"/>
        </w:rPr>
        <w:t>todos</w:t>
      </w:r>
      <w:r>
        <w:rPr>
          <w:spacing w:val="-10"/>
          <w:w w:val="105"/>
          <w:sz w:val="16"/>
        </w:rPr>
        <w:t> </w:t>
      </w:r>
      <w:r>
        <w:rPr>
          <w:w w:val="105"/>
          <w:sz w:val="16"/>
        </w:rPr>
        <w:t>os</w:t>
      </w:r>
      <w:r>
        <w:rPr>
          <w:spacing w:val="-11"/>
          <w:w w:val="105"/>
          <w:sz w:val="16"/>
        </w:rPr>
        <w:t> </w:t>
      </w:r>
      <w:r>
        <w:rPr>
          <w:w w:val="105"/>
          <w:sz w:val="16"/>
        </w:rPr>
        <w:t>custos</w:t>
      </w:r>
      <w:r>
        <w:rPr>
          <w:spacing w:val="-10"/>
          <w:w w:val="105"/>
          <w:sz w:val="16"/>
        </w:rPr>
        <w:t> </w:t>
      </w:r>
      <w:r>
        <w:rPr>
          <w:w w:val="105"/>
          <w:sz w:val="16"/>
        </w:rPr>
        <w:t>operacionais,</w:t>
      </w:r>
      <w:r>
        <w:rPr>
          <w:spacing w:val="-11"/>
          <w:w w:val="105"/>
          <w:sz w:val="16"/>
        </w:rPr>
        <w:t> </w:t>
      </w:r>
      <w:r>
        <w:rPr>
          <w:w w:val="105"/>
          <w:sz w:val="16"/>
        </w:rPr>
        <w:t>encargos</w:t>
      </w:r>
      <w:r>
        <w:rPr>
          <w:spacing w:val="-10"/>
          <w:w w:val="105"/>
          <w:sz w:val="16"/>
        </w:rPr>
        <w:t> </w:t>
      </w:r>
      <w:r>
        <w:rPr>
          <w:w w:val="105"/>
          <w:sz w:val="16"/>
        </w:rPr>
        <w:t>previdenciários,</w:t>
      </w:r>
      <w:r>
        <w:rPr>
          <w:spacing w:val="-11"/>
          <w:w w:val="105"/>
          <w:sz w:val="16"/>
        </w:rPr>
        <w:t> </w:t>
      </w:r>
      <w:r>
        <w:rPr>
          <w:w w:val="105"/>
          <w:sz w:val="16"/>
        </w:rPr>
        <w:t>trabalhistas,</w:t>
      </w:r>
      <w:r>
        <w:rPr>
          <w:spacing w:val="-10"/>
          <w:w w:val="105"/>
          <w:sz w:val="16"/>
        </w:rPr>
        <w:t> </w:t>
      </w:r>
      <w:r>
        <w:rPr>
          <w:w w:val="105"/>
          <w:sz w:val="16"/>
        </w:rPr>
        <w:t>tributários,</w:t>
      </w:r>
      <w:r>
        <w:rPr>
          <w:spacing w:val="-11"/>
          <w:w w:val="105"/>
          <w:sz w:val="16"/>
        </w:rPr>
        <w:t> </w:t>
      </w:r>
      <w:r>
        <w:rPr>
          <w:w w:val="105"/>
          <w:sz w:val="16"/>
        </w:rPr>
        <w:t>comerciais</w:t>
      </w:r>
      <w:r>
        <w:rPr>
          <w:spacing w:val="-10"/>
          <w:w w:val="105"/>
          <w:sz w:val="16"/>
        </w:rPr>
        <w:t> </w:t>
      </w:r>
      <w:r>
        <w:rPr>
          <w:w w:val="105"/>
          <w:sz w:val="16"/>
        </w:rPr>
        <w:t>e</w:t>
      </w:r>
      <w:r>
        <w:rPr>
          <w:spacing w:val="-11"/>
          <w:w w:val="105"/>
          <w:sz w:val="16"/>
        </w:rPr>
        <w:t> </w:t>
      </w:r>
      <w:r>
        <w:rPr>
          <w:w w:val="105"/>
          <w:sz w:val="16"/>
        </w:rPr>
        <w:t>quaisquer</w:t>
      </w:r>
      <w:r>
        <w:rPr>
          <w:spacing w:val="-10"/>
          <w:w w:val="105"/>
          <w:sz w:val="16"/>
        </w:rPr>
        <w:t> </w:t>
      </w:r>
      <w:r>
        <w:rPr>
          <w:w w:val="105"/>
          <w:sz w:val="16"/>
        </w:rPr>
        <w:t>outros que incidam direta ou indiretamente na execução do objeto.</w:t>
      </w:r>
    </w:p>
    <w:p>
      <w:pPr>
        <w:pStyle w:val="ListParagraph"/>
        <w:numPr>
          <w:ilvl w:val="1"/>
          <w:numId w:val="1"/>
        </w:numPr>
        <w:tabs>
          <w:tab w:pos="696" w:val="left" w:leader="none"/>
        </w:tabs>
        <w:spacing w:line="290" w:lineRule="auto" w:before="49" w:after="0"/>
        <w:ind w:left="406" w:right="342" w:firstLine="0"/>
        <w:jc w:val="left"/>
        <w:rPr>
          <w:sz w:val="16"/>
        </w:rPr>
      </w:pPr>
      <w:r>
        <w:rPr>
          <w:w w:val="105"/>
          <w:sz w:val="16"/>
        </w:rPr>
        <w:t>Os</w:t>
      </w:r>
      <w:r>
        <w:rPr>
          <w:spacing w:val="-8"/>
          <w:w w:val="105"/>
          <w:sz w:val="16"/>
        </w:rPr>
        <w:t> </w:t>
      </w:r>
      <w:r>
        <w:rPr>
          <w:w w:val="105"/>
          <w:sz w:val="16"/>
        </w:rPr>
        <w:t>preços</w:t>
      </w:r>
      <w:r>
        <w:rPr>
          <w:spacing w:val="-8"/>
          <w:w w:val="105"/>
          <w:sz w:val="16"/>
        </w:rPr>
        <w:t> </w:t>
      </w:r>
      <w:r>
        <w:rPr>
          <w:w w:val="105"/>
          <w:sz w:val="16"/>
        </w:rPr>
        <w:t>ofertados,</w:t>
      </w:r>
      <w:r>
        <w:rPr>
          <w:spacing w:val="-8"/>
          <w:w w:val="105"/>
          <w:sz w:val="16"/>
        </w:rPr>
        <w:t> </w:t>
      </w:r>
      <w:r>
        <w:rPr>
          <w:w w:val="105"/>
          <w:sz w:val="16"/>
        </w:rPr>
        <w:t>tanto</w:t>
      </w:r>
      <w:r>
        <w:rPr>
          <w:spacing w:val="-8"/>
          <w:w w:val="105"/>
          <w:sz w:val="16"/>
        </w:rPr>
        <w:t> </w:t>
      </w:r>
      <w:r>
        <w:rPr>
          <w:w w:val="105"/>
          <w:sz w:val="16"/>
        </w:rPr>
        <w:t>na</w:t>
      </w:r>
      <w:r>
        <w:rPr>
          <w:spacing w:val="-8"/>
          <w:w w:val="105"/>
          <w:sz w:val="16"/>
        </w:rPr>
        <w:t> </w:t>
      </w:r>
      <w:r>
        <w:rPr>
          <w:w w:val="105"/>
          <w:sz w:val="16"/>
        </w:rPr>
        <w:t>proposta</w:t>
      </w:r>
      <w:r>
        <w:rPr>
          <w:spacing w:val="-8"/>
          <w:w w:val="105"/>
          <w:sz w:val="16"/>
        </w:rPr>
        <w:t> </w:t>
      </w:r>
      <w:r>
        <w:rPr>
          <w:w w:val="105"/>
          <w:sz w:val="16"/>
        </w:rPr>
        <w:t>inicial,</w:t>
      </w:r>
      <w:r>
        <w:rPr>
          <w:spacing w:val="-8"/>
          <w:w w:val="105"/>
          <w:sz w:val="16"/>
        </w:rPr>
        <w:t> </w:t>
      </w:r>
      <w:r>
        <w:rPr>
          <w:w w:val="105"/>
          <w:sz w:val="16"/>
        </w:rPr>
        <w:t>quanto</w:t>
      </w:r>
      <w:r>
        <w:rPr>
          <w:spacing w:val="-8"/>
          <w:w w:val="105"/>
          <w:sz w:val="16"/>
        </w:rPr>
        <w:t> </w:t>
      </w:r>
      <w:r>
        <w:rPr>
          <w:w w:val="105"/>
          <w:sz w:val="16"/>
        </w:rPr>
        <w:t>na</w:t>
      </w:r>
      <w:r>
        <w:rPr>
          <w:spacing w:val="-8"/>
          <w:w w:val="105"/>
          <w:sz w:val="16"/>
        </w:rPr>
        <w:t> </w:t>
      </w:r>
      <w:r>
        <w:rPr>
          <w:w w:val="105"/>
          <w:sz w:val="16"/>
        </w:rPr>
        <w:t>etapa</w:t>
      </w:r>
      <w:r>
        <w:rPr>
          <w:spacing w:val="-8"/>
          <w:w w:val="105"/>
          <w:sz w:val="16"/>
        </w:rPr>
        <w:t> </w:t>
      </w:r>
      <w:r>
        <w:rPr>
          <w:w w:val="105"/>
          <w:sz w:val="16"/>
        </w:rPr>
        <w:t>de</w:t>
      </w:r>
      <w:r>
        <w:rPr>
          <w:spacing w:val="-8"/>
          <w:w w:val="105"/>
          <w:sz w:val="16"/>
        </w:rPr>
        <w:t> </w:t>
      </w:r>
      <w:r>
        <w:rPr>
          <w:w w:val="105"/>
          <w:sz w:val="16"/>
        </w:rPr>
        <w:t>lances,</w:t>
      </w:r>
      <w:r>
        <w:rPr>
          <w:spacing w:val="-8"/>
          <w:w w:val="105"/>
          <w:sz w:val="16"/>
        </w:rPr>
        <w:t> </w:t>
      </w:r>
      <w:r>
        <w:rPr>
          <w:w w:val="105"/>
          <w:sz w:val="16"/>
        </w:rPr>
        <w:t>serão</w:t>
      </w:r>
      <w:r>
        <w:rPr>
          <w:spacing w:val="-8"/>
          <w:w w:val="105"/>
          <w:sz w:val="16"/>
        </w:rPr>
        <w:t> </w:t>
      </w:r>
      <w:r>
        <w:rPr>
          <w:w w:val="105"/>
          <w:sz w:val="16"/>
        </w:rPr>
        <w:t>de</w:t>
      </w:r>
      <w:r>
        <w:rPr>
          <w:spacing w:val="-8"/>
          <w:w w:val="105"/>
          <w:sz w:val="16"/>
        </w:rPr>
        <w:t> </w:t>
      </w:r>
      <w:r>
        <w:rPr>
          <w:w w:val="105"/>
          <w:sz w:val="16"/>
        </w:rPr>
        <w:t>exclusiva</w:t>
      </w:r>
      <w:r>
        <w:rPr>
          <w:spacing w:val="-8"/>
          <w:w w:val="105"/>
          <w:sz w:val="16"/>
        </w:rPr>
        <w:t> </w:t>
      </w:r>
      <w:r>
        <w:rPr>
          <w:w w:val="105"/>
          <w:sz w:val="16"/>
        </w:rPr>
        <w:t>responsabilidade</w:t>
      </w:r>
      <w:r>
        <w:rPr>
          <w:spacing w:val="-8"/>
          <w:w w:val="105"/>
          <w:sz w:val="16"/>
        </w:rPr>
        <w:t> </w:t>
      </w:r>
      <w:r>
        <w:rPr>
          <w:w w:val="105"/>
          <w:sz w:val="16"/>
        </w:rPr>
        <w:t>do</w:t>
      </w:r>
      <w:r>
        <w:rPr>
          <w:spacing w:val="-8"/>
          <w:w w:val="105"/>
          <w:sz w:val="16"/>
        </w:rPr>
        <w:t> </w:t>
      </w:r>
      <w:r>
        <w:rPr>
          <w:w w:val="105"/>
          <w:sz w:val="16"/>
        </w:rPr>
        <w:t>licitante,</w:t>
      </w:r>
      <w:r>
        <w:rPr>
          <w:spacing w:val="-8"/>
          <w:w w:val="105"/>
          <w:sz w:val="16"/>
        </w:rPr>
        <w:t> </w:t>
      </w:r>
      <w:r>
        <w:rPr>
          <w:w w:val="105"/>
          <w:sz w:val="16"/>
        </w:rPr>
        <w:t>não</w:t>
      </w:r>
      <w:r>
        <w:rPr>
          <w:spacing w:val="-8"/>
          <w:w w:val="105"/>
          <w:sz w:val="16"/>
        </w:rPr>
        <w:t> </w:t>
      </w:r>
      <w:r>
        <w:rPr>
          <w:w w:val="105"/>
          <w:sz w:val="16"/>
        </w:rPr>
        <w:t>lhe</w:t>
      </w:r>
      <w:r>
        <w:rPr>
          <w:spacing w:val="-8"/>
          <w:w w:val="105"/>
          <w:sz w:val="16"/>
        </w:rPr>
        <w:t> </w:t>
      </w:r>
      <w:r>
        <w:rPr>
          <w:w w:val="105"/>
          <w:sz w:val="16"/>
        </w:rPr>
        <w:t>assistindo</w:t>
      </w:r>
      <w:r>
        <w:rPr>
          <w:spacing w:val="-8"/>
          <w:w w:val="105"/>
          <w:sz w:val="16"/>
        </w:rPr>
        <w:t> </w:t>
      </w:r>
      <w:r>
        <w:rPr>
          <w:w w:val="105"/>
          <w:sz w:val="16"/>
        </w:rPr>
        <w:t>o</w:t>
      </w:r>
      <w:r>
        <w:rPr>
          <w:spacing w:val="-8"/>
          <w:w w:val="105"/>
          <w:sz w:val="16"/>
        </w:rPr>
        <w:t> </w:t>
      </w:r>
      <w:r>
        <w:rPr>
          <w:w w:val="105"/>
          <w:sz w:val="16"/>
        </w:rPr>
        <w:t>direito de</w:t>
      </w:r>
      <w:r>
        <w:rPr>
          <w:spacing w:val="-1"/>
          <w:w w:val="105"/>
          <w:sz w:val="16"/>
        </w:rPr>
        <w:t> </w:t>
      </w:r>
      <w:r>
        <w:rPr>
          <w:w w:val="105"/>
          <w:sz w:val="16"/>
        </w:rPr>
        <w:t>pleitear</w:t>
      </w:r>
      <w:r>
        <w:rPr>
          <w:spacing w:val="-1"/>
          <w:w w:val="105"/>
          <w:sz w:val="16"/>
        </w:rPr>
        <w:t> </w:t>
      </w:r>
      <w:r>
        <w:rPr>
          <w:w w:val="105"/>
          <w:sz w:val="16"/>
        </w:rPr>
        <w:t>qualquer</w:t>
      </w:r>
      <w:r>
        <w:rPr>
          <w:spacing w:val="-1"/>
          <w:w w:val="105"/>
          <w:sz w:val="16"/>
        </w:rPr>
        <w:t> </w:t>
      </w:r>
      <w:r>
        <w:rPr>
          <w:w w:val="105"/>
          <w:sz w:val="16"/>
        </w:rPr>
        <w:t>alteração,</w:t>
      </w:r>
      <w:r>
        <w:rPr>
          <w:spacing w:val="-1"/>
          <w:w w:val="105"/>
          <w:sz w:val="16"/>
        </w:rPr>
        <w:t> </w:t>
      </w:r>
      <w:r>
        <w:rPr>
          <w:w w:val="105"/>
          <w:sz w:val="16"/>
        </w:rPr>
        <w:t>sob</w:t>
      </w:r>
      <w:r>
        <w:rPr>
          <w:spacing w:val="-1"/>
          <w:w w:val="105"/>
          <w:sz w:val="16"/>
        </w:rPr>
        <w:t> </w:t>
      </w:r>
      <w:r>
        <w:rPr>
          <w:w w:val="105"/>
          <w:sz w:val="16"/>
        </w:rPr>
        <w:t>alegação</w:t>
      </w:r>
      <w:r>
        <w:rPr>
          <w:spacing w:val="-1"/>
          <w:w w:val="105"/>
          <w:sz w:val="16"/>
        </w:rPr>
        <w:t> </w:t>
      </w:r>
      <w:r>
        <w:rPr>
          <w:w w:val="105"/>
          <w:sz w:val="16"/>
        </w:rPr>
        <w:t>de</w:t>
      </w:r>
      <w:r>
        <w:rPr>
          <w:spacing w:val="-1"/>
          <w:w w:val="105"/>
          <w:sz w:val="16"/>
        </w:rPr>
        <w:t> </w:t>
      </w:r>
      <w:r>
        <w:rPr>
          <w:w w:val="105"/>
          <w:sz w:val="16"/>
        </w:rPr>
        <w:t>erro,</w:t>
      </w:r>
      <w:r>
        <w:rPr>
          <w:spacing w:val="-1"/>
          <w:w w:val="105"/>
          <w:sz w:val="16"/>
        </w:rPr>
        <w:t> </w:t>
      </w:r>
      <w:r>
        <w:rPr>
          <w:w w:val="105"/>
          <w:sz w:val="16"/>
        </w:rPr>
        <w:t>omissão</w:t>
      </w:r>
      <w:r>
        <w:rPr>
          <w:spacing w:val="-1"/>
          <w:w w:val="105"/>
          <w:sz w:val="16"/>
        </w:rPr>
        <w:t> </w:t>
      </w:r>
      <w:r>
        <w:rPr>
          <w:w w:val="105"/>
          <w:sz w:val="16"/>
        </w:rPr>
        <w:t>ou</w:t>
      </w:r>
      <w:r>
        <w:rPr>
          <w:spacing w:val="-1"/>
          <w:w w:val="105"/>
          <w:sz w:val="16"/>
        </w:rPr>
        <w:t> </w:t>
      </w:r>
      <w:r>
        <w:rPr>
          <w:w w:val="105"/>
          <w:sz w:val="16"/>
        </w:rPr>
        <w:t>qualquer</w:t>
      </w:r>
      <w:r>
        <w:rPr>
          <w:spacing w:val="-1"/>
          <w:w w:val="105"/>
          <w:sz w:val="16"/>
        </w:rPr>
        <w:t> </w:t>
      </w:r>
      <w:r>
        <w:rPr>
          <w:w w:val="105"/>
          <w:sz w:val="16"/>
        </w:rPr>
        <w:t>outro</w:t>
      </w:r>
      <w:r>
        <w:rPr>
          <w:spacing w:val="-1"/>
          <w:w w:val="105"/>
          <w:sz w:val="16"/>
        </w:rPr>
        <w:t> </w:t>
      </w:r>
      <w:r>
        <w:rPr>
          <w:w w:val="105"/>
          <w:sz w:val="16"/>
        </w:rPr>
        <w:t>pretexto.</w:t>
      </w:r>
    </w:p>
    <w:p>
      <w:pPr>
        <w:pStyle w:val="ListParagraph"/>
        <w:numPr>
          <w:ilvl w:val="1"/>
          <w:numId w:val="1"/>
        </w:numPr>
        <w:tabs>
          <w:tab w:pos="696" w:val="left" w:leader="none"/>
        </w:tabs>
        <w:spacing w:line="240" w:lineRule="auto" w:before="50" w:after="0"/>
        <w:ind w:left="696" w:right="0" w:hanging="290"/>
        <w:jc w:val="left"/>
        <w:rPr>
          <w:sz w:val="16"/>
        </w:rPr>
      </w:pPr>
      <w:r>
        <w:rPr>
          <w:w w:val="105"/>
          <w:sz w:val="16"/>
        </w:rPr>
        <w:t>Se</w:t>
      </w:r>
      <w:r>
        <w:rPr>
          <w:spacing w:val="-6"/>
          <w:w w:val="105"/>
          <w:sz w:val="16"/>
        </w:rPr>
        <w:t> </w:t>
      </w:r>
      <w:r>
        <w:rPr>
          <w:w w:val="105"/>
          <w:sz w:val="16"/>
        </w:rPr>
        <w:t>o</w:t>
      </w:r>
      <w:r>
        <w:rPr>
          <w:spacing w:val="-5"/>
          <w:w w:val="105"/>
          <w:sz w:val="16"/>
        </w:rPr>
        <w:t> </w:t>
      </w:r>
      <w:r>
        <w:rPr>
          <w:w w:val="105"/>
          <w:sz w:val="16"/>
        </w:rPr>
        <w:t>regime</w:t>
      </w:r>
      <w:r>
        <w:rPr>
          <w:spacing w:val="-6"/>
          <w:w w:val="105"/>
          <w:sz w:val="16"/>
        </w:rPr>
        <w:t> </w:t>
      </w:r>
      <w:r>
        <w:rPr>
          <w:w w:val="105"/>
          <w:sz w:val="16"/>
        </w:rPr>
        <w:t>tributário</w:t>
      </w:r>
      <w:r>
        <w:rPr>
          <w:spacing w:val="-5"/>
          <w:w w:val="105"/>
          <w:sz w:val="16"/>
        </w:rPr>
        <w:t> </w:t>
      </w:r>
      <w:r>
        <w:rPr>
          <w:w w:val="105"/>
          <w:sz w:val="16"/>
        </w:rPr>
        <w:t>da</w:t>
      </w:r>
      <w:r>
        <w:rPr>
          <w:spacing w:val="-6"/>
          <w:w w:val="105"/>
          <w:sz w:val="16"/>
        </w:rPr>
        <w:t> </w:t>
      </w:r>
      <w:r>
        <w:rPr>
          <w:w w:val="105"/>
          <w:sz w:val="16"/>
        </w:rPr>
        <w:t>empresa</w:t>
      </w:r>
      <w:r>
        <w:rPr>
          <w:spacing w:val="-5"/>
          <w:w w:val="105"/>
          <w:sz w:val="16"/>
        </w:rPr>
        <w:t> </w:t>
      </w:r>
      <w:r>
        <w:rPr>
          <w:w w:val="105"/>
          <w:sz w:val="16"/>
        </w:rPr>
        <w:t>implicar</w:t>
      </w:r>
      <w:r>
        <w:rPr>
          <w:spacing w:val="-6"/>
          <w:w w:val="105"/>
          <w:sz w:val="16"/>
        </w:rPr>
        <w:t> </w:t>
      </w:r>
      <w:r>
        <w:rPr>
          <w:w w:val="105"/>
          <w:sz w:val="16"/>
        </w:rPr>
        <w:t>o</w:t>
      </w:r>
      <w:r>
        <w:rPr>
          <w:spacing w:val="-5"/>
          <w:w w:val="105"/>
          <w:sz w:val="16"/>
        </w:rPr>
        <w:t> </w:t>
      </w:r>
      <w:r>
        <w:rPr>
          <w:w w:val="105"/>
          <w:sz w:val="16"/>
        </w:rPr>
        <w:t>recolhimento</w:t>
      </w:r>
      <w:r>
        <w:rPr>
          <w:spacing w:val="-5"/>
          <w:w w:val="105"/>
          <w:sz w:val="16"/>
        </w:rPr>
        <w:t> </w:t>
      </w:r>
      <w:r>
        <w:rPr>
          <w:w w:val="105"/>
          <w:sz w:val="16"/>
        </w:rPr>
        <w:t>de</w:t>
      </w:r>
      <w:r>
        <w:rPr>
          <w:spacing w:val="-6"/>
          <w:w w:val="105"/>
          <w:sz w:val="16"/>
        </w:rPr>
        <w:t> </w:t>
      </w:r>
      <w:r>
        <w:rPr>
          <w:w w:val="105"/>
          <w:sz w:val="16"/>
        </w:rPr>
        <w:t>tributos</w:t>
      </w:r>
      <w:r>
        <w:rPr>
          <w:spacing w:val="-5"/>
          <w:w w:val="105"/>
          <w:sz w:val="16"/>
        </w:rPr>
        <w:t> </w:t>
      </w:r>
      <w:r>
        <w:rPr>
          <w:w w:val="105"/>
          <w:sz w:val="16"/>
        </w:rPr>
        <w:t>em</w:t>
      </w:r>
      <w:r>
        <w:rPr>
          <w:spacing w:val="-6"/>
          <w:w w:val="105"/>
          <w:sz w:val="16"/>
        </w:rPr>
        <w:t> </w:t>
      </w:r>
      <w:r>
        <w:rPr>
          <w:w w:val="105"/>
          <w:sz w:val="16"/>
        </w:rPr>
        <w:t>percentuais</w:t>
      </w:r>
      <w:r>
        <w:rPr>
          <w:spacing w:val="-5"/>
          <w:w w:val="105"/>
          <w:sz w:val="16"/>
        </w:rPr>
        <w:t> </w:t>
      </w:r>
      <w:r>
        <w:rPr>
          <w:w w:val="105"/>
          <w:sz w:val="16"/>
        </w:rPr>
        <w:t>variáveis,</w:t>
      </w:r>
      <w:r>
        <w:rPr>
          <w:spacing w:val="-6"/>
          <w:w w:val="105"/>
          <w:sz w:val="16"/>
        </w:rPr>
        <w:t> </w:t>
      </w:r>
      <w:r>
        <w:rPr>
          <w:w w:val="105"/>
          <w:sz w:val="16"/>
        </w:rPr>
        <w:t>a</w:t>
      </w:r>
      <w:r>
        <w:rPr>
          <w:spacing w:val="-5"/>
          <w:w w:val="105"/>
          <w:sz w:val="16"/>
        </w:rPr>
        <w:t> </w:t>
      </w:r>
      <w:r>
        <w:rPr>
          <w:w w:val="105"/>
          <w:sz w:val="16"/>
        </w:rPr>
        <w:t>cotação</w:t>
      </w:r>
      <w:r>
        <w:rPr>
          <w:spacing w:val="-5"/>
          <w:w w:val="105"/>
          <w:sz w:val="16"/>
        </w:rPr>
        <w:t> </w:t>
      </w:r>
      <w:r>
        <w:rPr>
          <w:w w:val="105"/>
          <w:sz w:val="16"/>
        </w:rPr>
        <w:t>adequada</w:t>
      </w:r>
      <w:r>
        <w:rPr>
          <w:spacing w:val="-6"/>
          <w:w w:val="105"/>
          <w:sz w:val="16"/>
        </w:rPr>
        <w:t> </w:t>
      </w:r>
      <w:r>
        <w:rPr>
          <w:w w:val="105"/>
          <w:sz w:val="16"/>
        </w:rPr>
        <w:t>será</w:t>
      </w:r>
      <w:r>
        <w:rPr>
          <w:spacing w:val="-5"/>
          <w:w w:val="105"/>
          <w:sz w:val="16"/>
        </w:rPr>
        <w:t> </w:t>
      </w:r>
      <w:r>
        <w:rPr>
          <w:w w:val="105"/>
          <w:sz w:val="16"/>
        </w:rPr>
        <w:t>a</w:t>
      </w:r>
      <w:r>
        <w:rPr>
          <w:spacing w:val="-6"/>
          <w:w w:val="105"/>
          <w:sz w:val="16"/>
        </w:rPr>
        <w:t> </w:t>
      </w:r>
      <w:r>
        <w:rPr>
          <w:w w:val="105"/>
          <w:sz w:val="16"/>
        </w:rPr>
        <w:t>que</w:t>
      </w:r>
      <w:r>
        <w:rPr>
          <w:spacing w:val="-5"/>
          <w:w w:val="105"/>
          <w:sz w:val="16"/>
        </w:rPr>
        <w:t> </w:t>
      </w:r>
      <w:r>
        <w:rPr>
          <w:w w:val="105"/>
          <w:sz w:val="16"/>
        </w:rPr>
        <w:t>corresponde</w:t>
      </w:r>
      <w:r>
        <w:rPr>
          <w:spacing w:val="-6"/>
          <w:w w:val="105"/>
          <w:sz w:val="16"/>
        </w:rPr>
        <w:t> </w:t>
      </w:r>
      <w:r>
        <w:rPr>
          <w:w w:val="105"/>
          <w:sz w:val="16"/>
        </w:rPr>
        <w:t>à</w:t>
      </w:r>
      <w:r>
        <w:rPr>
          <w:spacing w:val="-5"/>
          <w:w w:val="105"/>
          <w:sz w:val="16"/>
        </w:rPr>
        <w:t> </w:t>
      </w:r>
      <w:r>
        <w:rPr>
          <w:spacing w:val="-2"/>
          <w:w w:val="105"/>
          <w:sz w:val="16"/>
        </w:rPr>
        <w:t>média</w:t>
      </w:r>
    </w:p>
    <w:p>
      <w:pPr>
        <w:pStyle w:val="ListParagraph"/>
        <w:spacing w:after="0" w:line="240" w:lineRule="auto"/>
        <w:jc w:val="left"/>
        <w:rPr>
          <w:sz w:val="16"/>
        </w:rPr>
        <w:sectPr>
          <w:pgSz w:w="11900" w:h="16840"/>
          <w:pgMar w:header="0" w:footer="181" w:top="520" w:bottom="380" w:left="425" w:right="566"/>
        </w:sectPr>
      </w:pPr>
    </w:p>
    <w:p>
      <w:pPr>
        <w:pStyle w:val="BodyText"/>
        <w:spacing w:before="75"/>
        <w:ind w:left="406"/>
      </w:pPr>
      <w:r>
        <w:rPr>
          <w:spacing w:val="-2"/>
          <w:w w:val="105"/>
        </w:rPr>
        <w:t>dos</w:t>
      </w:r>
      <w:r>
        <w:rPr>
          <w:spacing w:val="-1"/>
          <w:w w:val="105"/>
        </w:rPr>
        <w:t> </w:t>
      </w:r>
      <w:r>
        <w:rPr>
          <w:spacing w:val="-2"/>
          <w:w w:val="105"/>
        </w:rPr>
        <w:t>efetivos</w:t>
      </w:r>
      <w:r>
        <w:rPr>
          <w:w w:val="105"/>
        </w:rPr>
        <w:t> </w:t>
      </w:r>
      <w:r>
        <w:rPr>
          <w:spacing w:val="-2"/>
          <w:w w:val="105"/>
        </w:rPr>
        <w:t>recolhimentos</w:t>
      </w:r>
      <w:r>
        <w:rPr>
          <w:spacing w:val="-1"/>
          <w:w w:val="105"/>
        </w:rPr>
        <w:t> </w:t>
      </w:r>
      <w:r>
        <w:rPr>
          <w:spacing w:val="-2"/>
          <w:w w:val="105"/>
        </w:rPr>
        <w:t>da</w:t>
      </w:r>
      <w:r>
        <w:rPr>
          <w:w w:val="105"/>
        </w:rPr>
        <w:t> </w:t>
      </w:r>
      <w:r>
        <w:rPr>
          <w:spacing w:val="-2"/>
          <w:w w:val="105"/>
        </w:rPr>
        <w:t>empresa</w:t>
      </w:r>
      <w:r>
        <w:rPr>
          <w:spacing w:val="-1"/>
          <w:w w:val="105"/>
        </w:rPr>
        <w:t> </w:t>
      </w:r>
      <w:r>
        <w:rPr>
          <w:spacing w:val="-2"/>
          <w:w w:val="105"/>
        </w:rPr>
        <w:t>nos</w:t>
      </w:r>
      <w:r>
        <w:rPr>
          <w:w w:val="105"/>
        </w:rPr>
        <w:t> </w:t>
      </w:r>
      <w:r>
        <w:rPr>
          <w:spacing w:val="-2"/>
          <w:w w:val="105"/>
        </w:rPr>
        <w:t>últimos</w:t>
      </w:r>
      <w:r>
        <w:rPr>
          <w:spacing w:val="-1"/>
          <w:w w:val="105"/>
        </w:rPr>
        <w:t> </w:t>
      </w:r>
      <w:r>
        <w:rPr>
          <w:spacing w:val="-2"/>
          <w:w w:val="105"/>
        </w:rPr>
        <w:t>doze</w:t>
      </w:r>
      <w:r>
        <w:rPr>
          <w:w w:val="105"/>
        </w:rPr>
        <w:t> </w:t>
      </w:r>
      <w:r>
        <w:rPr>
          <w:spacing w:val="-2"/>
          <w:w w:val="105"/>
        </w:rPr>
        <w:t>meses.</w:t>
      </w:r>
    </w:p>
    <w:p>
      <w:pPr>
        <w:pStyle w:val="ListParagraph"/>
        <w:numPr>
          <w:ilvl w:val="1"/>
          <w:numId w:val="1"/>
        </w:numPr>
        <w:tabs>
          <w:tab w:pos="705" w:val="left" w:leader="none"/>
        </w:tabs>
        <w:spacing w:line="290" w:lineRule="auto" w:before="117" w:after="0"/>
        <w:ind w:left="406" w:right="358" w:firstLine="0"/>
        <w:jc w:val="both"/>
        <w:rPr>
          <w:sz w:val="16"/>
        </w:rPr>
      </w:pPr>
      <w:r>
        <w:rPr>
          <w:w w:val="105"/>
          <w:sz w:val="16"/>
        </w:rPr>
        <w:t>Independentemente do</w:t>
      </w:r>
      <w:r>
        <w:rPr>
          <w:w w:val="105"/>
          <w:sz w:val="16"/>
        </w:rPr>
        <w:t> percentual de tributo</w:t>
      </w:r>
      <w:r>
        <w:rPr>
          <w:w w:val="105"/>
          <w:sz w:val="16"/>
        </w:rPr>
        <w:t> inserido</w:t>
      </w:r>
      <w:r>
        <w:rPr>
          <w:w w:val="105"/>
          <w:sz w:val="16"/>
        </w:rPr>
        <w:t> na planilha,</w:t>
      </w:r>
      <w:r>
        <w:rPr>
          <w:w w:val="105"/>
          <w:sz w:val="16"/>
        </w:rPr>
        <w:t> no</w:t>
      </w:r>
      <w:r>
        <w:rPr>
          <w:w w:val="105"/>
          <w:sz w:val="16"/>
        </w:rPr>
        <w:t> pagamento</w:t>
      </w:r>
      <w:r>
        <w:rPr>
          <w:w w:val="105"/>
          <w:sz w:val="16"/>
        </w:rPr>
        <w:t> serão</w:t>
      </w:r>
      <w:r>
        <w:rPr>
          <w:w w:val="105"/>
          <w:sz w:val="16"/>
        </w:rPr>
        <w:t> retidos</w:t>
      </w:r>
      <w:r>
        <w:rPr>
          <w:w w:val="105"/>
          <w:sz w:val="16"/>
        </w:rPr>
        <w:t> na</w:t>
      </w:r>
      <w:r>
        <w:rPr>
          <w:w w:val="105"/>
          <w:sz w:val="16"/>
        </w:rPr>
        <w:t> fonte</w:t>
      </w:r>
      <w:r>
        <w:rPr>
          <w:w w:val="105"/>
          <w:sz w:val="16"/>
        </w:rPr>
        <w:t> os</w:t>
      </w:r>
      <w:r>
        <w:rPr>
          <w:w w:val="105"/>
          <w:sz w:val="16"/>
        </w:rPr>
        <w:t> percentuais</w:t>
      </w:r>
      <w:r>
        <w:rPr>
          <w:w w:val="105"/>
          <w:sz w:val="16"/>
        </w:rPr>
        <w:t> estabelecidos</w:t>
      </w:r>
      <w:r>
        <w:rPr>
          <w:w w:val="105"/>
          <w:sz w:val="16"/>
        </w:rPr>
        <w:t> na</w:t>
      </w:r>
      <w:r>
        <w:rPr>
          <w:w w:val="105"/>
          <w:sz w:val="16"/>
        </w:rPr>
        <w:t> legislação </w:t>
      </w:r>
      <w:r>
        <w:rPr>
          <w:spacing w:val="-2"/>
          <w:w w:val="105"/>
          <w:sz w:val="16"/>
        </w:rPr>
        <w:t>vigente.</w:t>
      </w:r>
    </w:p>
    <w:p>
      <w:pPr>
        <w:pStyle w:val="ListParagraph"/>
        <w:numPr>
          <w:ilvl w:val="1"/>
          <w:numId w:val="1"/>
        </w:numPr>
        <w:tabs>
          <w:tab w:pos="696" w:val="left" w:leader="none"/>
        </w:tabs>
        <w:spacing w:line="240" w:lineRule="auto" w:before="78" w:after="0"/>
        <w:ind w:left="696" w:right="0" w:hanging="290"/>
        <w:jc w:val="left"/>
        <w:rPr>
          <w:sz w:val="16"/>
        </w:rPr>
      </w:pPr>
      <w:r>
        <w:rPr>
          <w:spacing w:val="-2"/>
          <w:w w:val="105"/>
          <w:sz w:val="16"/>
        </w:rPr>
        <w:t>Na presente</w:t>
      </w:r>
      <w:r>
        <w:rPr>
          <w:spacing w:val="-1"/>
          <w:w w:val="105"/>
          <w:sz w:val="16"/>
        </w:rPr>
        <w:t> </w:t>
      </w:r>
      <w:r>
        <w:rPr>
          <w:spacing w:val="-2"/>
          <w:w w:val="105"/>
          <w:sz w:val="16"/>
        </w:rPr>
        <w:t>licitação,</w:t>
      </w:r>
      <w:r>
        <w:rPr>
          <w:spacing w:val="-1"/>
          <w:w w:val="105"/>
          <w:sz w:val="16"/>
        </w:rPr>
        <w:t> </w:t>
      </w:r>
      <w:r>
        <w:rPr>
          <w:spacing w:val="-2"/>
          <w:w w:val="105"/>
          <w:sz w:val="16"/>
        </w:rPr>
        <w:t>a</w:t>
      </w:r>
      <w:r>
        <w:rPr>
          <w:spacing w:val="-1"/>
          <w:w w:val="105"/>
          <w:sz w:val="16"/>
        </w:rPr>
        <w:t> </w:t>
      </w:r>
      <w:r>
        <w:rPr>
          <w:spacing w:val="-2"/>
          <w:w w:val="105"/>
          <w:sz w:val="16"/>
        </w:rPr>
        <w:t>Microempresa</w:t>
      </w:r>
      <w:r>
        <w:rPr>
          <w:spacing w:val="-1"/>
          <w:w w:val="105"/>
          <w:sz w:val="16"/>
        </w:rPr>
        <w:t> </w:t>
      </w:r>
      <w:r>
        <w:rPr>
          <w:spacing w:val="-2"/>
          <w:w w:val="105"/>
          <w:sz w:val="16"/>
        </w:rPr>
        <w:t>e</w:t>
      </w:r>
      <w:r>
        <w:rPr>
          <w:spacing w:val="-1"/>
          <w:w w:val="105"/>
          <w:sz w:val="16"/>
        </w:rPr>
        <w:t> </w:t>
      </w:r>
      <w:r>
        <w:rPr>
          <w:spacing w:val="-2"/>
          <w:w w:val="105"/>
          <w:sz w:val="16"/>
        </w:rPr>
        <w:t>a</w:t>
      </w:r>
      <w:r>
        <w:rPr>
          <w:spacing w:val="-1"/>
          <w:w w:val="105"/>
          <w:sz w:val="16"/>
        </w:rPr>
        <w:t> </w:t>
      </w:r>
      <w:r>
        <w:rPr>
          <w:spacing w:val="-2"/>
          <w:w w:val="105"/>
          <w:sz w:val="16"/>
        </w:rPr>
        <w:t>Empresa</w:t>
      </w:r>
      <w:r>
        <w:rPr>
          <w:spacing w:val="-1"/>
          <w:w w:val="105"/>
          <w:sz w:val="16"/>
        </w:rPr>
        <w:t> </w:t>
      </w:r>
      <w:r>
        <w:rPr>
          <w:spacing w:val="-2"/>
          <w:w w:val="105"/>
          <w:sz w:val="16"/>
        </w:rPr>
        <w:t>de</w:t>
      </w:r>
      <w:r>
        <w:rPr>
          <w:spacing w:val="-1"/>
          <w:w w:val="105"/>
          <w:sz w:val="16"/>
        </w:rPr>
        <w:t> </w:t>
      </w:r>
      <w:r>
        <w:rPr>
          <w:spacing w:val="-2"/>
          <w:w w:val="105"/>
          <w:sz w:val="16"/>
        </w:rPr>
        <w:t>Pequeno</w:t>
      </w:r>
      <w:r>
        <w:rPr>
          <w:spacing w:val="-1"/>
          <w:w w:val="105"/>
          <w:sz w:val="16"/>
        </w:rPr>
        <w:t> </w:t>
      </w:r>
      <w:r>
        <w:rPr>
          <w:spacing w:val="-2"/>
          <w:w w:val="105"/>
          <w:sz w:val="16"/>
        </w:rPr>
        <w:t>Porte</w:t>
      </w:r>
      <w:r>
        <w:rPr>
          <w:spacing w:val="-1"/>
          <w:w w:val="105"/>
          <w:sz w:val="16"/>
        </w:rPr>
        <w:t> </w:t>
      </w:r>
      <w:r>
        <w:rPr>
          <w:spacing w:val="-2"/>
          <w:w w:val="105"/>
          <w:sz w:val="16"/>
        </w:rPr>
        <w:t>poderão</w:t>
      </w:r>
      <w:r>
        <w:rPr>
          <w:spacing w:val="-1"/>
          <w:w w:val="105"/>
          <w:sz w:val="16"/>
        </w:rPr>
        <w:t> </w:t>
      </w:r>
      <w:r>
        <w:rPr>
          <w:spacing w:val="-2"/>
          <w:w w:val="105"/>
          <w:sz w:val="16"/>
        </w:rPr>
        <w:t>se</w:t>
      </w:r>
      <w:r>
        <w:rPr>
          <w:spacing w:val="-1"/>
          <w:w w:val="105"/>
          <w:sz w:val="16"/>
        </w:rPr>
        <w:t> </w:t>
      </w:r>
      <w:r>
        <w:rPr>
          <w:spacing w:val="-2"/>
          <w:w w:val="105"/>
          <w:sz w:val="16"/>
        </w:rPr>
        <w:t>beneficiar</w:t>
      </w:r>
      <w:r>
        <w:rPr>
          <w:spacing w:val="-1"/>
          <w:w w:val="105"/>
          <w:sz w:val="16"/>
        </w:rPr>
        <w:t> </w:t>
      </w:r>
      <w:r>
        <w:rPr>
          <w:spacing w:val="-2"/>
          <w:w w:val="105"/>
          <w:sz w:val="16"/>
        </w:rPr>
        <w:t>do</w:t>
      </w:r>
      <w:r>
        <w:rPr>
          <w:spacing w:val="-1"/>
          <w:w w:val="105"/>
          <w:sz w:val="16"/>
        </w:rPr>
        <w:t> </w:t>
      </w:r>
      <w:r>
        <w:rPr>
          <w:spacing w:val="-2"/>
          <w:w w:val="105"/>
          <w:sz w:val="16"/>
        </w:rPr>
        <w:t>regime</w:t>
      </w:r>
      <w:r>
        <w:rPr>
          <w:spacing w:val="-1"/>
          <w:w w:val="105"/>
          <w:sz w:val="16"/>
        </w:rPr>
        <w:t> </w:t>
      </w:r>
      <w:r>
        <w:rPr>
          <w:spacing w:val="-2"/>
          <w:w w:val="105"/>
          <w:sz w:val="16"/>
        </w:rPr>
        <w:t>de tributação</w:t>
      </w:r>
      <w:r>
        <w:rPr>
          <w:spacing w:val="-1"/>
          <w:w w:val="105"/>
          <w:sz w:val="16"/>
        </w:rPr>
        <w:t> </w:t>
      </w:r>
      <w:r>
        <w:rPr>
          <w:spacing w:val="-2"/>
          <w:w w:val="105"/>
          <w:sz w:val="16"/>
        </w:rPr>
        <w:t>pelo</w:t>
      </w:r>
      <w:r>
        <w:rPr>
          <w:spacing w:val="-1"/>
          <w:w w:val="105"/>
          <w:sz w:val="16"/>
        </w:rPr>
        <w:t> </w:t>
      </w:r>
      <w:r>
        <w:rPr>
          <w:spacing w:val="-2"/>
          <w:w w:val="105"/>
          <w:sz w:val="16"/>
        </w:rPr>
        <w:t>Simples</w:t>
      </w:r>
      <w:r>
        <w:rPr>
          <w:spacing w:val="-1"/>
          <w:w w:val="105"/>
          <w:sz w:val="16"/>
        </w:rPr>
        <w:t> </w:t>
      </w:r>
      <w:r>
        <w:rPr>
          <w:spacing w:val="-2"/>
          <w:w w:val="105"/>
          <w:sz w:val="16"/>
        </w:rPr>
        <w:t>Nacional.</w:t>
      </w:r>
    </w:p>
    <w:p>
      <w:pPr>
        <w:pStyle w:val="ListParagraph"/>
        <w:numPr>
          <w:ilvl w:val="1"/>
          <w:numId w:val="1"/>
        </w:numPr>
        <w:tabs>
          <w:tab w:pos="696" w:val="left" w:leader="none"/>
        </w:tabs>
        <w:spacing w:line="290" w:lineRule="auto" w:before="117" w:after="0"/>
        <w:ind w:left="406" w:right="359" w:firstLine="0"/>
        <w:jc w:val="both"/>
        <w:rPr>
          <w:sz w:val="16"/>
        </w:rPr>
      </w:pPr>
      <w:r>
        <w:rPr>
          <w:w w:val="105"/>
          <w:sz w:val="16"/>
        </w:rPr>
        <w:t>O</w:t>
      </w:r>
      <w:r>
        <w:rPr>
          <w:spacing w:val="-11"/>
          <w:w w:val="105"/>
          <w:sz w:val="16"/>
        </w:rPr>
        <w:t> </w:t>
      </w:r>
      <w:r>
        <w:rPr>
          <w:w w:val="105"/>
          <w:sz w:val="16"/>
        </w:rPr>
        <w:t>licitante</w:t>
      </w:r>
      <w:r>
        <w:rPr>
          <w:spacing w:val="-10"/>
          <w:w w:val="105"/>
          <w:sz w:val="16"/>
        </w:rPr>
        <w:t> </w:t>
      </w:r>
      <w:r>
        <w:rPr>
          <w:w w:val="105"/>
          <w:sz w:val="16"/>
        </w:rPr>
        <w:t>cujo</w:t>
      </w:r>
      <w:r>
        <w:rPr>
          <w:spacing w:val="-10"/>
          <w:w w:val="105"/>
          <w:sz w:val="16"/>
        </w:rPr>
        <w:t> </w:t>
      </w:r>
      <w:r>
        <w:rPr>
          <w:w w:val="105"/>
          <w:sz w:val="16"/>
        </w:rPr>
        <w:t>estabelecimento</w:t>
      </w:r>
      <w:r>
        <w:rPr>
          <w:spacing w:val="-10"/>
          <w:w w:val="105"/>
          <w:sz w:val="16"/>
        </w:rPr>
        <w:t> </w:t>
      </w:r>
      <w:r>
        <w:rPr>
          <w:w w:val="105"/>
          <w:sz w:val="16"/>
        </w:rPr>
        <w:t>esteja</w:t>
      </w:r>
      <w:r>
        <w:rPr>
          <w:spacing w:val="-11"/>
          <w:w w:val="105"/>
          <w:sz w:val="16"/>
        </w:rPr>
        <w:t> </w:t>
      </w:r>
      <w:r>
        <w:rPr>
          <w:w w:val="105"/>
          <w:sz w:val="16"/>
        </w:rPr>
        <w:t>localizado</w:t>
      </w:r>
      <w:r>
        <w:rPr>
          <w:spacing w:val="-10"/>
          <w:w w:val="105"/>
          <w:sz w:val="16"/>
        </w:rPr>
        <w:t> </w:t>
      </w:r>
      <w:r>
        <w:rPr>
          <w:w w:val="105"/>
          <w:sz w:val="16"/>
        </w:rPr>
        <w:t>no</w:t>
      </w:r>
      <w:r>
        <w:rPr>
          <w:spacing w:val="-10"/>
          <w:w w:val="105"/>
          <w:sz w:val="16"/>
        </w:rPr>
        <w:t> </w:t>
      </w:r>
      <w:r>
        <w:rPr>
          <w:w w:val="105"/>
          <w:sz w:val="16"/>
        </w:rPr>
        <w:t>Estado</w:t>
      </w:r>
      <w:r>
        <w:rPr>
          <w:spacing w:val="-10"/>
          <w:w w:val="105"/>
          <w:sz w:val="16"/>
        </w:rPr>
        <w:t> </w:t>
      </w:r>
      <w:r>
        <w:rPr>
          <w:w w:val="105"/>
          <w:sz w:val="16"/>
        </w:rPr>
        <w:t>do</w:t>
      </w:r>
      <w:r>
        <w:rPr>
          <w:spacing w:val="-10"/>
          <w:w w:val="105"/>
          <w:sz w:val="16"/>
        </w:rPr>
        <w:t> </w:t>
      </w:r>
      <w:r>
        <w:rPr>
          <w:w w:val="105"/>
          <w:sz w:val="16"/>
        </w:rPr>
        <w:t>Rio</w:t>
      </w:r>
      <w:r>
        <w:rPr>
          <w:spacing w:val="-10"/>
          <w:w w:val="105"/>
          <w:sz w:val="16"/>
        </w:rPr>
        <w:t> </w:t>
      </w:r>
      <w:r>
        <w:rPr>
          <w:w w:val="105"/>
          <w:sz w:val="16"/>
        </w:rPr>
        <w:t>de</w:t>
      </w:r>
      <w:r>
        <w:rPr>
          <w:spacing w:val="-11"/>
          <w:w w:val="105"/>
          <w:sz w:val="16"/>
        </w:rPr>
        <w:t> </w:t>
      </w:r>
      <w:r>
        <w:rPr>
          <w:w w:val="105"/>
          <w:sz w:val="16"/>
        </w:rPr>
        <w:t>Janeiro</w:t>
      </w:r>
      <w:r>
        <w:rPr>
          <w:spacing w:val="-10"/>
          <w:w w:val="105"/>
          <w:sz w:val="16"/>
        </w:rPr>
        <w:t> </w:t>
      </w:r>
      <w:r>
        <w:rPr>
          <w:w w:val="105"/>
          <w:sz w:val="16"/>
        </w:rPr>
        <w:t>deverá</w:t>
      </w:r>
      <w:r>
        <w:rPr>
          <w:spacing w:val="-11"/>
          <w:w w:val="105"/>
          <w:sz w:val="16"/>
        </w:rPr>
        <w:t> </w:t>
      </w:r>
      <w:r>
        <w:rPr>
          <w:w w:val="105"/>
          <w:sz w:val="16"/>
        </w:rPr>
        <w:t>apresentar</w:t>
      </w:r>
      <w:r>
        <w:rPr>
          <w:spacing w:val="-10"/>
          <w:w w:val="105"/>
          <w:sz w:val="16"/>
        </w:rPr>
        <w:t> </w:t>
      </w:r>
      <w:r>
        <w:rPr>
          <w:w w:val="105"/>
          <w:sz w:val="16"/>
        </w:rPr>
        <w:t>proposta</w:t>
      </w:r>
      <w:r>
        <w:rPr>
          <w:spacing w:val="-10"/>
          <w:w w:val="105"/>
          <w:sz w:val="16"/>
        </w:rPr>
        <w:t> </w:t>
      </w:r>
      <w:r>
        <w:rPr>
          <w:w w:val="105"/>
          <w:sz w:val="16"/>
        </w:rPr>
        <w:t>isenta</w:t>
      </w:r>
      <w:r>
        <w:rPr>
          <w:spacing w:val="-11"/>
          <w:w w:val="105"/>
          <w:sz w:val="16"/>
        </w:rPr>
        <w:t> </w:t>
      </w:r>
      <w:r>
        <w:rPr>
          <w:w w:val="105"/>
          <w:sz w:val="16"/>
        </w:rPr>
        <w:t>de</w:t>
      </w:r>
      <w:r>
        <w:rPr>
          <w:spacing w:val="-10"/>
          <w:w w:val="105"/>
          <w:sz w:val="16"/>
        </w:rPr>
        <w:t> </w:t>
      </w:r>
      <w:r>
        <w:rPr>
          <w:w w:val="105"/>
          <w:sz w:val="16"/>
        </w:rPr>
        <w:t>ICMS,</w:t>
      </w:r>
      <w:r>
        <w:rPr>
          <w:spacing w:val="-10"/>
          <w:w w:val="105"/>
          <w:sz w:val="16"/>
        </w:rPr>
        <w:t> </w:t>
      </w:r>
      <w:r>
        <w:rPr>
          <w:w w:val="105"/>
          <w:sz w:val="16"/>
        </w:rPr>
        <w:t>quando</w:t>
      </w:r>
      <w:r>
        <w:rPr>
          <w:spacing w:val="-10"/>
          <w:w w:val="105"/>
          <w:sz w:val="16"/>
        </w:rPr>
        <w:t> </w:t>
      </w:r>
      <w:r>
        <w:rPr>
          <w:w w:val="105"/>
          <w:sz w:val="16"/>
        </w:rPr>
        <w:t>cabível,</w:t>
      </w:r>
      <w:r>
        <w:rPr>
          <w:spacing w:val="-10"/>
          <w:w w:val="105"/>
          <w:sz w:val="16"/>
        </w:rPr>
        <w:t> </w:t>
      </w:r>
      <w:r>
        <w:rPr>
          <w:w w:val="105"/>
          <w:sz w:val="16"/>
        </w:rPr>
        <w:t>de</w:t>
      </w:r>
      <w:r>
        <w:rPr>
          <w:spacing w:val="-10"/>
          <w:w w:val="105"/>
          <w:sz w:val="16"/>
        </w:rPr>
        <w:t> </w:t>
      </w:r>
      <w:r>
        <w:rPr>
          <w:w w:val="105"/>
          <w:sz w:val="16"/>
        </w:rPr>
        <w:t>acordo com</w:t>
      </w:r>
      <w:r>
        <w:rPr>
          <w:spacing w:val="-5"/>
          <w:w w:val="105"/>
          <w:sz w:val="16"/>
        </w:rPr>
        <w:t> </w:t>
      </w:r>
      <w:r>
        <w:rPr>
          <w:w w:val="105"/>
          <w:sz w:val="16"/>
        </w:rPr>
        <w:t>o</w:t>
      </w:r>
      <w:r>
        <w:rPr>
          <w:spacing w:val="-5"/>
          <w:w w:val="105"/>
          <w:sz w:val="16"/>
        </w:rPr>
        <w:t> </w:t>
      </w:r>
      <w:r>
        <w:rPr>
          <w:w w:val="105"/>
          <w:sz w:val="16"/>
        </w:rPr>
        <w:t>Convênio</w:t>
      </w:r>
      <w:r>
        <w:rPr>
          <w:spacing w:val="-5"/>
          <w:w w:val="105"/>
          <w:sz w:val="16"/>
        </w:rPr>
        <w:t> </w:t>
      </w:r>
      <w:r>
        <w:rPr>
          <w:w w:val="105"/>
          <w:sz w:val="16"/>
        </w:rPr>
        <w:t>CONFAZ</w:t>
      </w:r>
      <w:r>
        <w:rPr>
          <w:spacing w:val="-5"/>
          <w:w w:val="105"/>
          <w:sz w:val="16"/>
        </w:rPr>
        <w:t> </w:t>
      </w:r>
      <w:r>
        <w:rPr>
          <w:w w:val="105"/>
          <w:sz w:val="16"/>
        </w:rPr>
        <w:t>nº</w:t>
      </w:r>
      <w:r>
        <w:rPr>
          <w:spacing w:val="-5"/>
          <w:w w:val="105"/>
          <w:sz w:val="16"/>
        </w:rPr>
        <w:t> </w:t>
      </w:r>
      <w:r>
        <w:rPr>
          <w:w w:val="105"/>
          <w:sz w:val="16"/>
        </w:rPr>
        <w:t>26/2003</w:t>
      </w:r>
      <w:r>
        <w:rPr>
          <w:spacing w:val="-5"/>
          <w:w w:val="105"/>
          <w:sz w:val="16"/>
        </w:rPr>
        <w:t> </w:t>
      </w:r>
      <w:r>
        <w:rPr>
          <w:w w:val="105"/>
          <w:sz w:val="16"/>
        </w:rPr>
        <w:t>e</w:t>
      </w:r>
      <w:r>
        <w:rPr>
          <w:spacing w:val="-5"/>
          <w:w w:val="105"/>
          <w:sz w:val="16"/>
        </w:rPr>
        <w:t> </w:t>
      </w:r>
      <w:r>
        <w:rPr>
          <w:w w:val="105"/>
          <w:sz w:val="16"/>
        </w:rPr>
        <w:t>a</w:t>
      </w:r>
      <w:r>
        <w:rPr>
          <w:spacing w:val="-5"/>
          <w:w w:val="105"/>
          <w:sz w:val="16"/>
        </w:rPr>
        <w:t> </w:t>
      </w:r>
      <w:r>
        <w:rPr>
          <w:w w:val="105"/>
          <w:sz w:val="16"/>
        </w:rPr>
        <w:t>Resolução</w:t>
      </w:r>
      <w:r>
        <w:rPr>
          <w:spacing w:val="-5"/>
          <w:w w:val="105"/>
          <w:sz w:val="16"/>
        </w:rPr>
        <w:t> </w:t>
      </w:r>
      <w:r>
        <w:rPr>
          <w:w w:val="105"/>
          <w:sz w:val="16"/>
        </w:rPr>
        <w:t>SEFAZ</w:t>
      </w:r>
      <w:r>
        <w:rPr>
          <w:spacing w:val="-5"/>
          <w:w w:val="105"/>
          <w:sz w:val="16"/>
        </w:rPr>
        <w:t> </w:t>
      </w:r>
      <w:r>
        <w:rPr>
          <w:w w:val="105"/>
          <w:sz w:val="16"/>
        </w:rPr>
        <w:t>nº</w:t>
      </w:r>
      <w:r>
        <w:rPr>
          <w:spacing w:val="-5"/>
          <w:w w:val="105"/>
          <w:sz w:val="16"/>
        </w:rPr>
        <w:t> </w:t>
      </w:r>
      <w:r>
        <w:rPr>
          <w:w w:val="105"/>
          <w:sz w:val="16"/>
        </w:rPr>
        <w:t>971/2016,</w:t>
      </w:r>
      <w:r>
        <w:rPr>
          <w:spacing w:val="-5"/>
          <w:w w:val="105"/>
          <w:sz w:val="16"/>
        </w:rPr>
        <w:t> </w:t>
      </w:r>
      <w:r>
        <w:rPr>
          <w:w w:val="105"/>
          <w:sz w:val="16"/>
        </w:rPr>
        <w:t>sendo</w:t>
      </w:r>
      <w:r>
        <w:rPr>
          <w:spacing w:val="-5"/>
          <w:w w:val="105"/>
          <w:sz w:val="16"/>
        </w:rPr>
        <w:t> </w:t>
      </w:r>
      <w:r>
        <w:rPr>
          <w:w w:val="105"/>
          <w:sz w:val="16"/>
        </w:rPr>
        <w:t>este</w:t>
      </w:r>
      <w:r>
        <w:rPr>
          <w:spacing w:val="-5"/>
          <w:w w:val="105"/>
          <w:sz w:val="16"/>
        </w:rPr>
        <w:t> </w:t>
      </w:r>
      <w:r>
        <w:rPr>
          <w:w w:val="105"/>
          <w:sz w:val="16"/>
        </w:rPr>
        <w:t>valor</w:t>
      </w:r>
      <w:r>
        <w:rPr>
          <w:spacing w:val="-5"/>
          <w:w w:val="105"/>
          <w:sz w:val="16"/>
        </w:rPr>
        <w:t> </w:t>
      </w:r>
      <w:r>
        <w:rPr>
          <w:w w:val="105"/>
          <w:sz w:val="16"/>
        </w:rPr>
        <w:t>considerado</w:t>
      </w:r>
      <w:r>
        <w:rPr>
          <w:spacing w:val="-5"/>
          <w:w w:val="105"/>
          <w:sz w:val="16"/>
        </w:rPr>
        <w:t> </w:t>
      </w:r>
      <w:r>
        <w:rPr>
          <w:w w:val="105"/>
          <w:sz w:val="16"/>
        </w:rPr>
        <w:t>para</w:t>
      </w:r>
      <w:r>
        <w:rPr>
          <w:spacing w:val="-5"/>
          <w:w w:val="105"/>
          <w:sz w:val="16"/>
        </w:rPr>
        <w:t> </w:t>
      </w:r>
      <w:r>
        <w:rPr>
          <w:w w:val="105"/>
          <w:sz w:val="16"/>
        </w:rPr>
        <w:t>efeito</w:t>
      </w:r>
      <w:r>
        <w:rPr>
          <w:spacing w:val="-5"/>
          <w:w w:val="105"/>
          <w:sz w:val="16"/>
        </w:rPr>
        <w:t> </w:t>
      </w:r>
      <w:r>
        <w:rPr>
          <w:w w:val="105"/>
          <w:sz w:val="16"/>
        </w:rPr>
        <w:t>de</w:t>
      </w:r>
      <w:r>
        <w:rPr>
          <w:spacing w:val="-5"/>
          <w:w w:val="105"/>
          <w:sz w:val="16"/>
        </w:rPr>
        <w:t> </w:t>
      </w:r>
      <w:r>
        <w:rPr>
          <w:w w:val="105"/>
          <w:sz w:val="16"/>
        </w:rPr>
        <w:t>competição</w:t>
      </w:r>
      <w:r>
        <w:rPr>
          <w:spacing w:val="-5"/>
          <w:w w:val="105"/>
          <w:sz w:val="16"/>
        </w:rPr>
        <w:t> </w:t>
      </w:r>
      <w:r>
        <w:rPr>
          <w:w w:val="105"/>
          <w:sz w:val="16"/>
        </w:rPr>
        <w:t>na</w:t>
      </w:r>
      <w:r>
        <w:rPr>
          <w:spacing w:val="-5"/>
          <w:w w:val="105"/>
          <w:sz w:val="16"/>
        </w:rPr>
        <w:t> </w:t>
      </w:r>
      <w:r>
        <w:rPr>
          <w:w w:val="105"/>
          <w:sz w:val="16"/>
        </w:rPr>
        <w:t>licitação.</w:t>
      </w:r>
    </w:p>
    <w:p>
      <w:pPr>
        <w:pStyle w:val="ListParagraph"/>
        <w:numPr>
          <w:ilvl w:val="1"/>
          <w:numId w:val="1"/>
        </w:numPr>
        <w:tabs>
          <w:tab w:pos="696" w:val="left" w:leader="none"/>
        </w:tabs>
        <w:spacing w:line="290" w:lineRule="auto" w:before="78" w:after="0"/>
        <w:ind w:left="406" w:right="353" w:firstLine="0"/>
        <w:jc w:val="both"/>
        <w:rPr>
          <w:sz w:val="16"/>
        </w:rPr>
      </w:pPr>
      <w:r>
        <w:rPr>
          <w:w w:val="105"/>
          <w:sz w:val="16"/>
        </w:rPr>
        <w:t>A</w:t>
      </w:r>
      <w:r>
        <w:rPr>
          <w:spacing w:val="-11"/>
          <w:w w:val="105"/>
          <w:sz w:val="16"/>
        </w:rPr>
        <w:t> </w:t>
      </w:r>
      <w:r>
        <w:rPr>
          <w:w w:val="105"/>
          <w:sz w:val="16"/>
        </w:rPr>
        <w:t>apresentação</w:t>
      </w:r>
      <w:r>
        <w:rPr>
          <w:spacing w:val="-10"/>
          <w:w w:val="105"/>
          <w:sz w:val="16"/>
        </w:rPr>
        <w:t> </w:t>
      </w:r>
      <w:r>
        <w:rPr>
          <w:w w:val="105"/>
          <w:sz w:val="16"/>
        </w:rPr>
        <w:t>das</w:t>
      </w:r>
      <w:r>
        <w:rPr>
          <w:spacing w:val="-6"/>
          <w:w w:val="105"/>
          <w:sz w:val="16"/>
        </w:rPr>
        <w:t> </w:t>
      </w:r>
      <w:r>
        <w:rPr>
          <w:w w:val="105"/>
          <w:sz w:val="16"/>
        </w:rPr>
        <w:t>propostas</w:t>
      </w:r>
      <w:r>
        <w:rPr>
          <w:spacing w:val="-7"/>
          <w:w w:val="105"/>
          <w:sz w:val="16"/>
        </w:rPr>
        <w:t> </w:t>
      </w:r>
      <w:r>
        <w:rPr>
          <w:w w:val="105"/>
          <w:sz w:val="16"/>
        </w:rPr>
        <w:t>implica</w:t>
      </w:r>
      <w:r>
        <w:rPr>
          <w:spacing w:val="-7"/>
          <w:w w:val="105"/>
          <w:sz w:val="16"/>
        </w:rPr>
        <w:t> </w:t>
      </w:r>
      <w:r>
        <w:rPr>
          <w:w w:val="105"/>
          <w:sz w:val="16"/>
        </w:rPr>
        <w:t>obrigatoriedade</w:t>
      </w:r>
      <w:r>
        <w:rPr>
          <w:spacing w:val="-7"/>
          <w:w w:val="105"/>
          <w:sz w:val="16"/>
        </w:rPr>
        <w:t> </w:t>
      </w:r>
      <w:r>
        <w:rPr>
          <w:w w:val="105"/>
          <w:sz w:val="16"/>
        </w:rPr>
        <w:t>do</w:t>
      </w:r>
      <w:r>
        <w:rPr>
          <w:spacing w:val="-7"/>
          <w:w w:val="105"/>
          <w:sz w:val="16"/>
        </w:rPr>
        <w:t> </w:t>
      </w:r>
      <w:r>
        <w:rPr>
          <w:w w:val="105"/>
          <w:sz w:val="16"/>
        </w:rPr>
        <w:t>cumprimento</w:t>
      </w:r>
      <w:r>
        <w:rPr>
          <w:spacing w:val="-7"/>
          <w:w w:val="105"/>
          <w:sz w:val="16"/>
        </w:rPr>
        <w:t> </w:t>
      </w:r>
      <w:r>
        <w:rPr>
          <w:w w:val="105"/>
          <w:sz w:val="16"/>
        </w:rPr>
        <w:t>das</w:t>
      </w:r>
      <w:r>
        <w:rPr>
          <w:spacing w:val="-7"/>
          <w:w w:val="105"/>
          <w:sz w:val="16"/>
        </w:rPr>
        <w:t> </w:t>
      </w:r>
      <w:r>
        <w:rPr>
          <w:w w:val="105"/>
          <w:sz w:val="16"/>
        </w:rPr>
        <w:t>disposições</w:t>
      </w:r>
      <w:r>
        <w:rPr>
          <w:spacing w:val="-7"/>
          <w:w w:val="105"/>
          <w:sz w:val="16"/>
        </w:rPr>
        <w:t> </w:t>
      </w:r>
      <w:r>
        <w:rPr>
          <w:w w:val="105"/>
          <w:sz w:val="16"/>
        </w:rPr>
        <w:t>nelas</w:t>
      </w:r>
      <w:r>
        <w:rPr>
          <w:spacing w:val="-7"/>
          <w:w w:val="105"/>
          <w:sz w:val="16"/>
        </w:rPr>
        <w:t> </w:t>
      </w:r>
      <w:r>
        <w:rPr>
          <w:w w:val="105"/>
          <w:sz w:val="16"/>
        </w:rPr>
        <w:t>contidas,</w:t>
      </w:r>
      <w:r>
        <w:rPr>
          <w:spacing w:val="-7"/>
          <w:w w:val="105"/>
          <w:sz w:val="16"/>
        </w:rPr>
        <w:t> </w:t>
      </w:r>
      <w:r>
        <w:rPr>
          <w:w w:val="105"/>
          <w:sz w:val="16"/>
        </w:rPr>
        <w:t>em</w:t>
      </w:r>
      <w:r>
        <w:rPr>
          <w:spacing w:val="-7"/>
          <w:w w:val="105"/>
          <w:sz w:val="16"/>
        </w:rPr>
        <w:t> </w:t>
      </w:r>
      <w:r>
        <w:rPr>
          <w:w w:val="105"/>
          <w:sz w:val="16"/>
        </w:rPr>
        <w:t>conformidade</w:t>
      </w:r>
      <w:r>
        <w:rPr>
          <w:spacing w:val="-7"/>
          <w:w w:val="105"/>
          <w:sz w:val="16"/>
        </w:rPr>
        <w:t> </w:t>
      </w:r>
      <w:r>
        <w:rPr>
          <w:w w:val="105"/>
          <w:sz w:val="16"/>
        </w:rPr>
        <w:t>com</w:t>
      </w:r>
      <w:r>
        <w:rPr>
          <w:spacing w:val="-7"/>
          <w:w w:val="105"/>
          <w:sz w:val="16"/>
        </w:rPr>
        <w:t> </w:t>
      </w:r>
      <w:r>
        <w:rPr>
          <w:w w:val="105"/>
          <w:sz w:val="16"/>
        </w:rPr>
        <w:t>o</w:t>
      </w:r>
      <w:r>
        <w:rPr>
          <w:spacing w:val="-7"/>
          <w:w w:val="105"/>
          <w:sz w:val="16"/>
        </w:rPr>
        <w:t> </w:t>
      </w:r>
      <w:r>
        <w:rPr>
          <w:w w:val="105"/>
          <w:sz w:val="16"/>
        </w:rPr>
        <w:t>que</w:t>
      </w:r>
      <w:r>
        <w:rPr>
          <w:spacing w:val="-7"/>
          <w:w w:val="105"/>
          <w:sz w:val="16"/>
        </w:rPr>
        <w:t> </w:t>
      </w:r>
      <w:r>
        <w:rPr>
          <w:w w:val="105"/>
          <w:sz w:val="16"/>
        </w:rPr>
        <w:t>dispõe</w:t>
      </w:r>
      <w:r>
        <w:rPr>
          <w:spacing w:val="-7"/>
          <w:w w:val="105"/>
          <w:sz w:val="16"/>
        </w:rPr>
        <w:t> </w:t>
      </w:r>
      <w:r>
        <w:rPr>
          <w:w w:val="105"/>
          <w:sz w:val="16"/>
        </w:rPr>
        <w:t>o</w:t>
      </w:r>
      <w:r>
        <w:rPr>
          <w:spacing w:val="-7"/>
          <w:w w:val="105"/>
          <w:sz w:val="16"/>
        </w:rPr>
        <w:t> </w:t>
      </w:r>
      <w:r>
        <w:rPr>
          <w:w w:val="105"/>
          <w:sz w:val="16"/>
        </w:rPr>
        <w:t>Termo de</w:t>
      </w:r>
      <w:r>
        <w:rPr>
          <w:spacing w:val="-8"/>
          <w:w w:val="105"/>
          <w:sz w:val="16"/>
        </w:rPr>
        <w:t> </w:t>
      </w:r>
      <w:r>
        <w:rPr>
          <w:w w:val="105"/>
          <w:sz w:val="16"/>
        </w:rPr>
        <w:t>Referência,</w:t>
      </w:r>
      <w:r>
        <w:rPr>
          <w:spacing w:val="-8"/>
          <w:w w:val="105"/>
          <w:sz w:val="16"/>
        </w:rPr>
        <w:t> </w:t>
      </w:r>
      <w:r>
        <w:rPr>
          <w:w w:val="105"/>
          <w:sz w:val="16"/>
        </w:rPr>
        <w:t>assumindo</w:t>
      </w:r>
      <w:r>
        <w:rPr>
          <w:spacing w:val="-8"/>
          <w:w w:val="105"/>
          <w:sz w:val="16"/>
        </w:rPr>
        <w:t> </w:t>
      </w:r>
      <w:r>
        <w:rPr>
          <w:w w:val="105"/>
          <w:sz w:val="16"/>
        </w:rPr>
        <w:t>o</w:t>
      </w:r>
      <w:r>
        <w:rPr>
          <w:spacing w:val="-8"/>
          <w:w w:val="105"/>
          <w:sz w:val="16"/>
        </w:rPr>
        <w:t> </w:t>
      </w:r>
      <w:r>
        <w:rPr>
          <w:w w:val="105"/>
          <w:sz w:val="16"/>
        </w:rPr>
        <w:t>proponente</w:t>
      </w:r>
      <w:r>
        <w:rPr>
          <w:spacing w:val="-8"/>
          <w:w w:val="105"/>
          <w:sz w:val="16"/>
        </w:rPr>
        <w:t> </w:t>
      </w:r>
      <w:r>
        <w:rPr>
          <w:w w:val="105"/>
          <w:sz w:val="16"/>
        </w:rPr>
        <w:t>o</w:t>
      </w:r>
      <w:r>
        <w:rPr>
          <w:spacing w:val="-8"/>
          <w:w w:val="105"/>
          <w:sz w:val="16"/>
        </w:rPr>
        <w:t> </w:t>
      </w:r>
      <w:r>
        <w:rPr>
          <w:w w:val="105"/>
          <w:sz w:val="16"/>
        </w:rPr>
        <w:t>compromisso</w:t>
      </w:r>
      <w:r>
        <w:rPr>
          <w:spacing w:val="-8"/>
          <w:w w:val="105"/>
          <w:sz w:val="16"/>
        </w:rPr>
        <w:t> </w:t>
      </w:r>
      <w:r>
        <w:rPr>
          <w:w w:val="105"/>
          <w:sz w:val="16"/>
        </w:rPr>
        <w:t>de</w:t>
      </w:r>
      <w:r>
        <w:rPr>
          <w:spacing w:val="-8"/>
          <w:w w:val="105"/>
          <w:sz w:val="16"/>
        </w:rPr>
        <w:t> </w:t>
      </w:r>
      <w:r>
        <w:rPr>
          <w:w w:val="105"/>
          <w:sz w:val="16"/>
        </w:rPr>
        <w:t>executar</w:t>
      </w:r>
      <w:r>
        <w:rPr>
          <w:spacing w:val="-8"/>
          <w:w w:val="105"/>
          <w:sz w:val="16"/>
        </w:rPr>
        <w:t> </w:t>
      </w:r>
      <w:r>
        <w:rPr>
          <w:w w:val="105"/>
          <w:sz w:val="16"/>
        </w:rPr>
        <w:t>o</w:t>
      </w:r>
      <w:r>
        <w:rPr>
          <w:spacing w:val="-8"/>
          <w:w w:val="105"/>
          <w:sz w:val="16"/>
        </w:rPr>
        <w:t> </w:t>
      </w:r>
      <w:r>
        <w:rPr>
          <w:w w:val="105"/>
          <w:sz w:val="16"/>
        </w:rPr>
        <w:t>objeto</w:t>
      </w:r>
      <w:r>
        <w:rPr>
          <w:spacing w:val="-8"/>
          <w:w w:val="105"/>
          <w:sz w:val="16"/>
        </w:rPr>
        <w:t> </w:t>
      </w:r>
      <w:r>
        <w:rPr>
          <w:w w:val="105"/>
          <w:sz w:val="16"/>
        </w:rPr>
        <w:t>licitado</w:t>
      </w:r>
      <w:r>
        <w:rPr>
          <w:spacing w:val="-8"/>
          <w:w w:val="105"/>
          <w:sz w:val="16"/>
        </w:rPr>
        <w:t> </w:t>
      </w:r>
      <w:r>
        <w:rPr>
          <w:w w:val="105"/>
          <w:sz w:val="16"/>
        </w:rPr>
        <w:t>nos</w:t>
      </w:r>
      <w:r>
        <w:rPr>
          <w:spacing w:val="-8"/>
          <w:w w:val="105"/>
          <w:sz w:val="16"/>
        </w:rPr>
        <w:t> </w:t>
      </w:r>
      <w:r>
        <w:rPr>
          <w:w w:val="105"/>
          <w:sz w:val="16"/>
        </w:rPr>
        <w:t>seus</w:t>
      </w:r>
      <w:r>
        <w:rPr>
          <w:spacing w:val="-8"/>
          <w:w w:val="105"/>
          <w:sz w:val="16"/>
        </w:rPr>
        <w:t> </w:t>
      </w:r>
      <w:r>
        <w:rPr>
          <w:w w:val="105"/>
          <w:sz w:val="16"/>
        </w:rPr>
        <w:t>termos,</w:t>
      </w:r>
      <w:r>
        <w:rPr>
          <w:spacing w:val="-8"/>
          <w:w w:val="105"/>
          <w:sz w:val="16"/>
        </w:rPr>
        <w:t> </w:t>
      </w:r>
      <w:r>
        <w:rPr>
          <w:w w:val="105"/>
          <w:sz w:val="16"/>
        </w:rPr>
        <w:t>bem</w:t>
      </w:r>
      <w:r>
        <w:rPr>
          <w:spacing w:val="-8"/>
          <w:w w:val="105"/>
          <w:sz w:val="16"/>
        </w:rPr>
        <w:t> </w:t>
      </w:r>
      <w:r>
        <w:rPr>
          <w:w w:val="105"/>
          <w:sz w:val="16"/>
        </w:rPr>
        <w:t>como</w:t>
      </w:r>
      <w:r>
        <w:rPr>
          <w:spacing w:val="-8"/>
          <w:w w:val="105"/>
          <w:sz w:val="16"/>
        </w:rPr>
        <w:t> </w:t>
      </w:r>
      <w:r>
        <w:rPr>
          <w:w w:val="105"/>
          <w:sz w:val="16"/>
        </w:rPr>
        <w:t>de</w:t>
      </w:r>
      <w:r>
        <w:rPr>
          <w:spacing w:val="-8"/>
          <w:w w:val="105"/>
          <w:sz w:val="16"/>
        </w:rPr>
        <w:t> </w:t>
      </w:r>
      <w:r>
        <w:rPr>
          <w:w w:val="105"/>
          <w:sz w:val="16"/>
        </w:rPr>
        <w:t>fornecer</w:t>
      </w:r>
      <w:r>
        <w:rPr>
          <w:spacing w:val="-8"/>
          <w:w w:val="105"/>
          <w:sz w:val="16"/>
        </w:rPr>
        <w:t> </w:t>
      </w:r>
      <w:r>
        <w:rPr>
          <w:w w:val="105"/>
          <w:sz w:val="16"/>
        </w:rPr>
        <w:t>os</w:t>
      </w:r>
      <w:r>
        <w:rPr>
          <w:spacing w:val="-8"/>
          <w:w w:val="105"/>
          <w:sz w:val="16"/>
        </w:rPr>
        <w:t> </w:t>
      </w:r>
      <w:r>
        <w:rPr>
          <w:w w:val="105"/>
          <w:sz w:val="16"/>
        </w:rPr>
        <w:t>materiais,</w:t>
      </w:r>
      <w:r>
        <w:rPr>
          <w:spacing w:val="-8"/>
          <w:w w:val="105"/>
          <w:sz w:val="16"/>
        </w:rPr>
        <w:t> </w:t>
      </w:r>
      <w:r>
        <w:rPr>
          <w:w w:val="105"/>
          <w:sz w:val="16"/>
        </w:rPr>
        <w:t>equipamentos, ferramentas</w:t>
      </w:r>
      <w:r>
        <w:rPr>
          <w:w w:val="105"/>
          <w:sz w:val="16"/>
        </w:rPr>
        <w:t> e</w:t>
      </w:r>
      <w:r>
        <w:rPr>
          <w:w w:val="105"/>
          <w:sz w:val="16"/>
        </w:rPr>
        <w:t> utensílios</w:t>
      </w:r>
      <w:r>
        <w:rPr>
          <w:w w:val="105"/>
          <w:sz w:val="16"/>
        </w:rPr>
        <w:t> necessários, em</w:t>
      </w:r>
      <w:r>
        <w:rPr>
          <w:w w:val="105"/>
          <w:sz w:val="16"/>
        </w:rPr>
        <w:t> quantidades</w:t>
      </w:r>
      <w:r>
        <w:rPr>
          <w:w w:val="105"/>
          <w:sz w:val="16"/>
        </w:rPr>
        <w:t> e</w:t>
      </w:r>
      <w:r>
        <w:rPr>
          <w:w w:val="105"/>
          <w:sz w:val="16"/>
        </w:rPr>
        <w:t> qualidades</w:t>
      </w:r>
      <w:r>
        <w:rPr>
          <w:w w:val="105"/>
          <w:sz w:val="16"/>
        </w:rPr>
        <w:t> adequadas</w:t>
      </w:r>
      <w:r>
        <w:rPr>
          <w:w w:val="105"/>
          <w:sz w:val="16"/>
        </w:rPr>
        <w:t> à</w:t>
      </w:r>
      <w:r>
        <w:rPr>
          <w:w w:val="105"/>
          <w:sz w:val="16"/>
        </w:rPr>
        <w:t> perfeita</w:t>
      </w:r>
      <w:r>
        <w:rPr>
          <w:w w:val="105"/>
          <w:sz w:val="16"/>
        </w:rPr>
        <w:t> execução contratual, promovendo, quando requerido, sua </w:t>
      </w:r>
      <w:r>
        <w:rPr>
          <w:spacing w:val="-2"/>
          <w:w w:val="105"/>
          <w:sz w:val="16"/>
        </w:rPr>
        <w:t>substituição.</w:t>
      </w:r>
    </w:p>
    <w:p>
      <w:pPr>
        <w:pStyle w:val="ListParagraph"/>
        <w:numPr>
          <w:ilvl w:val="1"/>
          <w:numId w:val="1"/>
        </w:numPr>
        <w:tabs>
          <w:tab w:pos="773" w:val="left" w:leader="none"/>
        </w:tabs>
        <w:spacing w:line="290" w:lineRule="auto" w:before="70" w:after="0"/>
        <w:ind w:left="406" w:right="355" w:firstLine="0"/>
        <w:jc w:val="both"/>
        <w:rPr>
          <w:sz w:val="16"/>
        </w:rPr>
      </w:pPr>
      <w:r>
        <w:rPr>
          <w:w w:val="105"/>
          <w:sz w:val="16"/>
        </w:rPr>
        <w:t>O</w:t>
      </w:r>
      <w:r>
        <w:rPr>
          <w:spacing w:val="-1"/>
          <w:w w:val="105"/>
          <w:sz w:val="16"/>
        </w:rPr>
        <w:t> </w:t>
      </w:r>
      <w:r>
        <w:rPr>
          <w:w w:val="105"/>
          <w:sz w:val="16"/>
        </w:rPr>
        <w:t>prazo</w:t>
      </w:r>
      <w:r>
        <w:rPr>
          <w:spacing w:val="-1"/>
          <w:w w:val="105"/>
          <w:sz w:val="16"/>
        </w:rPr>
        <w:t> </w:t>
      </w:r>
      <w:r>
        <w:rPr>
          <w:w w:val="105"/>
          <w:sz w:val="16"/>
        </w:rPr>
        <w:t>de</w:t>
      </w:r>
      <w:r>
        <w:rPr>
          <w:spacing w:val="-1"/>
          <w:w w:val="105"/>
          <w:sz w:val="16"/>
        </w:rPr>
        <w:t> </w:t>
      </w:r>
      <w:r>
        <w:rPr>
          <w:w w:val="105"/>
          <w:sz w:val="16"/>
        </w:rPr>
        <w:t>validade</w:t>
      </w:r>
      <w:r>
        <w:rPr>
          <w:spacing w:val="-1"/>
          <w:w w:val="105"/>
          <w:sz w:val="16"/>
        </w:rPr>
        <w:t> </w:t>
      </w:r>
      <w:r>
        <w:rPr>
          <w:w w:val="105"/>
          <w:sz w:val="16"/>
        </w:rPr>
        <w:t>da</w:t>
      </w:r>
      <w:r>
        <w:rPr>
          <w:spacing w:val="-1"/>
          <w:w w:val="105"/>
          <w:sz w:val="16"/>
        </w:rPr>
        <w:t> </w:t>
      </w:r>
      <w:r>
        <w:rPr>
          <w:w w:val="105"/>
          <w:sz w:val="16"/>
        </w:rPr>
        <w:t>proposta</w:t>
      </w:r>
      <w:r>
        <w:rPr>
          <w:spacing w:val="-1"/>
          <w:w w:val="105"/>
          <w:sz w:val="16"/>
        </w:rPr>
        <w:t> </w:t>
      </w:r>
      <w:r>
        <w:rPr>
          <w:w w:val="105"/>
          <w:sz w:val="16"/>
        </w:rPr>
        <w:t>não</w:t>
      </w:r>
      <w:r>
        <w:rPr>
          <w:spacing w:val="-1"/>
          <w:w w:val="105"/>
          <w:sz w:val="16"/>
        </w:rPr>
        <w:t> </w:t>
      </w:r>
      <w:r>
        <w:rPr>
          <w:w w:val="105"/>
          <w:sz w:val="16"/>
        </w:rPr>
        <w:t>será</w:t>
      </w:r>
      <w:r>
        <w:rPr>
          <w:spacing w:val="-1"/>
          <w:w w:val="105"/>
          <w:sz w:val="16"/>
        </w:rPr>
        <w:t> </w:t>
      </w:r>
      <w:r>
        <w:rPr>
          <w:w w:val="105"/>
          <w:sz w:val="16"/>
        </w:rPr>
        <w:t>inferior</w:t>
      </w:r>
      <w:r>
        <w:rPr>
          <w:spacing w:val="-1"/>
          <w:w w:val="105"/>
          <w:sz w:val="16"/>
        </w:rPr>
        <w:t> </w:t>
      </w:r>
      <w:r>
        <w:rPr>
          <w:w w:val="105"/>
          <w:sz w:val="16"/>
        </w:rPr>
        <w:t>a</w:t>
      </w:r>
      <w:r>
        <w:rPr>
          <w:spacing w:val="-1"/>
          <w:w w:val="105"/>
          <w:sz w:val="16"/>
        </w:rPr>
        <w:t> </w:t>
      </w:r>
      <w:r>
        <w:rPr>
          <w:w w:val="105"/>
          <w:sz w:val="16"/>
        </w:rPr>
        <w:t>60</w:t>
      </w:r>
      <w:r>
        <w:rPr>
          <w:spacing w:val="-1"/>
          <w:w w:val="105"/>
          <w:sz w:val="16"/>
        </w:rPr>
        <w:t> </w:t>
      </w:r>
      <w:r>
        <w:rPr>
          <w:w w:val="105"/>
          <w:sz w:val="16"/>
        </w:rPr>
        <w:t>(sessenta)</w:t>
      </w:r>
      <w:r>
        <w:rPr>
          <w:spacing w:val="-1"/>
          <w:w w:val="105"/>
          <w:sz w:val="16"/>
        </w:rPr>
        <w:t> </w:t>
      </w:r>
      <w:r>
        <w:rPr>
          <w:w w:val="105"/>
          <w:sz w:val="16"/>
        </w:rPr>
        <w:t>dias</w:t>
      </w:r>
      <w:r>
        <w:rPr>
          <w:spacing w:val="-1"/>
          <w:w w:val="105"/>
          <w:sz w:val="16"/>
        </w:rPr>
        <w:t> </w:t>
      </w:r>
      <w:r>
        <w:rPr>
          <w:w w:val="105"/>
          <w:sz w:val="16"/>
        </w:rPr>
        <w:t>corridos</w:t>
      </w:r>
      <w:r>
        <w:rPr>
          <w:b/>
          <w:w w:val="105"/>
          <w:sz w:val="16"/>
        </w:rPr>
        <w:t>,</w:t>
      </w:r>
      <w:r>
        <w:rPr>
          <w:b/>
          <w:spacing w:val="-5"/>
          <w:w w:val="105"/>
          <w:sz w:val="16"/>
        </w:rPr>
        <w:t> </w:t>
      </w:r>
      <w:r>
        <w:rPr>
          <w:w w:val="105"/>
          <w:sz w:val="16"/>
        </w:rPr>
        <w:t>a</w:t>
      </w:r>
      <w:r>
        <w:rPr>
          <w:spacing w:val="-1"/>
          <w:w w:val="105"/>
          <w:sz w:val="16"/>
        </w:rPr>
        <w:t> </w:t>
      </w:r>
      <w:r>
        <w:rPr>
          <w:w w:val="105"/>
          <w:sz w:val="16"/>
        </w:rPr>
        <w:t>contar</w:t>
      </w:r>
      <w:r>
        <w:rPr>
          <w:spacing w:val="-1"/>
          <w:w w:val="105"/>
          <w:sz w:val="16"/>
        </w:rPr>
        <w:t> </w:t>
      </w:r>
      <w:r>
        <w:rPr>
          <w:w w:val="105"/>
          <w:sz w:val="16"/>
        </w:rPr>
        <w:t>da</w:t>
      </w:r>
      <w:r>
        <w:rPr>
          <w:spacing w:val="-1"/>
          <w:w w:val="105"/>
          <w:sz w:val="16"/>
        </w:rPr>
        <w:t> </w:t>
      </w:r>
      <w:r>
        <w:rPr>
          <w:w w:val="105"/>
          <w:sz w:val="16"/>
        </w:rPr>
        <w:t>data</w:t>
      </w:r>
      <w:r>
        <w:rPr>
          <w:spacing w:val="-1"/>
          <w:w w:val="105"/>
          <w:sz w:val="16"/>
        </w:rPr>
        <w:t> </w:t>
      </w:r>
      <w:r>
        <w:rPr>
          <w:w w:val="105"/>
          <w:sz w:val="16"/>
        </w:rPr>
        <w:t>de</w:t>
      </w:r>
      <w:r>
        <w:rPr>
          <w:spacing w:val="-1"/>
          <w:w w:val="105"/>
          <w:sz w:val="16"/>
        </w:rPr>
        <w:t> </w:t>
      </w:r>
      <w:r>
        <w:rPr>
          <w:w w:val="105"/>
          <w:sz w:val="16"/>
        </w:rPr>
        <w:t>sua</w:t>
      </w:r>
      <w:r>
        <w:rPr>
          <w:spacing w:val="-1"/>
          <w:w w:val="105"/>
          <w:sz w:val="16"/>
        </w:rPr>
        <w:t> </w:t>
      </w:r>
      <w:r>
        <w:rPr>
          <w:w w:val="105"/>
          <w:sz w:val="16"/>
        </w:rPr>
        <w:t>apresentação,</w:t>
      </w:r>
      <w:r>
        <w:rPr>
          <w:spacing w:val="-1"/>
          <w:w w:val="105"/>
          <w:sz w:val="16"/>
        </w:rPr>
        <w:t> </w:t>
      </w:r>
      <w:r>
        <w:rPr>
          <w:w w:val="105"/>
          <w:sz w:val="16"/>
        </w:rPr>
        <w:t>podendo</w:t>
      </w:r>
      <w:r>
        <w:rPr>
          <w:spacing w:val="-1"/>
          <w:w w:val="105"/>
          <w:sz w:val="16"/>
        </w:rPr>
        <w:t> </w:t>
      </w:r>
      <w:r>
        <w:rPr>
          <w:w w:val="105"/>
          <w:sz w:val="16"/>
        </w:rPr>
        <w:t>ser</w:t>
      </w:r>
      <w:r>
        <w:rPr>
          <w:spacing w:val="-1"/>
          <w:w w:val="105"/>
          <w:sz w:val="16"/>
        </w:rPr>
        <w:t> </w:t>
      </w:r>
      <w:r>
        <w:rPr>
          <w:w w:val="105"/>
          <w:sz w:val="16"/>
        </w:rPr>
        <w:t>prorrogado,</w:t>
      </w:r>
      <w:r>
        <w:rPr>
          <w:spacing w:val="-1"/>
          <w:w w:val="105"/>
          <w:sz w:val="16"/>
        </w:rPr>
        <w:t> </w:t>
      </w:r>
      <w:r>
        <w:rPr>
          <w:w w:val="105"/>
          <w:sz w:val="16"/>
        </w:rPr>
        <w:t>por igual</w:t>
      </w:r>
      <w:r>
        <w:rPr>
          <w:spacing w:val="-2"/>
          <w:w w:val="105"/>
          <w:sz w:val="16"/>
        </w:rPr>
        <w:t> </w:t>
      </w:r>
      <w:r>
        <w:rPr>
          <w:w w:val="105"/>
          <w:sz w:val="16"/>
        </w:rPr>
        <w:t>período,</w:t>
      </w:r>
      <w:r>
        <w:rPr>
          <w:spacing w:val="-2"/>
          <w:w w:val="105"/>
          <w:sz w:val="16"/>
        </w:rPr>
        <w:t> </w:t>
      </w:r>
      <w:r>
        <w:rPr>
          <w:w w:val="105"/>
          <w:sz w:val="16"/>
        </w:rPr>
        <w:t>salvo</w:t>
      </w:r>
      <w:r>
        <w:rPr>
          <w:spacing w:val="-2"/>
          <w:w w:val="105"/>
          <w:sz w:val="16"/>
        </w:rPr>
        <w:t> </w:t>
      </w:r>
      <w:r>
        <w:rPr>
          <w:w w:val="105"/>
          <w:sz w:val="16"/>
        </w:rPr>
        <w:t>se</w:t>
      </w:r>
      <w:r>
        <w:rPr>
          <w:spacing w:val="-2"/>
          <w:w w:val="105"/>
          <w:sz w:val="16"/>
        </w:rPr>
        <w:t> </w:t>
      </w:r>
      <w:r>
        <w:rPr>
          <w:w w:val="105"/>
          <w:sz w:val="16"/>
        </w:rPr>
        <w:t>houver</w:t>
      </w:r>
      <w:r>
        <w:rPr>
          <w:spacing w:val="-2"/>
          <w:w w:val="105"/>
          <w:sz w:val="16"/>
        </w:rPr>
        <w:t> </w:t>
      </w:r>
      <w:r>
        <w:rPr>
          <w:w w:val="105"/>
          <w:sz w:val="16"/>
        </w:rPr>
        <w:t>justificativa</w:t>
      </w:r>
      <w:r>
        <w:rPr>
          <w:spacing w:val="-2"/>
          <w:w w:val="105"/>
          <w:sz w:val="16"/>
        </w:rPr>
        <w:t> </w:t>
      </w:r>
      <w:r>
        <w:rPr>
          <w:w w:val="105"/>
          <w:sz w:val="16"/>
        </w:rPr>
        <w:t>para</w:t>
      </w:r>
      <w:r>
        <w:rPr>
          <w:spacing w:val="-2"/>
          <w:w w:val="105"/>
          <w:sz w:val="16"/>
        </w:rPr>
        <w:t> </w:t>
      </w:r>
      <w:r>
        <w:rPr>
          <w:w w:val="105"/>
          <w:sz w:val="16"/>
        </w:rPr>
        <w:t>prazo</w:t>
      </w:r>
      <w:r>
        <w:rPr>
          <w:spacing w:val="-2"/>
          <w:w w:val="105"/>
          <w:sz w:val="16"/>
        </w:rPr>
        <w:t> </w:t>
      </w:r>
      <w:r>
        <w:rPr>
          <w:w w:val="105"/>
          <w:sz w:val="16"/>
        </w:rPr>
        <w:t>diverso</w:t>
      </w:r>
      <w:r>
        <w:rPr>
          <w:spacing w:val="-2"/>
          <w:w w:val="105"/>
          <w:sz w:val="16"/>
        </w:rPr>
        <w:t> </w:t>
      </w:r>
      <w:r>
        <w:rPr>
          <w:w w:val="105"/>
          <w:sz w:val="16"/>
        </w:rPr>
        <w:t>aceita</w:t>
      </w:r>
      <w:r>
        <w:rPr>
          <w:spacing w:val="-2"/>
          <w:w w:val="105"/>
          <w:sz w:val="16"/>
        </w:rPr>
        <w:t> </w:t>
      </w:r>
      <w:r>
        <w:rPr>
          <w:w w:val="105"/>
          <w:sz w:val="16"/>
        </w:rPr>
        <w:t>pela</w:t>
      </w:r>
      <w:r>
        <w:rPr>
          <w:spacing w:val="-2"/>
          <w:w w:val="105"/>
          <w:sz w:val="16"/>
        </w:rPr>
        <w:t> </w:t>
      </w:r>
      <w:r>
        <w:rPr>
          <w:w w:val="105"/>
          <w:sz w:val="16"/>
        </w:rPr>
        <w:t>Administração.</w:t>
      </w:r>
    </w:p>
    <w:p>
      <w:pPr>
        <w:pStyle w:val="ListParagraph"/>
        <w:numPr>
          <w:ilvl w:val="1"/>
          <w:numId w:val="1"/>
        </w:numPr>
        <w:tabs>
          <w:tab w:pos="781" w:val="left" w:leader="none"/>
        </w:tabs>
        <w:spacing w:line="290" w:lineRule="auto" w:before="78" w:after="0"/>
        <w:ind w:left="406" w:right="370" w:firstLine="0"/>
        <w:jc w:val="both"/>
        <w:rPr>
          <w:sz w:val="16"/>
        </w:rPr>
      </w:pPr>
      <w:r>
        <w:rPr>
          <w:w w:val="105"/>
          <w:sz w:val="16"/>
        </w:rPr>
        <w:t>Os</w:t>
      </w:r>
      <w:r>
        <w:rPr>
          <w:w w:val="105"/>
          <w:sz w:val="16"/>
        </w:rPr>
        <w:t> licitantes</w:t>
      </w:r>
      <w:r>
        <w:rPr>
          <w:w w:val="105"/>
          <w:sz w:val="16"/>
        </w:rPr>
        <w:t> devem</w:t>
      </w:r>
      <w:r>
        <w:rPr>
          <w:w w:val="105"/>
          <w:sz w:val="16"/>
        </w:rPr>
        <w:t> respeitar</w:t>
      </w:r>
      <w:r>
        <w:rPr>
          <w:w w:val="105"/>
          <w:sz w:val="16"/>
        </w:rPr>
        <w:t> os</w:t>
      </w:r>
      <w:r>
        <w:rPr>
          <w:w w:val="105"/>
          <w:sz w:val="16"/>
        </w:rPr>
        <w:t> preços</w:t>
      </w:r>
      <w:r>
        <w:rPr>
          <w:w w:val="105"/>
          <w:sz w:val="16"/>
        </w:rPr>
        <w:t> máximos</w:t>
      </w:r>
      <w:r>
        <w:rPr>
          <w:w w:val="105"/>
          <w:sz w:val="16"/>
        </w:rPr>
        <w:t> estabelecidos</w:t>
      </w:r>
      <w:r>
        <w:rPr>
          <w:w w:val="105"/>
          <w:sz w:val="16"/>
        </w:rPr>
        <w:t> no</w:t>
      </w:r>
      <w:r>
        <w:rPr>
          <w:b/>
          <w:w w:val="105"/>
          <w:sz w:val="16"/>
        </w:rPr>
        <w:t>Item 1.2 </w:t>
      </w:r>
      <w:r>
        <w:rPr>
          <w:w w:val="105"/>
          <w:sz w:val="16"/>
        </w:rPr>
        <w:t>deste Edital referente ao orçamento estimado (art. 59, III, da Lei nº </w:t>
      </w:r>
      <w:r>
        <w:rPr>
          <w:spacing w:val="-2"/>
          <w:w w:val="105"/>
          <w:sz w:val="16"/>
        </w:rPr>
        <w:t>14.133/2021);</w:t>
      </w:r>
    </w:p>
    <w:p>
      <w:pPr>
        <w:pStyle w:val="ListParagraph"/>
        <w:numPr>
          <w:ilvl w:val="1"/>
          <w:numId w:val="1"/>
        </w:numPr>
        <w:tabs>
          <w:tab w:pos="781" w:val="left" w:leader="none"/>
        </w:tabs>
        <w:spacing w:line="290" w:lineRule="auto" w:before="79" w:after="0"/>
        <w:ind w:left="406" w:right="352" w:firstLine="0"/>
        <w:jc w:val="both"/>
        <w:rPr>
          <w:sz w:val="16"/>
        </w:rPr>
      </w:pPr>
      <w:r>
        <w:rPr>
          <w:w w:val="105"/>
          <w:sz w:val="16"/>
        </w:rPr>
        <w:t>O</w:t>
      </w:r>
      <w:r>
        <w:rPr>
          <w:spacing w:val="-2"/>
          <w:w w:val="105"/>
          <w:sz w:val="16"/>
        </w:rPr>
        <w:t> </w:t>
      </w:r>
      <w:r>
        <w:rPr>
          <w:w w:val="105"/>
          <w:sz w:val="16"/>
        </w:rPr>
        <w:t>descumprimento</w:t>
      </w:r>
      <w:r>
        <w:rPr>
          <w:spacing w:val="-2"/>
          <w:w w:val="105"/>
          <w:sz w:val="16"/>
        </w:rPr>
        <w:t> </w:t>
      </w:r>
      <w:r>
        <w:rPr>
          <w:w w:val="105"/>
          <w:sz w:val="16"/>
        </w:rPr>
        <w:t>das</w:t>
      </w:r>
      <w:r>
        <w:rPr>
          <w:spacing w:val="-2"/>
          <w:w w:val="105"/>
          <w:sz w:val="16"/>
        </w:rPr>
        <w:t> </w:t>
      </w:r>
      <w:r>
        <w:rPr>
          <w:w w:val="105"/>
          <w:sz w:val="16"/>
        </w:rPr>
        <w:t>regras</w:t>
      </w:r>
      <w:r>
        <w:rPr>
          <w:spacing w:val="-2"/>
          <w:w w:val="105"/>
          <w:sz w:val="16"/>
        </w:rPr>
        <w:t> </w:t>
      </w:r>
      <w:r>
        <w:rPr>
          <w:w w:val="105"/>
          <w:sz w:val="16"/>
        </w:rPr>
        <w:t>supramencionadas</w:t>
      </w:r>
      <w:r>
        <w:rPr>
          <w:spacing w:val="-2"/>
          <w:w w:val="105"/>
          <w:sz w:val="16"/>
        </w:rPr>
        <w:t> </w:t>
      </w:r>
      <w:r>
        <w:rPr>
          <w:w w:val="105"/>
          <w:sz w:val="16"/>
        </w:rPr>
        <w:t>pela</w:t>
      </w:r>
      <w:r>
        <w:rPr>
          <w:spacing w:val="-10"/>
          <w:w w:val="105"/>
          <w:sz w:val="16"/>
        </w:rPr>
        <w:t> </w:t>
      </w:r>
      <w:r>
        <w:rPr>
          <w:w w:val="105"/>
          <w:sz w:val="16"/>
        </w:rPr>
        <w:t>Administração</w:t>
      </w:r>
      <w:r>
        <w:rPr>
          <w:spacing w:val="-2"/>
          <w:w w:val="105"/>
          <w:sz w:val="16"/>
        </w:rPr>
        <w:t> </w:t>
      </w:r>
      <w:r>
        <w:rPr>
          <w:w w:val="105"/>
          <w:sz w:val="16"/>
        </w:rPr>
        <w:t>por</w:t>
      </w:r>
      <w:r>
        <w:rPr>
          <w:spacing w:val="-2"/>
          <w:w w:val="105"/>
          <w:sz w:val="16"/>
        </w:rPr>
        <w:t> </w:t>
      </w:r>
      <w:r>
        <w:rPr>
          <w:w w:val="105"/>
          <w:sz w:val="16"/>
        </w:rPr>
        <w:t>parte</w:t>
      </w:r>
      <w:r>
        <w:rPr>
          <w:spacing w:val="-2"/>
          <w:w w:val="105"/>
          <w:sz w:val="16"/>
        </w:rPr>
        <w:t> </w:t>
      </w:r>
      <w:r>
        <w:rPr>
          <w:w w:val="105"/>
          <w:sz w:val="16"/>
        </w:rPr>
        <w:t>dos</w:t>
      </w:r>
      <w:r>
        <w:rPr>
          <w:spacing w:val="-2"/>
          <w:w w:val="105"/>
          <w:sz w:val="16"/>
        </w:rPr>
        <w:t> </w:t>
      </w:r>
      <w:r>
        <w:rPr>
          <w:w w:val="105"/>
          <w:sz w:val="16"/>
        </w:rPr>
        <w:t>contratados</w:t>
      </w:r>
      <w:r>
        <w:rPr>
          <w:spacing w:val="-2"/>
          <w:w w:val="105"/>
          <w:sz w:val="16"/>
        </w:rPr>
        <w:t> </w:t>
      </w:r>
      <w:r>
        <w:rPr>
          <w:w w:val="105"/>
          <w:sz w:val="16"/>
        </w:rPr>
        <w:t>pode</w:t>
      </w:r>
      <w:r>
        <w:rPr>
          <w:spacing w:val="-2"/>
          <w:w w:val="105"/>
          <w:sz w:val="16"/>
        </w:rPr>
        <w:t> </w:t>
      </w:r>
      <w:r>
        <w:rPr>
          <w:w w:val="105"/>
          <w:sz w:val="16"/>
        </w:rPr>
        <w:t>ensejar</w:t>
      </w:r>
      <w:r>
        <w:rPr>
          <w:spacing w:val="-2"/>
          <w:w w:val="105"/>
          <w:sz w:val="16"/>
        </w:rPr>
        <w:t> </w:t>
      </w:r>
      <w:r>
        <w:rPr>
          <w:w w:val="105"/>
          <w:sz w:val="16"/>
        </w:rPr>
        <w:t>a</w:t>
      </w:r>
      <w:r>
        <w:rPr>
          <w:spacing w:val="-2"/>
          <w:w w:val="105"/>
          <w:sz w:val="16"/>
        </w:rPr>
        <w:t> </w:t>
      </w:r>
      <w:r>
        <w:rPr>
          <w:w w:val="105"/>
          <w:sz w:val="16"/>
        </w:rPr>
        <w:t>responsabilização</w:t>
      </w:r>
      <w:r>
        <w:rPr>
          <w:spacing w:val="-2"/>
          <w:w w:val="105"/>
          <w:sz w:val="16"/>
        </w:rPr>
        <w:t> </w:t>
      </w:r>
      <w:r>
        <w:rPr>
          <w:w w:val="105"/>
          <w:sz w:val="16"/>
        </w:rPr>
        <w:t>pelo</w:t>
      </w:r>
      <w:r>
        <w:rPr>
          <w:spacing w:val="-2"/>
          <w:w w:val="105"/>
          <w:sz w:val="16"/>
        </w:rPr>
        <w:t> </w:t>
      </w:r>
      <w:r>
        <w:rPr>
          <w:w w:val="105"/>
          <w:sz w:val="16"/>
        </w:rPr>
        <w:t>Tribunal</w:t>
      </w:r>
      <w:r>
        <w:rPr>
          <w:spacing w:val="-2"/>
          <w:w w:val="105"/>
          <w:sz w:val="16"/>
        </w:rPr>
        <w:t> </w:t>
      </w:r>
      <w:r>
        <w:rPr>
          <w:w w:val="105"/>
          <w:sz w:val="16"/>
        </w:rPr>
        <w:t>de </w:t>
      </w:r>
      <w:hyperlink r:id="rId12">
        <w:r>
          <w:rPr>
            <w:w w:val="105"/>
            <w:sz w:val="16"/>
          </w:rPr>
          <w:t>Contas</w:t>
        </w:r>
        <w:r>
          <w:rPr>
            <w:spacing w:val="-5"/>
            <w:w w:val="105"/>
            <w:sz w:val="16"/>
          </w:rPr>
          <w:t> </w:t>
        </w:r>
        <w:r>
          <w:rPr>
            <w:w w:val="105"/>
            <w:sz w:val="16"/>
          </w:rPr>
          <w:t>do</w:t>
        </w:r>
        <w:r>
          <w:rPr>
            <w:spacing w:val="-5"/>
            <w:w w:val="105"/>
            <w:sz w:val="16"/>
          </w:rPr>
          <w:t> </w:t>
        </w:r>
        <w:r>
          <w:rPr>
            <w:w w:val="105"/>
            <w:sz w:val="16"/>
          </w:rPr>
          <w:t>Estado</w:t>
        </w:r>
        <w:r>
          <w:rPr>
            <w:spacing w:val="-5"/>
            <w:w w:val="105"/>
            <w:sz w:val="16"/>
          </w:rPr>
          <w:t> </w:t>
        </w:r>
        <w:r>
          <w:rPr>
            <w:w w:val="105"/>
            <w:sz w:val="16"/>
          </w:rPr>
          <w:t>e,</w:t>
        </w:r>
        <w:r>
          <w:rPr>
            <w:spacing w:val="-5"/>
            <w:w w:val="105"/>
            <w:sz w:val="16"/>
          </w:rPr>
          <w:t> </w:t>
        </w:r>
        <w:r>
          <w:rPr>
            <w:w w:val="105"/>
            <w:sz w:val="16"/>
          </w:rPr>
          <w:t>após</w:t>
        </w:r>
        <w:r>
          <w:rPr>
            <w:spacing w:val="-5"/>
            <w:w w:val="105"/>
            <w:sz w:val="16"/>
          </w:rPr>
          <w:t> </w:t>
        </w:r>
        <w:r>
          <w:rPr>
            <w:w w:val="105"/>
            <w:sz w:val="16"/>
          </w:rPr>
          <w:t>o</w:t>
        </w:r>
        <w:r>
          <w:rPr>
            <w:spacing w:val="-5"/>
            <w:w w:val="105"/>
            <w:sz w:val="16"/>
          </w:rPr>
          <w:t> </w:t>
        </w:r>
        <w:r>
          <w:rPr>
            <w:w w:val="105"/>
            <w:sz w:val="16"/>
          </w:rPr>
          <w:t>devido</w:t>
        </w:r>
        <w:r>
          <w:rPr>
            <w:spacing w:val="-5"/>
            <w:w w:val="105"/>
            <w:sz w:val="16"/>
          </w:rPr>
          <w:t> </w:t>
        </w:r>
        <w:r>
          <w:rPr>
            <w:w w:val="105"/>
            <w:sz w:val="16"/>
          </w:rPr>
          <w:t>processo</w:t>
        </w:r>
        <w:r>
          <w:rPr>
            <w:spacing w:val="-5"/>
            <w:w w:val="105"/>
            <w:sz w:val="16"/>
          </w:rPr>
          <w:t> </w:t>
        </w:r>
        <w:r>
          <w:rPr>
            <w:w w:val="105"/>
            <w:sz w:val="16"/>
          </w:rPr>
          <w:t>legal,</w:t>
        </w:r>
        <w:r>
          <w:rPr>
            <w:spacing w:val="-5"/>
            <w:w w:val="105"/>
            <w:sz w:val="16"/>
          </w:rPr>
          <w:t> </w:t>
        </w:r>
        <w:r>
          <w:rPr>
            <w:w w:val="105"/>
            <w:sz w:val="16"/>
          </w:rPr>
          <w:t>gerar</w:t>
        </w:r>
        <w:r>
          <w:rPr>
            <w:spacing w:val="-5"/>
            <w:w w:val="105"/>
            <w:sz w:val="16"/>
          </w:rPr>
          <w:t> </w:t>
        </w:r>
        <w:r>
          <w:rPr>
            <w:w w:val="105"/>
            <w:sz w:val="16"/>
          </w:rPr>
          <w:t>as</w:t>
        </w:r>
        <w:r>
          <w:rPr>
            <w:spacing w:val="-5"/>
            <w:w w:val="105"/>
            <w:sz w:val="16"/>
          </w:rPr>
          <w:t> </w:t>
        </w:r>
        <w:r>
          <w:rPr>
            <w:w w:val="105"/>
            <w:sz w:val="16"/>
          </w:rPr>
          <w:t>seguintes</w:t>
        </w:r>
        <w:r>
          <w:rPr>
            <w:spacing w:val="-5"/>
            <w:w w:val="105"/>
            <w:sz w:val="16"/>
          </w:rPr>
          <w:t> </w:t>
        </w:r>
        <w:r>
          <w:rPr>
            <w:w w:val="105"/>
            <w:sz w:val="16"/>
          </w:rPr>
          <w:t>consequências:</w:t>
        </w:r>
        <w:r>
          <w:rPr>
            <w:spacing w:val="-10"/>
            <w:w w:val="105"/>
            <w:sz w:val="16"/>
          </w:rPr>
          <w:t> </w:t>
        </w:r>
        <w:r>
          <w:rPr>
            <w:color w:val="0000FF"/>
            <w:w w:val="105"/>
            <w:sz w:val="16"/>
            <w:u w:val="single" w:color="0000FF"/>
          </w:rPr>
          <w:t>assinatura</w:t>
        </w:r>
        <w:r>
          <w:rPr>
            <w:color w:val="0000FF"/>
            <w:spacing w:val="-4"/>
            <w:w w:val="105"/>
            <w:sz w:val="16"/>
            <w:u w:val="single" w:color="0000FF"/>
          </w:rPr>
          <w:t> </w:t>
        </w:r>
        <w:r>
          <w:rPr>
            <w:color w:val="0000FF"/>
            <w:w w:val="105"/>
            <w:sz w:val="16"/>
            <w:u w:val="single" w:color="0000FF"/>
          </w:rPr>
          <w:t>de</w:t>
        </w:r>
        <w:r>
          <w:rPr>
            <w:color w:val="0000FF"/>
            <w:spacing w:val="-4"/>
            <w:w w:val="105"/>
            <w:sz w:val="16"/>
            <w:u w:val="single" w:color="0000FF"/>
          </w:rPr>
          <w:t> </w:t>
        </w:r>
        <w:r>
          <w:rPr>
            <w:color w:val="0000FF"/>
            <w:w w:val="105"/>
            <w:sz w:val="16"/>
            <w:u w:val="single" w:color="0000FF"/>
          </w:rPr>
          <w:t>prazo</w:t>
        </w:r>
        <w:r>
          <w:rPr>
            <w:color w:val="0000FF"/>
            <w:spacing w:val="-3"/>
            <w:w w:val="105"/>
            <w:sz w:val="16"/>
            <w:u w:val="single" w:color="0000FF"/>
          </w:rPr>
          <w:t> </w:t>
        </w:r>
        <w:r>
          <w:rPr>
            <w:color w:val="0000FF"/>
            <w:w w:val="105"/>
            <w:sz w:val="16"/>
            <w:u w:val="single" w:color="0000FF"/>
          </w:rPr>
          <w:t>para</w:t>
        </w:r>
        <w:r>
          <w:rPr>
            <w:color w:val="0000FF"/>
            <w:spacing w:val="-4"/>
            <w:w w:val="105"/>
            <w:sz w:val="16"/>
            <w:u w:val="single" w:color="0000FF"/>
          </w:rPr>
          <w:t> </w:t>
        </w:r>
        <w:r>
          <w:rPr>
            <w:color w:val="0000FF"/>
            <w:w w:val="105"/>
            <w:sz w:val="16"/>
            <w:u w:val="single" w:color="0000FF"/>
          </w:rPr>
          <w:t>a</w:t>
        </w:r>
        <w:r>
          <w:rPr>
            <w:color w:val="0000FF"/>
            <w:spacing w:val="-4"/>
            <w:w w:val="105"/>
            <w:sz w:val="16"/>
            <w:u w:val="single" w:color="0000FF"/>
          </w:rPr>
          <w:t> </w:t>
        </w:r>
        <w:r>
          <w:rPr>
            <w:color w:val="0000FF"/>
            <w:w w:val="105"/>
            <w:sz w:val="16"/>
            <w:u w:val="single" w:color="0000FF"/>
          </w:rPr>
          <w:t>adoção</w:t>
        </w:r>
        <w:r>
          <w:rPr>
            <w:color w:val="0000FF"/>
            <w:spacing w:val="-3"/>
            <w:w w:val="105"/>
            <w:sz w:val="16"/>
            <w:u w:val="single" w:color="0000FF"/>
          </w:rPr>
          <w:t> </w:t>
        </w:r>
        <w:r>
          <w:rPr>
            <w:color w:val="0000FF"/>
            <w:w w:val="105"/>
            <w:sz w:val="16"/>
            <w:u w:val="single" w:color="0000FF"/>
          </w:rPr>
          <w:t>das</w:t>
        </w:r>
        <w:r>
          <w:rPr>
            <w:color w:val="0000FF"/>
            <w:spacing w:val="-4"/>
            <w:w w:val="105"/>
            <w:sz w:val="16"/>
            <w:u w:val="single" w:color="0000FF"/>
          </w:rPr>
          <w:t> </w:t>
        </w:r>
        <w:r>
          <w:rPr>
            <w:color w:val="0000FF"/>
            <w:w w:val="105"/>
            <w:sz w:val="16"/>
            <w:u w:val="single" w:color="0000FF"/>
          </w:rPr>
          <w:t>medidas</w:t>
        </w:r>
        <w:r>
          <w:rPr>
            <w:color w:val="0000FF"/>
            <w:spacing w:val="-4"/>
            <w:w w:val="105"/>
            <w:sz w:val="16"/>
            <w:u w:val="single" w:color="0000FF"/>
          </w:rPr>
          <w:t> </w:t>
        </w:r>
        <w:r>
          <w:rPr>
            <w:color w:val="0000FF"/>
            <w:w w:val="105"/>
            <w:sz w:val="16"/>
            <w:u w:val="single" w:color="0000FF"/>
          </w:rPr>
          <w:t>necessárias</w:t>
        </w:r>
        <w:r>
          <w:rPr>
            <w:color w:val="0000FF"/>
            <w:spacing w:val="-4"/>
            <w:w w:val="105"/>
            <w:sz w:val="16"/>
            <w:u w:val="single" w:color="0000FF"/>
          </w:rPr>
          <w:t> </w:t>
        </w:r>
        <w:r>
          <w:rPr>
            <w:color w:val="0000FF"/>
            <w:w w:val="105"/>
            <w:sz w:val="16"/>
            <w:u w:val="single" w:color="0000FF"/>
          </w:rPr>
          <w:t>ao</w:t>
        </w:r>
        <w:r>
          <w:rPr>
            <w:color w:val="0000FF"/>
            <w:spacing w:val="-3"/>
            <w:w w:val="105"/>
            <w:sz w:val="16"/>
            <w:u w:val="single" w:color="0000FF"/>
          </w:rPr>
          <w:t> </w:t>
        </w:r>
        <w:r>
          <w:rPr>
            <w:color w:val="0000FF"/>
            <w:w w:val="105"/>
            <w:sz w:val="16"/>
            <w:u w:val="single" w:color="0000FF"/>
          </w:rPr>
          <w:t>exato</w:t>
        </w:r>
        <w:r>
          <w:rPr>
            <w:color w:val="0000FF"/>
            <w:w w:val="105"/>
            <w:sz w:val="16"/>
          </w:rPr>
          <w:t> </w:t>
        </w:r>
        <w:r>
          <w:rPr>
            <w:color w:val="0000FF"/>
            <w:w w:val="105"/>
            <w:sz w:val="16"/>
            <w:u w:val="single" w:color="0000FF"/>
          </w:rPr>
          <w:t>cumprimento da lei, nos termos do </w:t>
        </w:r>
        <w:r>
          <w:rPr>
            <w:color w:val="0000EC"/>
            <w:w w:val="105"/>
            <w:sz w:val="16"/>
            <w:u w:val="single" w:color="0000FF"/>
          </w:rPr>
          <w:t>art.</w:t>
        </w:r>
        <w:r>
          <w:rPr>
            <w:color w:val="0000EC"/>
            <w:w w:val="105"/>
            <w:sz w:val="16"/>
            <w:u w:val="single" w:color="0000FF"/>
          </w:rPr>
          <w:t> 71,</w:t>
        </w:r>
        <w:r>
          <w:rPr>
            <w:color w:val="0000EC"/>
            <w:w w:val="105"/>
            <w:sz w:val="16"/>
            <w:u w:val="single" w:color="0000FF"/>
          </w:rPr>
          <w:t> inciso</w:t>
        </w:r>
        <w:r>
          <w:rPr>
            <w:color w:val="0000EC"/>
            <w:w w:val="105"/>
            <w:sz w:val="16"/>
            <w:u w:val="single" w:color="0000FF"/>
          </w:rPr>
          <w:t> IX,</w:t>
        </w:r>
        <w:r>
          <w:rPr>
            <w:color w:val="0000EC"/>
            <w:w w:val="105"/>
            <w:sz w:val="16"/>
            <w:u w:val="single" w:color="0000FF"/>
          </w:rPr>
          <w:t> da Constituição</w:t>
        </w:r>
        <w:r>
          <w:rPr>
            <w:color w:val="0000FF"/>
            <w:w w:val="105"/>
            <w:sz w:val="16"/>
            <w:u w:val="single" w:color="0000FF"/>
          </w:rPr>
          <w:t>;</w:t>
        </w:r>
        <w:r>
          <w:rPr>
            <w:color w:val="0000FF"/>
            <w:w w:val="105"/>
            <w:sz w:val="16"/>
            <w:u w:val="single" w:color="0000FF"/>
          </w:rPr>
          <w:t> ou</w:t>
        </w:r>
        <w:r>
          <w:rPr>
            <w:color w:val="0000FF"/>
            <w:w w:val="105"/>
            <w:sz w:val="16"/>
            <w:u w:val="single" w:color="0000FF"/>
          </w:rPr>
          <w:t> condenação</w:t>
        </w:r>
        <w:r>
          <w:rPr>
            <w:color w:val="0000FF"/>
            <w:w w:val="105"/>
            <w:sz w:val="16"/>
            <w:u w:val="single" w:color="0000FF"/>
          </w:rPr>
          <w:t> dos</w:t>
        </w:r>
        <w:r>
          <w:rPr>
            <w:color w:val="0000FF"/>
            <w:w w:val="105"/>
            <w:sz w:val="16"/>
            <w:u w:val="single" w:color="0000FF"/>
          </w:rPr>
          <w:t> agentes</w:t>
        </w:r>
        <w:r>
          <w:rPr>
            <w:color w:val="0000FF"/>
            <w:w w:val="105"/>
            <w:sz w:val="16"/>
            <w:u w:val="single" w:color="0000FF"/>
          </w:rPr>
          <w:t> públicos</w:t>
        </w:r>
        <w:r>
          <w:rPr>
            <w:color w:val="0000FF"/>
            <w:w w:val="105"/>
            <w:sz w:val="16"/>
            <w:u w:val="single" w:color="0000FF"/>
          </w:rPr>
          <w:t> responsáveis</w:t>
        </w:r>
        <w:r>
          <w:rPr>
            <w:color w:val="0000FF"/>
            <w:w w:val="105"/>
            <w:sz w:val="16"/>
            <w:u w:val="single" w:color="0000FF"/>
          </w:rPr>
          <w:t> e</w:t>
        </w:r>
        <w:r>
          <w:rPr>
            <w:color w:val="0000FF"/>
            <w:w w:val="105"/>
            <w:sz w:val="16"/>
            <w:u w:val="single" w:color="0000FF"/>
          </w:rPr>
          <w:t> da</w:t>
        </w:r>
        <w:r>
          <w:rPr>
            <w:color w:val="0000FF"/>
            <w:w w:val="105"/>
            <w:sz w:val="16"/>
            <w:u w:val="single" w:color="0000FF"/>
          </w:rPr>
          <w:t> empresa</w:t>
        </w:r>
        <w:r>
          <w:rPr>
            <w:color w:val="0000FF"/>
            <w:w w:val="105"/>
            <w:sz w:val="16"/>
            <w:u w:val="single" w:color="0000FF"/>
          </w:rPr>
          <w:t> contratada</w:t>
        </w:r>
        <w:r>
          <w:rPr>
            <w:color w:val="0000FF"/>
            <w:w w:val="105"/>
            <w:sz w:val="16"/>
            <w:u w:val="single" w:color="0000FF"/>
          </w:rPr>
          <w:t> ao</w:t>
        </w:r>
        <w:r>
          <w:rPr>
            <w:color w:val="0000FF"/>
            <w:w w:val="105"/>
            <w:sz w:val="16"/>
          </w:rPr>
          <w:t> </w:t>
        </w:r>
        <w:r>
          <w:rPr>
            <w:color w:val="0000FF"/>
            <w:w w:val="105"/>
            <w:sz w:val="16"/>
            <w:u w:val="single" w:color="0000FF"/>
          </w:rPr>
          <w:t>pagamento</w:t>
        </w:r>
        <w:r>
          <w:rPr>
            <w:color w:val="0000FF"/>
            <w:spacing w:val="-5"/>
            <w:w w:val="105"/>
            <w:sz w:val="16"/>
            <w:u w:val="single" w:color="0000FF"/>
          </w:rPr>
          <w:t> </w:t>
        </w:r>
        <w:r>
          <w:rPr>
            <w:color w:val="0000FF"/>
            <w:w w:val="105"/>
            <w:sz w:val="16"/>
            <w:u w:val="single" w:color="0000FF"/>
          </w:rPr>
          <w:t>dos</w:t>
        </w:r>
        <w:r>
          <w:rPr>
            <w:color w:val="0000FF"/>
            <w:spacing w:val="-5"/>
            <w:w w:val="105"/>
            <w:sz w:val="16"/>
            <w:u w:val="single" w:color="0000FF"/>
          </w:rPr>
          <w:t> </w:t>
        </w:r>
        <w:r>
          <w:rPr>
            <w:color w:val="0000FF"/>
            <w:w w:val="105"/>
            <w:sz w:val="16"/>
            <w:u w:val="single" w:color="0000FF"/>
          </w:rPr>
          <w:t>prejuízos</w:t>
        </w:r>
        <w:r>
          <w:rPr>
            <w:color w:val="0000FF"/>
            <w:spacing w:val="-5"/>
            <w:w w:val="105"/>
            <w:sz w:val="16"/>
            <w:u w:val="single" w:color="0000FF"/>
          </w:rPr>
          <w:t> </w:t>
        </w:r>
        <w:r>
          <w:rPr>
            <w:color w:val="0000FF"/>
            <w:w w:val="105"/>
            <w:sz w:val="16"/>
            <w:u w:val="single" w:color="0000FF"/>
          </w:rPr>
          <w:t>ao</w:t>
        </w:r>
        <w:r>
          <w:rPr>
            <w:color w:val="0000FF"/>
            <w:spacing w:val="-5"/>
            <w:w w:val="105"/>
            <w:sz w:val="16"/>
            <w:u w:val="single" w:color="0000FF"/>
          </w:rPr>
          <w:t> </w:t>
        </w:r>
        <w:r>
          <w:rPr>
            <w:color w:val="0000FF"/>
            <w:w w:val="105"/>
            <w:sz w:val="16"/>
            <w:u w:val="single" w:color="0000FF"/>
          </w:rPr>
          <w:t>erário</w:t>
        </w:r>
        <w:r>
          <w:rPr>
            <w:w w:val="105"/>
            <w:sz w:val="16"/>
          </w:rPr>
          <w:t>,</w:t>
        </w:r>
        <w:r>
          <w:rPr>
            <w:spacing w:val="-5"/>
            <w:w w:val="105"/>
            <w:sz w:val="16"/>
          </w:rPr>
          <w:t> </w:t>
        </w:r>
        <w:r>
          <w:rPr>
            <w:w w:val="105"/>
            <w:sz w:val="16"/>
          </w:rPr>
          <w:t>caso</w:t>
        </w:r>
        <w:r>
          <w:rPr>
            <w:spacing w:val="-5"/>
            <w:w w:val="105"/>
            <w:sz w:val="16"/>
          </w:rPr>
          <w:t> </w:t>
        </w:r>
        <w:r>
          <w:rPr>
            <w:w w:val="105"/>
            <w:sz w:val="16"/>
          </w:rPr>
          <w:t>verificada</w:t>
        </w:r>
        <w:r>
          <w:rPr>
            <w:spacing w:val="-5"/>
            <w:w w:val="105"/>
            <w:sz w:val="16"/>
          </w:rPr>
          <w:t> </w:t>
        </w:r>
        <w:r>
          <w:rPr>
            <w:w w:val="105"/>
            <w:sz w:val="16"/>
          </w:rPr>
          <w:t>a</w:t>
        </w:r>
        <w:r>
          <w:rPr>
            <w:spacing w:val="-5"/>
            <w:w w:val="105"/>
            <w:sz w:val="16"/>
          </w:rPr>
          <w:t> </w:t>
        </w:r>
        <w:r>
          <w:rPr>
            <w:w w:val="105"/>
            <w:sz w:val="16"/>
          </w:rPr>
          <w:t>ocorrência</w:t>
        </w:r>
        <w:r>
          <w:rPr>
            <w:spacing w:val="-5"/>
            <w:w w:val="105"/>
            <w:sz w:val="16"/>
          </w:rPr>
          <w:t> </w:t>
        </w:r>
        <w:r>
          <w:rPr>
            <w:w w:val="105"/>
            <w:sz w:val="16"/>
          </w:rPr>
          <w:t>de</w:t>
        </w:r>
        <w:r>
          <w:rPr>
            <w:spacing w:val="-5"/>
            <w:w w:val="105"/>
            <w:sz w:val="16"/>
          </w:rPr>
          <w:t> </w:t>
        </w:r>
        <w:r>
          <w:rPr>
            <w:w w:val="105"/>
            <w:sz w:val="16"/>
          </w:rPr>
          <w:t>superfaturamento</w:t>
        </w:r>
        <w:r>
          <w:rPr>
            <w:spacing w:val="-5"/>
            <w:w w:val="105"/>
            <w:sz w:val="16"/>
          </w:rPr>
          <w:t> </w:t>
        </w:r>
        <w:r>
          <w:rPr>
            <w:w w:val="105"/>
            <w:sz w:val="16"/>
          </w:rPr>
          <w:t>por</w:t>
        </w:r>
        <w:r>
          <w:rPr>
            <w:spacing w:val="-5"/>
            <w:w w:val="105"/>
            <w:sz w:val="16"/>
          </w:rPr>
          <w:t> </w:t>
        </w:r>
        <w:r>
          <w:rPr>
            <w:w w:val="105"/>
            <w:sz w:val="16"/>
          </w:rPr>
          <w:t>sobrepreço</w:t>
        </w:r>
        <w:r>
          <w:rPr>
            <w:spacing w:val="-5"/>
            <w:w w:val="105"/>
            <w:sz w:val="16"/>
          </w:rPr>
          <w:t> </w:t>
        </w:r>
        <w:r>
          <w:rPr>
            <w:w w:val="105"/>
            <w:sz w:val="16"/>
          </w:rPr>
          <w:t>na</w:t>
        </w:r>
        <w:r>
          <w:rPr>
            <w:spacing w:val="-5"/>
            <w:w w:val="105"/>
            <w:sz w:val="16"/>
          </w:rPr>
          <w:t> </w:t>
        </w:r>
        <w:r>
          <w:rPr>
            <w:w w:val="105"/>
            <w:sz w:val="16"/>
          </w:rPr>
          <w:t>execução</w:t>
        </w:r>
        <w:r>
          <w:rPr>
            <w:spacing w:val="-5"/>
            <w:w w:val="105"/>
            <w:sz w:val="16"/>
          </w:rPr>
          <w:t> </w:t>
        </w:r>
        <w:r>
          <w:rPr>
            <w:w w:val="105"/>
            <w:sz w:val="16"/>
          </w:rPr>
          <w:t>do</w:t>
        </w:r>
        <w:r>
          <w:rPr>
            <w:spacing w:val="-5"/>
            <w:w w:val="105"/>
            <w:sz w:val="16"/>
          </w:rPr>
          <w:t> </w:t>
        </w:r>
        <w:r>
          <w:rPr>
            <w:w w:val="105"/>
            <w:sz w:val="16"/>
          </w:rPr>
          <w:t>contrato.</w:t>
        </w:r>
      </w:hyperlink>
    </w:p>
    <w:p>
      <w:pPr>
        <w:pStyle w:val="BodyText"/>
      </w:pPr>
    </w:p>
    <w:p>
      <w:pPr>
        <w:pStyle w:val="BodyText"/>
        <w:spacing w:before="22"/>
      </w:pPr>
    </w:p>
    <w:p>
      <w:pPr>
        <w:pStyle w:val="Heading4"/>
        <w:numPr>
          <w:ilvl w:val="0"/>
          <w:numId w:val="1"/>
        </w:numPr>
        <w:tabs>
          <w:tab w:pos="725" w:val="left" w:leader="none"/>
        </w:tabs>
        <w:spacing w:line="240" w:lineRule="auto" w:before="0" w:after="0"/>
        <w:ind w:left="725" w:right="0" w:hanging="251"/>
        <w:jc w:val="left"/>
      </w:pPr>
      <w:r>
        <w:rPr/>
        <w:t>DA</w:t>
      </w:r>
      <w:r>
        <w:rPr>
          <w:spacing w:val="14"/>
        </w:rPr>
        <w:t> </w:t>
      </w:r>
      <w:r>
        <w:rPr/>
        <w:t>ABERTURA</w:t>
      </w:r>
      <w:r>
        <w:rPr>
          <w:spacing w:val="15"/>
        </w:rPr>
        <w:t> </w:t>
      </w:r>
      <w:r>
        <w:rPr/>
        <w:t>DA</w:t>
      </w:r>
      <w:r>
        <w:rPr>
          <w:spacing w:val="15"/>
        </w:rPr>
        <w:t> </w:t>
      </w:r>
      <w:r>
        <w:rPr/>
        <w:t>SESSÃO,</w:t>
      </w:r>
      <w:r>
        <w:rPr>
          <w:spacing w:val="14"/>
        </w:rPr>
        <w:t> </w:t>
      </w:r>
      <w:r>
        <w:rPr/>
        <w:t>CLASSIFICAÇÃO</w:t>
      </w:r>
      <w:r>
        <w:rPr>
          <w:spacing w:val="15"/>
        </w:rPr>
        <w:t> </w:t>
      </w:r>
      <w:r>
        <w:rPr/>
        <w:t>DAS</w:t>
      </w:r>
      <w:r>
        <w:rPr>
          <w:spacing w:val="15"/>
        </w:rPr>
        <w:t> </w:t>
      </w:r>
      <w:r>
        <w:rPr/>
        <w:t>PROPOSTAS</w:t>
      </w:r>
      <w:r>
        <w:rPr>
          <w:spacing w:val="14"/>
        </w:rPr>
        <w:t> </w:t>
      </w:r>
      <w:r>
        <w:rPr/>
        <w:t>E</w:t>
      </w:r>
      <w:r>
        <w:rPr>
          <w:spacing w:val="15"/>
        </w:rPr>
        <w:t> </w:t>
      </w:r>
      <w:r>
        <w:rPr/>
        <w:t>FORMULAÇÃO</w:t>
      </w:r>
      <w:r>
        <w:rPr>
          <w:spacing w:val="15"/>
        </w:rPr>
        <w:t> </w:t>
      </w:r>
      <w:r>
        <w:rPr/>
        <w:t>DE</w:t>
      </w:r>
      <w:r>
        <w:rPr>
          <w:spacing w:val="14"/>
        </w:rPr>
        <w:t> </w:t>
      </w:r>
      <w:r>
        <w:rPr>
          <w:spacing w:val="-2"/>
        </w:rPr>
        <w:t>LANCES</w:t>
      </w:r>
    </w:p>
    <w:p>
      <w:pPr>
        <w:pStyle w:val="BodyText"/>
        <w:rPr>
          <w:b/>
        </w:rPr>
      </w:pPr>
    </w:p>
    <w:p>
      <w:pPr>
        <w:pStyle w:val="BodyText"/>
        <w:rPr>
          <w:b/>
        </w:rPr>
      </w:pPr>
    </w:p>
    <w:p>
      <w:pPr>
        <w:pStyle w:val="BodyText"/>
        <w:spacing w:before="43"/>
        <w:rPr>
          <w:b/>
        </w:rPr>
      </w:pPr>
    </w:p>
    <w:p>
      <w:pPr>
        <w:pStyle w:val="ListParagraph"/>
        <w:numPr>
          <w:ilvl w:val="1"/>
          <w:numId w:val="1"/>
        </w:numPr>
        <w:tabs>
          <w:tab w:pos="696" w:val="left" w:leader="none"/>
        </w:tabs>
        <w:spacing w:line="240" w:lineRule="auto" w:before="0" w:after="0"/>
        <w:ind w:left="696" w:right="0" w:hanging="290"/>
        <w:jc w:val="left"/>
        <w:rPr>
          <w:sz w:val="16"/>
        </w:rPr>
      </w:pPr>
      <w:r>
        <w:rPr>
          <w:spacing w:val="-2"/>
          <w:w w:val="105"/>
          <w:sz w:val="16"/>
        </w:rPr>
        <w:t>A</w:t>
      </w:r>
      <w:r>
        <w:rPr>
          <w:spacing w:val="-1"/>
          <w:w w:val="105"/>
          <w:sz w:val="16"/>
        </w:rPr>
        <w:t> </w:t>
      </w:r>
      <w:r>
        <w:rPr>
          <w:spacing w:val="-2"/>
          <w:w w:val="105"/>
          <w:sz w:val="16"/>
        </w:rPr>
        <w:t>abertura</w:t>
      </w:r>
      <w:r>
        <w:rPr>
          <w:spacing w:val="-1"/>
          <w:w w:val="105"/>
          <w:sz w:val="16"/>
        </w:rPr>
        <w:t> </w:t>
      </w:r>
      <w:r>
        <w:rPr>
          <w:spacing w:val="-2"/>
          <w:w w:val="105"/>
          <w:sz w:val="16"/>
        </w:rPr>
        <w:t>da</w:t>
      </w:r>
      <w:r>
        <w:rPr>
          <w:w w:val="105"/>
          <w:sz w:val="16"/>
        </w:rPr>
        <w:t> </w:t>
      </w:r>
      <w:r>
        <w:rPr>
          <w:spacing w:val="-2"/>
          <w:w w:val="105"/>
          <w:sz w:val="16"/>
        </w:rPr>
        <w:t>presente</w:t>
      </w:r>
      <w:r>
        <w:rPr>
          <w:spacing w:val="-1"/>
          <w:w w:val="105"/>
          <w:sz w:val="16"/>
        </w:rPr>
        <w:t> </w:t>
      </w:r>
      <w:r>
        <w:rPr>
          <w:spacing w:val="-2"/>
          <w:w w:val="105"/>
          <w:sz w:val="16"/>
        </w:rPr>
        <w:t>licitação</w:t>
      </w:r>
      <w:r>
        <w:rPr>
          <w:spacing w:val="-1"/>
          <w:w w:val="105"/>
          <w:sz w:val="16"/>
        </w:rPr>
        <w:t> </w:t>
      </w:r>
      <w:r>
        <w:rPr>
          <w:spacing w:val="-2"/>
          <w:w w:val="105"/>
          <w:sz w:val="16"/>
        </w:rPr>
        <w:t>dar-se-á em</w:t>
      </w:r>
      <w:r>
        <w:rPr>
          <w:spacing w:val="-1"/>
          <w:w w:val="105"/>
          <w:sz w:val="16"/>
        </w:rPr>
        <w:t> </w:t>
      </w:r>
      <w:r>
        <w:rPr>
          <w:spacing w:val="-2"/>
          <w:w w:val="105"/>
          <w:sz w:val="16"/>
        </w:rPr>
        <w:t>sessão</w:t>
      </w:r>
      <w:r>
        <w:rPr>
          <w:spacing w:val="-1"/>
          <w:w w:val="105"/>
          <w:sz w:val="16"/>
        </w:rPr>
        <w:t> </w:t>
      </w:r>
      <w:r>
        <w:rPr>
          <w:spacing w:val="-2"/>
          <w:w w:val="105"/>
          <w:sz w:val="16"/>
        </w:rPr>
        <w:t>pública,</w:t>
      </w:r>
      <w:r>
        <w:rPr>
          <w:w w:val="105"/>
          <w:sz w:val="16"/>
        </w:rPr>
        <w:t> </w:t>
      </w:r>
      <w:r>
        <w:rPr>
          <w:spacing w:val="-2"/>
          <w:w w:val="105"/>
          <w:sz w:val="16"/>
        </w:rPr>
        <w:t>por</w:t>
      </w:r>
      <w:r>
        <w:rPr>
          <w:spacing w:val="-1"/>
          <w:w w:val="105"/>
          <w:sz w:val="16"/>
        </w:rPr>
        <w:t> </w:t>
      </w:r>
      <w:r>
        <w:rPr>
          <w:spacing w:val="-2"/>
          <w:w w:val="105"/>
          <w:sz w:val="16"/>
        </w:rPr>
        <w:t>meio</w:t>
      </w:r>
      <w:r>
        <w:rPr>
          <w:spacing w:val="-1"/>
          <w:w w:val="105"/>
          <w:sz w:val="16"/>
        </w:rPr>
        <w:t> </w:t>
      </w:r>
      <w:r>
        <w:rPr>
          <w:spacing w:val="-2"/>
          <w:w w:val="105"/>
          <w:sz w:val="16"/>
        </w:rPr>
        <w:t>de</w:t>
      </w:r>
      <w:r>
        <w:rPr>
          <w:w w:val="105"/>
          <w:sz w:val="16"/>
        </w:rPr>
        <w:t> </w:t>
      </w:r>
      <w:r>
        <w:rPr>
          <w:spacing w:val="-2"/>
          <w:w w:val="105"/>
          <w:sz w:val="16"/>
        </w:rPr>
        <w:t>sistema</w:t>
      </w:r>
      <w:r>
        <w:rPr>
          <w:spacing w:val="-1"/>
          <w:w w:val="105"/>
          <w:sz w:val="16"/>
        </w:rPr>
        <w:t> </w:t>
      </w:r>
      <w:r>
        <w:rPr>
          <w:spacing w:val="-2"/>
          <w:w w:val="105"/>
          <w:sz w:val="16"/>
        </w:rPr>
        <w:t>eletrônico,</w:t>
      </w:r>
      <w:r>
        <w:rPr>
          <w:spacing w:val="-1"/>
          <w:w w:val="105"/>
          <w:sz w:val="16"/>
        </w:rPr>
        <w:t> </w:t>
      </w:r>
      <w:r>
        <w:rPr>
          <w:spacing w:val="-2"/>
          <w:w w:val="105"/>
          <w:sz w:val="16"/>
        </w:rPr>
        <w:t>na</w:t>
      </w:r>
      <w:r>
        <w:rPr>
          <w:w w:val="105"/>
          <w:sz w:val="16"/>
        </w:rPr>
        <w:t> </w:t>
      </w:r>
      <w:r>
        <w:rPr>
          <w:spacing w:val="-2"/>
          <w:w w:val="105"/>
          <w:sz w:val="16"/>
        </w:rPr>
        <w:t>data,</w:t>
      </w:r>
      <w:r>
        <w:rPr>
          <w:spacing w:val="-1"/>
          <w:w w:val="105"/>
          <w:sz w:val="16"/>
        </w:rPr>
        <w:t> </w:t>
      </w:r>
      <w:r>
        <w:rPr>
          <w:spacing w:val="-2"/>
          <w:w w:val="105"/>
          <w:sz w:val="16"/>
        </w:rPr>
        <w:t>horário</w:t>
      </w:r>
      <w:r>
        <w:rPr>
          <w:spacing w:val="-1"/>
          <w:w w:val="105"/>
          <w:sz w:val="16"/>
        </w:rPr>
        <w:t> </w:t>
      </w:r>
      <w:r>
        <w:rPr>
          <w:spacing w:val="-2"/>
          <w:w w:val="105"/>
          <w:sz w:val="16"/>
        </w:rPr>
        <w:t>e</w:t>
      </w:r>
      <w:r>
        <w:rPr>
          <w:w w:val="105"/>
          <w:sz w:val="16"/>
        </w:rPr>
        <w:t> </w:t>
      </w:r>
      <w:r>
        <w:rPr>
          <w:spacing w:val="-2"/>
          <w:w w:val="105"/>
          <w:sz w:val="16"/>
        </w:rPr>
        <w:t>local</w:t>
      </w:r>
      <w:r>
        <w:rPr>
          <w:spacing w:val="-1"/>
          <w:w w:val="105"/>
          <w:sz w:val="16"/>
        </w:rPr>
        <w:t> </w:t>
      </w:r>
      <w:r>
        <w:rPr>
          <w:spacing w:val="-2"/>
          <w:w w:val="105"/>
          <w:sz w:val="16"/>
        </w:rPr>
        <w:t>indicados</w:t>
      </w:r>
      <w:r>
        <w:rPr>
          <w:spacing w:val="-1"/>
          <w:w w:val="105"/>
          <w:sz w:val="16"/>
        </w:rPr>
        <w:t> </w:t>
      </w:r>
      <w:r>
        <w:rPr>
          <w:spacing w:val="-2"/>
          <w:w w:val="105"/>
          <w:sz w:val="16"/>
        </w:rPr>
        <w:t>neste</w:t>
      </w:r>
      <w:r>
        <w:rPr>
          <w:w w:val="105"/>
          <w:sz w:val="16"/>
        </w:rPr>
        <w:t> </w:t>
      </w:r>
      <w:r>
        <w:rPr>
          <w:spacing w:val="-2"/>
          <w:w w:val="105"/>
          <w:sz w:val="16"/>
        </w:rPr>
        <w:t>Edital.</w:t>
      </w:r>
    </w:p>
    <w:p>
      <w:pPr>
        <w:pStyle w:val="ListParagraph"/>
        <w:numPr>
          <w:ilvl w:val="1"/>
          <w:numId w:val="1"/>
        </w:numPr>
        <w:tabs>
          <w:tab w:pos="696" w:val="left" w:leader="none"/>
        </w:tabs>
        <w:spacing w:line="240" w:lineRule="auto" w:before="117" w:after="0"/>
        <w:ind w:left="696" w:right="0" w:hanging="290"/>
        <w:jc w:val="left"/>
        <w:rPr>
          <w:sz w:val="16"/>
        </w:rPr>
      </w:pPr>
      <w:r>
        <w:rPr>
          <w:spacing w:val="-2"/>
          <w:w w:val="105"/>
          <w:sz w:val="16"/>
        </w:rPr>
        <w:t>Os</w:t>
      </w:r>
      <w:r>
        <w:rPr>
          <w:spacing w:val="-1"/>
          <w:w w:val="105"/>
          <w:sz w:val="16"/>
        </w:rPr>
        <w:t> </w:t>
      </w:r>
      <w:r>
        <w:rPr>
          <w:spacing w:val="-2"/>
          <w:w w:val="105"/>
          <w:sz w:val="16"/>
        </w:rPr>
        <w:t>licitantes</w:t>
      </w:r>
      <w:r>
        <w:rPr>
          <w:w w:val="105"/>
          <w:sz w:val="16"/>
        </w:rPr>
        <w:t> </w:t>
      </w:r>
      <w:r>
        <w:rPr>
          <w:spacing w:val="-2"/>
          <w:w w:val="105"/>
          <w:sz w:val="16"/>
        </w:rPr>
        <w:t>poderão</w:t>
      </w:r>
      <w:r>
        <w:rPr>
          <w:spacing w:val="-1"/>
          <w:w w:val="105"/>
          <w:sz w:val="16"/>
        </w:rPr>
        <w:t> </w:t>
      </w:r>
      <w:r>
        <w:rPr>
          <w:spacing w:val="-2"/>
          <w:w w:val="105"/>
          <w:sz w:val="16"/>
        </w:rPr>
        <w:t>retirar</w:t>
      </w:r>
      <w:r>
        <w:rPr>
          <w:w w:val="105"/>
          <w:sz w:val="16"/>
        </w:rPr>
        <w:t> </w:t>
      </w:r>
      <w:r>
        <w:rPr>
          <w:spacing w:val="-2"/>
          <w:w w:val="105"/>
          <w:sz w:val="16"/>
        </w:rPr>
        <w:t>ou</w:t>
      </w:r>
      <w:r>
        <w:rPr>
          <w:spacing w:val="-1"/>
          <w:w w:val="105"/>
          <w:sz w:val="16"/>
        </w:rPr>
        <w:t> </w:t>
      </w:r>
      <w:r>
        <w:rPr>
          <w:spacing w:val="-2"/>
          <w:w w:val="105"/>
          <w:sz w:val="16"/>
        </w:rPr>
        <w:t>substituir</w:t>
      </w:r>
      <w:r>
        <w:rPr>
          <w:w w:val="105"/>
          <w:sz w:val="16"/>
        </w:rPr>
        <w:t> </w:t>
      </w:r>
      <w:r>
        <w:rPr>
          <w:spacing w:val="-2"/>
          <w:w w:val="105"/>
          <w:sz w:val="16"/>
        </w:rPr>
        <w:t>a</w:t>
      </w:r>
      <w:r>
        <w:rPr>
          <w:spacing w:val="-1"/>
          <w:w w:val="105"/>
          <w:sz w:val="16"/>
        </w:rPr>
        <w:t> </w:t>
      </w:r>
      <w:r>
        <w:rPr>
          <w:spacing w:val="-2"/>
          <w:w w:val="105"/>
          <w:sz w:val="16"/>
        </w:rPr>
        <w:t>proposta,</w:t>
      </w:r>
      <w:r>
        <w:rPr>
          <w:w w:val="105"/>
          <w:sz w:val="16"/>
        </w:rPr>
        <w:t> </w:t>
      </w:r>
      <w:r>
        <w:rPr>
          <w:spacing w:val="-2"/>
          <w:w w:val="105"/>
          <w:sz w:val="16"/>
        </w:rPr>
        <w:t>quando</w:t>
      </w:r>
      <w:r>
        <w:rPr>
          <w:spacing w:val="-1"/>
          <w:w w:val="105"/>
          <w:sz w:val="16"/>
        </w:rPr>
        <w:t> </w:t>
      </w:r>
      <w:r>
        <w:rPr>
          <w:spacing w:val="-2"/>
          <w:w w:val="105"/>
          <w:sz w:val="16"/>
        </w:rPr>
        <w:t>for</w:t>
      </w:r>
      <w:r>
        <w:rPr>
          <w:w w:val="105"/>
          <w:sz w:val="16"/>
        </w:rPr>
        <w:t> </w:t>
      </w:r>
      <w:r>
        <w:rPr>
          <w:spacing w:val="-2"/>
          <w:w w:val="105"/>
          <w:sz w:val="16"/>
        </w:rPr>
        <w:t>o</w:t>
      </w:r>
      <w:r>
        <w:rPr>
          <w:spacing w:val="-1"/>
          <w:w w:val="105"/>
          <w:sz w:val="16"/>
        </w:rPr>
        <w:t> </w:t>
      </w:r>
      <w:r>
        <w:rPr>
          <w:spacing w:val="-2"/>
          <w:w w:val="105"/>
          <w:sz w:val="16"/>
        </w:rPr>
        <w:t>caso,</w:t>
      </w:r>
      <w:r>
        <w:rPr>
          <w:w w:val="105"/>
          <w:sz w:val="16"/>
        </w:rPr>
        <w:t> </w:t>
      </w:r>
      <w:r>
        <w:rPr>
          <w:spacing w:val="-2"/>
          <w:w w:val="105"/>
          <w:sz w:val="16"/>
        </w:rPr>
        <w:t>anteriormente</w:t>
      </w:r>
      <w:r>
        <w:rPr>
          <w:w w:val="105"/>
          <w:sz w:val="16"/>
        </w:rPr>
        <w:t> </w:t>
      </w:r>
      <w:r>
        <w:rPr>
          <w:spacing w:val="-2"/>
          <w:w w:val="105"/>
          <w:sz w:val="16"/>
        </w:rPr>
        <w:t>inseridos</w:t>
      </w:r>
      <w:r>
        <w:rPr>
          <w:spacing w:val="-1"/>
          <w:w w:val="105"/>
          <w:sz w:val="16"/>
        </w:rPr>
        <w:t> </w:t>
      </w:r>
      <w:r>
        <w:rPr>
          <w:spacing w:val="-2"/>
          <w:w w:val="105"/>
          <w:sz w:val="16"/>
        </w:rPr>
        <w:t>no</w:t>
      </w:r>
      <w:r>
        <w:rPr>
          <w:w w:val="105"/>
          <w:sz w:val="16"/>
        </w:rPr>
        <w:t> </w:t>
      </w:r>
      <w:r>
        <w:rPr>
          <w:spacing w:val="-2"/>
          <w:w w:val="105"/>
          <w:sz w:val="16"/>
        </w:rPr>
        <w:t>sistema,</w:t>
      </w:r>
      <w:r>
        <w:rPr>
          <w:spacing w:val="-1"/>
          <w:w w:val="105"/>
          <w:sz w:val="16"/>
        </w:rPr>
        <w:t> </w:t>
      </w:r>
      <w:r>
        <w:rPr>
          <w:spacing w:val="-2"/>
          <w:w w:val="105"/>
          <w:sz w:val="16"/>
        </w:rPr>
        <w:t>até</w:t>
      </w:r>
      <w:r>
        <w:rPr>
          <w:w w:val="105"/>
          <w:sz w:val="16"/>
        </w:rPr>
        <w:t> </w:t>
      </w:r>
      <w:r>
        <w:rPr>
          <w:spacing w:val="-2"/>
          <w:w w:val="105"/>
          <w:sz w:val="16"/>
        </w:rPr>
        <w:t>a</w:t>
      </w:r>
      <w:r>
        <w:rPr>
          <w:spacing w:val="-1"/>
          <w:w w:val="105"/>
          <w:sz w:val="16"/>
        </w:rPr>
        <w:t> </w:t>
      </w:r>
      <w:r>
        <w:rPr>
          <w:spacing w:val="-2"/>
          <w:w w:val="105"/>
          <w:sz w:val="16"/>
        </w:rPr>
        <w:t>abertura</w:t>
      </w:r>
      <w:r>
        <w:rPr>
          <w:w w:val="105"/>
          <w:sz w:val="16"/>
        </w:rPr>
        <w:t> </w:t>
      </w:r>
      <w:r>
        <w:rPr>
          <w:spacing w:val="-2"/>
          <w:w w:val="105"/>
          <w:sz w:val="16"/>
        </w:rPr>
        <w:t>da</w:t>
      </w:r>
      <w:r>
        <w:rPr>
          <w:spacing w:val="-1"/>
          <w:w w:val="105"/>
          <w:sz w:val="16"/>
        </w:rPr>
        <w:t> </w:t>
      </w:r>
      <w:r>
        <w:rPr>
          <w:spacing w:val="-2"/>
          <w:w w:val="105"/>
          <w:sz w:val="16"/>
        </w:rPr>
        <w:t>sessão</w:t>
      </w:r>
      <w:r>
        <w:rPr>
          <w:w w:val="105"/>
          <w:sz w:val="16"/>
        </w:rPr>
        <w:t> </w:t>
      </w:r>
      <w:r>
        <w:rPr>
          <w:spacing w:val="-2"/>
          <w:w w:val="105"/>
          <w:sz w:val="16"/>
        </w:rPr>
        <w:t>pública.</w:t>
      </w:r>
    </w:p>
    <w:p>
      <w:pPr>
        <w:pStyle w:val="ListParagraph"/>
        <w:numPr>
          <w:ilvl w:val="1"/>
          <w:numId w:val="1"/>
        </w:numPr>
        <w:tabs>
          <w:tab w:pos="696" w:val="left" w:leader="none"/>
        </w:tabs>
        <w:spacing w:line="240" w:lineRule="auto" w:before="117" w:after="0"/>
        <w:ind w:left="696" w:right="0" w:hanging="290"/>
        <w:jc w:val="left"/>
        <w:rPr>
          <w:sz w:val="16"/>
        </w:rPr>
      </w:pPr>
      <w:r>
        <w:rPr>
          <w:spacing w:val="-2"/>
          <w:w w:val="105"/>
          <w:sz w:val="16"/>
        </w:rPr>
        <w:t>O</w:t>
      </w:r>
      <w:r>
        <w:rPr>
          <w:spacing w:val="-1"/>
          <w:w w:val="105"/>
          <w:sz w:val="16"/>
        </w:rPr>
        <w:t> </w:t>
      </w:r>
      <w:r>
        <w:rPr>
          <w:spacing w:val="-2"/>
          <w:w w:val="105"/>
          <w:sz w:val="16"/>
        </w:rPr>
        <w:t>sistema</w:t>
      </w:r>
      <w:r>
        <w:rPr>
          <w:spacing w:val="-1"/>
          <w:w w:val="105"/>
          <w:sz w:val="16"/>
        </w:rPr>
        <w:t> </w:t>
      </w:r>
      <w:r>
        <w:rPr>
          <w:spacing w:val="-2"/>
          <w:w w:val="105"/>
          <w:sz w:val="16"/>
        </w:rPr>
        <w:t>disponibilizará</w:t>
      </w:r>
      <w:r>
        <w:rPr>
          <w:spacing w:val="-1"/>
          <w:w w:val="105"/>
          <w:sz w:val="16"/>
        </w:rPr>
        <w:t> </w:t>
      </w:r>
      <w:r>
        <w:rPr>
          <w:spacing w:val="-2"/>
          <w:w w:val="105"/>
          <w:sz w:val="16"/>
        </w:rPr>
        <w:t>campo</w:t>
      </w:r>
      <w:r>
        <w:rPr>
          <w:spacing w:val="-1"/>
          <w:w w:val="105"/>
          <w:sz w:val="16"/>
        </w:rPr>
        <w:t> </w:t>
      </w:r>
      <w:r>
        <w:rPr>
          <w:spacing w:val="-2"/>
          <w:w w:val="105"/>
          <w:sz w:val="16"/>
        </w:rPr>
        <w:t>próprio</w:t>
      </w:r>
      <w:r>
        <w:rPr>
          <w:w w:val="105"/>
          <w:sz w:val="16"/>
        </w:rPr>
        <w:t> </w:t>
      </w:r>
      <w:r>
        <w:rPr>
          <w:spacing w:val="-2"/>
          <w:w w:val="105"/>
          <w:sz w:val="16"/>
        </w:rPr>
        <w:t>para</w:t>
      </w:r>
      <w:r>
        <w:rPr>
          <w:spacing w:val="-1"/>
          <w:w w:val="105"/>
          <w:sz w:val="16"/>
        </w:rPr>
        <w:t> </w:t>
      </w:r>
      <w:r>
        <w:rPr>
          <w:spacing w:val="-2"/>
          <w:w w:val="105"/>
          <w:sz w:val="16"/>
        </w:rPr>
        <w:t>troca</w:t>
      </w:r>
      <w:r>
        <w:rPr>
          <w:spacing w:val="-1"/>
          <w:w w:val="105"/>
          <w:sz w:val="16"/>
        </w:rPr>
        <w:t> </w:t>
      </w:r>
      <w:r>
        <w:rPr>
          <w:spacing w:val="-2"/>
          <w:w w:val="105"/>
          <w:sz w:val="16"/>
        </w:rPr>
        <w:t>de</w:t>
      </w:r>
      <w:r>
        <w:rPr>
          <w:spacing w:val="-1"/>
          <w:w w:val="105"/>
          <w:sz w:val="16"/>
        </w:rPr>
        <w:t> </w:t>
      </w:r>
      <w:r>
        <w:rPr>
          <w:spacing w:val="-2"/>
          <w:w w:val="105"/>
          <w:sz w:val="16"/>
        </w:rPr>
        <w:t>mensagens</w:t>
      </w:r>
      <w:r>
        <w:rPr>
          <w:w w:val="105"/>
          <w:sz w:val="16"/>
        </w:rPr>
        <w:t> </w:t>
      </w:r>
      <w:r>
        <w:rPr>
          <w:spacing w:val="-2"/>
          <w:w w:val="105"/>
          <w:sz w:val="16"/>
        </w:rPr>
        <w:t>entre</w:t>
      </w:r>
      <w:r>
        <w:rPr>
          <w:spacing w:val="-1"/>
          <w:w w:val="105"/>
          <w:sz w:val="16"/>
        </w:rPr>
        <w:t> </w:t>
      </w:r>
      <w:r>
        <w:rPr>
          <w:spacing w:val="-2"/>
          <w:w w:val="105"/>
          <w:sz w:val="16"/>
        </w:rPr>
        <w:t>o</w:t>
      </w:r>
      <w:r>
        <w:rPr>
          <w:spacing w:val="-1"/>
          <w:w w:val="105"/>
          <w:sz w:val="16"/>
        </w:rPr>
        <w:t> </w:t>
      </w:r>
      <w:r>
        <w:rPr>
          <w:spacing w:val="-2"/>
          <w:w w:val="105"/>
          <w:sz w:val="16"/>
        </w:rPr>
        <w:t>Pregoeiro</w:t>
      </w:r>
      <w:r>
        <w:rPr>
          <w:spacing w:val="-1"/>
          <w:w w:val="105"/>
          <w:sz w:val="16"/>
        </w:rPr>
        <w:t> </w:t>
      </w:r>
      <w:r>
        <w:rPr>
          <w:spacing w:val="-2"/>
          <w:w w:val="105"/>
          <w:sz w:val="16"/>
        </w:rPr>
        <w:t>e</w:t>
      </w:r>
      <w:r>
        <w:rPr>
          <w:w w:val="105"/>
          <w:sz w:val="16"/>
        </w:rPr>
        <w:t> </w:t>
      </w:r>
      <w:r>
        <w:rPr>
          <w:spacing w:val="-2"/>
          <w:w w:val="105"/>
          <w:sz w:val="16"/>
        </w:rPr>
        <w:t>os</w:t>
      </w:r>
      <w:r>
        <w:rPr>
          <w:spacing w:val="-1"/>
          <w:w w:val="105"/>
          <w:sz w:val="16"/>
        </w:rPr>
        <w:t> </w:t>
      </w:r>
      <w:r>
        <w:rPr>
          <w:spacing w:val="-2"/>
          <w:w w:val="105"/>
          <w:sz w:val="16"/>
        </w:rPr>
        <w:t>licitantes.</w:t>
      </w:r>
    </w:p>
    <w:p>
      <w:pPr>
        <w:pStyle w:val="ListParagraph"/>
        <w:numPr>
          <w:ilvl w:val="1"/>
          <w:numId w:val="1"/>
        </w:numPr>
        <w:tabs>
          <w:tab w:pos="733" w:val="left" w:leader="none"/>
        </w:tabs>
        <w:spacing w:line="290" w:lineRule="auto" w:before="116" w:after="0"/>
        <w:ind w:left="406" w:right="353" w:firstLine="0"/>
        <w:jc w:val="both"/>
        <w:rPr>
          <w:sz w:val="16"/>
        </w:rPr>
      </w:pPr>
      <w:r>
        <w:rPr>
          <w:w w:val="105"/>
          <w:sz w:val="16"/>
        </w:rPr>
        <w:t>Iniciada</w:t>
      </w:r>
      <w:r>
        <w:rPr>
          <w:w w:val="105"/>
          <w:sz w:val="16"/>
        </w:rPr>
        <w:t> a</w:t>
      </w:r>
      <w:r>
        <w:rPr>
          <w:w w:val="105"/>
          <w:sz w:val="16"/>
        </w:rPr>
        <w:t> etapa</w:t>
      </w:r>
      <w:r>
        <w:rPr>
          <w:w w:val="105"/>
          <w:sz w:val="16"/>
        </w:rPr>
        <w:t> competitiva,</w:t>
      </w:r>
      <w:r>
        <w:rPr>
          <w:w w:val="105"/>
          <w:sz w:val="16"/>
        </w:rPr>
        <w:t> os</w:t>
      </w:r>
      <w:r>
        <w:rPr>
          <w:w w:val="105"/>
          <w:sz w:val="16"/>
        </w:rPr>
        <w:t> licitantes</w:t>
      </w:r>
      <w:r>
        <w:rPr>
          <w:w w:val="105"/>
          <w:sz w:val="16"/>
        </w:rPr>
        <w:t> deverão</w:t>
      </w:r>
      <w:r>
        <w:rPr>
          <w:w w:val="105"/>
          <w:sz w:val="16"/>
        </w:rPr>
        <w:t> encaminhar</w:t>
      </w:r>
      <w:r>
        <w:rPr>
          <w:w w:val="105"/>
          <w:sz w:val="16"/>
        </w:rPr>
        <w:t> lances</w:t>
      </w:r>
      <w:r>
        <w:rPr>
          <w:w w:val="105"/>
          <w:sz w:val="16"/>
        </w:rPr>
        <w:t> exclusivamente</w:t>
      </w:r>
      <w:r>
        <w:rPr>
          <w:w w:val="105"/>
          <w:sz w:val="16"/>
        </w:rPr>
        <w:t> por</w:t>
      </w:r>
      <w:r>
        <w:rPr>
          <w:w w:val="105"/>
          <w:sz w:val="16"/>
        </w:rPr>
        <w:t> meio</w:t>
      </w:r>
      <w:r>
        <w:rPr>
          <w:w w:val="105"/>
          <w:sz w:val="16"/>
        </w:rPr>
        <w:t> de</w:t>
      </w:r>
      <w:r>
        <w:rPr>
          <w:w w:val="105"/>
          <w:sz w:val="16"/>
        </w:rPr>
        <w:t> sistema</w:t>
      </w:r>
      <w:r>
        <w:rPr>
          <w:w w:val="105"/>
          <w:sz w:val="16"/>
        </w:rPr>
        <w:t> eletrônico,</w:t>
      </w:r>
      <w:r>
        <w:rPr>
          <w:w w:val="105"/>
          <w:sz w:val="16"/>
        </w:rPr>
        <w:t> sendo</w:t>
      </w:r>
      <w:r>
        <w:rPr>
          <w:w w:val="105"/>
          <w:sz w:val="16"/>
        </w:rPr>
        <w:t> imediatamente informados do seu recebimento e do valor consignado no registro.</w:t>
      </w:r>
    </w:p>
    <w:p>
      <w:pPr>
        <w:pStyle w:val="ListParagraph"/>
        <w:numPr>
          <w:ilvl w:val="1"/>
          <w:numId w:val="1"/>
        </w:numPr>
        <w:tabs>
          <w:tab w:pos="696" w:val="left" w:leader="none"/>
        </w:tabs>
        <w:spacing w:line="240" w:lineRule="auto" w:before="79" w:after="0"/>
        <w:ind w:left="696" w:right="0" w:hanging="290"/>
        <w:jc w:val="left"/>
        <w:rPr>
          <w:sz w:val="16"/>
        </w:rPr>
      </w:pPr>
      <w:r>
        <w:rPr>
          <w:w w:val="105"/>
          <w:sz w:val="16"/>
        </w:rPr>
        <w:t>O</w:t>
      </w:r>
      <w:r>
        <w:rPr>
          <w:spacing w:val="-11"/>
          <w:w w:val="105"/>
          <w:sz w:val="16"/>
        </w:rPr>
        <w:t> </w:t>
      </w:r>
      <w:r>
        <w:rPr>
          <w:w w:val="105"/>
          <w:sz w:val="16"/>
        </w:rPr>
        <w:t>lance</w:t>
      </w:r>
      <w:r>
        <w:rPr>
          <w:spacing w:val="-10"/>
          <w:w w:val="105"/>
          <w:sz w:val="16"/>
        </w:rPr>
        <w:t> </w:t>
      </w:r>
      <w:r>
        <w:rPr>
          <w:w w:val="105"/>
          <w:sz w:val="16"/>
        </w:rPr>
        <w:t>deverá</w:t>
      </w:r>
      <w:r>
        <w:rPr>
          <w:spacing w:val="-11"/>
          <w:w w:val="105"/>
          <w:sz w:val="16"/>
        </w:rPr>
        <w:t> </w:t>
      </w:r>
      <w:r>
        <w:rPr>
          <w:w w:val="105"/>
          <w:sz w:val="16"/>
        </w:rPr>
        <w:t>ser</w:t>
      </w:r>
      <w:r>
        <w:rPr>
          <w:spacing w:val="-10"/>
          <w:w w:val="105"/>
          <w:sz w:val="16"/>
        </w:rPr>
        <w:t> </w:t>
      </w:r>
      <w:r>
        <w:rPr>
          <w:w w:val="105"/>
          <w:sz w:val="16"/>
        </w:rPr>
        <w:t>ofertado</w:t>
      </w:r>
      <w:r>
        <w:rPr>
          <w:spacing w:val="-11"/>
          <w:w w:val="105"/>
          <w:sz w:val="16"/>
        </w:rPr>
        <w:t> </w:t>
      </w:r>
      <w:r>
        <w:rPr>
          <w:w w:val="105"/>
          <w:sz w:val="16"/>
        </w:rPr>
        <w:t>pelo</w:t>
      </w:r>
      <w:r>
        <w:rPr>
          <w:spacing w:val="-16"/>
          <w:w w:val="105"/>
          <w:sz w:val="16"/>
        </w:rPr>
        <w:t> </w:t>
      </w:r>
      <w:r>
        <w:rPr>
          <w:b/>
          <w:w w:val="105"/>
          <w:sz w:val="16"/>
        </w:rPr>
        <w:t>valor</w:t>
      </w:r>
      <w:r>
        <w:rPr>
          <w:b/>
          <w:spacing w:val="-10"/>
          <w:w w:val="105"/>
          <w:sz w:val="16"/>
        </w:rPr>
        <w:t> </w:t>
      </w:r>
      <w:r>
        <w:rPr>
          <w:b/>
          <w:w w:val="105"/>
          <w:sz w:val="16"/>
        </w:rPr>
        <w:t>total</w:t>
      </w:r>
      <w:r>
        <w:rPr>
          <w:b/>
          <w:spacing w:val="-9"/>
          <w:w w:val="105"/>
          <w:sz w:val="16"/>
        </w:rPr>
        <w:t> </w:t>
      </w:r>
      <w:r>
        <w:rPr>
          <w:b/>
          <w:w w:val="105"/>
          <w:sz w:val="16"/>
        </w:rPr>
        <w:t>do</w:t>
      </w:r>
      <w:r>
        <w:rPr>
          <w:b/>
          <w:spacing w:val="-10"/>
          <w:w w:val="105"/>
          <w:sz w:val="16"/>
        </w:rPr>
        <w:t> </w:t>
      </w:r>
      <w:r>
        <w:rPr>
          <w:b/>
          <w:spacing w:val="-4"/>
          <w:w w:val="105"/>
          <w:sz w:val="16"/>
        </w:rPr>
        <w:t>lote</w:t>
      </w:r>
      <w:r>
        <w:rPr>
          <w:spacing w:val="-4"/>
          <w:w w:val="105"/>
          <w:sz w:val="16"/>
        </w:rPr>
        <w:t>.</w:t>
      </w:r>
    </w:p>
    <w:p>
      <w:pPr>
        <w:pStyle w:val="ListParagraph"/>
        <w:numPr>
          <w:ilvl w:val="1"/>
          <w:numId w:val="1"/>
        </w:numPr>
        <w:tabs>
          <w:tab w:pos="696" w:val="left" w:leader="none"/>
        </w:tabs>
        <w:spacing w:line="240" w:lineRule="auto" w:before="116" w:after="0"/>
        <w:ind w:left="696" w:right="0" w:hanging="290"/>
        <w:jc w:val="left"/>
        <w:rPr>
          <w:sz w:val="16"/>
        </w:rPr>
      </w:pPr>
      <w:r>
        <w:rPr>
          <w:spacing w:val="-2"/>
          <w:w w:val="105"/>
          <w:sz w:val="16"/>
        </w:rPr>
        <w:t>Os</w:t>
      </w:r>
      <w:r>
        <w:rPr>
          <w:spacing w:val="-1"/>
          <w:w w:val="105"/>
          <w:sz w:val="16"/>
        </w:rPr>
        <w:t> </w:t>
      </w:r>
      <w:r>
        <w:rPr>
          <w:spacing w:val="-2"/>
          <w:w w:val="105"/>
          <w:sz w:val="16"/>
        </w:rPr>
        <w:t>licitantes</w:t>
      </w:r>
      <w:r>
        <w:rPr>
          <w:spacing w:val="-1"/>
          <w:w w:val="105"/>
          <w:sz w:val="16"/>
        </w:rPr>
        <w:t> </w:t>
      </w:r>
      <w:r>
        <w:rPr>
          <w:spacing w:val="-2"/>
          <w:w w:val="105"/>
          <w:sz w:val="16"/>
        </w:rPr>
        <w:t>poderão</w:t>
      </w:r>
      <w:r>
        <w:rPr>
          <w:spacing w:val="-1"/>
          <w:w w:val="105"/>
          <w:sz w:val="16"/>
        </w:rPr>
        <w:t> </w:t>
      </w:r>
      <w:r>
        <w:rPr>
          <w:spacing w:val="-2"/>
          <w:w w:val="105"/>
          <w:sz w:val="16"/>
        </w:rPr>
        <w:t>oferecer</w:t>
      </w:r>
      <w:r>
        <w:rPr>
          <w:w w:val="105"/>
          <w:sz w:val="16"/>
        </w:rPr>
        <w:t> </w:t>
      </w:r>
      <w:r>
        <w:rPr>
          <w:spacing w:val="-2"/>
          <w:w w:val="105"/>
          <w:sz w:val="16"/>
        </w:rPr>
        <w:t>lances</w:t>
      </w:r>
      <w:r>
        <w:rPr>
          <w:spacing w:val="-1"/>
          <w:w w:val="105"/>
          <w:sz w:val="16"/>
        </w:rPr>
        <w:t> </w:t>
      </w:r>
      <w:r>
        <w:rPr>
          <w:spacing w:val="-2"/>
          <w:w w:val="105"/>
          <w:sz w:val="16"/>
        </w:rPr>
        <w:t>sucessivos,</w:t>
      </w:r>
      <w:r>
        <w:rPr>
          <w:spacing w:val="-1"/>
          <w:w w:val="105"/>
          <w:sz w:val="16"/>
        </w:rPr>
        <w:t> </w:t>
      </w:r>
      <w:r>
        <w:rPr>
          <w:spacing w:val="-2"/>
          <w:w w:val="105"/>
          <w:sz w:val="16"/>
        </w:rPr>
        <w:t>observando</w:t>
      </w:r>
      <w:r>
        <w:rPr>
          <w:w w:val="105"/>
          <w:sz w:val="16"/>
        </w:rPr>
        <w:t> </w:t>
      </w:r>
      <w:r>
        <w:rPr>
          <w:spacing w:val="-2"/>
          <w:w w:val="105"/>
          <w:sz w:val="16"/>
        </w:rPr>
        <w:t>o</w:t>
      </w:r>
      <w:r>
        <w:rPr>
          <w:spacing w:val="-1"/>
          <w:w w:val="105"/>
          <w:sz w:val="16"/>
        </w:rPr>
        <w:t> </w:t>
      </w:r>
      <w:r>
        <w:rPr>
          <w:spacing w:val="-2"/>
          <w:w w:val="105"/>
          <w:sz w:val="16"/>
        </w:rPr>
        <w:t>horário</w:t>
      </w:r>
      <w:r>
        <w:rPr>
          <w:spacing w:val="-1"/>
          <w:w w:val="105"/>
          <w:sz w:val="16"/>
        </w:rPr>
        <w:t> </w:t>
      </w:r>
      <w:r>
        <w:rPr>
          <w:spacing w:val="-2"/>
          <w:w w:val="105"/>
          <w:sz w:val="16"/>
        </w:rPr>
        <w:t>fixado</w:t>
      </w:r>
      <w:r>
        <w:rPr>
          <w:w w:val="105"/>
          <w:sz w:val="16"/>
        </w:rPr>
        <w:t> </w:t>
      </w:r>
      <w:r>
        <w:rPr>
          <w:spacing w:val="-2"/>
          <w:w w:val="105"/>
          <w:sz w:val="16"/>
        </w:rPr>
        <w:t>para</w:t>
      </w:r>
      <w:r>
        <w:rPr>
          <w:spacing w:val="-1"/>
          <w:w w:val="105"/>
          <w:sz w:val="16"/>
        </w:rPr>
        <w:t> </w:t>
      </w:r>
      <w:r>
        <w:rPr>
          <w:spacing w:val="-2"/>
          <w:w w:val="105"/>
          <w:sz w:val="16"/>
        </w:rPr>
        <w:t>abertura</w:t>
      </w:r>
      <w:r>
        <w:rPr>
          <w:spacing w:val="-1"/>
          <w:w w:val="105"/>
          <w:sz w:val="16"/>
        </w:rPr>
        <w:t> </w:t>
      </w:r>
      <w:r>
        <w:rPr>
          <w:spacing w:val="-2"/>
          <w:w w:val="105"/>
          <w:sz w:val="16"/>
        </w:rPr>
        <w:t>da</w:t>
      </w:r>
      <w:r>
        <w:rPr>
          <w:w w:val="105"/>
          <w:sz w:val="16"/>
        </w:rPr>
        <w:t> </w:t>
      </w:r>
      <w:r>
        <w:rPr>
          <w:spacing w:val="-2"/>
          <w:w w:val="105"/>
          <w:sz w:val="16"/>
        </w:rPr>
        <w:t>sessão</w:t>
      </w:r>
      <w:r>
        <w:rPr>
          <w:spacing w:val="-1"/>
          <w:w w:val="105"/>
          <w:sz w:val="16"/>
        </w:rPr>
        <w:t> </w:t>
      </w:r>
      <w:r>
        <w:rPr>
          <w:spacing w:val="-2"/>
          <w:w w:val="105"/>
          <w:sz w:val="16"/>
        </w:rPr>
        <w:t>e</w:t>
      </w:r>
      <w:r>
        <w:rPr>
          <w:spacing w:val="-1"/>
          <w:w w:val="105"/>
          <w:sz w:val="16"/>
        </w:rPr>
        <w:t> </w:t>
      </w:r>
      <w:r>
        <w:rPr>
          <w:spacing w:val="-2"/>
          <w:w w:val="105"/>
          <w:sz w:val="16"/>
        </w:rPr>
        <w:t>as</w:t>
      </w:r>
      <w:r>
        <w:rPr>
          <w:spacing w:val="-1"/>
          <w:w w:val="105"/>
          <w:sz w:val="16"/>
        </w:rPr>
        <w:t> </w:t>
      </w:r>
      <w:r>
        <w:rPr>
          <w:spacing w:val="-2"/>
          <w:w w:val="105"/>
          <w:sz w:val="16"/>
        </w:rPr>
        <w:t>regras</w:t>
      </w:r>
      <w:r>
        <w:rPr>
          <w:w w:val="105"/>
          <w:sz w:val="16"/>
        </w:rPr>
        <w:t> </w:t>
      </w:r>
      <w:r>
        <w:rPr>
          <w:spacing w:val="-2"/>
          <w:w w:val="105"/>
          <w:sz w:val="16"/>
        </w:rPr>
        <w:t>estabelecidas</w:t>
      </w:r>
      <w:r>
        <w:rPr>
          <w:spacing w:val="-1"/>
          <w:w w:val="105"/>
          <w:sz w:val="16"/>
        </w:rPr>
        <w:t> </w:t>
      </w:r>
      <w:r>
        <w:rPr>
          <w:spacing w:val="-2"/>
          <w:w w:val="105"/>
          <w:sz w:val="16"/>
        </w:rPr>
        <w:t>no</w:t>
      </w:r>
      <w:r>
        <w:rPr>
          <w:spacing w:val="-1"/>
          <w:w w:val="105"/>
          <w:sz w:val="16"/>
        </w:rPr>
        <w:t> </w:t>
      </w:r>
      <w:r>
        <w:rPr>
          <w:spacing w:val="-2"/>
          <w:w w:val="105"/>
          <w:sz w:val="16"/>
        </w:rPr>
        <w:t>Edital.</w:t>
      </w:r>
    </w:p>
    <w:p>
      <w:pPr>
        <w:pStyle w:val="ListParagraph"/>
        <w:numPr>
          <w:ilvl w:val="1"/>
          <w:numId w:val="1"/>
        </w:numPr>
        <w:tabs>
          <w:tab w:pos="696" w:val="left" w:leader="none"/>
        </w:tabs>
        <w:spacing w:line="240" w:lineRule="auto" w:before="117" w:after="0"/>
        <w:ind w:left="696" w:right="0" w:hanging="290"/>
        <w:jc w:val="left"/>
        <w:rPr>
          <w:sz w:val="16"/>
        </w:rPr>
      </w:pPr>
      <w:r>
        <w:rPr>
          <w:spacing w:val="-2"/>
          <w:w w:val="105"/>
          <w:sz w:val="16"/>
        </w:rPr>
        <w:t>O</w:t>
      </w:r>
      <w:r>
        <w:rPr>
          <w:spacing w:val="-1"/>
          <w:w w:val="105"/>
          <w:sz w:val="16"/>
        </w:rPr>
        <w:t> </w:t>
      </w:r>
      <w:r>
        <w:rPr>
          <w:spacing w:val="-2"/>
          <w:w w:val="105"/>
          <w:sz w:val="16"/>
        </w:rPr>
        <w:t>licitante</w:t>
      </w:r>
      <w:r>
        <w:rPr>
          <w:w w:val="105"/>
          <w:sz w:val="16"/>
        </w:rPr>
        <w:t> </w:t>
      </w:r>
      <w:r>
        <w:rPr>
          <w:spacing w:val="-2"/>
          <w:w w:val="105"/>
          <w:sz w:val="16"/>
        </w:rPr>
        <w:t>somente</w:t>
      </w:r>
      <w:r>
        <w:rPr>
          <w:spacing w:val="-1"/>
          <w:w w:val="105"/>
          <w:sz w:val="16"/>
        </w:rPr>
        <w:t> </w:t>
      </w:r>
      <w:r>
        <w:rPr>
          <w:spacing w:val="-2"/>
          <w:w w:val="105"/>
          <w:sz w:val="16"/>
        </w:rPr>
        <w:t>poderá</w:t>
      </w:r>
      <w:r>
        <w:rPr>
          <w:w w:val="105"/>
          <w:sz w:val="16"/>
        </w:rPr>
        <w:t> </w:t>
      </w:r>
      <w:r>
        <w:rPr>
          <w:spacing w:val="-2"/>
          <w:w w:val="105"/>
          <w:sz w:val="16"/>
        </w:rPr>
        <w:t>oferecer</w:t>
      </w:r>
      <w:r>
        <w:rPr>
          <w:spacing w:val="-1"/>
          <w:w w:val="105"/>
          <w:sz w:val="16"/>
        </w:rPr>
        <w:t> </w:t>
      </w:r>
      <w:r>
        <w:rPr>
          <w:spacing w:val="-2"/>
          <w:w w:val="105"/>
          <w:sz w:val="16"/>
        </w:rPr>
        <w:t>lance</w:t>
      </w:r>
      <w:r>
        <w:rPr>
          <w:w w:val="105"/>
          <w:sz w:val="16"/>
        </w:rPr>
        <w:t> </w:t>
      </w:r>
      <w:r>
        <w:rPr>
          <w:spacing w:val="-2"/>
          <w:w w:val="105"/>
          <w:sz w:val="16"/>
        </w:rPr>
        <w:t>de</w:t>
      </w:r>
      <w:r>
        <w:rPr>
          <w:spacing w:val="-1"/>
          <w:w w:val="105"/>
          <w:sz w:val="16"/>
        </w:rPr>
        <w:t> </w:t>
      </w:r>
      <w:r>
        <w:rPr>
          <w:spacing w:val="-2"/>
          <w:w w:val="105"/>
          <w:sz w:val="16"/>
        </w:rPr>
        <w:t>valor</w:t>
      </w:r>
      <w:r>
        <w:rPr>
          <w:w w:val="105"/>
          <w:sz w:val="16"/>
        </w:rPr>
        <w:t> </w:t>
      </w:r>
      <w:r>
        <w:rPr>
          <w:spacing w:val="-2"/>
          <w:w w:val="105"/>
          <w:sz w:val="16"/>
        </w:rPr>
        <w:t>inferior</w:t>
      </w:r>
      <w:r>
        <w:rPr>
          <w:w w:val="105"/>
          <w:sz w:val="16"/>
        </w:rPr>
        <w:t> </w:t>
      </w:r>
      <w:r>
        <w:rPr>
          <w:spacing w:val="-2"/>
          <w:w w:val="105"/>
          <w:sz w:val="16"/>
        </w:rPr>
        <w:t>ou</w:t>
      </w:r>
      <w:r>
        <w:rPr>
          <w:spacing w:val="-1"/>
          <w:w w:val="105"/>
          <w:sz w:val="16"/>
        </w:rPr>
        <w:t> </w:t>
      </w:r>
      <w:r>
        <w:rPr>
          <w:spacing w:val="-2"/>
          <w:w w:val="105"/>
          <w:sz w:val="16"/>
        </w:rPr>
        <w:t>percentual</w:t>
      </w:r>
      <w:r>
        <w:rPr>
          <w:w w:val="105"/>
          <w:sz w:val="16"/>
        </w:rPr>
        <w:t> </w:t>
      </w:r>
      <w:r>
        <w:rPr>
          <w:spacing w:val="-2"/>
          <w:w w:val="105"/>
          <w:sz w:val="16"/>
        </w:rPr>
        <w:t>de</w:t>
      </w:r>
      <w:r>
        <w:rPr>
          <w:spacing w:val="-1"/>
          <w:w w:val="105"/>
          <w:sz w:val="16"/>
        </w:rPr>
        <w:t> </w:t>
      </w:r>
      <w:r>
        <w:rPr>
          <w:spacing w:val="-2"/>
          <w:w w:val="105"/>
          <w:sz w:val="16"/>
        </w:rPr>
        <w:t>desconto</w:t>
      </w:r>
      <w:r>
        <w:rPr>
          <w:w w:val="105"/>
          <w:sz w:val="16"/>
        </w:rPr>
        <w:t> </w:t>
      </w:r>
      <w:r>
        <w:rPr>
          <w:spacing w:val="-2"/>
          <w:w w:val="105"/>
          <w:sz w:val="16"/>
        </w:rPr>
        <w:t>superior</w:t>
      </w:r>
      <w:r>
        <w:rPr>
          <w:spacing w:val="-1"/>
          <w:w w:val="105"/>
          <w:sz w:val="16"/>
        </w:rPr>
        <w:t> </w:t>
      </w:r>
      <w:r>
        <w:rPr>
          <w:spacing w:val="-2"/>
          <w:w w:val="105"/>
          <w:sz w:val="16"/>
        </w:rPr>
        <w:t>ao</w:t>
      </w:r>
      <w:r>
        <w:rPr>
          <w:w w:val="105"/>
          <w:sz w:val="16"/>
        </w:rPr>
        <w:t> </w:t>
      </w:r>
      <w:r>
        <w:rPr>
          <w:spacing w:val="-2"/>
          <w:w w:val="105"/>
          <w:sz w:val="16"/>
        </w:rPr>
        <w:t>último</w:t>
      </w:r>
      <w:r>
        <w:rPr>
          <w:w w:val="105"/>
          <w:sz w:val="16"/>
        </w:rPr>
        <w:t> </w:t>
      </w:r>
      <w:r>
        <w:rPr>
          <w:spacing w:val="-2"/>
          <w:w w:val="105"/>
          <w:sz w:val="16"/>
        </w:rPr>
        <w:t>por</w:t>
      </w:r>
      <w:r>
        <w:rPr>
          <w:spacing w:val="-1"/>
          <w:w w:val="105"/>
          <w:sz w:val="16"/>
        </w:rPr>
        <w:t> </w:t>
      </w:r>
      <w:r>
        <w:rPr>
          <w:spacing w:val="-2"/>
          <w:w w:val="105"/>
          <w:sz w:val="16"/>
        </w:rPr>
        <w:t>ele</w:t>
      </w:r>
      <w:r>
        <w:rPr>
          <w:w w:val="105"/>
          <w:sz w:val="16"/>
        </w:rPr>
        <w:t> </w:t>
      </w:r>
      <w:r>
        <w:rPr>
          <w:spacing w:val="-2"/>
          <w:w w:val="105"/>
          <w:sz w:val="16"/>
        </w:rPr>
        <w:t>ofertado</w:t>
      </w:r>
      <w:r>
        <w:rPr>
          <w:spacing w:val="-1"/>
          <w:w w:val="105"/>
          <w:sz w:val="16"/>
        </w:rPr>
        <w:t> </w:t>
      </w:r>
      <w:r>
        <w:rPr>
          <w:spacing w:val="-2"/>
          <w:w w:val="105"/>
          <w:sz w:val="16"/>
        </w:rPr>
        <w:t>e</w:t>
      </w:r>
      <w:r>
        <w:rPr>
          <w:w w:val="105"/>
          <w:sz w:val="16"/>
        </w:rPr>
        <w:t> </w:t>
      </w:r>
      <w:r>
        <w:rPr>
          <w:spacing w:val="-2"/>
          <w:w w:val="105"/>
          <w:sz w:val="16"/>
        </w:rPr>
        <w:t>registrado</w:t>
      </w:r>
      <w:r>
        <w:rPr>
          <w:spacing w:val="-1"/>
          <w:w w:val="105"/>
          <w:sz w:val="16"/>
        </w:rPr>
        <w:t> </w:t>
      </w:r>
      <w:r>
        <w:rPr>
          <w:spacing w:val="-2"/>
          <w:w w:val="105"/>
          <w:sz w:val="16"/>
        </w:rPr>
        <w:t>pelo</w:t>
      </w:r>
      <w:r>
        <w:rPr>
          <w:w w:val="105"/>
          <w:sz w:val="16"/>
        </w:rPr>
        <w:t> </w:t>
      </w:r>
      <w:r>
        <w:rPr>
          <w:spacing w:val="-2"/>
          <w:w w:val="105"/>
          <w:sz w:val="16"/>
        </w:rPr>
        <w:t>sistema.</w:t>
      </w:r>
    </w:p>
    <w:p>
      <w:pPr>
        <w:pStyle w:val="ListParagraph"/>
        <w:numPr>
          <w:ilvl w:val="1"/>
          <w:numId w:val="1"/>
        </w:numPr>
        <w:tabs>
          <w:tab w:pos="696" w:val="left" w:leader="none"/>
        </w:tabs>
        <w:spacing w:line="290" w:lineRule="auto" w:before="117" w:after="0"/>
        <w:ind w:left="406" w:right="359" w:firstLine="0"/>
        <w:jc w:val="both"/>
        <w:rPr>
          <w:i/>
          <w:sz w:val="16"/>
        </w:rPr>
      </w:pPr>
      <w:r>
        <w:rPr>
          <w:w w:val="105"/>
          <w:sz w:val="16"/>
        </w:rPr>
        <w:t>O</w:t>
      </w:r>
      <w:r>
        <w:rPr>
          <w:spacing w:val="-10"/>
          <w:w w:val="105"/>
          <w:sz w:val="16"/>
        </w:rPr>
        <w:t> </w:t>
      </w:r>
      <w:r>
        <w:rPr>
          <w:w w:val="105"/>
          <w:sz w:val="16"/>
        </w:rPr>
        <w:t>intervalo</w:t>
      </w:r>
      <w:r>
        <w:rPr>
          <w:spacing w:val="-10"/>
          <w:w w:val="105"/>
          <w:sz w:val="16"/>
        </w:rPr>
        <w:t> </w:t>
      </w:r>
      <w:r>
        <w:rPr>
          <w:w w:val="105"/>
          <w:sz w:val="16"/>
        </w:rPr>
        <w:t>mínimo</w:t>
      </w:r>
      <w:r>
        <w:rPr>
          <w:spacing w:val="-10"/>
          <w:w w:val="105"/>
          <w:sz w:val="16"/>
        </w:rPr>
        <w:t> </w:t>
      </w:r>
      <w:r>
        <w:rPr>
          <w:w w:val="105"/>
          <w:sz w:val="16"/>
        </w:rPr>
        <w:t>de</w:t>
      </w:r>
      <w:r>
        <w:rPr>
          <w:spacing w:val="-10"/>
          <w:w w:val="105"/>
          <w:sz w:val="16"/>
        </w:rPr>
        <w:t> </w:t>
      </w:r>
      <w:r>
        <w:rPr>
          <w:w w:val="105"/>
          <w:sz w:val="16"/>
        </w:rPr>
        <w:t>diferença</w:t>
      </w:r>
      <w:r>
        <w:rPr>
          <w:spacing w:val="-10"/>
          <w:w w:val="105"/>
          <w:sz w:val="16"/>
        </w:rPr>
        <w:t> </w:t>
      </w:r>
      <w:r>
        <w:rPr>
          <w:w w:val="105"/>
          <w:sz w:val="16"/>
        </w:rPr>
        <w:t>de</w:t>
      </w:r>
      <w:r>
        <w:rPr>
          <w:spacing w:val="-10"/>
          <w:w w:val="105"/>
          <w:sz w:val="16"/>
        </w:rPr>
        <w:t> </w:t>
      </w:r>
      <w:r>
        <w:rPr>
          <w:w w:val="105"/>
          <w:sz w:val="16"/>
        </w:rPr>
        <w:t>valores</w:t>
      </w:r>
      <w:r>
        <w:rPr>
          <w:spacing w:val="-10"/>
          <w:w w:val="105"/>
          <w:sz w:val="16"/>
        </w:rPr>
        <w:t> </w:t>
      </w:r>
      <w:r>
        <w:rPr>
          <w:w w:val="105"/>
          <w:sz w:val="16"/>
        </w:rPr>
        <w:t>ou</w:t>
      </w:r>
      <w:r>
        <w:rPr>
          <w:spacing w:val="-10"/>
          <w:w w:val="105"/>
          <w:sz w:val="16"/>
        </w:rPr>
        <w:t> </w:t>
      </w:r>
      <w:r>
        <w:rPr>
          <w:w w:val="105"/>
          <w:sz w:val="16"/>
        </w:rPr>
        <w:t>percentuais</w:t>
      </w:r>
      <w:r>
        <w:rPr>
          <w:spacing w:val="-10"/>
          <w:w w:val="105"/>
          <w:sz w:val="16"/>
        </w:rPr>
        <w:t> </w:t>
      </w:r>
      <w:r>
        <w:rPr>
          <w:w w:val="105"/>
          <w:sz w:val="16"/>
        </w:rPr>
        <w:t>entre</w:t>
      </w:r>
      <w:r>
        <w:rPr>
          <w:spacing w:val="-10"/>
          <w:w w:val="105"/>
          <w:sz w:val="16"/>
        </w:rPr>
        <w:t> </w:t>
      </w:r>
      <w:r>
        <w:rPr>
          <w:w w:val="105"/>
          <w:sz w:val="16"/>
        </w:rPr>
        <w:t>os</w:t>
      </w:r>
      <w:r>
        <w:rPr>
          <w:spacing w:val="-10"/>
          <w:w w:val="105"/>
          <w:sz w:val="16"/>
        </w:rPr>
        <w:t> </w:t>
      </w:r>
      <w:r>
        <w:rPr>
          <w:w w:val="105"/>
          <w:sz w:val="16"/>
        </w:rPr>
        <w:t>lances,</w:t>
      </w:r>
      <w:r>
        <w:rPr>
          <w:spacing w:val="-10"/>
          <w:w w:val="105"/>
          <w:sz w:val="16"/>
        </w:rPr>
        <w:t> </w:t>
      </w:r>
      <w:r>
        <w:rPr>
          <w:w w:val="105"/>
          <w:sz w:val="16"/>
        </w:rPr>
        <w:t>que</w:t>
      </w:r>
      <w:r>
        <w:rPr>
          <w:spacing w:val="-10"/>
          <w:w w:val="105"/>
          <w:sz w:val="16"/>
        </w:rPr>
        <w:t> </w:t>
      </w:r>
      <w:r>
        <w:rPr>
          <w:w w:val="105"/>
          <w:sz w:val="16"/>
        </w:rPr>
        <w:t>incidirá</w:t>
      </w:r>
      <w:r>
        <w:rPr>
          <w:spacing w:val="-10"/>
          <w:w w:val="105"/>
          <w:sz w:val="16"/>
        </w:rPr>
        <w:t> </w:t>
      </w:r>
      <w:r>
        <w:rPr>
          <w:w w:val="105"/>
          <w:sz w:val="16"/>
        </w:rPr>
        <w:t>tanto</w:t>
      </w:r>
      <w:r>
        <w:rPr>
          <w:spacing w:val="-10"/>
          <w:w w:val="105"/>
          <w:sz w:val="16"/>
        </w:rPr>
        <w:t> </w:t>
      </w:r>
      <w:r>
        <w:rPr>
          <w:w w:val="105"/>
          <w:sz w:val="16"/>
        </w:rPr>
        <w:t>em</w:t>
      </w:r>
      <w:r>
        <w:rPr>
          <w:spacing w:val="-10"/>
          <w:w w:val="105"/>
          <w:sz w:val="16"/>
        </w:rPr>
        <w:t> </w:t>
      </w:r>
      <w:r>
        <w:rPr>
          <w:w w:val="105"/>
          <w:sz w:val="16"/>
        </w:rPr>
        <w:t>relação</w:t>
      </w:r>
      <w:r>
        <w:rPr>
          <w:spacing w:val="-10"/>
          <w:w w:val="105"/>
          <w:sz w:val="16"/>
        </w:rPr>
        <w:t> </w:t>
      </w:r>
      <w:r>
        <w:rPr>
          <w:w w:val="105"/>
          <w:sz w:val="16"/>
        </w:rPr>
        <w:t>aos</w:t>
      </w:r>
      <w:r>
        <w:rPr>
          <w:spacing w:val="-10"/>
          <w:w w:val="105"/>
          <w:sz w:val="16"/>
        </w:rPr>
        <w:t> </w:t>
      </w:r>
      <w:r>
        <w:rPr>
          <w:w w:val="105"/>
          <w:sz w:val="16"/>
        </w:rPr>
        <w:t>lances</w:t>
      </w:r>
      <w:r>
        <w:rPr>
          <w:spacing w:val="-10"/>
          <w:w w:val="105"/>
          <w:sz w:val="16"/>
        </w:rPr>
        <w:t> </w:t>
      </w:r>
      <w:r>
        <w:rPr>
          <w:w w:val="105"/>
          <w:sz w:val="16"/>
        </w:rPr>
        <w:t>intermediários</w:t>
      </w:r>
      <w:r>
        <w:rPr>
          <w:spacing w:val="-10"/>
          <w:w w:val="105"/>
          <w:sz w:val="16"/>
        </w:rPr>
        <w:t> </w:t>
      </w:r>
      <w:r>
        <w:rPr>
          <w:w w:val="105"/>
          <w:sz w:val="16"/>
        </w:rPr>
        <w:t>quanto</w:t>
      </w:r>
      <w:r>
        <w:rPr>
          <w:spacing w:val="-10"/>
          <w:w w:val="105"/>
          <w:sz w:val="16"/>
        </w:rPr>
        <w:t> </w:t>
      </w:r>
      <w:r>
        <w:rPr>
          <w:w w:val="105"/>
          <w:sz w:val="16"/>
        </w:rPr>
        <w:t>em</w:t>
      </w:r>
      <w:r>
        <w:rPr>
          <w:spacing w:val="-10"/>
          <w:w w:val="105"/>
          <w:sz w:val="16"/>
        </w:rPr>
        <w:t> </w:t>
      </w:r>
      <w:r>
        <w:rPr>
          <w:w w:val="105"/>
          <w:sz w:val="16"/>
        </w:rPr>
        <w:t>relação à proposta que cobrir a melhor oferta deverá ser de </w:t>
      </w:r>
      <w:r>
        <w:rPr>
          <w:b/>
          <w:w w:val="105"/>
          <w:sz w:val="16"/>
        </w:rPr>
        <w:t>R$ 0,01 (um centavo de Real)</w:t>
      </w:r>
      <w:r>
        <w:rPr>
          <w:i/>
          <w:w w:val="105"/>
          <w:sz w:val="16"/>
        </w:rPr>
        <w:t>.</w:t>
      </w:r>
    </w:p>
    <w:p>
      <w:pPr>
        <w:pStyle w:val="ListParagraph"/>
        <w:numPr>
          <w:ilvl w:val="1"/>
          <w:numId w:val="1"/>
        </w:numPr>
        <w:tabs>
          <w:tab w:pos="696" w:val="left" w:leader="none"/>
        </w:tabs>
        <w:spacing w:line="290" w:lineRule="auto" w:before="78" w:after="0"/>
        <w:ind w:left="406" w:right="357" w:firstLine="0"/>
        <w:jc w:val="both"/>
        <w:rPr>
          <w:sz w:val="16"/>
        </w:rPr>
      </w:pPr>
      <w:r>
        <w:rPr>
          <w:w w:val="105"/>
          <w:sz w:val="16"/>
        </w:rPr>
        <w:t>Em</w:t>
      </w:r>
      <w:r>
        <w:rPr>
          <w:spacing w:val="-10"/>
          <w:w w:val="105"/>
          <w:sz w:val="16"/>
        </w:rPr>
        <w:t> </w:t>
      </w:r>
      <w:r>
        <w:rPr>
          <w:w w:val="105"/>
          <w:sz w:val="16"/>
        </w:rPr>
        <w:t>caso</w:t>
      </w:r>
      <w:r>
        <w:rPr>
          <w:spacing w:val="-10"/>
          <w:w w:val="105"/>
          <w:sz w:val="16"/>
        </w:rPr>
        <w:t> </w:t>
      </w:r>
      <w:r>
        <w:rPr>
          <w:w w:val="105"/>
          <w:sz w:val="16"/>
        </w:rPr>
        <w:t>de</w:t>
      </w:r>
      <w:r>
        <w:rPr>
          <w:spacing w:val="-10"/>
          <w:w w:val="105"/>
          <w:sz w:val="16"/>
        </w:rPr>
        <w:t> </w:t>
      </w:r>
      <w:r>
        <w:rPr>
          <w:w w:val="105"/>
          <w:sz w:val="16"/>
        </w:rPr>
        <w:t>erro</w:t>
      </w:r>
      <w:r>
        <w:rPr>
          <w:spacing w:val="-10"/>
          <w:w w:val="105"/>
          <w:sz w:val="16"/>
        </w:rPr>
        <w:t> </w:t>
      </w:r>
      <w:r>
        <w:rPr>
          <w:w w:val="105"/>
          <w:sz w:val="16"/>
        </w:rPr>
        <w:t>material,</w:t>
      </w:r>
      <w:r>
        <w:rPr>
          <w:spacing w:val="-10"/>
          <w:w w:val="105"/>
          <w:sz w:val="16"/>
        </w:rPr>
        <w:t> </w:t>
      </w:r>
      <w:r>
        <w:rPr>
          <w:w w:val="105"/>
          <w:sz w:val="16"/>
        </w:rPr>
        <w:t>ao</w:t>
      </w:r>
      <w:r>
        <w:rPr>
          <w:spacing w:val="-10"/>
          <w:w w:val="105"/>
          <w:sz w:val="16"/>
        </w:rPr>
        <w:t> </w:t>
      </w:r>
      <w:r>
        <w:rPr>
          <w:w w:val="105"/>
          <w:sz w:val="16"/>
        </w:rPr>
        <w:t>licitante</w:t>
      </w:r>
      <w:r>
        <w:rPr>
          <w:spacing w:val="-10"/>
          <w:w w:val="105"/>
          <w:sz w:val="16"/>
        </w:rPr>
        <w:t> </w:t>
      </w:r>
      <w:r>
        <w:rPr>
          <w:w w:val="105"/>
          <w:sz w:val="16"/>
        </w:rPr>
        <w:t>será</w:t>
      </w:r>
      <w:r>
        <w:rPr>
          <w:spacing w:val="-10"/>
          <w:w w:val="105"/>
          <w:sz w:val="16"/>
        </w:rPr>
        <w:t> </w:t>
      </w:r>
      <w:r>
        <w:rPr>
          <w:w w:val="105"/>
          <w:sz w:val="16"/>
        </w:rPr>
        <w:t>concedida</w:t>
      </w:r>
      <w:r>
        <w:rPr>
          <w:spacing w:val="-10"/>
          <w:w w:val="105"/>
          <w:sz w:val="16"/>
        </w:rPr>
        <w:t> </w:t>
      </w:r>
      <w:r>
        <w:rPr>
          <w:w w:val="105"/>
          <w:sz w:val="16"/>
        </w:rPr>
        <w:t>a</w:t>
      </w:r>
      <w:r>
        <w:rPr>
          <w:spacing w:val="-10"/>
          <w:w w:val="105"/>
          <w:sz w:val="16"/>
        </w:rPr>
        <w:t> </w:t>
      </w:r>
      <w:r>
        <w:rPr>
          <w:w w:val="105"/>
          <w:sz w:val="16"/>
        </w:rPr>
        <w:t>possibilidade</w:t>
      </w:r>
      <w:r>
        <w:rPr>
          <w:spacing w:val="-10"/>
          <w:w w:val="105"/>
          <w:sz w:val="16"/>
        </w:rPr>
        <w:t> </w:t>
      </w:r>
      <w:r>
        <w:rPr>
          <w:w w:val="105"/>
          <w:sz w:val="16"/>
        </w:rPr>
        <w:t>de</w:t>
      </w:r>
      <w:r>
        <w:rPr>
          <w:spacing w:val="-10"/>
          <w:w w:val="105"/>
          <w:sz w:val="16"/>
        </w:rPr>
        <w:t> </w:t>
      </w:r>
      <w:r>
        <w:rPr>
          <w:w w:val="105"/>
          <w:sz w:val="16"/>
        </w:rPr>
        <w:t>enviar</w:t>
      </w:r>
      <w:r>
        <w:rPr>
          <w:spacing w:val="-9"/>
          <w:w w:val="105"/>
          <w:sz w:val="16"/>
        </w:rPr>
        <w:t> </w:t>
      </w:r>
      <w:r>
        <w:rPr>
          <w:w w:val="105"/>
          <w:sz w:val="16"/>
        </w:rPr>
        <w:t>solicitação</w:t>
      </w:r>
      <w:r>
        <w:rPr>
          <w:spacing w:val="-9"/>
          <w:w w:val="105"/>
          <w:sz w:val="16"/>
        </w:rPr>
        <w:t> </w:t>
      </w:r>
      <w:r>
        <w:rPr>
          <w:w w:val="105"/>
          <w:sz w:val="16"/>
        </w:rPr>
        <w:t>de</w:t>
      </w:r>
      <w:r>
        <w:rPr>
          <w:spacing w:val="-10"/>
          <w:w w:val="105"/>
          <w:sz w:val="16"/>
        </w:rPr>
        <w:t> </w:t>
      </w:r>
      <w:r>
        <w:rPr>
          <w:w w:val="105"/>
          <w:sz w:val="16"/>
        </w:rPr>
        <w:t>cancelamento</w:t>
      </w:r>
      <w:r>
        <w:rPr>
          <w:spacing w:val="-9"/>
          <w:w w:val="105"/>
          <w:sz w:val="16"/>
        </w:rPr>
        <w:t> </w:t>
      </w:r>
      <w:r>
        <w:rPr>
          <w:w w:val="105"/>
          <w:sz w:val="16"/>
        </w:rPr>
        <w:t>do</w:t>
      </w:r>
      <w:r>
        <w:rPr>
          <w:spacing w:val="-9"/>
          <w:w w:val="105"/>
          <w:sz w:val="16"/>
        </w:rPr>
        <w:t> </w:t>
      </w:r>
      <w:r>
        <w:rPr>
          <w:w w:val="105"/>
          <w:sz w:val="16"/>
        </w:rPr>
        <w:t>seu</w:t>
      </w:r>
      <w:r>
        <w:rPr>
          <w:spacing w:val="-9"/>
          <w:w w:val="105"/>
          <w:sz w:val="16"/>
        </w:rPr>
        <w:t> </w:t>
      </w:r>
      <w:r>
        <w:rPr>
          <w:w w:val="105"/>
          <w:sz w:val="16"/>
        </w:rPr>
        <w:t>lance</w:t>
      </w:r>
      <w:r>
        <w:rPr>
          <w:spacing w:val="-10"/>
          <w:w w:val="105"/>
          <w:sz w:val="16"/>
        </w:rPr>
        <w:t> </w:t>
      </w:r>
      <w:r>
        <w:rPr>
          <w:w w:val="105"/>
          <w:sz w:val="16"/>
        </w:rPr>
        <w:t>durante</w:t>
      </w:r>
      <w:r>
        <w:rPr>
          <w:spacing w:val="-10"/>
          <w:w w:val="105"/>
          <w:sz w:val="16"/>
        </w:rPr>
        <w:t> </w:t>
      </w:r>
      <w:r>
        <w:rPr>
          <w:w w:val="105"/>
          <w:sz w:val="16"/>
        </w:rPr>
        <w:t>a</w:t>
      </w:r>
      <w:r>
        <w:rPr>
          <w:spacing w:val="-10"/>
          <w:w w:val="105"/>
          <w:sz w:val="16"/>
        </w:rPr>
        <w:t> </w:t>
      </w:r>
      <w:r>
        <w:rPr>
          <w:w w:val="105"/>
          <w:sz w:val="16"/>
        </w:rPr>
        <w:t>realização</w:t>
      </w:r>
      <w:r>
        <w:rPr>
          <w:spacing w:val="-9"/>
          <w:w w:val="105"/>
          <w:sz w:val="16"/>
        </w:rPr>
        <w:t> </w:t>
      </w:r>
      <w:r>
        <w:rPr>
          <w:w w:val="105"/>
          <w:sz w:val="16"/>
        </w:rPr>
        <w:t>da</w:t>
      </w:r>
      <w:r>
        <w:rPr>
          <w:spacing w:val="-10"/>
          <w:w w:val="105"/>
          <w:sz w:val="16"/>
        </w:rPr>
        <w:t> </w:t>
      </w:r>
      <w:r>
        <w:rPr>
          <w:w w:val="105"/>
          <w:sz w:val="16"/>
        </w:rPr>
        <w:t>etapa de</w:t>
      </w:r>
      <w:r>
        <w:rPr>
          <w:w w:val="105"/>
          <w:sz w:val="16"/>
        </w:rPr>
        <w:t> lances</w:t>
      </w:r>
      <w:r>
        <w:rPr>
          <w:w w:val="105"/>
          <w:sz w:val="16"/>
        </w:rPr>
        <w:t> da</w:t>
      </w:r>
      <w:r>
        <w:rPr>
          <w:w w:val="105"/>
          <w:sz w:val="16"/>
        </w:rPr>
        <w:t> sessão</w:t>
      </w:r>
      <w:r>
        <w:rPr>
          <w:w w:val="105"/>
          <w:sz w:val="16"/>
        </w:rPr>
        <w:t> pública,</w:t>
      </w:r>
      <w:r>
        <w:rPr>
          <w:w w:val="105"/>
          <w:sz w:val="16"/>
        </w:rPr>
        <w:t> que</w:t>
      </w:r>
      <w:r>
        <w:rPr>
          <w:w w:val="105"/>
          <w:sz w:val="16"/>
        </w:rPr>
        <w:t> poderá</w:t>
      </w:r>
      <w:r>
        <w:rPr>
          <w:w w:val="105"/>
          <w:sz w:val="16"/>
        </w:rPr>
        <w:t> ser</w:t>
      </w:r>
      <w:r>
        <w:rPr>
          <w:w w:val="105"/>
          <w:sz w:val="16"/>
        </w:rPr>
        <w:t> aceita</w:t>
      </w:r>
      <w:r>
        <w:rPr>
          <w:w w:val="105"/>
          <w:sz w:val="16"/>
        </w:rPr>
        <w:t> ou</w:t>
      </w:r>
      <w:r>
        <w:rPr>
          <w:w w:val="105"/>
          <w:sz w:val="16"/>
        </w:rPr>
        <w:t> não</w:t>
      </w:r>
      <w:r>
        <w:rPr>
          <w:w w:val="105"/>
          <w:sz w:val="16"/>
        </w:rPr>
        <w:t> pelo</w:t>
      </w:r>
      <w:r>
        <w:rPr>
          <w:w w:val="105"/>
          <w:sz w:val="16"/>
        </w:rPr>
        <w:t> pregoeiro.</w:t>
      </w:r>
      <w:r>
        <w:rPr>
          <w:w w:val="105"/>
          <w:sz w:val="16"/>
        </w:rPr>
        <w:t> Todavia,</w:t>
      </w:r>
      <w:r>
        <w:rPr>
          <w:w w:val="105"/>
          <w:sz w:val="16"/>
        </w:rPr>
        <w:t> durante</w:t>
      </w:r>
      <w:r>
        <w:rPr>
          <w:w w:val="105"/>
          <w:sz w:val="16"/>
        </w:rPr>
        <w:t> o</w:t>
      </w:r>
      <w:r>
        <w:rPr>
          <w:w w:val="105"/>
          <w:sz w:val="16"/>
        </w:rPr>
        <w:t> transcurso</w:t>
      </w:r>
      <w:r>
        <w:rPr>
          <w:w w:val="105"/>
          <w:sz w:val="16"/>
        </w:rPr>
        <w:t> do</w:t>
      </w:r>
      <w:r>
        <w:rPr>
          <w:w w:val="105"/>
          <w:sz w:val="16"/>
        </w:rPr>
        <w:t> período</w:t>
      </w:r>
      <w:r>
        <w:rPr>
          <w:w w:val="105"/>
          <w:sz w:val="16"/>
        </w:rPr>
        <w:t> randômico</w:t>
      </w:r>
      <w:r>
        <w:rPr>
          <w:w w:val="105"/>
          <w:sz w:val="16"/>
        </w:rPr>
        <w:t> de</w:t>
      </w:r>
      <w:r>
        <w:rPr>
          <w:w w:val="105"/>
          <w:sz w:val="16"/>
        </w:rPr>
        <w:t> disputa</w:t>
      </w:r>
      <w:r>
        <w:rPr>
          <w:w w:val="105"/>
          <w:sz w:val="16"/>
        </w:rPr>
        <w:t> não</w:t>
      </w:r>
      <w:r>
        <w:rPr>
          <w:w w:val="105"/>
          <w:sz w:val="16"/>
        </w:rPr>
        <w:t> será possível o encaminhamento de solicitação de cancelamento de lances.</w:t>
      </w:r>
    </w:p>
    <w:p>
      <w:pPr>
        <w:pStyle w:val="ListParagraph"/>
        <w:numPr>
          <w:ilvl w:val="1"/>
          <w:numId w:val="1"/>
        </w:numPr>
        <w:tabs>
          <w:tab w:pos="783" w:val="left" w:leader="none"/>
        </w:tabs>
        <w:spacing w:line="240" w:lineRule="auto" w:before="69" w:after="0"/>
        <w:ind w:left="783" w:right="0" w:hanging="367"/>
        <w:jc w:val="both"/>
        <w:rPr>
          <w:sz w:val="16"/>
        </w:rPr>
      </w:pPr>
      <w:r>
        <w:rPr>
          <w:w w:val="105"/>
          <w:sz w:val="16"/>
        </w:rPr>
        <w:t>O</w:t>
      </w:r>
      <w:r>
        <w:rPr>
          <w:spacing w:val="-10"/>
          <w:w w:val="105"/>
          <w:sz w:val="16"/>
        </w:rPr>
        <w:t> </w:t>
      </w:r>
      <w:r>
        <w:rPr>
          <w:w w:val="105"/>
          <w:sz w:val="16"/>
        </w:rPr>
        <w:t>procedimento</w:t>
      </w:r>
      <w:r>
        <w:rPr>
          <w:spacing w:val="-10"/>
          <w:w w:val="105"/>
          <w:sz w:val="16"/>
        </w:rPr>
        <w:t> </w:t>
      </w:r>
      <w:r>
        <w:rPr>
          <w:w w:val="105"/>
          <w:sz w:val="16"/>
        </w:rPr>
        <w:t>seguirá</w:t>
      </w:r>
      <w:r>
        <w:rPr>
          <w:spacing w:val="-9"/>
          <w:w w:val="105"/>
          <w:sz w:val="16"/>
        </w:rPr>
        <w:t> </w:t>
      </w:r>
      <w:r>
        <w:rPr>
          <w:w w:val="105"/>
          <w:sz w:val="16"/>
        </w:rPr>
        <w:t>de</w:t>
      </w:r>
      <w:r>
        <w:rPr>
          <w:spacing w:val="-10"/>
          <w:w w:val="105"/>
          <w:sz w:val="16"/>
        </w:rPr>
        <w:t> </w:t>
      </w:r>
      <w:r>
        <w:rPr>
          <w:w w:val="105"/>
          <w:sz w:val="16"/>
        </w:rPr>
        <w:t>acordo</w:t>
      </w:r>
      <w:r>
        <w:rPr>
          <w:spacing w:val="-10"/>
          <w:w w:val="105"/>
          <w:sz w:val="16"/>
        </w:rPr>
        <w:t> </w:t>
      </w:r>
      <w:r>
        <w:rPr>
          <w:w w:val="105"/>
          <w:sz w:val="16"/>
        </w:rPr>
        <w:t>com</w:t>
      </w:r>
      <w:r>
        <w:rPr>
          <w:spacing w:val="-9"/>
          <w:w w:val="105"/>
          <w:sz w:val="16"/>
        </w:rPr>
        <w:t> </w:t>
      </w:r>
      <w:r>
        <w:rPr>
          <w:w w:val="105"/>
          <w:sz w:val="16"/>
        </w:rPr>
        <w:t>o</w:t>
      </w:r>
      <w:r>
        <w:rPr>
          <w:spacing w:val="-10"/>
          <w:w w:val="105"/>
          <w:sz w:val="16"/>
        </w:rPr>
        <w:t> </w:t>
      </w:r>
      <w:r>
        <w:rPr>
          <w:w w:val="105"/>
          <w:sz w:val="16"/>
        </w:rPr>
        <w:t>modo</w:t>
      </w:r>
      <w:r>
        <w:rPr>
          <w:spacing w:val="-10"/>
          <w:w w:val="105"/>
          <w:sz w:val="16"/>
        </w:rPr>
        <w:t> </w:t>
      </w:r>
      <w:r>
        <w:rPr>
          <w:w w:val="105"/>
          <w:sz w:val="16"/>
        </w:rPr>
        <w:t>de</w:t>
      </w:r>
      <w:r>
        <w:rPr>
          <w:spacing w:val="-9"/>
          <w:w w:val="105"/>
          <w:sz w:val="16"/>
        </w:rPr>
        <w:t> </w:t>
      </w:r>
      <w:r>
        <w:rPr>
          <w:w w:val="105"/>
          <w:sz w:val="16"/>
        </w:rPr>
        <w:t>disputa</w:t>
      </w:r>
      <w:r>
        <w:rPr>
          <w:spacing w:val="-10"/>
          <w:w w:val="105"/>
          <w:sz w:val="16"/>
        </w:rPr>
        <w:t> </w:t>
      </w:r>
      <w:r>
        <w:rPr>
          <w:spacing w:val="-2"/>
          <w:w w:val="105"/>
          <w:sz w:val="16"/>
        </w:rPr>
        <w:t>adotado.</w:t>
      </w:r>
    </w:p>
    <w:p>
      <w:pPr>
        <w:pStyle w:val="ListParagraph"/>
        <w:numPr>
          <w:ilvl w:val="1"/>
          <w:numId w:val="1"/>
        </w:numPr>
        <w:tabs>
          <w:tab w:pos="773" w:val="left" w:leader="none"/>
        </w:tabs>
        <w:spacing w:line="290" w:lineRule="auto" w:before="117" w:after="0"/>
        <w:ind w:left="406" w:right="351" w:firstLine="0"/>
        <w:jc w:val="both"/>
        <w:rPr>
          <w:sz w:val="16"/>
        </w:rPr>
      </w:pPr>
      <w:r>
        <w:rPr>
          <w:w w:val="105"/>
          <w:sz w:val="16"/>
        </w:rPr>
        <w:t>Caso</w:t>
      </w:r>
      <w:r>
        <w:rPr>
          <w:spacing w:val="-4"/>
          <w:w w:val="105"/>
          <w:sz w:val="16"/>
        </w:rPr>
        <w:t> </w:t>
      </w:r>
      <w:r>
        <w:rPr>
          <w:w w:val="105"/>
          <w:sz w:val="16"/>
        </w:rPr>
        <w:t>seja</w:t>
      </w:r>
      <w:r>
        <w:rPr>
          <w:spacing w:val="-4"/>
          <w:w w:val="105"/>
          <w:sz w:val="16"/>
        </w:rPr>
        <w:t> </w:t>
      </w:r>
      <w:r>
        <w:rPr>
          <w:w w:val="105"/>
          <w:sz w:val="16"/>
        </w:rPr>
        <w:t>adotado</w:t>
      </w:r>
      <w:r>
        <w:rPr>
          <w:spacing w:val="-4"/>
          <w:w w:val="105"/>
          <w:sz w:val="16"/>
        </w:rPr>
        <w:t> </w:t>
      </w:r>
      <w:r>
        <w:rPr>
          <w:w w:val="105"/>
          <w:sz w:val="16"/>
        </w:rPr>
        <w:t>para</w:t>
      </w:r>
      <w:r>
        <w:rPr>
          <w:spacing w:val="-4"/>
          <w:w w:val="105"/>
          <w:sz w:val="16"/>
        </w:rPr>
        <w:t> </w:t>
      </w:r>
      <w:r>
        <w:rPr>
          <w:w w:val="105"/>
          <w:sz w:val="16"/>
        </w:rPr>
        <w:t>o</w:t>
      </w:r>
      <w:r>
        <w:rPr>
          <w:spacing w:val="-4"/>
          <w:w w:val="105"/>
          <w:sz w:val="16"/>
        </w:rPr>
        <w:t> </w:t>
      </w:r>
      <w:r>
        <w:rPr>
          <w:w w:val="105"/>
          <w:sz w:val="16"/>
        </w:rPr>
        <w:t>envio</w:t>
      </w:r>
      <w:r>
        <w:rPr>
          <w:spacing w:val="-4"/>
          <w:w w:val="105"/>
          <w:sz w:val="16"/>
        </w:rPr>
        <w:t> </w:t>
      </w:r>
      <w:r>
        <w:rPr>
          <w:w w:val="105"/>
          <w:sz w:val="16"/>
        </w:rPr>
        <w:t>de</w:t>
      </w:r>
      <w:r>
        <w:rPr>
          <w:spacing w:val="-4"/>
          <w:w w:val="105"/>
          <w:sz w:val="16"/>
        </w:rPr>
        <w:t> </w:t>
      </w:r>
      <w:r>
        <w:rPr>
          <w:w w:val="105"/>
          <w:sz w:val="16"/>
        </w:rPr>
        <w:t>lances</w:t>
      </w:r>
      <w:r>
        <w:rPr>
          <w:spacing w:val="-4"/>
          <w:w w:val="105"/>
          <w:sz w:val="16"/>
        </w:rPr>
        <w:t> </w:t>
      </w:r>
      <w:r>
        <w:rPr>
          <w:w w:val="105"/>
          <w:sz w:val="16"/>
        </w:rPr>
        <w:t>no</w:t>
      </w:r>
      <w:r>
        <w:rPr>
          <w:spacing w:val="-4"/>
          <w:w w:val="105"/>
          <w:sz w:val="16"/>
        </w:rPr>
        <w:t> </w:t>
      </w:r>
      <w:r>
        <w:rPr>
          <w:w w:val="105"/>
          <w:sz w:val="16"/>
        </w:rPr>
        <w:t>pregão</w:t>
      </w:r>
      <w:r>
        <w:rPr>
          <w:spacing w:val="-4"/>
          <w:w w:val="105"/>
          <w:sz w:val="16"/>
        </w:rPr>
        <w:t> </w:t>
      </w:r>
      <w:r>
        <w:rPr>
          <w:w w:val="105"/>
          <w:sz w:val="16"/>
        </w:rPr>
        <w:t>eletrônico</w:t>
      </w:r>
      <w:r>
        <w:rPr>
          <w:spacing w:val="-4"/>
          <w:w w:val="105"/>
          <w:sz w:val="16"/>
        </w:rPr>
        <w:t> </w:t>
      </w:r>
      <w:r>
        <w:rPr>
          <w:w w:val="105"/>
          <w:sz w:val="16"/>
        </w:rPr>
        <w:t>o</w:t>
      </w:r>
      <w:r>
        <w:rPr>
          <w:spacing w:val="-4"/>
          <w:w w:val="105"/>
          <w:sz w:val="16"/>
        </w:rPr>
        <w:t> </w:t>
      </w:r>
      <w:r>
        <w:rPr>
          <w:w w:val="105"/>
          <w:sz w:val="16"/>
        </w:rPr>
        <w:t>modo</w:t>
      </w:r>
      <w:r>
        <w:rPr>
          <w:spacing w:val="-4"/>
          <w:w w:val="105"/>
          <w:sz w:val="16"/>
        </w:rPr>
        <w:t> </w:t>
      </w:r>
      <w:r>
        <w:rPr>
          <w:w w:val="105"/>
          <w:sz w:val="16"/>
        </w:rPr>
        <w:t>de</w:t>
      </w:r>
      <w:r>
        <w:rPr>
          <w:spacing w:val="-4"/>
          <w:w w:val="105"/>
          <w:sz w:val="16"/>
        </w:rPr>
        <w:t> </w:t>
      </w:r>
      <w:r>
        <w:rPr>
          <w:w w:val="105"/>
          <w:sz w:val="16"/>
        </w:rPr>
        <w:t>disputa</w:t>
      </w:r>
      <w:r>
        <w:rPr>
          <w:spacing w:val="-4"/>
          <w:w w:val="105"/>
          <w:sz w:val="16"/>
        </w:rPr>
        <w:t> </w:t>
      </w:r>
      <w:r>
        <w:rPr>
          <w:w w:val="105"/>
          <w:sz w:val="16"/>
        </w:rPr>
        <w:t>“aberto”,</w:t>
      </w:r>
      <w:r>
        <w:rPr>
          <w:spacing w:val="-4"/>
          <w:w w:val="105"/>
          <w:sz w:val="16"/>
        </w:rPr>
        <w:t> </w:t>
      </w:r>
      <w:r>
        <w:rPr>
          <w:w w:val="105"/>
          <w:sz w:val="16"/>
        </w:rPr>
        <w:t>os</w:t>
      </w:r>
      <w:r>
        <w:rPr>
          <w:spacing w:val="-4"/>
          <w:w w:val="105"/>
          <w:sz w:val="16"/>
        </w:rPr>
        <w:t> </w:t>
      </w:r>
      <w:r>
        <w:rPr>
          <w:w w:val="105"/>
          <w:sz w:val="16"/>
        </w:rPr>
        <w:t>licitantes</w:t>
      </w:r>
      <w:r>
        <w:rPr>
          <w:spacing w:val="-4"/>
          <w:w w:val="105"/>
          <w:sz w:val="16"/>
        </w:rPr>
        <w:t> </w:t>
      </w:r>
      <w:r>
        <w:rPr>
          <w:w w:val="105"/>
          <w:sz w:val="16"/>
        </w:rPr>
        <w:t>apresentarão</w:t>
      </w:r>
      <w:r>
        <w:rPr>
          <w:spacing w:val="-4"/>
          <w:w w:val="105"/>
          <w:sz w:val="16"/>
        </w:rPr>
        <w:t> </w:t>
      </w:r>
      <w:r>
        <w:rPr>
          <w:w w:val="105"/>
          <w:sz w:val="16"/>
        </w:rPr>
        <w:t>lances</w:t>
      </w:r>
      <w:r>
        <w:rPr>
          <w:spacing w:val="-4"/>
          <w:w w:val="105"/>
          <w:sz w:val="16"/>
        </w:rPr>
        <w:t> </w:t>
      </w:r>
      <w:r>
        <w:rPr>
          <w:w w:val="105"/>
          <w:sz w:val="16"/>
        </w:rPr>
        <w:t>públicos</w:t>
      </w:r>
      <w:r>
        <w:rPr>
          <w:spacing w:val="-4"/>
          <w:w w:val="105"/>
          <w:sz w:val="16"/>
        </w:rPr>
        <w:t> </w:t>
      </w:r>
      <w:r>
        <w:rPr>
          <w:w w:val="105"/>
          <w:sz w:val="16"/>
        </w:rPr>
        <w:t>e</w:t>
      </w:r>
      <w:r>
        <w:rPr>
          <w:spacing w:val="-4"/>
          <w:w w:val="105"/>
          <w:sz w:val="16"/>
        </w:rPr>
        <w:t> </w:t>
      </w:r>
      <w:r>
        <w:rPr>
          <w:w w:val="105"/>
          <w:sz w:val="16"/>
        </w:rPr>
        <w:t>sucessivos, com</w:t>
      </w:r>
      <w:r>
        <w:rPr>
          <w:spacing w:val="-1"/>
          <w:w w:val="105"/>
          <w:sz w:val="16"/>
        </w:rPr>
        <w:t> </w:t>
      </w:r>
      <w:r>
        <w:rPr>
          <w:w w:val="105"/>
          <w:sz w:val="16"/>
        </w:rPr>
        <w:t>prorrogações.</w:t>
      </w:r>
    </w:p>
    <w:p>
      <w:pPr>
        <w:pStyle w:val="ListParagraph"/>
        <w:numPr>
          <w:ilvl w:val="2"/>
          <w:numId w:val="1"/>
        </w:numPr>
        <w:tabs>
          <w:tab w:pos="900" w:val="left" w:leader="none"/>
        </w:tabs>
        <w:spacing w:line="290" w:lineRule="auto" w:before="79" w:after="0"/>
        <w:ind w:left="406" w:right="388" w:firstLine="0"/>
        <w:jc w:val="both"/>
        <w:rPr>
          <w:sz w:val="16"/>
        </w:rPr>
      </w:pPr>
      <w:r>
        <w:rPr>
          <w:w w:val="105"/>
          <w:sz w:val="16"/>
        </w:rPr>
        <w:t>A</w:t>
      </w:r>
      <w:r>
        <w:rPr>
          <w:spacing w:val="-11"/>
          <w:w w:val="105"/>
          <w:sz w:val="16"/>
        </w:rPr>
        <w:t> </w:t>
      </w:r>
      <w:r>
        <w:rPr>
          <w:w w:val="105"/>
          <w:sz w:val="16"/>
        </w:rPr>
        <w:t>etapa</w:t>
      </w:r>
      <w:r>
        <w:rPr>
          <w:spacing w:val="-10"/>
          <w:w w:val="105"/>
          <w:sz w:val="16"/>
        </w:rPr>
        <w:t> </w:t>
      </w:r>
      <w:r>
        <w:rPr>
          <w:w w:val="105"/>
          <w:sz w:val="16"/>
        </w:rPr>
        <w:t>de</w:t>
      </w:r>
      <w:r>
        <w:rPr>
          <w:spacing w:val="-11"/>
          <w:w w:val="105"/>
          <w:sz w:val="16"/>
        </w:rPr>
        <w:t> </w:t>
      </w:r>
      <w:r>
        <w:rPr>
          <w:w w:val="105"/>
          <w:sz w:val="16"/>
        </w:rPr>
        <w:t>lances</w:t>
      </w:r>
      <w:r>
        <w:rPr>
          <w:spacing w:val="-9"/>
          <w:w w:val="105"/>
          <w:sz w:val="16"/>
        </w:rPr>
        <w:t> </w:t>
      </w:r>
      <w:r>
        <w:rPr>
          <w:w w:val="105"/>
          <w:sz w:val="16"/>
        </w:rPr>
        <w:t>da</w:t>
      </w:r>
      <w:r>
        <w:rPr>
          <w:spacing w:val="-9"/>
          <w:w w:val="105"/>
          <w:sz w:val="16"/>
        </w:rPr>
        <w:t> </w:t>
      </w:r>
      <w:r>
        <w:rPr>
          <w:w w:val="105"/>
          <w:sz w:val="16"/>
        </w:rPr>
        <w:t>sessão</w:t>
      </w:r>
      <w:r>
        <w:rPr>
          <w:spacing w:val="-9"/>
          <w:w w:val="105"/>
          <w:sz w:val="16"/>
        </w:rPr>
        <w:t> </w:t>
      </w:r>
      <w:r>
        <w:rPr>
          <w:w w:val="105"/>
          <w:sz w:val="16"/>
        </w:rPr>
        <w:t>pública</w:t>
      </w:r>
      <w:r>
        <w:rPr>
          <w:spacing w:val="-9"/>
          <w:w w:val="105"/>
          <w:sz w:val="16"/>
        </w:rPr>
        <w:t> </w:t>
      </w:r>
      <w:r>
        <w:rPr>
          <w:w w:val="105"/>
          <w:sz w:val="16"/>
        </w:rPr>
        <w:t>terá</w:t>
      </w:r>
      <w:r>
        <w:rPr>
          <w:spacing w:val="-9"/>
          <w:w w:val="105"/>
          <w:sz w:val="16"/>
        </w:rPr>
        <w:t> </w:t>
      </w:r>
      <w:r>
        <w:rPr>
          <w:w w:val="105"/>
          <w:sz w:val="16"/>
        </w:rPr>
        <w:t>duração</w:t>
      </w:r>
      <w:r>
        <w:rPr>
          <w:spacing w:val="-9"/>
          <w:w w:val="105"/>
          <w:sz w:val="16"/>
        </w:rPr>
        <w:t> </w:t>
      </w:r>
      <w:r>
        <w:rPr>
          <w:w w:val="105"/>
          <w:sz w:val="16"/>
        </w:rPr>
        <w:t>de</w:t>
      </w:r>
      <w:r>
        <w:rPr>
          <w:spacing w:val="-9"/>
          <w:w w:val="105"/>
          <w:sz w:val="16"/>
        </w:rPr>
        <w:t> </w:t>
      </w:r>
      <w:r>
        <w:rPr>
          <w:w w:val="105"/>
          <w:sz w:val="16"/>
        </w:rPr>
        <w:t>dez</w:t>
      </w:r>
      <w:r>
        <w:rPr>
          <w:spacing w:val="-9"/>
          <w:w w:val="105"/>
          <w:sz w:val="16"/>
        </w:rPr>
        <w:t> </w:t>
      </w:r>
      <w:r>
        <w:rPr>
          <w:w w:val="105"/>
          <w:sz w:val="16"/>
        </w:rPr>
        <w:t>minutos</w:t>
      </w:r>
      <w:r>
        <w:rPr>
          <w:spacing w:val="-9"/>
          <w:w w:val="105"/>
          <w:sz w:val="16"/>
        </w:rPr>
        <w:t> </w:t>
      </w:r>
      <w:r>
        <w:rPr>
          <w:w w:val="105"/>
          <w:sz w:val="16"/>
        </w:rPr>
        <w:t>e,</w:t>
      </w:r>
      <w:r>
        <w:rPr>
          <w:spacing w:val="-9"/>
          <w:w w:val="105"/>
          <w:sz w:val="16"/>
        </w:rPr>
        <w:t> </w:t>
      </w:r>
      <w:r>
        <w:rPr>
          <w:w w:val="105"/>
          <w:sz w:val="16"/>
        </w:rPr>
        <w:t>após</w:t>
      </w:r>
      <w:r>
        <w:rPr>
          <w:spacing w:val="-9"/>
          <w:w w:val="105"/>
          <w:sz w:val="16"/>
        </w:rPr>
        <w:t> </w:t>
      </w:r>
      <w:r>
        <w:rPr>
          <w:w w:val="105"/>
          <w:sz w:val="16"/>
        </w:rPr>
        <w:t>isso,</w:t>
      </w:r>
      <w:r>
        <w:rPr>
          <w:spacing w:val="-9"/>
          <w:w w:val="105"/>
          <w:sz w:val="16"/>
        </w:rPr>
        <w:t> </w:t>
      </w:r>
      <w:r>
        <w:rPr>
          <w:w w:val="105"/>
          <w:sz w:val="16"/>
        </w:rPr>
        <w:t>será</w:t>
      </w:r>
      <w:r>
        <w:rPr>
          <w:spacing w:val="-9"/>
          <w:w w:val="105"/>
          <w:sz w:val="16"/>
        </w:rPr>
        <w:t> </w:t>
      </w:r>
      <w:r>
        <w:rPr>
          <w:w w:val="105"/>
          <w:sz w:val="16"/>
        </w:rPr>
        <w:t>prorrogada</w:t>
      </w:r>
      <w:r>
        <w:rPr>
          <w:spacing w:val="-9"/>
          <w:w w:val="105"/>
          <w:sz w:val="16"/>
        </w:rPr>
        <w:t> </w:t>
      </w:r>
      <w:r>
        <w:rPr>
          <w:w w:val="105"/>
          <w:sz w:val="16"/>
        </w:rPr>
        <w:t>automaticamente</w:t>
      </w:r>
      <w:r>
        <w:rPr>
          <w:spacing w:val="-9"/>
          <w:w w:val="105"/>
          <w:sz w:val="16"/>
        </w:rPr>
        <w:t> </w:t>
      </w:r>
      <w:r>
        <w:rPr>
          <w:w w:val="105"/>
          <w:sz w:val="16"/>
        </w:rPr>
        <w:t>pelo</w:t>
      </w:r>
      <w:r>
        <w:rPr>
          <w:spacing w:val="-9"/>
          <w:w w:val="105"/>
          <w:sz w:val="16"/>
        </w:rPr>
        <w:t> </w:t>
      </w:r>
      <w:r>
        <w:rPr>
          <w:w w:val="105"/>
          <w:sz w:val="16"/>
        </w:rPr>
        <w:t>sistema</w:t>
      </w:r>
      <w:r>
        <w:rPr>
          <w:spacing w:val="-9"/>
          <w:w w:val="105"/>
          <w:sz w:val="16"/>
        </w:rPr>
        <w:t> </w:t>
      </w:r>
      <w:r>
        <w:rPr>
          <w:w w:val="105"/>
          <w:sz w:val="16"/>
        </w:rPr>
        <w:t>quando</w:t>
      </w:r>
      <w:r>
        <w:rPr>
          <w:spacing w:val="-9"/>
          <w:w w:val="105"/>
          <w:sz w:val="16"/>
        </w:rPr>
        <w:t> </w:t>
      </w:r>
      <w:r>
        <w:rPr>
          <w:w w:val="105"/>
          <w:sz w:val="16"/>
        </w:rPr>
        <w:t>houver</w:t>
      </w:r>
      <w:r>
        <w:rPr>
          <w:spacing w:val="-9"/>
          <w:w w:val="105"/>
          <w:sz w:val="16"/>
        </w:rPr>
        <w:t> </w:t>
      </w:r>
      <w:r>
        <w:rPr>
          <w:w w:val="105"/>
          <w:sz w:val="16"/>
        </w:rPr>
        <w:t>lance ofertado nos últimos dois minutos do período de duração da sessão pública.</w:t>
      </w:r>
    </w:p>
    <w:p>
      <w:pPr>
        <w:pStyle w:val="ListParagraph"/>
        <w:numPr>
          <w:ilvl w:val="2"/>
          <w:numId w:val="1"/>
        </w:numPr>
        <w:tabs>
          <w:tab w:pos="900" w:val="left" w:leader="none"/>
        </w:tabs>
        <w:spacing w:line="290" w:lineRule="auto" w:before="78" w:after="0"/>
        <w:ind w:left="406" w:right="415" w:firstLine="0"/>
        <w:jc w:val="both"/>
        <w:rPr>
          <w:sz w:val="16"/>
        </w:rPr>
      </w:pPr>
      <w:r>
        <w:rPr>
          <w:w w:val="105"/>
          <w:sz w:val="16"/>
        </w:rPr>
        <w:t>A</w:t>
      </w:r>
      <w:r>
        <w:rPr>
          <w:spacing w:val="-11"/>
          <w:w w:val="105"/>
          <w:sz w:val="16"/>
        </w:rPr>
        <w:t> </w:t>
      </w:r>
      <w:r>
        <w:rPr>
          <w:w w:val="105"/>
          <w:sz w:val="16"/>
        </w:rPr>
        <w:t>prorrogação</w:t>
      </w:r>
      <w:r>
        <w:rPr>
          <w:spacing w:val="-10"/>
          <w:w w:val="105"/>
          <w:sz w:val="16"/>
        </w:rPr>
        <w:t> </w:t>
      </w:r>
      <w:r>
        <w:rPr>
          <w:w w:val="105"/>
          <w:sz w:val="16"/>
        </w:rPr>
        <w:t>automática</w:t>
      </w:r>
      <w:r>
        <w:rPr>
          <w:spacing w:val="-10"/>
          <w:w w:val="105"/>
          <w:sz w:val="16"/>
        </w:rPr>
        <w:t> </w:t>
      </w:r>
      <w:r>
        <w:rPr>
          <w:w w:val="105"/>
          <w:sz w:val="16"/>
        </w:rPr>
        <w:t>da</w:t>
      </w:r>
      <w:r>
        <w:rPr>
          <w:spacing w:val="-8"/>
          <w:w w:val="105"/>
          <w:sz w:val="16"/>
        </w:rPr>
        <w:t> </w:t>
      </w:r>
      <w:r>
        <w:rPr>
          <w:w w:val="105"/>
          <w:sz w:val="16"/>
        </w:rPr>
        <w:t>etapa</w:t>
      </w:r>
      <w:r>
        <w:rPr>
          <w:spacing w:val="-8"/>
          <w:w w:val="105"/>
          <w:sz w:val="16"/>
        </w:rPr>
        <w:t> </w:t>
      </w:r>
      <w:r>
        <w:rPr>
          <w:w w:val="105"/>
          <w:sz w:val="16"/>
        </w:rPr>
        <w:t>de</w:t>
      </w:r>
      <w:r>
        <w:rPr>
          <w:spacing w:val="-8"/>
          <w:w w:val="105"/>
          <w:sz w:val="16"/>
        </w:rPr>
        <w:t> </w:t>
      </w:r>
      <w:r>
        <w:rPr>
          <w:w w:val="105"/>
          <w:sz w:val="16"/>
        </w:rPr>
        <w:t>lances,</w:t>
      </w:r>
      <w:r>
        <w:rPr>
          <w:spacing w:val="-8"/>
          <w:w w:val="105"/>
          <w:sz w:val="16"/>
        </w:rPr>
        <w:t> </w:t>
      </w:r>
      <w:r>
        <w:rPr>
          <w:w w:val="105"/>
          <w:sz w:val="16"/>
        </w:rPr>
        <w:t>de</w:t>
      </w:r>
      <w:r>
        <w:rPr>
          <w:spacing w:val="-8"/>
          <w:w w:val="105"/>
          <w:sz w:val="16"/>
        </w:rPr>
        <w:t> </w:t>
      </w:r>
      <w:r>
        <w:rPr>
          <w:w w:val="105"/>
          <w:sz w:val="16"/>
        </w:rPr>
        <w:t>que</w:t>
      </w:r>
      <w:r>
        <w:rPr>
          <w:spacing w:val="-8"/>
          <w:w w:val="105"/>
          <w:sz w:val="16"/>
        </w:rPr>
        <w:t> </w:t>
      </w:r>
      <w:r>
        <w:rPr>
          <w:w w:val="105"/>
          <w:sz w:val="16"/>
        </w:rPr>
        <w:t>trata</w:t>
      </w:r>
      <w:r>
        <w:rPr>
          <w:spacing w:val="-8"/>
          <w:w w:val="105"/>
          <w:sz w:val="16"/>
        </w:rPr>
        <w:t> </w:t>
      </w:r>
      <w:r>
        <w:rPr>
          <w:w w:val="105"/>
          <w:sz w:val="16"/>
        </w:rPr>
        <w:t>o</w:t>
      </w:r>
      <w:r>
        <w:rPr>
          <w:spacing w:val="-8"/>
          <w:w w:val="105"/>
          <w:sz w:val="16"/>
        </w:rPr>
        <w:t> </w:t>
      </w:r>
      <w:r>
        <w:rPr>
          <w:w w:val="105"/>
          <w:sz w:val="16"/>
        </w:rPr>
        <w:t>subitem</w:t>
      </w:r>
      <w:r>
        <w:rPr>
          <w:spacing w:val="-8"/>
          <w:w w:val="105"/>
          <w:sz w:val="16"/>
        </w:rPr>
        <w:t> </w:t>
      </w:r>
      <w:r>
        <w:rPr>
          <w:w w:val="105"/>
          <w:sz w:val="16"/>
        </w:rPr>
        <w:t>anterior,</w:t>
      </w:r>
      <w:r>
        <w:rPr>
          <w:spacing w:val="-8"/>
          <w:w w:val="105"/>
          <w:sz w:val="16"/>
        </w:rPr>
        <w:t> </w:t>
      </w:r>
      <w:r>
        <w:rPr>
          <w:w w:val="105"/>
          <w:sz w:val="16"/>
        </w:rPr>
        <w:t>será</w:t>
      </w:r>
      <w:r>
        <w:rPr>
          <w:spacing w:val="-8"/>
          <w:w w:val="105"/>
          <w:sz w:val="16"/>
        </w:rPr>
        <w:t> </w:t>
      </w:r>
      <w:r>
        <w:rPr>
          <w:w w:val="105"/>
          <w:sz w:val="16"/>
        </w:rPr>
        <w:t>de</w:t>
      </w:r>
      <w:r>
        <w:rPr>
          <w:spacing w:val="-8"/>
          <w:w w:val="105"/>
          <w:sz w:val="16"/>
        </w:rPr>
        <w:t> </w:t>
      </w:r>
      <w:r>
        <w:rPr>
          <w:w w:val="105"/>
          <w:sz w:val="16"/>
        </w:rPr>
        <w:t>dois</w:t>
      </w:r>
      <w:r>
        <w:rPr>
          <w:spacing w:val="-8"/>
          <w:w w:val="105"/>
          <w:sz w:val="16"/>
        </w:rPr>
        <w:t> </w:t>
      </w:r>
      <w:r>
        <w:rPr>
          <w:w w:val="105"/>
          <w:sz w:val="16"/>
        </w:rPr>
        <w:t>minutos</w:t>
      </w:r>
      <w:r>
        <w:rPr>
          <w:spacing w:val="-8"/>
          <w:w w:val="105"/>
          <w:sz w:val="16"/>
        </w:rPr>
        <w:t> </w:t>
      </w:r>
      <w:r>
        <w:rPr>
          <w:w w:val="105"/>
          <w:sz w:val="16"/>
        </w:rPr>
        <w:t>e</w:t>
      </w:r>
      <w:r>
        <w:rPr>
          <w:spacing w:val="-8"/>
          <w:w w:val="105"/>
          <w:sz w:val="16"/>
        </w:rPr>
        <w:t> </w:t>
      </w:r>
      <w:r>
        <w:rPr>
          <w:w w:val="105"/>
          <w:sz w:val="16"/>
        </w:rPr>
        <w:t>ocorrerá</w:t>
      </w:r>
      <w:r>
        <w:rPr>
          <w:spacing w:val="-8"/>
          <w:w w:val="105"/>
          <w:sz w:val="16"/>
        </w:rPr>
        <w:t> </w:t>
      </w:r>
      <w:r>
        <w:rPr>
          <w:w w:val="105"/>
          <w:sz w:val="16"/>
        </w:rPr>
        <w:t>sucessivamente</w:t>
      </w:r>
      <w:r>
        <w:rPr>
          <w:spacing w:val="-8"/>
          <w:w w:val="105"/>
          <w:sz w:val="16"/>
        </w:rPr>
        <w:t> </w:t>
      </w:r>
      <w:r>
        <w:rPr>
          <w:w w:val="105"/>
          <w:sz w:val="16"/>
        </w:rPr>
        <w:t>sempre</w:t>
      </w:r>
      <w:r>
        <w:rPr>
          <w:spacing w:val="-8"/>
          <w:w w:val="105"/>
          <w:sz w:val="16"/>
        </w:rPr>
        <w:t> </w:t>
      </w:r>
      <w:r>
        <w:rPr>
          <w:w w:val="105"/>
          <w:sz w:val="16"/>
        </w:rPr>
        <w:t>que</w:t>
      </w:r>
      <w:r>
        <w:rPr>
          <w:spacing w:val="-8"/>
          <w:w w:val="105"/>
          <w:sz w:val="16"/>
        </w:rPr>
        <w:t> </w:t>
      </w:r>
      <w:r>
        <w:rPr>
          <w:w w:val="105"/>
          <w:sz w:val="16"/>
        </w:rPr>
        <w:t>houver lances</w:t>
      </w:r>
      <w:r>
        <w:rPr>
          <w:spacing w:val="-2"/>
          <w:w w:val="105"/>
          <w:sz w:val="16"/>
        </w:rPr>
        <w:t> </w:t>
      </w:r>
      <w:r>
        <w:rPr>
          <w:w w:val="105"/>
          <w:sz w:val="16"/>
        </w:rPr>
        <w:t>enviados</w:t>
      </w:r>
      <w:r>
        <w:rPr>
          <w:spacing w:val="-2"/>
          <w:w w:val="105"/>
          <w:sz w:val="16"/>
        </w:rPr>
        <w:t> </w:t>
      </w:r>
      <w:r>
        <w:rPr>
          <w:w w:val="105"/>
          <w:sz w:val="16"/>
        </w:rPr>
        <w:t>nesse</w:t>
      </w:r>
      <w:r>
        <w:rPr>
          <w:spacing w:val="-2"/>
          <w:w w:val="105"/>
          <w:sz w:val="16"/>
        </w:rPr>
        <w:t> </w:t>
      </w:r>
      <w:r>
        <w:rPr>
          <w:w w:val="105"/>
          <w:sz w:val="16"/>
        </w:rPr>
        <w:t>período</w:t>
      </w:r>
      <w:r>
        <w:rPr>
          <w:spacing w:val="-2"/>
          <w:w w:val="105"/>
          <w:sz w:val="16"/>
        </w:rPr>
        <w:t> </w:t>
      </w:r>
      <w:r>
        <w:rPr>
          <w:w w:val="105"/>
          <w:sz w:val="16"/>
        </w:rPr>
        <w:t>de</w:t>
      </w:r>
      <w:r>
        <w:rPr>
          <w:spacing w:val="-2"/>
          <w:w w:val="105"/>
          <w:sz w:val="16"/>
        </w:rPr>
        <w:t> </w:t>
      </w:r>
      <w:r>
        <w:rPr>
          <w:w w:val="105"/>
          <w:sz w:val="16"/>
        </w:rPr>
        <w:t>prorrogação,</w:t>
      </w:r>
      <w:r>
        <w:rPr>
          <w:spacing w:val="-2"/>
          <w:w w:val="105"/>
          <w:sz w:val="16"/>
        </w:rPr>
        <w:t> </w:t>
      </w:r>
      <w:r>
        <w:rPr>
          <w:w w:val="105"/>
          <w:sz w:val="16"/>
        </w:rPr>
        <w:t>inclusive</w:t>
      </w:r>
      <w:r>
        <w:rPr>
          <w:spacing w:val="-2"/>
          <w:w w:val="105"/>
          <w:sz w:val="16"/>
        </w:rPr>
        <w:t> </w:t>
      </w:r>
      <w:r>
        <w:rPr>
          <w:w w:val="105"/>
          <w:sz w:val="16"/>
        </w:rPr>
        <w:t>no</w:t>
      </w:r>
      <w:r>
        <w:rPr>
          <w:spacing w:val="-2"/>
          <w:w w:val="105"/>
          <w:sz w:val="16"/>
        </w:rPr>
        <w:t> </w:t>
      </w:r>
      <w:r>
        <w:rPr>
          <w:w w:val="105"/>
          <w:sz w:val="16"/>
        </w:rPr>
        <w:t>caso</w:t>
      </w:r>
      <w:r>
        <w:rPr>
          <w:spacing w:val="-2"/>
          <w:w w:val="105"/>
          <w:sz w:val="16"/>
        </w:rPr>
        <w:t> </w:t>
      </w:r>
      <w:r>
        <w:rPr>
          <w:w w:val="105"/>
          <w:sz w:val="16"/>
        </w:rPr>
        <w:t>de</w:t>
      </w:r>
      <w:r>
        <w:rPr>
          <w:spacing w:val="-2"/>
          <w:w w:val="105"/>
          <w:sz w:val="16"/>
        </w:rPr>
        <w:t> </w:t>
      </w:r>
      <w:r>
        <w:rPr>
          <w:w w:val="105"/>
          <w:sz w:val="16"/>
        </w:rPr>
        <w:t>lances</w:t>
      </w:r>
      <w:r>
        <w:rPr>
          <w:spacing w:val="-2"/>
          <w:w w:val="105"/>
          <w:sz w:val="16"/>
        </w:rPr>
        <w:t> </w:t>
      </w:r>
      <w:r>
        <w:rPr>
          <w:w w:val="105"/>
          <w:sz w:val="16"/>
        </w:rPr>
        <w:t>intermediários.</w:t>
      </w:r>
    </w:p>
    <w:p>
      <w:pPr>
        <w:pStyle w:val="ListParagraph"/>
        <w:numPr>
          <w:ilvl w:val="2"/>
          <w:numId w:val="1"/>
        </w:numPr>
        <w:tabs>
          <w:tab w:pos="905" w:val="left" w:leader="none"/>
        </w:tabs>
        <w:spacing w:line="290" w:lineRule="auto" w:before="78" w:after="0"/>
        <w:ind w:left="406" w:right="358" w:firstLine="0"/>
        <w:jc w:val="both"/>
        <w:rPr>
          <w:sz w:val="16"/>
        </w:rPr>
      </w:pPr>
      <w:r>
        <w:rPr>
          <w:w w:val="105"/>
          <w:sz w:val="1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17" w:val="left" w:leader="none"/>
        </w:tabs>
        <w:spacing w:line="290" w:lineRule="auto" w:before="79" w:after="0"/>
        <w:ind w:left="406" w:right="354" w:firstLine="0"/>
        <w:jc w:val="both"/>
        <w:rPr>
          <w:sz w:val="16"/>
        </w:rPr>
      </w:pPr>
      <w:r>
        <w:rPr>
          <w:w w:val="105"/>
          <w:sz w:val="16"/>
        </w:rPr>
        <w:t>Definida</w:t>
      </w:r>
      <w:r>
        <w:rPr>
          <w:w w:val="105"/>
          <w:sz w:val="16"/>
        </w:rPr>
        <w:t> a</w:t>
      </w:r>
      <w:r>
        <w:rPr>
          <w:w w:val="105"/>
          <w:sz w:val="16"/>
        </w:rPr>
        <w:t> melhor</w:t>
      </w:r>
      <w:r>
        <w:rPr>
          <w:w w:val="105"/>
          <w:sz w:val="16"/>
        </w:rPr>
        <w:t> proposta,</w:t>
      </w:r>
      <w:r>
        <w:rPr>
          <w:w w:val="105"/>
          <w:sz w:val="16"/>
        </w:rPr>
        <w:t> se</w:t>
      </w:r>
      <w:r>
        <w:rPr>
          <w:w w:val="105"/>
          <w:sz w:val="16"/>
        </w:rPr>
        <w:t> a</w:t>
      </w:r>
      <w:r>
        <w:rPr>
          <w:w w:val="105"/>
          <w:sz w:val="16"/>
        </w:rPr>
        <w:t> diferença</w:t>
      </w:r>
      <w:r>
        <w:rPr>
          <w:w w:val="105"/>
          <w:sz w:val="16"/>
        </w:rPr>
        <w:t> em</w:t>
      </w:r>
      <w:r>
        <w:rPr>
          <w:w w:val="105"/>
          <w:sz w:val="16"/>
        </w:rPr>
        <w:t> relação</w:t>
      </w:r>
      <w:r>
        <w:rPr>
          <w:w w:val="105"/>
          <w:sz w:val="16"/>
        </w:rPr>
        <w:t> à</w:t>
      </w:r>
      <w:r>
        <w:rPr>
          <w:w w:val="105"/>
          <w:sz w:val="16"/>
        </w:rPr>
        <w:t> proposta</w:t>
      </w:r>
      <w:r>
        <w:rPr>
          <w:w w:val="105"/>
          <w:sz w:val="16"/>
        </w:rPr>
        <w:t> classificada</w:t>
      </w:r>
      <w:r>
        <w:rPr>
          <w:w w:val="105"/>
          <w:sz w:val="16"/>
        </w:rPr>
        <w:t> em</w:t>
      </w:r>
      <w:r>
        <w:rPr>
          <w:w w:val="105"/>
          <w:sz w:val="16"/>
        </w:rPr>
        <w:t> segundo</w:t>
      </w:r>
      <w:r>
        <w:rPr>
          <w:w w:val="105"/>
          <w:sz w:val="16"/>
        </w:rPr>
        <w:t> lugar</w:t>
      </w:r>
      <w:r>
        <w:rPr>
          <w:w w:val="105"/>
          <w:sz w:val="16"/>
        </w:rPr>
        <w:t> for</w:t>
      </w:r>
      <w:r>
        <w:rPr>
          <w:w w:val="105"/>
          <w:sz w:val="16"/>
        </w:rPr>
        <w:t> de</w:t>
      </w:r>
      <w:r>
        <w:rPr>
          <w:w w:val="105"/>
          <w:sz w:val="16"/>
        </w:rPr>
        <w:t> pelo</w:t>
      </w:r>
      <w:r>
        <w:rPr>
          <w:w w:val="105"/>
          <w:sz w:val="16"/>
        </w:rPr>
        <w:t> menos</w:t>
      </w:r>
      <w:r>
        <w:rPr>
          <w:w w:val="105"/>
          <w:sz w:val="16"/>
        </w:rPr>
        <w:t> 5%</w:t>
      </w:r>
      <w:r>
        <w:rPr>
          <w:w w:val="105"/>
          <w:sz w:val="16"/>
        </w:rPr>
        <w:t> (cinco</w:t>
      </w:r>
      <w:r>
        <w:rPr>
          <w:w w:val="105"/>
          <w:sz w:val="16"/>
        </w:rPr>
        <w:t> por</w:t>
      </w:r>
      <w:r>
        <w:rPr>
          <w:w w:val="105"/>
          <w:sz w:val="16"/>
        </w:rPr>
        <w:t> cento),</w:t>
      </w:r>
      <w:r>
        <w:rPr>
          <w:w w:val="105"/>
          <w:sz w:val="16"/>
        </w:rPr>
        <w:t> o pregoeiro,</w:t>
      </w:r>
      <w:r>
        <w:rPr>
          <w:spacing w:val="-4"/>
          <w:w w:val="105"/>
          <w:sz w:val="16"/>
        </w:rPr>
        <w:t> </w:t>
      </w:r>
      <w:r>
        <w:rPr>
          <w:w w:val="105"/>
          <w:sz w:val="16"/>
        </w:rPr>
        <w:t>auxiliado</w:t>
      </w:r>
      <w:r>
        <w:rPr>
          <w:spacing w:val="-4"/>
          <w:w w:val="105"/>
          <w:sz w:val="16"/>
        </w:rPr>
        <w:t> </w:t>
      </w:r>
      <w:r>
        <w:rPr>
          <w:w w:val="105"/>
          <w:sz w:val="16"/>
        </w:rPr>
        <w:t>pela</w:t>
      </w:r>
      <w:r>
        <w:rPr>
          <w:spacing w:val="-4"/>
          <w:w w:val="105"/>
          <w:sz w:val="16"/>
        </w:rPr>
        <w:t> </w:t>
      </w:r>
      <w:r>
        <w:rPr>
          <w:w w:val="105"/>
          <w:sz w:val="16"/>
        </w:rPr>
        <w:t>equipe</w:t>
      </w:r>
      <w:r>
        <w:rPr>
          <w:spacing w:val="-4"/>
          <w:w w:val="105"/>
          <w:sz w:val="16"/>
        </w:rPr>
        <w:t> </w:t>
      </w:r>
      <w:r>
        <w:rPr>
          <w:w w:val="105"/>
          <w:sz w:val="16"/>
        </w:rPr>
        <w:t>de</w:t>
      </w:r>
      <w:r>
        <w:rPr>
          <w:spacing w:val="-4"/>
          <w:w w:val="105"/>
          <w:sz w:val="16"/>
        </w:rPr>
        <w:t> </w:t>
      </w:r>
      <w:r>
        <w:rPr>
          <w:w w:val="105"/>
          <w:sz w:val="16"/>
        </w:rPr>
        <w:t>apoio,</w:t>
      </w:r>
      <w:r>
        <w:rPr>
          <w:spacing w:val="-4"/>
          <w:w w:val="105"/>
          <w:sz w:val="16"/>
        </w:rPr>
        <w:t> </w:t>
      </w:r>
      <w:r>
        <w:rPr>
          <w:w w:val="105"/>
          <w:sz w:val="16"/>
        </w:rPr>
        <w:t>e</w:t>
      </w:r>
      <w:r>
        <w:rPr>
          <w:spacing w:val="-4"/>
          <w:w w:val="105"/>
          <w:sz w:val="16"/>
        </w:rPr>
        <w:t> </w:t>
      </w:r>
      <w:r>
        <w:rPr>
          <w:w w:val="105"/>
          <w:sz w:val="16"/>
        </w:rPr>
        <w:t>caso</w:t>
      </w:r>
      <w:r>
        <w:rPr>
          <w:spacing w:val="-4"/>
          <w:w w:val="105"/>
          <w:sz w:val="16"/>
        </w:rPr>
        <w:t> </w:t>
      </w:r>
      <w:r>
        <w:rPr>
          <w:w w:val="105"/>
          <w:sz w:val="16"/>
        </w:rPr>
        <w:t>o</w:t>
      </w:r>
      <w:r>
        <w:rPr>
          <w:spacing w:val="-4"/>
          <w:w w:val="105"/>
          <w:sz w:val="16"/>
        </w:rPr>
        <w:t> </w:t>
      </w:r>
      <w:r>
        <w:rPr>
          <w:w w:val="105"/>
          <w:sz w:val="16"/>
        </w:rPr>
        <w:t>sistema</w:t>
      </w:r>
      <w:r>
        <w:rPr>
          <w:spacing w:val="-4"/>
          <w:w w:val="105"/>
          <w:sz w:val="16"/>
        </w:rPr>
        <w:t> </w:t>
      </w:r>
      <w:r>
        <w:rPr>
          <w:w w:val="105"/>
          <w:sz w:val="16"/>
        </w:rPr>
        <w:t>eletrônico</w:t>
      </w:r>
      <w:r>
        <w:rPr>
          <w:spacing w:val="-4"/>
          <w:w w:val="105"/>
          <w:sz w:val="16"/>
        </w:rPr>
        <w:t> </w:t>
      </w:r>
      <w:r>
        <w:rPr>
          <w:w w:val="105"/>
          <w:sz w:val="16"/>
        </w:rPr>
        <w:t>de</w:t>
      </w:r>
      <w:r>
        <w:rPr>
          <w:spacing w:val="-4"/>
          <w:w w:val="105"/>
          <w:sz w:val="16"/>
        </w:rPr>
        <w:t> </w:t>
      </w:r>
      <w:r>
        <w:rPr>
          <w:w w:val="105"/>
          <w:sz w:val="16"/>
        </w:rPr>
        <w:t>contratações</w:t>
      </w:r>
      <w:r>
        <w:rPr>
          <w:spacing w:val="-4"/>
          <w:w w:val="105"/>
          <w:sz w:val="16"/>
        </w:rPr>
        <w:t> </w:t>
      </w:r>
      <w:r>
        <w:rPr>
          <w:w w:val="105"/>
          <w:sz w:val="16"/>
        </w:rPr>
        <w:t>utilizado</w:t>
      </w:r>
      <w:r>
        <w:rPr>
          <w:spacing w:val="-4"/>
          <w:w w:val="105"/>
          <w:sz w:val="16"/>
        </w:rPr>
        <w:t> </w:t>
      </w:r>
      <w:r>
        <w:rPr>
          <w:w w:val="105"/>
          <w:sz w:val="16"/>
        </w:rPr>
        <w:t>possua</w:t>
      </w:r>
      <w:r>
        <w:rPr>
          <w:spacing w:val="-4"/>
          <w:w w:val="105"/>
          <w:sz w:val="16"/>
        </w:rPr>
        <w:t> </w:t>
      </w:r>
      <w:r>
        <w:rPr>
          <w:w w:val="105"/>
          <w:sz w:val="16"/>
        </w:rPr>
        <w:t>essa</w:t>
      </w:r>
      <w:r>
        <w:rPr>
          <w:spacing w:val="-4"/>
          <w:w w:val="105"/>
          <w:sz w:val="16"/>
        </w:rPr>
        <w:t> </w:t>
      </w:r>
      <w:r>
        <w:rPr>
          <w:w w:val="105"/>
          <w:sz w:val="16"/>
        </w:rPr>
        <w:t>funcionalidade,</w:t>
      </w:r>
      <w:r>
        <w:rPr>
          <w:spacing w:val="-4"/>
          <w:w w:val="105"/>
          <w:sz w:val="16"/>
        </w:rPr>
        <w:t> </w:t>
      </w:r>
      <w:r>
        <w:rPr>
          <w:w w:val="105"/>
          <w:sz w:val="16"/>
        </w:rPr>
        <w:t>poderá</w:t>
      </w:r>
      <w:r>
        <w:rPr>
          <w:spacing w:val="-4"/>
          <w:w w:val="105"/>
          <w:sz w:val="16"/>
        </w:rPr>
        <w:t> </w:t>
      </w:r>
      <w:r>
        <w:rPr>
          <w:w w:val="105"/>
          <w:sz w:val="16"/>
        </w:rPr>
        <w:t>admitir</w:t>
      </w:r>
      <w:r>
        <w:rPr>
          <w:spacing w:val="-4"/>
          <w:w w:val="105"/>
          <w:sz w:val="16"/>
        </w:rPr>
        <w:t> </w:t>
      </w:r>
      <w:r>
        <w:rPr>
          <w:w w:val="105"/>
          <w:sz w:val="16"/>
        </w:rPr>
        <w:t>o</w:t>
      </w:r>
      <w:r>
        <w:rPr>
          <w:spacing w:val="-4"/>
          <w:w w:val="105"/>
          <w:sz w:val="16"/>
        </w:rPr>
        <w:t> </w:t>
      </w:r>
      <w:r>
        <w:rPr>
          <w:w w:val="105"/>
          <w:sz w:val="16"/>
        </w:rPr>
        <w:t>reinício</w:t>
      </w:r>
      <w:r>
        <w:rPr>
          <w:spacing w:val="-4"/>
          <w:w w:val="105"/>
          <w:sz w:val="16"/>
        </w:rPr>
        <w:t> </w:t>
      </w:r>
      <w:r>
        <w:rPr>
          <w:w w:val="105"/>
          <w:sz w:val="16"/>
        </w:rPr>
        <w:t>da disputa aberta, para a definição das demais colocações.</w:t>
      </w:r>
    </w:p>
    <w:p>
      <w:pPr>
        <w:pStyle w:val="ListParagraph"/>
        <w:numPr>
          <w:ilvl w:val="3"/>
          <w:numId w:val="1"/>
        </w:numPr>
        <w:tabs>
          <w:tab w:pos="1036" w:val="left" w:leader="none"/>
        </w:tabs>
        <w:spacing w:line="240" w:lineRule="auto" w:before="79" w:after="0"/>
        <w:ind w:left="1036" w:right="0" w:hanging="620"/>
        <w:jc w:val="both"/>
        <w:rPr>
          <w:sz w:val="16"/>
        </w:rPr>
      </w:pPr>
      <w:r>
        <w:rPr>
          <w:spacing w:val="-2"/>
          <w:w w:val="105"/>
          <w:sz w:val="16"/>
        </w:rPr>
        <w:t>Após</w:t>
      </w:r>
      <w:r>
        <w:rPr>
          <w:spacing w:val="-1"/>
          <w:w w:val="105"/>
          <w:sz w:val="16"/>
        </w:rPr>
        <w:t> </w:t>
      </w:r>
      <w:r>
        <w:rPr>
          <w:spacing w:val="-2"/>
          <w:w w:val="105"/>
          <w:sz w:val="16"/>
        </w:rPr>
        <w:t>o</w:t>
      </w:r>
      <w:r>
        <w:rPr>
          <w:spacing w:val="-1"/>
          <w:w w:val="105"/>
          <w:sz w:val="16"/>
        </w:rPr>
        <w:t> </w:t>
      </w:r>
      <w:r>
        <w:rPr>
          <w:spacing w:val="-2"/>
          <w:w w:val="105"/>
          <w:sz w:val="16"/>
        </w:rPr>
        <w:t>reinício</w:t>
      </w:r>
      <w:r>
        <w:rPr>
          <w:w w:val="105"/>
          <w:sz w:val="16"/>
        </w:rPr>
        <w:t> </w:t>
      </w:r>
      <w:r>
        <w:rPr>
          <w:spacing w:val="-2"/>
          <w:w w:val="105"/>
          <w:sz w:val="16"/>
        </w:rPr>
        <w:t>previsto</w:t>
      </w:r>
      <w:r>
        <w:rPr>
          <w:spacing w:val="-1"/>
          <w:w w:val="105"/>
          <w:sz w:val="16"/>
        </w:rPr>
        <w:t> </w:t>
      </w:r>
      <w:r>
        <w:rPr>
          <w:spacing w:val="-2"/>
          <w:w w:val="105"/>
          <w:sz w:val="16"/>
        </w:rPr>
        <w:t>no</w:t>
      </w:r>
      <w:r>
        <w:rPr>
          <w:w w:val="105"/>
          <w:sz w:val="16"/>
        </w:rPr>
        <w:t> </w:t>
      </w:r>
      <w:r>
        <w:rPr>
          <w:spacing w:val="-2"/>
          <w:w w:val="105"/>
          <w:sz w:val="16"/>
        </w:rPr>
        <w:t>item</w:t>
      </w:r>
      <w:r>
        <w:rPr>
          <w:spacing w:val="-1"/>
          <w:w w:val="105"/>
          <w:sz w:val="16"/>
        </w:rPr>
        <w:t> </w:t>
      </w:r>
      <w:r>
        <w:rPr>
          <w:spacing w:val="-2"/>
          <w:w w:val="105"/>
          <w:sz w:val="16"/>
        </w:rPr>
        <w:t>supra,</w:t>
      </w:r>
      <w:r>
        <w:rPr>
          <w:w w:val="105"/>
          <w:sz w:val="16"/>
        </w:rPr>
        <w:t> </w:t>
      </w:r>
      <w:r>
        <w:rPr>
          <w:spacing w:val="-2"/>
          <w:w w:val="105"/>
          <w:sz w:val="16"/>
        </w:rPr>
        <w:t>os</w:t>
      </w:r>
      <w:r>
        <w:rPr>
          <w:spacing w:val="-1"/>
          <w:w w:val="105"/>
          <w:sz w:val="16"/>
        </w:rPr>
        <w:t> </w:t>
      </w:r>
      <w:r>
        <w:rPr>
          <w:spacing w:val="-2"/>
          <w:w w:val="105"/>
          <w:sz w:val="16"/>
        </w:rPr>
        <w:t>licitantes</w:t>
      </w:r>
      <w:r>
        <w:rPr>
          <w:spacing w:val="-1"/>
          <w:w w:val="105"/>
          <w:sz w:val="16"/>
        </w:rPr>
        <w:t> </w:t>
      </w:r>
      <w:r>
        <w:rPr>
          <w:spacing w:val="-2"/>
          <w:w w:val="105"/>
          <w:sz w:val="16"/>
        </w:rPr>
        <w:t>serão</w:t>
      </w:r>
      <w:r>
        <w:rPr>
          <w:w w:val="105"/>
          <w:sz w:val="16"/>
        </w:rPr>
        <w:t> </w:t>
      </w:r>
      <w:r>
        <w:rPr>
          <w:spacing w:val="-2"/>
          <w:w w:val="105"/>
          <w:sz w:val="16"/>
        </w:rPr>
        <w:t>convocados</w:t>
      </w:r>
      <w:r>
        <w:rPr>
          <w:spacing w:val="-1"/>
          <w:w w:val="105"/>
          <w:sz w:val="16"/>
        </w:rPr>
        <w:t> </w:t>
      </w:r>
      <w:r>
        <w:rPr>
          <w:spacing w:val="-2"/>
          <w:w w:val="105"/>
          <w:sz w:val="16"/>
        </w:rPr>
        <w:t>para</w:t>
      </w:r>
      <w:r>
        <w:rPr>
          <w:w w:val="105"/>
          <w:sz w:val="16"/>
        </w:rPr>
        <w:t> </w:t>
      </w:r>
      <w:r>
        <w:rPr>
          <w:spacing w:val="-2"/>
          <w:w w:val="105"/>
          <w:sz w:val="16"/>
        </w:rPr>
        <w:t>apresentar</w:t>
      </w:r>
      <w:r>
        <w:rPr>
          <w:spacing w:val="-1"/>
          <w:w w:val="105"/>
          <w:sz w:val="16"/>
        </w:rPr>
        <w:t> </w:t>
      </w:r>
      <w:r>
        <w:rPr>
          <w:spacing w:val="-2"/>
          <w:w w:val="105"/>
          <w:sz w:val="16"/>
        </w:rPr>
        <w:t>lances</w:t>
      </w:r>
      <w:r>
        <w:rPr>
          <w:w w:val="105"/>
          <w:sz w:val="16"/>
        </w:rPr>
        <w:t> </w:t>
      </w:r>
      <w:r>
        <w:rPr>
          <w:spacing w:val="-2"/>
          <w:w w:val="105"/>
          <w:sz w:val="16"/>
        </w:rPr>
        <w:t>intermediários.</w:t>
      </w:r>
    </w:p>
    <w:p>
      <w:pPr>
        <w:pStyle w:val="ListParagraph"/>
        <w:numPr>
          <w:ilvl w:val="1"/>
          <w:numId w:val="1"/>
        </w:numPr>
        <w:tabs>
          <w:tab w:pos="773" w:val="left" w:leader="none"/>
        </w:tabs>
        <w:spacing w:line="355" w:lineRule="auto" w:before="116" w:after="0"/>
        <w:ind w:left="406" w:right="2647" w:firstLine="0"/>
        <w:jc w:val="both"/>
        <w:rPr>
          <w:sz w:val="16"/>
        </w:rPr>
      </w:pPr>
      <w:r>
        <w:rPr>
          <w:w w:val="105"/>
          <w:sz w:val="16"/>
        </w:rPr>
        <w:t>Caso</w:t>
      </w:r>
      <w:r>
        <w:rPr>
          <w:spacing w:val="-10"/>
          <w:w w:val="105"/>
          <w:sz w:val="16"/>
        </w:rPr>
        <w:t> </w:t>
      </w:r>
      <w:r>
        <w:rPr>
          <w:w w:val="105"/>
          <w:sz w:val="16"/>
        </w:rPr>
        <w:t>seja</w:t>
      </w:r>
      <w:r>
        <w:rPr>
          <w:spacing w:val="-10"/>
          <w:w w:val="105"/>
          <w:sz w:val="16"/>
        </w:rPr>
        <w:t> </w:t>
      </w:r>
      <w:r>
        <w:rPr>
          <w:w w:val="105"/>
          <w:sz w:val="16"/>
        </w:rPr>
        <w:t>adotado</w:t>
      </w:r>
      <w:r>
        <w:rPr>
          <w:spacing w:val="-10"/>
          <w:w w:val="105"/>
          <w:sz w:val="16"/>
        </w:rPr>
        <w:t> </w:t>
      </w:r>
      <w:r>
        <w:rPr>
          <w:w w:val="105"/>
          <w:sz w:val="16"/>
        </w:rPr>
        <w:t>para</w:t>
      </w:r>
      <w:r>
        <w:rPr>
          <w:spacing w:val="-10"/>
          <w:w w:val="105"/>
          <w:sz w:val="16"/>
        </w:rPr>
        <w:t> </w:t>
      </w:r>
      <w:r>
        <w:rPr>
          <w:w w:val="105"/>
          <w:sz w:val="16"/>
        </w:rPr>
        <w:t>o</w:t>
      </w:r>
      <w:r>
        <w:rPr>
          <w:spacing w:val="-10"/>
          <w:w w:val="105"/>
          <w:sz w:val="16"/>
        </w:rPr>
        <w:t> </w:t>
      </w:r>
      <w:r>
        <w:rPr>
          <w:w w:val="105"/>
          <w:sz w:val="16"/>
        </w:rPr>
        <w:t>envio</w:t>
      </w:r>
      <w:r>
        <w:rPr>
          <w:spacing w:val="-10"/>
          <w:w w:val="105"/>
          <w:sz w:val="16"/>
        </w:rPr>
        <w:t> </w:t>
      </w:r>
      <w:r>
        <w:rPr>
          <w:w w:val="105"/>
          <w:sz w:val="16"/>
        </w:rPr>
        <w:t>de</w:t>
      </w:r>
      <w:r>
        <w:rPr>
          <w:spacing w:val="-10"/>
          <w:w w:val="105"/>
          <w:sz w:val="16"/>
        </w:rPr>
        <w:t> </w:t>
      </w:r>
      <w:r>
        <w:rPr>
          <w:w w:val="105"/>
          <w:sz w:val="16"/>
        </w:rPr>
        <w:t>lances</w:t>
      </w:r>
      <w:r>
        <w:rPr>
          <w:spacing w:val="-10"/>
          <w:w w:val="105"/>
          <w:sz w:val="16"/>
        </w:rPr>
        <w:t> </w:t>
      </w:r>
      <w:r>
        <w:rPr>
          <w:w w:val="105"/>
          <w:sz w:val="16"/>
        </w:rPr>
        <w:t>no</w:t>
      </w:r>
      <w:r>
        <w:rPr>
          <w:spacing w:val="-10"/>
          <w:w w:val="105"/>
          <w:sz w:val="16"/>
        </w:rPr>
        <w:t> </w:t>
      </w:r>
      <w:r>
        <w:rPr>
          <w:w w:val="105"/>
          <w:sz w:val="16"/>
        </w:rPr>
        <w:t>pregão</w:t>
      </w:r>
      <w:r>
        <w:rPr>
          <w:spacing w:val="-10"/>
          <w:w w:val="105"/>
          <w:sz w:val="16"/>
        </w:rPr>
        <w:t> </w:t>
      </w:r>
      <w:r>
        <w:rPr>
          <w:w w:val="105"/>
          <w:sz w:val="16"/>
        </w:rPr>
        <w:t>eletrônico</w:t>
      </w:r>
      <w:r>
        <w:rPr>
          <w:spacing w:val="-10"/>
          <w:w w:val="105"/>
          <w:sz w:val="16"/>
        </w:rPr>
        <w:t> </w:t>
      </w:r>
      <w:r>
        <w:rPr>
          <w:w w:val="105"/>
          <w:sz w:val="16"/>
        </w:rPr>
        <w:t>o</w:t>
      </w:r>
      <w:r>
        <w:rPr>
          <w:spacing w:val="-10"/>
          <w:w w:val="105"/>
          <w:sz w:val="16"/>
        </w:rPr>
        <w:t> </w:t>
      </w:r>
      <w:r>
        <w:rPr>
          <w:w w:val="105"/>
          <w:sz w:val="16"/>
        </w:rPr>
        <w:t>modo</w:t>
      </w:r>
      <w:r>
        <w:rPr>
          <w:spacing w:val="-10"/>
          <w:w w:val="105"/>
          <w:sz w:val="16"/>
        </w:rPr>
        <w:t> </w:t>
      </w:r>
      <w:r>
        <w:rPr>
          <w:w w:val="105"/>
          <w:sz w:val="16"/>
        </w:rPr>
        <w:t>de</w:t>
      </w:r>
      <w:r>
        <w:rPr>
          <w:spacing w:val="-10"/>
          <w:w w:val="105"/>
          <w:sz w:val="16"/>
        </w:rPr>
        <w:t> </w:t>
      </w:r>
      <w:r>
        <w:rPr>
          <w:w w:val="105"/>
          <w:sz w:val="16"/>
        </w:rPr>
        <w:t>disputa</w:t>
      </w:r>
      <w:r>
        <w:rPr>
          <w:spacing w:val="-10"/>
          <w:w w:val="105"/>
          <w:sz w:val="16"/>
        </w:rPr>
        <w:t> </w:t>
      </w:r>
      <w:r>
        <w:rPr>
          <w:w w:val="105"/>
          <w:sz w:val="16"/>
        </w:rPr>
        <w:t>“aberto</w:t>
      </w:r>
      <w:r>
        <w:rPr>
          <w:spacing w:val="-10"/>
          <w:w w:val="105"/>
          <w:sz w:val="16"/>
        </w:rPr>
        <w:t> </w:t>
      </w:r>
      <w:r>
        <w:rPr>
          <w:w w:val="105"/>
          <w:sz w:val="16"/>
        </w:rPr>
        <w:t>e</w:t>
      </w:r>
      <w:r>
        <w:rPr>
          <w:spacing w:val="-10"/>
          <w:w w:val="105"/>
          <w:sz w:val="16"/>
        </w:rPr>
        <w:t> </w:t>
      </w:r>
      <w:r>
        <w:rPr>
          <w:w w:val="105"/>
          <w:sz w:val="16"/>
        </w:rPr>
        <w:t>fechado”,</w:t>
      </w:r>
      <w:r>
        <w:rPr>
          <w:spacing w:val="-10"/>
          <w:w w:val="105"/>
          <w:sz w:val="16"/>
        </w:rPr>
        <w:t> </w:t>
      </w:r>
      <w:r>
        <w:rPr>
          <w:w w:val="105"/>
          <w:sz w:val="16"/>
        </w:rPr>
        <w:t>os</w:t>
      </w:r>
      <w:r>
        <w:rPr>
          <w:spacing w:val="-10"/>
          <w:w w:val="105"/>
          <w:sz w:val="16"/>
        </w:rPr>
        <w:t> </w:t>
      </w:r>
      <w:r>
        <w:rPr>
          <w:w w:val="105"/>
          <w:sz w:val="16"/>
        </w:rPr>
        <w:t>licitantes apresentarão lances públicos e sucessivos, com lance final e fechado.</w:t>
      </w:r>
    </w:p>
    <w:p>
      <w:pPr>
        <w:pStyle w:val="ListParagraph"/>
        <w:numPr>
          <w:ilvl w:val="2"/>
          <w:numId w:val="1"/>
        </w:numPr>
        <w:tabs>
          <w:tab w:pos="900" w:val="left" w:leader="none"/>
        </w:tabs>
        <w:spacing w:line="290" w:lineRule="auto" w:before="28" w:after="0"/>
        <w:ind w:left="406" w:right="358" w:firstLine="0"/>
        <w:jc w:val="both"/>
        <w:rPr>
          <w:sz w:val="16"/>
        </w:rPr>
      </w:pPr>
      <w:r>
        <w:rPr>
          <w:w w:val="105"/>
          <w:sz w:val="16"/>
        </w:rPr>
        <w:t>A</w:t>
      </w:r>
      <w:r>
        <w:rPr>
          <w:spacing w:val="-11"/>
          <w:w w:val="105"/>
          <w:sz w:val="16"/>
        </w:rPr>
        <w:t> </w:t>
      </w:r>
      <w:r>
        <w:rPr>
          <w:w w:val="105"/>
          <w:sz w:val="16"/>
        </w:rPr>
        <w:t>etapa</w:t>
      </w:r>
      <w:r>
        <w:rPr>
          <w:spacing w:val="-10"/>
          <w:w w:val="105"/>
          <w:sz w:val="16"/>
        </w:rPr>
        <w:t> </w:t>
      </w:r>
      <w:r>
        <w:rPr>
          <w:w w:val="105"/>
          <w:sz w:val="16"/>
        </w:rPr>
        <w:t>de</w:t>
      </w:r>
      <w:r>
        <w:rPr>
          <w:spacing w:val="-11"/>
          <w:w w:val="105"/>
          <w:sz w:val="16"/>
        </w:rPr>
        <w:t> </w:t>
      </w:r>
      <w:r>
        <w:rPr>
          <w:w w:val="105"/>
          <w:sz w:val="16"/>
        </w:rPr>
        <w:t>lances</w:t>
      </w:r>
      <w:r>
        <w:rPr>
          <w:spacing w:val="-10"/>
          <w:w w:val="105"/>
          <w:sz w:val="16"/>
        </w:rPr>
        <w:t> </w:t>
      </w:r>
      <w:r>
        <w:rPr>
          <w:w w:val="105"/>
          <w:sz w:val="16"/>
        </w:rPr>
        <w:t>da</w:t>
      </w:r>
      <w:r>
        <w:rPr>
          <w:spacing w:val="-11"/>
          <w:w w:val="105"/>
          <w:sz w:val="16"/>
        </w:rPr>
        <w:t> </w:t>
      </w:r>
      <w:r>
        <w:rPr>
          <w:w w:val="105"/>
          <w:sz w:val="16"/>
        </w:rPr>
        <w:t>sessão</w:t>
      </w:r>
      <w:r>
        <w:rPr>
          <w:spacing w:val="-10"/>
          <w:w w:val="105"/>
          <w:sz w:val="16"/>
        </w:rPr>
        <w:t> </w:t>
      </w:r>
      <w:r>
        <w:rPr>
          <w:w w:val="105"/>
          <w:sz w:val="16"/>
        </w:rPr>
        <w:t>pública</w:t>
      </w:r>
      <w:r>
        <w:rPr>
          <w:spacing w:val="-11"/>
          <w:w w:val="105"/>
          <w:sz w:val="16"/>
        </w:rPr>
        <w:t> </w:t>
      </w:r>
      <w:r>
        <w:rPr>
          <w:w w:val="105"/>
          <w:sz w:val="16"/>
        </w:rPr>
        <w:t>terá</w:t>
      </w:r>
      <w:r>
        <w:rPr>
          <w:spacing w:val="-10"/>
          <w:w w:val="105"/>
          <w:sz w:val="16"/>
        </w:rPr>
        <w:t> </w:t>
      </w:r>
      <w:r>
        <w:rPr>
          <w:w w:val="105"/>
          <w:sz w:val="16"/>
        </w:rPr>
        <w:t>duração</w:t>
      </w:r>
      <w:r>
        <w:rPr>
          <w:spacing w:val="-11"/>
          <w:w w:val="105"/>
          <w:sz w:val="16"/>
        </w:rPr>
        <w:t> </w:t>
      </w:r>
      <w:r>
        <w:rPr>
          <w:w w:val="105"/>
          <w:sz w:val="16"/>
        </w:rPr>
        <w:t>inicial</w:t>
      </w:r>
      <w:r>
        <w:rPr>
          <w:spacing w:val="-10"/>
          <w:w w:val="105"/>
          <w:sz w:val="16"/>
        </w:rPr>
        <w:t> </w:t>
      </w:r>
      <w:r>
        <w:rPr>
          <w:w w:val="105"/>
          <w:sz w:val="16"/>
        </w:rPr>
        <w:t>de</w:t>
      </w:r>
      <w:r>
        <w:rPr>
          <w:spacing w:val="-11"/>
          <w:w w:val="105"/>
          <w:sz w:val="16"/>
        </w:rPr>
        <w:t> </w:t>
      </w:r>
      <w:r>
        <w:rPr>
          <w:w w:val="105"/>
          <w:sz w:val="16"/>
        </w:rPr>
        <w:t>quinze</w:t>
      </w:r>
      <w:r>
        <w:rPr>
          <w:spacing w:val="-10"/>
          <w:w w:val="105"/>
          <w:sz w:val="16"/>
        </w:rPr>
        <w:t> </w:t>
      </w:r>
      <w:r>
        <w:rPr>
          <w:w w:val="105"/>
          <w:sz w:val="16"/>
        </w:rPr>
        <w:t>minutos.</w:t>
      </w:r>
      <w:r>
        <w:rPr>
          <w:spacing w:val="-11"/>
          <w:w w:val="105"/>
          <w:sz w:val="16"/>
        </w:rPr>
        <w:t> </w:t>
      </w:r>
      <w:r>
        <w:rPr>
          <w:w w:val="105"/>
          <w:sz w:val="16"/>
        </w:rPr>
        <w:t>Após</w:t>
      </w:r>
      <w:r>
        <w:rPr>
          <w:spacing w:val="-10"/>
          <w:w w:val="105"/>
          <w:sz w:val="16"/>
        </w:rPr>
        <w:t> </w:t>
      </w:r>
      <w:r>
        <w:rPr>
          <w:w w:val="105"/>
          <w:sz w:val="16"/>
        </w:rPr>
        <w:t>esse</w:t>
      </w:r>
      <w:r>
        <w:rPr>
          <w:spacing w:val="-10"/>
          <w:w w:val="105"/>
          <w:sz w:val="16"/>
        </w:rPr>
        <w:t> </w:t>
      </w:r>
      <w:r>
        <w:rPr>
          <w:w w:val="105"/>
          <w:sz w:val="16"/>
        </w:rPr>
        <w:t>prazo,</w:t>
      </w:r>
      <w:r>
        <w:rPr>
          <w:spacing w:val="-10"/>
          <w:w w:val="105"/>
          <w:sz w:val="16"/>
        </w:rPr>
        <w:t> </w:t>
      </w:r>
      <w:r>
        <w:rPr>
          <w:w w:val="105"/>
          <w:sz w:val="16"/>
        </w:rPr>
        <w:t>o</w:t>
      </w:r>
      <w:r>
        <w:rPr>
          <w:spacing w:val="-10"/>
          <w:w w:val="105"/>
          <w:sz w:val="16"/>
        </w:rPr>
        <w:t> </w:t>
      </w:r>
      <w:r>
        <w:rPr>
          <w:w w:val="105"/>
          <w:sz w:val="16"/>
        </w:rPr>
        <w:t>sistema</w:t>
      </w:r>
      <w:r>
        <w:rPr>
          <w:spacing w:val="-9"/>
          <w:w w:val="105"/>
          <w:sz w:val="16"/>
        </w:rPr>
        <w:t> </w:t>
      </w:r>
      <w:r>
        <w:rPr>
          <w:w w:val="105"/>
          <w:sz w:val="16"/>
        </w:rPr>
        <w:t>encaminhará</w:t>
      </w:r>
      <w:r>
        <w:rPr>
          <w:spacing w:val="-10"/>
          <w:w w:val="105"/>
          <w:sz w:val="16"/>
        </w:rPr>
        <w:t> </w:t>
      </w:r>
      <w:r>
        <w:rPr>
          <w:w w:val="105"/>
          <w:sz w:val="16"/>
        </w:rPr>
        <w:t>aviso</w:t>
      </w:r>
      <w:r>
        <w:rPr>
          <w:spacing w:val="-10"/>
          <w:w w:val="105"/>
          <w:sz w:val="16"/>
        </w:rPr>
        <w:t> </w:t>
      </w:r>
      <w:r>
        <w:rPr>
          <w:w w:val="105"/>
          <w:sz w:val="16"/>
        </w:rPr>
        <w:t>de</w:t>
      </w:r>
      <w:r>
        <w:rPr>
          <w:spacing w:val="-9"/>
          <w:w w:val="105"/>
          <w:sz w:val="16"/>
        </w:rPr>
        <w:t> </w:t>
      </w:r>
      <w:r>
        <w:rPr>
          <w:w w:val="105"/>
          <w:sz w:val="16"/>
        </w:rPr>
        <w:t>fechamento</w:t>
      </w:r>
      <w:r>
        <w:rPr>
          <w:spacing w:val="-10"/>
          <w:w w:val="105"/>
          <w:sz w:val="16"/>
        </w:rPr>
        <w:t> </w:t>
      </w:r>
      <w:r>
        <w:rPr>
          <w:w w:val="105"/>
          <w:sz w:val="16"/>
        </w:rPr>
        <w:t>iminente dos</w:t>
      </w:r>
      <w:r>
        <w:rPr>
          <w:spacing w:val="-11"/>
          <w:w w:val="105"/>
          <w:sz w:val="16"/>
        </w:rPr>
        <w:t> </w:t>
      </w:r>
      <w:r>
        <w:rPr>
          <w:w w:val="105"/>
          <w:sz w:val="16"/>
        </w:rPr>
        <w:t>lances,</w:t>
      </w:r>
      <w:r>
        <w:rPr>
          <w:spacing w:val="-10"/>
          <w:w w:val="105"/>
          <w:sz w:val="16"/>
        </w:rPr>
        <w:t> </w:t>
      </w:r>
      <w:r>
        <w:rPr>
          <w:w w:val="105"/>
          <w:sz w:val="16"/>
        </w:rPr>
        <w:t>após</w:t>
      </w:r>
      <w:r>
        <w:rPr>
          <w:spacing w:val="-11"/>
          <w:w w:val="105"/>
          <w:sz w:val="16"/>
        </w:rPr>
        <w:t> </w:t>
      </w:r>
      <w:r>
        <w:rPr>
          <w:w w:val="105"/>
          <w:sz w:val="16"/>
        </w:rPr>
        <w:t>o</w:t>
      </w:r>
      <w:r>
        <w:rPr>
          <w:spacing w:val="-10"/>
          <w:w w:val="105"/>
          <w:sz w:val="16"/>
        </w:rPr>
        <w:t> </w:t>
      </w:r>
      <w:r>
        <w:rPr>
          <w:w w:val="105"/>
          <w:sz w:val="16"/>
        </w:rPr>
        <w:t>que</w:t>
      </w:r>
      <w:r>
        <w:rPr>
          <w:spacing w:val="-11"/>
          <w:w w:val="105"/>
          <w:sz w:val="16"/>
        </w:rPr>
        <w:t> </w:t>
      </w:r>
      <w:r>
        <w:rPr>
          <w:w w:val="105"/>
          <w:sz w:val="16"/>
        </w:rPr>
        <w:t>transcorrerá</w:t>
      </w:r>
      <w:r>
        <w:rPr>
          <w:spacing w:val="-10"/>
          <w:w w:val="105"/>
          <w:sz w:val="16"/>
        </w:rPr>
        <w:t> </w:t>
      </w:r>
      <w:r>
        <w:rPr>
          <w:w w:val="105"/>
          <w:sz w:val="16"/>
        </w:rPr>
        <w:t>o</w:t>
      </w:r>
      <w:r>
        <w:rPr>
          <w:spacing w:val="-10"/>
          <w:w w:val="105"/>
          <w:sz w:val="16"/>
        </w:rPr>
        <w:t> </w:t>
      </w:r>
      <w:r>
        <w:rPr>
          <w:w w:val="105"/>
          <w:sz w:val="16"/>
        </w:rPr>
        <w:t>período</w:t>
      </w:r>
      <w:r>
        <w:rPr>
          <w:spacing w:val="-10"/>
          <w:w w:val="105"/>
          <w:sz w:val="16"/>
        </w:rPr>
        <w:t> </w:t>
      </w:r>
      <w:r>
        <w:rPr>
          <w:w w:val="105"/>
          <w:sz w:val="16"/>
        </w:rPr>
        <w:t>de</w:t>
      </w:r>
      <w:r>
        <w:rPr>
          <w:spacing w:val="-11"/>
          <w:w w:val="105"/>
          <w:sz w:val="16"/>
        </w:rPr>
        <w:t> </w:t>
      </w:r>
      <w:r>
        <w:rPr>
          <w:w w:val="105"/>
          <w:sz w:val="16"/>
        </w:rPr>
        <w:t>até</w:t>
      </w:r>
      <w:r>
        <w:rPr>
          <w:spacing w:val="-10"/>
          <w:w w:val="105"/>
          <w:sz w:val="16"/>
        </w:rPr>
        <w:t> </w:t>
      </w:r>
      <w:r>
        <w:rPr>
          <w:w w:val="105"/>
          <w:sz w:val="16"/>
        </w:rPr>
        <w:t>dez</w:t>
      </w:r>
      <w:r>
        <w:rPr>
          <w:spacing w:val="-11"/>
          <w:w w:val="105"/>
          <w:sz w:val="16"/>
        </w:rPr>
        <w:t> </w:t>
      </w:r>
      <w:r>
        <w:rPr>
          <w:w w:val="105"/>
          <w:sz w:val="16"/>
        </w:rPr>
        <w:t>minutos,</w:t>
      </w:r>
      <w:r>
        <w:rPr>
          <w:spacing w:val="-9"/>
          <w:w w:val="105"/>
          <w:sz w:val="16"/>
        </w:rPr>
        <w:t> </w:t>
      </w:r>
      <w:r>
        <w:rPr>
          <w:w w:val="105"/>
          <w:sz w:val="16"/>
        </w:rPr>
        <w:t>aleatoriamente</w:t>
      </w:r>
      <w:r>
        <w:rPr>
          <w:spacing w:val="-11"/>
          <w:w w:val="105"/>
          <w:sz w:val="16"/>
        </w:rPr>
        <w:t> </w:t>
      </w:r>
      <w:r>
        <w:rPr>
          <w:w w:val="105"/>
          <w:sz w:val="16"/>
        </w:rPr>
        <w:t>determinado,</w:t>
      </w:r>
      <w:r>
        <w:rPr>
          <w:spacing w:val="-9"/>
          <w:w w:val="105"/>
          <w:sz w:val="16"/>
        </w:rPr>
        <w:t> </w:t>
      </w:r>
      <w:r>
        <w:rPr>
          <w:w w:val="105"/>
          <w:sz w:val="16"/>
        </w:rPr>
        <w:t>findo</w:t>
      </w:r>
      <w:r>
        <w:rPr>
          <w:spacing w:val="-10"/>
          <w:w w:val="105"/>
          <w:sz w:val="16"/>
        </w:rPr>
        <w:t> </w:t>
      </w:r>
      <w:r>
        <w:rPr>
          <w:w w:val="105"/>
          <w:sz w:val="16"/>
        </w:rPr>
        <w:t>o</w:t>
      </w:r>
      <w:r>
        <w:rPr>
          <w:spacing w:val="-10"/>
          <w:w w:val="105"/>
          <w:sz w:val="16"/>
        </w:rPr>
        <w:t> </w:t>
      </w:r>
      <w:r>
        <w:rPr>
          <w:w w:val="105"/>
          <w:sz w:val="16"/>
        </w:rPr>
        <w:t>qual</w:t>
      </w:r>
      <w:r>
        <w:rPr>
          <w:spacing w:val="-10"/>
          <w:w w:val="105"/>
          <w:sz w:val="16"/>
        </w:rPr>
        <w:t> </w:t>
      </w:r>
      <w:r>
        <w:rPr>
          <w:w w:val="105"/>
          <w:sz w:val="16"/>
        </w:rPr>
        <w:t>será</w:t>
      </w:r>
      <w:r>
        <w:rPr>
          <w:spacing w:val="-11"/>
          <w:w w:val="105"/>
          <w:sz w:val="16"/>
        </w:rPr>
        <w:t> </w:t>
      </w:r>
      <w:r>
        <w:rPr>
          <w:w w:val="105"/>
          <w:sz w:val="16"/>
        </w:rPr>
        <w:t>automaticamente</w:t>
      </w:r>
      <w:r>
        <w:rPr>
          <w:spacing w:val="-10"/>
          <w:w w:val="105"/>
          <w:sz w:val="16"/>
        </w:rPr>
        <w:t> </w:t>
      </w:r>
      <w:r>
        <w:rPr>
          <w:w w:val="105"/>
          <w:sz w:val="16"/>
        </w:rPr>
        <w:t>encerrada</w:t>
      </w:r>
      <w:r>
        <w:rPr>
          <w:spacing w:val="-11"/>
          <w:w w:val="105"/>
          <w:sz w:val="16"/>
        </w:rPr>
        <w:t> </w:t>
      </w:r>
      <w:r>
        <w:rPr>
          <w:w w:val="105"/>
          <w:sz w:val="16"/>
        </w:rPr>
        <w:t>a</w:t>
      </w:r>
      <w:r>
        <w:rPr>
          <w:spacing w:val="-10"/>
          <w:w w:val="105"/>
          <w:sz w:val="16"/>
        </w:rPr>
        <w:t> </w:t>
      </w:r>
      <w:r>
        <w:rPr>
          <w:w w:val="105"/>
          <w:sz w:val="16"/>
        </w:rPr>
        <w:t>recepção</w:t>
      </w:r>
      <w:r>
        <w:rPr>
          <w:spacing w:val="-10"/>
          <w:w w:val="105"/>
          <w:sz w:val="16"/>
        </w:rPr>
        <w:t> </w:t>
      </w:r>
      <w:r>
        <w:rPr>
          <w:w w:val="105"/>
          <w:sz w:val="16"/>
        </w:rPr>
        <w:t>de </w:t>
      </w:r>
      <w:r>
        <w:rPr>
          <w:spacing w:val="-2"/>
          <w:w w:val="105"/>
          <w:sz w:val="16"/>
        </w:rPr>
        <w:t>lances.</w:t>
      </w:r>
    </w:p>
    <w:p>
      <w:pPr>
        <w:pStyle w:val="ListParagraph"/>
        <w:numPr>
          <w:ilvl w:val="2"/>
          <w:numId w:val="1"/>
        </w:numPr>
        <w:tabs>
          <w:tab w:pos="900" w:val="left" w:leader="none"/>
        </w:tabs>
        <w:spacing w:line="290" w:lineRule="auto" w:before="79" w:after="0"/>
        <w:ind w:left="406" w:right="345" w:firstLine="0"/>
        <w:jc w:val="both"/>
        <w:rPr>
          <w:sz w:val="16"/>
        </w:rPr>
      </w:pPr>
      <w:r>
        <w:rPr>
          <w:w w:val="105"/>
          <w:sz w:val="16"/>
        </w:rPr>
        <w:t>Encerrado</w:t>
      </w:r>
      <w:r>
        <w:rPr>
          <w:spacing w:val="-6"/>
          <w:w w:val="105"/>
          <w:sz w:val="16"/>
        </w:rPr>
        <w:t> </w:t>
      </w:r>
      <w:r>
        <w:rPr>
          <w:w w:val="105"/>
          <w:sz w:val="16"/>
        </w:rPr>
        <w:t>o</w:t>
      </w:r>
      <w:r>
        <w:rPr>
          <w:spacing w:val="-6"/>
          <w:w w:val="105"/>
          <w:sz w:val="16"/>
        </w:rPr>
        <w:t> </w:t>
      </w:r>
      <w:r>
        <w:rPr>
          <w:w w:val="105"/>
          <w:sz w:val="16"/>
        </w:rPr>
        <w:t>prazo</w:t>
      </w:r>
      <w:r>
        <w:rPr>
          <w:spacing w:val="-6"/>
          <w:w w:val="105"/>
          <w:sz w:val="16"/>
        </w:rPr>
        <w:t> </w:t>
      </w:r>
      <w:r>
        <w:rPr>
          <w:w w:val="105"/>
          <w:sz w:val="16"/>
        </w:rPr>
        <w:t>previsto</w:t>
      </w:r>
      <w:r>
        <w:rPr>
          <w:spacing w:val="-6"/>
          <w:w w:val="105"/>
          <w:sz w:val="16"/>
        </w:rPr>
        <w:t> </w:t>
      </w:r>
      <w:r>
        <w:rPr>
          <w:w w:val="105"/>
          <w:sz w:val="16"/>
        </w:rPr>
        <w:t>no</w:t>
      </w:r>
      <w:r>
        <w:rPr>
          <w:spacing w:val="-6"/>
          <w:w w:val="105"/>
          <w:sz w:val="16"/>
        </w:rPr>
        <w:t> </w:t>
      </w:r>
      <w:r>
        <w:rPr>
          <w:w w:val="105"/>
          <w:sz w:val="16"/>
        </w:rPr>
        <w:t>subitem</w:t>
      </w:r>
      <w:r>
        <w:rPr>
          <w:spacing w:val="-6"/>
          <w:w w:val="105"/>
          <w:sz w:val="16"/>
        </w:rPr>
        <w:t> </w:t>
      </w:r>
      <w:r>
        <w:rPr>
          <w:w w:val="105"/>
          <w:sz w:val="16"/>
        </w:rPr>
        <w:t>anterior,</w:t>
      </w:r>
      <w:r>
        <w:rPr>
          <w:spacing w:val="-6"/>
          <w:w w:val="105"/>
          <w:sz w:val="16"/>
        </w:rPr>
        <w:t> </w:t>
      </w:r>
      <w:r>
        <w:rPr>
          <w:w w:val="105"/>
          <w:sz w:val="16"/>
        </w:rPr>
        <w:t>o</w:t>
      </w:r>
      <w:r>
        <w:rPr>
          <w:spacing w:val="-6"/>
          <w:w w:val="105"/>
          <w:sz w:val="16"/>
        </w:rPr>
        <w:t> </w:t>
      </w:r>
      <w:r>
        <w:rPr>
          <w:w w:val="105"/>
          <w:sz w:val="16"/>
        </w:rPr>
        <w:t>sistema</w:t>
      </w:r>
      <w:r>
        <w:rPr>
          <w:spacing w:val="-6"/>
          <w:w w:val="105"/>
          <w:sz w:val="16"/>
        </w:rPr>
        <w:t> </w:t>
      </w:r>
      <w:r>
        <w:rPr>
          <w:w w:val="105"/>
          <w:sz w:val="16"/>
        </w:rPr>
        <w:t>abrirá</w:t>
      </w:r>
      <w:r>
        <w:rPr>
          <w:spacing w:val="-6"/>
          <w:w w:val="105"/>
          <w:sz w:val="16"/>
        </w:rPr>
        <w:t> </w:t>
      </w:r>
      <w:r>
        <w:rPr>
          <w:w w:val="105"/>
          <w:sz w:val="16"/>
        </w:rPr>
        <w:t>oportunidade</w:t>
      </w:r>
      <w:r>
        <w:rPr>
          <w:spacing w:val="-6"/>
          <w:w w:val="105"/>
          <w:sz w:val="16"/>
        </w:rPr>
        <w:t> </w:t>
      </w:r>
      <w:r>
        <w:rPr>
          <w:w w:val="105"/>
          <w:sz w:val="16"/>
        </w:rPr>
        <w:t>para</w:t>
      </w:r>
      <w:r>
        <w:rPr>
          <w:spacing w:val="-6"/>
          <w:w w:val="105"/>
          <w:sz w:val="16"/>
        </w:rPr>
        <w:t> </w:t>
      </w:r>
      <w:r>
        <w:rPr>
          <w:w w:val="105"/>
          <w:sz w:val="16"/>
        </w:rPr>
        <w:t>que</w:t>
      </w:r>
      <w:r>
        <w:rPr>
          <w:spacing w:val="-6"/>
          <w:w w:val="105"/>
          <w:sz w:val="16"/>
        </w:rPr>
        <w:t> </w:t>
      </w:r>
      <w:r>
        <w:rPr>
          <w:w w:val="105"/>
          <w:sz w:val="16"/>
        </w:rPr>
        <w:t>o</w:t>
      </w:r>
      <w:r>
        <w:rPr>
          <w:spacing w:val="-6"/>
          <w:w w:val="105"/>
          <w:sz w:val="16"/>
        </w:rPr>
        <w:t> </w:t>
      </w:r>
      <w:r>
        <w:rPr>
          <w:w w:val="105"/>
          <w:sz w:val="16"/>
        </w:rPr>
        <w:t>autor</w:t>
      </w:r>
      <w:r>
        <w:rPr>
          <w:spacing w:val="-6"/>
          <w:w w:val="105"/>
          <w:sz w:val="16"/>
        </w:rPr>
        <w:t> </w:t>
      </w:r>
      <w:r>
        <w:rPr>
          <w:w w:val="105"/>
          <w:sz w:val="16"/>
        </w:rPr>
        <w:t>da</w:t>
      </w:r>
      <w:r>
        <w:rPr>
          <w:spacing w:val="-6"/>
          <w:w w:val="105"/>
          <w:sz w:val="16"/>
        </w:rPr>
        <w:t> </w:t>
      </w:r>
      <w:r>
        <w:rPr>
          <w:w w:val="105"/>
          <w:sz w:val="16"/>
        </w:rPr>
        <w:t>oferta</w:t>
      </w:r>
      <w:r>
        <w:rPr>
          <w:spacing w:val="-6"/>
          <w:w w:val="105"/>
          <w:sz w:val="16"/>
        </w:rPr>
        <w:t> </w:t>
      </w:r>
      <w:r>
        <w:rPr>
          <w:w w:val="105"/>
          <w:sz w:val="16"/>
        </w:rPr>
        <w:t>de</w:t>
      </w:r>
      <w:r>
        <w:rPr>
          <w:spacing w:val="-6"/>
          <w:w w:val="105"/>
          <w:sz w:val="16"/>
        </w:rPr>
        <w:t> </w:t>
      </w:r>
      <w:r>
        <w:rPr>
          <w:w w:val="105"/>
          <w:sz w:val="16"/>
        </w:rPr>
        <w:t>valor</w:t>
      </w:r>
      <w:r>
        <w:rPr>
          <w:spacing w:val="-6"/>
          <w:w w:val="105"/>
          <w:sz w:val="16"/>
        </w:rPr>
        <w:t> </w:t>
      </w:r>
      <w:r>
        <w:rPr>
          <w:w w:val="105"/>
          <w:sz w:val="16"/>
        </w:rPr>
        <w:t>mais</w:t>
      </w:r>
      <w:r>
        <w:rPr>
          <w:spacing w:val="-6"/>
          <w:w w:val="105"/>
          <w:sz w:val="16"/>
        </w:rPr>
        <w:t> </w:t>
      </w:r>
      <w:r>
        <w:rPr>
          <w:w w:val="105"/>
          <w:sz w:val="16"/>
        </w:rPr>
        <w:t>baixo</w:t>
      </w:r>
      <w:r>
        <w:rPr>
          <w:spacing w:val="-6"/>
          <w:w w:val="105"/>
          <w:sz w:val="16"/>
        </w:rPr>
        <w:t> </w:t>
      </w:r>
      <w:r>
        <w:rPr>
          <w:w w:val="105"/>
          <w:sz w:val="16"/>
        </w:rPr>
        <w:t>e</w:t>
      </w:r>
      <w:r>
        <w:rPr>
          <w:spacing w:val="-6"/>
          <w:w w:val="105"/>
          <w:sz w:val="16"/>
        </w:rPr>
        <w:t> </w:t>
      </w:r>
      <w:r>
        <w:rPr>
          <w:w w:val="105"/>
          <w:sz w:val="16"/>
        </w:rPr>
        <w:t>os</w:t>
      </w:r>
      <w:r>
        <w:rPr>
          <w:spacing w:val="-6"/>
          <w:w w:val="105"/>
          <w:sz w:val="16"/>
        </w:rPr>
        <w:t> </w:t>
      </w:r>
      <w:r>
        <w:rPr>
          <w:w w:val="105"/>
          <w:sz w:val="16"/>
        </w:rPr>
        <w:t>das</w:t>
      </w:r>
      <w:r>
        <w:rPr>
          <w:spacing w:val="-6"/>
          <w:w w:val="105"/>
          <w:sz w:val="16"/>
        </w:rPr>
        <w:t> </w:t>
      </w:r>
      <w:r>
        <w:rPr>
          <w:w w:val="105"/>
          <w:sz w:val="16"/>
        </w:rPr>
        <w:t>ofertas</w:t>
      </w:r>
      <w:r>
        <w:rPr>
          <w:spacing w:val="-6"/>
          <w:w w:val="105"/>
          <w:sz w:val="16"/>
        </w:rPr>
        <w:t> </w:t>
      </w:r>
      <w:r>
        <w:rPr>
          <w:w w:val="105"/>
          <w:sz w:val="16"/>
        </w:rPr>
        <w:t>com preços</w:t>
      </w:r>
      <w:r>
        <w:rPr>
          <w:spacing w:val="-4"/>
          <w:w w:val="105"/>
          <w:sz w:val="16"/>
        </w:rPr>
        <w:t> </w:t>
      </w:r>
      <w:r>
        <w:rPr>
          <w:w w:val="105"/>
          <w:sz w:val="16"/>
        </w:rPr>
        <w:t>até</w:t>
      </w:r>
      <w:r>
        <w:rPr>
          <w:spacing w:val="-4"/>
          <w:w w:val="105"/>
          <w:sz w:val="16"/>
        </w:rPr>
        <w:t> </w:t>
      </w:r>
      <w:r>
        <w:rPr>
          <w:w w:val="105"/>
          <w:sz w:val="16"/>
        </w:rPr>
        <w:t>10%</w:t>
      </w:r>
      <w:r>
        <w:rPr>
          <w:spacing w:val="-4"/>
          <w:w w:val="105"/>
          <w:sz w:val="16"/>
        </w:rPr>
        <w:t> </w:t>
      </w:r>
      <w:r>
        <w:rPr>
          <w:w w:val="105"/>
          <w:sz w:val="16"/>
        </w:rPr>
        <w:t>(dez</w:t>
      </w:r>
      <w:r>
        <w:rPr>
          <w:spacing w:val="-4"/>
          <w:w w:val="105"/>
          <w:sz w:val="16"/>
        </w:rPr>
        <w:t> </w:t>
      </w:r>
      <w:r>
        <w:rPr>
          <w:w w:val="105"/>
          <w:sz w:val="16"/>
        </w:rPr>
        <w:t>por</w:t>
      </w:r>
      <w:r>
        <w:rPr>
          <w:spacing w:val="-4"/>
          <w:w w:val="105"/>
          <w:sz w:val="16"/>
        </w:rPr>
        <w:t> </w:t>
      </w:r>
      <w:r>
        <w:rPr>
          <w:w w:val="105"/>
          <w:sz w:val="16"/>
        </w:rPr>
        <w:t>cento)</w:t>
      </w:r>
      <w:r>
        <w:rPr>
          <w:spacing w:val="-4"/>
          <w:w w:val="105"/>
          <w:sz w:val="16"/>
        </w:rPr>
        <w:t> </w:t>
      </w:r>
      <w:r>
        <w:rPr>
          <w:w w:val="105"/>
          <w:sz w:val="16"/>
        </w:rPr>
        <w:t>superiores</w:t>
      </w:r>
      <w:r>
        <w:rPr>
          <w:spacing w:val="-4"/>
          <w:w w:val="105"/>
          <w:sz w:val="16"/>
        </w:rPr>
        <w:t> </w:t>
      </w:r>
      <w:r>
        <w:rPr>
          <w:w w:val="105"/>
          <w:sz w:val="16"/>
        </w:rPr>
        <w:t>àquela</w:t>
      </w:r>
      <w:r>
        <w:rPr>
          <w:spacing w:val="-4"/>
          <w:w w:val="105"/>
          <w:sz w:val="16"/>
        </w:rPr>
        <w:t> </w:t>
      </w:r>
      <w:r>
        <w:rPr>
          <w:w w:val="105"/>
          <w:sz w:val="16"/>
        </w:rPr>
        <w:t>possam</w:t>
      </w:r>
      <w:r>
        <w:rPr>
          <w:spacing w:val="-4"/>
          <w:w w:val="105"/>
          <w:sz w:val="16"/>
        </w:rPr>
        <w:t> </w:t>
      </w:r>
      <w:r>
        <w:rPr>
          <w:w w:val="105"/>
          <w:sz w:val="16"/>
        </w:rPr>
        <w:t>ofertar</w:t>
      </w:r>
      <w:r>
        <w:rPr>
          <w:spacing w:val="-4"/>
          <w:w w:val="105"/>
          <w:sz w:val="16"/>
        </w:rPr>
        <w:t> </w:t>
      </w:r>
      <w:r>
        <w:rPr>
          <w:w w:val="105"/>
          <w:sz w:val="16"/>
        </w:rPr>
        <w:t>um</w:t>
      </w:r>
      <w:r>
        <w:rPr>
          <w:spacing w:val="-4"/>
          <w:w w:val="105"/>
          <w:sz w:val="16"/>
        </w:rPr>
        <w:t> </w:t>
      </w:r>
      <w:r>
        <w:rPr>
          <w:w w:val="105"/>
          <w:sz w:val="16"/>
        </w:rPr>
        <w:t>lance</w:t>
      </w:r>
      <w:r>
        <w:rPr>
          <w:spacing w:val="-4"/>
          <w:w w:val="105"/>
          <w:sz w:val="16"/>
        </w:rPr>
        <w:t> </w:t>
      </w:r>
      <w:r>
        <w:rPr>
          <w:w w:val="105"/>
          <w:sz w:val="16"/>
        </w:rPr>
        <w:t>final</w:t>
      </w:r>
      <w:r>
        <w:rPr>
          <w:spacing w:val="-4"/>
          <w:w w:val="105"/>
          <w:sz w:val="16"/>
        </w:rPr>
        <w:t> </w:t>
      </w:r>
      <w:r>
        <w:rPr>
          <w:w w:val="105"/>
          <w:sz w:val="16"/>
        </w:rPr>
        <w:t>e</w:t>
      </w:r>
      <w:r>
        <w:rPr>
          <w:spacing w:val="-4"/>
          <w:w w:val="105"/>
          <w:sz w:val="16"/>
        </w:rPr>
        <w:t> </w:t>
      </w:r>
      <w:r>
        <w:rPr>
          <w:w w:val="105"/>
          <w:sz w:val="16"/>
        </w:rPr>
        <w:t>fechado</w:t>
      </w:r>
      <w:r>
        <w:rPr>
          <w:spacing w:val="-4"/>
          <w:w w:val="105"/>
          <w:sz w:val="16"/>
        </w:rPr>
        <w:t> </w:t>
      </w:r>
      <w:r>
        <w:rPr>
          <w:w w:val="105"/>
          <w:sz w:val="16"/>
        </w:rPr>
        <w:t>em</w:t>
      </w:r>
      <w:r>
        <w:rPr>
          <w:spacing w:val="-4"/>
          <w:w w:val="105"/>
          <w:sz w:val="16"/>
        </w:rPr>
        <w:t> </w:t>
      </w:r>
      <w:r>
        <w:rPr>
          <w:w w:val="105"/>
          <w:sz w:val="16"/>
        </w:rPr>
        <w:t>até</w:t>
      </w:r>
      <w:r>
        <w:rPr>
          <w:spacing w:val="-4"/>
          <w:w w:val="105"/>
          <w:sz w:val="16"/>
        </w:rPr>
        <w:t> </w:t>
      </w:r>
      <w:r>
        <w:rPr>
          <w:w w:val="105"/>
          <w:sz w:val="16"/>
        </w:rPr>
        <w:t>cinco</w:t>
      </w:r>
      <w:r>
        <w:rPr>
          <w:spacing w:val="-4"/>
          <w:w w:val="105"/>
          <w:sz w:val="16"/>
        </w:rPr>
        <w:t> </w:t>
      </w:r>
      <w:r>
        <w:rPr>
          <w:w w:val="105"/>
          <w:sz w:val="16"/>
        </w:rPr>
        <w:t>minutos,</w:t>
      </w:r>
      <w:r>
        <w:rPr>
          <w:spacing w:val="-4"/>
          <w:w w:val="105"/>
          <w:sz w:val="16"/>
        </w:rPr>
        <w:t> </w:t>
      </w:r>
      <w:r>
        <w:rPr>
          <w:w w:val="105"/>
          <w:sz w:val="16"/>
        </w:rPr>
        <w:t>o</w:t>
      </w:r>
      <w:r>
        <w:rPr>
          <w:spacing w:val="-4"/>
          <w:w w:val="105"/>
          <w:sz w:val="16"/>
        </w:rPr>
        <w:t> </w:t>
      </w:r>
      <w:r>
        <w:rPr>
          <w:w w:val="105"/>
          <w:sz w:val="16"/>
        </w:rPr>
        <w:t>qual</w:t>
      </w:r>
      <w:r>
        <w:rPr>
          <w:spacing w:val="-4"/>
          <w:w w:val="105"/>
          <w:sz w:val="16"/>
        </w:rPr>
        <w:t> </w:t>
      </w:r>
      <w:r>
        <w:rPr>
          <w:w w:val="105"/>
          <w:sz w:val="16"/>
        </w:rPr>
        <w:t>será</w:t>
      </w:r>
      <w:r>
        <w:rPr>
          <w:spacing w:val="-4"/>
          <w:w w:val="105"/>
          <w:sz w:val="16"/>
        </w:rPr>
        <w:t> </w:t>
      </w:r>
      <w:r>
        <w:rPr>
          <w:w w:val="105"/>
          <w:sz w:val="16"/>
        </w:rPr>
        <w:t>sigiloso</w:t>
      </w:r>
      <w:r>
        <w:rPr>
          <w:spacing w:val="-4"/>
          <w:w w:val="105"/>
          <w:sz w:val="16"/>
        </w:rPr>
        <w:t> </w:t>
      </w:r>
      <w:r>
        <w:rPr>
          <w:w w:val="105"/>
          <w:sz w:val="16"/>
        </w:rPr>
        <w:t>até</w:t>
      </w:r>
      <w:r>
        <w:rPr>
          <w:spacing w:val="-4"/>
          <w:w w:val="105"/>
          <w:sz w:val="16"/>
        </w:rPr>
        <w:t> </w:t>
      </w:r>
      <w:r>
        <w:rPr>
          <w:w w:val="105"/>
          <w:sz w:val="16"/>
        </w:rPr>
        <w:t>o</w:t>
      </w:r>
      <w:r>
        <w:rPr>
          <w:spacing w:val="-4"/>
          <w:w w:val="105"/>
          <w:sz w:val="16"/>
        </w:rPr>
        <w:t> </w:t>
      </w:r>
      <w:r>
        <w:rPr>
          <w:w w:val="105"/>
          <w:sz w:val="16"/>
        </w:rPr>
        <w:t>encerramento deste</w:t>
      </w:r>
      <w:r>
        <w:rPr>
          <w:spacing w:val="-1"/>
          <w:w w:val="105"/>
          <w:sz w:val="16"/>
        </w:rPr>
        <w:t> </w:t>
      </w:r>
      <w:r>
        <w:rPr>
          <w:w w:val="105"/>
          <w:sz w:val="16"/>
        </w:rPr>
        <w:t>prazo.</w:t>
      </w:r>
    </w:p>
    <w:p>
      <w:pPr>
        <w:pStyle w:val="ListParagraph"/>
        <w:numPr>
          <w:ilvl w:val="2"/>
          <w:numId w:val="1"/>
        </w:numPr>
        <w:tabs>
          <w:tab w:pos="900" w:val="left" w:leader="none"/>
        </w:tabs>
        <w:spacing w:line="240" w:lineRule="auto" w:before="69" w:after="0"/>
        <w:ind w:left="900" w:right="0" w:hanging="494"/>
        <w:jc w:val="both"/>
        <w:rPr>
          <w:sz w:val="16"/>
        </w:rPr>
      </w:pPr>
      <w:r>
        <w:rPr>
          <w:w w:val="105"/>
          <w:sz w:val="16"/>
        </w:rPr>
        <w:t>No</w:t>
      </w:r>
      <w:r>
        <w:rPr>
          <w:spacing w:val="-10"/>
          <w:w w:val="105"/>
          <w:sz w:val="16"/>
        </w:rPr>
        <w:t> </w:t>
      </w:r>
      <w:r>
        <w:rPr>
          <w:w w:val="105"/>
          <w:sz w:val="16"/>
        </w:rPr>
        <w:t>procedimento</w:t>
      </w:r>
      <w:r>
        <w:rPr>
          <w:spacing w:val="-10"/>
          <w:w w:val="105"/>
          <w:sz w:val="16"/>
        </w:rPr>
        <w:t> </w:t>
      </w:r>
      <w:r>
        <w:rPr>
          <w:w w:val="105"/>
          <w:sz w:val="16"/>
        </w:rPr>
        <w:t>de</w:t>
      </w:r>
      <w:r>
        <w:rPr>
          <w:spacing w:val="-10"/>
          <w:w w:val="105"/>
          <w:sz w:val="16"/>
        </w:rPr>
        <w:t> </w:t>
      </w:r>
      <w:r>
        <w:rPr>
          <w:w w:val="105"/>
          <w:sz w:val="16"/>
        </w:rPr>
        <w:t>que</w:t>
      </w:r>
      <w:r>
        <w:rPr>
          <w:spacing w:val="-9"/>
          <w:w w:val="105"/>
          <w:sz w:val="16"/>
        </w:rPr>
        <w:t> </w:t>
      </w:r>
      <w:r>
        <w:rPr>
          <w:w w:val="105"/>
          <w:sz w:val="16"/>
        </w:rPr>
        <w:t>trata</w:t>
      </w:r>
      <w:r>
        <w:rPr>
          <w:spacing w:val="-10"/>
          <w:w w:val="105"/>
          <w:sz w:val="16"/>
        </w:rPr>
        <w:t> </w:t>
      </w:r>
      <w:r>
        <w:rPr>
          <w:w w:val="105"/>
          <w:sz w:val="16"/>
        </w:rPr>
        <w:t>o</w:t>
      </w:r>
      <w:r>
        <w:rPr>
          <w:spacing w:val="-10"/>
          <w:w w:val="105"/>
          <w:sz w:val="16"/>
        </w:rPr>
        <w:t> </w:t>
      </w:r>
      <w:r>
        <w:rPr>
          <w:w w:val="105"/>
          <w:sz w:val="16"/>
        </w:rPr>
        <w:t>subitem</w:t>
      </w:r>
      <w:r>
        <w:rPr>
          <w:spacing w:val="-10"/>
          <w:w w:val="105"/>
          <w:sz w:val="16"/>
        </w:rPr>
        <w:t> </w:t>
      </w:r>
      <w:r>
        <w:rPr>
          <w:w w:val="105"/>
          <w:sz w:val="16"/>
        </w:rPr>
        <w:t>supra,</w:t>
      </w:r>
      <w:r>
        <w:rPr>
          <w:spacing w:val="-9"/>
          <w:w w:val="105"/>
          <w:sz w:val="16"/>
        </w:rPr>
        <w:t> </w:t>
      </w:r>
      <w:r>
        <w:rPr>
          <w:w w:val="105"/>
          <w:sz w:val="16"/>
        </w:rPr>
        <w:t>o</w:t>
      </w:r>
      <w:r>
        <w:rPr>
          <w:spacing w:val="-10"/>
          <w:w w:val="105"/>
          <w:sz w:val="16"/>
        </w:rPr>
        <w:t> </w:t>
      </w:r>
      <w:r>
        <w:rPr>
          <w:w w:val="105"/>
          <w:sz w:val="16"/>
        </w:rPr>
        <w:t>licitante</w:t>
      </w:r>
      <w:r>
        <w:rPr>
          <w:spacing w:val="-10"/>
          <w:w w:val="105"/>
          <w:sz w:val="16"/>
        </w:rPr>
        <w:t> </w:t>
      </w:r>
      <w:r>
        <w:rPr>
          <w:w w:val="105"/>
          <w:sz w:val="16"/>
        </w:rPr>
        <w:t>poderá</w:t>
      </w:r>
      <w:r>
        <w:rPr>
          <w:spacing w:val="-9"/>
          <w:w w:val="105"/>
          <w:sz w:val="16"/>
        </w:rPr>
        <w:t> </w:t>
      </w:r>
      <w:r>
        <w:rPr>
          <w:w w:val="105"/>
          <w:sz w:val="16"/>
        </w:rPr>
        <w:t>optar</w:t>
      </w:r>
      <w:r>
        <w:rPr>
          <w:spacing w:val="-10"/>
          <w:w w:val="105"/>
          <w:sz w:val="16"/>
        </w:rPr>
        <w:t> </w:t>
      </w:r>
      <w:r>
        <w:rPr>
          <w:w w:val="105"/>
          <w:sz w:val="16"/>
        </w:rPr>
        <w:t>por</w:t>
      </w:r>
      <w:r>
        <w:rPr>
          <w:spacing w:val="-10"/>
          <w:w w:val="105"/>
          <w:sz w:val="16"/>
        </w:rPr>
        <w:t> </w:t>
      </w:r>
      <w:r>
        <w:rPr>
          <w:w w:val="105"/>
          <w:sz w:val="16"/>
        </w:rPr>
        <w:t>manter</w:t>
      </w:r>
      <w:r>
        <w:rPr>
          <w:spacing w:val="-10"/>
          <w:w w:val="105"/>
          <w:sz w:val="16"/>
        </w:rPr>
        <w:t> </w:t>
      </w:r>
      <w:r>
        <w:rPr>
          <w:w w:val="105"/>
          <w:sz w:val="16"/>
        </w:rPr>
        <w:t>o</w:t>
      </w:r>
      <w:r>
        <w:rPr>
          <w:spacing w:val="-9"/>
          <w:w w:val="105"/>
          <w:sz w:val="16"/>
        </w:rPr>
        <w:t> </w:t>
      </w:r>
      <w:r>
        <w:rPr>
          <w:w w:val="105"/>
          <w:sz w:val="16"/>
        </w:rPr>
        <w:t>seu</w:t>
      </w:r>
      <w:r>
        <w:rPr>
          <w:spacing w:val="-10"/>
          <w:w w:val="105"/>
          <w:sz w:val="16"/>
        </w:rPr>
        <w:t> </w:t>
      </w:r>
      <w:r>
        <w:rPr>
          <w:w w:val="105"/>
          <w:sz w:val="16"/>
        </w:rPr>
        <w:t>último</w:t>
      </w:r>
      <w:r>
        <w:rPr>
          <w:spacing w:val="-10"/>
          <w:w w:val="105"/>
          <w:sz w:val="16"/>
        </w:rPr>
        <w:t> </w:t>
      </w:r>
      <w:r>
        <w:rPr>
          <w:w w:val="105"/>
          <w:sz w:val="16"/>
        </w:rPr>
        <w:t>lance</w:t>
      </w:r>
      <w:r>
        <w:rPr>
          <w:spacing w:val="-9"/>
          <w:w w:val="105"/>
          <w:sz w:val="16"/>
        </w:rPr>
        <w:t> </w:t>
      </w:r>
      <w:r>
        <w:rPr>
          <w:w w:val="105"/>
          <w:sz w:val="16"/>
        </w:rPr>
        <w:t>da</w:t>
      </w:r>
      <w:r>
        <w:rPr>
          <w:spacing w:val="-10"/>
          <w:w w:val="105"/>
          <w:sz w:val="16"/>
        </w:rPr>
        <w:t> </w:t>
      </w:r>
      <w:r>
        <w:rPr>
          <w:w w:val="105"/>
          <w:sz w:val="16"/>
        </w:rPr>
        <w:t>etapa</w:t>
      </w:r>
      <w:r>
        <w:rPr>
          <w:spacing w:val="-10"/>
          <w:w w:val="105"/>
          <w:sz w:val="16"/>
        </w:rPr>
        <w:t> </w:t>
      </w:r>
      <w:r>
        <w:rPr>
          <w:w w:val="105"/>
          <w:sz w:val="16"/>
        </w:rPr>
        <w:t>aberta,</w:t>
      </w:r>
      <w:r>
        <w:rPr>
          <w:spacing w:val="-10"/>
          <w:w w:val="105"/>
          <w:sz w:val="16"/>
        </w:rPr>
        <w:t> </w:t>
      </w:r>
      <w:r>
        <w:rPr>
          <w:w w:val="105"/>
          <w:sz w:val="16"/>
        </w:rPr>
        <w:t>ou</w:t>
      </w:r>
      <w:r>
        <w:rPr>
          <w:spacing w:val="-9"/>
          <w:w w:val="105"/>
          <w:sz w:val="16"/>
        </w:rPr>
        <w:t> </w:t>
      </w:r>
      <w:r>
        <w:rPr>
          <w:w w:val="105"/>
          <w:sz w:val="16"/>
        </w:rPr>
        <w:t>por</w:t>
      </w:r>
      <w:r>
        <w:rPr>
          <w:spacing w:val="-10"/>
          <w:w w:val="105"/>
          <w:sz w:val="16"/>
        </w:rPr>
        <w:t> </w:t>
      </w:r>
      <w:r>
        <w:rPr>
          <w:w w:val="105"/>
          <w:sz w:val="16"/>
        </w:rPr>
        <w:t>ofertar</w:t>
      </w:r>
      <w:r>
        <w:rPr>
          <w:spacing w:val="-10"/>
          <w:w w:val="105"/>
          <w:sz w:val="16"/>
        </w:rPr>
        <w:t> </w:t>
      </w:r>
      <w:r>
        <w:rPr>
          <w:w w:val="105"/>
          <w:sz w:val="16"/>
        </w:rPr>
        <w:t>melhor</w:t>
      </w:r>
      <w:r>
        <w:rPr>
          <w:spacing w:val="-10"/>
          <w:w w:val="105"/>
          <w:sz w:val="16"/>
        </w:rPr>
        <w:t> </w:t>
      </w:r>
      <w:r>
        <w:rPr>
          <w:spacing w:val="-2"/>
          <w:w w:val="105"/>
          <w:sz w:val="16"/>
        </w:rPr>
        <w:t>lance.</w:t>
      </w:r>
    </w:p>
    <w:p>
      <w:pPr>
        <w:pStyle w:val="ListParagraph"/>
        <w:numPr>
          <w:ilvl w:val="2"/>
          <w:numId w:val="1"/>
        </w:numPr>
        <w:tabs>
          <w:tab w:pos="906" w:val="left" w:leader="none"/>
        </w:tabs>
        <w:spacing w:line="290" w:lineRule="auto" w:before="117" w:after="0"/>
        <w:ind w:left="406" w:right="357" w:firstLine="0"/>
        <w:jc w:val="both"/>
        <w:rPr>
          <w:sz w:val="16"/>
        </w:rPr>
      </w:pPr>
      <w:r>
        <w:rPr>
          <w:w w:val="105"/>
          <w:sz w:val="16"/>
        </w:rPr>
        <w:t>Não</w:t>
      </w:r>
      <w:r>
        <w:rPr>
          <w:w w:val="105"/>
          <w:sz w:val="16"/>
        </w:rPr>
        <w:t> havendo</w:t>
      </w:r>
      <w:r>
        <w:rPr>
          <w:w w:val="105"/>
          <w:sz w:val="16"/>
        </w:rPr>
        <w:t> pelo</w:t>
      </w:r>
      <w:r>
        <w:rPr>
          <w:w w:val="105"/>
          <w:sz w:val="16"/>
        </w:rPr>
        <w:t> menos</w:t>
      </w:r>
      <w:r>
        <w:rPr>
          <w:w w:val="105"/>
          <w:sz w:val="16"/>
        </w:rPr>
        <w:t> três</w:t>
      </w:r>
      <w:r>
        <w:rPr>
          <w:w w:val="105"/>
          <w:sz w:val="16"/>
        </w:rPr>
        <w:t> ofertas</w:t>
      </w:r>
      <w:r>
        <w:rPr>
          <w:w w:val="105"/>
          <w:sz w:val="16"/>
        </w:rPr>
        <w:t> nas</w:t>
      </w:r>
      <w:r>
        <w:rPr>
          <w:w w:val="105"/>
          <w:sz w:val="16"/>
        </w:rPr>
        <w:t> condições</w:t>
      </w:r>
      <w:r>
        <w:rPr>
          <w:w w:val="105"/>
          <w:sz w:val="16"/>
        </w:rPr>
        <w:t> definidas</w:t>
      </w:r>
      <w:r>
        <w:rPr>
          <w:w w:val="105"/>
          <w:sz w:val="16"/>
        </w:rPr>
        <w:t> neste</w:t>
      </w:r>
      <w:r>
        <w:rPr>
          <w:w w:val="105"/>
          <w:sz w:val="16"/>
        </w:rPr>
        <w:t> item,</w:t>
      </w:r>
      <w:r>
        <w:rPr>
          <w:w w:val="105"/>
          <w:sz w:val="16"/>
        </w:rPr>
        <w:t> poderão</w:t>
      </w:r>
      <w:r>
        <w:rPr>
          <w:w w:val="105"/>
          <w:sz w:val="16"/>
        </w:rPr>
        <w:t> os</w:t>
      </w:r>
      <w:r>
        <w:rPr>
          <w:w w:val="105"/>
          <w:sz w:val="16"/>
        </w:rPr>
        <w:t> autores</w:t>
      </w:r>
      <w:r>
        <w:rPr>
          <w:w w:val="105"/>
          <w:sz w:val="16"/>
        </w:rPr>
        <w:t> dos</w:t>
      </w:r>
      <w:r>
        <w:rPr>
          <w:w w:val="105"/>
          <w:sz w:val="16"/>
        </w:rPr>
        <w:t> melhores</w:t>
      </w:r>
      <w:r>
        <w:rPr>
          <w:w w:val="105"/>
          <w:sz w:val="16"/>
        </w:rPr>
        <w:t> lances</w:t>
      </w:r>
      <w:r>
        <w:rPr>
          <w:w w:val="105"/>
          <w:sz w:val="16"/>
        </w:rPr>
        <w:t> subsequentes,</w:t>
      </w:r>
      <w:r>
        <w:rPr>
          <w:w w:val="105"/>
          <w:sz w:val="16"/>
        </w:rPr>
        <w:t> na</w:t>
      </w:r>
      <w:r>
        <w:rPr>
          <w:w w:val="105"/>
          <w:sz w:val="16"/>
        </w:rPr>
        <w:t> ordem</w:t>
      </w:r>
      <w:r>
        <w:rPr>
          <w:w w:val="105"/>
          <w:sz w:val="16"/>
        </w:rPr>
        <w:t> de classificação,</w:t>
      </w:r>
      <w:r>
        <w:rPr>
          <w:spacing w:val="-5"/>
          <w:w w:val="105"/>
          <w:sz w:val="16"/>
        </w:rPr>
        <w:t> </w:t>
      </w:r>
      <w:r>
        <w:rPr>
          <w:w w:val="105"/>
          <w:sz w:val="16"/>
        </w:rPr>
        <w:t>oferecer</w:t>
      </w:r>
      <w:r>
        <w:rPr>
          <w:spacing w:val="-5"/>
          <w:w w:val="105"/>
          <w:sz w:val="16"/>
        </w:rPr>
        <w:t> </w:t>
      </w:r>
      <w:r>
        <w:rPr>
          <w:w w:val="105"/>
          <w:sz w:val="16"/>
        </w:rPr>
        <w:t>um</w:t>
      </w:r>
      <w:r>
        <w:rPr>
          <w:spacing w:val="-5"/>
          <w:w w:val="105"/>
          <w:sz w:val="16"/>
        </w:rPr>
        <w:t> </w:t>
      </w:r>
      <w:r>
        <w:rPr>
          <w:w w:val="105"/>
          <w:sz w:val="16"/>
        </w:rPr>
        <w:t>lance</w:t>
      </w:r>
      <w:r>
        <w:rPr>
          <w:spacing w:val="-5"/>
          <w:w w:val="105"/>
          <w:sz w:val="16"/>
        </w:rPr>
        <w:t> </w:t>
      </w:r>
      <w:r>
        <w:rPr>
          <w:w w:val="105"/>
          <w:sz w:val="16"/>
        </w:rPr>
        <w:t>final</w:t>
      </w:r>
      <w:r>
        <w:rPr>
          <w:spacing w:val="-5"/>
          <w:w w:val="105"/>
          <w:sz w:val="16"/>
        </w:rPr>
        <w:t> </w:t>
      </w:r>
      <w:r>
        <w:rPr>
          <w:w w:val="105"/>
          <w:sz w:val="16"/>
        </w:rPr>
        <w:t>e</w:t>
      </w:r>
      <w:r>
        <w:rPr>
          <w:spacing w:val="-5"/>
          <w:w w:val="105"/>
          <w:sz w:val="16"/>
        </w:rPr>
        <w:t> </w:t>
      </w:r>
      <w:r>
        <w:rPr>
          <w:w w:val="105"/>
          <w:sz w:val="16"/>
        </w:rPr>
        <w:t>fechado</w:t>
      </w:r>
      <w:r>
        <w:rPr>
          <w:spacing w:val="-5"/>
          <w:w w:val="105"/>
          <w:sz w:val="16"/>
        </w:rPr>
        <w:t> </w:t>
      </w:r>
      <w:r>
        <w:rPr>
          <w:w w:val="105"/>
          <w:sz w:val="16"/>
        </w:rPr>
        <w:t>em</w:t>
      </w:r>
      <w:r>
        <w:rPr>
          <w:spacing w:val="-5"/>
          <w:w w:val="105"/>
          <w:sz w:val="16"/>
        </w:rPr>
        <w:t> </w:t>
      </w:r>
      <w:r>
        <w:rPr>
          <w:w w:val="105"/>
          <w:sz w:val="16"/>
        </w:rPr>
        <w:t>até</w:t>
      </w:r>
      <w:r>
        <w:rPr>
          <w:spacing w:val="-5"/>
          <w:w w:val="105"/>
          <w:sz w:val="16"/>
        </w:rPr>
        <w:t> </w:t>
      </w:r>
      <w:r>
        <w:rPr>
          <w:w w:val="105"/>
          <w:sz w:val="16"/>
        </w:rPr>
        <w:t>cinco</w:t>
      </w:r>
      <w:r>
        <w:rPr>
          <w:spacing w:val="-5"/>
          <w:w w:val="105"/>
          <w:sz w:val="16"/>
        </w:rPr>
        <w:t> </w:t>
      </w:r>
      <w:r>
        <w:rPr>
          <w:w w:val="105"/>
          <w:sz w:val="16"/>
        </w:rPr>
        <w:t>minutos,</w:t>
      </w:r>
      <w:r>
        <w:rPr>
          <w:spacing w:val="-5"/>
          <w:w w:val="105"/>
          <w:sz w:val="16"/>
        </w:rPr>
        <w:t> </w:t>
      </w:r>
      <w:r>
        <w:rPr>
          <w:w w:val="105"/>
          <w:sz w:val="16"/>
        </w:rPr>
        <w:t>o</w:t>
      </w:r>
      <w:r>
        <w:rPr>
          <w:spacing w:val="-5"/>
          <w:w w:val="105"/>
          <w:sz w:val="16"/>
        </w:rPr>
        <w:t> </w:t>
      </w:r>
      <w:r>
        <w:rPr>
          <w:w w:val="105"/>
          <w:sz w:val="16"/>
        </w:rPr>
        <w:t>qual</w:t>
      </w:r>
      <w:r>
        <w:rPr>
          <w:spacing w:val="-5"/>
          <w:w w:val="105"/>
          <w:sz w:val="16"/>
        </w:rPr>
        <w:t> </w:t>
      </w:r>
      <w:r>
        <w:rPr>
          <w:w w:val="105"/>
          <w:sz w:val="16"/>
        </w:rPr>
        <w:t>será</w:t>
      </w:r>
      <w:r>
        <w:rPr>
          <w:spacing w:val="-5"/>
          <w:w w:val="105"/>
          <w:sz w:val="16"/>
        </w:rPr>
        <w:t> </w:t>
      </w:r>
      <w:r>
        <w:rPr>
          <w:w w:val="105"/>
          <w:sz w:val="16"/>
        </w:rPr>
        <w:t>sigiloso</w:t>
      </w:r>
      <w:r>
        <w:rPr>
          <w:spacing w:val="-5"/>
          <w:w w:val="105"/>
          <w:sz w:val="16"/>
        </w:rPr>
        <w:t> </w:t>
      </w:r>
      <w:r>
        <w:rPr>
          <w:w w:val="105"/>
          <w:sz w:val="16"/>
        </w:rPr>
        <w:t>até</w:t>
      </w:r>
      <w:r>
        <w:rPr>
          <w:spacing w:val="-5"/>
          <w:w w:val="105"/>
          <w:sz w:val="16"/>
        </w:rPr>
        <w:t> </w:t>
      </w:r>
      <w:r>
        <w:rPr>
          <w:w w:val="105"/>
          <w:sz w:val="16"/>
        </w:rPr>
        <w:t>o</w:t>
      </w:r>
      <w:r>
        <w:rPr>
          <w:spacing w:val="-5"/>
          <w:w w:val="105"/>
          <w:sz w:val="16"/>
        </w:rPr>
        <w:t> </w:t>
      </w:r>
      <w:r>
        <w:rPr>
          <w:w w:val="105"/>
          <w:sz w:val="16"/>
        </w:rPr>
        <w:t>encerramento</w:t>
      </w:r>
      <w:r>
        <w:rPr>
          <w:spacing w:val="-5"/>
          <w:w w:val="105"/>
          <w:sz w:val="16"/>
        </w:rPr>
        <w:t> </w:t>
      </w:r>
      <w:r>
        <w:rPr>
          <w:w w:val="105"/>
          <w:sz w:val="16"/>
        </w:rPr>
        <w:t>deste</w:t>
      </w:r>
      <w:r>
        <w:rPr>
          <w:spacing w:val="-5"/>
          <w:w w:val="105"/>
          <w:sz w:val="16"/>
        </w:rPr>
        <w:t> </w:t>
      </w:r>
      <w:r>
        <w:rPr>
          <w:w w:val="105"/>
          <w:sz w:val="16"/>
        </w:rPr>
        <w:t>prazo.</w:t>
      </w:r>
    </w:p>
    <w:p>
      <w:pPr>
        <w:pStyle w:val="ListParagraph"/>
        <w:spacing w:after="0" w:line="290" w:lineRule="auto"/>
        <w:jc w:val="both"/>
        <w:rPr>
          <w:sz w:val="16"/>
        </w:rPr>
        <w:sectPr>
          <w:pgSz w:w="11900" w:h="16840"/>
          <w:pgMar w:header="0" w:footer="181" w:top="520" w:bottom="380" w:left="425" w:right="566"/>
        </w:sectPr>
      </w:pPr>
    </w:p>
    <w:p>
      <w:pPr>
        <w:pStyle w:val="ListParagraph"/>
        <w:numPr>
          <w:ilvl w:val="2"/>
          <w:numId w:val="1"/>
        </w:numPr>
        <w:tabs>
          <w:tab w:pos="900" w:val="left" w:leader="none"/>
        </w:tabs>
        <w:spacing w:line="240" w:lineRule="auto" w:before="75" w:after="0"/>
        <w:ind w:left="900" w:right="0" w:hanging="494"/>
        <w:jc w:val="both"/>
        <w:rPr>
          <w:sz w:val="16"/>
        </w:rPr>
      </w:pPr>
      <w:r>
        <w:rPr>
          <w:spacing w:val="-2"/>
          <w:w w:val="105"/>
          <w:sz w:val="16"/>
        </w:rPr>
        <w:t>Após</w:t>
      </w:r>
      <w:r>
        <w:rPr>
          <w:spacing w:val="-1"/>
          <w:w w:val="105"/>
          <w:sz w:val="16"/>
        </w:rPr>
        <w:t> </w:t>
      </w:r>
      <w:r>
        <w:rPr>
          <w:spacing w:val="-2"/>
          <w:w w:val="105"/>
          <w:sz w:val="16"/>
        </w:rPr>
        <w:t>o</w:t>
      </w:r>
      <w:r>
        <w:rPr>
          <w:spacing w:val="-1"/>
          <w:w w:val="105"/>
          <w:sz w:val="16"/>
        </w:rPr>
        <w:t> </w:t>
      </w:r>
      <w:r>
        <w:rPr>
          <w:spacing w:val="-2"/>
          <w:w w:val="105"/>
          <w:sz w:val="16"/>
        </w:rPr>
        <w:t>término</w:t>
      </w:r>
      <w:r>
        <w:rPr>
          <w:w w:val="105"/>
          <w:sz w:val="16"/>
        </w:rPr>
        <w:t> </w:t>
      </w:r>
      <w:r>
        <w:rPr>
          <w:spacing w:val="-2"/>
          <w:w w:val="105"/>
          <w:sz w:val="16"/>
        </w:rPr>
        <w:t>dos</w:t>
      </w:r>
      <w:r>
        <w:rPr>
          <w:spacing w:val="-1"/>
          <w:w w:val="105"/>
          <w:sz w:val="16"/>
        </w:rPr>
        <w:t> </w:t>
      </w:r>
      <w:r>
        <w:rPr>
          <w:spacing w:val="-2"/>
          <w:w w:val="105"/>
          <w:sz w:val="16"/>
        </w:rPr>
        <w:t>prazos</w:t>
      </w:r>
      <w:r>
        <w:rPr>
          <w:w w:val="105"/>
          <w:sz w:val="16"/>
        </w:rPr>
        <w:t> </w:t>
      </w:r>
      <w:r>
        <w:rPr>
          <w:spacing w:val="-2"/>
          <w:w w:val="105"/>
          <w:sz w:val="16"/>
        </w:rPr>
        <w:t>estabelecidos</w:t>
      </w:r>
      <w:r>
        <w:rPr>
          <w:spacing w:val="-1"/>
          <w:w w:val="105"/>
          <w:sz w:val="16"/>
        </w:rPr>
        <w:t> </w:t>
      </w:r>
      <w:r>
        <w:rPr>
          <w:spacing w:val="-2"/>
          <w:w w:val="105"/>
          <w:sz w:val="16"/>
        </w:rPr>
        <w:t>nos</w:t>
      </w:r>
      <w:r>
        <w:rPr>
          <w:w w:val="105"/>
          <w:sz w:val="16"/>
        </w:rPr>
        <w:t> </w:t>
      </w:r>
      <w:r>
        <w:rPr>
          <w:spacing w:val="-2"/>
          <w:w w:val="105"/>
          <w:sz w:val="16"/>
        </w:rPr>
        <w:t>itens</w:t>
      </w:r>
      <w:r>
        <w:rPr>
          <w:spacing w:val="-1"/>
          <w:w w:val="105"/>
          <w:sz w:val="16"/>
        </w:rPr>
        <w:t> </w:t>
      </w:r>
      <w:r>
        <w:rPr>
          <w:spacing w:val="-2"/>
          <w:w w:val="105"/>
          <w:sz w:val="16"/>
        </w:rPr>
        <w:t>anteriores,</w:t>
      </w:r>
      <w:r>
        <w:rPr>
          <w:w w:val="105"/>
          <w:sz w:val="16"/>
        </w:rPr>
        <w:t> </w:t>
      </w:r>
      <w:r>
        <w:rPr>
          <w:spacing w:val="-2"/>
          <w:w w:val="105"/>
          <w:sz w:val="16"/>
        </w:rPr>
        <w:t>o</w:t>
      </w:r>
      <w:r>
        <w:rPr>
          <w:spacing w:val="-1"/>
          <w:w w:val="105"/>
          <w:sz w:val="16"/>
        </w:rPr>
        <w:t> </w:t>
      </w:r>
      <w:r>
        <w:rPr>
          <w:spacing w:val="-2"/>
          <w:w w:val="105"/>
          <w:sz w:val="16"/>
        </w:rPr>
        <w:t>sistema</w:t>
      </w:r>
      <w:r>
        <w:rPr>
          <w:w w:val="105"/>
          <w:sz w:val="16"/>
        </w:rPr>
        <w:t> </w:t>
      </w:r>
      <w:r>
        <w:rPr>
          <w:spacing w:val="-2"/>
          <w:w w:val="105"/>
          <w:sz w:val="16"/>
        </w:rPr>
        <w:t>ordenará</w:t>
      </w:r>
      <w:r>
        <w:rPr>
          <w:spacing w:val="-1"/>
          <w:w w:val="105"/>
          <w:sz w:val="16"/>
        </w:rPr>
        <w:t> </w:t>
      </w:r>
      <w:r>
        <w:rPr>
          <w:spacing w:val="-2"/>
          <w:w w:val="105"/>
          <w:sz w:val="16"/>
        </w:rPr>
        <w:t>e</w:t>
      </w:r>
      <w:r>
        <w:rPr>
          <w:w w:val="105"/>
          <w:sz w:val="16"/>
        </w:rPr>
        <w:t> </w:t>
      </w:r>
      <w:r>
        <w:rPr>
          <w:spacing w:val="-2"/>
          <w:w w:val="105"/>
          <w:sz w:val="16"/>
        </w:rPr>
        <w:t>divulgará</w:t>
      </w:r>
      <w:r>
        <w:rPr>
          <w:spacing w:val="-1"/>
          <w:w w:val="105"/>
          <w:sz w:val="16"/>
        </w:rPr>
        <w:t> </w:t>
      </w:r>
      <w:r>
        <w:rPr>
          <w:spacing w:val="-2"/>
          <w:w w:val="105"/>
          <w:sz w:val="16"/>
        </w:rPr>
        <w:t>os</w:t>
      </w:r>
      <w:r>
        <w:rPr>
          <w:w w:val="105"/>
          <w:sz w:val="16"/>
        </w:rPr>
        <w:t> </w:t>
      </w:r>
      <w:r>
        <w:rPr>
          <w:spacing w:val="-2"/>
          <w:w w:val="105"/>
          <w:sz w:val="16"/>
        </w:rPr>
        <w:t>lances</w:t>
      </w:r>
      <w:r>
        <w:rPr>
          <w:spacing w:val="-1"/>
          <w:w w:val="105"/>
          <w:sz w:val="16"/>
        </w:rPr>
        <w:t> </w:t>
      </w:r>
      <w:r>
        <w:rPr>
          <w:spacing w:val="-2"/>
          <w:w w:val="105"/>
          <w:sz w:val="16"/>
        </w:rPr>
        <w:t>segundo</w:t>
      </w:r>
      <w:r>
        <w:rPr>
          <w:w w:val="105"/>
          <w:sz w:val="16"/>
        </w:rPr>
        <w:t> </w:t>
      </w:r>
      <w:r>
        <w:rPr>
          <w:spacing w:val="-2"/>
          <w:w w:val="105"/>
          <w:sz w:val="16"/>
        </w:rPr>
        <w:t>a</w:t>
      </w:r>
      <w:r>
        <w:rPr>
          <w:spacing w:val="-1"/>
          <w:w w:val="105"/>
          <w:sz w:val="16"/>
        </w:rPr>
        <w:t> </w:t>
      </w:r>
      <w:r>
        <w:rPr>
          <w:spacing w:val="-2"/>
          <w:w w:val="105"/>
          <w:sz w:val="16"/>
        </w:rPr>
        <w:t>ordem</w:t>
      </w:r>
      <w:r>
        <w:rPr>
          <w:w w:val="105"/>
          <w:sz w:val="16"/>
        </w:rPr>
        <w:t> </w:t>
      </w:r>
      <w:r>
        <w:rPr>
          <w:spacing w:val="-2"/>
          <w:w w:val="105"/>
          <w:sz w:val="16"/>
        </w:rPr>
        <w:t>crescente</w:t>
      </w:r>
      <w:r>
        <w:rPr>
          <w:spacing w:val="-1"/>
          <w:w w:val="105"/>
          <w:sz w:val="16"/>
        </w:rPr>
        <w:t> </w:t>
      </w:r>
      <w:r>
        <w:rPr>
          <w:spacing w:val="-2"/>
          <w:w w:val="105"/>
          <w:sz w:val="16"/>
        </w:rPr>
        <w:t>de</w:t>
      </w:r>
      <w:r>
        <w:rPr>
          <w:w w:val="105"/>
          <w:sz w:val="16"/>
        </w:rPr>
        <w:t> </w:t>
      </w:r>
      <w:r>
        <w:rPr>
          <w:spacing w:val="-2"/>
          <w:w w:val="105"/>
          <w:sz w:val="16"/>
        </w:rPr>
        <w:t>valores.</w:t>
      </w:r>
    </w:p>
    <w:p>
      <w:pPr>
        <w:pStyle w:val="ListParagraph"/>
        <w:numPr>
          <w:ilvl w:val="1"/>
          <w:numId w:val="1"/>
        </w:numPr>
        <w:tabs>
          <w:tab w:pos="773" w:val="left" w:leader="none"/>
        </w:tabs>
        <w:spacing w:line="290" w:lineRule="auto" w:before="117" w:after="0"/>
        <w:ind w:left="406" w:right="352" w:firstLine="0"/>
        <w:jc w:val="both"/>
        <w:rPr>
          <w:sz w:val="16"/>
        </w:rPr>
      </w:pPr>
      <w:r>
        <w:rPr>
          <w:w w:val="105"/>
          <w:sz w:val="16"/>
        </w:rPr>
        <w:t>Caso</w:t>
      </w:r>
      <w:r>
        <w:rPr>
          <w:spacing w:val="-7"/>
          <w:w w:val="105"/>
          <w:sz w:val="16"/>
        </w:rPr>
        <w:t> </w:t>
      </w:r>
      <w:r>
        <w:rPr>
          <w:w w:val="105"/>
          <w:sz w:val="16"/>
        </w:rPr>
        <w:t>seja</w:t>
      </w:r>
      <w:r>
        <w:rPr>
          <w:spacing w:val="-7"/>
          <w:w w:val="105"/>
          <w:sz w:val="16"/>
        </w:rPr>
        <w:t> </w:t>
      </w:r>
      <w:r>
        <w:rPr>
          <w:w w:val="105"/>
          <w:sz w:val="16"/>
        </w:rPr>
        <w:t>adotado</w:t>
      </w:r>
      <w:r>
        <w:rPr>
          <w:spacing w:val="-7"/>
          <w:w w:val="105"/>
          <w:sz w:val="16"/>
        </w:rPr>
        <w:t> </w:t>
      </w:r>
      <w:r>
        <w:rPr>
          <w:w w:val="105"/>
          <w:sz w:val="16"/>
        </w:rPr>
        <w:t>para</w:t>
      </w:r>
      <w:r>
        <w:rPr>
          <w:spacing w:val="-7"/>
          <w:w w:val="105"/>
          <w:sz w:val="16"/>
        </w:rPr>
        <w:t> </w:t>
      </w:r>
      <w:r>
        <w:rPr>
          <w:w w:val="105"/>
          <w:sz w:val="16"/>
        </w:rPr>
        <w:t>o</w:t>
      </w:r>
      <w:r>
        <w:rPr>
          <w:spacing w:val="-7"/>
          <w:w w:val="105"/>
          <w:sz w:val="16"/>
        </w:rPr>
        <w:t> </w:t>
      </w:r>
      <w:r>
        <w:rPr>
          <w:w w:val="105"/>
          <w:sz w:val="16"/>
        </w:rPr>
        <w:t>envio</w:t>
      </w:r>
      <w:r>
        <w:rPr>
          <w:spacing w:val="-7"/>
          <w:w w:val="105"/>
          <w:sz w:val="16"/>
        </w:rPr>
        <w:t> </w:t>
      </w:r>
      <w:r>
        <w:rPr>
          <w:w w:val="105"/>
          <w:sz w:val="16"/>
        </w:rPr>
        <w:t>de</w:t>
      </w:r>
      <w:r>
        <w:rPr>
          <w:spacing w:val="-7"/>
          <w:w w:val="105"/>
          <w:sz w:val="16"/>
        </w:rPr>
        <w:t> </w:t>
      </w:r>
      <w:r>
        <w:rPr>
          <w:w w:val="105"/>
          <w:sz w:val="16"/>
        </w:rPr>
        <w:t>lances</w:t>
      </w:r>
      <w:r>
        <w:rPr>
          <w:spacing w:val="-7"/>
          <w:w w:val="105"/>
          <w:sz w:val="16"/>
        </w:rPr>
        <w:t> </w:t>
      </w:r>
      <w:r>
        <w:rPr>
          <w:w w:val="105"/>
          <w:sz w:val="16"/>
        </w:rPr>
        <w:t>no</w:t>
      </w:r>
      <w:r>
        <w:rPr>
          <w:spacing w:val="-7"/>
          <w:w w:val="105"/>
          <w:sz w:val="16"/>
        </w:rPr>
        <w:t> </w:t>
      </w:r>
      <w:r>
        <w:rPr>
          <w:w w:val="105"/>
          <w:sz w:val="16"/>
        </w:rPr>
        <w:t>pregão</w:t>
      </w:r>
      <w:r>
        <w:rPr>
          <w:spacing w:val="-7"/>
          <w:w w:val="105"/>
          <w:sz w:val="16"/>
        </w:rPr>
        <w:t> </w:t>
      </w:r>
      <w:r>
        <w:rPr>
          <w:w w:val="105"/>
          <w:sz w:val="16"/>
        </w:rPr>
        <w:t>eletrônico</w:t>
      </w:r>
      <w:r>
        <w:rPr>
          <w:spacing w:val="-7"/>
          <w:w w:val="105"/>
          <w:sz w:val="16"/>
        </w:rPr>
        <w:t> </w:t>
      </w:r>
      <w:r>
        <w:rPr>
          <w:w w:val="105"/>
          <w:sz w:val="16"/>
        </w:rPr>
        <w:t>o</w:t>
      </w:r>
      <w:r>
        <w:rPr>
          <w:spacing w:val="-7"/>
          <w:w w:val="105"/>
          <w:sz w:val="16"/>
        </w:rPr>
        <w:t> </w:t>
      </w:r>
      <w:r>
        <w:rPr>
          <w:w w:val="105"/>
          <w:sz w:val="16"/>
        </w:rPr>
        <w:t>modo</w:t>
      </w:r>
      <w:r>
        <w:rPr>
          <w:spacing w:val="-7"/>
          <w:w w:val="105"/>
          <w:sz w:val="16"/>
        </w:rPr>
        <w:t> </w:t>
      </w:r>
      <w:r>
        <w:rPr>
          <w:w w:val="105"/>
          <w:sz w:val="16"/>
        </w:rPr>
        <w:t>de</w:t>
      </w:r>
      <w:r>
        <w:rPr>
          <w:spacing w:val="-7"/>
          <w:w w:val="105"/>
          <w:sz w:val="16"/>
        </w:rPr>
        <w:t> </w:t>
      </w:r>
      <w:r>
        <w:rPr>
          <w:w w:val="105"/>
          <w:sz w:val="16"/>
        </w:rPr>
        <w:t>disputa</w:t>
      </w:r>
      <w:r>
        <w:rPr>
          <w:spacing w:val="-7"/>
          <w:w w:val="105"/>
          <w:sz w:val="16"/>
        </w:rPr>
        <w:t> </w:t>
      </w:r>
      <w:r>
        <w:rPr>
          <w:w w:val="105"/>
          <w:sz w:val="16"/>
        </w:rPr>
        <w:t>“fechado</w:t>
      </w:r>
      <w:r>
        <w:rPr>
          <w:spacing w:val="-7"/>
          <w:w w:val="105"/>
          <w:sz w:val="16"/>
        </w:rPr>
        <w:t> </w:t>
      </w:r>
      <w:r>
        <w:rPr>
          <w:w w:val="105"/>
          <w:sz w:val="16"/>
        </w:rPr>
        <w:t>e</w:t>
      </w:r>
      <w:r>
        <w:rPr>
          <w:spacing w:val="-7"/>
          <w:w w:val="105"/>
          <w:sz w:val="16"/>
        </w:rPr>
        <w:t> </w:t>
      </w:r>
      <w:r>
        <w:rPr>
          <w:w w:val="105"/>
          <w:sz w:val="16"/>
        </w:rPr>
        <w:t>aberto”,</w:t>
      </w:r>
      <w:r>
        <w:rPr>
          <w:spacing w:val="-7"/>
          <w:w w:val="105"/>
          <w:sz w:val="16"/>
        </w:rPr>
        <w:t> </w:t>
      </w:r>
      <w:r>
        <w:rPr>
          <w:w w:val="105"/>
          <w:sz w:val="16"/>
        </w:rPr>
        <w:t>poderão</w:t>
      </w:r>
      <w:r>
        <w:rPr>
          <w:spacing w:val="-7"/>
          <w:w w:val="105"/>
          <w:sz w:val="16"/>
        </w:rPr>
        <w:t> </w:t>
      </w:r>
      <w:r>
        <w:rPr>
          <w:w w:val="105"/>
          <w:sz w:val="16"/>
        </w:rPr>
        <w:t>participar</w:t>
      </w:r>
      <w:r>
        <w:rPr>
          <w:spacing w:val="-7"/>
          <w:w w:val="105"/>
          <w:sz w:val="16"/>
        </w:rPr>
        <w:t> </w:t>
      </w:r>
      <w:r>
        <w:rPr>
          <w:w w:val="105"/>
          <w:sz w:val="16"/>
        </w:rPr>
        <w:t>da</w:t>
      </w:r>
      <w:r>
        <w:rPr>
          <w:spacing w:val="-7"/>
          <w:w w:val="105"/>
          <w:sz w:val="16"/>
        </w:rPr>
        <w:t> </w:t>
      </w:r>
      <w:r>
        <w:rPr>
          <w:w w:val="105"/>
          <w:sz w:val="16"/>
        </w:rPr>
        <w:t>etapa</w:t>
      </w:r>
      <w:r>
        <w:rPr>
          <w:spacing w:val="-7"/>
          <w:w w:val="105"/>
          <w:sz w:val="16"/>
        </w:rPr>
        <w:t> </w:t>
      </w:r>
      <w:r>
        <w:rPr>
          <w:w w:val="105"/>
          <w:sz w:val="16"/>
        </w:rPr>
        <w:t>aberta</w:t>
      </w:r>
      <w:r>
        <w:rPr>
          <w:spacing w:val="-7"/>
          <w:w w:val="105"/>
          <w:sz w:val="16"/>
        </w:rPr>
        <w:t> </w:t>
      </w:r>
      <w:r>
        <w:rPr>
          <w:w w:val="105"/>
          <w:sz w:val="16"/>
        </w:rPr>
        <w:t>somente</w:t>
      </w:r>
      <w:r>
        <w:rPr>
          <w:spacing w:val="-7"/>
          <w:w w:val="105"/>
          <w:sz w:val="16"/>
        </w:rPr>
        <w:t> </w:t>
      </w:r>
      <w:r>
        <w:rPr>
          <w:w w:val="105"/>
          <w:sz w:val="16"/>
        </w:rPr>
        <w:t>os licitantes que apresentarem a proposta de menor preço/ maior percentual de desconto e os das propostas até 10% (dez por cento) superiores/inferiores àquela,</w:t>
      </w:r>
      <w:r>
        <w:rPr>
          <w:spacing w:val="-5"/>
          <w:w w:val="105"/>
          <w:sz w:val="16"/>
        </w:rPr>
        <w:t> </w:t>
      </w:r>
      <w:r>
        <w:rPr>
          <w:w w:val="105"/>
          <w:sz w:val="16"/>
        </w:rPr>
        <w:t>em</w:t>
      </w:r>
      <w:r>
        <w:rPr>
          <w:spacing w:val="-5"/>
          <w:w w:val="105"/>
          <w:sz w:val="16"/>
        </w:rPr>
        <w:t> </w:t>
      </w:r>
      <w:r>
        <w:rPr>
          <w:w w:val="105"/>
          <w:sz w:val="16"/>
        </w:rPr>
        <w:t>que</w:t>
      </w:r>
      <w:r>
        <w:rPr>
          <w:spacing w:val="-5"/>
          <w:w w:val="105"/>
          <w:sz w:val="16"/>
        </w:rPr>
        <w:t> </w:t>
      </w:r>
      <w:r>
        <w:rPr>
          <w:w w:val="105"/>
          <w:sz w:val="16"/>
        </w:rPr>
        <w:t>os</w:t>
      </w:r>
      <w:r>
        <w:rPr>
          <w:spacing w:val="-5"/>
          <w:w w:val="105"/>
          <w:sz w:val="16"/>
        </w:rPr>
        <w:t> </w:t>
      </w:r>
      <w:r>
        <w:rPr>
          <w:w w:val="105"/>
          <w:sz w:val="16"/>
        </w:rPr>
        <w:t>licitantes</w:t>
      </w:r>
      <w:r>
        <w:rPr>
          <w:spacing w:val="-5"/>
          <w:w w:val="105"/>
          <w:sz w:val="16"/>
        </w:rPr>
        <w:t> </w:t>
      </w:r>
      <w:r>
        <w:rPr>
          <w:w w:val="105"/>
          <w:sz w:val="16"/>
        </w:rPr>
        <w:t>apresentarão</w:t>
      </w:r>
      <w:r>
        <w:rPr>
          <w:spacing w:val="-5"/>
          <w:w w:val="105"/>
          <w:sz w:val="16"/>
        </w:rPr>
        <w:t> </w:t>
      </w:r>
      <w:r>
        <w:rPr>
          <w:w w:val="105"/>
          <w:sz w:val="16"/>
        </w:rPr>
        <w:t>lances</w:t>
      </w:r>
      <w:r>
        <w:rPr>
          <w:spacing w:val="-5"/>
          <w:w w:val="105"/>
          <w:sz w:val="16"/>
        </w:rPr>
        <w:t> </w:t>
      </w:r>
      <w:r>
        <w:rPr>
          <w:w w:val="105"/>
          <w:sz w:val="16"/>
        </w:rPr>
        <w:t>públicos</w:t>
      </w:r>
      <w:r>
        <w:rPr>
          <w:spacing w:val="-5"/>
          <w:w w:val="105"/>
          <w:sz w:val="16"/>
        </w:rPr>
        <w:t> </w:t>
      </w:r>
      <w:r>
        <w:rPr>
          <w:w w:val="105"/>
          <w:sz w:val="16"/>
        </w:rPr>
        <w:t>e</w:t>
      </w:r>
      <w:r>
        <w:rPr>
          <w:spacing w:val="-5"/>
          <w:w w:val="105"/>
          <w:sz w:val="16"/>
        </w:rPr>
        <w:t> </w:t>
      </w:r>
      <w:r>
        <w:rPr>
          <w:w w:val="105"/>
          <w:sz w:val="16"/>
        </w:rPr>
        <w:t>sucessivos,</w:t>
      </w:r>
      <w:r>
        <w:rPr>
          <w:spacing w:val="-5"/>
          <w:w w:val="105"/>
          <w:sz w:val="16"/>
        </w:rPr>
        <w:t> </w:t>
      </w:r>
      <w:r>
        <w:rPr>
          <w:w w:val="105"/>
          <w:sz w:val="16"/>
        </w:rPr>
        <w:t>até</w:t>
      </w:r>
      <w:r>
        <w:rPr>
          <w:spacing w:val="-5"/>
          <w:w w:val="105"/>
          <w:sz w:val="16"/>
        </w:rPr>
        <w:t> </w:t>
      </w:r>
      <w:r>
        <w:rPr>
          <w:w w:val="105"/>
          <w:sz w:val="16"/>
        </w:rPr>
        <w:t>o</w:t>
      </w:r>
      <w:r>
        <w:rPr>
          <w:spacing w:val="-5"/>
          <w:w w:val="105"/>
          <w:sz w:val="16"/>
        </w:rPr>
        <w:t> </w:t>
      </w:r>
      <w:r>
        <w:rPr>
          <w:w w:val="105"/>
          <w:sz w:val="16"/>
        </w:rPr>
        <w:t>encerramento</w:t>
      </w:r>
      <w:r>
        <w:rPr>
          <w:spacing w:val="-5"/>
          <w:w w:val="105"/>
          <w:sz w:val="16"/>
        </w:rPr>
        <w:t> </w:t>
      </w:r>
      <w:r>
        <w:rPr>
          <w:w w:val="105"/>
          <w:sz w:val="16"/>
        </w:rPr>
        <w:t>da</w:t>
      </w:r>
      <w:r>
        <w:rPr>
          <w:spacing w:val="-5"/>
          <w:w w:val="105"/>
          <w:sz w:val="16"/>
        </w:rPr>
        <w:t> </w:t>
      </w:r>
      <w:r>
        <w:rPr>
          <w:w w:val="105"/>
          <w:sz w:val="16"/>
        </w:rPr>
        <w:t>sessão</w:t>
      </w:r>
      <w:r>
        <w:rPr>
          <w:spacing w:val="-5"/>
          <w:w w:val="105"/>
          <w:sz w:val="16"/>
        </w:rPr>
        <w:t> </w:t>
      </w:r>
      <w:r>
        <w:rPr>
          <w:w w:val="105"/>
          <w:sz w:val="16"/>
        </w:rPr>
        <w:t>e</w:t>
      </w:r>
      <w:r>
        <w:rPr>
          <w:spacing w:val="-5"/>
          <w:w w:val="105"/>
          <w:sz w:val="16"/>
        </w:rPr>
        <w:t> </w:t>
      </w:r>
      <w:r>
        <w:rPr>
          <w:w w:val="105"/>
          <w:sz w:val="16"/>
        </w:rPr>
        <w:t>eventuais</w:t>
      </w:r>
      <w:r>
        <w:rPr>
          <w:spacing w:val="-5"/>
          <w:w w:val="105"/>
          <w:sz w:val="16"/>
        </w:rPr>
        <w:t> </w:t>
      </w:r>
      <w:r>
        <w:rPr>
          <w:w w:val="105"/>
          <w:sz w:val="16"/>
        </w:rPr>
        <w:t>prorrogações.</w:t>
      </w:r>
    </w:p>
    <w:p>
      <w:pPr>
        <w:pStyle w:val="ListParagraph"/>
        <w:numPr>
          <w:ilvl w:val="2"/>
          <w:numId w:val="1"/>
        </w:numPr>
        <w:tabs>
          <w:tab w:pos="918" w:val="left" w:leader="none"/>
        </w:tabs>
        <w:spacing w:line="290" w:lineRule="auto" w:before="69" w:after="0"/>
        <w:ind w:left="406" w:right="355" w:firstLine="0"/>
        <w:jc w:val="both"/>
        <w:rPr>
          <w:sz w:val="16"/>
        </w:rPr>
      </w:pPr>
      <w:r>
        <w:rPr>
          <w:w w:val="105"/>
          <w:sz w:val="16"/>
        </w:rPr>
        <w:t>Não</w:t>
      </w:r>
      <w:r>
        <w:rPr>
          <w:w w:val="105"/>
          <w:sz w:val="16"/>
        </w:rPr>
        <w:t> havendo</w:t>
      </w:r>
      <w:r>
        <w:rPr>
          <w:w w:val="105"/>
          <w:sz w:val="16"/>
        </w:rPr>
        <w:t> pelo</w:t>
      </w:r>
      <w:r>
        <w:rPr>
          <w:w w:val="105"/>
          <w:sz w:val="16"/>
        </w:rPr>
        <w:t> menos</w:t>
      </w:r>
      <w:r>
        <w:rPr>
          <w:w w:val="105"/>
          <w:sz w:val="16"/>
        </w:rPr>
        <w:t> 3</w:t>
      </w:r>
      <w:r>
        <w:rPr>
          <w:w w:val="105"/>
          <w:sz w:val="16"/>
        </w:rPr>
        <w:t> (três)</w:t>
      </w:r>
      <w:r>
        <w:rPr>
          <w:w w:val="105"/>
          <w:sz w:val="16"/>
        </w:rPr>
        <w:t> propostas</w:t>
      </w:r>
      <w:r>
        <w:rPr>
          <w:w w:val="105"/>
          <w:sz w:val="16"/>
        </w:rPr>
        <w:t> nas</w:t>
      </w:r>
      <w:r>
        <w:rPr>
          <w:w w:val="105"/>
          <w:sz w:val="16"/>
        </w:rPr>
        <w:t> condições</w:t>
      </w:r>
      <w:r>
        <w:rPr>
          <w:w w:val="105"/>
          <w:sz w:val="16"/>
        </w:rPr>
        <w:t> definidas</w:t>
      </w:r>
      <w:r>
        <w:rPr>
          <w:w w:val="105"/>
          <w:sz w:val="16"/>
        </w:rPr>
        <w:t> no</w:t>
      </w:r>
      <w:r>
        <w:rPr>
          <w:w w:val="105"/>
          <w:sz w:val="16"/>
        </w:rPr>
        <w:t> item</w:t>
      </w:r>
      <w:r>
        <w:rPr>
          <w:w w:val="105"/>
          <w:sz w:val="16"/>
        </w:rPr>
        <w:t> 5.13,</w:t>
      </w:r>
      <w:r>
        <w:rPr>
          <w:w w:val="105"/>
          <w:sz w:val="16"/>
        </w:rPr>
        <w:t> poderão</w:t>
      </w:r>
      <w:r>
        <w:rPr>
          <w:w w:val="105"/>
          <w:sz w:val="16"/>
        </w:rPr>
        <w:t> os</w:t>
      </w:r>
      <w:r>
        <w:rPr>
          <w:w w:val="105"/>
          <w:sz w:val="16"/>
        </w:rPr>
        <w:t> licitantes</w:t>
      </w:r>
      <w:r>
        <w:rPr>
          <w:w w:val="105"/>
          <w:sz w:val="16"/>
        </w:rPr>
        <w:t> que</w:t>
      </w:r>
      <w:r>
        <w:rPr>
          <w:w w:val="105"/>
          <w:sz w:val="16"/>
        </w:rPr>
        <w:t> apresentaram</w:t>
      </w:r>
      <w:r>
        <w:rPr>
          <w:w w:val="105"/>
          <w:sz w:val="16"/>
        </w:rPr>
        <w:t> as</w:t>
      </w:r>
      <w:r>
        <w:rPr>
          <w:w w:val="105"/>
          <w:sz w:val="16"/>
        </w:rPr>
        <w:t> três</w:t>
      </w:r>
      <w:r>
        <w:rPr>
          <w:w w:val="105"/>
          <w:sz w:val="16"/>
        </w:rPr>
        <w:t> melhores propostas, consideradas as empatadas, oferecer novos lances sucessivos.</w:t>
      </w:r>
    </w:p>
    <w:p>
      <w:pPr>
        <w:pStyle w:val="ListParagraph"/>
        <w:numPr>
          <w:ilvl w:val="2"/>
          <w:numId w:val="1"/>
        </w:numPr>
        <w:tabs>
          <w:tab w:pos="900" w:val="left" w:leader="none"/>
        </w:tabs>
        <w:spacing w:line="290" w:lineRule="auto" w:before="78" w:after="0"/>
        <w:ind w:left="406" w:right="378" w:firstLine="0"/>
        <w:jc w:val="both"/>
        <w:rPr>
          <w:sz w:val="16"/>
        </w:rPr>
      </w:pPr>
      <w:r>
        <w:rPr>
          <w:w w:val="105"/>
          <w:sz w:val="16"/>
        </w:rPr>
        <w:t>A</w:t>
      </w:r>
      <w:r>
        <w:rPr>
          <w:spacing w:val="-11"/>
          <w:w w:val="105"/>
          <w:sz w:val="16"/>
        </w:rPr>
        <w:t> </w:t>
      </w:r>
      <w:r>
        <w:rPr>
          <w:w w:val="105"/>
          <w:sz w:val="16"/>
        </w:rPr>
        <w:t>etapa</w:t>
      </w:r>
      <w:r>
        <w:rPr>
          <w:spacing w:val="-10"/>
          <w:w w:val="105"/>
          <w:sz w:val="16"/>
        </w:rPr>
        <w:t> </w:t>
      </w:r>
      <w:r>
        <w:rPr>
          <w:w w:val="105"/>
          <w:sz w:val="16"/>
        </w:rPr>
        <w:t>de</w:t>
      </w:r>
      <w:r>
        <w:rPr>
          <w:spacing w:val="-11"/>
          <w:w w:val="105"/>
          <w:sz w:val="16"/>
        </w:rPr>
        <w:t> </w:t>
      </w:r>
      <w:r>
        <w:rPr>
          <w:w w:val="105"/>
          <w:sz w:val="16"/>
        </w:rPr>
        <w:t>lances</w:t>
      </w:r>
      <w:r>
        <w:rPr>
          <w:spacing w:val="-7"/>
          <w:w w:val="105"/>
          <w:sz w:val="16"/>
        </w:rPr>
        <w:t> </w:t>
      </w:r>
      <w:r>
        <w:rPr>
          <w:w w:val="105"/>
          <w:sz w:val="16"/>
        </w:rPr>
        <w:t>da</w:t>
      </w:r>
      <w:r>
        <w:rPr>
          <w:spacing w:val="-8"/>
          <w:w w:val="105"/>
          <w:sz w:val="16"/>
        </w:rPr>
        <w:t> </w:t>
      </w:r>
      <w:r>
        <w:rPr>
          <w:w w:val="105"/>
          <w:sz w:val="16"/>
        </w:rPr>
        <w:t>sessão</w:t>
      </w:r>
      <w:r>
        <w:rPr>
          <w:spacing w:val="-8"/>
          <w:w w:val="105"/>
          <w:sz w:val="16"/>
        </w:rPr>
        <w:t> </w:t>
      </w:r>
      <w:r>
        <w:rPr>
          <w:w w:val="105"/>
          <w:sz w:val="16"/>
        </w:rPr>
        <w:t>pública</w:t>
      </w:r>
      <w:r>
        <w:rPr>
          <w:spacing w:val="-8"/>
          <w:w w:val="105"/>
          <w:sz w:val="16"/>
        </w:rPr>
        <w:t> </w:t>
      </w:r>
      <w:r>
        <w:rPr>
          <w:w w:val="105"/>
          <w:sz w:val="16"/>
        </w:rPr>
        <w:t>terá</w:t>
      </w:r>
      <w:r>
        <w:rPr>
          <w:spacing w:val="-8"/>
          <w:w w:val="105"/>
          <w:sz w:val="16"/>
        </w:rPr>
        <w:t> </w:t>
      </w:r>
      <w:r>
        <w:rPr>
          <w:w w:val="105"/>
          <w:sz w:val="16"/>
        </w:rPr>
        <w:t>duração</w:t>
      </w:r>
      <w:r>
        <w:rPr>
          <w:spacing w:val="-8"/>
          <w:w w:val="105"/>
          <w:sz w:val="16"/>
        </w:rPr>
        <w:t> </w:t>
      </w:r>
      <w:r>
        <w:rPr>
          <w:w w:val="105"/>
          <w:sz w:val="16"/>
        </w:rPr>
        <w:t>de</w:t>
      </w:r>
      <w:r>
        <w:rPr>
          <w:spacing w:val="-8"/>
          <w:w w:val="105"/>
          <w:sz w:val="16"/>
        </w:rPr>
        <w:t> </w:t>
      </w:r>
      <w:r>
        <w:rPr>
          <w:w w:val="105"/>
          <w:sz w:val="16"/>
        </w:rPr>
        <w:t>dez</w:t>
      </w:r>
      <w:r>
        <w:rPr>
          <w:spacing w:val="-8"/>
          <w:w w:val="105"/>
          <w:sz w:val="16"/>
        </w:rPr>
        <w:t> </w:t>
      </w:r>
      <w:r>
        <w:rPr>
          <w:w w:val="105"/>
          <w:sz w:val="16"/>
        </w:rPr>
        <w:t>minutos</w:t>
      </w:r>
      <w:r>
        <w:rPr>
          <w:spacing w:val="-8"/>
          <w:w w:val="105"/>
          <w:sz w:val="16"/>
        </w:rPr>
        <w:t> </w:t>
      </w:r>
      <w:r>
        <w:rPr>
          <w:w w:val="105"/>
          <w:sz w:val="16"/>
        </w:rPr>
        <w:t>e,</w:t>
      </w:r>
      <w:r>
        <w:rPr>
          <w:spacing w:val="-8"/>
          <w:w w:val="105"/>
          <w:sz w:val="16"/>
        </w:rPr>
        <w:t> </w:t>
      </w:r>
      <w:r>
        <w:rPr>
          <w:w w:val="105"/>
          <w:sz w:val="16"/>
        </w:rPr>
        <w:t>após</w:t>
      </w:r>
      <w:r>
        <w:rPr>
          <w:spacing w:val="-8"/>
          <w:w w:val="105"/>
          <w:sz w:val="16"/>
        </w:rPr>
        <w:t> </w:t>
      </w:r>
      <w:r>
        <w:rPr>
          <w:w w:val="105"/>
          <w:sz w:val="16"/>
        </w:rPr>
        <w:t>isso,</w:t>
      </w:r>
      <w:r>
        <w:rPr>
          <w:spacing w:val="-8"/>
          <w:w w:val="105"/>
          <w:sz w:val="16"/>
        </w:rPr>
        <w:t> </w:t>
      </w:r>
      <w:r>
        <w:rPr>
          <w:w w:val="105"/>
          <w:sz w:val="16"/>
        </w:rPr>
        <w:t>será</w:t>
      </w:r>
      <w:r>
        <w:rPr>
          <w:spacing w:val="-8"/>
          <w:w w:val="105"/>
          <w:sz w:val="16"/>
        </w:rPr>
        <w:t> </w:t>
      </w:r>
      <w:r>
        <w:rPr>
          <w:w w:val="105"/>
          <w:sz w:val="16"/>
        </w:rPr>
        <w:t>prorrogada</w:t>
      </w:r>
      <w:r>
        <w:rPr>
          <w:spacing w:val="-8"/>
          <w:w w:val="105"/>
          <w:sz w:val="16"/>
        </w:rPr>
        <w:t> </w:t>
      </w:r>
      <w:r>
        <w:rPr>
          <w:w w:val="105"/>
          <w:sz w:val="16"/>
        </w:rPr>
        <w:t>automaticamente</w:t>
      </w:r>
      <w:r>
        <w:rPr>
          <w:spacing w:val="-8"/>
          <w:w w:val="105"/>
          <w:sz w:val="16"/>
        </w:rPr>
        <w:t> </w:t>
      </w:r>
      <w:r>
        <w:rPr>
          <w:w w:val="105"/>
          <w:sz w:val="16"/>
        </w:rPr>
        <w:t>pelo</w:t>
      </w:r>
      <w:r>
        <w:rPr>
          <w:spacing w:val="-8"/>
          <w:w w:val="105"/>
          <w:sz w:val="16"/>
        </w:rPr>
        <w:t> </w:t>
      </w:r>
      <w:r>
        <w:rPr>
          <w:w w:val="105"/>
          <w:sz w:val="16"/>
        </w:rPr>
        <w:t>sistema</w:t>
      </w:r>
      <w:r>
        <w:rPr>
          <w:spacing w:val="-8"/>
          <w:w w:val="105"/>
          <w:sz w:val="16"/>
        </w:rPr>
        <w:t> </w:t>
      </w:r>
      <w:r>
        <w:rPr>
          <w:w w:val="105"/>
          <w:sz w:val="16"/>
        </w:rPr>
        <w:t>quando</w:t>
      </w:r>
      <w:r>
        <w:rPr>
          <w:spacing w:val="-8"/>
          <w:w w:val="105"/>
          <w:sz w:val="16"/>
        </w:rPr>
        <w:t> </w:t>
      </w:r>
      <w:r>
        <w:rPr>
          <w:w w:val="105"/>
          <w:sz w:val="16"/>
        </w:rPr>
        <w:t>houver</w:t>
      </w:r>
      <w:r>
        <w:rPr>
          <w:spacing w:val="-8"/>
          <w:w w:val="105"/>
          <w:sz w:val="16"/>
        </w:rPr>
        <w:t> </w:t>
      </w:r>
      <w:r>
        <w:rPr>
          <w:w w:val="105"/>
          <w:sz w:val="16"/>
        </w:rPr>
        <w:t>lance ofertado nos últimos dois minutos do período de duração da sessão pública.</w:t>
      </w:r>
    </w:p>
    <w:p>
      <w:pPr>
        <w:pStyle w:val="ListParagraph"/>
        <w:numPr>
          <w:ilvl w:val="2"/>
          <w:numId w:val="1"/>
        </w:numPr>
        <w:tabs>
          <w:tab w:pos="900" w:val="left" w:leader="none"/>
        </w:tabs>
        <w:spacing w:line="290" w:lineRule="auto" w:before="79" w:after="0"/>
        <w:ind w:left="406" w:right="395" w:firstLine="0"/>
        <w:jc w:val="both"/>
        <w:rPr>
          <w:sz w:val="16"/>
        </w:rPr>
      </w:pPr>
      <w:r>
        <w:rPr>
          <w:w w:val="105"/>
          <w:sz w:val="16"/>
        </w:rPr>
        <w:t>A</w:t>
      </w:r>
      <w:r>
        <w:rPr>
          <w:spacing w:val="-11"/>
          <w:w w:val="105"/>
          <w:sz w:val="16"/>
        </w:rPr>
        <w:t> </w:t>
      </w:r>
      <w:r>
        <w:rPr>
          <w:w w:val="105"/>
          <w:sz w:val="16"/>
        </w:rPr>
        <w:t>prorrogação</w:t>
      </w:r>
      <w:r>
        <w:rPr>
          <w:spacing w:val="-10"/>
          <w:w w:val="105"/>
          <w:sz w:val="16"/>
        </w:rPr>
        <w:t> </w:t>
      </w:r>
      <w:r>
        <w:rPr>
          <w:w w:val="105"/>
          <w:sz w:val="16"/>
        </w:rPr>
        <w:t>automática</w:t>
      </w:r>
      <w:r>
        <w:rPr>
          <w:spacing w:val="-8"/>
          <w:w w:val="105"/>
          <w:sz w:val="16"/>
        </w:rPr>
        <w:t> </w:t>
      </w:r>
      <w:r>
        <w:rPr>
          <w:w w:val="105"/>
          <w:sz w:val="16"/>
        </w:rPr>
        <w:t>da</w:t>
      </w:r>
      <w:r>
        <w:rPr>
          <w:spacing w:val="-7"/>
          <w:w w:val="105"/>
          <w:sz w:val="16"/>
        </w:rPr>
        <w:t> </w:t>
      </w:r>
      <w:r>
        <w:rPr>
          <w:w w:val="105"/>
          <w:sz w:val="16"/>
        </w:rPr>
        <w:t>etapa</w:t>
      </w:r>
      <w:r>
        <w:rPr>
          <w:spacing w:val="-7"/>
          <w:w w:val="105"/>
          <w:sz w:val="16"/>
        </w:rPr>
        <w:t> </w:t>
      </w:r>
      <w:r>
        <w:rPr>
          <w:w w:val="105"/>
          <w:sz w:val="16"/>
        </w:rPr>
        <w:t>de</w:t>
      </w:r>
      <w:r>
        <w:rPr>
          <w:spacing w:val="-7"/>
          <w:w w:val="105"/>
          <w:sz w:val="16"/>
        </w:rPr>
        <w:t> </w:t>
      </w:r>
      <w:r>
        <w:rPr>
          <w:w w:val="105"/>
          <w:sz w:val="16"/>
        </w:rPr>
        <w:t>lances,</w:t>
      </w:r>
      <w:r>
        <w:rPr>
          <w:spacing w:val="-7"/>
          <w:w w:val="105"/>
          <w:sz w:val="16"/>
        </w:rPr>
        <w:t> </w:t>
      </w:r>
      <w:r>
        <w:rPr>
          <w:w w:val="105"/>
          <w:sz w:val="16"/>
        </w:rPr>
        <w:t>de</w:t>
      </w:r>
      <w:r>
        <w:rPr>
          <w:spacing w:val="-7"/>
          <w:w w:val="105"/>
          <w:sz w:val="16"/>
        </w:rPr>
        <w:t> </w:t>
      </w:r>
      <w:r>
        <w:rPr>
          <w:w w:val="105"/>
          <w:sz w:val="16"/>
        </w:rPr>
        <w:t>que</w:t>
      </w:r>
      <w:r>
        <w:rPr>
          <w:spacing w:val="-7"/>
          <w:w w:val="105"/>
          <w:sz w:val="16"/>
        </w:rPr>
        <w:t> </w:t>
      </w:r>
      <w:r>
        <w:rPr>
          <w:w w:val="105"/>
          <w:sz w:val="16"/>
        </w:rPr>
        <w:t>trata</w:t>
      </w:r>
      <w:r>
        <w:rPr>
          <w:spacing w:val="-7"/>
          <w:w w:val="105"/>
          <w:sz w:val="16"/>
        </w:rPr>
        <w:t> </w:t>
      </w:r>
      <w:r>
        <w:rPr>
          <w:w w:val="105"/>
          <w:sz w:val="16"/>
        </w:rPr>
        <w:t>o</w:t>
      </w:r>
      <w:r>
        <w:rPr>
          <w:spacing w:val="-7"/>
          <w:w w:val="105"/>
          <w:sz w:val="16"/>
        </w:rPr>
        <w:t> </w:t>
      </w:r>
      <w:r>
        <w:rPr>
          <w:w w:val="105"/>
          <w:sz w:val="16"/>
        </w:rPr>
        <w:t>subitem</w:t>
      </w:r>
      <w:r>
        <w:rPr>
          <w:spacing w:val="-7"/>
          <w:w w:val="105"/>
          <w:sz w:val="16"/>
        </w:rPr>
        <w:t> </w:t>
      </w:r>
      <w:r>
        <w:rPr>
          <w:w w:val="105"/>
          <w:sz w:val="16"/>
        </w:rPr>
        <w:t>anterior,</w:t>
      </w:r>
      <w:r>
        <w:rPr>
          <w:spacing w:val="-7"/>
          <w:w w:val="105"/>
          <w:sz w:val="16"/>
        </w:rPr>
        <w:t> </w:t>
      </w:r>
      <w:r>
        <w:rPr>
          <w:w w:val="105"/>
          <w:sz w:val="16"/>
        </w:rPr>
        <w:t>será</w:t>
      </w:r>
      <w:r>
        <w:rPr>
          <w:spacing w:val="-7"/>
          <w:w w:val="105"/>
          <w:sz w:val="16"/>
        </w:rPr>
        <w:t> </w:t>
      </w:r>
      <w:r>
        <w:rPr>
          <w:w w:val="105"/>
          <w:sz w:val="16"/>
        </w:rPr>
        <w:t>de</w:t>
      </w:r>
      <w:r>
        <w:rPr>
          <w:spacing w:val="-7"/>
          <w:w w:val="105"/>
          <w:sz w:val="16"/>
        </w:rPr>
        <w:t> </w:t>
      </w:r>
      <w:r>
        <w:rPr>
          <w:w w:val="105"/>
          <w:sz w:val="16"/>
        </w:rPr>
        <w:t>dois</w:t>
      </w:r>
      <w:r>
        <w:rPr>
          <w:spacing w:val="-7"/>
          <w:w w:val="105"/>
          <w:sz w:val="16"/>
        </w:rPr>
        <w:t> </w:t>
      </w:r>
      <w:r>
        <w:rPr>
          <w:w w:val="105"/>
          <w:sz w:val="16"/>
        </w:rPr>
        <w:t>minutos</w:t>
      </w:r>
      <w:r>
        <w:rPr>
          <w:spacing w:val="-7"/>
          <w:w w:val="105"/>
          <w:sz w:val="16"/>
        </w:rPr>
        <w:t> </w:t>
      </w:r>
      <w:r>
        <w:rPr>
          <w:w w:val="105"/>
          <w:sz w:val="16"/>
        </w:rPr>
        <w:t>e</w:t>
      </w:r>
      <w:r>
        <w:rPr>
          <w:spacing w:val="-7"/>
          <w:w w:val="105"/>
          <w:sz w:val="16"/>
        </w:rPr>
        <w:t> </w:t>
      </w:r>
      <w:r>
        <w:rPr>
          <w:w w:val="105"/>
          <w:sz w:val="16"/>
        </w:rPr>
        <w:t>ocorrerá</w:t>
      </w:r>
      <w:r>
        <w:rPr>
          <w:spacing w:val="-7"/>
          <w:w w:val="105"/>
          <w:sz w:val="16"/>
        </w:rPr>
        <w:t> </w:t>
      </w:r>
      <w:r>
        <w:rPr>
          <w:w w:val="105"/>
          <w:sz w:val="16"/>
        </w:rPr>
        <w:t>sucessivamente</w:t>
      </w:r>
      <w:r>
        <w:rPr>
          <w:spacing w:val="-7"/>
          <w:w w:val="105"/>
          <w:sz w:val="16"/>
        </w:rPr>
        <w:t> </w:t>
      </w:r>
      <w:r>
        <w:rPr>
          <w:w w:val="105"/>
          <w:sz w:val="16"/>
        </w:rPr>
        <w:t>sempre</w:t>
      </w:r>
      <w:r>
        <w:rPr>
          <w:spacing w:val="-7"/>
          <w:w w:val="105"/>
          <w:sz w:val="16"/>
        </w:rPr>
        <w:t> </w:t>
      </w:r>
      <w:r>
        <w:rPr>
          <w:w w:val="105"/>
          <w:sz w:val="16"/>
        </w:rPr>
        <w:t>que</w:t>
      </w:r>
      <w:r>
        <w:rPr>
          <w:spacing w:val="-7"/>
          <w:w w:val="105"/>
          <w:sz w:val="16"/>
        </w:rPr>
        <w:t> </w:t>
      </w:r>
      <w:r>
        <w:rPr>
          <w:w w:val="105"/>
          <w:sz w:val="16"/>
        </w:rPr>
        <w:t>houver lances</w:t>
      </w:r>
      <w:r>
        <w:rPr>
          <w:spacing w:val="-2"/>
          <w:w w:val="105"/>
          <w:sz w:val="16"/>
        </w:rPr>
        <w:t> </w:t>
      </w:r>
      <w:r>
        <w:rPr>
          <w:w w:val="105"/>
          <w:sz w:val="16"/>
        </w:rPr>
        <w:t>enviados</w:t>
      </w:r>
      <w:r>
        <w:rPr>
          <w:spacing w:val="-2"/>
          <w:w w:val="105"/>
          <w:sz w:val="16"/>
        </w:rPr>
        <w:t> </w:t>
      </w:r>
      <w:r>
        <w:rPr>
          <w:w w:val="105"/>
          <w:sz w:val="16"/>
        </w:rPr>
        <w:t>nesse</w:t>
      </w:r>
      <w:r>
        <w:rPr>
          <w:spacing w:val="-2"/>
          <w:w w:val="105"/>
          <w:sz w:val="16"/>
        </w:rPr>
        <w:t> </w:t>
      </w:r>
      <w:r>
        <w:rPr>
          <w:w w:val="105"/>
          <w:sz w:val="16"/>
        </w:rPr>
        <w:t>período</w:t>
      </w:r>
      <w:r>
        <w:rPr>
          <w:spacing w:val="-2"/>
          <w:w w:val="105"/>
          <w:sz w:val="16"/>
        </w:rPr>
        <w:t> </w:t>
      </w:r>
      <w:r>
        <w:rPr>
          <w:w w:val="105"/>
          <w:sz w:val="16"/>
        </w:rPr>
        <w:t>de</w:t>
      </w:r>
      <w:r>
        <w:rPr>
          <w:spacing w:val="-2"/>
          <w:w w:val="105"/>
          <w:sz w:val="16"/>
        </w:rPr>
        <w:t> </w:t>
      </w:r>
      <w:r>
        <w:rPr>
          <w:w w:val="105"/>
          <w:sz w:val="16"/>
        </w:rPr>
        <w:t>prorrogação,</w:t>
      </w:r>
      <w:r>
        <w:rPr>
          <w:spacing w:val="-2"/>
          <w:w w:val="105"/>
          <w:sz w:val="16"/>
        </w:rPr>
        <w:t> </w:t>
      </w:r>
      <w:r>
        <w:rPr>
          <w:w w:val="105"/>
          <w:sz w:val="16"/>
        </w:rPr>
        <w:t>inclusive</w:t>
      </w:r>
      <w:r>
        <w:rPr>
          <w:spacing w:val="-2"/>
          <w:w w:val="105"/>
          <w:sz w:val="16"/>
        </w:rPr>
        <w:t> </w:t>
      </w:r>
      <w:r>
        <w:rPr>
          <w:w w:val="105"/>
          <w:sz w:val="16"/>
        </w:rPr>
        <w:t>no</w:t>
      </w:r>
      <w:r>
        <w:rPr>
          <w:spacing w:val="-2"/>
          <w:w w:val="105"/>
          <w:sz w:val="16"/>
        </w:rPr>
        <w:t> </w:t>
      </w:r>
      <w:r>
        <w:rPr>
          <w:w w:val="105"/>
          <w:sz w:val="16"/>
        </w:rPr>
        <w:t>caso</w:t>
      </w:r>
      <w:r>
        <w:rPr>
          <w:spacing w:val="-2"/>
          <w:w w:val="105"/>
          <w:sz w:val="16"/>
        </w:rPr>
        <w:t> </w:t>
      </w:r>
      <w:r>
        <w:rPr>
          <w:w w:val="105"/>
          <w:sz w:val="16"/>
        </w:rPr>
        <w:t>de</w:t>
      </w:r>
      <w:r>
        <w:rPr>
          <w:spacing w:val="-2"/>
          <w:w w:val="105"/>
          <w:sz w:val="16"/>
        </w:rPr>
        <w:t> </w:t>
      </w:r>
      <w:r>
        <w:rPr>
          <w:w w:val="105"/>
          <w:sz w:val="16"/>
        </w:rPr>
        <w:t>lances</w:t>
      </w:r>
      <w:r>
        <w:rPr>
          <w:spacing w:val="-2"/>
          <w:w w:val="105"/>
          <w:sz w:val="16"/>
        </w:rPr>
        <w:t> </w:t>
      </w:r>
      <w:r>
        <w:rPr>
          <w:w w:val="105"/>
          <w:sz w:val="16"/>
        </w:rPr>
        <w:t>intermediários.</w:t>
      </w:r>
    </w:p>
    <w:p>
      <w:pPr>
        <w:pStyle w:val="ListParagraph"/>
        <w:numPr>
          <w:ilvl w:val="2"/>
          <w:numId w:val="1"/>
        </w:numPr>
        <w:tabs>
          <w:tab w:pos="906" w:val="left" w:leader="none"/>
        </w:tabs>
        <w:spacing w:line="290" w:lineRule="auto" w:before="78" w:after="0"/>
        <w:ind w:left="406" w:right="358" w:firstLine="0"/>
        <w:jc w:val="both"/>
        <w:rPr>
          <w:sz w:val="16"/>
        </w:rPr>
      </w:pPr>
      <w:r>
        <w:rPr>
          <w:w w:val="105"/>
          <w:sz w:val="1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18" w:val="left" w:leader="none"/>
        </w:tabs>
        <w:spacing w:line="290" w:lineRule="auto" w:before="79" w:after="0"/>
        <w:ind w:left="406" w:right="355" w:firstLine="0"/>
        <w:jc w:val="both"/>
        <w:rPr>
          <w:sz w:val="16"/>
        </w:rPr>
      </w:pPr>
      <w:r>
        <w:rPr>
          <w:w w:val="105"/>
          <w:sz w:val="16"/>
        </w:rPr>
        <w:t>Definida</w:t>
      </w:r>
      <w:r>
        <w:rPr>
          <w:w w:val="105"/>
          <w:sz w:val="16"/>
        </w:rPr>
        <w:t> a</w:t>
      </w:r>
      <w:r>
        <w:rPr>
          <w:w w:val="105"/>
          <w:sz w:val="16"/>
        </w:rPr>
        <w:t> melhor</w:t>
      </w:r>
      <w:r>
        <w:rPr>
          <w:w w:val="105"/>
          <w:sz w:val="16"/>
        </w:rPr>
        <w:t> proposta,</w:t>
      </w:r>
      <w:r>
        <w:rPr>
          <w:w w:val="105"/>
          <w:sz w:val="16"/>
        </w:rPr>
        <w:t> se</w:t>
      </w:r>
      <w:r>
        <w:rPr>
          <w:w w:val="105"/>
          <w:sz w:val="16"/>
        </w:rPr>
        <w:t> a</w:t>
      </w:r>
      <w:r>
        <w:rPr>
          <w:w w:val="105"/>
          <w:sz w:val="16"/>
        </w:rPr>
        <w:t> diferença</w:t>
      </w:r>
      <w:r>
        <w:rPr>
          <w:w w:val="105"/>
          <w:sz w:val="16"/>
        </w:rPr>
        <w:t> em</w:t>
      </w:r>
      <w:r>
        <w:rPr>
          <w:w w:val="105"/>
          <w:sz w:val="16"/>
        </w:rPr>
        <w:t> relação</w:t>
      </w:r>
      <w:r>
        <w:rPr>
          <w:w w:val="105"/>
          <w:sz w:val="16"/>
        </w:rPr>
        <w:t> à</w:t>
      </w:r>
      <w:r>
        <w:rPr>
          <w:w w:val="105"/>
          <w:sz w:val="16"/>
        </w:rPr>
        <w:t> proposta</w:t>
      </w:r>
      <w:r>
        <w:rPr>
          <w:w w:val="105"/>
          <w:sz w:val="16"/>
        </w:rPr>
        <w:t> classificada</w:t>
      </w:r>
      <w:r>
        <w:rPr>
          <w:w w:val="105"/>
          <w:sz w:val="16"/>
        </w:rPr>
        <w:t> em</w:t>
      </w:r>
      <w:r>
        <w:rPr>
          <w:w w:val="105"/>
          <w:sz w:val="16"/>
        </w:rPr>
        <w:t> segundo</w:t>
      </w:r>
      <w:r>
        <w:rPr>
          <w:w w:val="105"/>
          <w:sz w:val="16"/>
        </w:rPr>
        <w:t> lugar</w:t>
      </w:r>
      <w:r>
        <w:rPr>
          <w:w w:val="105"/>
          <w:sz w:val="16"/>
        </w:rPr>
        <w:t> for</w:t>
      </w:r>
      <w:r>
        <w:rPr>
          <w:w w:val="105"/>
          <w:sz w:val="16"/>
        </w:rPr>
        <w:t> de</w:t>
      </w:r>
      <w:r>
        <w:rPr>
          <w:w w:val="105"/>
          <w:sz w:val="16"/>
        </w:rPr>
        <w:t> pelo</w:t>
      </w:r>
      <w:r>
        <w:rPr>
          <w:w w:val="105"/>
          <w:sz w:val="16"/>
        </w:rPr>
        <w:t> menos</w:t>
      </w:r>
      <w:r>
        <w:rPr>
          <w:w w:val="105"/>
          <w:sz w:val="16"/>
        </w:rPr>
        <w:t> 5%</w:t>
      </w:r>
      <w:r>
        <w:rPr>
          <w:w w:val="105"/>
          <w:sz w:val="16"/>
        </w:rPr>
        <w:t> (cinco</w:t>
      </w:r>
      <w:r>
        <w:rPr>
          <w:w w:val="105"/>
          <w:sz w:val="16"/>
        </w:rPr>
        <w:t> por</w:t>
      </w:r>
      <w:r>
        <w:rPr>
          <w:w w:val="105"/>
          <w:sz w:val="16"/>
        </w:rPr>
        <w:t> cento),</w:t>
      </w:r>
      <w:r>
        <w:rPr>
          <w:w w:val="105"/>
          <w:sz w:val="16"/>
        </w:rPr>
        <w:t> o pregoeiro,</w:t>
      </w:r>
      <w:r>
        <w:rPr>
          <w:spacing w:val="-5"/>
          <w:w w:val="105"/>
          <w:sz w:val="16"/>
        </w:rPr>
        <w:t> </w:t>
      </w:r>
      <w:r>
        <w:rPr>
          <w:w w:val="105"/>
          <w:sz w:val="16"/>
        </w:rPr>
        <w:t>auxiliado</w:t>
      </w:r>
      <w:r>
        <w:rPr>
          <w:spacing w:val="-5"/>
          <w:w w:val="105"/>
          <w:sz w:val="16"/>
        </w:rPr>
        <w:t> </w:t>
      </w:r>
      <w:r>
        <w:rPr>
          <w:w w:val="105"/>
          <w:sz w:val="16"/>
        </w:rPr>
        <w:t>pela</w:t>
      </w:r>
      <w:r>
        <w:rPr>
          <w:spacing w:val="-5"/>
          <w:w w:val="105"/>
          <w:sz w:val="16"/>
        </w:rPr>
        <w:t> </w:t>
      </w:r>
      <w:r>
        <w:rPr>
          <w:w w:val="105"/>
          <w:sz w:val="16"/>
        </w:rPr>
        <w:t>equipe</w:t>
      </w:r>
      <w:r>
        <w:rPr>
          <w:spacing w:val="-5"/>
          <w:w w:val="105"/>
          <w:sz w:val="16"/>
        </w:rPr>
        <w:t> </w:t>
      </w:r>
      <w:r>
        <w:rPr>
          <w:w w:val="105"/>
          <w:sz w:val="16"/>
        </w:rPr>
        <w:t>de</w:t>
      </w:r>
      <w:r>
        <w:rPr>
          <w:spacing w:val="-5"/>
          <w:w w:val="105"/>
          <w:sz w:val="16"/>
        </w:rPr>
        <w:t> </w:t>
      </w:r>
      <w:r>
        <w:rPr>
          <w:w w:val="105"/>
          <w:sz w:val="16"/>
        </w:rPr>
        <w:t>apoio,</w:t>
      </w:r>
      <w:r>
        <w:rPr>
          <w:spacing w:val="-5"/>
          <w:w w:val="105"/>
          <w:sz w:val="16"/>
        </w:rPr>
        <w:t> </w:t>
      </w:r>
      <w:r>
        <w:rPr>
          <w:w w:val="105"/>
          <w:sz w:val="16"/>
        </w:rPr>
        <w:t>poderá</w:t>
      </w:r>
      <w:r>
        <w:rPr>
          <w:spacing w:val="-5"/>
          <w:w w:val="105"/>
          <w:sz w:val="16"/>
        </w:rPr>
        <w:t> </w:t>
      </w:r>
      <w:r>
        <w:rPr>
          <w:w w:val="105"/>
          <w:sz w:val="16"/>
        </w:rPr>
        <w:t>admitir</w:t>
      </w:r>
      <w:r>
        <w:rPr>
          <w:spacing w:val="-5"/>
          <w:w w:val="105"/>
          <w:sz w:val="16"/>
        </w:rPr>
        <w:t> </w:t>
      </w:r>
      <w:r>
        <w:rPr>
          <w:w w:val="105"/>
          <w:sz w:val="16"/>
        </w:rPr>
        <w:t>o</w:t>
      </w:r>
      <w:r>
        <w:rPr>
          <w:spacing w:val="-5"/>
          <w:w w:val="105"/>
          <w:sz w:val="16"/>
        </w:rPr>
        <w:t> </w:t>
      </w:r>
      <w:r>
        <w:rPr>
          <w:w w:val="105"/>
          <w:sz w:val="16"/>
        </w:rPr>
        <w:t>reinício</w:t>
      </w:r>
      <w:r>
        <w:rPr>
          <w:spacing w:val="-5"/>
          <w:w w:val="105"/>
          <w:sz w:val="16"/>
        </w:rPr>
        <w:t> </w:t>
      </w:r>
      <w:r>
        <w:rPr>
          <w:w w:val="105"/>
          <w:sz w:val="16"/>
        </w:rPr>
        <w:t>da</w:t>
      </w:r>
      <w:r>
        <w:rPr>
          <w:spacing w:val="-5"/>
          <w:w w:val="105"/>
          <w:sz w:val="16"/>
        </w:rPr>
        <w:t> </w:t>
      </w:r>
      <w:r>
        <w:rPr>
          <w:w w:val="105"/>
          <w:sz w:val="16"/>
        </w:rPr>
        <w:t>disputa</w:t>
      </w:r>
      <w:r>
        <w:rPr>
          <w:spacing w:val="-5"/>
          <w:w w:val="105"/>
          <w:sz w:val="16"/>
        </w:rPr>
        <w:t> </w:t>
      </w:r>
      <w:r>
        <w:rPr>
          <w:w w:val="105"/>
          <w:sz w:val="16"/>
        </w:rPr>
        <w:t>aberta,</w:t>
      </w:r>
      <w:r>
        <w:rPr>
          <w:spacing w:val="-5"/>
          <w:w w:val="105"/>
          <w:sz w:val="16"/>
        </w:rPr>
        <w:t> </w:t>
      </w:r>
      <w:r>
        <w:rPr>
          <w:w w:val="105"/>
          <w:sz w:val="16"/>
        </w:rPr>
        <w:t>para</w:t>
      </w:r>
      <w:r>
        <w:rPr>
          <w:spacing w:val="-5"/>
          <w:w w:val="105"/>
          <w:sz w:val="16"/>
        </w:rPr>
        <w:t> </w:t>
      </w:r>
      <w:r>
        <w:rPr>
          <w:w w:val="105"/>
          <w:sz w:val="16"/>
        </w:rPr>
        <w:t>a</w:t>
      </w:r>
      <w:r>
        <w:rPr>
          <w:spacing w:val="-5"/>
          <w:w w:val="105"/>
          <w:sz w:val="16"/>
        </w:rPr>
        <w:t> </w:t>
      </w:r>
      <w:r>
        <w:rPr>
          <w:w w:val="105"/>
          <w:sz w:val="16"/>
        </w:rPr>
        <w:t>definição</w:t>
      </w:r>
      <w:r>
        <w:rPr>
          <w:spacing w:val="-5"/>
          <w:w w:val="105"/>
          <w:sz w:val="16"/>
        </w:rPr>
        <w:t> </w:t>
      </w:r>
      <w:r>
        <w:rPr>
          <w:w w:val="105"/>
          <w:sz w:val="16"/>
        </w:rPr>
        <w:t>das</w:t>
      </w:r>
      <w:r>
        <w:rPr>
          <w:spacing w:val="-5"/>
          <w:w w:val="105"/>
          <w:sz w:val="16"/>
        </w:rPr>
        <w:t> </w:t>
      </w:r>
      <w:r>
        <w:rPr>
          <w:w w:val="105"/>
          <w:sz w:val="16"/>
        </w:rPr>
        <w:t>demais</w:t>
      </w:r>
      <w:r>
        <w:rPr>
          <w:spacing w:val="-5"/>
          <w:w w:val="105"/>
          <w:sz w:val="16"/>
        </w:rPr>
        <w:t> </w:t>
      </w:r>
      <w:r>
        <w:rPr>
          <w:w w:val="105"/>
          <w:sz w:val="16"/>
        </w:rPr>
        <w:t>colocações.</w:t>
      </w:r>
    </w:p>
    <w:p>
      <w:pPr>
        <w:pStyle w:val="ListParagraph"/>
        <w:numPr>
          <w:ilvl w:val="2"/>
          <w:numId w:val="1"/>
        </w:numPr>
        <w:tabs>
          <w:tab w:pos="910" w:val="left" w:leader="none"/>
        </w:tabs>
        <w:spacing w:line="240" w:lineRule="auto" w:before="68" w:after="0"/>
        <w:ind w:left="910" w:right="0" w:hanging="494"/>
        <w:jc w:val="both"/>
        <w:rPr>
          <w:sz w:val="16"/>
        </w:rPr>
      </w:pPr>
      <w:r>
        <w:rPr>
          <w:spacing w:val="-2"/>
          <w:w w:val="105"/>
          <w:sz w:val="16"/>
        </w:rPr>
        <w:t>Após</w:t>
      </w:r>
      <w:r>
        <w:rPr>
          <w:spacing w:val="-1"/>
          <w:w w:val="105"/>
          <w:sz w:val="16"/>
        </w:rPr>
        <w:t> </w:t>
      </w:r>
      <w:r>
        <w:rPr>
          <w:spacing w:val="-2"/>
          <w:w w:val="105"/>
          <w:sz w:val="16"/>
        </w:rPr>
        <w:t>o</w:t>
      </w:r>
      <w:r>
        <w:rPr>
          <w:spacing w:val="-1"/>
          <w:w w:val="105"/>
          <w:sz w:val="16"/>
        </w:rPr>
        <w:t> </w:t>
      </w:r>
      <w:r>
        <w:rPr>
          <w:spacing w:val="-2"/>
          <w:w w:val="105"/>
          <w:sz w:val="16"/>
        </w:rPr>
        <w:t>reinício</w:t>
      </w:r>
      <w:r>
        <w:rPr>
          <w:w w:val="105"/>
          <w:sz w:val="16"/>
        </w:rPr>
        <w:t> </w:t>
      </w:r>
      <w:r>
        <w:rPr>
          <w:spacing w:val="-2"/>
          <w:w w:val="105"/>
          <w:sz w:val="16"/>
        </w:rPr>
        <w:t>previsto</w:t>
      </w:r>
      <w:r>
        <w:rPr>
          <w:spacing w:val="-1"/>
          <w:w w:val="105"/>
          <w:sz w:val="16"/>
        </w:rPr>
        <w:t> </w:t>
      </w:r>
      <w:r>
        <w:rPr>
          <w:spacing w:val="-2"/>
          <w:w w:val="105"/>
          <w:sz w:val="16"/>
        </w:rPr>
        <w:t>no</w:t>
      </w:r>
      <w:r>
        <w:rPr>
          <w:w w:val="105"/>
          <w:sz w:val="16"/>
        </w:rPr>
        <w:t> </w:t>
      </w:r>
      <w:r>
        <w:rPr>
          <w:spacing w:val="-2"/>
          <w:w w:val="105"/>
          <w:sz w:val="16"/>
        </w:rPr>
        <w:t>subitem</w:t>
      </w:r>
      <w:r>
        <w:rPr>
          <w:spacing w:val="-1"/>
          <w:w w:val="105"/>
          <w:sz w:val="16"/>
        </w:rPr>
        <w:t> </w:t>
      </w:r>
      <w:r>
        <w:rPr>
          <w:spacing w:val="-2"/>
          <w:w w:val="105"/>
          <w:sz w:val="16"/>
        </w:rPr>
        <w:t>supra,</w:t>
      </w:r>
      <w:r>
        <w:rPr>
          <w:w w:val="105"/>
          <w:sz w:val="16"/>
        </w:rPr>
        <w:t> </w:t>
      </w:r>
      <w:r>
        <w:rPr>
          <w:spacing w:val="-2"/>
          <w:w w:val="105"/>
          <w:sz w:val="16"/>
        </w:rPr>
        <w:t>os</w:t>
      </w:r>
      <w:r>
        <w:rPr>
          <w:spacing w:val="-1"/>
          <w:w w:val="105"/>
          <w:sz w:val="16"/>
        </w:rPr>
        <w:t> </w:t>
      </w:r>
      <w:r>
        <w:rPr>
          <w:spacing w:val="-2"/>
          <w:w w:val="105"/>
          <w:sz w:val="16"/>
        </w:rPr>
        <w:t>licitantes</w:t>
      </w:r>
      <w:r>
        <w:rPr>
          <w:w w:val="105"/>
          <w:sz w:val="16"/>
        </w:rPr>
        <w:t> </w:t>
      </w:r>
      <w:r>
        <w:rPr>
          <w:spacing w:val="-2"/>
          <w:w w:val="105"/>
          <w:sz w:val="16"/>
        </w:rPr>
        <w:t>serão</w:t>
      </w:r>
      <w:r>
        <w:rPr>
          <w:spacing w:val="-1"/>
          <w:w w:val="105"/>
          <w:sz w:val="16"/>
        </w:rPr>
        <w:t> </w:t>
      </w:r>
      <w:r>
        <w:rPr>
          <w:spacing w:val="-2"/>
          <w:w w:val="105"/>
          <w:sz w:val="16"/>
        </w:rPr>
        <w:t>convocados</w:t>
      </w:r>
      <w:r>
        <w:rPr>
          <w:w w:val="105"/>
          <w:sz w:val="16"/>
        </w:rPr>
        <w:t> </w:t>
      </w:r>
      <w:r>
        <w:rPr>
          <w:spacing w:val="-2"/>
          <w:w w:val="105"/>
          <w:sz w:val="16"/>
        </w:rPr>
        <w:t>para</w:t>
      </w:r>
      <w:r>
        <w:rPr>
          <w:spacing w:val="-1"/>
          <w:w w:val="105"/>
          <w:sz w:val="16"/>
        </w:rPr>
        <w:t> </w:t>
      </w:r>
      <w:r>
        <w:rPr>
          <w:spacing w:val="-2"/>
          <w:w w:val="105"/>
          <w:sz w:val="16"/>
        </w:rPr>
        <w:t>apresentar</w:t>
      </w:r>
      <w:r>
        <w:rPr>
          <w:w w:val="105"/>
          <w:sz w:val="16"/>
        </w:rPr>
        <w:t> </w:t>
      </w:r>
      <w:r>
        <w:rPr>
          <w:spacing w:val="-2"/>
          <w:w w:val="105"/>
          <w:sz w:val="16"/>
        </w:rPr>
        <w:t>lances</w:t>
      </w:r>
      <w:r>
        <w:rPr>
          <w:spacing w:val="-1"/>
          <w:w w:val="105"/>
          <w:sz w:val="16"/>
        </w:rPr>
        <w:t> </w:t>
      </w:r>
      <w:r>
        <w:rPr>
          <w:spacing w:val="-2"/>
          <w:w w:val="105"/>
          <w:sz w:val="16"/>
        </w:rPr>
        <w:t>intermediários.</w:t>
      </w:r>
    </w:p>
    <w:p>
      <w:pPr>
        <w:pStyle w:val="ListParagraph"/>
        <w:numPr>
          <w:ilvl w:val="1"/>
          <w:numId w:val="1"/>
        </w:numPr>
        <w:tabs>
          <w:tab w:pos="773" w:val="left" w:leader="none"/>
        </w:tabs>
        <w:spacing w:line="240" w:lineRule="auto" w:before="117" w:after="0"/>
        <w:ind w:left="773" w:right="0" w:hanging="367"/>
        <w:jc w:val="both"/>
        <w:rPr>
          <w:i/>
          <w:sz w:val="16"/>
        </w:rPr>
      </w:pPr>
      <w:r>
        <w:rPr>
          <w:spacing w:val="-2"/>
          <w:w w:val="105"/>
          <w:sz w:val="16"/>
        </w:rPr>
        <w:t>Após</w:t>
      </w:r>
      <w:r>
        <w:rPr>
          <w:spacing w:val="-1"/>
          <w:w w:val="105"/>
          <w:sz w:val="16"/>
        </w:rPr>
        <w:t> </w:t>
      </w:r>
      <w:r>
        <w:rPr>
          <w:spacing w:val="-2"/>
          <w:w w:val="105"/>
          <w:sz w:val="16"/>
        </w:rPr>
        <w:t>o</w:t>
      </w:r>
      <w:r>
        <w:rPr>
          <w:w w:val="105"/>
          <w:sz w:val="16"/>
        </w:rPr>
        <w:t> </w:t>
      </w:r>
      <w:r>
        <w:rPr>
          <w:spacing w:val="-2"/>
          <w:w w:val="105"/>
          <w:sz w:val="16"/>
        </w:rPr>
        <w:t>término</w:t>
      </w:r>
      <w:r>
        <w:rPr>
          <w:spacing w:val="-1"/>
          <w:w w:val="105"/>
          <w:sz w:val="16"/>
        </w:rPr>
        <w:t> </w:t>
      </w:r>
      <w:r>
        <w:rPr>
          <w:spacing w:val="-2"/>
          <w:w w:val="105"/>
          <w:sz w:val="16"/>
        </w:rPr>
        <w:t>dos</w:t>
      </w:r>
      <w:r>
        <w:rPr>
          <w:w w:val="105"/>
          <w:sz w:val="16"/>
        </w:rPr>
        <w:t> </w:t>
      </w:r>
      <w:r>
        <w:rPr>
          <w:spacing w:val="-2"/>
          <w:w w:val="105"/>
          <w:sz w:val="16"/>
        </w:rPr>
        <w:t>prazos</w:t>
      </w:r>
      <w:r>
        <w:rPr>
          <w:spacing w:val="-1"/>
          <w:w w:val="105"/>
          <w:sz w:val="16"/>
        </w:rPr>
        <w:t> </w:t>
      </w:r>
      <w:r>
        <w:rPr>
          <w:spacing w:val="-2"/>
          <w:w w:val="105"/>
          <w:sz w:val="16"/>
        </w:rPr>
        <w:t>estabelecidos</w:t>
      </w:r>
      <w:r>
        <w:rPr>
          <w:w w:val="105"/>
          <w:sz w:val="16"/>
        </w:rPr>
        <w:t> </w:t>
      </w:r>
      <w:r>
        <w:rPr>
          <w:spacing w:val="-2"/>
          <w:w w:val="105"/>
          <w:sz w:val="16"/>
        </w:rPr>
        <w:t>nos</w:t>
      </w:r>
      <w:r>
        <w:rPr>
          <w:spacing w:val="-1"/>
          <w:w w:val="105"/>
          <w:sz w:val="16"/>
        </w:rPr>
        <w:t> </w:t>
      </w:r>
      <w:r>
        <w:rPr>
          <w:spacing w:val="-2"/>
          <w:w w:val="105"/>
          <w:sz w:val="16"/>
        </w:rPr>
        <w:t>subitens</w:t>
      </w:r>
      <w:r>
        <w:rPr>
          <w:w w:val="105"/>
          <w:sz w:val="16"/>
        </w:rPr>
        <w:t> </w:t>
      </w:r>
      <w:r>
        <w:rPr>
          <w:spacing w:val="-2"/>
          <w:w w:val="105"/>
          <w:sz w:val="16"/>
        </w:rPr>
        <w:t>anteriores,</w:t>
      </w:r>
      <w:r>
        <w:rPr>
          <w:spacing w:val="-1"/>
          <w:w w:val="105"/>
          <w:sz w:val="16"/>
        </w:rPr>
        <w:t> </w:t>
      </w:r>
      <w:r>
        <w:rPr>
          <w:spacing w:val="-2"/>
          <w:w w:val="105"/>
          <w:sz w:val="16"/>
        </w:rPr>
        <w:t>o</w:t>
      </w:r>
      <w:r>
        <w:rPr>
          <w:w w:val="105"/>
          <w:sz w:val="16"/>
        </w:rPr>
        <w:t> </w:t>
      </w:r>
      <w:r>
        <w:rPr>
          <w:spacing w:val="-2"/>
          <w:w w:val="105"/>
          <w:sz w:val="16"/>
        </w:rPr>
        <w:t>sistema</w:t>
      </w:r>
      <w:r>
        <w:rPr>
          <w:spacing w:val="-1"/>
          <w:w w:val="105"/>
          <w:sz w:val="16"/>
        </w:rPr>
        <w:t> </w:t>
      </w:r>
      <w:r>
        <w:rPr>
          <w:spacing w:val="-2"/>
          <w:w w:val="105"/>
          <w:sz w:val="16"/>
        </w:rPr>
        <w:t>ordenará</w:t>
      </w:r>
      <w:r>
        <w:rPr>
          <w:w w:val="105"/>
          <w:sz w:val="16"/>
        </w:rPr>
        <w:t> </w:t>
      </w:r>
      <w:r>
        <w:rPr>
          <w:spacing w:val="-2"/>
          <w:w w:val="105"/>
          <w:sz w:val="16"/>
        </w:rPr>
        <w:t>e</w:t>
      </w:r>
      <w:r>
        <w:rPr>
          <w:spacing w:val="-1"/>
          <w:w w:val="105"/>
          <w:sz w:val="16"/>
        </w:rPr>
        <w:t> </w:t>
      </w:r>
      <w:r>
        <w:rPr>
          <w:spacing w:val="-2"/>
          <w:w w:val="105"/>
          <w:sz w:val="16"/>
        </w:rPr>
        <w:t>divulgará</w:t>
      </w:r>
      <w:r>
        <w:rPr>
          <w:w w:val="105"/>
          <w:sz w:val="16"/>
        </w:rPr>
        <w:t> </w:t>
      </w:r>
      <w:r>
        <w:rPr>
          <w:spacing w:val="-2"/>
          <w:w w:val="105"/>
          <w:sz w:val="16"/>
        </w:rPr>
        <w:t>os</w:t>
      </w:r>
      <w:r>
        <w:rPr>
          <w:spacing w:val="-1"/>
          <w:w w:val="105"/>
          <w:sz w:val="16"/>
        </w:rPr>
        <w:t> </w:t>
      </w:r>
      <w:r>
        <w:rPr>
          <w:spacing w:val="-2"/>
          <w:w w:val="105"/>
          <w:sz w:val="16"/>
        </w:rPr>
        <w:t>lances</w:t>
      </w:r>
      <w:r>
        <w:rPr>
          <w:w w:val="105"/>
          <w:sz w:val="16"/>
        </w:rPr>
        <w:t> </w:t>
      </w:r>
      <w:r>
        <w:rPr>
          <w:spacing w:val="-2"/>
          <w:w w:val="105"/>
          <w:sz w:val="16"/>
        </w:rPr>
        <w:t>segundo</w:t>
      </w:r>
      <w:r>
        <w:rPr>
          <w:spacing w:val="-1"/>
          <w:w w:val="105"/>
          <w:sz w:val="16"/>
        </w:rPr>
        <w:t> </w:t>
      </w:r>
      <w:r>
        <w:rPr>
          <w:spacing w:val="-2"/>
          <w:w w:val="105"/>
          <w:sz w:val="16"/>
        </w:rPr>
        <w:t>a</w:t>
      </w:r>
      <w:r>
        <w:rPr>
          <w:w w:val="105"/>
          <w:sz w:val="16"/>
        </w:rPr>
        <w:t> </w:t>
      </w:r>
      <w:r>
        <w:rPr>
          <w:spacing w:val="-2"/>
          <w:w w:val="105"/>
          <w:sz w:val="16"/>
        </w:rPr>
        <w:t>ordem</w:t>
      </w:r>
      <w:r>
        <w:rPr>
          <w:spacing w:val="-1"/>
          <w:w w:val="105"/>
          <w:sz w:val="16"/>
        </w:rPr>
        <w:t> </w:t>
      </w:r>
      <w:r>
        <w:rPr>
          <w:spacing w:val="-2"/>
          <w:w w:val="105"/>
          <w:sz w:val="16"/>
        </w:rPr>
        <w:t>crescente</w:t>
      </w:r>
      <w:r>
        <w:rPr>
          <w:w w:val="105"/>
          <w:sz w:val="16"/>
        </w:rPr>
        <w:t> </w:t>
      </w:r>
      <w:r>
        <w:rPr>
          <w:spacing w:val="-2"/>
          <w:w w:val="105"/>
          <w:sz w:val="16"/>
        </w:rPr>
        <w:t>de</w:t>
      </w:r>
      <w:r>
        <w:rPr>
          <w:spacing w:val="-1"/>
          <w:w w:val="105"/>
          <w:sz w:val="16"/>
        </w:rPr>
        <w:t> </w:t>
      </w:r>
      <w:r>
        <w:rPr>
          <w:spacing w:val="-2"/>
          <w:w w:val="105"/>
          <w:sz w:val="16"/>
        </w:rPr>
        <w:t>valores</w:t>
      </w:r>
      <w:r>
        <w:rPr>
          <w:i/>
          <w:spacing w:val="-2"/>
          <w:w w:val="105"/>
          <w:sz w:val="16"/>
        </w:rPr>
        <w:t>.</w:t>
      </w:r>
    </w:p>
    <w:p>
      <w:pPr>
        <w:pStyle w:val="ListParagraph"/>
        <w:numPr>
          <w:ilvl w:val="1"/>
          <w:numId w:val="1"/>
        </w:numPr>
        <w:tabs>
          <w:tab w:pos="773" w:val="left" w:leader="none"/>
        </w:tabs>
        <w:spacing w:line="240" w:lineRule="auto" w:before="117" w:after="0"/>
        <w:ind w:left="773" w:right="0" w:hanging="367"/>
        <w:jc w:val="both"/>
        <w:rPr>
          <w:sz w:val="16"/>
        </w:rPr>
      </w:pPr>
      <w:r>
        <w:rPr>
          <w:spacing w:val="-2"/>
          <w:w w:val="105"/>
          <w:sz w:val="16"/>
        </w:rPr>
        <w:t>Não</w:t>
      </w:r>
      <w:r>
        <w:rPr>
          <w:spacing w:val="-1"/>
          <w:w w:val="105"/>
          <w:sz w:val="16"/>
        </w:rPr>
        <w:t> </w:t>
      </w:r>
      <w:r>
        <w:rPr>
          <w:spacing w:val="-2"/>
          <w:w w:val="105"/>
          <w:sz w:val="16"/>
        </w:rPr>
        <w:t>serão</w:t>
      </w:r>
      <w:r>
        <w:rPr>
          <w:spacing w:val="-1"/>
          <w:w w:val="105"/>
          <w:sz w:val="16"/>
        </w:rPr>
        <w:t> </w:t>
      </w:r>
      <w:r>
        <w:rPr>
          <w:spacing w:val="-2"/>
          <w:w w:val="105"/>
          <w:sz w:val="16"/>
        </w:rPr>
        <w:t>aceitos</w:t>
      </w:r>
      <w:r>
        <w:rPr>
          <w:spacing w:val="-1"/>
          <w:w w:val="105"/>
          <w:sz w:val="16"/>
        </w:rPr>
        <w:t> </w:t>
      </w:r>
      <w:r>
        <w:rPr>
          <w:spacing w:val="-2"/>
          <w:w w:val="105"/>
          <w:sz w:val="16"/>
        </w:rPr>
        <w:t>dois</w:t>
      </w:r>
      <w:r>
        <w:rPr>
          <w:spacing w:val="-1"/>
          <w:w w:val="105"/>
          <w:sz w:val="16"/>
        </w:rPr>
        <w:t> </w:t>
      </w:r>
      <w:r>
        <w:rPr>
          <w:spacing w:val="-2"/>
          <w:w w:val="105"/>
          <w:sz w:val="16"/>
        </w:rPr>
        <w:t>ou</w:t>
      </w:r>
      <w:r>
        <w:rPr>
          <w:spacing w:val="-1"/>
          <w:w w:val="105"/>
          <w:sz w:val="16"/>
        </w:rPr>
        <w:t> </w:t>
      </w:r>
      <w:r>
        <w:rPr>
          <w:spacing w:val="-2"/>
          <w:w w:val="105"/>
          <w:sz w:val="16"/>
        </w:rPr>
        <w:t>mais</w:t>
      </w:r>
      <w:r>
        <w:rPr>
          <w:spacing w:val="-1"/>
          <w:w w:val="105"/>
          <w:sz w:val="16"/>
        </w:rPr>
        <w:t> </w:t>
      </w:r>
      <w:r>
        <w:rPr>
          <w:spacing w:val="-2"/>
          <w:w w:val="105"/>
          <w:sz w:val="16"/>
        </w:rPr>
        <w:t>lances</w:t>
      </w:r>
      <w:r>
        <w:rPr>
          <w:spacing w:val="-1"/>
          <w:w w:val="105"/>
          <w:sz w:val="16"/>
        </w:rPr>
        <w:t> </w:t>
      </w:r>
      <w:r>
        <w:rPr>
          <w:spacing w:val="-2"/>
          <w:w w:val="105"/>
          <w:sz w:val="16"/>
        </w:rPr>
        <w:t>de</w:t>
      </w:r>
      <w:r>
        <w:rPr>
          <w:spacing w:val="-1"/>
          <w:w w:val="105"/>
          <w:sz w:val="16"/>
        </w:rPr>
        <w:t> </w:t>
      </w:r>
      <w:r>
        <w:rPr>
          <w:spacing w:val="-2"/>
          <w:w w:val="105"/>
          <w:sz w:val="16"/>
        </w:rPr>
        <w:t>mesmo</w:t>
      </w:r>
      <w:r>
        <w:rPr>
          <w:spacing w:val="-1"/>
          <w:w w:val="105"/>
          <w:sz w:val="16"/>
        </w:rPr>
        <w:t> </w:t>
      </w:r>
      <w:r>
        <w:rPr>
          <w:spacing w:val="-2"/>
          <w:w w:val="105"/>
          <w:sz w:val="16"/>
        </w:rPr>
        <w:t>valor,</w:t>
      </w:r>
      <w:r>
        <w:rPr>
          <w:spacing w:val="-1"/>
          <w:w w:val="105"/>
          <w:sz w:val="16"/>
        </w:rPr>
        <w:t> </w:t>
      </w:r>
      <w:r>
        <w:rPr>
          <w:spacing w:val="-2"/>
          <w:w w:val="105"/>
          <w:sz w:val="16"/>
        </w:rPr>
        <w:t>prevalecendo</w:t>
      </w:r>
      <w:r>
        <w:rPr>
          <w:spacing w:val="-1"/>
          <w:w w:val="105"/>
          <w:sz w:val="16"/>
        </w:rPr>
        <w:t> </w:t>
      </w:r>
      <w:r>
        <w:rPr>
          <w:spacing w:val="-2"/>
          <w:w w:val="105"/>
          <w:sz w:val="16"/>
        </w:rPr>
        <w:t>aquele</w:t>
      </w:r>
      <w:r>
        <w:rPr>
          <w:spacing w:val="-1"/>
          <w:w w:val="105"/>
          <w:sz w:val="16"/>
        </w:rPr>
        <w:t> </w:t>
      </w:r>
      <w:r>
        <w:rPr>
          <w:spacing w:val="-2"/>
          <w:w w:val="105"/>
          <w:sz w:val="16"/>
        </w:rPr>
        <w:t>que</w:t>
      </w:r>
      <w:r>
        <w:rPr>
          <w:spacing w:val="-1"/>
          <w:w w:val="105"/>
          <w:sz w:val="16"/>
        </w:rPr>
        <w:t> </w:t>
      </w:r>
      <w:r>
        <w:rPr>
          <w:spacing w:val="-2"/>
          <w:w w:val="105"/>
          <w:sz w:val="16"/>
        </w:rPr>
        <w:t>for</w:t>
      </w:r>
      <w:r>
        <w:rPr>
          <w:spacing w:val="-1"/>
          <w:w w:val="105"/>
          <w:sz w:val="16"/>
        </w:rPr>
        <w:t> </w:t>
      </w:r>
      <w:r>
        <w:rPr>
          <w:spacing w:val="-2"/>
          <w:w w:val="105"/>
          <w:sz w:val="16"/>
        </w:rPr>
        <w:t>recebido</w:t>
      </w:r>
      <w:r>
        <w:rPr>
          <w:spacing w:val="-1"/>
          <w:w w:val="105"/>
          <w:sz w:val="16"/>
        </w:rPr>
        <w:t> </w:t>
      </w:r>
      <w:r>
        <w:rPr>
          <w:spacing w:val="-2"/>
          <w:w w:val="105"/>
          <w:sz w:val="16"/>
        </w:rPr>
        <w:t>e</w:t>
      </w:r>
      <w:r>
        <w:rPr>
          <w:spacing w:val="-1"/>
          <w:w w:val="105"/>
          <w:sz w:val="16"/>
        </w:rPr>
        <w:t> </w:t>
      </w:r>
      <w:r>
        <w:rPr>
          <w:spacing w:val="-2"/>
          <w:w w:val="105"/>
          <w:sz w:val="16"/>
        </w:rPr>
        <w:t>registrado</w:t>
      </w:r>
      <w:r>
        <w:rPr>
          <w:spacing w:val="-1"/>
          <w:w w:val="105"/>
          <w:sz w:val="16"/>
        </w:rPr>
        <w:t> </w:t>
      </w:r>
      <w:r>
        <w:rPr>
          <w:spacing w:val="-2"/>
          <w:w w:val="105"/>
          <w:sz w:val="16"/>
        </w:rPr>
        <w:t>em</w:t>
      </w:r>
      <w:r>
        <w:rPr>
          <w:spacing w:val="-1"/>
          <w:w w:val="105"/>
          <w:sz w:val="16"/>
        </w:rPr>
        <w:t> </w:t>
      </w:r>
      <w:r>
        <w:rPr>
          <w:spacing w:val="-2"/>
          <w:w w:val="105"/>
          <w:sz w:val="16"/>
        </w:rPr>
        <w:t>primeiro</w:t>
      </w:r>
      <w:r>
        <w:rPr>
          <w:spacing w:val="-1"/>
          <w:w w:val="105"/>
          <w:sz w:val="16"/>
        </w:rPr>
        <w:t> </w:t>
      </w:r>
      <w:r>
        <w:rPr>
          <w:spacing w:val="-2"/>
          <w:w w:val="105"/>
          <w:sz w:val="16"/>
        </w:rPr>
        <w:t>lugar.</w:t>
      </w:r>
    </w:p>
    <w:p>
      <w:pPr>
        <w:pStyle w:val="ListParagraph"/>
        <w:numPr>
          <w:ilvl w:val="1"/>
          <w:numId w:val="1"/>
        </w:numPr>
        <w:tabs>
          <w:tab w:pos="773" w:val="left" w:leader="none"/>
        </w:tabs>
        <w:spacing w:line="290" w:lineRule="auto" w:before="116" w:after="0"/>
        <w:ind w:left="406" w:right="360" w:firstLine="0"/>
        <w:jc w:val="left"/>
        <w:rPr>
          <w:sz w:val="16"/>
        </w:rPr>
      </w:pPr>
      <w:r>
        <w:rPr>
          <w:w w:val="105"/>
          <w:sz w:val="16"/>
        </w:rPr>
        <w:t>Durante</w:t>
      </w:r>
      <w:r>
        <w:rPr>
          <w:spacing w:val="-11"/>
          <w:w w:val="105"/>
          <w:sz w:val="16"/>
        </w:rPr>
        <w:t> </w:t>
      </w:r>
      <w:r>
        <w:rPr>
          <w:w w:val="105"/>
          <w:sz w:val="16"/>
        </w:rPr>
        <w:t>o</w:t>
      </w:r>
      <w:r>
        <w:rPr>
          <w:spacing w:val="-10"/>
          <w:w w:val="105"/>
          <w:sz w:val="16"/>
        </w:rPr>
        <w:t> </w:t>
      </w:r>
      <w:r>
        <w:rPr>
          <w:w w:val="105"/>
          <w:sz w:val="16"/>
        </w:rPr>
        <w:t>transcurso</w:t>
      </w:r>
      <w:r>
        <w:rPr>
          <w:spacing w:val="-11"/>
          <w:w w:val="105"/>
          <w:sz w:val="16"/>
        </w:rPr>
        <w:t> </w:t>
      </w:r>
      <w:r>
        <w:rPr>
          <w:w w:val="105"/>
          <w:sz w:val="16"/>
        </w:rPr>
        <w:t>da</w:t>
      </w:r>
      <w:r>
        <w:rPr>
          <w:spacing w:val="-10"/>
          <w:w w:val="105"/>
          <w:sz w:val="16"/>
        </w:rPr>
        <w:t> </w:t>
      </w:r>
      <w:r>
        <w:rPr>
          <w:w w:val="105"/>
          <w:sz w:val="16"/>
        </w:rPr>
        <w:t>sessão</w:t>
      </w:r>
      <w:r>
        <w:rPr>
          <w:spacing w:val="-11"/>
          <w:w w:val="105"/>
          <w:sz w:val="16"/>
        </w:rPr>
        <w:t> </w:t>
      </w:r>
      <w:r>
        <w:rPr>
          <w:w w:val="105"/>
          <w:sz w:val="16"/>
        </w:rPr>
        <w:t>pública,</w:t>
      </w:r>
      <w:r>
        <w:rPr>
          <w:spacing w:val="-10"/>
          <w:w w:val="105"/>
          <w:sz w:val="16"/>
        </w:rPr>
        <w:t> </w:t>
      </w:r>
      <w:r>
        <w:rPr>
          <w:w w:val="105"/>
          <w:sz w:val="16"/>
        </w:rPr>
        <w:t>os</w:t>
      </w:r>
      <w:r>
        <w:rPr>
          <w:spacing w:val="-11"/>
          <w:w w:val="105"/>
          <w:sz w:val="16"/>
        </w:rPr>
        <w:t> </w:t>
      </w:r>
      <w:r>
        <w:rPr>
          <w:w w:val="105"/>
          <w:sz w:val="16"/>
        </w:rPr>
        <w:t>licitantes</w:t>
      </w:r>
      <w:r>
        <w:rPr>
          <w:spacing w:val="-10"/>
          <w:w w:val="105"/>
          <w:sz w:val="16"/>
        </w:rPr>
        <w:t> </w:t>
      </w:r>
      <w:r>
        <w:rPr>
          <w:w w:val="105"/>
          <w:sz w:val="16"/>
        </w:rPr>
        <w:t>serão</w:t>
      </w:r>
      <w:r>
        <w:rPr>
          <w:spacing w:val="-11"/>
          <w:w w:val="105"/>
          <w:sz w:val="16"/>
        </w:rPr>
        <w:t> </w:t>
      </w:r>
      <w:r>
        <w:rPr>
          <w:w w:val="105"/>
          <w:sz w:val="16"/>
        </w:rPr>
        <w:t>informados,</w:t>
      </w:r>
      <w:r>
        <w:rPr>
          <w:spacing w:val="-10"/>
          <w:w w:val="105"/>
          <w:sz w:val="16"/>
        </w:rPr>
        <w:t> </w:t>
      </w:r>
      <w:r>
        <w:rPr>
          <w:w w:val="105"/>
          <w:sz w:val="16"/>
        </w:rPr>
        <w:t>em</w:t>
      </w:r>
      <w:r>
        <w:rPr>
          <w:spacing w:val="-11"/>
          <w:w w:val="105"/>
          <w:sz w:val="16"/>
        </w:rPr>
        <w:t> </w:t>
      </w:r>
      <w:r>
        <w:rPr>
          <w:w w:val="105"/>
          <w:sz w:val="16"/>
        </w:rPr>
        <w:t>tempo</w:t>
      </w:r>
      <w:r>
        <w:rPr>
          <w:spacing w:val="-10"/>
          <w:w w:val="105"/>
          <w:sz w:val="16"/>
        </w:rPr>
        <w:t> </w:t>
      </w:r>
      <w:r>
        <w:rPr>
          <w:w w:val="105"/>
          <w:sz w:val="16"/>
        </w:rPr>
        <w:t>real,</w:t>
      </w:r>
      <w:r>
        <w:rPr>
          <w:spacing w:val="-11"/>
          <w:w w:val="105"/>
          <w:sz w:val="16"/>
        </w:rPr>
        <w:t> </w:t>
      </w:r>
      <w:r>
        <w:rPr>
          <w:w w:val="105"/>
          <w:sz w:val="16"/>
        </w:rPr>
        <w:t>do</w:t>
      </w:r>
      <w:r>
        <w:rPr>
          <w:spacing w:val="-10"/>
          <w:w w:val="105"/>
          <w:sz w:val="16"/>
        </w:rPr>
        <w:t> </w:t>
      </w:r>
      <w:r>
        <w:rPr>
          <w:w w:val="105"/>
          <w:sz w:val="16"/>
        </w:rPr>
        <w:t>valor</w:t>
      </w:r>
      <w:r>
        <w:rPr>
          <w:spacing w:val="-11"/>
          <w:w w:val="105"/>
          <w:sz w:val="16"/>
        </w:rPr>
        <w:t> </w:t>
      </w:r>
      <w:r>
        <w:rPr>
          <w:w w:val="105"/>
          <w:sz w:val="16"/>
        </w:rPr>
        <w:t>do</w:t>
      </w:r>
      <w:r>
        <w:rPr>
          <w:spacing w:val="-10"/>
          <w:w w:val="105"/>
          <w:sz w:val="16"/>
        </w:rPr>
        <w:t> </w:t>
      </w:r>
      <w:r>
        <w:rPr>
          <w:w w:val="105"/>
          <w:sz w:val="16"/>
        </w:rPr>
        <w:t>menor</w:t>
      </w:r>
      <w:r>
        <w:rPr>
          <w:spacing w:val="-11"/>
          <w:w w:val="105"/>
          <w:sz w:val="16"/>
        </w:rPr>
        <w:t> </w:t>
      </w:r>
      <w:r>
        <w:rPr>
          <w:w w:val="105"/>
          <w:sz w:val="16"/>
        </w:rPr>
        <w:t>lance</w:t>
      </w:r>
      <w:r>
        <w:rPr>
          <w:spacing w:val="-10"/>
          <w:w w:val="105"/>
          <w:sz w:val="16"/>
        </w:rPr>
        <w:t> </w:t>
      </w:r>
      <w:r>
        <w:rPr>
          <w:w w:val="105"/>
          <w:sz w:val="16"/>
        </w:rPr>
        <w:t>registrado,</w:t>
      </w:r>
      <w:r>
        <w:rPr>
          <w:spacing w:val="-11"/>
          <w:w w:val="105"/>
          <w:sz w:val="16"/>
        </w:rPr>
        <w:t> </w:t>
      </w:r>
      <w:r>
        <w:rPr>
          <w:w w:val="105"/>
          <w:sz w:val="16"/>
        </w:rPr>
        <w:t>vedada</w:t>
      </w:r>
      <w:r>
        <w:rPr>
          <w:spacing w:val="-10"/>
          <w:w w:val="105"/>
          <w:sz w:val="16"/>
        </w:rPr>
        <w:t> </w:t>
      </w:r>
      <w:r>
        <w:rPr>
          <w:w w:val="105"/>
          <w:sz w:val="16"/>
        </w:rPr>
        <w:t>a</w:t>
      </w:r>
      <w:r>
        <w:rPr>
          <w:spacing w:val="-11"/>
          <w:w w:val="105"/>
          <w:sz w:val="16"/>
        </w:rPr>
        <w:t> </w:t>
      </w:r>
      <w:r>
        <w:rPr>
          <w:w w:val="105"/>
          <w:sz w:val="16"/>
        </w:rPr>
        <w:t>identificação</w:t>
      </w:r>
      <w:r>
        <w:rPr>
          <w:spacing w:val="-10"/>
          <w:w w:val="105"/>
          <w:sz w:val="16"/>
        </w:rPr>
        <w:t> </w:t>
      </w:r>
      <w:r>
        <w:rPr>
          <w:w w:val="105"/>
          <w:sz w:val="16"/>
        </w:rPr>
        <w:t>do </w:t>
      </w:r>
      <w:r>
        <w:rPr>
          <w:spacing w:val="-2"/>
          <w:w w:val="105"/>
          <w:sz w:val="16"/>
        </w:rPr>
        <w:t>licitante.</w:t>
      </w:r>
    </w:p>
    <w:p>
      <w:pPr>
        <w:pStyle w:val="ListParagraph"/>
        <w:numPr>
          <w:ilvl w:val="1"/>
          <w:numId w:val="1"/>
        </w:numPr>
        <w:tabs>
          <w:tab w:pos="789" w:val="left" w:leader="none"/>
        </w:tabs>
        <w:spacing w:line="290" w:lineRule="auto" w:before="79" w:after="0"/>
        <w:ind w:left="406" w:right="356" w:firstLine="0"/>
        <w:jc w:val="left"/>
        <w:rPr>
          <w:sz w:val="16"/>
        </w:rPr>
      </w:pPr>
      <w:r>
        <w:rPr>
          <w:w w:val="105"/>
          <w:sz w:val="16"/>
        </w:rPr>
        <w:t>No</w:t>
      </w:r>
      <w:r>
        <w:rPr>
          <w:spacing w:val="16"/>
          <w:w w:val="105"/>
          <w:sz w:val="16"/>
        </w:rPr>
        <w:t> </w:t>
      </w:r>
      <w:r>
        <w:rPr>
          <w:w w:val="105"/>
          <w:sz w:val="16"/>
        </w:rPr>
        <w:t>caso</w:t>
      </w:r>
      <w:r>
        <w:rPr>
          <w:spacing w:val="16"/>
          <w:w w:val="105"/>
          <w:sz w:val="16"/>
        </w:rPr>
        <w:t> </w:t>
      </w:r>
      <w:r>
        <w:rPr>
          <w:w w:val="105"/>
          <w:sz w:val="16"/>
        </w:rPr>
        <w:t>de</w:t>
      </w:r>
      <w:r>
        <w:rPr>
          <w:spacing w:val="16"/>
          <w:w w:val="105"/>
          <w:sz w:val="16"/>
        </w:rPr>
        <w:t> </w:t>
      </w:r>
      <w:r>
        <w:rPr>
          <w:w w:val="105"/>
          <w:sz w:val="16"/>
        </w:rPr>
        <w:t>desconexão</w:t>
      </w:r>
      <w:r>
        <w:rPr>
          <w:spacing w:val="16"/>
          <w:w w:val="105"/>
          <w:sz w:val="16"/>
        </w:rPr>
        <w:t> </w:t>
      </w:r>
      <w:r>
        <w:rPr>
          <w:w w:val="105"/>
          <w:sz w:val="16"/>
        </w:rPr>
        <w:t>com</w:t>
      </w:r>
      <w:r>
        <w:rPr>
          <w:spacing w:val="16"/>
          <w:w w:val="105"/>
          <w:sz w:val="16"/>
        </w:rPr>
        <w:t> </w:t>
      </w:r>
      <w:r>
        <w:rPr>
          <w:w w:val="105"/>
          <w:sz w:val="16"/>
        </w:rPr>
        <w:t>o</w:t>
      </w:r>
      <w:r>
        <w:rPr>
          <w:spacing w:val="16"/>
          <w:w w:val="105"/>
          <w:sz w:val="16"/>
        </w:rPr>
        <w:t> </w:t>
      </w:r>
      <w:r>
        <w:rPr>
          <w:w w:val="105"/>
          <w:sz w:val="16"/>
        </w:rPr>
        <w:t>Pregoeiro,</w:t>
      </w:r>
      <w:r>
        <w:rPr>
          <w:spacing w:val="16"/>
          <w:w w:val="105"/>
          <w:sz w:val="16"/>
        </w:rPr>
        <w:t> </w:t>
      </w:r>
      <w:r>
        <w:rPr>
          <w:w w:val="105"/>
          <w:sz w:val="16"/>
        </w:rPr>
        <w:t>no</w:t>
      </w:r>
      <w:r>
        <w:rPr>
          <w:spacing w:val="16"/>
          <w:w w:val="105"/>
          <w:sz w:val="16"/>
        </w:rPr>
        <w:t> </w:t>
      </w:r>
      <w:r>
        <w:rPr>
          <w:w w:val="105"/>
          <w:sz w:val="16"/>
        </w:rPr>
        <w:t>decorrer</w:t>
      </w:r>
      <w:r>
        <w:rPr>
          <w:spacing w:val="16"/>
          <w:w w:val="105"/>
          <w:sz w:val="16"/>
        </w:rPr>
        <w:t> </w:t>
      </w:r>
      <w:r>
        <w:rPr>
          <w:w w:val="105"/>
          <w:sz w:val="16"/>
        </w:rPr>
        <w:t>da</w:t>
      </w:r>
      <w:r>
        <w:rPr>
          <w:spacing w:val="16"/>
          <w:w w:val="105"/>
          <w:sz w:val="16"/>
        </w:rPr>
        <w:t> </w:t>
      </w:r>
      <w:r>
        <w:rPr>
          <w:w w:val="105"/>
          <w:sz w:val="16"/>
        </w:rPr>
        <w:t>etapa</w:t>
      </w:r>
      <w:r>
        <w:rPr>
          <w:spacing w:val="16"/>
          <w:w w:val="105"/>
          <w:sz w:val="16"/>
        </w:rPr>
        <w:t> </w:t>
      </w:r>
      <w:r>
        <w:rPr>
          <w:w w:val="105"/>
          <w:sz w:val="16"/>
        </w:rPr>
        <w:t>competitiva</w:t>
      </w:r>
      <w:r>
        <w:rPr>
          <w:spacing w:val="16"/>
          <w:w w:val="105"/>
          <w:sz w:val="16"/>
        </w:rPr>
        <w:t> </w:t>
      </w:r>
      <w:r>
        <w:rPr>
          <w:w w:val="105"/>
          <w:sz w:val="16"/>
        </w:rPr>
        <w:t>do</w:t>
      </w:r>
      <w:r>
        <w:rPr>
          <w:spacing w:val="16"/>
          <w:w w:val="105"/>
          <w:sz w:val="16"/>
        </w:rPr>
        <w:t> </w:t>
      </w:r>
      <w:r>
        <w:rPr>
          <w:w w:val="105"/>
          <w:sz w:val="16"/>
        </w:rPr>
        <w:t>Pregão,</w:t>
      </w:r>
      <w:r>
        <w:rPr>
          <w:spacing w:val="16"/>
          <w:w w:val="105"/>
          <w:sz w:val="16"/>
        </w:rPr>
        <w:t> </w:t>
      </w:r>
      <w:r>
        <w:rPr>
          <w:w w:val="105"/>
          <w:sz w:val="16"/>
        </w:rPr>
        <w:t>o</w:t>
      </w:r>
      <w:r>
        <w:rPr>
          <w:spacing w:val="16"/>
          <w:w w:val="105"/>
          <w:sz w:val="16"/>
        </w:rPr>
        <w:t> </w:t>
      </w:r>
      <w:r>
        <w:rPr>
          <w:w w:val="105"/>
          <w:sz w:val="16"/>
        </w:rPr>
        <w:t>sistema</w:t>
      </w:r>
      <w:r>
        <w:rPr>
          <w:spacing w:val="16"/>
          <w:w w:val="105"/>
          <w:sz w:val="16"/>
        </w:rPr>
        <w:t> </w:t>
      </w:r>
      <w:r>
        <w:rPr>
          <w:w w:val="105"/>
          <w:sz w:val="16"/>
        </w:rPr>
        <w:t>eletrônico</w:t>
      </w:r>
      <w:r>
        <w:rPr>
          <w:spacing w:val="16"/>
          <w:w w:val="105"/>
          <w:sz w:val="16"/>
        </w:rPr>
        <w:t> </w:t>
      </w:r>
      <w:r>
        <w:rPr>
          <w:w w:val="105"/>
          <w:sz w:val="16"/>
        </w:rPr>
        <w:t>poderá</w:t>
      </w:r>
      <w:r>
        <w:rPr>
          <w:spacing w:val="16"/>
          <w:w w:val="105"/>
          <w:sz w:val="16"/>
        </w:rPr>
        <w:t> </w:t>
      </w:r>
      <w:r>
        <w:rPr>
          <w:w w:val="105"/>
          <w:sz w:val="16"/>
        </w:rPr>
        <w:t>permanecer</w:t>
      </w:r>
      <w:r>
        <w:rPr>
          <w:spacing w:val="16"/>
          <w:w w:val="105"/>
          <w:sz w:val="16"/>
        </w:rPr>
        <w:t> </w:t>
      </w:r>
      <w:r>
        <w:rPr>
          <w:w w:val="105"/>
          <w:sz w:val="16"/>
        </w:rPr>
        <w:t>acessível</w:t>
      </w:r>
      <w:r>
        <w:rPr>
          <w:spacing w:val="16"/>
          <w:w w:val="105"/>
          <w:sz w:val="16"/>
        </w:rPr>
        <w:t> </w:t>
      </w:r>
      <w:r>
        <w:rPr>
          <w:w w:val="105"/>
          <w:sz w:val="16"/>
        </w:rPr>
        <w:t>aos licitantes para a recepção dos lances.</w:t>
      </w:r>
    </w:p>
    <w:p>
      <w:pPr>
        <w:pStyle w:val="ListParagraph"/>
        <w:numPr>
          <w:ilvl w:val="1"/>
          <w:numId w:val="1"/>
        </w:numPr>
        <w:tabs>
          <w:tab w:pos="773" w:val="left" w:leader="none"/>
        </w:tabs>
        <w:spacing w:line="290" w:lineRule="auto" w:before="78" w:after="0"/>
        <w:ind w:left="406" w:right="351" w:firstLine="0"/>
        <w:jc w:val="left"/>
        <w:rPr>
          <w:sz w:val="16"/>
        </w:rPr>
      </w:pPr>
      <w:r>
        <w:rPr>
          <w:w w:val="105"/>
          <w:sz w:val="16"/>
        </w:rPr>
        <w:t>Quando</w:t>
      </w:r>
      <w:r>
        <w:rPr>
          <w:spacing w:val="-8"/>
          <w:w w:val="105"/>
          <w:sz w:val="16"/>
        </w:rPr>
        <w:t> </w:t>
      </w:r>
      <w:r>
        <w:rPr>
          <w:w w:val="105"/>
          <w:sz w:val="16"/>
        </w:rPr>
        <w:t>a</w:t>
      </w:r>
      <w:r>
        <w:rPr>
          <w:spacing w:val="-8"/>
          <w:w w:val="105"/>
          <w:sz w:val="16"/>
        </w:rPr>
        <w:t> </w:t>
      </w:r>
      <w:r>
        <w:rPr>
          <w:w w:val="105"/>
          <w:sz w:val="16"/>
        </w:rPr>
        <w:t>desconexão</w:t>
      </w:r>
      <w:r>
        <w:rPr>
          <w:spacing w:val="-8"/>
          <w:w w:val="105"/>
          <w:sz w:val="16"/>
        </w:rPr>
        <w:t> </w:t>
      </w:r>
      <w:r>
        <w:rPr>
          <w:w w:val="105"/>
          <w:sz w:val="16"/>
        </w:rPr>
        <w:t>do</w:t>
      </w:r>
      <w:r>
        <w:rPr>
          <w:spacing w:val="-8"/>
          <w:w w:val="105"/>
          <w:sz w:val="16"/>
        </w:rPr>
        <w:t> </w:t>
      </w:r>
      <w:r>
        <w:rPr>
          <w:w w:val="105"/>
          <w:sz w:val="16"/>
        </w:rPr>
        <w:t>sistema</w:t>
      </w:r>
      <w:r>
        <w:rPr>
          <w:spacing w:val="-8"/>
          <w:w w:val="105"/>
          <w:sz w:val="16"/>
        </w:rPr>
        <w:t> </w:t>
      </w:r>
      <w:r>
        <w:rPr>
          <w:w w:val="105"/>
          <w:sz w:val="16"/>
        </w:rPr>
        <w:t>eletrônico</w:t>
      </w:r>
      <w:r>
        <w:rPr>
          <w:spacing w:val="-8"/>
          <w:w w:val="105"/>
          <w:sz w:val="16"/>
        </w:rPr>
        <w:t> </w:t>
      </w:r>
      <w:r>
        <w:rPr>
          <w:w w:val="105"/>
          <w:sz w:val="16"/>
        </w:rPr>
        <w:t>para</w:t>
      </w:r>
      <w:r>
        <w:rPr>
          <w:spacing w:val="-8"/>
          <w:w w:val="105"/>
          <w:sz w:val="16"/>
        </w:rPr>
        <w:t> </w:t>
      </w:r>
      <w:r>
        <w:rPr>
          <w:w w:val="105"/>
          <w:sz w:val="16"/>
        </w:rPr>
        <w:t>o</w:t>
      </w:r>
      <w:r>
        <w:rPr>
          <w:spacing w:val="-8"/>
          <w:w w:val="105"/>
          <w:sz w:val="16"/>
        </w:rPr>
        <w:t> </w:t>
      </w:r>
      <w:r>
        <w:rPr>
          <w:w w:val="105"/>
          <w:sz w:val="16"/>
        </w:rPr>
        <w:t>pregoeiro</w:t>
      </w:r>
      <w:r>
        <w:rPr>
          <w:spacing w:val="-8"/>
          <w:w w:val="105"/>
          <w:sz w:val="16"/>
        </w:rPr>
        <w:t> </w:t>
      </w:r>
      <w:r>
        <w:rPr>
          <w:w w:val="105"/>
          <w:sz w:val="16"/>
        </w:rPr>
        <w:t>persistir</w:t>
      </w:r>
      <w:r>
        <w:rPr>
          <w:spacing w:val="-8"/>
          <w:w w:val="105"/>
          <w:sz w:val="16"/>
        </w:rPr>
        <w:t> </w:t>
      </w:r>
      <w:r>
        <w:rPr>
          <w:w w:val="105"/>
          <w:sz w:val="16"/>
        </w:rPr>
        <w:t>por</w:t>
      </w:r>
      <w:r>
        <w:rPr>
          <w:spacing w:val="-8"/>
          <w:w w:val="105"/>
          <w:sz w:val="16"/>
        </w:rPr>
        <w:t> </w:t>
      </w:r>
      <w:r>
        <w:rPr>
          <w:w w:val="105"/>
          <w:sz w:val="16"/>
        </w:rPr>
        <w:t>tempo</w:t>
      </w:r>
      <w:r>
        <w:rPr>
          <w:spacing w:val="-8"/>
          <w:w w:val="105"/>
          <w:sz w:val="16"/>
        </w:rPr>
        <w:t> </w:t>
      </w:r>
      <w:r>
        <w:rPr>
          <w:w w:val="105"/>
          <w:sz w:val="16"/>
        </w:rPr>
        <w:t>superior</w:t>
      </w:r>
      <w:r>
        <w:rPr>
          <w:spacing w:val="-8"/>
          <w:w w:val="105"/>
          <w:sz w:val="16"/>
        </w:rPr>
        <w:t> </w:t>
      </w:r>
      <w:r>
        <w:rPr>
          <w:w w:val="105"/>
          <w:sz w:val="16"/>
        </w:rPr>
        <w:t>a</w:t>
      </w:r>
      <w:r>
        <w:rPr>
          <w:spacing w:val="-8"/>
          <w:w w:val="105"/>
          <w:sz w:val="16"/>
        </w:rPr>
        <w:t> </w:t>
      </w:r>
      <w:r>
        <w:rPr>
          <w:w w:val="105"/>
          <w:sz w:val="16"/>
        </w:rPr>
        <w:t>dez</w:t>
      </w:r>
      <w:r>
        <w:rPr>
          <w:spacing w:val="-8"/>
          <w:w w:val="105"/>
          <w:sz w:val="16"/>
        </w:rPr>
        <w:t> </w:t>
      </w:r>
      <w:r>
        <w:rPr>
          <w:w w:val="105"/>
          <w:sz w:val="16"/>
        </w:rPr>
        <w:t>minutos,</w:t>
      </w:r>
      <w:r>
        <w:rPr>
          <w:spacing w:val="-8"/>
          <w:w w:val="105"/>
          <w:sz w:val="16"/>
        </w:rPr>
        <w:t> </w:t>
      </w:r>
      <w:r>
        <w:rPr>
          <w:w w:val="105"/>
          <w:sz w:val="16"/>
        </w:rPr>
        <w:t>a</w:t>
      </w:r>
      <w:r>
        <w:rPr>
          <w:spacing w:val="-8"/>
          <w:w w:val="105"/>
          <w:sz w:val="16"/>
        </w:rPr>
        <w:t> </w:t>
      </w:r>
      <w:r>
        <w:rPr>
          <w:w w:val="105"/>
          <w:sz w:val="16"/>
        </w:rPr>
        <w:t>sessão</w:t>
      </w:r>
      <w:r>
        <w:rPr>
          <w:spacing w:val="-8"/>
          <w:w w:val="105"/>
          <w:sz w:val="16"/>
        </w:rPr>
        <w:t> </w:t>
      </w:r>
      <w:r>
        <w:rPr>
          <w:w w:val="105"/>
          <w:sz w:val="16"/>
        </w:rPr>
        <w:t>pública</w:t>
      </w:r>
      <w:r>
        <w:rPr>
          <w:spacing w:val="-8"/>
          <w:w w:val="105"/>
          <w:sz w:val="16"/>
        </w:rPr>
        <w:t> </w:t>
      </w:r>
      <w:r>
        <w:rPr>
          <w:w w:val="105"/>
          <w:sz w:val="16"/>
        </w:rPr>
        <w:t>será</w:t>
      </w:r>
      <w:r>
        <w:rPr>
          <w:spacing w:val="-8"/>
          <w:w w:val="105"/>
          <w:sz w:val="16"/>
        </w:rPr>
        <w:t> </w:t>
      </w:r>
      <w:r>
        <w:rPr>
          <w:w w:val="105"/>
          <w:sz w:val="16"/>
        </w:rPr>
        <w:t>suspensa</w:t>
      </w:r>
      <w:r>
        <w:rPr>
          <w:spacing w:val="-8"/>
          <w:w w:val="105"/>
          <w:sz w:val="16"/>
        </w:rPr>
        <w:t> </w:t>
      </w:r>
      <w:r>
        <w:rPr>
          <w:w w:val="105"/>
          <w:sz w:val="16"/>
        </w:rPr>
        <w:t>e</w:t>
      </w:r>
      <w:r>
        <w:rPr>
          <w:spacing w:val="-8"/>
          <w:w w:val="105"/>
          <w:sz w:val="16"/>
        </w:rPr>
        <w:t> </w:t>
      </w:r>
      <w:r>
        <w:rPr>
          <w:w w:val="105"/>
          <w:sz w:val="16"/>
        </w:rPr>
        <w:t>reiniciada somente</w:t>
      </w:r>
      <w:r>
        <w:rPr>
          <w:spacing w:val="-6"/>
          <w:w w:val="105"/>
          <w:sz w:val="16"/>
        </w:rPr>
        <w:t> </w:t>
      </w:r>
      <w:r>
        <w:rPr>
          <w:w w:val="105"/>
          <w:sz w:val="16"/>
        </w:rPr>
        <w:t>após</w:t>
      </w:r>
      <w:r>
        <w:rPr>
          <w:spacing w:val="-6"/>
          <w:w w:val="105"/>
          <w:sz w:val="16"/>
        </w:rPr>
        <w:t> </w:t>
      </w:r>
      <w:r>
        <w:rPr>
          <w:w w:val="105"/>
          <w:sz w:val="16"/>
        </w:rPr>
        <w:t>decorridas</w:t>
      </w:r>
      <w:r>
        <w:rPr>
          <w:spacing w:val="-6"/>
          <w:w w:val="105"/>
          <w:sz w:val="16"/>
        </w:rPr>
        <w:t> </w:t>
      </w:r>
      <w:r>
        <w:rPr>
          <w:w w:val="105"/>
          <w:sz w:val="16"/>
        </w:rPr>
        <w:t>vinte</w:t>
      </w:r>
      <w:r>
        <w:rPr>
          <w:spacing w:val="-6"/>
          <w:w w:val="105"/>
          <w:sz w:val="16"/>
        </w:rPr>
        <w:t> </w:t>
      </w:r>
      <w:r>
        <w:rPr>
          <w:w w:val="105"/>
          <w:sz w:val="16"/>
        </w:rPr>
        <w:t>e</w:t>
      </w:r>
      <w:r>
        <w:rPr>
          <w:spacing w:val="-6"/>
          <w:w w:val="105"/>
          <w:sz w:val="16"/>
        </w:rPr>
        <w:t> </w:t>
      </w:r>
      <w:r>
        <w:rPr>
          <w:w w:val="105"/>
          <w:sz w:val="16"/>
        </w:rPr>
        <w:t>quatro</w:t>
      </w:r>
      <w:r>
        <w:rPr>
          <w:spacing w:val="-6"/>
          <w:w w:val="105"/>
          <w:sz w:val="16"/>
        </w:rPr>
        <w:t> </w:t>
      </w:r>
      <w:r>
        <w:rPr>
          <w:w w:val="105"/>
          <w:sz w:val="16"/>
        </w:rPr>
        <w:t>horas</w:t>
      </w:r>
      <w:r>
        <w:rPr>
          <w:spacing w:val="-6"/>
          <w:w w:val="105"/>
          <w:sz w:val="16"/>
        </w:rPr>
        <w:t> </w:t>
      </w:r>
      <w:r>
        <w:rPr>
          <w:w w:val="105"/>
          <w:sz w:val="16"/>
        </w:rPr>
        <w:t>da</w:t>
      </w:r>
      <w:r>
        <w:rPr>
          <w:spacing w:val="-6"/>
          <w:w w:val="105"/>
          <w:sz w:val="16"/>
        </w:rPr>
        <w:t> </w:t>
      </w:r>
      <w:r>
        <w:rPr>
          <w:w w:val="105"/>
          <w:sz w:val="16"/>
        </w:rPr>
        <w:t>comunicação</w:t>
      </w:r>
      <w:r>
        <w:rPr>
          <w:spacing w:val="-6"/>
          <w:w w:val="105"/>
          <w:sz w:val="16"/>
        </w:rPr>
        <w:t> </w:t>
      </w:r>
      <w:r>
        <w:rPr>
          <w:w w:val="105"/>
          <w:sz w:val="16"/>
        </w:rPr>
        <w:t>do</w:t>
      </w:r>
      <w:r>
        <w:rPr>
          <w:spacing w:val="-6"/>
          <w:w w:val="105"/>
          <w:sz w:val="16"/>
        </w:rPr>
        <w:t> </w:t>
      </w:r>
      <w:r>
        <w:rPr>
          <w:w w:val="105"/>
          <w:sz w:val="16"/>
        </w:rPr>
        <w:t>fato</w:t>
      </w:r>
      <w:r>
        <w:rPr>
          <w:spacing w:val="-6"/>
          <w:w w:val="105"/>
          <w:sz w:val="16"/>
        </w:rPr>
        <w:t> </w:t>
      </w:r>
      <w:r>
        <w:rPr>
          <w:w w:val="105"/>
          <w:sz w:val="16"/>
        </w:rPr>
        <w:t>pelo</w:t>
      </w:r>
      <w:r>
        <w:rPr>
          <w:spacing w:val="-6"/>
          <w:w w:val="105"/>
          <w:sz w:val="16"/>
        </w:rPr>
        <w:t> </w:t>
      </w:r>
      <w:r>
        <w:rPr>
          <w:w w:val="105"/>
          <w:sz w:val="16"/>
        </w:rPr>
        <w:t>Pregoeiro</w:t>
      </w:r>
      <w:r>
        <w:rPr>
          <w:spacing w:val="-6"/>
          <w:w w:val="105"/>
          <w:sz w:val="16"/>
        </w:rPr>
        <w:t> </w:t>
      </w:r>
      <w:r>
        <w:rPr>
          <w:w w:val="105"/>
          <w:sz w:val="16"/>
        </w:rPr>
        <w:t>aos</w:t>
      </w:r>
      <w:r>
        <w:rPr>
          <w:spacing w:val="-6"/>
          <w:w w:val="105"/>
          <w:sz w:val="16"/>
        </w:rPr>
        <w:t> </w:t>
      </w:r>
      <w:r>
        <w:rPr>
          <w:w w:val="105"/>
          <w:sz w:val="16"/>
        </w:rPr>
        <w:t>participantes,</w:t>
      </w:r>
      <w:r>
        <w:rPr>
          <w:spacing w:val="-6"/>
          <w:w w:val="105"/>
          <w:sz w:val="16"/>
        </w:rPr>
        <w:t> </w:t>
      </w:r>
      <w:r>
        <w:rPr>
          <w:w w:val="105"/>
          <w:sz w:val="16"/>
        </w:rPr>
        <w:t>no</w:t>
      </w:r>
      <w:r>
        <w:rPr>
          <w:spacing w:val="-6"/>
          <w:w w:val="105"/>
          <w:sz w:val="16"/>
        </w:rPr>
        <w:t> </w:t>
      </w:r>
      <w:r>
        <w:rPr>
          <w:w w:val="105"/>
          <w:sz w:val="16"/>
        </w:rPr>
        <w:t>sítio</w:t>
      </w:r>
      <w:r>
        <w:rPr>
          <w:spacing w:val="-6"/>
          <w:w w:val="105"/>
          <w:sz w:val="16"/>
        </w:rPr>
        <w:t> </w:t>
      </w:r>
      <w:r>
        <w:rPr>
          <w:w w:val="105"/>
          <w:sz w:val="16"/>
        </w:rPr>
        <w:t>eletrônico</w:t>
      </w:r>
      <w:r>
        <w:rPr>
          <w:spacing w:val="-6"/>
          <w:w w:val="105"/>
          <w:sz w:val="16"/>
        </w:rPr>
        <w:t> </w:t>
      </w:r>
      <w:r>
        <w:rPr>
          <w:w w:val="105"/>
          <w:sz w:val="16"/>
        </w:rPr>
        <w:t>utilizado</w:t>
      </w:r>
      <w:r>
        <w:rPr>
          <w:spacing w:val="-6"/>
          <w:w w:val="105"/>
          <w:sz w:val="16"/>
        </w:rPr>
        <w:t> </w:t>
      </w:r>
      <w:r>
        <w:rPr>
          <w:w w:val="105"/>
          <w:sz w:val="16"/>
        </w:rPr>
        <w:t>para</w:t>
      </w:r>
      <w:r>
        <w:rPr>
          <w:spacing w:val="-6"/>
          <w:w w:val="105"/>
          <w:sz w:val="16"/>
        </w:rPr>
        <w:t> </w:t>
      </w:r>
      <w:r>
        <w:rPr>
          <w:w w:val="105"/>
          <w:sz w:val="16"/>
        </w:rPr>
        <w:t>divulgação.</w:t>
      </w:r>
    </w:p>
    <w:p>
      <w:pPr>
        <w:pStyle w:val="ListParagraph"/>
        <w:numPr>
          <w:ilvl w:val="1"/>
          <w:numId w:val="1"/>
        </w:numPr>
        <w:tabs>
          <w:tab w:pos="783" w:val="left" w:leader="none"/>
        </w:tabs>
        <w:spacing w:line="240" w:lineRule="auto" w:before="79" w:after="0"/>
        <w:ind w:left="783" w:right="0" w:hanging="367"/>
        <w:jc w:val="left"/>
        <w:rPr>
          <w:sz w:val="16"/>
        </w:rPr>
      </w:pPr>
      <w:r>
        <w:rPr>
          <w:w w:val="105"/>
          <w:sz w:val="16"/>
        </w:rPr>
        <w:t>Caso</w:t>
      </w:r>
      <w:r>
        <w:rPr>
          <w:spacing w:val="-11"/>
          <w:w w:val="105"/>
          <w:sz w:val="16"/>
        </w:rPr>
        <w:t> </w:t>
      </w:r>
      <w:r>
        <w:rPr>
          <w:w w:val="105"/>
          <w:sz w:val="16"/>
        </w:rPr>
        <w:t>o</w:t>
      </w:r>
      <w:r>
        <w:rPr>
          <w:spacing w:val="-10"/>
          <w:w w:val="105"/>
          <w:sz w:val="16"/>
        </w:rPr>
        <w:t> </w:t>
      </w:r>
      <w:r>
        <w:rPr>
          <w:w w:val="105"/>
          <w:sz w:val="16"/>
        </w:rPr>
        <w:t>licitante</w:t>
      </w:r>
      <w:r>
        <w:rPr>
          <w:spacing w:val="-10"/>
          <w:w w:val="105"/>
          <w:sz w:val="16"/>
        </w:rPr>
        <w:t> </w:t>
      </w:r>
      <w:r>
        <w:rPr>
          <w:w w:val="105"/>
          <w:sz w:val="16"/>
        </w:rPr>
        <w:t>não</w:t>
      </w:r>
      <w:r>
        <w:rPr>
          <w:spacing w:val="-10"/>
          <w:w w:val="105"/>
          <w:sz w:val="16"/>
        </w:rPr>
        <w:t> </w:t>
      </w:r>
      <w:r>
        <w:rPr>
          <w:w w:val="105"/>
          <w:sz w:val="16"/>
        </w:rPr>
        <w:t>apresente</w:t>
      </w:r>
      <w:r>
        <w:rPr>
          <w:spacing w:val="-11"/>
          <w:w w:val="105"/>
          <w:sz w:val="16"/>
        </w:rPr>
        <w:t> </w:t>
      </w:r>
      <w:r>
        <w:rPr>
          <w:w w:val="105"/>
          <w:sz w:val="16"/>
        </w:rPr>
        <w:t>lances,</w:t>
      </w:r>
      <w:r>
        <w:rPr>
          <w:spacing w:val="-10"/>
          <w:w w:val="105"/>
          <w:sz w:val="16"/>
        </w:rPr>
        <w:t> </w:t>
      </w:r>
      <w:r>
        <w:rPr>
          <w:w w:val="105"/>
          <w:sz w:val="16"/>
        </w:rPr>
        <w:t>concorrerá</w:t>
      </w:r>
      <w:r>
        <w:rPr>
          <w:spacing w:val="-10"/>
          <w:w w:val="105"/>
          <w:sz w:val="16"/>
        </w:rPr>
        <w:t> </w:t>
      </w:r>
      <w:r>
        <w:rPr>
          <w:w w:val="105"/>
          <w:sz w:val="16"/>
        </w:rPr>
        <w:t>com</w:t>
      </w:r>
      <w:r>
        <w:rPr>
          <w:spacing w:val="-10"/>
          <w:w w:val="105"/>
          <w:sz w:val="16"/>
        </w:rPr>
        <w:t> </w:t>
      </w:r>
      <w:r>
        <w:rPr>
          <w:w w:val="105"/>
          <w:sz w:val="16"/>
        </w:rPr>
        <w:t>o</w:t>
      </w:r>
      <w:r>
        <w:rPr>
          <w:spacing w:val="-10"/>
          <w:w w:val="105"/>
          <w:sz w:val="16"/>
        </w:rPr>
        <w:t> </w:t>
      </w:r>
      <w:r>
        <w:rPr>
          <w:w w:val="105"/>
          <w:sz w:val="16"/>
        </w:rPr>
        <w:t>valor</w:t>
      </w:r>
      <w:r>
        <w:rPr>
          <w:spacing w:val="-11"/>
          <w:w w:val="105"/>
          <w:sz w:val="16"/>
        </w:rPr>
        <w:t> </w:t>
      </w:r>
      <w:r>
        <w:rPr>
          <w:w w:val="105"/>
          <w:sz w:val="16"/>
        </w:rPr>
        <w:t>de</w:t>
      </w:r>
      <w:r>
        <w:rPr>
          <w:spacing w:val="-10"/>
          <w:w w:val="105"/>
          <w:sz w:val="16"/>
        </w:rPr>
        <w:t> </w:t>
      </w:r>
      <w:r>
        <w:rPr>
          <w:w w:val="105"/>
          <w:sz w:val="16"/>
        </w:rPr>
        <w:t>sua</w:t>
      </w:r>
      <w:r>
        <w:rPr>
          <w:spacing w:val="-10"/>
          <w:w w:val="105"/>
          <w:sz w:val="16"/>
        </w:rPr>
        <w:t> </w:t>
      </w:r>
      <w:r>
        <w:rPr>
          <w:spacing w:val="-2"/>
          <w:w w:val="105"/>
          <w:sz w:val="16"/>
        </w:rPr>
        <w:t>proposta.</w:t>
      </w:r>
    </w:p>
    <w:p>
      <w:pPr>
        <w:pStyle w:val="ListParagraph"/>
        <w:numPr>
          <w:ilvl w:val="1"/>
          <w:numId w:val="1"/>
        </w:numPr>
        <w:tabs>
          <w:tab w:pos="781" w:val="left" w:leader="none"/>
        </w:tabs>
        <w:spacing w:line="290" w:lineRule="auto" w:before="116" w:after="0"/>
        <w:ind w:left="406" w:right="352" w:firstLine="0"/>
        <w:jc w:val="both"/>
        <w:rPr>
          <w:sz w:val="16"/>
        </w:rPr>
      </w:pPr>
      <w:r>
        <w:rPr>
          <w:w w:val="105"/>
          <w:sz w:val="16"/>
        </w:rPr>
        <w:t>Em relação a itens não exclusivos para participação de microempresas e empresas de pequeno porte, uma vez encerrada a etapa de lances, será efetivada</w:t>
      </w:r>
      <w:r>
        <w:rPr>
          <w:spacing w:val="-10"/>
          <w:w w:val="105"/>
          <w:sz w:val="16"/>
        </w:rPr>
        <w:t> </w:t>
      </w:r>
      <w:r>
        <w:rPr>
          <w:w w:val="105"/>
          <w:sz w:val="16"/>
        </w:rPr>
        <w:t>a</w:t>
      </w:r>
      <w:r>
        <w:rPr>
          <w:spacing w:val="-10"/>
          <w:w w:val="105"/>
          <w:sz w:val="16"/>
        </w:rPr>
        <w:t> </w:t>
      </w:r>
      <w:r>
        <w:rPr>
          <w:w w:val="105"/>
          <w:sz w:val="16"/>
        </w:rPr>
        <w:t>verificação</w:t>
      </w:r>
      <w:r>
        <w:rPr>
          <w:spacing w:val="-9"/>
          <w:w w:val="105"/>
          <w:sz w:val="16"/>
        </w:rPr>
        <w:t> </w:t>
      </w:r>
      <w:r>
        <w:rPr>
          <w:w w:val="105"/>
          <w:sz w:val="16"/>
        </w:rPr>
        <w:t>das</w:t>
      </w:r>
      <w:r>
        <w:rPr>
          <w:spacing w:val="-9"/>
          <w:w w:val="105"/>
          <w:sz w:val="16"/>
        </w:rPr>
        <w:t> </w:t>
      </w:r>
      <w:r>
        <w:rPr>
          <w:w w:val="105"/>
          <w:sz w:val="16"/>
        </w:rPr>
        <w:t>microempresas</w:t>
      </w:r>
      <w:r>
        <w:rPr>
          <w:spacing w:val="-9"/>
          <w:w w:val="105"/>
          <w:sz w:val="16"/>
        </w:rPr>
        <w:t> </w:t>
      </w:r>
      <w:r>
        <w:rPr>
          <w:w w:val="105"/>
          <w:sz w:val="16"/>
        </w:rPr>
        <w:t>e</w:t>
      </w:r>
      <w:r>
        <w:rPr>
          <w:spacing w:val="-10"/>
          <w:w w:val="105"/>
          <w:sz w:val="16"/>
        </w:rPr>
        <w:t> </w:t>
      </w:r>
      <w:r>
        <w:rPr>
          <w:w w:val="105"/>
          <w:sz w:val="16"/>
        </w:rPr>
        <w:t>empresas</w:t>
      </w:r>
      <w:r>
        <w:rPr>
          <w:spacing w:val="-9"/>
          <w:w w:val="105"/>
          <w:sz w:val="16"/>
        </w:rPr>
        <w:t> </w:t>
      </w:r>
      <w:r>
        <w:rPr>
          <w:w w:val="105"/>
          <w:sz w:val="16"/>
        </w:rPr>
        <w:t>de</w:t>
      </w:r>
      <w:r>
        <w:rPr>
          <w:spacing w:val="-10"/>
          <w:w w:val="105"/>
          <w:sz w:val="16"/>
        </w:rPr>
        <w:t> </w:t>
      </w:r>
      <w:r>
        <w:rPr>
          <w:w w:val="105"/>
          <w:sz w:val="16"/>
        </w:rPr>
        <w:t>pequeno</w:t>
      </w:r>
      <w:r>
        <w:rPr>
          <w:spacing w:val="-9"/>
          <w:w w:val="105"/>
          <w:sz w:val="16"/>
        </w:rPr>
        <w:t> </w:t>
      </w:r>
      <w:r>
        <w:rPr>
          <w:w w:val="105"/>
          <w:sz w:val="16"/>
        </w:rPr>
        <w:t>porte</w:t>
      </w:r>
      <w:r>
        <w:rPr>
          <w:spacing w:val="-10"/>
          <w:w w:val="105"/>
          <w:sz w:val="16"/>
        </w:rPr>
        <w:t> </w:t>
      </w:r>
      <w:r>
        <w:rPr>
          <w:w w:val="105"/>
          <w:sz w:val="16"/>
        </w:rPr>
        <w:t>participantes,</w:t>
      </w:r>
      <w:r>
        <w:rPr>
          <w:spacing w:val="-9"/>
          <w:w w:val="105"/>
          <w:sz w:val="16"/>
        </w:rPr>
        <w:t> </w:t>
      </w:r>
      <w:r>
        <w:rPr>
          <w:w w:val="105"/>
          <w:sz w:val="16"/>
        </w:rPr>
        <w:t>procedendo</w:t>
      </w:r>
      <w:r>
        <w:rPr>
          <w:spacing w:val="-9"/>
          <w:w w:val="105"/>
          <w:sz w:val="16"/>
        </w:rPr>
        <w:t> </w:t>
      </w:r>
      <w:r>
        <w:rPr>
          <w:w w:val="105"/>
          <w:sz w:val="16"/>
        </w:rPr>
        <w:t>à</w:t>
      </w:r>
      <w:r>
        <w:rPr>
          <w:spacing w:val="-10"/>
          <w:w w:val="105"/>
          <w:sz w:val="16"/>
        </w:rPr>
        <w:t> </w:t>
      </w:r>
      <w:r>
        <w:rPr>
          <w:w w:val="105"/>
          <w:sz w:val="16"/>
        </w:rPr>
        <w:t>comparação</w:t>
      </w:r>
      <w:r>
        <w:rPr>
          <w:spacing w:val="-9"/>
          <w:w w:val="105"/>
          <w:sz w:val="16"/>
        </w:rPr>
        <w:t> </w:t>
      </w:r>
      <w:r>
        <w:rPr>
          <w:w w:val="105"/>
          <w:sz w:val="16"/>
        </w:rPr>
        <w:t>com</w:t>
      </w:r>
      <w:r>
        <w:rPr>
          <w:spacing w:val="-9"/>
          <w:w w:val="105"/>
          <w:sz w:val="16"/>
        </w:rPr>
        <w:t> </w:t>
      </w:r>
      <w:r>
        <w:rPr>
          <w:w w:val="105"/>
          <w:sz w:val="16"/>
        </w:rPr>
        <w:t>os</w:t>
      </w:r>
      <w:r>
        <w:rPr>
          <w:spacing w:val="-9"/>
          <w:w w:val="105"/>
          <w:sz w:val="16"/>
        </w:rPr>
        <w:t> </w:t>
      </w:r>
      <w:r>
        <w:rPr>
          <w:w w:val="105"/>
          <w:sz w:val="16"/>
        </w:rPr>
        <w:t>valores</w:t>
      </w:r>
      <w:r>
        <w:rPr>
          <w:spacing w:val="-9"/>
          <w:w w:val="105"/>
          <w:sz w:val="16"/>
        </w:rPr>
        <w:t> </w:t>
      </w:r>
      <w:r>
        <w:rPr>
          <w:w w:val="105"/>
          <w:sz w:val="16"/>
        </w:rPr>
        <w:t>da</w:t>
      </w:r>
      <w:r>
        <w:rPr>
          <w:spacing w:val="-9"/>
          <w:w w:val="105"/>
          <w:sz w:val="16"/>
        </w:rPr>
        <w:t> </w:t>
      </w:r>
      <w:r>
        <w:rPr>
          <w:w w:val="105"/>
          <w:sz w:val="16"/>
        </w:rPr>
        <w:t>primeira</w:t>
      </w:r>
      <w:r>
        <w:rPr>
          <w:spacing w:val="-9"/>
          <w:w w:val="105"/>
          <w:sz w:val="16"/>
        </w:rPr>
        <w:t> </w:t>
      </w:r>
      <w:r>
        <w:rPr>
          <w:w w:val="105"/>
          <w:sz w:val="16"/>
        </w:rPr>
        <w:t>colocada,</w:t>
      </w:r>
      <w:r>
        <w:rPr>
          <w:spacing w:val="-9"/>
          <w:w w:val="105"/>
          <w:sz w:val="16"/>
        </w:rPr>
        <w:t> </w:t>
      </w:r>
      <w:r>
        <w:rPr>
          <w:w w:val="105"/>
          <w:sz w:val="16"/>
        </w:rPr>
        <w:t>se </w:t>
      </w:r>
      <w:hyperlink r:id="rId16">
        <w:r>
          <w:rPr>
            <w:w w:val="105"/>
            <w:sz w:val="16"/>
          </w:rPr>
          <w:t>esta</w:t>
        </w:r>
        <w:r>
          <w:rPr>
            <w:spacing w:val="-6"/>
            <w:w w:val="105"/>
            <w:sz w:val="16"/>
          </w:rPr>
          <w:t> </w:t>
        </w:r>
        <w:r>
          <w:rPr>
            <w:w w:val="105"/>
            <w:sz w:val="16"/>
          </w:rPr>
          <w:t>for</w:t>
        </w:r>
        <w:r>
          <w:rPr>
            <w:spacing w:val="-6"/>
            <w:w w:val="105"/>
            <w:sz w:val="16"/>
          </w:rPr>
          <w:t> </w:t>
        </w:r>
        <w:r>
          <w:rPr>
            <w:w w:val="105"/>
            <w:sz w:val="16"/>
          </w:rPr>
          <w:t>empresa</w:t>
        </w:r>
        <w:r>
          <w:rPr>
            <w:spacing w:val="-6"/>
            <w:w w:val="105"/>
            <w:sz w:val="16"/>
          </w:rPr>
          <w:t> </w:t>
        </w:r>
        <w:r>
          <w:rPr>
            <w:w w:val="105"/>
            <w:sz w:val="16"/>
          </w:rPr>
          <w:t>de</w:t>
        </w:r>
        <w:r>
          <w:rPr>
            <w:spacing w:val="-6"/>
            <w:w w:val="105"/>
            <w:sz w:val="16"/>
          </w:rPr>
          <w:t> </w:t>
        </w:r>
        <w:r>
          <w:rPr>
            <w:w w:val="105"/>
            <w:sz w:val="16"/>
          </w:rPr>
          <w:t>maior</w:t>
        </w:r>
        <w:r>
          <w:rPr>
            <w:spacing w:val="-6"/>
            <w:w w:val="105"/>
            <w:sz w:val="16"/>
          </w:rPr>
          <w:t> </w:t>
        </w:r>
        <w:r>
          <w:rPr>
            <w:w w:val="105"/>
            <w:sz w:val="16"/>
          </w:rPr>
          <w:t>porte,</w:t>
        </w:r>
        <w:r>
          <w:rPr>
            <w:spacing w:val="-5"/>
            <w:w w:val="105"/>
            <w:sz w:val="16"/>
          </w:rPr>
          <w:t> </w:t>
        </w:r>
        <w:r>
          <w:rPr>
            <w:w w:val="105"/>
            <w:sz w:val="16"/>
          </w:rPr>
          <w:t>assim</w:t>
        </w:r>
        <w:r>
          <w:rPr>
            <w:spacing w:val="-6"/>
            <w:w w:val="105"/>
            <w:sz w:val="16"/>
          </w:rPr>
          <w:t> </w:t>
        </w:r>
        <w:r>
          <w:rPr>
            <w:w w:val="105"/>
            <w:sz w:val="16"/>
          </w:rPr>
          <w:t>como</w:t>
        </w:r>
        <w:r>
          <w:rPr>
            <w:spacing w:val="-5"/>
            <w:w w:val="105"/>
            <w:sz w:val="16"/>
          </w:rPr>
          <w:t> </w:t>
        </w:r>
        <w:r>
          <w:rPr>
            <w:w w:val="105"/>
            <w:sz w:val="16"/>
          </w:rPr>
          <w:t>das</w:t>
        </w:r>
        <w:r>
          <w:rPr>
            <w:spacing w:val="-6"/>
            <w:w w:val="105"/>
            <w:sz w:val="16"/>
          </w:rPr>
          <w:t> </w:t>
        </w:r>
        <w:r>
          <w:rPr>
            <w:w w:val="105"/>
            <w:sz w:val="16"/>
          </w:rPr>
          <w:t>demais</w:t>
        </w:r>
        <w:r>
          <w:rPr>
            <w:spacing w:val="-6"/>
            <w:w w:val="105"/>
            <w:sz w:val="16"/>
          </w:rPr>
          <w:t> </w:t>
        </w:r>
        <w:r>
          <w:rPr>
            <w:w w:val="105"/>
            <w:sz w:val="16"/>
          </w:rPr>
          <w:t>classificadas,</w:t>
        </w:r>
        <w:r>
          <w:rPr>
            <w:spacing w:val="-5"/>
            <w:w w:val="105"/>
            <w:sz w:val="16"/>
          </w:rPr>
          <w:t> </w:t>
        </w:r>
        <w:r>
          <w:rPr>
            <w:w w:val="105"/>
            <w:sz w:val="16"/>
          </w:rPr>
          <w:t>para</w:t>
        </w:r>
        <w:r>
          <w:rPr>
            <w:spacing w:val="-6"/>
            <w:w w:val="105"/>
            <w:sz w:val="16"/>
          </w:rPr>
          <w:t> </w:t>
        </w:r>
        <w:r>
          <w:rPr>
            <w:w w:val="105"/>
            <w:sz w:val="16"/>
          </w:rPr>
          <w:t>o</w:t>
        </w:r>
        <w:r>
          <w:rPr>
            <w:spacing w:val="-5"/>
            <w:w w:val="105"/>
            <w:sz w:val="16"/>
          </w:rPr>
          <w:t> </w:t>
        </w:r>
        <w:r>
          <w:rPr>
            <w:w w:val="105"/>
            <w:sz w:val="16"/>
          </w:rPr>
          <w:t>fim</w:t>
        </w:r>
        <w:r>
          <w:rPr>
            <w:spacing w:val="-6"/>
            <w:w w:val="105"/>
            <w:sz w:val="16"/>
          </w:rPr>
          <w:t> </w:t>
        </w:r>
        <w:r>
          <w:rPr>
            <w:w w:val="105"/>
            <w:sz w:val="16"/>
          </w:rPr>
          <w:t>de</w:t>
        </w:r>
        <w:r>
          <w:rPr>
            <w:spacing w:val="-6"/>
            <w:w w:val="105"/>
            <w:sz w:val="16"/>
          </w:rPr>
          <w:t> </w:t>
        </w:r>
        <w:r>
          <w:rPr>
            <w:w w:val="105"/>
            <w:sz w:val="16"/>
          </w:rPr>
          <w:t>aplicar-se</w:t>
        </w:r>
        <w:r>
          <w:rPr>
            <w:spacing w:val="-6"/>
            <w:w w:val="105"/>
            <w:sz w:val="16"/>
          </w:rPr>
          <w:t> </w:t>
        </w:r>
        <w:r>
          <w:rPr>
            <w:w w:val="105"/>
            <w:sz w:val="16"/>
          </w:rPr>
          <w:t>o</w:t>
        </w:r>
        <w:r>
          <w:rPr>
            <w:spacing w:val="-5"/>
            <w:w w:val="105"/>
            <w:sz w:val="16"/>
          </w:rPr>
          <w:t> </w:t>
        </w:r>
        <w:r>
          <w:rPr>
            <w:w w:val="105"/>
            <w:sz w:val="16"/>
          </w:rPr>
          <w:t>disposto</w:t>
        </w:r>
        <w:r>
          <w:rPr>
            <w:spacing w:val="-5"/>
            <w:w w:val="105"/>
            <w:sz w:val="16"/>
          </w:rPr>
          <w:t> </w:t>
        </w:r>
        <w:r>
          <w:rPr>
            <w:w w:val="105"/>
            <w:sz w:val="16"/>
          </w:rPr>
          <w:t>nos</w:t>
        </w:r>
        <w:r>
          <w:rPr>
            <w:spacing w:val="-6"/>
            <w:w w:val="105"/>
            <w:sz w:val="16"/>
          </w:rPr>
          <w:t> </w:t>
        </w:r>
        <w:r>
          <w:rPr>
            <w:color w:val="0000EC"/>
            <w:w w:val="105"/>
            <w:sz w:val="16"/>
            <w:u w:val="single" w:color="0000FF"/>
          </w:rPr>
          <w:t>arts.</w:t>
        </w:r>
        <w:r>
          <w:rPr>
            <w:color w:val="0000EC"/>
            <w:spacing w:val="-4"/>
            <w:w w:val="105"/>
            <w:sz w:val="16"/>
            <w:u w:val="single" w:color="0000FF"/>
          </w:rPr>
          <w:t> </w:t>
        </w:r>
        <w:r>
          <w:rPr>
            <w:color w:val="0000EC"/>
            <w:w w:val="105"/>
            <w:sz w:val="16"/>
            <w:u w:val="single" w:color="0000FF"/>
          </w:rPr>
          <w:t>44</w:t>
        </w:r>
        <w:r>
          <w:rPr>
            <w:color w:val="0000EC"/>
            <w:spacing w:val="-4"/>
            <w:w w:val="105"/>
            <w:sz w:val="16"/>
            <w:u w:val="single" w:color="0000FF"/>
          </w:rPr>
          <w:t> </w:t>
        </w:r>
        <w:r>
          <w:rPr>
            <w:color w:val="0000EC"/>
            <w:w w:val="105"/>
            <w:sz w:val="16"/>
            <w:u w:val="single" w:color="0000FF"/>
          </w:rPr>
          <w:t>e</w:t>
        </w:r>
        <w:r>
          <w:rPr>
            <w:color w:val="0000EC"/>
            <w:spacing w:val="-5"/>
            <w:w w:val="105"/>
            <w:sz w:val="16"/>
            <w:u w:val="single" w:color="0000FF"/>
          </w:rPr>
          <w:t> </w:t>
        </w:r>
        <w:r>
          <w:rPr>
            <w:color w:val="0000EC"/>
            <w:w w:val="105"/>
            <w:sz w:val="16"/>
            <w:u w:val="single" w:color="0000FF"/>
          </w:rPr>
          <w:t>45</w:t>
        </w:r>
        <w:r>
          <w:rPr>
            <w:color w:val="0000EC"/>
            <w:spacing w:val="-4"/>
            <w:w w:val="105"/>
            <w:sz w:val="16"/>
            <w:u w:val="single" w:color="0000FF"/>
          </w:rPr>
          <w:t> </w:t>
        </w:r>
        <w:r>
          <w:rPr>
            <w:color w:val="0000EC"/>
            <w:w w:val="105"/>
            <w:sz w:val="16"/>
            <w:u w:val="single" w:color="0000FF"/>
          </w:rPr>
          <w:t>da</w:t>
        </w:r>
        <w:r>
          <w:rPr>
            <w:color w:val="0000EC"/>
            <w:spacing w:val="-5"/>
            <w:w w:val="105"/>
            <w:sz w:val="16"/>
            <w:u w:val="single" w:color="0000FF"/>
          </w:rPr>
          <w:t> </w:t>
        </w:r>
        <w:r>
          <w:rPr>
            <w:color w:val="0000EC"/>
            <w:w w:val="105"/>
            <w:sz w:val="16"/>
            <w:u w:val="single" w:color="0000FF"/>
          </w:rPr>
          <w:t>Lei</w:t>
        </w:r>
        <w:r>
          <w:rPr>
            <w:color w:val="0000EC"/>
            <w:spacing w:val="-4"/>
            <w:w w:val="105"/>
            <w:sz w:val="16"/>
            <w:u w:val="single" w:color="0000FF"/>
          </w:rPr>
          <w:t> </w:t>
        </w:r>
        <w:r>
          <w:rPr>
            <w:color w:val="0000EC"/>
            <w:w w:val="105"/>
            <w:sz w:val="16"/>
            <w:u w:val="single" w:color="0000FF"/>
          </w:rPr>
          <w:t>Complementar</w:t>
        </w:r>
        <w:r>
          <w:rPr>
            <w:color w:val="0000EC"/>
            <w:spacing w:val="-4"/>
            <w:w w:val="105"/>
            <w:sz w:val="16"/>
            <w:u w:val="single" w:color="0000FF"/>
          </w:rPr>
          <w:t> </w:t>
        </w:r>
        <w:r>
          <w:rPr>
            <w:color w:val="0000EC"/>
            <w:w w:val="105"/>
            <w:sz w:val="16"/>
            <w:u w:val="single" w:color="0000FF"/>
          </w:rPr>
          <w:t>nº</w:t>
        </w:r>
        <w:r>
          <w:rPr>
            <w:color w:val="0000EC"/>
            <w:spacing w:val="-4"/>
            <w:w w:val="105"/>
            <w:sz w:val="16"/>
            <w:u w:val="single" w:color="0000FF"/>
          </w:rPr>
          <w:t> </w:t>
        </w:r>
        <w:r>
          <w:rPr>
            <w:color w:val="0000EC"/>
            <w:w w:val="105"/>
            <w:sz w:val="16"/>
            <w:u w:val="single" w:color="0000FF"/>
          </w:rPr>
          <w:t>123</w:t>
        </w:r>
      </w:hyperlink>
      <w:r>
        <w:rPr>
          <w:color w:val="0000EC"/>
          <w:w w:val="105"/>
          <w:sz w:val="16"/>
        </w:rPr>
        <w:t>, </w:t>
      </w:r>
      <w:hyperlink r:id="rId16">
        <w:r>
          <w:rPr>
            <w:color w:val="0000EC"/>
            <w:w w:val="105"/>
            <w:sz w:val="16"/>
            <w:u w:val="single" w:color="0000FF"/>
          </w:rPr>
          <w:t>de 2006</w:t>
        </w:r>
        <w:r>
          <w:rPr>
            <w:w w:val="105"/>
            <w:sz w:val="16"/>
          </w:rPr>
          <w:t>, regulamentada pelo</w:t>
        </w:r>
      </w:hyperlink>
      <w:r>
        <w:rPr>
          <w:spacing w:val="-8"/>
          <w:w w:val="105"/>
          <w:sz w:val="16"/>
        </w:rPr>
        <w:t> </w:t>
      </w:r>
      <w:hyperlink r:id="rId17">
        <w:r>
          <w:rPr>
            <w:color w:val="0000EC"/>
            <w:w w:val="105"/>
            <w:sz w:val="16"/>
            <w:u w:val="single" w:color="0000FF"/>
          </w:rPr>
          <w:t>Decreto nº 42.063</w:t>
        </w:r>
      </w:hyperlink>
      <w:hyperlink r:id="rId16">
        <w:r>
          <w:rPr>
            <w:color w:val="0000EC"/>
            <w:w w:val="105"/>
            <w:sz w:val="16"/>
          </w:rPr>
          <w:t>, </w:t>
        </w:r>
        <w:r>
          <w:rPr>
            <w:w w:val="105"/>
            <w:sz w:val="16"/>
          </w:rPr>
          <w:t>de 2009.</w:t>
        </w:r>
      </w:hyperlink>
    </w:p>
    <w:p>
      <w:pPr>
        <w:pStyle w:val="ListParagraph"/>
        <w:numPr>
          <w:ilvl w:val="2"/>
          <w:numId w:val="1"/>
        </w:numPr>
        <w:tabs>
          <w:tab w:pos="900" w:val="left" w:leader="none"/>
        </w:tabs>
        <w:spacing w:line="290" w:lineRule="auto" w:before="70" w:after="0"/>
        <w:ind w:left="406" w:right="351" w:firstLine="0"/>
        <w:jc w:val="both"/>
        <w:rPr>
          <w:sz w:val="16"/>
        </w:rPr>
      </w:pPr>
      <w:r>
        <w:rPr>
          <w:w w:val="105"/>
          <w:sz w:val="16"/>
        </w:rPr>
        <w:t>Nessas</w:t>
      </w:r>
      <w:r>
        <w:rPr>
          <w:spacing w:val="-8"/>
          <w:w w:val="105"/>
          <w:sz w:val="16"/>
        </w:rPr>
        <w:t> </w:t>
      </w:r>
      <w:r>
        <w:rPr>
          <w:w w:val="105"/>
          <w:sz w:val="16"/>
        </w:rPr>
        <w:t>condições,</w:t>
      </w:r>
      <w:r>
        <w:rPr>
          <w:spacing w:val="-8"/>
          <w:w w:val="105"/>
          <w:sz w:val="16"/>
        </w:rPr>
        <w:t> </w:t>
      </w:r>
      <w:r>
        <w:rPr>
          <w:w w:val="105"/>
          <w:sz w:val="16"/>
        </w:rPr>
        <w:t>as</w:t>
      </w:r>
      <w:r>
        <w:rPr>
          <w:spacing w:val="-8"/>
          <w:w w:val="105"/>
          <w:sz w:val="16"/>
        </w:rPr>
        <w:t> </w:t>
      </w:r>
      <w:r>
        <w:rPr>
          <w:w w:val="105"/>
          <w:sz w:val="16"/>
        </w:rPr>
        <w:t>propostas</w:t>
      </w:r>
      <w:r>
        <w:rPr>
          <w:spacing w:val="-8"/>
          <w:w w:val="105"/>
          <w:sz w:val="16"/>
        </w:rPr>
        <w:t> </w:t>
      </w:r>
      <w:r>
        <w:rPr>
          <w:w w:val="105"/>
          <w:sz w:val="16"/>
        </w:rPr>
        <w:t>de</w:t>
      </w:r>
      <w:r>
        <w:rPr>
          <w:spacing w:val="-8"/>
          <w:w w:val="105"/>
          <w:sz w:val="16"/>
        </w:rPr>
        <w:t> </w:t>
      </w:r>
      <w:r>
        <w:rPr>
          <w:w w:val="105"/>
          <w:sz w:val="16"/>
        </w:rPr>
        <w:t>microempresas</w:t>
      </w:r>
      <w:r>
        <w:rPr>
          <w:spacing w:val="-8"/>
          <w:w w:val="105"/>
          <w:sz w:val="16"/>
        </w:rPr>
        <w:t> </w:t>
      </w:r>
      <w:r>
        <w:rPr>
          <w:w w:val="105"/>
          <w:sz w:val="16"/>
        </w:rPr>
        <w:t>e</w:t>
      </w:r>
      <w:r>
        <w:rPr>
          <w:spacing w:val="-8"/>
          <w:w w:val="105"/>
          <w:sz w:val="16"/>
        </w:rPr>
        <w:t> </w:t>
      </w:r>
      <w:r>
        <w:rPr>
          <w:w w:val="105"/>
          <w:sz w:val="16"/>
        </w:rPr>
        <w:t>empresas</w:t>
      </w:r>
      <w:r>
        <w:rPr>
          <w:spacing w:val="-8"/>
          <w:w w:val="105"/>
          <w:sz w:val="16"/>
        </w:rPr>
        <w:t> </w:t>
      </w:r>
      <w:r>
        <w:rPr>
          <w:w w:val="105"/>
          <w:sz w:val="16"/>
        </w:rPr>
        <w:t>de</w:t>
      </w:r>
      <w:r>
        <w:rPr>
          <w:spacing w:val="-8"/>
          <w:w w:val="105"/>
          <w:sz w:val="16"/>
        </w:rPr>
        <w:t> </w:t>
      </w:r>
      <w:r>
        <w:rPr>
          <w:w w:val="105"/>
          <w:sz w:val="16"/>
        </w:rPr>
        <w:t>pequeno</w:t>
      </w:r>
      <w:r>
        <w:rPr>
          <w:spacing w:val="-8"/>
          <w:w w:val="105"/>
          <w:sz w:val="16"/>
        </w:rPr>
        <w:t> </w:t>
      </w:r>
      <w:r>
        <w:rPr>
          <w:w w:val="105"/>
          <w:sz w:val="16"/>
        </w:rPr>
        <w:t>porte</w:t>
      </w:r>
      <w:r>
        <w:rPr>
          <w:spacing w:val="-8"/>
          <w:w w:val="105"/>
          <w:sz w:val="16"/>
        </w:rPr>
        <w:t> </w:t>
      </w:r>
      <w:r>
        <w:rPr>
          <w:w w:val="105"/>
          <w:sz w:val="16"/>
        </w:rPr>
        <w:t>que</w:t>
      </w:r>
      <w:r>
        <w:rPr>
          <w:spacing w:val="-8"/>
          <w:w w:val="105"/>
          <w:sz w:val="16"/>
        </w:rPr>
        <w:t> </w:t>
      </w:r>
      <w:r>
        <w:rPr>
          <w:w w:val="105"/>
          <w:sz w:val="16"/>
        </w:rPr>
        <w:t>se</w:t>
      </w:r>
      <w:r>
        <w:rPr>
          <w:spacing w:val="-8"/>
          <w:w w:val="105"/>
          <w:sz w:val="16"/>
        </w:rPr>
        <w:t> </w:t>
      </w:r>
      <w:r>
        <w:rPr>
          <w:w w:val="105"/>
          <w:sz w:val="16"/>
        </w:rPr>
        <w:t>encontrarem</w:t>
      </w:r>
      <w:r>
        <w:rPr>
          <w:spacing w:val="-8"/>
          <w:w w:val="105"/>
          <w:sz w:val="16"/>
        </w:rPr>
        <w:t> </w:t>
      </w:r>
      <w:r>
        <w:rPr>
          <w:w w:val="105"/>
          <w:sz w:val="16"/>
        </w:rPr>
        <w:t>na</w:t>
      </w:r>
      <w:r>
        <w:rPr>
          <w:spacing w:val="-8"/>
          <w:w w:val="105"/>
          <w:sz w:val="16"/>
        </w:rPr>
        <w:t> </w:t>
      </w:r>
      <w:r>
        <w:rPr>
          <w:w w:val="105"/>
          <w:sz w:val="16"/>
        </w:rPr>
        <w:t>faixa</w:t>
      </w:r>
      <w:r>
        <w:rPr>
          <w:spacing w:val="-8"/>
          <w:w w:val="105"/>
          <w:sz w:val="16"/>
        </w:rPr>
        <w:t> </w:t>
      </w:r>
      <w:r>
        <w:rPr>
          <w:w w:val="105"/>
          <w:sz w:val="16"/>
        </w:rPr>
        <w:t>de</w:t>
      </w:r>
      <w:r>
        <w:rPr>
          <w:spacing w:val="-8"/>
          <w:w w:val="105"/>
          <w:sz w:val="16"/>
        </w:rPr>
        <w:t> </w:t>
      </w:r>
      <w:r>
        <w:rPr>
          <w:w w:val="105"/>
          <w:sz w:val="16"/>
        </w:rPr>
        <w:t>até</w:t>
      </w:r>
      <w:r>
        <w:rPr>
          <w:spacing w:val="-8"/>
          <w:w w:val="105"/>
          <w:sz w:val="16"/>
        </w:rPr>
        <w:t> </w:t>
      </w:r>
      <w:r>
        <w:rPr>
          <w:w w:val="105"/>
          <w:sz w:val="16"/>
        </w:rPr>
        <w:t>5%</w:t>
      </w:r>
      <w:r>
        <w:rPr>
          <w:spacing w:val="-8"/>
          <w:w w:val="105"/>
          <w:sz w:val="16"/>
        </w:rPr>
        <w:t> </w:t>
      </w:r>
      <w:r>
        <w:rPr>
          <w:w w:val="105"/>
          <w:sz w:val="16"/>
        </w:rPr>
        <w:t>(cinco</w:t>
      </w:r>
      <w:r>
        <w:rPr>
          <w:spacing w:val="-8"/>
          <w:w w:val="105"/>
          <w:sz w:val="16"/>
        </w:rPr>
        <w:t> </w:t>
      </w:r>
      <w:r>
        <w:rPr>
          <w:w w:val="105"/>
          <w:sz w:val="16"/>
        </w:rPr>
        <w:t>por</w:t>
      </w:r>
      <w:r>
        <w:rPr>
          <w:spacing w:val="-8"/>
          <w:w w:val="105"/>
          <w:sz w:val="16"/>
        </w:rPr>
        <w:t> </w:t>
      </w:r>
      <w:r>
        <w:rPr>
          <w:w w:val="105"/>
          <w:sz w:val="16"/>
        </w:rPr>
        <w:t>cento)</w:t>
      </w:r>
      <w:r>
        <w:rPr>
          <w:spacing w:val="-8"/>
          <w:w w:val="105"/>
          <w:sz w:val="16"/>
        </w:rPr>
        <w:t> </w:t>
      </w:r>
      <w:r>
        <w:rPr>
          <w:w w:val="105"/>
          <w:sz w:val="16"/>
        </w:rPr>
        <w:t>acima</w:t>
      </w:r>
      <w:r>
        <w:rPr>
          <w:spacing w:val="-8"/>
          <w:w w:val="105"/>
          <w:sz w:val="16"/>
        </w:rPr>
        <w:t> </w:t>
      </w:r>
      <w:r>
        <w:rPr>
          <w:w w:val="105"/>
          <w:sz w:val="16"/>
        </w:rPr>
        <w:t>da melhor</w:t>
      </w:r>
      <w:r>
        <w:rPr>
          <w:spacing w:val="-2"/>
          <w:w w:val="105"/>
          <w:sz w:val="16"/>
        </w:rPr>
        <w:t> </w:t>
      </w:r>
      <w:r>
        <w:rPr>
          <w:w w:val="105"/>
          <w:sz w:val="16"/>
        </w:rPr>
        <w:t>proposta</w:t>
      </w:r>
      <w:r>
        <w:rPr>
          <w:spacing w:val="-2"/>
          <w:w w:val="105"/>
          <w:sz w:val="16"/>
        </w:rPr>
        <w:t> </w:t>
      </w:r>
      <w:r>
        <w:rPr>
          <w:w w:val="105"/>
          <w:sz w:val="16"/>
        </w:rPr>
        <w:t>ou</w:t>
      </w:r>
      <w:r>
        <w:rPr>
          <w:spacing w:val="-2"/>
          <w:w w:val="105"/>
          <w:sz w:val="16"/>
        </w:rPr>
        <w:t> </w:t>
      </w:r>
      <w:r>
        <w:rPr>
          <w:w w:val="105"/>
          <w:sz w:val="16"/>
        </w:rPr>
        <w:t>melhor</w:t>
      </w:r>
      <w:r>
        <w:rPr>
          <w:spacing w:val="-2"/>
          <w:w w:val="105"/>
          <w:sz w:val="16"/>
        </w:rPr>
        <w:t> </w:t>
      </w:r>
      <w:r>
        <w:rPr>
          <w:w w:val="105"/>
          <w:sz w:val="16"/>
        </w:rPr>
        <w:t>lance</w:t>
      </w:r>
      <w:r>
        <w:rPr>
          <w:spacing w:val="-2"/>
          <w:w w:val="105"/>
          <w:sz w:val="16"/>
        </w:rPr>
        <w:t> </w:t>
      </w:r>
      <w:r>
        <w:rPr>
          <w:w w:val="105"/>
          <w:sz w:val="16"/>
        </w:rPr>
        <w:t>serão</w:t>
      </w:r>
      <w:r>
        <w:rPr>
          <w:spacing w:val="-2"/>
          <w:w w:val="105"/>
          <w:sz w:val="16"/>
        </w:rPr>
        <w:t> </w:t>
      </w:r>
      <w:r>
        <w:rPr>
          <w:w w:val="105"/>
          <w:sz w:val="16"/>
        </w:rPr>
        <w:t>consideradas</w:t>
      </w:r>
      <w:r>
        <w:rPr>
          <w:spacing w:val="-2"/>
          <w:w w:val="105"/>
          <w:sz w:val="16"/>
        </w:rPr>
        <w:t> </w:t>
      </w:r>
      <w:r>
        <w:rPr>
          <w:w w:val="105"/>
          <w:sz w:val="16"/>
        </w:rPr>
        <w:t>empatadas</w:t>
      </w:r>
      <w:r>
        <w:rPr>
          <w:spacing w:val="-2"/>
          <w:w w:val="105"/>
          <w:sz w:val="16"/>
        </w:rPr>
        <w:t> </w:t>
      </w:r>
      <w:r>
        <w:rPr>
          <w:w w:val="105"/>
          <w:sz w:val="16"/>
        </w:rPr>
        <w:t>com</w:t>
      </w:r>
      <w:r>
        <w:rPr>
          <w:spacing w:val="-2"/>
          <w:w w:val="105"/>
          <w:sz w:val="16"/>
        </w:rPr>
        <w:t> </w:t>
      </w:r>
      <w:r>
        <w:rPr>
          <w:w w:val="105"/>
          <w:sz w:val="16"/>
        </w:rPr>
        <w:t>a</w:t>
      </w:r>
      <w:r>
        <w:rPr>
          <w:spacing w:val="-2"/>
          <w:w w:val="105"/>
          <w:sz w:val="16"/>
        </w:rPr>
        <w:t> </w:t>
      </w:r>
      <w:r>
        <w:rPr>
          <w:w w:val="105"/>
          <w:sz w:val="16"/>
        </w:rPr>
        <w:t>primeira</w:t>
      </w:r>
      <w:r>
        <w:rPr>
          <w:spacing w:val="-2"/>
          <w:w w:val="105"/>
          <w:sz w:val="16"/>
        </w:rPr>
        <w:t> </w:t>
      </w:r>
      <w:r>
        <w:rPr>
          <w:w w:val="105"/>
          <w:sz w:val="16"/>
        </w:rPr>
        <w:t>colocada.</w:t>
      </w:r>
    </w:p>
    <w:p>
      <w:pPr>
        <w:pStyle w:val="ListParagraph"/>
        <w:numPr>
          <w:ilvl w:val="2"/>
          <w:numId w:val="1"/>
        </w:numPr>
        <w:tabs>
          <w:tab w:pos="900" w:val="left" w:leader="none"/>
        </w:tabs>
        <w:spacing w:line="290" w:lineRule="auto" w:before="78" w:after="0"/>
        <w:ind w:left="406" w:right="369" w:firstLine="0"/>
        <w:jc w:val="both"/>
        <w:rPr>
          <w:sz w:val="16"/>
        </w:rPr>
      </w:pPr>
      <w:r>
        <w:rPr>
          <w:w w:val="105"/>
          <w:sz w:val="16"/>
        </w:rPr>
        <w:t>A</w:t>
      </w:r>
      <w:r>
        <w:rPr>
          <w:spacing w:val="-11"/>
          <w:w w:val="105"/>
          <w:sz w:val="16"/>
        </w:rPr>
        <w:t> </w:t>
      </w:r>
      <w:r>
        <w:rPr>
          <w:w w:val="105"/>
          <w:sz w:val="16"/>
        </w:rPr>
        <w:t>melhor</w:t>
      </w:r>
      <w:r>
        <w:rPr>
          <w:spacing w:val="-6"/>
          <w:w w:val="105"/>
          <w:sz w:val="16"/>
        </w:rPr>
        <w:t> </w:t>
      </w:r>
      <w:r>
        <w:rPr>
          <w:w w:val="105"/>
          <w:sz w:val="16"/>
        </w:rPr>
        <w:t>classificada</w:t>
      </w:r>
      <w:r>
        <w:rPr>
          <w:spacing w:val="-5"/>
          <w:w w:val="105"/>
          <w:sz w:val="16"/>
        </w:rPr>
        <w:t> </w:t>
      </w:r>
      <w:r>
        <w:rPr>
          <w:w w:val="105"/>
          <w:sz w:val="16"/>
        </w:rPr>
        <w:t>nos</w:t>
      </w:r>
      <w:r>
        <w:rPr>
          <w:spacing w:val="-5"/>
          <w:w w:val="105"/>
          <w:sz w:val="16"/>
        </w:rPr>
        <w:t> </w:t>
      </w:r>
      <w:r>
        <w:rPr>
          <w:w w:val="105"/>
          <w:sz w:val="16"/>
        </w:rPr>
        <w:t>termos</w:t>
      </w:r>
      <w:r>
        <w:rPr>
          <w:spacing w:val="-5"/>
          <w:w w:val="105"/>
          <w:sz w:val="16"/>
        </w:rPr>
        <w:t> </w:t>
      </w:r>
      <w:r>
        <w:rPr>
          <w:w w:val="105"/>
          <w:sz w:val="16"/>
        </w:rPr>
        <w:t>do</w:t>
      </w:r>
      <w:r>
        <w:rPr>
          <w:spacing w:val="-5"/>
          <w:w w:val="105"/>
          <w:sz w:val="16"/>
        </w:rPr>
        <w:t> </w:t>
      </w:r>
      <w:r>
        <w:rPr>
          <w:w w:val="105"/>
          <w:sz w:val="16"/>
        </w:rPr>
        <w:t>subitem</w:t>
      </w:r>
      <w:r>
        <w:rPr>
          <w:spacing w:val="-5"/>
          <w:w w:val="105"/>
          <w:sz w:val="16"/>
        </w:rPr>
        <w:t> </w:t>
      </w:r>
      <w:r>
        <w:rPr>
          <w:w w:val="105"/>
          <w:sz w:val="16"/>
        </w:rPr>
        <w:t>anterior</w:t>
      </w:r>
      <w:r>
        <w:rPr>
          <w:spacing w:val="-5"/>
          <w:w w:val="105"/>
          <w:sz w:val="16"/>
        </w:rPr>
        <w:t> </w:t>
      </w:r>
      <w:r>
        <w:rPr>
          <w:w w:val="105"/>
          <w:sz w:val="16"/>
        </w:rPr>
        <w:t>terá</w:t>
      </w:r>
      <w:r>
        <w:rPr>
          <w:spacing w:val="-5"/>
          <w:w w:val="105"/>
          <w:sz w:val="16"/>
        </w:rPr>
        <w:t> </w:t>
      </w:r>
      <w:r>
        <w:rPr>
          <w:w w:val="105"/>
          <w:sz w:val="16"/>
        </w:rPr>
        <w:t>o</w:t>
      </w:r>
      <w:r>
        <w:rPr>
          <w:spacing w:val="-5"/>
          <w:w w:val="105"/>
          <w:sz w:val="16"/>
        </w:rPr>
        <w:t> </w:t>
      </w:r>
      <w:r>
        <w:rPr>
          <w:w w:val="105"/>
          <w:sz w:val="16"/>
        </w:rPr>
        <w:t>direito</w:t>
      </w:r>
      <w:r>
        <w:rPr>
          <w:spacing w:val="-5"/>
          <w:w w:val="105"/>
          <w:sz w:val="16"/>
        </w:rPr>
        <w:t> </w:t>
      </w:r>
      <w:r>
        <w:rPr>
          <w:w w:val="105"/>
          <w:sz w:val="16"/>
        </w:rPr>
        <w:t>de</w:t>
      </w:r>
      <w:r>
        <w:rPr>
          <w:spacing w:val="-5"/>
          <w:w w:val="105"/>
          <w:sz w:val="16"/>
        </w:rPr>
        <w:t> </w:t>
      </w:r>
      <w:r>
        <w:rPr>
          <w:w w:val="105"/>
          <w:sz w:val="16"/>
        </w:rPr>
        <w:t>encaminhar</w:t>
      </w:r>
      <w:r>
        <w:rPr>
          <w:spacing w:val="-5"/>
          <w:w w:val="105"/>
          <w:sz w:val="16"/>
        </w:rPr>
        <w:t> </w:t>
      </w:r>
      <w:r>
        <w:rPr>
          <w:w w:val="105"/>
          <w:sz w:val="16"/>
        </w:rPr>
        <w:t>uma</w:t>
      </w:r>
      <w:r>
        <w:rPr>
          <w:spacing w:val="-5"/>
          <w:w w:val="105"/>
          <w:sz w:val="16"/>
        </w:rPr>
        <w:t> </w:t>
      </w:r>
      <w:r>
        <w:rPr>
          <w:w w:val="105"/>
          <w:sz w:val="16"/>
        </w:rPr>
        <w:t>última</w:t>
      </w:r>
      <w:r>
        <w:rPr>
          <w:spacing w:val="-5"/>
          <w:w w:val="105"/>
          <w:sz w:val="16"/>
        </w:rPr>
        <w:t> </w:t>
      </w:r>
      <w:r>
        <w:rPr>
          <w:w w:val="105"/>
          <w:sz w:val="16"/>
        </w:rPr>
        <w:t>oferta</w:t>
      </w:r>
      <w:r>
        <w:rPr>
          <w:spacing w:val="-5"/>
          <w:w w:val="105"/>
          <w:sz w:val="16"/>
        </w:rPr>
        <w:t> </w:t>
      </w:r>
      <w:r>
        <w:rPr>
          <w:w w:val="105"/>
          <w:sz w:val="16"/>
        </w:rPr>
        <w:t>para</w:t>
      </w:r>
      <w:r>
        <w:rPr>
          <w:spacing w:val="-5"/>
          <w:w w:val="105"/>
          <w:sz w:val="16"/>
        </w:rPr>
        <w:t> </w:t>
      </w:r>
      <w:r>
        <w:rPr>
          <w:w w:val="105"/>
          <w:sz w:val="16"/>
        </w:rPr>
        <w:t>desempate,</w:t>
      </w:r>
      <w:r>
        <w:rPr>
          <w:spacing w:val="-5"/>
          <w:w w:val="105"/>
          <w:sz w:val="16"/>
        </w:rPr>
        <w:t> </w:t>
      </w:r>
      <w:r>
        <w:rPr>
          <w:w w:val="105"/>
          <w:sz w:val="16"/>
        </w:rPr>
        <w:t>obrigatoriamente</w:t>
      </w:r>
      <w:r>
        <w:rPr>
          <w:spacing w:val="-5"/>
          <w:w w:val="105"/>
          <w:sz w:val="16"/>
        </w:rPr>
        <w:t> </w:t>
      </w:r>
      <w:r>
        <w:rPr>
          <w:w w:val="105"/>
          <w:sz w:val="16"/>
        </w:rPr>
        <w:t>em</w:t>
      </w:r>
      <w:r>
        <w:rPr>
          <w:spacing w:val="-5"/>
          <w:w w:val="105"/>
          <w:sz w:val="16"/>
        </w:rPr>
        <w:t> </w:t>
      </w:r>
      <w:r>
        <w:rPr>
          <w:w w:val="105"/>
          <w:sz w:val="16"/>
        </w:rPr>
        <w:t>valor inferior</w:t>
      </w:r>
      <w:r>
        <w:rPr>
          <w:spacing w:val="-6"/>
          <w:w w:val="105"/>
          <w:sz w:val="16"/>
        </w:rPr>
        <w:t> </w:t>
      </w:r>
      <w:r>
        <w:rPr>
          <w:w w:val="105"/>
          <w:sz w:val="16"/>
        </w:rPr>
        <w:t>ao</w:t>
      </w:r>
      <w:r>
        <w:rPr>
          <w:spacing w:val="-6"/>
          <w:w w:val="105"/>
          <w:sz w:val="16"/>
        </w:rPr>
        <w:t> </w:t>
      </w:r>
      <w:r>
        <w:rPr>
          <w:w w:val="105"/>
          <w:sz w:val="16"/>
        </w:rPr>
        <w:t>da</w:t>
      </w:r>
      <w:r>
        <w:rPr>
          <w:spacing w:val="-6"/>
          <w:w w:val="105"/>
          <w:sz w:val="16"/>
        </w:rPr>
        <w:t> </w:t>
      </w:r>
      <w:r>
        <w:rPr>
          <w:w w:val="105"/>
          <w:sz w:val="16"/>
        </w:rPr>
        <w:t>primeira</w:t>
      </w:r>
      <w:r>
        <w:rPr>
          <w:spacing w:val="-6"/>
          <w:w w:val="105"/>
          <w:sz w:val="16"/>
        </w:rPr>
        <w:t> </w:t>
      </w:r>
      <w:r>
        <w:rPr>
          <w:w w:val="105"/>
          <w:sz w:val="16"/>
        </w:rPr>
        <w:t>colocada,</w:t>
      </w:r>
      <w:r>
        <w:rPr>
          <w:spacing w:val="-6"/>
          <w:w w:val="105"/>
          <w:sz w:val="16"/>
        </w:rPr>
        <w:t> </w:t>
      </w:r>
      <w:r>
        <w:rPr>
          <w:w w:val="105"/>
          <w:sz w:val="16"/>
        </w:rPr>
        <w:t>no</w:t>
      </w:r>
      <w:r>
        <w:rPr>
          <w:spacing w:val="-6"/>
          <w:w w:val="105"/>
          <w:sz w:val="16"/>
        </w:rPr>
        <w:t> </w:t>
      </w:r>
      <w:r>
        <w:rPr>
          <w:w w:val="105"/>
          <w:sz w:val="16"/>
        </w:rPr>
        <w:t>prazo</w:t>
      </w:r>
      <w:r>
        <w:rPr>
          <w:spacing w:val="-6"/>
          <w:w w:val="105"/>
          <w:sz w:val="16"/>
        </w:rPr>
        <w:t> </w:t>
      </w:r>
      <w:r>
        <w:rPr>
          <w:w w:val="105"/>
          <w:sz w:val="16"/>
        </w:rPr>
        <w:t>de</w:t>
      </w:r>
      <w:r>
        <w:rPr>
          <w:spacing w:val="-6"/>
          <w:w w:val="105"/>
          <w:sz w:val="16"/>
        </w:rPr>
        <w:t> </w:t>
      </w:r>
      <w:r>
        <w:rPr>
          <w:w w:val="105"/>
          <w:sz w:val="16"/>
        </w:rPr>
        <w:t>5</w:t>
      </w:r>
      <w:r>
        <w:rPr>
          <w:spacing w:val="-6"/>
          <w:w w:val="105"/>
          <w:sz w:val="16"/>
        </w:rPr>
        <w:t> </w:t>
      </w:r>
      <w:r>
        <w:rPr>
          <w:w w:val="105"/>
          <w:sz w:val="16"/>
        </w:rPr>
        <w:t>(cinco)</w:t>
      </w:r>
      <w:r>
        <w:rPr>
          <w:spacing w:val="-6"/>
          <w:w w:val="105"/>
          <w:sz w:val="16"/>
        </w:rPr>
        <w:t> </w:t>
      </w:r>
      <w:r>
        <w:rPr>
          <w:w w:val="105"/>
          <w:sz w:val="16"/>
        </w:rPr>
        <w:t>minutos</w:t>
      </w:r>
      <w:r>
        <w:rPr>
          <w:spacing w:val="-6"/>
          <w:w w:val="105"/>
          <w:sz w:val="16"/>
        </w:rPr>
        <w:t> </w:t>
      </w:r>
      <w:r>
        <w:rPr>
          <w:w w:val="105"/>
          <w:sz w:val="16"/>
        </w:rPr>
        <w:t>controlados</w:t>
      </w:r>
      <w:r>
        <w:rPr>
          <w:spacing w:val="-6"/>
          <w:w w:val="105"/>
          <w:sz w:val="16"/>
        </w:rPr>
        <w:t> </w:t>
      </w:r>
      <w:r>
        <w:rPr>
          <w:w w:val="105"/>
          <w:sz w:val="16"/>
        </w:rPr>
        <w:t>pelo</w:t>
      </w:r>
      <w:r>
        <w:rPr>
          <w:spacing w:val="-6"/>
          <w:w w:val="105"/>
          <w:sz w:val="16"/>
        </w:rPr>
        <w:t> </w:t>
      </w:r>
      <w:r>
        <w:rPr>
          <w:w w:val="105"/>
          <w:sz w:val="16"/>
        </w:rPr>
        <w:t>sistema,</w:t>
      </w:r>
      <w:r>
        <w:rPr>
          <w:spacing w:val="-6"/>
          <w:w w:val="105"/>
          <w:sz w:val="16"/>
        </w:rPr>
        <w:t> </w:t>
      </w:r>
      <w:r>
        <w:rPr>
          <w:w w:val="105"/>
          <w:sz w:val="16"/>
        </w:rPr>
        <w:t>contados</w:t>
      </w:r>
      <w:r>
        <w:rPr>
          <w:spacing w:val="-6"/>
          <w:w w:val="105"/>
          <w:sz w:val="16"/>
        </w:rPr>
        <w:t> </w:t>
      </w:r>
      <w:r>
        <w:rPr>
          <w:w w:val="105"/>
          <w:sz w:val="16"/>
        </w:rPr>
        <w:t>após</w:t>
      </w:r>
      <w:r>
        <w:rPr>
          <w:spacing w:val="-6"/>
          <w:w w:val="105"/>
          <w:sz w:val="16"/>
        </w:rPr>
        <w:t> </w:t>
      </w:r>
      <w:r>
        <w:rPr>
          <w:w w:val="105"/>
          <w:sz w:val="16"/>
        </w:rPr>
        <w:t>a</w:t>
      </w:r>
      <w:r>
        <w:rPr>
          <w:spacing w:val="-6"/>
          <w:w w:val="105"/>
          <w:sz w:val="16"/>
        </w:rPr>
        <w:t> </w:t>
      </w:r>
      <w:r>
        <w:rPr>
          <w:w w:val="105"/>
          <w:sz w:val="16"/>
        </w:rPr>
        <w:t>comunicação</w:t>
      </w:r>
      <w:r>
        <w:rPr>
          <w:spacing w:val="-6"/>
          <w:w w:val="105"/>
          <w:sz w:val="16"/>
        </w:rPr>
        <w:t> </w:t>
      </w:r>
      <w:r>
        <w:rPr>
          <w:w w:val="105"/>
          <w:sz w:val="16"/>
        </w:rPr>
        <w:t>automática</w:t>
      </w:r>
      <w:r>
        <w:rPr>
          <w:spacing w:val="-6"/>
          <w:w w:val="105"/>
          <w:sz w:val="16"/>
        </w:rPr>
        <w:t> </w:t>
      </w:r>
      <w:r>
        <w:rPr>
          <w:w w:val="105"/>
          <w:sz w:val="16"/>
        </w:rPr>
        <w:t>para</w:t>
      </w:r>
      <w:r>
        <w:rPr>
          <w:spacing w:val="-6"/>
          <w:w w:val="105"/>
          <w:sz w:val="16"/>
        </w:rPr>
        <w:t> </w:t>
      </w:r>
      <w:r>
        <w:rPr>
          <w:w w:val="105"/>
          <w:sz w:val="16"/>
        </w:rPr>
        <w:t>tanto.</w:t>
      </w:r>
    </w:p>
    <w:p>
      <w:pPr>
        <w:pStyle w:val="ListParagraph"/>
        <w:numPr>
          <w:ilvl w:val="2"/>
          <w:numId w:val="1"/>
        </w:numPr>
        <w:tabs>
          <w:tab w:pos="900" w:val="left" w:leader="none"/>
        </w:tabs>
        <w:spacing w:line="290" w:lineRule="auto" w:before="69" w:after="0"/>
        <w:ind w:left="406" w:right="352" w:firstLine="0"/>
        <w:jc w:val="both"/>
        <w:rPr>
          <w:sz w:val="16"/>
        </w:rPr>
      </w:pPr>
      <w:r>
        <w:rPr>
          <w:w w:val="105"/>
          <w:sz w:val="16"/>
        </w:rPr>
        <w:t>Caso</w:t>
      </w:r>
      <w:r>
        <w:rPr>
          <w:spacing w:val="-6"/>
          <w:w w:val="105"/>
          <w:sz w:val="16"/>
        </w:rPr>
        <w:t> </w:t>
      </w:r>
      <w:r>
        <w:rPr>
          <w:w w:val="105"/>
          <w:sz w:val="16"/>
        </w:rPr>
        <w:t>a</w:t>
      </w:r>
      <w:r>
        <w:rPr>
          <w:spacing w:val="-6"/>
          <w:w w:val="105"/>
          <w:sz w:val="16"/>
        </w:rPr>
        <w:t> </w:t>
      </w:r>
      <w:r>
        <w:rPr>
          <w:w w:val="105"/>
          <w:sz w:val="16"/>
        </w:rPr>
        <w:t>microempresa</w:t>
      </w:r>
      <w:r>
        <w:rPr>
          <w:spacing w:val="-6"/>
          <w:w w:val="105"/>
          <w:sz w:val="16"/>
        </w:rPr>
        <w:t> </w:t>
      </w:r>
      <w:r>
        <w:rPr>
          <w:w w:val="105"/>
          <w:sz w:val="16"/>
        </w:rPr>
        <w:t>ou</w:t>
      </w:r>
      <w:r>
        <w:rPr>
          <w:spacing w:val="-6"/>
          <w:w w:val="105"/>
          <w:sz w:val="16"/>
        </w:rPr>
        <w:t> </w:t>
      </w:r>
      <w:r>
        <w:rPr>
          <w:w w:val="105"/>
          <w:sz w:val="16"/>
        </w:rPr>
        <w:t>a</w:t>
      </w:r>
      <w:r>
        <w:rPr>
          <w:spacing w:val="-6"/>
          <w:w w:val="105"/>
          <w:sz w:val="16"/>
        </w:rPr>
        <w:t> </w:t>
      </w:r>
      <w:r>
        <w:rPr>
          <w:w w:val="105"/>
          <w:sz w:val="16"/>
        </w:rPr>
        <w:t>empresa</w:t>
      </w:r>
      <w:r>
        <w:rPr>
          <w:spacing w:val="-6"/>
          <w:w w:val="105"/>
          <w:sz w:val="16"/>
        </w:rPr>
        <w:t> </w:t>
      </w:r>
      <w:r>
        <w:rPr>
          <w:w w:val="105"/>
          <w:sz w:val="16"/>
        </w:rPr>
        <w:t>de</w:t>
      </w:r>
      <w:r>
        <w:rPr>
          <w:spacing w:val="-6"/>
          <w:w w:val="105"/>
          <w:sz w:val="16"/>
        </w:rPr>
        <w:t> </w:t>
      </w:r>
      <w:r>
        <w:rPr>
          <w:w w:val="105"/>
          <w:sz w:val="16"/>
        </w:rPr>
        <w:t>pequeno</w:t>
      </w:r>
      <w:r>
        <w:rPr>
          <w:spacing w:val="-6"/>
          <w:w w:val="105"/>
          <w:sz w:val="16"/>
        </w:rPr>
        <w:t> </w:t>
      </w:r>
      <w:r>
        <w:rPr>
          <w:w w:val="105"/>
          <w:sz w:val="16"/>
        </w:rPr>
        <w:t>porte</w:t>
      </w:r>
      <w:r>
        <w:rPr>
          <w:spacing w:val="-6"/>
          <w:w w:val="105"/>
          <w:sz w:val="16"/>
        </w:rPr>
        <w:t> </w:t>
      </w:r>
      <w:r>
        <w:rPr>
          <w:w w:val="105"/>
          <w:sz w:val="16"/>
        </w:rPr>
        <w:t>melhor</w:t>
      </w:r>
      <w:r>
        <w:rPr>
          <w:spacing w:val="-6"/>
          <w:w w:val="105"/>
          <w:sz w:val="16"/>
        </w:rPr>
        <w:t> </w:t>
      </w:r>
      <w:r>
        <w:rPr>
          <w:w w:val="105"/>
          <w:sz w:val="16"/>
        </w:rPr>
        <w:t>classificada</w:t>
      </w:r>
      <w:r>
        <w:rPr>
          <w:spacing w:val="-6"/>
          <w:w w:val="105"/>
          <w:sz w:val="16"/>
        </w:rPr>
        <w:t> </w:t>
      </w:r>
      <w:r>
        <w:rPr>
          <w:w w:val="105"/>
          <w:sz w:val="16"/>
        </w:rPr>
        <w:t>desista</w:t>
      </w:r>
      <w:r>
        <w:rPr>
          <w:spacing w:val="-6"/>
          <w:w w:val="105"/>
          <w:sz w:val="16"/>
        </w:rPr>
        <w:t> </w:t>
      </w:r>
      <w:r>
        <w:rPr>
          <w:w w:val="105"/>
          <w:sz w:val="16"/>
        </w:rPr>
        <w:t>ou</w:t>
      </w:r>
      <w:r>
        <w:rPr>
          <w:spacing w:val="-6"/>
          <w:w w:val="105"/>
          <w:sz w:val="16"/>
        </w:rPr>
        <w:t> </w:t>
      </w:r>
      <w:r>
        <w:rPr>
          <w:w w:val="105"/>
          <w:sz w:val="16"/>
        </w:rPr>
        <w:t>não</w:t>
      </w:r>
      <w:r>
        <w:rPr>
          <w:spacing w:val="-6"/>
          <w:w w:val="105"/>
          <w:sz w:val="16"/>
        </w:rPr>
        <w:t> </w:t>
      </w:r>
      <w:r>
        <w:rPr>
          <w:w w:val="105"/>
          <w:sz w:val="16"/>
        </w:rPr>
        <w:t>se</w:t>
      </w:r>
      <w:r>
        <w:rPr>
          <w:spacing w:val="-6"/>
          <w:w w:val="105"/>
          <w:sz w:val="16"/>
        </w:rPr>
        <w:t> </w:t>
      </w:r>
      <w:r>
        <w:rPr>
          <w:w w:val="105"/>
          <w:sz w:val="16"/>
        </w:rPr>
        <w:t>manifeste</w:t>
      </w:r>
      <w:r>
        <w:rPr>
          <w:spacing w:val="-6"/>
          <w:w w:val="105"/>
          <w:sz w:val="16"/>
        </w:rPr>
        <w:t> </w:t>
      </w:r>
      <w:r>
        <w:rPr>
          <w:w w:val="105"/>
          <w:sz w:val="16"/>
        </w:rPr>
        <w:t>no</w:t>
      </w:r>
      <w:r>
        <w:rPr>
          <w:spacing w:val="-6"/>
          <w:w w:val="105"/>
          <w:sz w:val="16"/>
        </w:rPr>
        <w:t> </w:t>
      </w:r>
      <w:r>
        <w:rPr>
          <w:w w:val="105"/>
          <w:sz w:val="16"/>
        </w:rPr>
        <w:t>prazo</w:t>
      </w:r>
      <w:r>
        <w:rPr>
          <w:spacing w:val="-6"/>
          <w:w w:val="105"/>
          <w:sz w:val="16"/>
        </w:rPr>
        <w:t> </w:t>
      </w:r>
      <w:r>
        <w:rPr>
          <w:w w:val="105"/>
          <w:sz w:val="16"/>
        </w:rPr>
        <w:t>estabelecido,</w:t>
      </w:r>
      <w:r>
        <w:rPr>
          <w:spacing w:val="-6"/>
          <w:w w:val="105"/>
          <w:sz w:val="16"/>
        </w:rPr>
        <w:t> </w:t>
      </w:r>
      <w:r>
        <w:rPr>
          <w:w w:val="105"/>
          <w:sz w:val="16"/>
        </w:rPr>
        <w:t>serão</w:t>
      </w:r>
      <w:r>
        <w:rPr>
          <w:spacing w:val="-6"/>
          <w:w w:val="105"/>
          <w:sz w:val="16"/>
        </w:rPr>
        <w:t> </w:t>
      </w:r>
      <w:r>
        <w:rPr>
          <w:w w:val="105"/>
          <w:sz w:val="16"/>
        </w:rPr>
        <w:t>convocadas</w:t>
      </w:r>
      <w:r>
        <w:rPr>
          <w:spacing w:val="-6"/>
          <w:w w:val="105"/>
          <w:sz w:val="16"/>
        </w:rPr>
        <w:t> </w:t>
      </w:r>
      <w:r>
        <w:rPr>
          <w:w w:val="105"/>
          <w:sz w:val="16"/>
        </w:rPr>
        <w:t>as demais</w:t>
      </w:r>
      <w:r>
        <w:rPr>
          <w:spacing w:val="-9"/>
          <w:w w:val="105"/>
          <w:sz w:val="16"/>
        </w:rPr>
        <w:t> </w:t>
      </w:r>
      <w:r>
        <w:rPr>
          <w:w w:val="105"/>
          <w:sz w:val="16"/>
        </w:rPr>
        <w:t>licitantes</w:t>
      </w:r>
      <w:r>
        <w:rPr>
          <w:spacing w:val="-9"/>
          <w:w w:val="105"/>
          <w:sz w:val="16"/>
        </w:rPr>
        <w:t> </w:t>
      </w:r>
      <w:r>
        <w:rPr>
          <w:w w:val="105"/>
          <w:sz w:val="16"/>
        </w:rPr>
        <w:t>microempresa</w:t>
      </w:r>
      <w:r>
        <w:rPr>
          <w:spacing w:val="-9"/>
          <w:w w:val="105"/>
          <w:sz w:val="16"/>
        </w:rPr>
        <w:t> </w:t>
      </w:r>
      <w:r>
        <w:rPr>
          <w:w w:val="105"/>
          <w:sz w:val="16"/>
        </w:rPr>
        <w:t>e</w:t>
      </w:r>
      <w:r>
        <w:rPr>
          <w:spacing w:val="-9"/>
          <w:w w:val="105"/>
          <w:sz w:val="16"/>
        </w:rPr>
        <w:t> </w:t>
      </w:r>
      <w:r>
        <w:rPr>
          <w:w w:val="105"/>
          <w:sz w:val="16"/>
        </w:rPr>
        <w:t>empresa</w:t>
      </w:r>
      <w:r>
        <w:rPr>
          <w:spacing w:val="-9"/>
          <w:w w:val="105"/>
          <w:sz w:val="16"/>
        </w:rPr>
        <w:t> </w:t>
      </w:r>
      <w:r>
        <w:rPr>
          <w:w w:val="105"/>
          <w:sz w:val="16"/>
        </w:rPr>
        <w:t>de</w:t>
      </w:r>
      <w:r>
        <w:rPr>
          <w:spacing w:val="-9"/>
          <w:w w:val="105"/>
          <w:sz w:val="16"/>
        </w:rPr>
        <w:t> </w:t>
      </w:r>
      <w:r>
        <w:rPr>
          <w:w w:val="105"/>
          <w:sz w:val="16"/>
        </w:rPr>
        <w:t>pequeno</w:t>
      </w:r>
      <w:r>
        <w:rPr>
          <w:spacing w:val="-9"/>
          <w:w w:val="105"/>
          <w:sz w:val="16"/>
        </w:rPr>
        <w:t> </w:t>
      </w:r>
      <w:r>
        <w:rPr>
          <w:w w:val="105"/>
          <w:sz w:val="16"/>
        </w:rPr>
        <w:t>porte</w:t>
      </w:r>
      <w:r>
        <w:rPr>
          <w:spacing w:val="-9"/>
          <w:w w:val="105"/>
          <w:sz w:val="16"/>
        </w:rPr>
        <w:t> </w:t>
      </w:r>
      <w:r>
        <w:rPr>
          <w:w w:val="105"/>
          <w:sz w:val="16"/>
        </w:rPr>
        <w:t>que</w:t>
      </w:r>
      <w:r>
        <w:rPr>
          <w:spacing w:val="-9"/>
          <w:w w:val="105"/>
          <w:sz w:val="16"/>
        </w:rPr>
        <w:t> </w:t>
      </w:r>
      <w:r>
        <w:rPr>
          <w:w w:val="105"/>
          <w:sz w:val="16"/>
        </w:rPr>
        <w:t>se</w:t>
      </w:r>
      <w:r>
        <w:rPr>
          <w:spacing w:val="-9"/>
          <w:w w:val="105"/>
          <w:sz w:val="16"/>
        </w:rPr>
        <w:t> </w:t>
      </w:r>
      <w:r>
        <w:rPr>
          <w:w w:val="105"/>
          <w:sz w:val="16"/>
        </w:rPr>
        <w:t>encontrem</w:t>
      </w:r>
      <w:r>
        <w:rPr>
          <w:spacing w:val="-9"/>
          <w:w w:val="105"/>
          <w:sz w:val="16"/>
        </w:rPr>
        <w:t> </w:t>
      </w:r>
      <w:r>
        <w:rPr>
          <w:w w:val="105"/>
          <w:sz w:val="16"/>
        </w:rPr>
        <w:t>naquele</w:t>
      </w:r>
      <w:r>
        <w:rPr>
          <w:spacing w:val="-9"/>
          <w:w w:val="105"/>
          <w:sz w:val="16"/>
        </w:rPr>
        <w:t> </w:t>
      </w:r>
      <w:r>
        <w:rPr>
          <w:w w:val="105"/>
          <w:sz w:val="16"/>
        </w:rPr>
        <w:t>intervalo</w:t>
      </w:r>
      <w:r>
        <w:rPr>
          <w:spacing w:val="-9"/>
          <w:w w:val="105"/>
          <w:sz w:val="16"/>
        </w:rPr>
        <w:t> </w:t>
      </w:r>
      <w:r>
        <w:rPr>
          <w:w w:val="105"/>
          <w:sz w:val="16"/>
        </w:rPr>
        <w:t>de</w:t>
      </w:r>
      <w:r>
        <w:rPr>
          <w:spacing w:val="-9"/>
          <w:w w:val="105"/>
          <w:sz w:val="16"/>
        </w:rPr>
        <w:t> </w:t>
      </w:r>
      <w:r>
        <w:rPr>
          <w:w w:val="105"/>
          <w:sz w:val="16"/>
        </w:rPr>
        <w:t>5%</w:t>
      </w:r>
      <w:r>
        <w:rPr>
          <w:spacing w:val="-9"/>
          <w:w w:val="105"/>
          <w:sz w:val="16"/>
        </w:rPr>
        <w:t> </w:t>
      </w:r>
      <w:r>
        <w:rPr>
          <w:w w:val="105"/>
          <w:sz w:val="16"/>
        </w:rPr>
        <w:t>(cinco</w:t>
      </w:r>
      <w:r>
        <w:rPr>
          <w:spacing w:val="-9"/>
          <w:w w:val="105"/>
          <w:sz w:val="16"/>
        </w:rPr>
        <w:t> </w:t>
      </w:r>
      <w:r>
        <w:rPr>
          <w:w w:val="105"/>
          <w:sz w:val="16"/>
        </w:rPr>
        <w:t>por</w:t>
      </w:r>
      <w:r>
        <w:rPr>
          <w:spacing w:val="-9"/>
          <w:w w:val="105"/>
          <w:sz w:val="16"/>
        </w:rPr>
        <w:t> </w:t>
      </w:r>
      <w:r>
        <w:rPr>
          <w:w w:val="105"/>
          <w:sz w:val="16"/>
        </w:rPr>
        <w:t>cento),</w:t>
      </w:r>
      <w:r>
        <w:rPr>
          <w:spacing w:val="-9"/>
          <w:w w:val="105"/>
          <w:sz w:val="16"/>
        </w:rPr>
        <w:t> </w:t>
      </w:r>
      <w:r>
        <w:rPr>
          <w:w w:val="105"/>
          <w:sz w:val="16"/>
        </w:rPr>
        <w:t>na</w:t>
      </w:r>
      <w:r>
        <w:rPr>
          <w:spacing w:val="-9"/>
          <w:w w:val="105"/>
          <w:sz w:val="16"/>
        </w:rPr>
        <w:t> </w:t>
      </w:r>
      <w:r>
        <w:rPr>
          <w:w w:val="105"/>
          <w:sz w:val="16"/>
        </w:rPr>
        <w:t>ordem</w:t>
      </w:r>
      <w:r>
        <w:rPr>
          <w:spacing w:val="-9"/>
          <w:w w:val="105"/>
          <w:sz w:val="16"/>
        </w:rPr>
        <w:t> </w:t>
      </w:r>
      <w:r>
        <w:rPr>
          <w:w w:val="105"/>
          <w:sz w:val="16"/>
        </w:rPr>
        <w:t>de</w:t>
      </w:r>
      <w:r>
        <w:rPr>
          <w:spacing w:val="-9"/>
          <w:w w:val="105"/>
          <w:sz w:val="16"/>
        </w:rPr>
        <w:t> </w:t>
      </w:r>
      <w:r>
        <w:rPr>
          <w:w w:val="105"/>
          <w:sz w:val="16"/>
        </w:rPr>
        <w:t>classificação,</w:t>
      </w:r>
      <w:r>
        <w:rPr>
          <w:spacing w:val="-9"/>
          <w:w w:val="105"/>
          <w:sz w:val="16"/>
        </w:rPr>
        <w:t> </w:t>
      </w:r>
      <w:r>
        <w:rPr>
          <w:w w:val="105"/>
          <w:sz w:val="16"/>
        </w:rPr>
        <w:t>para o exercício do mesmo direito, no prazo estabelecido no subitem anterior.</w:t>
      </w:r>
    </w:p>
    <w:p>
      <w:pPr>
        <w:pStyle w:val="ListParagraph"/>
        <w:numPr>
          <w:ilvl w:val="2"/>
          <w:numId w:val="1"/>
        </w:numPr>
        <w:tabs>
          <w:tab w:pos="936" w:val="left" w:leader="none"/>
        </w:tabs>
        <w:spacing w:line="290" w:lineRule="auto" w:before="50" w:after="0"/>
        <w:ind w:left="406" w:right="352" w:firstLine="0"/>
        <w:jc w:val="both"/>
        <w:rPr>
          <w:sz w:val="16"/>
        </w:rPr>
      </w:pPr>
      <w:r>
        <w:rPr>
          <w:w w:val="105"/>
          <w:sz w:val="16"/>
        </w:rPr>
        <w:t>No</w:t>
      </w:r>
      <w:r>
        <w:rPr>
          <w:w w:val="105"/>
          <w:sz w:val="16"/>
        </w:rPr>
        <w:t> caso</w:t>
      </w:r>
      <w:r>
        <w:rPr>
          <w:w w:val="105"/>
          <w:sz w:val="16"/>
        </w:rPr>
        <w:t> de</w:t>
      </w:r>
      <w:r>
        <w:rPr>
          <w:w w:val="105"/>
          <w:sz w:val="16"/>
        </w:rPr>
        <w:t> equivalência</w:t>
      </w:r>
      <w:r>
        <w:rPr>
          <w:w w:val="105"/>
          <w:sz w:val="16"/>
        </w:rPr>
        <w:t> dos</w:t>
      </w:r>
      <w:r>
        <w:rPr>
          <w:w w:val="105"/>
          <w:sz w:val="16"/>
        </w:rPr>
        <w:t> valores</w:t>
      </w:r>
      <w:r>
        <w:rPr>
          <w:w w:val="105"/>
          <w:sz w:val="16"/>
        </w:rPr>
        <w:t> apresentados</w:t>
      </w:r>
      <w:r>
        <w:rPr>
          <w:w w:val="105"/>
          <w:sz w:val="16"/>
        </w:rPr>
        <w:t> pelas</w:t>
      </w:r>
      <w:r>
        <w:rPr>
          <w:w w:val="105"/>
          <w:sz w:val="16"/>
        </w:rPr>
        <w:t> microempresas</w:t>
      </w:r>
      <w:r>
        <w:rPr>
          <w:w w:val="105"/>
          <w:sz w:val="16"/>
        </w:rPr>
        <w:t> e</w:t>
      </w:r>
      <w:r>
        <w:rPr>
          <w:w w:val="105"/>
          <w:sz w:val="16"/>
        </w:rPr>
        <w:t> empresas</w:t>
      </w:r>
      <w:r>
        <w:rPr>
          <w:w w:val="105"/>
          <w:sz w:val="16"/>
        </w:rPr>
        <w:t> de</w:t>
      </w:r>
      <w:r>
        <w:rPr>
          <w:w w:val="105"/>
          <w:sz w:val="16"/>
        </w:rPr>
        <w:t> pequeno</w:t>
      </w:r>
      <w:r>
        <w:rPr>
          <w:w w:val="105"/>
          <w:sz w:val="16"/>
        </w:rPr>
        <w:t> porte</w:t>
      </w:r>
      <w:r>
        <w:rPr>
          <w:w w:val="105"/>
          <w:sz w:val="16"/>
        </w:rPr>
        <w:t> que</w:t>
      </w:r>
      <w:r>
        <w:rPr>
          <w:w w:val="105"/>
          <w:sz w:val="16"/>
        </w:rPr>
        <w:t> se</w:t>
      </w:r>
      <w:r>
        <w:rPr>
          <w:w w:val="105"/>
          <w:sz w:val="16"/>
        </w:rPr>
        <w:t> encontrem</w:t>
      </w:r>
      <w:r>
        <w:rPr>
          <w:w w:val="105"/>
          <w:sz w:val="16"/>
        </w:rPr>
        <w:t> nos</w:t>
      </w:r>
      <w:r>
        <w:rPr>
          <w:w w:val="105"/>
          <w:sz w:val="16"/>
        </w:rPr>
        <w:t> intervalos estabelecidos</w:t>
      </w:r>
      <w:r>
        <w:rPr>
          <w:w w:val="105"/>
          <w:sz w:val="16"/>
        </w:rPr>
        <w:t> nos</w:t>
      </w:r>
      <w:r>
        <w:rPr>
          <w:w w:val="105"/>
          <w:sz w:val="16"/>
        </w:rPr>
        <w:t> subitens</w:t>
      </w:r>
      <w:r>
        <w:rPr>
          <w:w w:val="105"/>
          <w:sz w:val="16"/>
        </w:rPr>
        <w:t> anteriores,</w:t>
      </w:r>
      <w:r>
        <w:rPr>
          <w:w w:val="105"/>
          <w:sz w:val="16"/>
        </w:rPr>
        <w:t> o</w:t>
      </w:r>
      <w:r>
        <w:rPr>
          <w:w w:val="105"/>
          <w:sz w:val="16"/>
        </w:rPr>
        <w:t> sistema</w:t>
      </w:r>
      <w:r>
        <w:rPr>
          <w:w w:val="105"/>
          <w:sz w:val="16"/>
        </w:rPr>
        <w:t> identificará</w:t>
      </w:r>
      <w:r>
        <w:rPr>
          <w:w w:val="105"/>
          <w:sz w:val="16"/>
        </w:rPr>
        <w:t> aquela</w:t>
      </w:r>
      <w:r>
        <w:rPr>
          <w:w w:val="105"/>
          <w:sz w:val="16"/>
        </w:rPr>
        <w:t> que</w:t>
      </w:r>
      <w:r>
        <w:rPr>
          <w:w w:val="105"/>
          <w:sz w:val="16"/>
        </w:rPr>
        <w:t> primeiro</w:t>
      </w:r>
      <w:r>
        <w:rPr>
          <w:w w:val="105"/>
          <w:sz w:val="16"/>
        </w:rPr>
        <w:t> inseriu</w:t>
      </w:r>
      <w:r>
        <w:rPr>
          <w:w w:val="105"/>
          <w:sz w:val="16"/>
        </w:rPr>
        <w:t> sua</w:t>
      </w:r>
      <w:r>
        <w:rPr>
          <w:w w:val="105"/>
          <w:sz w:val="16"/>
        </w:rPr>
        <w:t> proposta,</w:t>
      </w:r>
      <w:r>
        <w:rPr>
          <w:w w:val="105"/>
          <w:sz w:val="16"/>
        </w:rPr>
        <w:t> de</w:t>
      </w:r>
      <w:r>
        <w:rPr>
          <w:w w:val="105"/>
          <w:sz w:val="16"/>
        </w:rPr>
        <w:t> modo</w:t>
      </w:r>
      <w:r>
        <w:rPr>
          <w:w w:val="105"/>
          <w:sz w:val="16"/>
        </w:rPr>
        <w:t> a</w:t>
      </w:r>
      <w:r>
        <w:rPr>
          <w:spacing w:val="-8"/>
          <w:w w:val="105"/>
          <w:sz w:val="16"/>
        </w:rPr>
        <w:t> </w:t>
      </w:r>
      <w:r>
        <w:rPr>
          <w:w w:val="105"/>
          <w:sz w:val="16"/>
        </w:rPr>
        <w:t>possibilitar</w:t>
      </w:r>
      <w:r>
        <w:rPr>
          <w:w w:val="105"/>
          <w:sz w:val="16"/>
        </w:rPr>
        <w:t> que</w:t>
      </w:r>
      <w:r>
        <w:rPr>
          <w:w w:val="105"/>
          <w:sz w:val="16"/>
        </w:rPr>
        <w:t> esta</w:t>
      </w:r>
      <w:r>
        <w:rPr>
          <w:w w:val="105"/>
          <w:sz w:val="16"/>
        </w:rPr>
        <w:t> usufrua</w:t>
      </w:r>
      <w:r>
        <w:rPr>
          <w:w w:val="105"/>
          <w:sz w:val="16"/>
        </w:rPr>
        <w:t> da prerrogativa de apresentar oferta inferior à melhor classificada.</w:t>
      </w:r>
    </w:p>
    <w:p>
      <w:pPr>
        <w:pStyle w:val="ListParagraph"/>
        <w:numPr>
          <w:ilvl w:val="1"/>
          <w:numId w:val="1"/>
        </w:numPr>
        <w:tabs>
          <w:tab w:pos="773" w:val="left" w:leader="none"/>
        </w:tabs>
        <w:spacing w:line="240" w:lineRule="auto" w:before="79" w:after="0"/>
        <w:ind w:left="773" w:right="0" w:hanging="367"/>
        <w:jc w:val="both"/>
        <w:rPr>
          <w:sz w:val="16"/>
        </w:rPr>
      </w:pPr>
      <w:r>
        <w:rPr>
          <w:w w:val="105"/>
          <w:sz w:val="16"/>
        </w:rPr>
        <w:t>Só</w:t>
      </w:r>
      <w:r>
        <w:rPr>
          <w:spacing w:val="-11"/>
          <w:w w:val="105"/>
          <w:sz w:val="16"/>
        </w:rPr>
        <w:t> </w:t>
      </w:r>
      <w:r>
        <w:rPr>
          <w:w w:val="105"/>
          <w:sz w:val="16"/>
        </w:rPr>
        <w:t>poderá</w:t>
      </w:r>
      <w:r>
        <w:rPr>
          <w:spacing w:val="-10"/>
          <w:w w:val="105"/>
          <w:sz w:val="16"/>
        </w:rPr>
        <w:t> </w:t>
      </w:r>
      <w:r>
        <w:rPr>
          <w:w w:val="105"/>
          <w:sz w:val="16"/>
        </w:rPr>
        <w:t>haver</w:t>
      </w:r>
      <w:r>
        <w:rPr>
          <w:spacing w:val="-10"/>
          <w:w w:val="105"/>
          <w:sz w:val="16"/>
        </w:rPr>
        <w:t> </w:t>
      </w:r>
      <w:r>
        <w:rPr>
          <w:w w:val="105"/>
          <w:sz w:val="16"/>
        </w:rPr>
        <w:t>empate</w:t>
      </w:r>
      <w:r>
        <w:rPr>
          <w:spacing w:val="-10"/>
          <w:w w:val="105"/>
          <w:sz w:val="16"/>
        </w:rPr>
        <w:t> </w:t>
      </w:r>
      <w:r>
        <w:rPr>
          <w:w w:val="105"/>
          <w:sz w:val="16"/>
        </w:rPr>
        <w:t>entre</w:t>
      </w:r>
      <w:r>
        <w:rPr>
          <w:spacing w:val="-10"/>
          <w:w w:val="105"/>
          <w:sz w:val="16"/>
        </w:rPr>
        <w:t> </w:t>
      </w:r>
      <w:r>
        <w:rPr>
          <w:w w:val="105"/>
          <w:sz w:val="16"/>
        </w:rPr>
        <w:t>propostas</w:t>
      </w:r>
      <w:r>
        <w:rPr>
          <w:spacing w:val="-10"/>
          <w:w w:val="105"/>
          <w:sz w:val="16"/>
        </w:rPr>
        <w:t> </w:t>
      </w:r>
      <w:r>
        <w:rPr>
          <w:w w:val="105"/>
          <w:sz w:val="16"/>
        </w:rPr>
        <w:t>iguais</w:t>
      </w:r>
      <w:r>
        <w:rPr>
          <w:spacing w:val="-10"/>
          <w:w w:val="105"/>
          <w:sz w:val="16"/>
        </w:rPr>
        <w:t> </w:t>
      </w:r>
      <w:r>
        <w:rPr>
          <w:w w:val="105"/>
          <w:sz w:val="16"/>
        </w:rPr>
        <w:t>(não</w:t>
      </w:r>
      <w:r>
        <w:rPr>
          <w:spacing w:val="-10"/>
          <w:w w:val="105"/>
          <w:sz w:val="16"/>
        </w:rPr>
        <w:t> </w:t>
      </w:r>
      <w:r>
        <w:rPr>
          <w:w w:val="105"/>
          <w:sz w:val="16"/>
        </w:rPr>
        <w:t>seguidas</w:t>
      </w:r>
      <w:r>
        <w:rPr>
          <w:spacing w:val="-10"/>
          <w:w w:val="105"/>
          <w:sz w:val="16"/>
        </w:rPr>
        <w:t> </w:t>
      </w:r>
      <w:r>
        <w:rPr>
          <w:w w:val="105"/>
          <w:sz w:val="16"/>
        </w:rPr>
        <w:t>de</w:t>
      </w:r>
      <w:r>
        <w:rPr>
          <w:spacing w:val="-10"/>
          <w:w w:val="105"/>
          <w:sz w:val="16"/>
        </w:rPr>
        <w:t> </w:t>
      </w:r>
      <w:r>
        <w:rPr>
          <w:w w:val="105"/>
          <w:sz w:val="16"/>
        </w:rPr>
        <w:t>lances),</w:t>
      </w:r>
      <w:r>
        <w:rPr>
          <w:spacing w:val="-10"/>
          <w:w w:val="105"/>
          <w:sz w:val="16"/>
        </w:rPr>
        <w:t> </w:t>
      </w:r>
      <w:r>
        <w:rPr>
          <w:w w:val="105"/>
          <w:sz w:val="16"/>
        </w:rPr>
        <w:t>ou</w:t>
      </w:r>
      <w:r>
        <w:rPr>
          <w:spacing w:val="-10"/>
          <w:w w:val="105"/>
          <w:sz w:val="16"/>
        </w:rPr>
        <w:t> </w:t>
      </w:r>
      <w:r>
        <w:rPr>
          <w:w w:val="105"/>
          <w:sz w:val="16"/>
        </w:rPr>
        <w:t>entre</w:t>
      </w:r>
      <w:r>
        <w:rPr>
          <w:spacing w:val="-10"/>
          <w:w w:val="105"/>
          <w:sz w:val="16"/>
        </w:rPr>
        <w:t> </w:t>
      </w:r>
      <w:r>
        <w:rPr>
          <w:w w:val="105"/>
          <w:sz w:val="16"/>
        </w:rPr>
        <w:t>lances</w:t>
      </w:r>
      <w:r>
        <w:rPr>
          <w:spacing w:val="-10"/>
          <w:w w:val="105"/>
          <w:sz w:val="16"/>
        </w:rPr>
        <w:t> </w:t>
      </w:r>
      <w:r>
        <w:rPr>
          <w:w w:val="105"/>
          <w:sz w:val="16"/>
        </w:rPr>
        <w:t>finais</w:t>
      </w:r>
      <w:r>
        <w:rPr>
          <w:spacing w:val="-10"/>
          <w:w w:val="105"/>
          <w:sz w:val="16"/>
        </w:rPr>
        <w:t> </w:t>
      </w:r>
      <w:r>
        <w:rPr>
          <w:w w:val="105"/>
          <w:sz w:val="16"/>
        </w:rPr>
        <w:t>da</w:t>
      </w:r>
      <w:r>
        <w:rPr>
          <w:spacing w:val="-10"/>
          <w:w w:val="105"/>
          <w:sz w:val="16"/>
        </w:rPr>
        <w:t> </w:t>
      </w:r>
      <w:r>
        <w:rPr>
          <w:w w:val="105"/>
          <w:sz w:val="16"/>
        </w:rPr>
        <w:t>fase</w:t>
      </w:r>
      <w:r>
        <w:rPr>
          <w:spacing w:val="-10"/>
          <w:w w:val="105"/>
          <w:sz w:val="16"/>
        </w:rPr>
        <w:t> </w:t>
      </w:r>
      <w:r>
        <w:rPr>
          <w:w w:val="105"/>
          <w:sz w:val="16"/>
        </w:rPr>
        <w:t>fechada</w:t>
      </w:r>
      <w:r>
        <w:rPr>
          <w:spacing w:val="-10"/>
          <w:w w:val="105"/>
          <w:sz w:val="16"/>
        </w:rPr>
        <w:t> </w:t>
      </w:r>
      <w:r>
        <w:rPr>
          <w:w w:val="105"/>
          <w:sz w:val="16"/>
        </w:rPr>
        <w:t>do</w:t>
      </w:r>
      <w:r>
        <w:rPr>
          <w:spacing w:val="-10"/>
          <w:w w:val="105"/>
          <w:sz w:val="16"/>
        </w:rPr>
        <w:t> </w:t>
      </w:r>
      <w:r>
        <w:rPr>
          <w:w w:val="105"/>
          <w:sz w:val="16"/>
        </w:rPr>
        <w:t>modo</w:t>
      </w:r>
      <w:r>
        <w:rPr>
          <w:spacing w:val="-10"/>
          <w:w w:val="105"/>
          <w:sz w:val="16"/>
        </w:rPr>
        <w:t> </w:t>
      </w:r>
      <w:r>
        <w:rPr>
          <w:w w:val="105"/>
          <w:sz w:val="16"/>
        </w:rPr>
        <w:t>de</w:t>
      </w:r>
      <w:r>
        <w:rPr>
          <w:spacing w:val="-10"/>
          <w:w w:val="105"/>
          <w:sz w:val="16"/>
        </w:rPr>
        <w:t> </w:t>
      </w:r>
      <w:r>
        <w:rPr>
          <w:w w:val="105"/>
          <w:sz w:val="16"/>
        </w:rPr>
        <w:t>disputa</w:t>
      </w:r>
      <w:r>
        <w:rPr>
          <w:spacing w:val="-10"/>
          <w:w w:val="105"/>
          <w:sz w:val="16"/>
        </w:rPr>
        <w:t> </w:t>
      </w:r>
      <w:r>
        <w:rPr>
          <w:w w:val="105"/>
          <w:sz w:val="16"/>
        </w:rPr>
        <w:t>aberto</w:t>
      </w:r>
      <w:r>
        <w:rPr>
          <w:spacing w:val="-10"/>
          <w:w w:val="105"/>
          <w:sz w:val="16"/>
        </w:rPr>
        <w:t> </w:t>
      </w:r>
      <w:r>
        <w:rPr>
          <w:w w:val="105"/>
          <w:sz w:val="16"/>
        </w:rPr>
        <w:t>e</w:t>
      </w:r>
      <w:r>
        <w:rPr>
          <w:spacing w:val="-10"/>
          <w:w w:val="105"/>
          <w:sz w:val="16"/>
        </w:rPr>
        <w:t> </w:t>
      </w:r>
      <w:r>
        <w:rPr>
          <w:spacing w:val="-2"/>
          <w:w w:val="105"/>
          <w:sz w:val="16"/>
        </w:rPr>
        <w:t>fechado.</w:t>
      </w:r>
    </w:p>
    <w:p>
      <w:pPr>
        <w:pStyle w:val="ListParagraph"/>
        <w:numPr>
          <w:ilvl w:val="2"/>
          <w:numId w:val="1"/>
        </w:numPr>
        <w:tabs>
          <w:tab w:pos="918" w:val="left" w:leader="none"/>
        </w:tabs>
        <w:spacing w:line="290" w:lineRule="auto" w:before="116" w:after="0"/>
        <w:ind w:left="406" w:right="352" w:firstLine="0"/>
        <w:jc w:val="left"/>
        <w:rPr>
          <w:sz w:val="16"/>
        </w:rPr>
      </w:pPr>
      <w:hyperlink r:id="rId18">
        <w:r>
          <w:rPr>
            <w:color w:val="0000FF"/>
            <w:w w:val="105"/>
            <w:sz w:val="16"/>
            <w:u w:val="single" w:color="0000FF"/>
          </w:rPr>
          <w:t>Havendo</w:t>
        </w:r>
        <w:r>
          <w:rPr>
            <w:color w:val="0000FF"/>
            <w:w w:val="105"/>
            <w:sz w:val="16"/>
            <w:u w:val="single" w:color="0000FF"/>
          </w:rPr>
          <w:t> eventual</w:t>
        </w:r>
        <w:r>
          <w:rPr>
            <w:color w:val="0000FF"/>
            <w:w w:val="105"/>
            <w:sz w:val="16"/>
            <w:u w:val="single" w:color="0000FF"/>
          </w:rPr>
          <w:t> empate</w:t>
        </w:r>
        <w:r>
          <w:rPr>
            <w:color w:val="0000FF"/>
            <w:w w:val="105"/>
            <w:sz w:val="16"/>
            <w:u w:val="single" w:color="0000FF"/>
          </w:rPr>
          <w:t> entre</w:t>
        </w:r>
        <w:r>
          <w:rPr>
            <w:color w:val="0000FF"/>
            <w:w w:val="105"/>
            <w:sz w:val="16"/>
            <w:u w:val="single" w:color="0000FF"/>
          </w:rPr>
          <w:t> propostas</w:t>
        </w:r>
        <w:r>
          <w:rPr>
            <w:color w:val="0000FF"/>
            <w:w w:val="105"/>
            <w:sz w:val="16"/>
            <w:u w:val="single" w:color="0000FF"/>
          </w:rPr>
          <w:t> ou</w:t>
        </w:r>
        <w:r>
          <w:rPr>
            <w:color w:val="0000FF"/>
            <w:w w:val="105"/>
            <w:sz w:val="16"/>
            <w:u w:val="single" w:color="0000FF"/>
          </w:rPr>
          <w:t> lances,</w:t>
        </w:r>
        <w:r>
          <w:rPr>
            <w:color w:val="0000FF"/>
            <w:w w:val="105"/>
            <w:sz w:val="16"/>
            <w:u w:val="single" w:color="0000FF"/>
          </w:rPr>
          <w:t> o</w:t>
        </w:r>
        <w:r>
          <w:rPr>
            <w:color w:val="0000FF"/>
            <w:w w:val="105"/>
            <w:sz w:val="16"/>
            <w:u w:val="single" w:color="0000FF"/>
          </w:rPr>
          <w:t> critério</w:t>
        </w:r>
        <w:r>
          <w:rPr>
            <w:color w:val="0000FF"/>
            <w:w w:val="105"/>
            <w:sz w:val="16"/>
            <w:u w:val="single" w:color="0000FF"/>
          </w:rPr>
          <w:t> de</w:t>
        </w:r>
        <w:r>
          <w:rPr>
            <w:color w:val="0000FF"/>
            <w:w w:val="105"/>
            <w:sz w:val="16"/>
            <w:u w:val="single" w:color="0000FF"/>
          </w:rPr>
          <w:t> desempate</w:t>
        </w:r>
        <w:r>
          <w:rPr>
            <w:color w:val="0000FF"/>
            <w:w w:val="105"/>
            <w:sz w:val="16"/>
            <w:u w:val="single" w:color="0000FF"/>
          </w:rPr>
          <w:t> será</w:t>
        </w:r>
        <w:r>
          <w:rPr>
            <w:color w:val="0000FF"/>
            <w:w w:val="105"/>
            <w:sz w:val="16"/>
            <w:u w:val="single" w:color="0000FF"/>
          </w:rPr>
          <w:t> aquele</w:t>
        </w:r>
        <w:r>
          <w:rPr>
            <w:color w:val="0000FF"/>
            <w:w w:val="105"/>
            <w:sz w:val="16"/>
            <w:u w:val="single" w:color="0000FF"/>
          </w:rPr>
          <w:t> previsto</w:t>
        </w:r>
        <w:r>
          <w:rPr>
            <w:color w:val="0000FF"/>
            <w:w w:val="105"/>
            <w:sz w:val="16"/>
            <w:u w:val="single" w:color="0000FF"/>
          </w:rPr>
          <w:t> no</w:t>
        </w:r>
        <w:r>
          <w:rPr>
            <w:color w:val="0000FF"/>
            <w:spacing w:val="-7"/>
            <w:w w:val="105"/>
            <w:sz w:val="16"/>
            <w:u w:val="single" w:color="0000FF"/>
          </w:rPr>
          <w:t> </w:t>
        </w:r>
        <w:r>
          <w:rPr>
            <w:color w:val="0000EC"/>
            <w:w w:val="105"/>
            <w:sz w:val="16"/>
            <w:u w:val="single" w:color="0000FF"/>
          </w:rPr>
          <w:t>art.</w:t>
        </w:r>
        <w:r>
          <w:rPr>
            <w:color w:val="0000EC"/>
            <w:w w:val="105"/>
            <w:sz w:val="16"/>
            <w:u w:val="single" w:color="0000FF"/>
          </w:rPr>
          <w:t> 60</w:t>
        </w:r>
        <w:r>
          <w:rPr>
            <w:color w:val="0000EC"/>
            <w:w w:val="105"/>
            <w:sz w:val="16"/>
            <w:u w:val="single" w:color="0000FF"/>
          </w:rPr>
          <w:t> da</w:t>
        </w:r>
        <w:r>
          <w:rPr>
            <w:color w:val="0000EC"/>
            <w:w w:val="105"/>
            <w:sz w:val="16"/>
            <w:u w:val="single" w:color="0000FF"/>
          </w:rPr>
          <w:t> Lei</w:t>
        </w:r>
        <w:r>
          <w:rPr>
            <w:color w:val="0000EC"/>
            <w:w w:val="105"/>
            <w:sz w:val="16"/>
            <w:u w:val="single" w:color="0000FF"/>
          </w:rPr>
          <w:t> nº</w:t>
        </w:r>
        <w:r>
          <w:rPr>
            <w:color w:val="0000EC"/>
            <w:w w:val="105"/>
            <w:sz w:val="16"/>
            <w:u w:val="single" w:color="0000FF"/>
          </w:rPr>
          <w:t> 14.133,</w:t>
        </w:r>
        <w:r>
          <w:rPr>
            <w:color w:val="0000EC"/>
            <w:w w:val="105"/>
            <w:sz w:val="16"/>
            <w:u w:val="single" w:color="0000FF"/>
          </w:rPr>
          <w:t> de</w:t>
        </w:r>
        <w:r>
          <w:rPr>
            <w:color w:val="0000EC"/>
            <w:w w:val="105"/>
            <w:sz w:val="16"/>
            <w:u w:val="single" w:color="0000FF"/>
          </w:rPr>
          <w:t> 2021</w:t>
        </w:r>
        <w:r>
          <w:rPr>
            <w:color w:val="0000FF"/>
            <w:w w:val="105"/>
            <w:sz w:val="16"/>
            <w:u w:val="single" w:color="0000FF"/>
          </w:rPr>
          <w:t>,</w:t>
        </w:r>
        <w:r>
          <w:rPr>
            <w:color w:val="0000FF"/>
            <w:spacing w:val="18"/>
            <w:w w:val="105"/>
            <w:sz w:val="16"/>
            <w:u w:val="single" w:color="0000FF"/>
          </w:rPr>
          <w:t> </w:t>
        </w:r>
        <w:r>
          <w:rPr>
            <w:color w:val="0000FF"/>
            <w:w w:val="105"/>
            <w:sz w:val="16"/>
            <w:u w:val="single" w:color="0000FF"/>
          </w:rPr>
          <w:t>nesta</w:t>
        </w:r>
        <w:r>
          <w:rPr>
            <w:color w:val="0000FF"/>
            <w:w w:val="105"/>
            <w:sz w:val="16"/>
          </w:rPr>
          <w:t> </w:t>
        </w:r>
        <w:r>
          <w:rPr>
            <w:color w:val="0000FF"/>
            <w:spacing w:val="-2"/>
            <w:w w:val="105"/>
            <w:sz w:val="16"/>
            <w:u w:val="single" w:color="0000FF"/>
          </w:rPr>
          <w:t>ordem:</w:t>
        </w:r>
      </w:hyperlink>
    </w:p>
    <w:p>
      <w:pPr>
        <w:pStyle w:val="ListParagraph"/>
        <w:numPr>
          <w:ilvl w:val="3"/>
          <w:numId w:val="1"/>
        </w:numPr>
        <w:tabs>
          <w:tab w:pos="1026" w:val="left" w:leader="none"/>
        </w:tabs>
        <w:spacing w:line="240" w:lineRule="auto" w:before="79" w:after="0"/>
        <w:ind w:left="1026" w:right="0" w:hanging="620"/>
        <w:jc w:val="both"/>
        <w:rPr>
          <w:sz w:val="16"/>
        </w:rPr>
      </w:pPr>
      <w:r>
        <w:rPr>
          <w:spacing w:val="-2"/>
          <w:w w:val="105"/>
          <w:sz w:val="16"/>
        </w:rPr>
        <w:t>disputa</w:t>
      </w:r>
      <w:r>
        <w:rPr>
          <w:spacing w:val="-1"/>
          <w:w w:val="105"/>
          <w:sz w:val="16"/>
        </w:rPr>
        <w:t> </w:t>
      </w:r>
      <w:r>
        <w:rPr>
          <w:spacing w:val="-2"/>
          <w:w w:val="105"/>
          <w:sz w:val="16"/>
        </w:rPr>
        <w:t>final,</w:t>
      </w:r>
      <w:r>
        <w:rPr>
          <w:w w:val="105"/>
          <w:sz w:val="16"/>
        </w:rPr>
        <w:t> </w:t>
      </w:r>
      <w:r>
        <w:rPr>
          <w:spacing w:val="-2"/>
          <w:w w:val="105"/>
          <w:sz w:val="16"/>
        </w:rPr>
        <w:t>hipótese</w:t>
      </w:r>
      <w:r>
        <w:rPr>
          <w:w w:val="105"/>
          <w:sz w:val="16"/>
        </w:rPr>
        <w:t> </w:t>
      </w:r>
      <w:r>
        <w:rPr>
          <w:spacing w:val="-2"/>
          <w:w w:val="105"/>
          <w:sz w:val="16"/>
        </w:rPr>
        <w:t>em</w:t>
      </w:r>
      <w:r>
        <w:rPr>
          <w:spacing w:val="-1"/>
          <w:w w:val="105"/>
          <w:sz w:val="16"/>
        </w:rPr>
        <w:t> </w:t>
      </w:r>
      <w:r>
        <w:rPr>
          <w:spacing w:val="-2"/>
          <w:w w:val="105"/>
          <w:sz w:val="16"/>
        </w:rPr>
        <w:t>que</w:t>
      </w:r>
      <w:r>
        <w:rPr>
          <w:w w:val="105"/>
          <w:sz w:val="16"/>
        </w:rPr>
        <w:t> </w:t>
      </w:r>
      <w:r>
        <w:rPr>
          <w:spacing w:val="-2"/>
          <w:w w:val="105"/>
          <w:sz w:val="16"/>
        </w:rPr>
        <w:t>os</w:t>
      </w:r>
      <w:r>
        <w:rPr>
          <w:w w:val="105"/>
          <w:sz w:val="16"/>
        </w:rPr>
        <w:t> </w:t>
      </w:r>
      <w:r>
        <w:rPr>
          <w:spacing w:val="-2"/>
          <w:w w:val="105"/>
          <w:sz w:val="16"/>
        </w:rPr>
        <w:t>licitantes</w:t>
      </w:r>
      <w:r>
        <w:rPr>
          <w:w w:val="105"/>
          <w:sz w:val="16"/>
        </w:rPr>
        <w:t> </w:t>
      </w:r>
      <w:r>
        <w:rPr>
          <w:spacing w:val="-2"/>
          <w:w w:val="105"/>
          <w:sz w:val="16"/>
        </w:rPr>
        <w:t>empatados</w:t>
      </w:r>
      <w:r>
        <w:rPr>
          <w:spacing w:val="-1"/>
          <w:w w:val="105"/>
          <w:sz w:val="16"/>
        </w:rPr>
        <w:t> </w:t>
      </w:r>
      <w:r>
        <w:rPr>
          <w:spacing w:val="-2"/>
          <w:w w:val="105"/>
          <w:sz w:val="16"/>
        </w:rPr>
        <w:t>poderão</w:t>
      </w:r>
      <w:r>
        <w:rPr>
          <w:w w:val="105"/>
          <w:sz w:val="16"/>
        </w:rPr>
        <w:t> </w:t>
      </w:r>
      <w:r>
        <w:rPr>
          <w:spacing w:val="-2"/>
          <w:w w:val="105"/>
          <w:sz w:val="16"/>
        </w:rPr>
        <w:t>apresentar</w:t>
      </w:r>
      <w:r>
        <w:rPr>
          <w:w w:val="105"/>
          <w:sz w:val="16"/>
        </w:rPr>
        <w:t> </w:t>
      </w:r>
      <w:r>
        <w:rPr>
          <w:spacing w:val="-2"/>
          <w:w w:val="105"/>
          <w:sz w:val="16"/>
        </w:rPr>
        <w:t>nova</w:t>
      </w:r>
      <w:r>
        <w:rPr>
          <w:w w:val="105"/>
          <w:sz w:val="16"/>
        </w:rPr>
        <w:t> </w:t>
      </w:r>
      <w:r>
        <w:rPr>
          <w:spacing w:val="-2"/>
          <w:w w:val="105"/>
          <w:sz w:val="16"/>
        </w:rPr>
        <w:t>proposta</w:t>
      </w:r>
      <w:r>
        <w:rPr>
          <w:spacing w:val="-1"/>
          <w:w w:val="105"/>
          <w:sz w:val="16"/>
        </w:rPr>
        <w:t> </w:t>
      </w:r>
      <w:r>
        <w:rPr>
          <w:spacing w:val="-2"/>
          <w:w w:val="105"/>
          <w:sz w:val="16"/>
        </w:rPr>
        <w:t>em</w:t>
      </w:r>
      <w:r>
        <w:rPr>
          <w:w w:val="105"/>
          <w:sz w:val="16"/>
        </w:rPr>
        <w:t> </w:t>
      </w:r>
      <w:r>
        <w:rPr>
          <w:spacing w:val="-2"/>
          <w:w w:val="105"/>
          <w:sz w:val="16"/>
        </w:rPr>
        <w:t>ato</w:t>
      </w:r>
      <w:r>
        <w:rPr>
          <w:w w:val="105"/>
          <w:sz w:val="16"/>
        </w:rPr>
        <w:t> </w:t>
      </w:r>
      <w:r>
        <w:rPr>
          <w:spacing w:val="-2"/>
          <w:w w:val="105"/>
          <w:sz w:val="16"/>
        </w:rPr>
        <w:t>contínuo</w:t>
      </w:r>
      <w:r>
        <w:rPr>
          <w:spacing w:val="-1"/>
          <w:w w:val="105"/>
          <w:sz w:val="16"/>
        </w:rPr>
        <w:t> </w:t>
      </w:r>
      <w:r>
        <w:rPr>
          <w:spacing w:val="-2"/>
          <w:w w:val="105"/>
          <w:sz w:val="16"/>
        </w:rPr>
        <w:t>à</w:t>
      </w:r>
      <w:r>
        <w:rPr>
          <w:w w:val="105"/>
          <w:sz w:val="16"/>
        </w:rPr>
        <w:t> </w:t>
      </w:r>
      <w:r>
        <w:rPr>
          <w:spacing w:val="-2"/>
          <w:w w:val="105"/>
          <w:sz w:val="16"/>
        </w:rPr>
        <w:t>classificação;</w:t>
      </w:r>
    </w:p>
    <w:p>
      <w:pPr>
        <w:pStyle w:val="ListParagraph"/>
        <w:numPr>
          <w:ilvl w:val="3"/>
          <w:numId w:val="1"/>
        </w:numPr>
        <w:tabs>
          <w:tab w:pos="1026" w:val="left" w:leader="none"/>
        </w:tabs>
        <w:spacing w:line="290" w:lineRule="auto" w:before="116" w:after="0"/>
        <w:ind w:left="406" w:right="341" w:firstLine="0"/>
        <w:jc w:val="left"/>
        <w:rPr>
          <w:sz w:val="16"/>
        </w:rPr>
      </w:pPr>
      <w:r>
        <w:rPr>
          <w:w w:val="105"/>
          <w:sz w:val="16"/>
        </w:rPr>
        <w:t>avaliação</w:t>
      </w:r>
      <w:r>
        <w:rPr>
          <w:spacing w:val="-13"/>
          <w:w w:val="105"/>
          <w:sz w:val="16"/>
        </w:rPr>
        <w:t> </w:t>
      </w:r>
      <w:r>
        <w:rPr>
          <w:w w:val="105"/>
          <w:sz w:val="16"/>
        </w:rPr>
        <w:t>do</w:t>
      </w:r>
      <w:r>
        <w:rPr>
          <w:spacing w:val="-10"/>
          <w:w w:val="105"/>
          <w:sz w:val="16"/>
        </w:rPr>
        <w:t> </w:t>
      </w:r>
      <w:r>
        <w:rPr>
          <w:w w:val="105"/>
          <w:sz w:val="16"/>
        </w:rPr>
        <w:t>desempenho</w:t>
      </w:r>
      <w:r>
        <w:rPr>
          <w:spacing w:val="-11"/>
          <w:w w:val="105"/>
          <w:sz w:val="16"/>
        </w:rPr>
        <w:t> </w:t>
      </w:r>
      <w:r>
        <w:rPr>
          <w:w w:val="105"/>
          <w:sz w:val="16"/>
        </w:rPr>
        <w:t>contratual</w:t>
      </w:r>
      <w:r>
        <w:rPr>
          <w:spacing w:val="-10"/>
          <w:w w:val="105"/>
          <w:sz w:val="16"/>
        </w:rPr>
        <w:t> </w:t>
      </w:r>
      <w:r>
        <w:rPr>
          <w:w w:val="105"/>
          <w:sz w:val="16"/>
        </w:rPr>
        <w:t>prévio</w:t>
      </w:r>
      <w:r>
        <w:rPr>
          <w:spacing w:val="-11"/>
          <w:w w:val="105"/>
          <w:sz w:val="16"/>
        </w:rPr>
        <w:t> </w:t>
      </w:r>
      <w:r>
        <w:rPr>
          <w:w w:val="105"/>
          <w:sz w:val="16"/>
        </w:rPr>
        <w:t>dos</w:t>
      </w:r>
      <w:r>
        <w:rPr>
          <w:spacing w:val="-10"/>
          <w:w w:val="105"/>
          <w:sz w:val="16"/>
        </w:rPr>
        <w:t> </w:t>
      </w:r>
      <w:r>
        <w:rPr>
          <w:w w:val="105"/>
          <w:sz w:val="16"/>
        </w:rPr>
        <w:t>licitantes,</w:t>
      </w:r>
      <w:r>
        <w:rPr>
          <w:spacing w:val="-11"/>
          <w:w w:val="105"/>
          <w:sz w:val="16"/>
        </w:rPr>
        <w:t> </w:t>
      </w:r>
      <w:r>
        <w:rPr>
          <w:w w:val="105"/>
          <w:sz w:val="16"/>
        </w:rPr>
        <w:t>para</w:t>
      </w:r>
      <w:r>
        <w:rPr>
          <w:spacing w:val="-10"/>
          <w:w w:val="105"/>
          <w:sz w:val="16"/>
        </w:rPr>
        <w:t> </w:t>
      </w:r>
      <w:r>
        <w:rPr>
          <w:w w:val="105"/>
          <w:sz w:val="16"/>
        </w:rPr>
        <w:t>a</w:t>
      </w:r>
      <w:r>
        <w:rPr>
          <w:spacing w:val="-11"/>
          <w:w w:val="105"/>
          <w:sz w:val="16"/>
        </w:rPr>
        <w:t> </w:t>
      </w:r>
      <w:r>
        <w:rPr>
          <w:w w:val="105"/>
          <w:sz w:val="16"/>
        </w:rPr>
        <w:t>qual</w:t>
      </w:r>
      <w:r>
        <w:rPr>
          <w:spacing w:val="-10"/>
          <w:w w:val="105"/>
          <w:sz w:val="16"/>
        </w:rPr>
        <w:t> </w:t>
      </w:r>
      <w:r>
        <w:rPr>
          <w:w w:val="105"/>
          <w:sz w:val="16"/>
        </w:rPr>
        <w:t>deverão</w:t>
      </w:r>
      <w:r>
        <w:rPr>
          <w:spacing w:val="-11"/>
          <w:w w:val="105"/>
          <w:sz w:val="16"/>
        </w:rPr>
        <w:t> </w:t>
      </w:r>
      <w:r>
        <w:rPr>
          <w:w w:val="105"/>
          <w:sz w:val="16"/>
        </w:rPr>
        <w:t>preferencialmente</w:t>
      </w:r>
      <w:r>
        <w:rPr>
          <w:spacing w:val="-10"/>
          <w:w w:val="105"/>
          <w:sz w:val="16"/>
        </w:rPr>
        <w:t> </w:t>
      </w:r>
      <w:r>
        <w:rPr>
          <w:w w:val="105"/>
          <w:sz w:val="16"/>
        </w:rPr>
        <w:t>ser</w:t>
      </w:r>
      <w:r>
        <w:rPr>
          <w:spacing w:val="-11"/>
          <w:w w:val="105"/>
          <w:sz w:val="16"/>
        </w:rPr>
        <w:t> </w:t>
      </w:r>
      <w:r>
        <w:rPr>
          <w:w w:val="105"/>
          <w:sz w:val="16"/>
        </w:rPr>
        <w:t>utilizados</w:t>
      </w:r>
      <w:r>
        <w:rPr>
          <w:spacing w:val="-10"/>
          <w:w w:val="105"/>
          <w:sz w:val="16"/>
        </w:rPr>
        <w:t> </w:t>
      </w:r>
      <w:r>
        <w:rPr>
          <w:w w:val="105"/>
          <w:sz w:val="16"/>
        </w:rPr>
        <w:t>registros</w:t>
      </w:r>
      <w:r>
        <w:rPr>
          <w:spacing w:val="-11"/>
          <w:w w:val="105"/>
          <w:sz w:val="16"/>
        </w:rPr>
        <w:t> </w:t>
      </w:r>
      <w:r>
        <w:rPr>
          <w:w w:val="105"/>
          <w:sz w:val="16"/>
        </w:rPr>
        <w:t>cadastrais</w:t>
      </w:r>
      <w:r>
        <w:rPr>
          <w:spacing w:val="-10"/>
          <w:w w:val="105"/>
          <w:sz w:val="16"/>
        </w:rPr>
        <w:t> </w:t>
      </w:r>
      <w:r>
        <w:rPr>
          <w:w w:val="105"/>
          <w:sz w:val="16"/>
        </w:rPr>
        <w:t>para</w:t>
      </w:r>
      <w:r>
        <w:rPr>
          <w:spacing w:val="-11"/>
          <w:w w:val="105"/>
          <w:sz w:val="16"/>
        </w:rPr>
        <w:t> </w:t>
      </w:r>
      <w:r>
        <w:rPr>
          <w:w w:val="105"/>
          <w:sz w:val="16"/>
        </w:rPr>
        <w:t>efeito</w:t>
      </w:r>
      <w:r>
        <w:rPr>
          <w:spacing w:val="-10"/>
          <w:w w:val="105"/>
          <w:sz w:val="16"/>
        </w:rPr>
        <w:t> </w:t>
      </w:r>
      <w:r>
        <w:rPr>
          <w:w w:val="105"/>
          <w:sz w:val="16"/>
        </w:rPr>
        <w:t>de atesto de cumprimento de obrigações previstos na Lei;</w:t>
      </w:r>
    </w:p>
    <w:p>
      <w:pPr>
        <w:pStyle w:val="ListParagraph"/>
        <w:numPr>
          <w:ilvl w:val="3"/>
          <w:numId w:val="1"/>
        </w:numPr>
        <w:tabs>
          <w:tab w:pos="1026" w:val="left" w:leader="none"/>
        </w:tabs>
        <w:spacing w:line="240" w:lineRule="auto" w:before="79" w:after="0"/>
        <w:ind w:left="1026" w:right="0" w:hanging="620"/>
        <w:jc w:val="both"/>
        <w:rPr>
          <w:sz w:val="16"/>
        </w:rPr>
      </w:pPr>
      <w:r>
        <w:rPr>
          <w:spacing w:val="-2"/>
          <w:w w:val="105"/>
          <w:sz w:val="16"/>
        </w:rPr>
        <w:t>desenvolvimento</w:t>
      </w:r>
      <w:r>
        <w:rPr>
          <w:spacing w:val="-1"/>
          <w:w w:val="105"/>
          <w:sz w:val="16"/>
        </w:rPr>
        <w:t> </w:t>
      </w:r>
      <w:r>
        <w:rPr>
          <w:spacing w:val="-2"/>
          <w:w w:val="105"/>
          <w:sz w:val="16"/>
        </w:rPr>
        <w:t>pelo</w:t>
      </w:r>
      <w:r>
        <w:rPr>
          <w:spacing w:val="-1"/>
          <w:w w:val="105"/>
          <w:sz w:val="16"/>
        </w:rPr>
        <w:t> </w:t>
      </w:r>
      <w:r>
        <w:rPr>
          <w:spacing w:val="-2"/>
          <w:w w:val="105"/>
          <w:sz w:val="16"/>
        </w:rPr>
        <w:t>licitante</w:t>
      </w:r>
      <w:r>
        <w:rPr>
          <w:w w:val="105"/>
          <w:sz w:val="16"/>
        </w:rPr>
        <w:t> </w:t>
      </w:r>
      <w:r>
        <w:rPr>
          <w:spacing w:val="-2"/>
          <w:w w:val="105"/>
          <w:sz w:val="16"/>
        </w:rPr>
        <w:t>de</w:t>
      </w:r>
      <w:r>
        <w:rPr>
          <w:spacing w:val="-1"/>
          <w:w w:val="105"/>
          <w:sz w:val="16"/>
        </w:rPr>
        <w:t> </w:t>
      </w:r>
      <w:r>
        <w:rPr>
          <w:spacing w:val="-2"/>
          <w:w w:val="105"/>
          <w:sz w:val="16"/>
        </w:rPr>
        <w:t>ações</w:t>
      </w:r>
      <w:r>
        <w:rPr>
          <w:w w:val="105"/>
          <w:sz w:val="16"/>
        </w:rPr>
        <w:t> </w:t>
      </w:r>
      <w:r>
        <w:rPr>
          <w:spacing w:val="-2"/>
          <w:w w:val="105"/>
          <w:sz w:val="16"/>
        </w:rPr>
        <w:t>de</w:t>
      </w:r>
      <w:r>
        <w:rPr>
          <w:spacing w:val="-1"/>
          <w:w w:val="105"/>
          <w:sz w:val="16"/>
        </w:rPr>
        <w:t> </w:t>
      </w:r>
      <w:r>
        <w:rPr>
          <w:spacing w:val="-2"/>
          <w:w w:val="105"/>
          <w:sz w:val="16"/>
        </w:rPr>
        <w:t>equidade</w:t>
      </w:r>
      <w:r>
        <w:rPr>
          <w:w w:val="105"/>
          <w:sz w:val="16"/>
        </w:rPr>
        <w:t> </w:t>
      </w:r>
      <w:r>
        <w:rPr>
          <w:spacing w:val="-2"/>
          <w:w w:val="105"/>
          <w:sz w:val="16"/>
        </w:rPr>
        <w:t>entre</w:t>
      </w:r>
      <w:r>
        <w:rPr>
          <w:spacing w:val="-1"/>
          <w:w w:val="105"/>
          <w:sz w:val="16"/>
        </w:rPr>
        <w:t> </w:t>
      </w:r>
      <w:r>
        <w:rPr>
          <w:spacing w:val="-2"/>
          <w:w w:val="105"/>
          <w:sz w:val="16"/>
        </w:rPr>
        <w:t>homens</w:t>
      </w:r>
      <w:r>
        <w:rPr>
          <w:w w:val="105"/>
          <w:sz w:val="16"/>
        </w:rPr>
        <w:t> </w:t>
      </w:r>
      <w:r>
        <w:rPr>
          <w:spacing w:val="-2"/>
          <w:w w:val="105"/>
          <w:sz w:val="16"/>
        </w:rPr>
        <w:t>e</w:t>
      </w:r>
      <w:r>
        <w:rPr>
          <w:spacing w:val="-1"/>
          <w:w w:val="105"/>
          <w:sz w:val="16"/>
        </w:rPr>
        <w:t> </w:t>
      </w:r>
      <w:r>
        <w:rPr>
          <w:spacing w:val="-2"/>
          <w:w w:val="105"/>
          <w:sz w:val="16"/>
        </w:rPr>
        <w:t>mulheres</w:t>
      </w:r>
      <w:r>
        <w:rPr>
          <w:w w:val="105"/>
          <w:sz w:val="16"/>
        </w:rPr>
        <w:t> </w:t>
      </w:r>
      <w:r>
        <w:rPr>
          <w:spacing w:val="-2"/>
          <w:w w:val="105"/>
          <w:sz w:val="16"/>
        </w:rPr>
        <w:t>no</w:t>
      </w:r>
      <w:r>
        <w:rPr>
          <w:spacing w:val="-1"/>
          <w:w w:val="105"/>
          <w:sz w:val="16"/>
        </w:rPr>
        <w:t> </w:t>
      </w:r>
      <w:r>
        <w:rPr>
          <w:spacing w:val="-2"/>
          <w:w w:val="105"/>
          <w:sz w:val="16"/>
        </w:rPr>
        <w:t>ambiente</w:t>
      </w:r>
      <w:r>
        <w:rPr>
          <w:w w:val="105"/>
          <w:sz w:val="16"/>
        </w:rPr>
        <w:t> </w:t>
      </w:r>
      <w:r>
        <w:rPr>
          <w:spacing w:val="-2"/>
          <w:w w:val="105"/>
          <w:sz w:val="16"/>
        </w:rPr>
        <w:t>de</w:t>
      </w:r>
      <w:r>
        <w:rPr>
          <w:spacing w:val="-1"/>
          <w:w w:val="105"/>
          <w:sz w:val="16"/>
        </w:rPr>
        <w:t> </w:t>
      </w:r>
      <w:r>
        <w:rPr>
          <w:spacing w:val="-2"/>
          <w:w w:val="105"/>
          <w:sz w:val="16"/>
        </w:rPr>
        <w:t>trabalho,</w:t>
      </w:r>
      <w:r>
        <w:rPr>
          <w:w w:val="105"/>
          <w:sz w:val="16"/>
        </w:rPr>
        <w:t> </w:t>
      </w:r>
      <w:r>
        <w:rPr>
          <w:spacing w:val="-2"/>
          <w:w w:val="105"/>
          <w:sz w:val="16"/>
        </w:rPr>
        <w:t>conforme</w:t>
      </w:r>
      <w:r>
        <w:rPr>
          <w:spacing w:val="-1"/>
          <w:w w:val="105"/>
          <w:sz w:val="16"/>
        </w:rPr>
        <w:t> </w:t>
      </w:r>
      <w:r>
        <w:rPr>
          <w:spacing w:val="-2"/>
          <w:w w:val="105"/>
          <w:sz w:val="16"/>
        </w:rPr>
        <w:t>regulamento;</w:t>
      </w:r>
    </w:p>
    <w:p>
      <w:pPr>
        <w:pStyle w:val="ListParagraph"/>
        <w:numPr>
          <w:ilvl w:val="3"/>
          <w:numId w:val="1"/>
        </w:numPr>
        <w:tabs>
          <w:tab w:pos="1036" w:val="left" w:leader="none"/>
        </w:tabs>
        <w:spacing w:line="240" w:lineRule="auto" w:before="117" w:after="0"/>
        <w:ind w:left="1036" w:right="0" w:hanging="620"/>
        <w:jc w:val="both"/>
        <w:rPr>
          <w:sz w:val="16"/>
        </w:rPr>
      </w:pPr>
      <w:r>
        <w:rPr>
          <w:sz w:val="16"/>
        </w:rPr>
        <w:t>desenvolvimento</w:t>
      </w:r>
      <w:r>
        <w:rPr>
          <w:spacing w:val="11"/>
          <w:sz w:val="16"/>
        </w:rPr>
        <w:t> </w:t>
      </w:r>
      <w:r>
        <w:rPr>
          <w:sz w:val="16"/>
        </w:rPr>
        <w:t>pelo</w:t>
      </w:r>
      <w:r>
        <w:rPr>
          <w:spacing w:val="12"/>
          <w:sz w:val="16"/>
        </w:rPr>
        <w:t> </w:t>
      </w:r>
      <w:r>
        <w:rPr>
          <w:sz w:val="16"/>
        </w:rPr>
        <w:t>licitante</w:t>
      </w:r>
      <w:r>
        <w:rPr>
          <w:spacing w:val="12"/>
          <w:sz w:val="16"/>
        </w:rPr>
        <w:t> </w:t>
      </w:r>
      <w:r>
        <w:rPr>
          <w:sz w:val="16"/>
        </w:rPr>
        <w:t>de</w:t>
      </w:r>
      <w:r>
        <w:rPr>
          <w:spacing w:val="12"/>
          <w:sz w:val="16"/>
        </w:rPr>
        <w:t> </w:t>
      </w:r>
      <w:r>
        <w:rPr>
          <w:sz w:val="16"/>
        </w:rPr>
        <w:t>programa</w:t>
      </w:r>
      <w:r>
        <w:rPr>
          <w:spacing w:val="12"/>
          <w:sz w:val="16"/>
        </w:rPr>
        <w:t> </w:t>
      </w:r>
      <w:r>
        <w:rPr>
          <w:sz w:val="16"/>
        </w:rPr>
        <w:t>de</w:t>
      </w:r>
      <w:r>
        <w:rPr>
          <w:spacing w:val="12"/>
          <w:sz w:val="16"/>
        </w:rPr>
        <w:t> </w:t>
      </w:r>
      <w:r>
        <w:rPr>
          <w:sz w:val="16"/>
        </w:rPr>
        <w:t>integridade,</w:t>
      </w:r>
      <w:r>
        <w:rPr>
          <w:spacing w:val="11"/>
          <w:sz w:val="16"/>
        </w:rPr>
        <w:t> </w:t>
      </w:r>
      <w:r>
        <w:rPr>
          <w:sz w:val="16"/>
        </w:rPr>
        <w:t>conforme</w:t>
      </w:r>
      <w:r>
        <w:rPr>
          <w:spacing w:val="12"/>
          <w:sz w:val="16"/>
        </w:rPr>
        <w:t> </w:t>
      </w:r>
      <w:r>
        <w:rPr>
          <w:sz w:val="16"/>
        </w:rPr>
        <w:t>orientações</w:t>
      </w:r>
      <w:r>
        <w:rPr>
          <w:spacing w:val="12"/>
          <w:sz w:val="16"/>
        </w:rPr>
        <w:t> </w:t>
      </w:r>
      <w:r>
        <w:rPr>
          <w:sz w:val="16"/>
        </w:rPr>
        <w:t>dos</w:t>
      </w:r>
      <w:r>
        <w:rPr>
          <w:spacing w:val="12"/>
          <w:sz w:val="16"/>
        </w:rPr>
        <w:t> </w:t>
      </w:r>
      <w:r>
        <w:rPr>
          <w:sz w:val="16"/>
        </w:rPr>
        <w:t>órgãos</w:t>
      </w:r>
      <w:r>
        <w:rPr>
          <w:spacing w:val="12"/>
          <w:sz w:val="16"/>
        </w:rPr>
        <w:t> </w:t>
      </w:r>
      <w:r>
        <w:rPr>
          <w:sz w:val="16"/>
        </w:rPr>
        <w:t>de</w:t>
      </w:r>
      <w:r>
        <w:rPr>
          <w:spacing w:val="12"/>
          <w:sz w:val="16"/>
        </w:rPr>
        <w:t> </w:t>
      </w:r>
      <w:r>
        <w:rPr>
          <w:spacing w:val="-2"/>
          <w:sz w:val="16"/>
        </w:rPr>
        <w:t>controle.</w:t>
      </w:r>
    </w:p>
    <w:p>
      <w:pPr>
        <w:pStyle w:val="ListParagraph"/>
        <w:numPr>
          <w:ilvl w:val="2"/>
          <w:numId w:val="1"/>
        </w:numPr>
        <w:tabs>
          <w:tab w:pos="910" w:val="left" w:leader="none"/>
        </w:tabs>
        <w:spacing w:line="240" w:lineRule="auto" w:before="116" w:after="0"/>
        <w:ind w:left="910" w:right="0" w:hanging="494"/>
        <w:jc w:val="both"/>
        <w:rPr>
          <w:sz w:val="16"/>
        </w:rPr>
      </w:pPr>
      <w:r>
        <w:rPr>
          <w:sz w:val="16"/>
        </w:rPr>
        <w:t>Persistindo</w:t>
      </w:r>
      <w:r>
        <w:rPr>
          <w:spacing w:val="11"/>
          <w:sz w:val="16"/>
        </w:rPr>
        <w:t> </w:t>
      </w:r>
      <w:r>
        <w:rPr>
          <w:sz w:val="16"/>
        </w:rPr>
        <w:t>o</w:t>
      </w:r>
      <w:r>
        <w:rPr>
          <w:spacing w:val="11"/>
          <w:sz w:val="16"/>
        </w:rPr>
        <w:t> </w:t>
      </w:r>
      <w:r>
        <w:rPr>
          <w:sz w:val="16"/>
        </w:rPr>
        <w:t>empate,</w:t>
      </w:r>
      <w:r>
        <w:rPr>
          <w:spacing w:val="11"/>
          <w:sz w:val="16"/>
        </w:rPr>
        <w:t> </w:t>
      </w:r>
      <w:r>
        <w:rPr>
          <w:sz w:val="16"/>
        </w:rPr>
        <w:t>será</w:t>
      </w:r>
      <w:r>
        <w:rPr>
          <w:spacing w:val="11"/>
          <w:sz w:val="16"/>
        </w:rPr>
        <w:t> </w:t>
      </w:r>
      <w:r>
        <w:rPr>
          <w:sz w:val="16"/>
        </w:rPr>
        <w:t>assegurada</w:t>
      </w:r>
      <w:r>
        <w:rPr>
          <w:spacing w:val="11"/>
          <w:sz w:val="16"/>
        </w:rPr>
        <w:t> </w:t>
      </w:r>
      <w:r>
        <w:rPr>
          <w:sz w:val="16"/>
        </w:rPr>
        <w:t>preferência,</w:t>
      </w:r>
      <w:r>
        <w:rPr>
          <w:spacing w:val="11"/>
          <w:sz w:val="16"/>
        </w:rPr>
        <w:t> </w:t>
      </w:r>
      <w:r>
        <w:rPr>
          <w:sz w:val="16"/>
        </w:rPr>
        <w:t>sucessivamente,</w:t>
      </w:r>
      <w:r>
        <w:rPr>
          <w:spacing w:val="11"/>
          <w:sz w:val="16"/>
        </w:rPr>
        <w:t> </w:t>
      </w:r>
      <w:r>
        <w:rPr>
          <w:sz w:val="16"/>
        </w:rPr>
        <w:t>aos</w:t>
      </w:r>
      <w:r>
        <w:rPr>
          <w:spacing w:val="11"/>
          <w:sz w:val="16"/>
        </w:rPr>
        <w:t> </w:t>
      </w:r>
      <w:r>
        <w:rPr>
          <w:sz w:val="16"/>
        </w:rPr>
        <w:t>bens</w:t>
      </w:r>
      <w:r>
        <w:rPr>
          <w:spacing w:val="12"/>
          <w:sz w:val="16"/>
        </w:rPr>
        <w:t> </w:t>
      </w:r>
      <w:r>
        <w:rPr>
          <w:sz w:val="16"/>
        </w:rPr>
        <w:t>e</w:t>
      </w:r>
      <w:r>
        <w:rPr>
          <w:spacing w:val="11"/>
          <w:sz w:val="16"/>
        </w:rPr>
        <w:t> </w:t>
      </w:r>
      <w:r>
        <w:rPr>
          <w:sz w:val="16"/>
        </w:rPr>
        <w:t>serviços</w:t>
      </w:r>
      <w:r>
        <w:rPr>
          <w:spacing w:val="11"/>
          <w:sz w:val="16"/>
        </w:rPr>
        <w:t> </w:t>
      </w:r>
      <w:r>
        <w:rPr>
          <w:sz w:val="16"/>
        </w:rPr>
        <w:t>produzidos</w:t>
      </w:r>
      <w:r>
        <w:rPr>
          <w:spacing w:val="11"/>
          <w:sz w:val="16"/>
        </w:rPr>
        <w:t> </w:t>
      </w:r>
      <w:r>
        <w:rPr>
          <w:sz w:val="16"/>
        </w:rPr>
        <w:t>ou</w:t>
      </w:r>
      <w:r>
        <w:rPr>
          <w:spacing w:val="11"/>
          <w:sz w:val="16"/>
        </w:rPr>
        <w:t> </w:t>
      </w:r>
      <w:r>
        <w:rPr>
          <w:sz w:val="16"/>
        </w:rPr>
        <w:t>prestados</w:t>
      </w:r>
      <w:r>
        <w:rPr>
          <w:spacing w:val="11"/>
          <w:sz w:val="16"/>
        </w:rPr>
        <w:t> </w:t>
      </w:r>
      <w:r>
        <w:rPr>
          <w:spacing w:val="-4"/>
          <w:sz w:val="16"/>
        </w:rPr>
        <w:t>por:</w:t>
      </w:r>
    </w:p>
    <w:p>
      <w:pPr>
        <w:pStyle w:val="ListParagraph"/>
        <w:numPr>
          <w:ilvl w:val="3"/>
          <w:numId w:val="1"/>
        </w:numPr>
        <w:tabs>
          <w:tab w:pos="1042" w:val="left" w:leader="none"/>
        </w:tabs>
        <w:spacing w:line="290" w:lineRule="auto" w:before="117" w:after="0"/>
        <w:ind w:left="406" w:right="368" w:firstLine="0"/>
        <w:jc w:val="left"/>
        <w:rPr>
          <w:sz w:val="16"/>
        </w:rPr>
      </w:pPr>
      <w:r>
        <w:rPr>
          <w:w w:val="105"/>
          <w:sz w:val="16"/>
        </w:rPr>
        <w:t>empresas</w:t>
      </w:r>
      <w:r>
        <w:rPr>
          <w:spacing w:val="12"/>
          <w:w w:val="105"/>
          <w:sz w:val="16"/>
        </w:rPr>
        <w:t> </w:t>
      </w:r>
      <w:r>
        <w:rPr>
          <w:w w:val="105"/>
          <w:sz w:val="16"/>
        </w:rPr>
        <w:t>estabelecidas</w:t>
      </w:r>
      <w:r>
        <w:rPr>
          <w:spacing w:val="12"/>
          <w:w w:val="105"/>
          <w:sz w:val="16"/>
        </w:rPr>
        <w:t> </w:t>
      </w:r>
      <w:r>
        <w:rPr>
          <w:w w:val="105"/>
          <w:sz w:val="16"/>
        </w:rPr>
        <w:t>no</w:t>
      </w:r>
      <w:r>
        <w:rPr>
          <w:spacing w:val="12"/>
          <w:w w:val="105"/>
          <w:sz w:val="16"/>
        </w:rPr>
        <w:t> </w:t>
      </w:r>
      <w:r>
        <w:rPr>
          <w:w w:val="105"/>
          <w:sz w:val="16"/>
        </w:rPr>
        <w:t>território</w:t>
      </w:r>
      <w:r>
        <w:rPr>
          <w:spacing w:val="12"/>
          <w:w w:val="105"/>
          <w:sz w:val="16"/>
        </w:rPr>
        <w:t> </w:t>
      </w:r>
      <w:r>
        <w:rPr>
          <w:w w:val="105"/>
          <w:sz w:val="16"/>
        </w:rPr>
        <w:t>do</w:t>
      </w:r>
      <w:r>
        <w:rPr>
          <w:spacing w:val="12"/>
          <w:w w:val="105"/>
          <w:sz w:val="16"/>
        </w:rPr>
        <w:t> </w:t>
      </w:r>
      <w:r>
        <w:rPr>
          <w:w w:val="105"/>
          <w:sz w:val="16"/>
        </w:rPr>
        <w:t>Estado</w:t>
      </w:r>
      <w:r>
        <w:rPr>
          <w:spacing w:val="12"/>
          <w:w w:val="105"/>
          <w:sz w:val="16"/>
        </w:rPr>
        <w:t> </w:t>
      </w:r>
      <w:r>
        <w:rPr>
          <w:w w:val="105"/>
          <w:sz w:val="16"/>
        </w:rPr>
        <w:t>ou</w:t>
      </w:r>
      <w:r>
        <w:rPr>
          <w:spacing w:val="12"/>
          <w:w w:val="105"/>
          <w:sz w:val="16"/>
        </w:rPr>
        <w:t> </w:t>
      </w:r>
      <w:r>
        <w:rPr>
          <w:w w:val="105"/>
          <w:sz w:val="16"/>
        </w:rPr>
        <w:t>do</w:t>
      </w:r>
      <w:r>
        <w:rPr>
          <w:spacing w:val="12"/>
          <w:w w:val="105"/>
          <w:sz w:val="16"/>
        </w:rPr>
        <w:t> </w:t>
      </w:r>
      <w:r>
        <w:rPr>
          <w:w w:val="105"/>
          <w:sz w:val="16"/>
        </w:rPr>
        <w:t>Distrito</w:t>
      </w:r>
      <w:r>
        <w:rPr>
          <w:spacing w:val="12"/>
          <w:w w:val="105"/>
          <w:sz w:val="16"/>
        </w:rPr>
        <w:t> </w:t>
      </w:r>
      <w:r>
        <w:rPr>
          <w:w w:val="105"/>
          <w:sz w:val="16"/>
        </w:rPr>
        <w:t>Federal</w:t>
      </w:r>
      <w:r>
        <w:rPr>
          <w:spacing w:val="12"/>
          <w:w w:val="105"/>
          <w:sz w:val="16"/>
        </w:rPr>
        <w:t> </w:t>
      </w:r>
      <w:r>
        <w:rPr>
          <w:w w:val="105"/>
          <w:sz w:val="16"/>
        </w:rPr>
        <w:t>do</w:t>
      </w:r>
      <w:r>
        <w:rPr>
          <w:spacing w:val="12"/>
          <w:w w:val="105"/>
          <w:sz w:val="16"/>
        </w:rPr>
        <w:t> </w:t>
      </w:r>
      <w:r>
        <w:rPr>
          <w:w w:val="105"/>
          <w:sz w:val="16"/>
        </w:rPr>
        <w:t>órgão</w:t>
      </w:r>
      <w:r>
        <w:rPr>
          <w:spacing w:val="12"/>
          <w:w w:val="105"/>
          <w:sz w:val="16"/>
        </w:rPr>
        <w:t> </w:t>
      </w:r>
      <w:r>
        <w:rPr>
          <w:w w:val="105"/>
          <w:sz w:val="16"/>
        </w:rPr>
        <w:t>ou</w:t>
      </w:r>
      <w:r>
        <w:rPr>
          <w:spacing w:val="12"/>
          <w:w w:val="105"/>
          <w:sz w:val="16"/>
        </w:rPr>
        <w:t> </w:t>
      </w:r>
      <w:r>
        <w:rPr>
          <w:w w:val="105"/>
          <w:sz w:val="16"/>
        </w:rPr>
        <w:t>entidade</w:t>
      </w:r>
      <w:r>
        <w:rPr>
          <w:spacing w:val="12"/>
          <w:w w:val="105"/>
          <w:sz w:val="16"/>
        </w:rPr>
        <w:t> </w:t>
      </w:r>
      <w:r>
        <w:rPr>
          <w:w w:val="105"/>
          <w:sz w:val="16"/>
        </w:rPr>
        <w:t>da Administração</w:t>
      </w:r>
      <w:r>
        <w:rPr>
          <w:spacing w:val="12"/>
          <w:w w:val="105"/>
          <w:sz w:val="16"/>
        </w:rPr>
        <w:t> </w:t>
      </w:r>
      <w:r>
        <w:rPr>
          <w:w w:val="105"/>
          <w:sz w:val="16"/>
        </w:rPr>
        <w:t>Pública</w:t>
      </w:r>
      <w:r>
        <w:rPr>
          <w:spacing w:val="12"/>
          <w:w w:val="105"/>
          <w:sz w:val="16"/>
        </w:rPr>
        <w:t> </w:t>
      </w:r>
      <w:r>
        <w:rPr>
          <w:w w:val="105"/>
          <w:sz w:val="16"/>
        </w:rPr>
        <w:t>estadual</w:t>
      </w:r>
      <w:r>
        <w:rPr>
          <w:spacing w:val="12"/>
          <w:w w:val="105"/>
          <w:sz w:val="16"/>
        </w:rPr>
        <w:t> </w:t>
      </w:r>
      <w:r>
        <w:rPr>
          <w:w w:val="105"/>
          <w:sz w:val="16"/>
        </w:rPr>
        <w:t>ou</w:t>
      </w:r>
      <w:r>
        <w:rPr>
          <w:spacing w:val="12"/>
          <w:w w:val="105"/>
          <w:sz w:val="16"/>
        </w:rPr>
        <w:t> </w:t>
      </w:r>
      <w:r>
        <w:rPr>
          <w:w w:val="105"/>
          <w:sz w:val="16"/>
        </w:rPr>
        <w:t>distrital licitante</w:t>
      </w:r>
      <w:r>
        <w:rPr>
          <w:spacing w:val="-4"/>
          <w:w w:val="105"/>
          <w:sz w:val="16"/>
        </w:rPr>
        <w:t> </w:t>
      </w:r>
      <w:r>
        <w:rPr>
          <w:w w:val="105"/>
          <w:sz w:val="16"/>
        </w:rPr>
        <w:t>ou,</w:t>
      </w:r>
      <w:r>
        <w:rPr>
          <w:spacing w:val="-4"/>
          <w:w w:val="105"/>
          <w:sz w:val="16"/>
        </w:rPr>
        <w:t> </w:t>
      </w:r>
      <w:r>
        <w:rPr>
          <w:w w:val="105"/>
          <w:sz w:val="16"/>
        </w:rPr>
        <w:t>no</w:t>
      </w:r>
      <w:r>
        <w:rPr>
          <w:spacing w:val="-4"/>
          <w:w w:val="105"/>
          <w:sz w:val="16"/>
        </w:rPr>
        <w:t> </w:t>
      </w:r>
      <w:r>
        <w:rPr>
          <w:w w:val="105"/>
          <w:sz w:val="16"/>
        </w:rPr>
        <w:t>caso</w:t>
      </w:r>
      <w:r>
        <w:rPr>
          <w:spacing w:val="-4"/>
          <w:w w:val="105"/>
          <w:sz w:val="16"/>
        </w:rPr>
        <w:t> </w:t>
      </w:r>
      <w:r>
        <w:rPr>
          <w:w w:val="105"/>
          <w:sz w:val="16"/>
        </w:rPr>
        <w:t>de</w:t>
      </w:r>
      <w:r>
        <w:rPr>
          <w:spacing w:val="-4"/>
          <w:w w:val="105"/>
          <w:sz w:val="16"/>
        </w:rPr>
        <w:t> </w:t>
      </w:r>
      <w:r>
        <w:rPr>
          <w:w w:val="105"/>
          <w:sz w:val="16"/>
        </w:rPr>
        <w:t>licitação</w:t>
      </w:r>
      <w:r>
        <w:rPr>
          <w:spacing w:val="-4"/>
          <w:w w:val="105"/>
          <w:sz w:val="16"/>
        </w:rPr>
        <w:t> </w:t>
      </w:r>
      <w:r>
        <w:rPr>
          <w:w w:val="105"/>
          <w:sz w:val="16"/>
        </w:rPr>
        <w:t>realizada</w:t>
      </w:r>
      <w:r>
        <w:rPr>
          <w:spacing w:val="-4"/>
          <w:w w:val="105"/>
          <w:sz w:val="16"/>
        </w:rPr>
        <w:t> </w:t>
      </w:r>
      <w:r>
        <w:rPr>
          <w:w w:val="105"/>
          <w:sz w:val="16"/>
        </w:rPr>
        <w:t>por</w:t>
      </w:r>
      <w:r>
        <w:rPr>
          <w:spacing w:val="-4"/>
          <w:w w:val="105"/>
          <w:sz w:val="16"/>
        </w:rPr>
        <w:t> </w:t>
      </w:r>
      <w:r>
        <w:rPr>
          <w:w w:val="105"/>
          <w:sz w:val="16"/>
        </w:rPr>
        <w:t>órgão</w:t>
      </w:r>
      <w:r>
        <w:rPr>
          <w:spacing w:val="-4"/>
          <w:w w:val="105"/>
          <w:sz w:val="16"/>
        </w:rPr>
        <w:t> </w:t>
      </w:r>
      <w:r>
        <w:rPr>
          <w:w w:val="105"/>
          <w:sz w:val="16"/>
        </w:rPr>
        <w:t>ou</w:t>
      </w:r>
      <w:r>
        <w:rPr>
          <w:spacing w:val="-4"/>
          <w:w w:val="105"/>
          <w:sz w:val="16"/>
        </w:rPr>
        <w:t> </w:t>
      </w:r>
      <w:r>
        <w:rPr>
          <w:w w:val="105"/>
          <w:sz w:val="16"/>
        </w:rPr>
        <w:t>entidade</w:t>
      </w:r>
      <w:r>
        <w:rPr>
          <w:spacing w:val="-4"/>
          <w:w w:val="105"/>
          <w:sz w:val="16"/>
        </w:rPr>
        <w:t> </w:t>
      </w:r>
      <w:r>
        <w:rPr>
          <w:w w:val="105"/>
          <w:sz w:val="16"/>
        </w:rPr>
        <w:t>de</w:t>
      </w:r>
      <w:r>
        <w:rPr>
          <w:spacing w:val="-4"/>
          <w:w w:val="105"/>
          <w:sz w:val="16"/>
        </w:rPr>
        <w:t> </w:t>
      </w:r>
      <w:r>
        <w:rPr>
          <w:w w:val="105"/>
          <w:sz w:val="16"/>
        </w:rPr>
        <w:t>Município,</w:t>
      </w:r>
      <w:r>
        <w:rPr>
          <w:spacing w:val="-4"/>
          <w:w w:val="105"/>
          <w:sz w:val="16"/>
        </w:rPr>
        <w:t> </w:t>
      </w:r>
      <w:r>
        <w:rPr>
          <w:w w:val="105"/>
          <w:sz w:val="16"/>
        </w:rPr>
        <w:t>no</w:t>
      </w:r>
      <w:r>
        <w:rPr>
          <w:spacing w:val="-4"/>
          <w:w w:val="105"/>
          <w:sz w:val="16"/>
        </w:rPr>
        <w:t> </w:t>
      </w:r>
      <w:r>
        <w:rPr>
          <w:w w:val="105"/>
          <w:sz w:val="16"/>
        </w:rPr>
        <w:t>território</w:t>
      </w:r>
      <w:r>
        <w:rPr>
          <w:spacing w:val="-4"/>
          <w:w w:val="105"/>
          <w:sz w:val="16"/>
        </w:rPr>
        <w:t> </w:t>
      </w:r>
      <w:r>
        <w:rPr>
          <w:w w:val="105"/>
          <w:sz w:val="16"/>
        </w:rPr>
        <w:t>do</w:t>
      </w:r>
      <w:r>
        <w:rPr>
          <w:spacing w:val="-4"/>
          <w:w w:val="105"/>
          <w:sz w:val="16"/>
        </w:rPr>
        <w:t> </w:t>
      </w:r>
      <w:r>
        <w:rPr>
          <w:w w:val="105"/>
          <w:sz w:val="16"/>
        </w:rPr>
        <w:t>Estado</w:t>
      </w:r>
      <w:r>
        <w:rPr>
          <w:spacing w:val="-4"/>
          <w:w w:val="105"/>
          <w:sz w:val="16"/>
        </w:rPr>
        <w:t> </w:t>
      </w:r>
      <w:r>
        <w:rPr>
          <w:w w:val="105"/>
          <w:sz w:val="16"/>
        </w:rPr>
        <w:t>em</w:t>
      </w:r>
      <w:r>
        <w:rPr>
          <w:spacing w:val="-4"/>
          <w:w w:val="105"/>
          <w:sz w:val="16"/>
        </w:rPr>
        <w:t> </w:t>
      </w:r>
      <w:r>
        <w:rPr>
          <w:w w:val="105"/>
          <w:sz w:val="16"/>
        </w:rPr>
        <w:t>que</w:t>
      </w:r>
      <w:r>
        <w:rPr>
          <w:spacing w:val="-4"/>
          <w:w w:val="105"/>
          <w:sz w:val="16"/>
        </w:rPr>
        <w:t> </w:t>
      </w:r>
      <w:r>
        <w:rPr>
          <w:w w:val="105"/>
          <w:sz w:val="16"/>
        </w:rPr>
        <w:t>este</w:t>
      </w:r>
      <w:r>
        <w:rPr>
          <w:spacing w:val="-4"/>
          <w:w w:val="105"/>
          <w:sz w:val="16"/>
        </w:rPr>
        <w:t> </w:t>
      </w:r>
      <w:r>
        <w:rPr>
          <w:w w:val="105"/>
          <w:sz w:val="16"/>
        </w:rPr>
        <w:t>se</w:t>
      </w:r>
      <w:r>
        <w:rPr>
          <w:spacing w:val="-4"/>
          <w:w w:val="105"/>
          <w:sz w:val="16"/>
        </w:rPr>
        <w:t> </w:t>
      </w:r>
      <w:r>
        <w:rPr>
          <w:w w:val="105"/>
          <w:sz w:val="16"/>
        </w:rPr>
        <w:t>localize;</w:t>
      </w:r>
    </w:p>
    <w:p>
      <w:pPr>
        <w:pStyle w:val="ListParagraph"/>
        <w:numPr>
          <w:ilvl w:val="3"/>
          <w:numId w:val="1"/>
        </w:numPr>
        <w:tabs>
          <w:tab w:pos="1036" w:val="left" w:leader="none"/>
        </w:tabs>
        <w:spacing w:line="240" w:lineRule="auto" w:before="78" w:after="0"/>
        <w:ind w:left="1036" w:right="0" w:hanging="620"/>
        <w:jc w:val="both"/>
        <w:rPr>
          <w:sz w:val="16"/>
        </w:rPr>
      </w:pPr>
      <w:r>
        <w:rPr>
          <w:sz w:val="16"/>
        </w:rPr>
        <w:t>empresas</w:t>
      </w:r>
      <w:r>
        <w:rPr>
          <w:spacing w:val="12"/>
          <w:sz w:val="16"/>
        </w:rPr>
        <w:t> </w:t>
      </w:r>
      <w:r>
        <w:rPr>
          <w:spacing w:val="-2"/>
          <w:sz w:val="16"/>
        </w:rPr>
        <w:t>brasileiras;</w:t>
      </w:r>
    </w:p>
    <w:p>
      <w:pPr>
        <w:pStyle w:val="ListParagraph"/>
        <w:numPr>
          <w:ilvl w:val="3"/>
          <w:numId w:val="1"/>
        </w:numPr>
        <w:tabs>
          <w:tab w:pos="1036" w:val="left" w:leader="none"/>
        </w:tabs>
        <w:spacing w:line="240" w:lineRule="auto" w:before="117" w:after="0"/>
        <w:ind w:left="1036" w:right="0" w:hanging="620"/>
        <w:jc w:val="both"/>
        <w:rPr>
          <w:sz w:val="16"/>
        </w:rPr>
      </w:pPr>
      <w:r>
        <w:rPr>
          <w:spacing w:val="-2"/>
          <w:w w:val="105"/>
          <w:sz w:val="16"/>
        </w:rPr>
        <w:t>empresas</w:t>
      </w:r>
      <w:r>
        <w:rPr>
          <w:spacing w:val="-1"/>
          <w:w w:val="105"/>
          <w:sz w:val="16"/>
        </w:rPr>
        <w:t> </w:t>
      </w:r>
      <w:r>
        <w:rPr>
          <w:spacing w:val="-2"/>
          <w:w w:val="105"/>
          <w:sz w:val="16"/>
        </w:rPr>
        <w:t>que</w:t>
      </w:r>
      <w:r>
        <w:rPr>
          <w:spacing w:val="-1"/>
          <w:w w:val="105"/>
          <w:sz w:val="16"/>
        </w:rPr>
        <w:t> </w:t>
      </w:r>
      <w:r>
        <w:rPr>
          <w:spacing w:val="-2"/>
          <w:w w:val="105"/>
          <w:sz w:val="16"/>
        </w:rPr>
        <w:t>invistam</w:t>
      </w:r>
      <w:r>
        <w:rPr>
          <w:w w:val="105"/>
          <w:sz w:val="16"/>
        </w:rPr>
        <w:t> </w:t>
      </w:r>
      <w:r>
        <w:rPr>
          <w:spacing w:val="-2"/>
          <w:w w:val="105"/>
          <w:sz w:val="16"/>
        </w:rPr>
        <w:t>em</w:t>
      </w:r>
      <w:r>
        <w:rPr>
          <w:spacing w:val="-1"/>
          <w:w w:val="105"/>
          <w:sz w:val="16"/>
        </w:rPr>
        <w:t> </w:t>
      </w:r>
      <w:r>
        <w:rPr>
          <w:spacing w:val="-2"/>
          <w:w w:val="105"/>
          <w:sz w:val="16"/>
        </w:rPr>
        <w:t>pesquisa</w:t>
      </w:r>
      <w:r>
        <w:rPr>
          <w:w w:val="105"/>
          <w:sz w:val="16"/>
        </w:rPr>
        <w:t> </w:t>
      </w:r>
      <w:r>
        <w:rPr>
          <w:spacing w:val="-2"/>
          <w:w w:val="105"/>
          <w:sz w:val="16"/>
        </w:rPr>
        <w:t>e</w:t>
      </w:r>
      <w:r>
        <w:rPr>
          <w:spacing w:val="-1"/>
          <w:w w:val="105"/>
          <w:sz w:val="16"/>
        </w:rPr>
        <w:t> </w:t>
      </w:r>
      <w:r>
        <w:rPr>
          <w:spacing w:val="-2"/>
          <w:w w:val="105"/>
          <w:sz w:val="16"/>
        </w:rPr>
        <w:t>no</w:t>
      </w:r>
      <w:r>
        <w:rPr>
          <w:spacing w:val="-1"/>
          <w:w w:val="105"/>
          <w:sz w:val="16"/>
        </w:rPr>
        <w:t> </w:t>
      </w:r>
      <w:r>
        <w:rPr>
          <w:spacing w:val="-2"/>
          <w:w w:val="105"/>
          <w:sz w:val="16"/>
        </w:rPr>
        <w:t>desenvolvimento</w:t>
      </w:r>
      <w:r>
        <w:rPr>
          <w:w w:val="105"/>
          <w:sz w:val="16"/>
        </w:rPr>
        <w:t> </w:t>
      </w:r>
      <w:r>
        <w:rPr>
          <w:spacing w:val="-2"/>
          <w:w w:val="105"/>
          <w:sz w:val="16"/>
        </w:rPr>
        <w:t>de</w:t>
      </w:r>
      <w:r>
        <w:rPr>
          <w:spacing w:val="-1"/>
          <w:w w:val="105"/>
          <w:sz w:val="16"/>
        </w:rPr>
        <w:t> </w:t>
      </w:r>
      <w:r>
        <w:rPr>
          <w:spacing w:val="-2"/>
          <w:w w:val="105"/>
          <w:sz w:val="16"/>
        </w:rPr>
        <w:t>tecnologia</w:t>
      </w:r>
      <w:r>
        <w:rPr>
          <w:w w:val="105"/>
          <w:sz w:val="16"/>
        </w:rPr>
        <w:t> </w:t>
      </w:r>
      <w:r>
        <w:rPr>
          <w:spacing w:val="-2"/>
          <w:w w:val="105"/>
          <w:sz w:val="16"/>
        </w:rPr>
        <w:t>no</w:t>
      </w:r>
      <w:r>
        <w:rPr>
          <w:spacing w:val="-1"/>
          <w:w w:val="105"/>
          <w:sz w:val="16"/>
        </w:rPr>
        <w:t> </w:t>
      </w:r>
      <w:r>
        <w:rPr>
          <w:spacing w:val="-4"/>
          <w:w w:val="105"/>
          <w:sz w:val="16"/>
        </w:rPr>
        <w:t>País;</w:t>
      </w:r>
    </w:p>
    <w:p>
      <w:pPr>
        <w:pStyle w:val="ListParagraph"/>
        <w:numPr>
          <w:ilvl w:val="3"/>
          <w:numId w:val="1"/>
        </w:numPr>
        <w:tabs>
          <w:tab w:pos="1036" w:val="left" w:leader="none"/>
        </w:tabs>
        <w:spacing w:line="240" w:lineRule="auto" w:before="117" w:after="0"/>
        <w:ind w:left="1036" w:right="0" w:hanging="620"/>
        <w:jc w:val="both"/>
        <w:rPr>
          <w:sz w:val="16"/>
        </w:rPr>
      </w:pPr>
      <w:r>
        <w:rPr>
          <w:w w:val="105"/>
          <w:sz w:val="16"/>
        </w:rPr>
        <w:t>empresas</w:t>
      </w:r>
      <w:r>
        <w:rPr>
          <w:spacing w:val="-11"/>
          <w:w w:val="105"/>
          <w:sz w:val="16"/>
        </w:rPr>
        <w:t> </w:t>
      </w:r>
      <w:r>
        <w:rPr>
          <w:w w:val="105"/>
          <w:sz w:val="16"/>
        </w:rPr>
        <w:t>que</w:t>
      </w:r>
      <w:r>
        <w:rPr>
          <w:spacing w:val="-10"/>
          <w:w w:val="105"/>
          <w:sz w:val="16"/>
        </w:rPr>
        <w:t> </w:t>
      </w:r>
      <w:r>
        <w:rPr>
          <w:w w:val="105"/>
          <w:sz w:val="16"/>
        </w:rPr>
        <w:t>comprovem</w:t>
      </w:r>
      <w:r>
        <w:rPr>
          <w:spacing w:val="-11"/>
          <w:w w:val="105"/>
          <w:sz w:val="16"/>
        </w:rPr>
        <w:t> </w:t>
      </w:r>
      <w:r>
        <w:rPr>
          <w:w w:val="105"/>
          <w:sz w:val="16"/>
        </w:rPr>
        <w:t>a</w:t>
      </w:r>
      <w:r>
        <w:rPr>
          <w:spacing w:val="-10"/>
          <w:w w:val="105"/>
          <w:sz w:val="16"/>
        </w:rPr>
        <w:t> </w:t>
      </w:r>
      <w:r>
        <w:rPr>
          <w:w w:val="105"/>
          <w:sz w:val="16"/>
        </w:rPr>
        <w:t>prática</w:t>
      </w:r>
      <w:r>
        <w:rPr>
          <w:spacing w:val="-10"/>
          <w:w w:val="105"/>
          <w:sz w:val="16"/>
        </w:rPr>
        <w:t> </w:t>
      </w:r>
      <w:r>
        <w:rPr>
          <w:w w:val="105"/>
          <w:sz w:val="16"/>
        </w:rPr>
        <w:t>de</w:t>
      </w:r>
      <w:r>
        <w:rPr>
          <w:spacing w:val="-10"/>
          <w:w w:val="105"/>
          <w:sz w:val="16"/>
        </w:rPr>
        <w:t> </w:t>
      </w:r>
      <w:r>
        <w:rPr>
          <w:w w:val="105"/>
          <w:sz w:val="16"/>
        </w:rPr>
        <w:t>mitigação,</w:t>
      </w:r>
      <w:r>
        <w:rPr>
          <w:spacing w:val="-9"/>
          <w:w w:val="105"/>
          <w:sz w:val="16"/>
        </w:rPr>
        <w:t> </w:t>
      </w:r>
      <w:r>
        <w:rPr>
          <w:w w:val="105"/>
          <w:sz w:val="16"/>
        </w:rPr>
        <w:t>nos</w:t>
      </w:r>
      <w:r>
        <w:rPr>
          <w:spacing w:val="-10"/>
          <w:w w:val="105"/>
          <w:sz w:val="16"/>
        </w:rPr>
        <w:t> </w:t>
      </w:r>
      <w:r>
        <w:rPr>
          <w:w w:val="105"/>
          <w:sz w:val="16"/>
        </w:rPr>
        <w:t>termos</w:t>
      </w:r>
      <w:r>
        <w:rPr>
          <w:spacing w:val="-9"/>
          <w:w w:val="105"/>
          <w:sz w:val="16"/>
        </w:rPr>
        <w:t> </w:t>
      </w:r>
      <w:r>
        <w:rPr>
          <w:w w:val="105"/>
          <w:sz w:val="16"/>
        </w:rPr>
        <w:t>da</w:t>
      </w:r>
      <w:r>
        <w:rPr>
          <w:spacing w:val="-23"/>
          <w:w w:val="105"/>
          <w:sz w:val="16"/>
        </w:rPr>
        <w:t> </w:t>
      </w:r>
      <w:hyperlink r:id="rId19">
        <w:r>
          <w:rPr>
            <w:color w:val="0000EC"/>
            <w:w w:val="105"/>
            <w:sz w:val="16"/>
            <w:u w:val="single" w:color="0000FF"/>
          </w:rPr>
          <w:t>Lei</w:t>
        </w:r>
        <w:r>
          <w:rPr>
            <w:color w:val="0000EC"/>
            <w:spacing w:val="-10"/>
            <w:w w:val="105"/>
            <w:sz w:val="16"/>
            <w:u w:val="single" w:color="0000FF"/>
          </w:rPr>
          <w:t> </w:t>
        </w:r>
        <w:r>
          <w:rPr>
            <w:color w:val="0000EC"/>
            <w:w w:val="105"/>
            <w:sz w:val="16"/>
            <w:u w:val="single" w:color="0000FF"/>
          </w:rPr>
          <w:t>nº</w:t>
        </w:r>
        <w:r>
          <w:rPr>
            <w:color w:val="0000EC"/>
            <w:spacing w:val="-9"/>
            <w:w w:val="105"/>
            <w:sz w:val="16"/>
            <w:u w:val="single" w:color="0000FF"/>
          </w:rPr>
          <w:t> </w:t>
        </w:r>
        <w:r>
          <w:rPr>
            <w:color w:val="0000EC"/>
            <w:w w:val="105"/>
            <w:sz w:val="16"/>
            <w:u w:val="single" w:color="0000FF"/>
          </w:rPr>
          <w:t>12.187,</w:t>
        </w:r>
        <w:r>
          <w:rPr>
            <w:color w:val="0000EC"/>
            <w:spacing w:val="-10"/>
            <w:w w:val="105"/>
            <w:sz w:val="16"/>
            <w:u w:val="single" w:color="0000FF"/>
          </w:rPr>
          <w:t> </w:t>
        </w:r>
        <w:r>
          <w:rPr>
            <w:color w:val="0000EC"/>
            <w:w w:val="105"/>
            <w:sz w:val="16"/>
            <w:u w:val="single" w:color="0000FF"/>
          </w:rPr>
          <w:t>de</w:t>
        </w:r>
        <w:r>
          <w:rPr>
            <w:color w:val="0000EC"/>
            <w:spacing w:val="-9"/>
            <w:w w:val="105"/>
            <w:sz w:val="16"/>
            <w:u w:val="single" w:color="0000FF"/>
          </w:rPr>
          <w:t> </w:t>
        </w:r>
        <w:r>
          <w:rPr>
            <w:color w:val="0000EC"/>
            <w:w w:val="105"/>
            <w:sz w:val="16"/>
            <w:u w:val="single" w:color="0000FF"/>
          </w:rPr>
          <w:t>29</w:t>
        </w:r>
        <w:r>
          <w:rPr>
            <w:color w:val="0000EC"/>
            <w:spacing w:val="-10"/>
            <w:w w:val="105"/>
            <w:sz w:val="16"/>
            <w:u w:val="single" w:color="0000FF"/>
          </w:rPr>
          <w:t> </w:t>
        </w:r>
        <w:r>
          <w:rPr>
            <w:color w:val="0000EC"/>
            <w:w w:val="105"/>
            <w:sz w:val="16"/>
            <w:u w:val="single" w:color="0000FF"/>
          </w:rPr>
          <w:t>de</w:t>
        </w:r>
        <w:r>
          <w:rPr>
            <w:color w:val="0000EC"/>
            <w:spacing w:val="-9"/>
            <w:w w:val="105"/>
            <w:sz w:val="16"/>
            <w:u w:val="single" w:color="0000FF"/>
          </w:rPr>
          <w:t> </w:t>
        </w:r>
        <w:r>
          <w:rPr>
            <w:color w:val="0000EC"/>
            <w:w w:val="105"/>
            <w:sz w:val="16"/>
            <w:u w:val="single" w:color="0000FF"/>
          </w:rPr>
          <w:t>dezembro</w:t>
        </w:r>
        <w:r>
          <w:rPr>
            <w:color w:val="0000EC"/>
            <w:spacing w:val="-10"/>
            <w:w w:val="105"/>
            <w:sz w:val="16"/>
            <w:u w:val="single" w:color="0000FF"/>
          </w:rPr>
          <w:t> </w:t>
        </w:r>
        <w:r>
          <w:rPr>
            <w:color w:val="0000EC"/>
            <w:w w:val="105"/>
            <w:sz w:val="16"/>
            <w:u w:val="single" w:color="0000FF"/>
          </w:rPr>
          <w:t>de</w:t>
        </w:r>
        <w:r>
          <w:rPr>
            <w:color w:val="0000EC"/>
            <w:spacing w:val="-9"/>
            <w:w w:val="105"/>
            <w:sz w:val="16"/>
            <w:u w:val="single" w:color="0000FF"/>
          </w:rPr>
          <w:t> </w:t>
        </w:r>
        <w:r>
          <w:rPr>
            <w:color w:val="0000EC"/>
            <w:spacing w:val="-2"/>
            <w:w w:val="105"/>
            <w:sz w:val="16"/>
            <w:u w:val="single" w:color="0000FF"/>
          </w:rPr>
          <w:t>200</w:t>
        </w:r>
      </w:hyperlink>
      <w:r>
        <w:rPr>
          <w:color w:val="0000EC"/>
          <w:spacing w:val="-2"/>
          <w:w w:val="105"/>
          <w:sz w:val="16"/>
          <w:u w:val="single" w:color="0000FF"/>
        </w:rPr>
        <w:t>9</w:t>
      </w:r>
      <w:r>
        <w:rPr>
          <w:spacing w:val="-2"/>
          <w:w w:val="105"/>
          <w:sz w:val="16"/>
        </w:rPr>
        <w:t>.</w:t>
      </w:r>
    </w:p>
    <w:p>
      <w:pPr>
        <w:pStyle w:val="ListParagraph"/>
        <w:numPr>
          <w:ilvl w:val="1"/>
          <w:numId w:val="1"/>
        </w:numPr>
        <w:tabs>
          <w:tab w:pos="781" w:val="left" w:leader="none"/>
        </w:tabs>
        <w:spacing w:line="290" w:lineRule="auto" w:before="116" w:after="0"/>
        <w:ind w:left="406" w:right="359" w:firstLine="0"/>
        <w:jc w:val="left"/>
        <w:rPr>
          <w:sz w:val="16"/>
        </w:rPr>
      </w:pPr>
      <w:r>
        <w:rPr>
          <w:w w:val="105"/>
          <w:sz w:val="16"/>
        </w:rPr>
        <w:t>Encerrada</w:t>
      </w:r>
      <w:r>
        <w:rPr>
          <w:w w:val="105"/>
          <w:sz w:val="16"/>
        </w:rPr>
        <w:t> a</w:t>
      </w:r>
      <w:r>
        <w:rPr>
          <w:w w:val="105"/>
          <w:sz w:val="16"/>
        </w:rPr>
        <w:t> etapa</w:t>
      </w:r>
      <w:r>
        <w:rPr>
          <w:w w:val="105"/>
          <w:sz w:val="16"/>
        </w:rPr>
        <w:t> de</w:t>
      </w:r>
      <w:r>
        <w:rPr>
          <w:w w:val="105"/>
          <w:sz w:val="16"/>
        </w:rPr>
        <w:t> envio</w:t>
      </w:r>
      <w:r>
        <w:rPr>
          <w:w w:val="105"/>
          <w:sz w:val="16"/>
        </w:rPr>
        <w:t> de</w:t>
      </w:r>
      <w:r>
        <w:rPr>
          <w:w w:val="105"/>
          <w:sz w:val="16"/>
        </w:rPr>
        <w:t> lances</w:t>
      </w:r>
      <w:r>
        <w:rPr>
          <w:w w:val="105"/>
          <w:sz w:val="16"/>
        </w:rPr>
        <w:t> da</w:t>
      </w:r>
      <w:r>
        <w:rPr>
          <w:w w:val="105"/>
          <w:sz w:val="16"/>
        </w:rPr>
        <w:t> sessão</w:t>
      </w:r>
      <w:r>
        <w:rPr>
          <w:w w:val="105"/>
          <w:sz w:val="16"/>
        </w:rPr>
        <w:t> pública,</w:t>
      </w:r>
      <w:r>
        <w:rPr>
          <w:w w:val="105"/>
          <w:sz w:val="16"/>
        </w:rPr>
        <w:t> na</w:t>
      </w:r>
      <w:r>
        <w:rPr>
          <w:w w:val="105"/>
          <w:sz w:val="16"/>
        </w:rPr>
        <w:t> hipótese</w:t>
      </w:r>
      <w:r>
        <w:rPr>
          <w:w w:val="105"/>
          <w:sz w:val="16"/>
        </w:rPr>
        <w:t> da</w:t>
      </w:r>
      <w:r>
        <w:rPr>
          <w:w w:val="105"/>
          <w:sz w:val="16"/>
        </w:rPr>
        <w:t> proposta</w:t>
      </w:r>
      <w:r>
        <w:rPr>
          <w:w w:val="105"/>
          <w:sz w:val="16"/>
        </w:rPr>
        <w:t> do</w:t>
      </w:r>
      <w:r>
        <w:rPr>
          <w:w w:val="105"/>
          <w:sz w:val="16"/>
        </w:rPr>
        <w:t> primeiro</w:t>
      </w:r>
      <w:r>
        <w:rPr>
          <w:w w:val="105"/>
          <w:sz w:val="16"/>
        </w:rPr>
        <w:t> colocado</w:t>
      </w:r>
      <w:r>
        <w:rPr>
          <w:w w:val="105"/>
          <w:sz w:val="16"/>
        </w:rPr>
        <w:t> permanecer</w:t>
      </w:r>
      <w:r>
        <w:rPr>
          <w:w w:val="105"/>
          <w:sz w:val="16"/>
        </w:rPr>
        <w:t> acima</w:t>
      </w:r>
      <w:r>
        <w:rPr>
          <w:w w:val="105"/>
          <w:sz w:val="16"/>
        </w:rPr>
        <w:t> do</w:t>
      </w:r>
      <w:r>
        <w:rPr>
          <w:w w:val="105"/>
          <w:sz w:val="16"/>
        </w:rPr>
        <w:t> preço</w:t>
      </w:r>
      <w:r>
        <w:rPr>
          <w:w w:val="105"/>
          <w:sz w:val="16"/>
        </w:rPr>
        <w:t> máximo</w:t>
      </w:r>
      <w:r>
        <w:rPr>
          <w:w w:val="105"/>
          <w:sz w:val="16"/>
        </w:rPr>
        <w:t> ou inferior</w:t>
      </w:r>
      <w:r>
        <w:rPr>
          <w:spacing w:val="-6"/>
          <w:w w:val="105"/>
          <w:sz w:val="16"/>
        </w:rPr>
        <w:t> </w:t>
      </w:r>
      <w:r>
        <w:rPr>
          <w:w w:val="105"/>
          <w:sz w:val="16"/>
        </w:rPr>
        <w:t>ao</w:t>
      </w:r>
      <w:r>
        <w:rPr>
          <w:spacing w:val="-6"/>
          <w:w w:val="105"/>
          <w:sz w:val="16"/>
        </w:rPr>
        <w:t> </w:t>
      </w:r>
      <w:r>
        <w:rPr>
          <w:w w:val="105"/>
          <w:sz w:val="16"/>
        </w:rPr>
        <w:t>desconto</w:t>
      </w:r>
      <w:r>
        <w:rPr>
          <w:spacing w:val="-6"/>
          <w:w w:val="105"/>
          <w:sz w:val="16"/>
        </w:rPr>
        <w:t> </w:t>
      </w:r>
      <w:r>
        <w:rPr>
          <w:w w:val="105"/>
          <w:sz w:val="16"/>
        </w:rPr>
        <w:t>definido</w:t>
      </w:r>
      <w:r>
        <w:rPr>
          <w:spacing w:val="-6"/>
          <w:w w:val="105"/>
          <w:sz w:val="16"/>
        </w:rPr>
        <w:t> </w:t>
      </w:r>
      <w:r>
        <w:rPr>
          <w:w w:val="105"/>
          <w:sz w:val="16"/>
        </w:rPr>
        <w:t>para</w:t>
      </w:r>
      <w:r>
        <w:rPr>
          <w:spacing w:val="-6"/>
          <w:w w:val="105"/>
          <w:sz w:val="16"/>
        </w:rPr>
        <w:t> </w:t>
      </w:r>
      <w:r>
        <w:rPr>
          <w:w w:val="105"/>
          <w:sz w:val="16"/>
        </w:rPr>
        <w:t>a</w:t>
      </w:r>
      <w:r>
        <w:rPr>
          <w:spacing w:val="-6"/>
          <w:w w:val="105"/>
          <w:sz w:val="16"/>
        </w:rPr>
        <w:t> </w:t>
      </w:r>
      <w:r>
        <w:rPr>
          <w:w w:val="105"/>
          <w:sz w:val="16"/>
        </w:rPr>
        <w:t>contratação,</w:t>
      </w:r>
      <w:r>
        <w:rPr>
          <w:spacing w:val="-6"/>
          <w:w w:val="105"/>
          <w:sz w:val="16"/>
        </w:rPr>
        <w:t> </w:t>
      </w:r>
      <w:r>
        <w:rPr>
          <w:w w:val="105"/>
          <w:sz w:val="16"/>
        </w:rPr>
        <w:t>o</w:t>
      </w:r>
      <w:r>
        <w:rPr>
          <w:spacing w:val="-6"/>
          <w:w w:val="105"/>
          <w:sz w:val="16"/>
        </w:rPr>
        <w:t> </w:t>
      </w:r>
      <w:r>
        <w:rPr>
          <w:w w:val="105"/>
          <w:sz w:val="16"/>
        </w:rPr>
        <w:t>pregoeiro</w:t>
      </w:r>
      <w:r>
        <w:rPr>
          <w:spacing w:val="-6"/>
          <w:w w:val="105"/>
          <w:sz w:val="16"/>
        </w:rPr>
        <w:t> </w:t>
      </w:r>
      <w:r>
        <w:rPr>
          <w:w w:val="105"/>
          <w:sz w:val="16"/>
        </w:rPr>
        <w:t>poderá</w:t>
      </w:r>
      <w:r>
        <w:rPr>
          <w:spacing w:val="-6"/>
          <w:w w:val="105"/>
          <w:sz w:val="16"/>
        </w:rPr>
        <w:t> </w:t>
      </w:r>
      <w:r>
        <w:rPr>
          <w:w w:val="105"/>
          <w:sz w:val="16"/>
        </w:rPr>
        <w:t>negociar</w:t>
      </w:r>
      <w:r>
        <w:rPr>
          <w:spacing w:val="-6"/>
          <w:w w:val="105"/>
          <w:sz w:val="16"/>
        </w:rPr>
        <w:t> </w:t>
      </w:r>
      <w:r>
        <w:rPr>
          <w:w w:val="105"/>
          <w:sz w:val="16"/>
        </w:rPr>
        <w:t>condições</w:t>
      </w:r>
      <w:r>
        <w:rPr>
          <w:spacing w:val="-6"/>
          <w:w w:val="105"/>
          <w:sz w:val="16"/>
        </w:rPr>
        <w:t> </w:t>
      </w:r>
      <w:r>
        <w:rPr>
          <w:w w:val="105"/>
          <w:sz w:val="16"/>
        </w:rPr>
        <w:t>mais</w:t>
      </w:r>
      <w:r>
        <w:rPr>
          <w:spacing w:val="-6"/>
          <w:w w:val="105"/>
          <w:sz w:val="16"/>
        </w:rPr>
        <w:t> </w:t>
      </w:r>
      <w:r>
        <w:rPr>
          <w:w w:val="105"/>
          <w:sz w:val="16"/>
        </w:rPr>
        <w:t>vantajosas,</w:t>
      </w:r>
      <w:r>
        <w:rPr>
          <w:spacing w:val="-6"/>
          <w:w w:val="105"/>
          <w:sz w:val="16"/>
        </w:rPr>
        <w:t> </w:t>
      </w:r>
      <w:r>
        <w:rPr>
          <w:w w:val="105"/>
          <w:sz w:val="16"/>
        </w:rPr>
        <w:t>após</w:t>
      </w:r>
      <w:r>
        <w:rPr>
          <w:spacing w:val="-6"/>
          <w:w w:val="105"/>
          <w:sz w:val="16"/>
        </w:rPr>
        <w:t> </w:t>
      </w:r>
      <w:r>
        <w:rPr>
          <w:w w:val="105"/>
          <w:sz w:val="16"/>
        </w:rPr>
        <w:t>definido</w:t>
      </w:r>
      <w:r>
        <w:rPr>
          <w:spacing w:val="-6"/>
          <w:w w:val="105"/>
          <w:sz w:val="16"/>
        </w:rPr>
        <w:t> </w:t>
      </w:r>
      <w:r>
        <w:rPr>
          <w:w w:val="105"/>
          <w:sz w:val="16"/>
        </w:rPr>
        <w:t>o</w:t>
      </w:r>
      <w:r>
        <w:rPr>
          <w:spacing w:val="-6"/>
          <w:w w:val="105"/>
          <w:sz w:val="16"/>
        </w:rPr>
        <w:t> </w:t>
      </w:r>
      <w:r>
        <w:rPr>
          <w:w w:val="105"/>
          <w:sz w:val="16"/>
        </w:rPr>
        <w:t>resultado</w:t>
      </w:r>
      <w:r>
        <w:rPr>
          <w:spacing w:val="-6"/>
          <w:w w:val="105"/>
          <w:sz w:val="16"/>
        </w:rPr>
        <w:t> </w:t>
      </w:r>
      <w:r>
        <w:rPr>
          <w:w w:val="105"/>
          <w:sz w:val="16"/>
        </w:rPr>
        <w:t>do</w:t>
      </w:r>
      <w:r>
        <w:rPr>
          <w:spacing w:val="-6"/>
          <w:w w:val="105"/>
          <w:sz w:val="16"/>
        </w:rPr>
        <w:t> </w:t>
      </w:r>
      <w:r>
        <w:rPr>
          <w:w w:val="105"/>
          <w:sz w:val="16"/>
        </w:rPr>
        <w:t>julgamento.</w:t>
      </w:r>
    </w:p>
    <w:p>
      <w:pPr>
        <w:pStyle w:val="ListParagraph"/>
        <w:numPr>
          <w:ilvl w:val="2"/>
          <w:numId w:val="1"/>
        </w:numPr>
        <w:tabs>
          <w:tab w:pos="900" w:val="left" w:leader="none"/>
        </w:tabs>
        <w:spacing w:line="290" w:lineRule="auto" w:before="69" w:after="0"/>
        <w:ind w:left="406" w:right="369" w:firstLine="0"/>
        <w:jc w:val="left"/>
        <w:rPr>
          <w:sz w:val="16"/>
        </w:rPr>
      </w:pPr>
      <w:r>
        <w:rPr>
          <w:w w:val="105"/>
          <w:sz w:val="16"/>
        </w:rPr>
        <w:t>A</w:t>
      </w:r>
      <w:r>
        <w:rPr>
          <w:spacing w:val="-11"/>
          <w:w w:val="105"/>
          <w:sz w:val="16"/>
        </w:rPr>
        <w:t> </w:t>
      </w:r>
      <w:r>
        <w:rPr>
          <w:w w:val="105"/>
          <w:sz w:val="16"/>
        </w:rPr>
        <w:t>negociação</w:t>
      </w:r>
      <w:r>
        <w:rPr>
          <w:spacing w:val="-10"/>
          <w:w w:val="105"/>
          <w:sz w:val="16"/>
        </w:rPr>
        <w:t> </w:t>
      </w:r>
      <w:r>
        <w:rPr>
          <w:w w:val="105"/>
          <w:sz w:val="16"/>
        </w:rPr>
        <w:t>poderá</w:t>
      </w:r>
      <w:r>
        <w:rPr>
          <w:spacing w:val="-11"/>
          <w:w w:val="105"/>
          <w:sz w:val="16"/>
        </w:rPr>
        <w:t> </w:t>
      </w:r>
      <w:r>
        <w:rPr>
          <w:w w:val="105"/>
          <w:sz w:val="16"/>
        </w:rPr>
        <w:t>ser</w:t>
      </w:r>
      <w:r>
        <w:rPr>
          <w:spacing w:val="-10"/>
          <w:w w:val="105"/>
          <w:sz w:val="16"/>
        </w:rPr>
        <w:t> </w:t>
      </w:r>
      <w:r>
        <w:rPr>
          <w:w w:val="105"/>
          <w:sz w:val="16"/>
        </w:rPr>
        <w:t>feita</w:t>
      </w:r>
      <w:r>
        <w:rPr>
          <w:spacing w:val="-9"/>
          <w:w w:val="105"/>
          <w:sz w:val="16"/>
        </w:rPr>
        <w:t> </w:t>
      </w:r>
      <w:r>
        <w:rPr>
          <w:w w:val="105"/>
          <w:sz w:val="16"/>
        </w:rPr>
        <w:t>com</w:t>
      </w:r>
      <w:r>
        <w:rPr>
          <w:spacing w:val="-9"/>
          <w:w w:val="105"/>
          <w:sz w:val="16"/>
        </w:rPr>
        <w:t> </w:t>
      </w:r>
      <w:r>
        <w:rPr>
          <w:w w:val="105"/>
          <w:sz w:val="16"/>
        </w:rPr>
        <w:t>os</w:t>
      </w:r>
      <w:r>
        <w:rPr>
          <w:spacing w:val="-9"/>
          <w:w w:val="105"/>
          <w:sz w:val="16"/>
        </w:rPr>
        <w:t> </w:t>
      </w:r>
      <w:r>
        <w:rPr>
          <w:w w:val="105"/>
          <w:sz w:val="16"/>
        </w:rPr>
        <w:t>demais</w:t>
      </w:r>
      <w:r>
        <w:rPr>
          <w:spacing w:val="-9"/>
          <w:w w:val="105"/>
          <w:sz w:val="16"/>
        </w:rPr>
        <w:t> </w:t>
      </w:r>
      <w:r>
        <w:rPr>
          <w:w w:val="105"/>
          <w:sz w:val="16"/>
        </w:rPr>
        <w:t>licitantes,</w:t>
      </w:r>
      <w:r>
        <w:rPr>
          <w:spacing w:val="-9"/>
          <w:w w:val="105"/>
          <w:sz w:val="16"/>
        </w:rPr>
        <w:t> </w:t>
      </w:r>
      <w:r>
        <w:rPr>
          <w:w w:val="105"/>
          <w:sz w:val="16"/>
        </w:rPr>
        <w:t>segundo</w:t>
      </w:r>
      <w:r>
        <w:rPr>
          <w:spacing w:val="-9"/>
          <w:w w:val="105"/>
          <w:sz w:val="16"/>
        </w:rPr>
        <w:t> </w:t>
      </w:r>
      <w:r>
        <w:rPr>
          <w:w w:val="105"/>
          <w:sz w:val="16"/>
        </w:rPr>
        <w:t>a</w:t>
      </w:r>
      <w:r>
        <w:rPr>
          <w:spacing w:val="-9"/>
          <w:w w:val="105"/>
          <w:sz w:val="16"/>
        </w:rPr>
        <w:t> </w:t>
      </w:r>
      <w:r>
        <w:rPr>
          <w:w w:val="105"/>
          <w:sz w:val="16"/>
        </w:rPr>
        <w:t>ordem</w:t>
      </w:r>
      <w:r>
        <w:rPr>
          <w:spacing w:val="-9"/>
          <w:w w:val="105"/>
          <w:sz w:val="16"/>
        </w:rPr>
        <w:t> </w:t>
      </w:r>
      <w:r>
        <w:rPr>
          <w:w w:val="105"/>
          <w:sz w:val="16"/>
        </w:rPr>
        <w:t>de</w:t>
      </w:r>
      <w:r>
        <w:rPr>
          <w:spacing w:val="-9"/>
          <w:w w:val="105"/>
          <w:sz w:val="16"/>
        </w:rPr>
        <w:t> </w:t>
      </w:r>
      <w:r>
        <w:rPr>
          <w:w w:val="105"/>
          <w:sz w:val="16"/>
        </w:rPr>
        <w:t>classificação</w:t>
      </w:r>
      <w:r>
        <w:rPr>
          <w:spacing w:val="-9"/>
          <w:w w:val="105"/>
          <w:sz w:val="16"/>
        </w:rPr>
        <w:t> </w:t>
      </w:r>
      <w:r>
        <w:rPr>
          <w:w w:val="105"/>
          <w:sz w:val="16"/>
        </w:rPr>
        <w:t>inicialmente</w:t>
      </w:r>
      <w:r>
        <w:rPr>
          <w:spacing w:val="-9"/>
          <w:w w:val="105"/>
          <w:sz w:val="16"/>
        </w:rPr>
        <w:t> </w:t>
      </w:r>
      <w:r>
        <w:rPr>
          <w:w w:val="105"/>
          <w:sz w:val="16"/>
        </w:rPr>
        <w:t>estabelecida,</w:t>
      </w:r>
      <w:r>
        <w:rPr>
          <w:spacing w:val="-9"/>
          <w:w w:val="105"/>
          <w:sz w:val="16"/>
        </w:rPr>
        <w:t> </w:t>
      </w:r>
      <w:r>
        <w:rPr>
          <w:w w:val="105"/>
          <w:sz w:val="16"/>
        </w:rPr>
        <w:t>quando</w:t>
      </w:r>
      <w:r>
        <w:rPr>
          <w:spacing w:val="-9"/>
          <w:w w:val="105"/>
          <w:sz w:val="16"/>
        </w:rPr>
        <w:t> </w:t>
      </w:r>
      <w:r>
        <w:rPr>
          <w:w w:val="105"/>
          <w:sz w:val="16"/>
        </w:rPr>
        <w:t>o</w:t>
      </w:r>
      <w:r>
        <w:rPr>
          <w:spacing w:val="-9"/>
          <w:w w:val="105"/>
          <w:sz w:val="16"/>
        </w:rPr>
        <w:t> </w:t>
      </w:r>
      <w:r>
        <w:rPr>
          <w:w w:val="105"/>
          <w:sz w:val="16"/>
        </w:rPr>
        <w:t>primeiro</w:t>
      </w:r>
      <w:r>
        <w:rPr>
          <w:spacing w:val="-9"/>
          <w:w w:val="105"/>
          <w:sz w:val="16"/>
        </w:rPr>
        <w:t> </w:t>
      </w:r>
      <w:r>
        <w:rPr>
          <w:w w:val="105"/>
          <w:sz w:val="16"/>
        </w:rPr>
        <w:t>colocado, mesmo</w:t>
      </w:r>
      <w:r>
        <w:rPr>
          <w:spacing w:val="-6"/>
          <w:w w:val="105"/>
          <w:sz w:val="16"/>
        </w:rPr>
        <w:t> </w:t>
      </w:r>
      <w:r>
        <w:rPr>
          <w:w w:val="105"/>
          <w:sz w:val="16"/>
        </w:rPr>
        <w:t>após</w:t>
      </w:r>
      <w:r>
        <w:rPr>
          <w:spacing w:val="-6"/>
          <w:w w:val="105"/>
          <w:sz w:val="16"/>
        </w:rPr>
        <w:t> </w:t>
      </w:r>
      <w:r>
        <w:rPr>
          <w:w w:val="105"/>
          <w:sz w:val="16"/>
        </w:rPr>
        <w:t>a</w:t>
      </w:r>
      <w:r>
        <w:rPr>
          <w:spacing w:val="-6"/>
          <w:w w:val="105"/>
          <w:sz w:val="16"/>
        </w:rPr>
        <w:t> </w:t>
      </w:r>
      <w:r>
        <w:rPr>
          <w:w w:val="105"/>
          <w:sz w:val="16"/>
        </w:rPr>
        <w:t>negociação,</w:t>
      </w:r>
      <w:r>
        <w:rPr>
          <w:spacing w:val="-6"/>
          <w:w w:val="105"/>
          <w:sz w:val="16"/>
        </w:rPr>
        <w:t> </w:t>
      </w:r>
      <w:r>
        <w:rPr>
          <w:w w:val="105"/>
          <w:sz w:val="16"/>
        </w:rPr>
        <w:t>for</w:t>
      </w:r>
      <w:r>
        <w:rPr>
          <w:spacing w:val="-6"/>
          <w:w w:val="105"/>
          <w:sz w:val="16"/>
        </w:rPr>
        <w:t> </w:t>
      </w:r>
      <w:r>
        <w:rPr>
          <w:w w:val="105"/>
          <w:sz w:val="16"/>
        </w:rPr>
        <w:t>desclassificado</w:t>
      </w:r>
      <w:r>
        <w:rPr>
          <w:spacing w:val="-6"/>
          <w:w w:val="105"/>
          <w:sz w:val="16"/>
        </w:rPr>
        <w:t> </w:t>
      </w:r>
      <w:r>
        <w:rPr>
          <w:w w:val="105"/>
          <w:sz w:val="16"/>
        </w:rPr>
        <w:t>em</w:t>
      </w:r>
      <w:r>
        <w:rPr>
          <w:spacing w:val="-6"/>
          <w:w w:val="105"/>
          <w:sz w:val="16"/>
        </w:rPr>
        <w:t> </w:t>
      </w:r>
      <w:r>
        <w:rPr>
          <w:w w:val="105"/>
          <w:sz w:val="16"/>
        </w:rPr>
        <w:t>razão</w:t>
      </w:r>
      <w:r>
        <w:rPr>
          <w:spacing w:val="-6"/>
          <w:w w:val="105"/>
          <w:sz w:val="16"/>
        </w:rPr>
        <w:t> </w:t>
      </w:r>
      <w:r>
        <w:rPr>
          <w:w w:val="105"/>
          <w:sz w:val="16"/>
        </w:rPr>
        <w:t>de</w:t>
      </w:r>
      <w:r>
        <w:rPr>
          <w:spacing w:val="-6"/>
          <w:w w:val="105"/>
          <w:sz w:val="16"/>
        </w:rPr>
        <w:t> </w:t>
      </w:r>
      <w:r>
        <w:rPr>
          <w:w w:val="105"/>
          <w:sz w:val="16"/>
        </w:rPr>
        <w:t>sua</w:t>
      </w:r>
      <w:r>
        <w:rPr>
          <w:spacing w:val="-6"/>
          <w:w w:val="105"/>
          <w:sz w:val="16"/>
        </w:rPr>
        <w:t> </w:t>
      </w:r>
      <w:r>
        <w:rPr>
          <w:w w:val="105"/>
          <w:sz w:val="16"/>
        </w:rPr>
        <w:t>proposta</w:t>
      </w:r>
      <w:r>
        <w:rPr>
          <w:spacing w:val="-6"/>
          <w:w w:val="105"/>
          <w:sz w:val="16"/>
        </w:rPr>
        <w:t> </w:t>
      </w:r>
      <w:r>
        <w:rPr>
          <w:w w:val="105"/>
          <w:sz w:val="16"/>
        </w:rPr>
        <w:t>permanecer</w:t>
      </w:r>
      <w:r>
        <w:rPr>
          <w:spacing w:val="-6"/>
          <w:w w:val="105"/>
          <w:sz w:val="16"/>
        </w:rPr>
        <w:t> </w:t>
      </w:r>
      <w:r>
        <w:rPr>
          <w:w w:val="105"/>
          <w:sz w:val="16"/>
        </w:rPr>
        <w:t>acima</w:t>
      </w:r>
      <w:r>
        <w:rPr>
          <w:spacing w:val="-6"/>
          <w:w w:val="105"/>
          <w:sz w:val="16"/>
        </w:rPr>
        <w:t> </w:t>
      </w:r>
      <w:r>
        <w:rPr>
          <w:w w:val="105"/>
          <w:sz w:val="16"/>
        </w:rPr>
        <w:t>do</w:t>
      </w:r>
      <w:r>
        <w:rPr>
          <w:spacing w:val="-6"/>
          <w:w w:val="105"/>
          <w:sz w:val="16"/>
        </w:rPr>
        <w:t> </w:t>
      </w:r>
      <w:r>
        <w:rPr>
          <w:w w:val="105"/>
          <w:sz w:val="16"/>
        </w:rPr>
        <w:t>preço</w:t>
      </w:r>
      <w:r>
        <w:rPr>
          <w:spacing w:val="-6"/>
          <w:w w:val="105"/>
          <w:sz w:val="16"/>
        </w:rPr>
        <w:t> </w:t>
      </w:r>
      <w:r>
        <w:rPr>
          <w:w w:val="105"/>
          <w:sz w:val="16"/>
        </w:rPr>
        <w:t>máximo</w:t>
      </w:r>
      <w:r>
        <w:rPr>
          <w:spacing w:val="-6"/>
          <w:w w:val="105"/>
          <w:sz w:val="16"/>
        </w:rPr>
        <w:t> </w:t>
      </w:r>
      <w:r>
        <w:rPr>
          <w:w w:val="105"/>
          <w:sz w:val="16"/>
        </w:rPr>
        <w:t>definido</w:t>
      </w:r>
      <w:r>
        <w:rPr>
          <w:spacing w:val="-6"/>
          <w:w w:val="105"/>
          <w:sz w:val="16"/>
        </w:rPr>
        <w:t> </w:t>
      </w:r>
      <w:r>
        <w:rPr>
          <w:w w:val="105"/>
          <w:sz w:val="16"/>
        </w:rPr>
        <w:t>pela</w:t>
      </w:r>
      <w:r>
        <w:rPr>
          <w:spacing w:val="-6"/>
          <w:w w:val="105"/>
          <w:sz w:val="16"/>
        </w:rPr>
        <w:t> </w:t>
      </w:r>
      <w:r>
        <w:rPr>
          <w:w w:val="105"/>
          <w:sz w:val="16"/>
        </w:rPr>
        <w:t>Administração.</w:t>
      </w:r>
    </w:p>
    <w:p>
      <w:pPr>
        <w:pStyle w:val="ListParagraph"/>
        <w:numPr>
          <w:ilvl w:val="2"/>
          <w:numId w:val="1"/>
        </w:numPr>
        <w:tabs>
          <w:tab w:pos="910" w:val="left" w:leader="none"/>
        </w:tabs>
        <w:spacing w:line="240" w:lineRule="auto" w:before="78" w:after="0"/>
        <w:ind w:left="910" w:right="0" w:hanging="494"/>
        <w:jc w:val="left"/>
        <w:rPr>
          <w:sz w:val="16"/>
        </w:rPr>
      </w:pPr>
      <w:r>
        <w:rPr>
          <w:spacing w:val="-2"/>
          <w:w w:val="105"/>
          <w:sz w:val="16"/>
        </w:rPr>
        <w:t>A</w:t>
      </w:r>
      <w:r>
        <w:rPr>
          <w:spacing w:val="-1"/>
          <w:w w:val="105"/>
          <w:sz w:val="16"/>
        </w:rPr>
        <w:t> </w:t>
      </w:r>
      <w:r>
        <w:rPr>
          <w:spacing w:val="-2"/>
          <w:w w:val="105"/>
          <w:sz w:val="16"/>
        </w:rPr>
        <w:t>negociação</w:t>
      </w:r>
      <w:r>
        <w:rPr>
          <w:spacing w:val="-1"/>
          <w:w w:val="105"/>
          <w:sz w:val="16"/>
        </w:rPr>
        <w:t> </w:t>
      </w:r>
      <w:r>
        <w:rPr>
          <w:spacing w:val="-2"/>
          <w:w w:val="105"/>
          <w:sz w:val="16"/>
        </w:rPr>
        <w:t>será</w:t>
      </w:r>
      <w:r>
        <w:rPr>
          <w:spacing w:val="-1"/>
          <w:w w:val="105"/>
          <w:sz w:val="16"/>
        </w:rPr>
        <w:t> </w:t>
      </w:r>
      <w:r>
        <w:rPr>
          <w:spacing w:val="-2"/>
          <w:w w:val="105"/>
          <w:sz w:val="16"/>
        </w:rPr>
        <w:t>realizada</w:t>
      </w:r>
      <w:r>
        <w:rPr>
          <w:spacing w:val="-1"/>
          <w:w w:val="105"/>
          <w:sz w:val="16"/>
        </w:rPr>
        <w:t> </w:t>
      </w:r>
      <w:r>
        <w:rPr>
          <w:spacing w:val="-2"/>
          <w:w w:val="105"/>
          <w:sz w:val="16"/>
        </w:rPr>
        <w:t>por</w:t>
      </w:r>
      <w:r>
        <w:rPr>
          <w:spacing w:val="-1"/>
          <w:w w:val="105"/>
          <w:sz w:val="16"/>
        </w:rPr>
        <w:t> </w:t>
      </w:r>
      <w:r>
        <w:rPr>
          <w:spacing w:val="-2"/>
          <w:w w:val="105"/>
          <w:sz w:val="16"/>
        </w:rPr>
        <w:t>meio</w:t>
      </w:r>
      <w:r>
        <w:rPr>
          <w:spacing w:val="-1"/>
          <w:w w:val="105"/>
          <w:sz w:val="16"/>
        </w:rPr>
        <w:t> </w:t>
      </w:r>
      <w:r>
        <w:rPr>
          <w:spacing w:val="-2"/>
          <w:w w:val="105"/>
          <w:sz w:val="16"/>
        </w:rPr>
        <w:t>do</w:t>
      </w:r>
      <w:r>
        <w:rPr>
          <w:spacing w:val="-1"/>
          <w:w w:val="105"/>
          <w:sz w:val="16"/>
        </w:rPr>
        <w:t> </w:t>
      </w:r>
      <w:r>
        <w:rPr>
          <w:spacing w:val="-2"/>
          <w:w w:val="105"/>
          <w:sz w:val="16"/>
        </w:rPr>
        <w:t>sistema,</w:t>
      </w:r>
      <w:r>
        <w:rPr>
          <w:spacing w:val="-1"/>
          <w:w w:val="105"/>
          <w:sz w:val="16"/>
        </w:rPr>
        <w:t> </w:t>
      </w:r>
      <w:r>
        <w:rPr>
          <w:spacing w:val="-2"/>
          <w:w w:val="105"/>
          <w:sz w:val="16"/>
        </w:rPr>
        <w:t>podendo</w:t>
      </w:r>
      <w:r>
        <w:rPr>
          <w:spacing w:val="-1"/>
          <w:w w:val="105"/>
          <w:sz w:val="16"/>
        </w:rPr>
        <w:t> </w:t>
      </w:r>
      <w:r>
        <w:rPr>
          <w:spacing w:val="-2"/>
          <w:w w:val="105"/>
          <w:sz w:val="16"/>
        </w:rPr>
        <w:t>ser</w:t>
      </w:r>
      <w:r>
        <w:rPr>
          <w:spacing w:val="-1"/>
          <w:w w:val="105"/>
          <w:sz w:val="16"/>
        </w:rPr>
        <w:t> </w:t>
      </w:r>
      <w:r>
        <w:rPr>
          <w:spacing w:val="-2"/>
          <w:w w:val="105"/>
          <w:sz w:val="16"/>
        </w:rPr>
        <w:t>acompanhada</w:t>
      </w:r>
      <w:r>
        <w:rPr>
          <w:spacing w:val="-1"/>
          <w:w w:val="105"/>
          <w:sz w:val="16"/>
        </w:rPr>
        <w:t> </w:t>
      </w:r>
      <w:r>
        <w:rPr>
          <w:spacing w:val="-2"/>
          <w:w w:val="105"/>
          <w:sz w:val="16"/>
        </w:rPr>
        <w:t>pelos</w:t>
      </w:r>
      <w:r>
        <w:rPr>
          <w:spacing w:val="-1"/>
          <w:w w:val="105"/>
          <w:sz w:val="16"/>
        </w:rPr>
        <w:t> </w:t>
      </w:r>
      <w:r>
        <w:rPr>
          <w:spacing w:val="-2"/>
          <w:w w:val="105"/>
          <w:sz w:val="16"/>
        </w:rPr>
        <w:t>demais</w:t>
      </w:r>
      <w:r>
        <w:rPr>
          <w:spacing w:val="-1"/>
          <w:w w:val="105"/>
          <w:sz w:val="16"/>
        </w:rPr>
        <w:t> </w:t>
      </w:r>
      <w:r>
        <w:rPr>
          <w:spacing w:val="-2"/>
          <w:w w:val="105"/>
          <w:sz w:val="16"/>
        </w:rPr>
        <w:t>licitantes.</w:t>
      </w:r>
    </w:p>
    <w:p>
      <w:pPr>
        <w:pStyle w:val="ListParagraph"/>
        <w:numPr>
          <w:ilvl w:val="2"/>
          <w:numId w:val="1"/>
        </w:numPr>
        <w:tabs>
          <w:tab w:pos="910" w:val="left" w:leader="none"/>
        </w:tabs>
        <w:spacing w:line="240" w:lineRule="auto" w:before="117" w:after="0"/>
        <w:ind w:left="910" w:right="0" w:hanging="494"/>
        <w:jc w:val="both"/>
        <w:rPr>
          <w:sz w:val="16"/>
        </w:rPr>
      </w:pPr>
      <w:r>
        <w:rPr>
          <w:w w:val="105"/>
          <w:sz w:val="16"/>
        </w:rPr>
        <w:t>O</w:t>
      </w:r>
      <w:r>
        <w:rPr>
          <w:spacing w:val="-11"/>
          <w:w w:val="105"/>
          <w:sz w:val="16"/>
        </w:rPr>
        <w:t> </w:t>
      </w:r>
      <w:r>
        <w:rPr>
          <w:w w:val="105"/>
          <w:sz w:val="16"/>
        </w:rPr>
        <w:t>resultado</w:t>
      </w:r>
      <w:r>
        <w:rPr>
          <w:spacing w:val="-10"/>
          <w:w w:val="105"/>
          <w:sz w:val="16"/>
        </w:rPr>
        <w:t> </w:t>
      </w:r>
      <w:r>
        <w:rPr>
          <w:w w:val="105"/>
          <w:sz w:val="16"/>
        </w:rPr>
        <w:t>da</w:t>
      </w:r>
      <w:r>
        <w:rPr>
          <w:spacing w:val="-10"/>
          <w:w w:val="105"/>
          <w:sz w:val="16"/>
        </w:rPr>
        <w:t> </w:t>
      </w:r>
      <w:r>
        <w:rPr>
          <w:w w:val="105"/>
          <w:sz w:val="16"/>
        </w:rPr>
        <w:t>negociação</w:t>
      </w:r>
      <w:r>
        <w:rPr>
          <w:spacing w:val="-10"/>
          <w:w w:val="105"/>
          <w:sz w:val="16"/>
        </w:rPr>
        <w:t> </w:t>
      </w:r>
      <w:r>
        <w:rPr>
          <w:w w:val="105"/>
          <w:sz w:val="16"/>
        </w:rPr>
        <w:t>será</w:t>
      </w:r>
      <w:r>
        <w:rPr>
          <w:spacing w:val="-11"/>
          <w:w w:val="105"/>
          <w:sz w:val="16"/>
        </w:rPr>
        <w:t> </w:t>
      </w:r>
      <w:r>
        <w:rPr>
          <w:w w:val="105"/>
          <w:sz w:val="16"/>
        </w:rPr>
        <w:t>divulgado</w:t>
      </w:r>
      <w:r>
        <w:rPr>
          <w:spacing w:val="-10"/>
          <w:w w:val="105"/>
          <w:sz w:val="16"/>
        </w:rPr>
        <w:t> </w:t>
      </w:r>
      <w:r>
        <w:rPr>
          <w:w w:val="105"/>
          <w:sz w:val="16"/>
        </w:rPr>
        <w:t>a</w:t>
      </w:r>
      <w:r>
        <w:rPr>
          <w:spacing w:val="-10"/>
          <w:w w:val="105"/>
          <w:sz w:val="16"/>
        </w:rPr>
        <w:t> </w:t>
      </w:r>
      <w:r>
        <w:rPr>
          <w:w w:val="105"/>
          <w:sz w:val="16"/>
        </w:rPr>
        <w:t>todos</w:t>
      </w:r>
      <w:r>
        <w:rPr>
          <w:spacing w:val="-10"/>
          <w:w w:val="105"/>
          <w:sz w:val="16"/>
        </w:rPr>
        <w:t> </w:t>
      </w:r>
      <w:r>
        <w:rPr>
          <w:w w:val="105"/>
          <w:sz w:val="16"/>
        </w:rPr>
        <w:t>os</w:t>
      </w:r>
      <w:r>
        <w:rPr>
          <w:spacing w:val="-11"/>
          <w:w w:val="105"/>
          <w:sz w:val="16"/>
        </w:rPr>
        <w:t> </w:t>
      </w:r>
      <w:r>
        <w:rPr>
          <w:w w:val="105"/>
          <w:sz w:val="16"/>
        </w:rPr>
        <w:t>licitantes</w:t>
      </w:r>
      <w:r>
        <w:rPr>
          <w:spacing w:val="-10"/>
          <w:w w:val="105"/>
          <w:sz w:val="16"/>
        </w:rPr>
        <w:t> </w:t>
      </w:r>
      <w:r>
        <w:rPr>
          <w:w w:val="105"/>
          <w:sz w:val="16"/>
        </w:rPr>
        <w:t>e</w:t>
      </w:r>
      <w:r>
        <w:rPr>
          <w:spacing w:val="-10"/>
          <w:w w:val="105"/>
          <w:sz w:val="16"/>
        </w:rPr>
        <w:t> </w:t>
      </w:r>
      <w:r>
        <w:rPr>
          <w:w w:val="105"/>
          <w:sz w:val="16"/>
        </w:rPr>
        <w:t>anexado</w:t>
      </w:r>
      <w:r>
        <w:rPr>
          <w:spacing w:val="-10"/>
          <w:w w:val="105"/>
          <w:sz w:val="16"/>
        </w:rPr>
        <w:t> </w:t>
      </w:r>
      <w:r>
        <w:rPr>
          <w:w w:val="105"/>
          <w:sz w:val="16"/>
        </w:rPr>
        <w:t>aos</w:t>
      </w:r>
      <w:r>
        <w:rPr>
          <w:spacing w:val="-10"/>
          <w:w w:val="105"/>
          <w:sz w:val="16"/>
        </w:rPr>
        <w:t> </w:t>
      </w:r>
      <w:r>
        <w:rPr>
          <w:w w:val="105"/>
          <w:sz w:val="16"/>
        </w:rPr>
        <w:t>autos</w:t>
      </w:r>
      <w:r>
        <w:rPr>
          <w:spacing w:val="-11"/>
          <w:w w:val="105"/>
          <w:sz w:val="16"/>
        </w:rPr>
        <w:t> </w:t>
      </w:r>
      <w:r>
        <w:rPr>
          <w:w w:val="105"/>
          <w:sz w:val="16"/>
        </w:rPr>
        <w:t>do</w:t>
      </w:r>
      <w:r>
        <w:rPr>
          <w:spacing w:val="-10"/>
          <w:w w:val="105"/>
          <w:sz w:val="16"/>
        </w:rPr>
        <w:t> </w:t>
      </w:r>
      <w:r>
        <w:rPr>
          <w:w w:val="105"/>
          <w:sz w:val="16"/>
        </w:rPr>
        <w:t>processo</w:t>
      </w:r>
      <w:r>
        <w:rPr>
          <w:spacing w:val="-10"/>
          <w:w w:val="105"/>
          <w:sz w:val="16"/>
        </w:rPr>
        <w:t> </w:t>
      </w:r>
      <w:r>
        <w:rPr>
          <w:spacing w:val="-2"/>
          <w:w w:val="105"/>
          <w:sz w:val="16"/>
        </w:rPr>
        <w:t>licitatório.</w:t>
      </w:r>
    </w:p>
    <w:p>
      <w:pPr>
        <w:pStyle w:val="ListParagraph"/>
        <w:spacing w:after="0" w:line="240" w:lineRule="auto"/>
        <w:jc w:val="both"/>
        <w:rPr>
          <w:sz w:val="16"/>
        </w:rPr>
        <w:sectPr>
          <w:pgSz w:w="11900" w:h="16840"/>
          <w:pgMar w:header="0" w:footer="181" w:top="520" w:bottom="380" w:left="425" w:right="566"/>
        </w:sectPr>
      </w:pPr>
    </w:p>
    <w:p>
      <w:pPr>
        <w:pStyle w:val="ListParagraph"/>
        <w:numPr>
          <w:ilvl w:val="2"/>
          <w:numId w:val="1"/>
        </w:numPr>
        <w:tabs>
          <w:tab w:pos="906" w:val="left" w:leader="none"/>
        </w:tabs>
        <w:spacing w:line="290" w:lineRule="auto" w:before="75" w:after="0"/>
        <w:ind w:left="406" w:right="352" w:firstLine="0"/>
        <w:jc w:val="both"/>
        <w:rPr>
          <w:sz w:val="16"/>
        </w:rPr>
      </w:pPr>
      <w:r>
        <w:rPr>
          <w:w w:val="105"/>
          <w:sz w:val="16"/>
        </w:rPr>
        <w:t>O pregoeiro solicitará ao licitante mais bem classificado que, no prazo mínimo de 2 (duas) horas, envie a proposta adequada ao último lance ofertado</w:t>
      </w:r>
      <w:r>
        <w:rPr>
          <w:w w:val="105"/>
          <w:sz w:val="16"/>
        </w:rPr>
        <w:t> após</w:t>
      </w:r>
      <w:r>
        <w:rPr>
          <w:w w:val="105"/>
          <w:sz w:val="16"/>
        </w:rPr>
        <w:t> a</w:t>
      </w:r>
      <w:r>
        <w:rPr>
          <w:w w:val="105"/>
          <w:sz w:val="16"/>
        </w:rPr>
        <w:t> negociação</w:t>
      </w:r>
      <w:r>
        <w:rPr>
          <w:w w:val="105"/>
          <w:sz w:val="16"/>
        </w:rPr>
        <w:t> realizada,</w:t>
      </w:r>
      <w:r>
        <w:rPr>
          <w:w w:val="105"/>
          <w:sz w:val="16"/>
        </w:rPr>
        <w:t> acompanhada,</w:t>
      </w:r>
      <w:r>
        <w:rPr>
          <w:w w:val="105"/>
          <w:sz w:val="16"/>
        </w:rPr>
        <w:t> se</w:t>
      </w:r>
      <w:r>
        <w:rPr>
          <w:w w:val="105"/>
          <w:sz w:val="16"/>
        </w:rPr>
        <w:t> for</w:t>
      </w:r>
      <w:r>
        <w:rPr>
          <w:w w:val="105"/>
          <w:sz w:val="16"/>
        </w:rPr>
        <w:t> o</w:t>
      </w:r>
      <w:r>
        <w:rPr>
          <w:w w:val="105"/>
          <w:sz w:val="16"/>
        </w:rPr>
        <w:t> caso,</w:t>
      </w:r>
      <w:r>
        <w:rPr>
          <w:w w:val="105"/>
          <w:sz w:val="16"/>
        </w:rPr>
        <w:t> dos</w:t>
      </w:r>
      <w:r>
        <w:rPr>
          <w:w w:val="105"/>
          <w:sz w:val="16"/>
        </w:rPr>
        <w:t> documentos</w:t>
      </w:r>
      <w:r>
        <w:rPr>
          <w:w w:val="105"/>
          <w:sz w:val="16"/>
        </w:rPr>
        <w:t> complementares,</w:t>
      </w:r>
      <w:r>
        <w:rPr>
          <w:w w:val="105"/>
          <w:sz w:val="16"/>
        </w:rPr>
        <w:t> quando</w:t>
      </w:r>
      <w:r>
        <w:rPr>
          <w:w w:val="105"/>
          <w:sz w:val="16"/>
        </w:rPr>
        <w:t> necessários</w:t>
      </w:r>
      <w:r>
        <w:rPr>
          <w:w w:val="105"/>
          <w:sz w:val="16"/>
        </w:rPr>
        <w:t> à</w:t>
      </w:r>
      <w:r>
        <w:rPr>
          <w:w w:val="105"/>
          <w:sz w:val="16"/>
        </w:rPr>
        <w:t> confirmação</w:t>
      </w:r>
      <w:r>
        <w:rPr>
          <w:w w:val="105"/>
          <w:sz w:val="16"/>
        </w:rPr>
        <w:t> daqueles exigidos neste Edital e já apresentados.</w:t>
      </w:r>
    </w:p>
    <w:p>
      <w:pPr>
        <w:pStyle w:val="ListParagraph"/>
        <w:numPr>
          <w:ilvl w:val="2"/>
          <w:numId w:val="1"/>
        </w:numPr>
        <w:tabs>
          <w:tab w:pos="906" w:val="left" w:leader="none"/>
        </w:tabs>
        <w:spacing w:line="290" w:lineRule="auto" w:before="69" w:after="0"/>
        <w:ind w:left="406" w:right="346" w:firstLine="0"/>
        <w:jc w:val="both"/>
        <w:rPr>
          <w:sz w:val="16"/>
        </w:rPr>
      </w:pPr>
      <w:r>
        <w:rPr>
          <w:w w:val="105"/>
          <w:sz w:val="16"/>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83" w:val="left" w:leader="none"/>
        </w:tabs>
        <w:spacing w:line="240" w:lineRule="auto" w:before="79" w:after="0"/>
        <w:ind w:left="783" w:right="0" w:hanging="367"/>
        <w:jc w:val="both"/>
        <w:rPr>
          <w:sz w:val="16"/>
        </w:rPr>
      </w:pPr>
      <w:r>
        <w:rPr>
          <w:w w:val="105"/>
          <w:sz w:val="16"/>
        </w:rPr>
        <w:t>Após</w:t>
      </w:r>
      <w:r>
        <w:rPr>
          <w:spacing w:val="-11"/>
          <w:w w:val="105"/>
          <w:sz w:val="16"/>
        </w:rPr>
        <w:t> </w:t>
      </w:r>
      <w:r>
        <w:rPr>
          <w:w w:val="105"/>
          <w:sz w:val="16"/>
        </w:rPr>
        <w:t>a</w:t>
      </w:r>
      <w:r>
        <w:rPr>
          <w:spacing w:val="-10"/>
          <w:w w:val="105"/>
          <w:sz w:val="16"/>
        </w:rPr>
        <w:t> </w:t>
      </w:r>
      <w:r>
        <w:rPr>
          <w:w w:val="105"/>
          <w:sz w:val="16"/>
        </w:rPr>
        <w:t>negociação</w:t>
      </w:r>
      <w:r>
        <w:rPr>
          <w:spacing w:val="-10"/>
          <w:w w:val="105"/>
          <w:sz w:val="16"/>
        </w:rPr>
        <w:t> </w:t>
      </w:r>
      <w:r>
        <w:rPr>
          <w:w w:val="105"/>
          <w:sz w:val="16"/>
        </w:rPr>
        <w:t>do</w:t>
      </w:r>
      <w:r>
        <w:rPr>
          <w:spacing w:val="-10"/>
          <w:w w:val="105"/>
          <w:sz w:val="16"/>
        </w:rPr>
        <w:t> </w:t>
      </w:r>
      <w:r>
        <w:rPr>
          <w:w w:val="105"/>
          <w:sz w:val="16"/>
        </w:rPr>
        <w:t>preço,</w:t>
      </w:r>
      <w:r>
        <w:rPr>
          <w:spacing w:val="-10"/>
          <w:w w:val="105"/>
          <w:sz w:val="16"/>
        </w:rPr>
        <w:t> </w:t>
      </w:r>
      <w:r>
        <w:rPr>
          <w:w w:val="105"/>
          <w:sz w:val="16"/>
        </w:rPr>
        <w:t>o</w:t>
      </w:r>
      <w:r>
        <w:rPr>
          <w:spacing w:val="-10"/>
          <w:w w:val="105"/>
          <w:sz w:val="16"/>
        </w:rPr>
        <w:t> </w:t>
      </w:r>
      <w:r>
        <w:rPr>
          <w:w w:val="105"/>
          <w:sz w:val="16"/>
        </w:rPr>
        <w:t>Pregoeiro</w:t>
      </w:r>
      <w:r>
        <w:rPr>
          <w:spacing w:val="-10"/>
          <w:w w:val="105"/>
          <w:sz w:val="16"/>
        </w:rPr>
        <w:t> </w:t>
      </w:r>
      <w:r>
        <w:rPr>
          <w:w w:val="105"/>
          <w:sz w:val="16"/>
        </w:rPr>
        <w:t>iniciará</w:t>
      </w:r>
      <w:r>
        <w:rPr>
          <w:spacing w:val="-10"/>
          <w:w w:val="105"/>
          <w:sz w:val="16"/>
        </w:rPr>
        <w:t> </w:t>
      </w:r>
      <w:r>
        <w:rPr>
          <w:w w:val="105"/>
          <w:sz w:val="16"/>
        </w:rPr>
        <w:t>a</w:t>
      </w:r>
      <w:r>
        <w:rPr>
          <w:spacing w:val="-10"/>
          <w:w w:val="105"/>
          <w:sz w:val="16"/>
        </w:rPr>
        <w:t> </w:t>
      </w:r>
      <w:r>
        <w:rPr>
          <w:w w:val="105"/>
          <w:sz w:val="16"/>
        </w:rPr>
        <w:t>fase</w:t>
      </w:r>
      <w:r>
        <w:rPr>
          <w:spacing w:val="-11"/>
          <w:w w:val="105"/>
          <w:sz w:val="16"/>
        </w:rPr>
        <w:t> </w:t>
      </w:r>
      <w:r>
        <w:rPr>
          <w:w w:val="105"/>
          <w:sz w:val="16"/>
        </w:rPr>
        <w:t>de</w:t>
      </w:r>
      <w:r>
        <w:rPr>
          <w:spacing w:val="-10"/>
          <w:w w:val="105"/>
          <w:sz w:val="16"/>
        </w:rPr>
        <w:t> </w:t>
      </w:r>
      <w:r>
        <w:rPr>
          <w:w w:val="105"/>
          <w:sz w:val="16"/>
        </w:rPr>
        <w:t>aceitação</w:t>
      </w:r>
      <w:r>
        <w:rPr>
          <w:spacing w:val="-10"/>
          <w:w w:val="105"/>
          <w:sz w:val="16"/>
        </w:rPr>
        <w:t> </w:t>
      </w:r>
      <w:r>
        <w:rPr>
          <w:w w:val="105"/>
          <w:sz w:val="16"/>
        </w:rPr>
        <w:t>e</w:t>
      </w:r>
      <w:r>
        <w:rPr>
          <w:spacing w:val="-10"/>
          <w:w w:val="105"/>
          <w:sz w:val="16"/>
        </w:rPr>
        <w:t> </w:t>
      </w:r>
      <w:r>
        <w:rPr>
          <w:w w:val="105"/>
          <w:sz w:val="16"/>
        </w:rPr>
        <w:t>julgamento</w:t>
      </w:r>
      <w:r>
        <w:rPr>
          <w:spacing w:val="-10"/>
          <w:w w:val="105"/>
          <w:sz w:val="16"/>
        </w:rPr>
        <w:t> </w:t>
      </w:r>
      <w:r>
        <w:rPr>
          <w:w w:val="105"/>
          <w:sz w:val="16"/>
        </w:rPr>
        <w:t>da</w:t>
      </w:r>
      <w:r>
        <w:rPr>
          <w:spacing w:val="-10"/>
          <w:w w:val="105"/>
          <w:sz w:val="16"/>
        </w:rPr>
        <w:t> </w:t>
      </w:r>
      <w:r>
        <w:rPr>
          <w:spacing w:val="-2"/>
          <w:w w:val="105"/>
          <w:sz w:val="16"/>
        </w:rPr>
        <w:t>proposta.</w:t>
      </w:r>
    </w:p>
    <w:p>
      <w:pPr>
        <w:pStyle w:val="BodyText"/>
      </w:pPr>
    </w:p>
    <w:p>
      <w:pPr>
        <w:pStyle w:val="BodyText"/>
        <w:spacing w:before="59"/>
      </w:pPr>
    </w:p>
    <w:p>
      <w:pPr>
        <w:pStyle w:val="Heading4"/>
        <w:numPr>
          <w:ilvl w:val="0"/>
          <w:numId w:val="1"/>
        </w:numPr>
        <w:tabs>
          <w:tab w:pos="725" w:val="left" w:leader="none"/>
        </w:tabs>
        <w:spacing w:line="240" w:lineRule="auto" w:before="1" w:after="0"/>
        <w:ind w:left="725" w:right="0" w:hanging="251"/>
        <w:jc w:val="both"/>
      </w:pPr>
      <w:r>
        <w:rPr>
          <w:w w:val="105"/>
        </w:rPr>
        <w:t>DA</w:t>
      </w:r>
      <w:r>
        <w:rPr>
          <w:spacing w:val="-9"/>
          <w:w w:val="105"/>
        </w:rPr>
        <w:t> </w:t>
      </w:r>
      <w:r>
        <w:rPr>
          <w:w w:val="105"/>
        </w:rPr>
        <w:t>FASE</w:t>
      </w:r>
      <w:r>
        <w:rPr>
          <w:spacing w:val="-8"/>
          <w:w w:val="105"/>
        </w:rPr>
        <w:t> </w:t>
      </w:r>
      <w:r>
        <w:rPr>
          <w:w w:val="105"/>
        </w:rPr>
        <w:t>DE</w:t>
      </w:r>
      <w:r>
        <w:rPr>
          <w:spacing w:val="-9"/>
          <w:w w:val="105"/>
        </w:rPr>
        <w:t> </w:t>
      </w:r>
      <w:r>
        <w:rPr>
          <w:spacing w:val="-2"/>
          <w:w w:val="105"/>
        </w:rPr>
        <w:t>JULGAMENTO</w:t>
      </w:r>
    </w:p>
    <w:p>
      <w:pPr>
        <w:pStyle w:val="BodyText"/>
        <w:spacing w:before="42"/>
        <w:rPr>
          <w:b/>
        </w:rPr>
      </w:pPr>
    </w:p>
    <w:p>
      <w:pPr>
        <w:pStyle w:val="ListParagraph"/>
        <w:numPr>
          <w:ilvl w:val="1"/>
          <w:numId w:val="1"/>
        </w:numPr>
        <w:tabs>
          <w:tab w:pos="723" w:val="left" w:leader="none"/>
        </w:tabs>
        <w:spacing w:line="290" w:lineRule="auto" w:before="0" w:after="0"/>
        <w:ind w:left="406" w:right="354" w:firstLine="0"/>
        <w:jc w:val="both"/>
        <w:rPr>
          <w:sz w:val="16"/>
        </w:rPr>
      </w:pPr>
      <w:r>
        <w:rPr>
          <w:w w:val="105"/>
          <w:sz w:val="16"/>
        </w:rPr>
        <w:t>Encerrada</w:t>
      </w:r>
      <w:r>
        <w:rPr>
          <w:w w:val="105"/>
          <w:sz w:val="16"/>
        </w:rPr>
        <w:t> a</w:t>
      </w:r>
      <w:r>
        <w:rPr>
          <w:w w:val="105"/>
          <w:sz w:val="16"/>
        </w:rPr>
        <w:t> etapa</w:t>
      </w:r>
      <w:r>
        <w:rPr>
          <w:w w:val="105"/>
          <w:sz w:val="16"/>
        </w:rPr>
        <w:t> de</w:t>
      </w:r>
      <w:r>
        <w:rPr>
          <w:w w:val="105"/>
          <w:sz w:val="16"/>
        </w:rPr>
        <w:t> negociação,</w:t>
      </w:r>
      <w:r>
        <w:rPr>
          <w:w w:val="105"/>
          <w:sz w:val="16"/>
        </w:rPr>
        <w:t> o</w:t>
      </w:r>
      <w:r>
        <w:rPr>
          <w:w w:val="105"/>
          <w:sz w:val="16"/>
        </w:rPr>
        <w:t> pregoeiro</w:t>
      </w:r>
      <w:r>
        <w:rPr>
          <w:w w:val="105"/>
          <w:sz w:val="16"/>
        </w:rPr>
        <w:t> verificará</w:t>
      </w:r>
      <w:r>
        <w:rPr>
          <w:w w:val="105"/>
          <w:sz w:val="16"/>
        </w:rPr>
        <w:t> se</w:t>
      </w:r>
      <w:r>
        <w:rPr>
          <w:w w:val="105"/>
          <w:sz w:val="16"/>
        </w:rPr>
        <w:t> o</w:t>
      </w:r>
      <w:r>
        <w:rPr>
          <w:w w:val="105"/>
          <w:sz w:val="16"/>
        </w:rPr>
        <w:t> licitante</w:t>
      </w:r>
      <w:r>
        <w:rPr>
          <w:w w:val="105"/>
          <w:sz w:val="16"/>
        </w:rPr>
        <w:t> provisoriamente</w:t>
      </w:r>
      <w:r>
        <w:rPr>
          <w:w w:val="105"/>
          <w:sz w:val="16"/>
        </w:rPr>
        <w:t> classificado</w:t>
      </w:r>
      <w:r>
        <w:rPr>
          <w:w w:val="105"/>
          <w:sz w:val="16"/>
        </w:rPr>
        <w:t> em</w:t>
      </w:r>
      <w:r>
        <w:rPr>
          <w:w w:val="105"/>
          <w:sz w:val="16"/>
        </w:rPr>
        <w:t> primeiro</w:t>
      </w:r>
      <w:r>
        <w:rPr>
          <w:w w:val="105"/>
          <w:sz w:val="16"/>
        </w:rPr>
        <w:t> lugar</w:t>
      </w:r>
      <w:r>
        <w:rPr>
          <w:w w:val="105"/>
          <w:sz w:val="16"/>
        </w:rPr>
        <w:t> atende</w:t>
      </w:r>
      <w:r>
        <w:rPr>
          <w:w w:val="105"/>
          <w:sz w:val="16"/>
        </w:rPr>
        <w:t> às</w:t>
      </w:r>
      <w:r>
        <w:rPr>
          <w:w w:val="105"/>
          <w:sz w:val="16"/>
        </w:rPr>
        <w:t> condições</w:t>
      </w:r>
      <w:r>
        <w:rPr>
          <w:w w:val="105"/>
          <w:sz w:val="16"/>
        </w:rPr>
        <w:t> de participação</w:t>
      </w:r>
      <w:r>
        <w:rPr>
          <w:w w:val="105"/>
          <w:sz w:val="16"/>
        </w:rPr>
        <w:t> no</w:t>
      </w:r>
      <w:r>
        <w:rPr>
          <w:w w:val="105"/>
          <w:sz w:val="16"/>
        </w:rPr>
        <w:t> certame,</w:t>
      </w:r>
      <w:r>
        <w:rPr>
          <w:w w:val="105"/>
          <w:sz w:val="16"/>
        </w:rPr>
        <w:t> conforme</w:t>
      </w:r>
      <w:r>
        <w:rPr>
          <w:w w:val="105"/>
          <w:sz w:val="16"/>
        </w:rPr>
        <w:t> previsto</w:t>
      </w:r>
      <w:r>
        <w:rPr>
          <w:w w:val="105"/>
          <w:sz w:val="16"/>
        </w:rPr>
        <w:t> no</w:t>
      </w:r>
      <w:r>
        <w:rPr>
          <w:spacing w:val="-10"/>
          <w:w w:val="105"/>
          <w:sz w:val="16"/>
        </w:rPr>
        <w:t> </w:t>
      </w:r>
      <w:hyperlink r:id="rId20">
        <w:r>
          <w:rPr>
            <w:color w:val="0000EC"/>
            <w:w w:val="105"/>
            <w:sz w:val="16"/>
            <w:u w:val="single" w:color="0000FF"/>
          </w:rPr>
          <w:t>art.</w:t>
        </w:r>
        <w:r>
          <w:rPr>
            <w:color w:val="0000EC"/>
            <w:w w:val="105"/>
            <w:sz w:val="16"/>
            <w:u w:val="single" w:color="0000FF"/>
          </w:rPr>
          <w:t> 14</w:t>
        </w:r>
        <w:r>
          <w:rPr>
            <w:color w:val="0000EC"/>
            <w:w w:val="105"/>
            <w:sz w:val="16"/>
            <w:u w:val="single" w:color="0000FF"/>
          </w:rPr>
          <w:t> da</w:t>
        </w:r>
        <w:r>
          <w:rPr>
            <w:color w:val="0000EC"/>
            <w:w w:val="105"/>
            <w:sz w:val="16"/>
            <w:u w:val="single" w:color="0000FF"/>
          </w:rPr>
          <w:t> Lei</w:t>
        </w:r>
        <w:r>
          <w:rPr>
            <w:color w:val="0000EC"/>
            <w:w w:val="105"/>
            <w:sz w:val="16"/>
            <w:u w:val="single" w:color="0000FF"/>
          </w:rPr>
          <w:t> nº</w:t>
        </w:r>
        <w:r>
          <w:rPr>
            <w:color w:val="0000EC"/>
            <w:w w:val="105"/>
            <w:sz w:val="16"/>
            <w:u w:val="single" w:color="0000FF"/>
          </w:rPr>
          <w:t> 14.133/202</w:t>
        </w:r>
      </w:hyperlink>
      <w:r>
        <w:rPr>
          <w:color w:val="0000EC"/>
          <w:w w:val="105"/>
          <w:sz w:val="16"/>
          <w:u w:val="single" w:color="0000FF"/>
        </w:rPr>
        <w:t>1</w:t>
      </w:r>
      <w:r>
        <w:rPr>
          <w:w w:val="105"/>
          <w:sz w:val="16"/>
        </w:rPr>
        <w:t>,</w:t>
      </w:r>
      <w:r>
        <w:rPr>
          <w:w w:val="105"/>
          <w:sz w:val="16"/>
        </w:rPr>
        <w:t> legislação</w:t>
      </w:r>
      <w:r>
        <w:rPr>
          <w:w w:val="105"/>
          <w:sz w:val="16"/>
        </w:rPr>
        <w:t> correlata</w:t>
      </w:r>
      <w:r>
        <w:rPr>
          <w:w w:val="105"/>
          <w:sz w:val="16"/>
        </w:rPr>
        <w:t> e</w:t>
      </w:r>
      <w:r>
        <w:rPr>
          <w:w w:val="105"/>
          <w:sz w:val="16"/>
        </w:rPr>
        <w:t> no</w:t>
      </w:r>
      <w:r>
        <w:rPr>
          <w:w w:val="105"/>
          <w:sz w:val="16"/>
        </w:rPr>
        <w:t> item</w:t>
      </w:r>
      <w:r>
        <w:rPr>
          <w:w w:val="105"/>
          <w:sz w:val="16"/>
        </w:rPr>
        <w:t> 2.8</w:t>
      </w:r>
      <w:r>
        <w:rPr>
          <w:w w:val="105"/>
          <w:sz w:val="16"/>
        </w:rPr>
        <w:t> do</w:t>
      </w:r>
      <w:r>
        <w:rPr>
          <w:w w:val="105"/>
          <w:sz w:val="16"/>
        </w:rPr>
        <w:t> edital,</w:t>
      </w:r>
      <w:r>
        <w:rPr>
          <w:w w:val="105"/>
          <w:sz w:val="16"/>
        </w:rPr>
        <w:t> especialmente</w:t>
      </w:r>
      <w:r>
        <w:rPr>
          <w:w w:val="105"/>
          <w:sz w:val="16"/>
        </w:rPr>
        <w:t> quanto</w:t>
      </w:r>
      <w:r>
        <w:rPr>
          <w:w w:val="105"/>
          <w:sz w:val="16"/>
        </w:rPr>
        <w:t> à existência</w:t>
      </w:r>
      <w:r>
        <w:rPr>
          <w:spacing w:val="-5"/>
          <w:w w:val="105"/>
          <w:sz w:val="16"/>
        </w:rPr>
        <w:t> </w:t>
      </w:r>
      <w:r>
        <w:rPr>
          <w:w w:val="105"/>
          <w:sz w:val="16"/>
        </w:rPr>
        <w:t>de</w:t>
      </w:r>
      <w:r>
        <w:rPr>
          <w:spacing w:val="-5"/>
          <w:w w:val="105"/>
          <w:sz w:val="16"/>
        </w:rPr>
        <w:t> </w:t>
      </w:r>
      <w:r>
        <w:rPr>
          <w:w w:val="105"/>
          <w:sz w:val="16"/>
        </w:rPr>
        <w:t>sanção</w:t>
      </w:r>
      <w:r>
        <w:rPr>
          <w:spacing w:val="-5"/>
          <w:w w:val="105"/>
          <w:sz w:val="16"/>
        </w:rPr>
        <w:t> </w:t>
      </w:r>
      <w:r>
        <w:rPr>
          <w:w w:val="105"/>
          <w:sz w:val="16"/>
        </w:rPr>
        <w:t>que</w:t>
      </w:r>
      <w:r>
        <w:rPr>
          <w:spacing w:val="-5"/>
          <w:w w:val="105"/>
          <w:sz w:val="16"/>
        </w:rPr>
        <w:t> </w:t>
      </w:r>
      <w:r>
        <w:rPr>
          <w:w w:val="105"/>
          <w:sz w:val="16"/>
        </w:rPr>
        <w:t>impeça</w:t>
      </w:r>
      <w:r>
        <w:rPr>
          <w:spacing w:val="-5"/>
          <w:w w:val="105"/>
          <w:sz w:val="16"/>
        </w:rPr>
        <w:t> </w:t>
      </w:r>
      <w:r>
        <w:rPr>
          <w:w w:val="105"/>
          <w:sz w:val="16"/>
        </w:rPr>
        <w:t>a</w:t>
      </w:r>
      <w:r>
        <w:rPr>
          <w:spacing w:val="-5"/>
          <w:w w:val="105"/>
          <w:sz w:val="16"/>
        </w:rPr>
        <w:t> </w:t>
      </w:r>
      <w:r>
        <w:rPr>
          <w:w w:val="105"/>
          <w:sz w:val="16"/>
        </w:rPr>
        <w:t>participação</w:t>
      </w:r>
      <w:r>
        <w:rPr>
          <w:spacing w:val="-5"/>
          <w:w w:val="105"/>
          <w:sz w:val="16"/>
        </w:rPr>
        <w:t> </w:t>
      </w:r>
      <w:r>
        <w:rPr>
          <w:w w:val="105"/>
          <w:sz w:val="16"/>
        </w:rPr>
        <w:t>no</w:t>
      </w:r>
      <w:r>
        <w:rPr>
          <w:spacing w:val="-5"/>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a</w:t>
      </w:r>
      <w:r>
        <w:rPr>
          <w:spacing w:val="-5"/>
          <w:w w:val="105"/>
          <w:sz w:val="16"/>
        </w:rPr>
        <w:t> </w:t>
      </w:r>
      <w:r>
        <w:rPr>
          <w:w w:val="105"/>
          <w:sz w:val="16"/>
        </w:rPr>
        <w:t>futura</w:t>
      </w:r>
      <w:r>
        <w:rPr>
          <w:spacing w:val="-5"/>
          <w:w w:val="105"/>
          <w:sz w:val="16"/>
        </w:rPr>
        <w:t> </w:t>
      </w:r>
      <w:r>
        <w:rPr>
          <w:w w:val="105"/>
          <w:sz w:val="16"/>
        </w:rPr>
        <w:t>contratação,</w:t>
      </w:r>
      <w:r>
        <w:rPr>
          <w:spacing w:val="-5"/>
          <w:w w:val="105"/>
          <w:sz w:val="16"/>
        </w:rPr>
        <w:t> </w:t>
      </w:r>
      <w:r>
        <w:rPr>
          <w:w w:val="105"/>
          <w:sz w:val="16"/>
        </w:rPr>
        <w:t>mediante</w:t>
      </w:r>
      <w:r>
        <w:rPr>
          <w:spacing w:val="-5"/>
          <w:w w:val="105"/>
          <w:sz w:val="16"/>
        </w:rPr>
        <w:t> </w:t>
      </w:r>
      <w:r>
        <w:rPr>
          <w:w w:val="105"/>
          <w:sz w:val="16"/>
        </w:rPr>
        <w:t>a</w:t>
      </w:r>
      <w:r>
        <w:rPr>
          <w:spacing w:val="-5"/>
          <w:w w:val="105"/>
          <w:sz w:val="16"/>
        </w:rPr>
        <w:t> </w:t>
      </w:r>
      <w:r>
        <w:rPr>
          <w:w w:val="105"/>
          <w:sz w:val="16"/>
        </w:rPr>
        <w:t>consulta</w:t>
      </w:r>
      <w:r>
        <w:rPr>
          <w:spacing w:val="-5"/>
          <w:w w:val="105"/>
          <w:sz w:val="16"/>
        </w:rPr>
        <w:t> </w:t>
      </w:r>
      <w:r>
        <w:rPr>
          <w:w w:val="105"/>
          <w:sz w:val="16"/>
        </w:rPr>
        <w:t>aos</w:t>
      </w:r>
      <w:r>
        <w:rPr>
          <w:spacing w:val="-5"/>
          <w:w w:val="105"/>
          <w:sz w:val="16"/>
        </w:rPr>
        <w:t> </w:t>
      </w:r>
      <w:r>
        <w:rPr>
          <w:w w:val="105"/>
          <w:sz w:val="16"/>
        </w:rPr>
        <w:t>seguintes</w:t>
      </w:r>
      <w:r>
        <w:rPr>
          <w:spacing w:val="-5"/>
          <w:w w:val="105"/>
          <w:sz w:val="16"/>
        </w:rPr>
        <w:t> </w:t>
      </w:r>
      <w:r>
        <w:rPr>
          <w:w w:val="105"/>
          <w:sz w:val="16"/>
        </w:rPr>
        <w:t>cadastros:</w:t>
      </w:r>
    </w:p>
    <w:p>
      <w:pPr>
        <w:pStyle w:val="BodyText"/>
        <w:spacing w:before="69"/>
        <w:ind w:left="416"/>
        <w:jc w:val="both"/>
      </w:pPr>
      <w:r>
        <w:rPr>
          <w:w w:val="105"/>
        </w:rPr>
        <w:t>a)</w:t>
      </w:r>
      <w:r>
        <w:rPr>
          <w:spacing w:val="-10"/>
          <w:w w:val="105"/>
        </w:rPr>
        <w:t> </w:t>
      </w:r>
      <w:r>
        <w:rPr>
          <w:spacing w:val="-2"/>
          <w:w w:val="105"/>
        </w:rPr>
        <w:t>SICAF;</w:t>
      </w:r>
    </w:p>
    <w:p>
      <w:pPr>
        <w:pStyle w:val="ListParagraph"/>
        <w:numPr>
          <w:ilvl w:val="0"/>
          <w:numId w:val="3"/>
        </w:numPr>
        <w:tabs>
          <w:tab w:pos="692" w:val="left" w:leader="none"/>
          <w:tab w:pos="1619" w:val="left" w:leader="none"/>
          <w:tab w:pos="2463" w:val="left" w:leader="none"/>
          <w:tab w:pos="2868" w:val="left" w:leader="none"/>
          <w:tab w:pos="3757" w:val="left" w:leader="none"/>
          <w:tab w:pos="4647" w:val="left" w:leader="none"/>
          <w:tab w:pos="4969" w:val="left" w:leader="none"/>
          <w:tab w:pos="5896" w:val="left" w:leader="none"/>
          <w:tab w:pos="6200" w:val="left" w:leader="none"/>
          <w:tab w:pos="6848" w:val="left" w:leader="none"/>
          <w:tab w:pos="7638" w:val="left" w:leader="none"/>
          <w:tab w:pos="8161" w:val="left" w:leader="none"/>
          <w:tab w:pos="9746" w:val="left" w:leader="none"/>
          <w:tab w:pos="10151" w:val="left" w:leader="none"/>
        </w:tabs>
        <w:spacing w:line="290" w:lineRule="auto" w:before="117" w:after="0"/>
        <w:ind w:left="406" w:right="352" w:firstLine="0"/>
        <w:jc w:val="left"/>
        <w:rPr>
          <w:sz w:val="16"/>
        </w:rPr>
      </w:pPr>
      <w:r>
        <w:rPr>
          <w:sz w:val="16"/>
        </w:rPr>
        <mc:AlternateContent>
          <mc:Choice Requires="wps">
            <w:drawing>
              <wp:anchor distT="0" distB="0" distL="0" distR="0" allowOverlap="1" layoutInCell="1" locked="0" behindDoc="1" simplePos="0" relativeHeight="483128832">
                <wp:simplePos x="0" y="0"/>
                <wp:positionH relativeFrom="page">
                  <wp:posOffset>2714375</wp:posOffset>
                </wp:positionH>
                <wp:positionV relativeFrom="paragraph">
                  <wp:posOffset>320211</wp:posOffset>
                </wp:positionV>
                <wp:extent cx="43180"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3180" cy="1270"/>
                        </a:xfrm>
                        <a:custGeom>
                          <a:avLst/>
                          <a:gdLst/>
                          <a:ahLst/>
                          <a:cxnLst/>
                          <a:rect l="l" t="t" r="r" b="b"/>
                          <a:pathLst>
                            <a:path w="43180" h="0">
                              <a:moveTo>
                                <a:pt x="0" y="0"/>
                              </a:moveTo>
                              <a:lnTo>
                                <a:pt x="43107"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0187648" from="213.730392pt,25.213472pt" to="217.124667pt,25.213472pt" stroked="true" strokeweight=".484896pt" strokecolor="#000000">
                <v:stroke dashstyle="solid"/>
                <w10:wrap type="none"/>
              </v:line>
            </w:pict>
          </mc:Fallback>
        </mc:AlternateContent>
      </w:r>
      <w:r>
        <w:rPr>
          <w:w w:val="105"/>
          <w:sz w:val="16"/>
        </w:rPr>
        <w:t>)</w:t>
      </w:r>
      <w:r>
        <w:rPr>
          <w:spacing w:val="-9"/>
          <w:w w:val="105"/>
          <w:sz w:val="16"/>
        </w:rPr>
        <w:t> </w:t>
      </w:r>
      <w:r>
        <w:rPr>
          <w:w w:val="105"/>
          <w:sz w:val="16"/>
        </w:rPr>
        <w:t>Cadastro</w:t>
      </w:r>
      <w:r>
        <w:rPr>
          <w:sz w:val="16"/>
        </w:rPr>
        <w:tab/>
      </w:r>
      <w:r>
        <w:rPr>
          <w:spacing w:val="-2"/>
          <w:w w:val="105"/>
          <w:sz w:val="16"/>
        </w:rPr>
        <w:t>Nacional</w:t>
      </w:r>
      <w:r>
        <w:rPr>
          <w:sz w:val="16"/>
        </w:rPr>
        <w:tab/>
      </w:r>
      <w:r>
        <w:rPr>
          <w:spacing w:val="-6"/>
          <w:w w:val="105"/>
          <w:sz w:val="16"/>
        </w:rPr>
        <w:t>de</w:t>
      </w:r>
      <w:r>
        <w:rPr>
          <w:sz w:val="16"/>
        </w:rPr>
        <w:tab/>
      </w:r>
      <w:r>
        <w:rPr>
          <w:spacing w:val="-2"/>
          <w:w w:val="105"/>
          <w:sz w:val="16"/>
        </w:rPr>
        <w:t>Empresas</w:t>
      </w:r>
      <w:r>
        <w:rPr>
          <w:sz w:val="16"/>
        </w:rPr>
        <w:tab/>
      </w:r>
      <w:r>
        <w:rPr>
          <w:spacing w:val="-2"/>
          <w:w w:val="105"/>
          <w:sz w:val="16"/>
        </w:rPr>
        <w:t>Inidôneas</w:t>
      </w:r>
      <w:r>
        <w:rPr>
          <w:sz w:val="16"/>
        </w:rPr>
        <w:tab/>
      </w:r>
      <w:r>
        <w:rPr>
          <w:spacing w:val="-10"/>
          <w:w w:val="105"/>
          <w:sz w:val="16"/>
        </w:rPr>
        <w:t>e</w:t>
      </w:r>
      <w:r>
        <w:rPr>
          <w:sz w:val="16"/>
        </w:rPr>
        <w:tab/>
      </w:r>
      <w:r>
        <w:rPr>
          <w:spacing w:val="-2"/>
          <w:w w:val="105"/>
          <w:sz w:val="16"/>
        </w:rPr>
        <w:t>Suspensas</w:t>
      </w:r>
      <w:r>
        <w:rPr>
          <w:sz w:val="16"/>
        </w:rPr>
        <w:tab/>
      </w:r>
      <w:r>
        <w:rPr>
          <w:spacing w:val="-10"/>
          <w:w w:val="105"/>
          <w:sz w:val="16"/>
        </w:rPr>
        <w:t>-</w:t>
      </w:r>
      <w:r>
        <w:rPr>
          <w:sz w:val="16"/>
        </w:rPr>
        <w:tab/>
      </w:r>
      <w:r>
        <w:rPr>
          <w:spacing w:val="-2"/>
          <w:w w:val="105"/>
          <w:sz w:val="16"/>
        </w:rPr>
        <w:t>CEIS,</w:t>
      </w:r>
      <w:r>
        <w:rPr>
          <w:sz w:val="16"/>
        </w:rPr>
        <w:tab/>
      </w:r>
      <w:r>
        <w:rPr>
          <w:spacing w:val="-2"/>
          <w:w w:val="105"/>
          <w:sz w:val="16"/>
        </w:rPr>
        <w:t>mantido</w:t>
      </w:r>
      <w:r>
        <w:rPr>
          <w:sz w:val="16"/>
        </w:rPr>
        <w:tab/>
      </w:r>
      <w:r>
        <w:rPr>
          <w:spacing w:val="-4"/>
          <w:w w:val="105"/>
          <w:sz w:val="16"/>
        </w:rPr>
        <w:t>pela</w:t>
      </w:r>
      <w:r>
        <w:rPr>
          <w:sz w:val="16"/>
        </w:rPr>
        <w:tab/>
      </w:r>
      <w:r>
        <w:rPr>
          <w:spacing w:val="-2"/>
          <w:w w:val="105"/>
          <w:sz w:val="16"/>
        </w:rPr>
        <w:t>Controladoria-Geral</w:t>
      </w:r>
      <w:r>
        <w:rPr>
          <w:sz w:val="16"/>
        </w:rPr>
        <w:tab/>
      </w:r>
      <w:r>
        <w:rPr>
          <w:spacing w:val="-6"/>
          <w:w w:val="105"/>
          <w:sz w:val="16"/>
        </w:rPr>
        <w:t>da</w:t>
      </w:r>
      <w:r>
        <w:rPr>
          <w:sz w:val="16"/>
        </w:rPr>
        <w:tab/>
      </w:r>
      <w:r>
        <w:rPr>
          <w:spacing w:val="-4"/>
          <w:w w:val="105"/>
          <w:sz w:val="16"/>
        </w:rPr>
        <w:t>União</w:t>
      </w:r>
      <w:r>
        <w:rPr>
          <w:spacing w:val="40"/>
          <w:w w:val="105"/>
          <w:sz w:val="16"/>
        </w:rPr>
        <w:t> </w:t>
      </w:r>
      <w:r>
        <w:rPr>
          <w:spacing w:val="-2"/>
          <w:w w:val="105"/>
          <w:sz w:val="16"/>
        </w:rPr>
        <w:t>(</w:t>
      </w:r>
      <w:hyperlink r:id="rId21">
        <w:r>
          <w:rPr>
            <w:color w:val="0000EC"/>
            <w:spacing w:val="-2"/>
            <w:w w:val="105"/>
            <w:sz w:val="16"/>
            <w:u w:val="single" w:color="0000FF"/>
          </w:rPr>
          <w:t>https://www.portaltransparencia.gov.br/sancoes/cei</w:t>
        </w:r>
      </w:hyperlink>
      <w:r>
        <w:rPr>
          <w:color w:val="0000EC"/>
          <w:spacing w:val="-2"/>
          <w:w w:val="105"/>
          <w:sz w:val="16"/>
        </w:rPr>
        <w:t>s</w:t>
      </w:r>
      <w:r>
        <w:rPr>
          <w:spacing w:val="-2"/>
          <w:w w:val="105"/>
          <w:sz w:val="16"/>
        </w:rPr>
        <w:t>);</w:t>
      </w:r>
    </w:p>
    <w:p>
      <w:pPr>
        <w:pStyle w:val="ListParagraph"/>
        <w:numPr>
          <w:ilvl w:val="0"/>
          <w:numId w:val="3"/>
        </w:numPr>
        <w:tabs>
          <w:tab w:pos="566" w:val="left" w:leader="none"/>
        </w:tabs>
        <w:spacing w:line="290" w:lineRule="auto" w:before="78" w:after="0"/>
        <w:ind w:left="406" w:right="389" w:firstLine="0"/>
        <w:jc w:val="left"/>
        <w:rPr>
          <w:sz w:val="16"/>
        </w:rPr>
      </w:pPr>
      <w:r>
        <w:rPr>
          <w:w w:val="105"/>
          <w:sz w:val="16"/>
        </w:rPr>
        <w:t>)</w:t>
      </w:r>
      <w:r>
        <w:rPr>
          <w:spacing w:val="-10"/>
          <w:w w:val="105"/>
          <w:sz w:val="16"/>
        </w:rPr>
        <w:t> </w:t>
      </w:r>
      <w:r>
        <w:rPr>
          <w:w w:val="105"/>
          <w:sz w:val="16"/>
        </w:rPr>
        <w:t>Cadastro</w:t>
      </w:r>
      <w:r>
        <w:rPr>
          <w:spacing w:val="77"/>
          <w:w w:val="105"/>
          <w:sz w:val="16"/>
        </w:rPr>
        <w:t> </w:t>
      </w:r>
      <w:r>
        <w:rPr>
          <w:w w:val="105"/>
          <w:sz w:val="16"/>
        </w:rPr>
        <w:t>Nacional</w:t>
      </w:r>
      <w:r>
        <w:rPr>
          <w:spacing w:val="77"/>
          <w:w w:val="105"/>
          <w:sz w:val="16"/>
        </w:rPr>
        <w:t> </w:t>
      </w:r>
      <w:r>
        <w:rPr>
          <w:w w:val="105"/>
          <w:sz w:val="16"/>
        </w:rPr>
        <w:t>de</w:t>
      </w:r>
      <w:r>
        <w:rPr>
          <w:spacing w:val="77"/>
          <w:w w:val="105"/>
          <w:sz w:val="16"/>
        </w:rPr>
        <w:t> </w:t>
      </w:r>
      <w:r>
        <w:rPr>
          <w:w w:val="105"/>
          <w:sz w:val="16"/>
        </w:rPr>
        <w:t>Condenações</w:t>
      </w:r>
      <w:r>
        <w:rPr>
          <w:spacing w:val="77"/>
          <w:w w:val="105"/>
          <w:sz w:val="16"/>
        </w:rPr>
        <w:t> </w:t>
      </w:r>
      <w:r>
        <w:rPr>
          <w:w w:val="105"/>
          <w:sz w:val="16"/>
        </w:rPr>
        <w:t>Cíveis</w:t>
      </w:r>
      <w:r>
        <w:rPr>
          <w:spacing w:val="77"/>
          <w:w w:val="105"/>
          <w:sz w:val="16"/>
        </w:rPr>
        <w:t> </w:t>
      </w:r>
      <w:r>
        <w:rPr>
          <w:w w:val="105"/>
          <w:sz w:val="16"/>
        </w:rPr>
        <w:t>por</w:t>
      </w:r>
      <w:r>
        <w:rPr>
          <w:spacing w:val="69"/>
          <w:w w:val="105"/>
          <w:sz w:val="16"/>
        </w:rPr>
        <w:t> </w:t>
      </w:r>
      <w:r>
        <w:rPr>
          <w:w w:val="105"/>
          <w:sz w:val="16"/>
        </w:rPr>
        <w:t>Atos</w:t>
      </w:r>
      <w:r>
        <w:rPr>
          <w:spacing w:val="77"/>
          <w:w w:val="105"/>
          <w:sz w:val="16"/>
        </w:rPr>
        <w:t> </w:t>
      </w:r>
      <w:r>
        <w:rPr>
          <w:w w:val="105"/>
          <w:sz w:val="16"/>
        </w:rPr>
        <w:t>de</w:t>
      </w:r>
      <w:r>
        <w:rPr>
          <w:spacing w:val="77"/>
          <w:w w:val="105"/>
          <w:sz w:val="16"/>
        </w:rPr>
        <w:t> </w:t>
      </w:r>
      <w:r>
        <w:rPr>
          <w:w w:val="105"/>
          <w:sz w:val="16"/>
        </w:rPr>
        <w:t>Improbidade</w:t>
      </w:r>
      <w:r>
        <w:rPr>
          <w:spacing w:val="69"/>
          <w:w w:val="105"/>
          <w:sz w:val="16"/>
        </w:rPr>
        <w:t> </w:t>
      </w:r>
      <w:r>
        <w:rPr>
          <w:w w:val="105"/>
          <w:sz w:val="16"/>
        </w:rPr>
        <w:t>Administrativa,</w:t>
      </w:r>
      <w:r>
        <w:rPr>
          <w:spacing w:val="78"/>
          <w:w w:val="105"/>
          <w:sz w:val="16"/>
        </w:rPr>
        <w:t> </w:t>
      </w:r>
      <w:r>
        <w:rPr>
          <w:w w:val="105"/>
          <w:sz w:val="16"/>
        </w:rPr>
        <w:t>mantido</w:t>
      </w:r>
      <w:r>
        <w:rPr>
          <w:spacing w:val="78"/>
          <w:w w:val="105"/>
          <w:sz w:val="16"/>
        </w:rPr>
        <w:t> </w:t>
      </w:r>
      <w:r>
        <w:rPr>
          <w:w w:val="105"/>
          <w:sz w:val="16"/>
        </w:rPr>
        <w:t>pelo</w:t>
      </w:r>
      <w:r>
        <w:rPr>
          <w:spacing w:val="78"/>
          <w:w w:val="105"/>
          <w:sz w:val="16"/>
        </w:rPr>
        <w:t> </w:t>
      </w:r>
      <w:r>
        <w:rPr>
          <w:w w:val="105"/>
          <w:sz w:val="16"/>
        </w:rPr>
        <w:t>Conselho</w:t>
      </w:r>
      <w:r>
        <w:rPr>
          <w:spacing w:val="78"/>
          <w:w w:val="105"/>
          <w:sz w:val="16"/>
        </w:rPr>
        <w:t> </w:t>
      </w:r>
      <w:r>
        <w:rPr>
          <w:w w:val="105"/>
          <w:sz w:val="16"/>
        </w:rPr>
        <w:t>Nacional</w:t>
      </w:r>
      <w:r>
        <w:rPr>
          <w:spacing w:val="78"/>
          <w:w w:val="105"/>
          <w:sz w:val="16"/>
        </w:rPr>
        <w:t> </w:t>
      </w:r>
      <w:r>
        <w:rPr>
          <w:w w:val="105"/>
          <w:sz w:val="16"/>
        </w:rPr>
        <w:t>de</w:t>
      </w:r>
      <w:r>
        <w:rPr>
          <w:spacing w:val="77"/>
          <w:w w:val="105"/>
          <w:sz w:val="16"/>
        </w:rPr>
        <w:t> </w:t>
      </w:r>
      <w:r>
        <w:rPr>
          <w:w w:val="105"/>
          <w:sz w:val="16"/>
        </w:rPr>
        <w:t>Justiça; </w:t>
      </w:r>
      <w:r>
        <w:rPr>
          <w:spacing w:val="-2"/>
          <w:w w:val="105"/>
          <w:sz w:val="16"/>
        </w:rPr>
        <w:t>(</w:t>
      </w:r>
      <w:hyperlink r:id="rId22">
        <w:r>
          <w:rPr>
            <w:color w:val="0000FF"/>
            <w:spacing w:val="-2"/>
            <w:w w:val="105"/>
            <w:sz w:val="16"/>
            <w:u w:val="single" w:color="0000FF"/>
          </w:rPr>
          <w:t>www.cnj.jus.br/improbidade_adm/consultar_requerido.php).</w:t>
        </w:r>
      </w:hyperlink>
    </w:p>
    <w:p>
      <w:pPr>
        <w:pStyle w:val="ListParagraph"/>
        <w:numPr>
          <w:ilvl w:val="0"/>
          <w:numId w:val="4"/>
        </w:numPr>
        <w:tabs>
          <w:tab w:pos="580" w:val="left" w:leader="none"/>
        </w:tabs>
        <w:spacing w:line="240" w:lineRule="auto" w:before="79" w:after="0"/>
        <w:ind w:left="580" w:right="0" w:hanging="174"/>
        <w:jc w:val="left"/>
        <w:rPr>
          <w:sz w:val="16"/>
        </w:rPr>
      </w:pPr>
      <w:r>
        <w:rPr>
          <w:sz w:val="16"/>
        </w:rPr>
        <w:t>Cadastro</w:t>
      </w:r>
      <w:r>
        <w:rPr>
          <w:spacing w:val="11"/>
          <w:sz w:val="16"/>
        </w:rPr>
        <w:t> </w:t>
      </w:r>
      <w:r>
        <w:rPr>
          <w:sz w:val="16"/>
        </w:rPr>
        <w:t>Nacional</w:t>
      </w:r>
      <w:r>
        <w:rPr>
          <w:spacing w:val="12"/>
          <w:sz w:val="16"/>
        </w:rPr>
        <w:t> </w:t>
      </w:r>
      <w:r>
        <w:rPr>
          <w:sz w:val="16"/>
        </w:rPr>
        <w:t>de</w:t>
      </w:r>
      <w:r>
        <w:rPr>
          <w:spacing w:val="11"/>
          <w:sz w:val="16"/>
        </w:rPr>
        <w:t> </w:t>
      </w:r>
      <w:r>
        <w:rPr>
          <w:sz w:val="16"/>
        </w:rPr>
        <w:t>Empresas</w:t>
      </w:r>
      <w:r>
        <w:rPr>
          <w:spacing w:val="12"/>
          <w:sz w:val="16"/>
        </w:rPr>
        <w:t> </w:t>
      </w:r>
      <w:r>
        <w:rPr>
          <w:sz w:val="16"/>
        </w:rPr>
        <w:t>Punidas</w:t>
      </w:r>
      <w:r>
        <w:rPr>
          <w:spacing w:val="12"/>
          <w:sz w:val="16"/>
        </w:rPr>
        <w:t> </w:t>
      </w:r>
      <w:r>
        <w:rPr>
          <w:sz w:val="16"/>
        </w:rPr>
        <w:t>–</w:t>
      </w:r>
      <w:r>
        <w:rPr>
          <w:spacing w:val="11"/>
          <w:sz w:val="16"/>
        </w:rPr>
        <w:t> </w:t>
      </w:r>
      <w:r>
        <w:rPr>
          <w:sz w:val="16"/>
        </w:rPr>
        <w:t>CNEP,</w:t>
      </w:r>
      <w:r>
        <w:rPr>
          <w:spacing w:val="12"/>
          <w:sz w:val="16"/>
        </w:rPr>
        <w:t> </w:t>
      </w:r>
      <w:r>
        <w:rPr>
          <w:sz w:val="16"/>
        </w:rPr>
        <w:t>mantido</w:t>
      </w:r>
      <w:r>
        <w:rPr>
          <w:spacing w:val="11"/>
          <w:sz w:val="16"/>
        </w:rPr>
        <w:t> </w:t>
      </w:r>
      <w:r>
        <w:rPr>
          <w:sz w:val="16"/>
        </w:rPr>
        <w:t>pela</w:t>
      </w:r>
      <w:r>
        <w:rPr>
          <w:spacing w:val="12"/>
          <w:sz w:val="16"/>
        </w:rPr>
        <w:t> </w:t>
      </w:r>
      <w:r>
        <w:rPr>
          <w:sz w:val="16"/>
        </w:rPr>
        <w:t>Controladoria-Geral</w:t>
      </w:r>
      <w:r>
        <w:rPr>
          <w:spacing w:val="12"/>
          <w:sz w:val="16"/>
        </w:rPr>
        <w:t> </w:t>
      </w:r>
      <w:r>
        <w:rPr>
          <w:sz w:val="16"/>
        </w:rPr>
        <w:t>da</w:t>
      </w:r>
      <w:r>
        <w:rPr>
          <w:spacing w:val="-16"/>
          <w:sz w:val="16"/>
        </w:rPr>
        <w:t> </w:t>
      </w:r>
      <w:r>
        <w:rPr>
          <w:sz w:val="16"/>
        </w:rPr>
        <w:t>União</w:t>
      </w:r>
      <w:r>
        <w:rPr>
          <w:spacing w:val="16"/>
          <w:sz w:val="16"/>
        </w:rPr>
        <w:t> </w:t>
      </w:r>
      <w:r>
        <w:rPr>
          <w:spacing w:val="-2"/>
          <w:sz w:val="16"/>
        </w:rPr>
        <w:t>(</w:t>
      </w:r>
      <w:hyperlink r:id="rId23">
        <w:r>
          <w:rPr>
            <w:color w:val="0000EC"/>
            <w:spacing w:val="-2"/>
            <w:sz w:val="16"/>
            <w:u w:val="single" w:color="0000FF"/>
          </w:rPr>
          <w:t>https://www.portaltransparencia.gov.br/sancoes/cnep</w:t>
        </w:r>
      </w:hyperlink>
      <w:r>
        <w:rPr>
          <w:spacing w:val="-2"/>
          <w:sz w:val="16"/>
        </w:rPr>
        <w:t>);</w:t>
      </w:r>
    </w:p>
    <w:p>
      <w:pPr>
        <w:pStyle w:val="ListParagraph"/>
        <w:numPr>
          <w:ilvl w:val="0"/>
          <w:numId w:val="4"/>
        </w:numPr>
        <w:tabs>
          <w:tab w:pos="579" w:val="left" w:leader="none"/>
        </w:tabs>
        <w:spacing w:line="240" w:lineRule="auto" w:before="117" w:after="0"/>
        <w:ind w:left="579" w:right="0" w:hanging="163"/>
        <w:jc w:val="left"/>
        <w:rPr>
          <w:sz w:val="16"/>
        </w:rPr>
      </w:pPr>
      <w:r>
        <w:rPr>
          <w:spacing w:val="-2"/>
          <w:w w:val="105"/>
          <w:sz w:val="16"/>
        </w:rPr>
        <w:t>Lista</w:t>
      </w:r>
      <w:r>
        <w:rPr>
          <w:spacing w:val="-1"/>
          <w:w w:val="105"/>
          <w:sz w:val="16"/>
        </w:rPr>
        <w:t> </w:t>
      </w:r>
      <w:r>
        <w:rPr>
          <w:spacing w:val="-2"/>
          <w:w w:val="105"/>
          <w:sz w:val="16"/>
        </w:rPr>
        <w:t>de</w:t>
      </w:r>
      <w:r>
        <w:rPr>
          <w:w w:val="105"/>
          <w:sz w:val="16"/>
        </w:rPr>
        <w:t> </w:t>
      </w:r>
      <w:r>
        <w:rPr>
          <w:spacing w:val="-2"/>
          <w:w w:val="105"/>
          <w:sz w:val="16"/>
        </w:rPr>
        <w:t>inidôneos</w:t>
      </w:r>
      <w:r>
        <w:rPr>
          <w:w w:val="105"/>
          <w:sz w:val="16"/>
        </w:rPr>
        <w:t> </w:t>
      </w:r>
      <w:r>
        <w:rPr>
          <w:spacing w:val="-2"/>
          <w:w w:val="105"/>
          <w:sz w:val="16"/>
        </w:rPr>
        <w:t>mantida</w:t>
      </w:r>
      <w:r>
        <w:rPr>
          <w:spacing w:val="-1"/>
          <w:w w:val="105"/>
          <w:sz w:val="16"/>
        </w:rPr>
        <w:t> </w:t>
      </w:r>
      <w:r>
        <w:rPr>
          <w:spacing w:val="-2"/>
          <w:w w:val="105"/>
          <w:sz w:val="16"/>
        </w:rPr>
        <w:t>pelo</w:t>
      </w:r>
      <w:r>
        <w:rPr>
          <w:w w:val="105"/>
          <w:sz w:val="16"/>
        </w:rPr>
        <w:t> </w:t>
      </w:r>
      <w:r>
        <w:rPr>
          <w:spacing w:val="-2"/>
          <w:w w:val="105"/>
          <w:sz w:val="16"/>
        </w:rPr>
        <w:t>Tribunal</w:t>
      </w:r>
      <w:r>
        <w:rPr>
          <w:w w:val="105"/>
          <w:sz w:val="16"/>
        </w:rPr>
        <w:t> </w:t>
      </w:r>
      <w:r>
        <w:rPr>
          <w:spacing w:val="-2"/>
          <w:w w:val="105"/>
          <w:sz w:val="16"/>
        </w:rPr>
        <w:t>de</w:t>
      </w:r>
      <w:r>
        <w:rPr>
          <w:spacing w:val="-1"/>
          <w:w w:val="105"/>
          <w:sz w:val="16"/>
        </w:rPr>
        <w:t> </w:t>
      </w:r>
      <w:r>
        <w:rPr>
          <w:spacing w:val="-2"/>
          <w:w w:val="105"/>
          <w:sz w:val="16"/>
        </w:rPr>
        <w:t>Contas</w:t>
      </w:r>
      <w:r>
        <w:rPr>
          <w:w w:val="105"/>
          <w:sz w:val="16"/>
        </w:rPr>
        <w:t> </w:t>
      </w:r>
      <w:r>
        <w:rPr>
          <w:spacing w:val="-2"/>
          <w:w w:val="105"/>
          <w:sz w:val="16"/>
        </w:rPr>
        <w:t>da</w:t>
      </w:r>
      <w:r>
        <w:rPr>
          <w:w w:val="105"/>
          <w:sz w:val="16"/>
        </w:rPr>
        <w:t> </w:t>
      </w:r>
      <w:r>
        <w:rPr>
          <w:spacing w:val="-2"/>
          <w:w w:val="105"/>
          <w:sz w:val="16"/>
        </w:rPr>
        <w:t>União;</w:t>
      </w:r>
      <w:r>
        <w:rPr>
          <w:spacing w:val="-1"/>
          <w:w w:val="105"/>
          <w:sz w:val="16"/>
        </w:rPr>
        <w:t> </w:t>
      </w:r>
      <w:r>
        <w:rPr>
          <w:spacing w:val="-10"/>
          <w:w w:val="105"/>
          <w:sz w:val="16"/>
        </w:rPr>
        <w:t>e</w:t>
      </w:r>
    </w:p>
    <w:p>
      <w:pPr>
        <w:pStyle w:val="ListParagraph"/>
        <w:numPr>
          <w:ilvl w:val="0"/>
          <w:numId w:val="4"/>
        </w:numPr>
        <w:tabs>
          <w:tab w:pos="549" w:val="left" w:leader="none"/>
        </w:tabs>
        <w:spacing w:line="240" w:lineRule="auto" w:before="116" w:after="0"/>
        <w:ind w:left="549" w:right="0" w:hanging="143"/>
        <w:jc w:val="left"/>
        <w:rPr>
          <w:sz w:val="16"/>
        </w:rPr>
      </w:pPr>
      <w:r>
        <w:rPr>
          <w:spacing w:val="-2"/>
          <w:w w:val="105"/>
          <w:sz w:val="16"/>
        </w:rPr>
        <w:t>módulo Registro</w:t>
      </w:r>
      <w:r>
        <w:rPr>
          <w:spacing w:val="-1"/>
          <w:w w:val="105"/>
          <w:sz w:val="16"/>
        </w:rPr>
        <w:t> </w:t>
      </w:r>
      <w:r>
        <w:rPr>
          <w:spacing w:val="-2"/>
          <w:w w:val="105"/>
          <w:sz w:val="16"/>
        </w:rPr>
        <w:t>de</w:t>
      </w:r>
      <w:r>
        <w:rPr>
          <w:spacing w:val="-1"/>
          <w:w w:val="105"/>
          <w:sz w:val="16"/>
        </w:rPr>
        <w:t> </w:t>
      </w:r>
      <w:r>
        <w:rPr>
          <w:spacing w:val="-2"/>
          <w:w w:val="105"/>
          <w:sz w:val="16"/>
        </w:rPr>
        <w:t>Ocorrências</w:t>
      </w:r>
      <w:r>
        <w:rPr>
          <w:spacing w:val="-1"/>
          <w:w w:val="105"/>
          <w:sz w:val="16"/>
        </w:rPr>
        <w:t> </w:t>
      </w:r>
      <w:r>
        <w:rPr>
          <w:spacing w:val="-2"/>
          <w:w w:val="105"/>
          <w:sz w:val="16"/>
        </w:rPr>
        <w:t>do</w:t>
      </w:r>
      <w:r>
        <w:rPr>
          <w:spacing w:val="-1"/>
          <w:w w:val="105"/>
          <w:sz w:val="16"/>
        </w:rPr>
        <w:t> </w:t>
      </w:r>
      <w:r>
        <w:rPr>
          <w:spacing w:val="-4"/>
          <w:w w:val="105"/>
          <w:sz w:val="16"/>
        </w:rPr>
        <w:t>SIGA.</w:t>
      </w:r>
    </w:p>
    <w:p>
      <w:pPr>
        <w:pStyle w:val="ListParagraph"/>
        <w:numPr>
          <w:ilvl w:val="1"/>
          <w:numId w:val="1"/>
        </w:numPr>
        <w:tabs>
          <w:tab w:pos="696" w:val="left" w:leader="none"/>
        </w:tabs>
        <w:spacing w:line="290" w:lineRule="auto" w:before="117" w:after="0"/>
        <w:ind w:left="406" w:right="369" w:firstLine="0"/>
        <w:jc w:val="left"/>
        <w:rPr>
          <w:sz w:val="16"/>
        </w:rPr>
      </w:pPr>
      <w:hyperlink r:id="rId24">
        <w:r>
          <w:rPr>
            <w:w w:val="105"/>
            <w:sz w:val="16"/>
          </w:rPr>
          <w:t>A</w:t>
        </w:r>
        <w:r>
          <w:rPr>
            <w:spacing w:val="-11"/>
            <w:w w:val="105"/>
            <w:sz w:val="16"/>
          </w:rPr>
          <w:t> </w:t>
        </w:r>
        <w:r>
          <w:rPr>
            <w:w w:val="105"/>
            <w:sz w:val="16"/>
          </w:rPr>
          <w:t>consulta</w:t>
        </w:r>
        <w:r>
          <w:rPr>
            <w:spacing w:val="-8"/>
            <w:w w:val="105"/>
            <w:sz w:val="16"/>
          </w:rPr>
          <w:t> </w:t>
        </w:r>
        <w:r>
          <w:rPr>
            <w:w w:val="105"/>
            <w:sz w:val="16"/>
          </w:rPr>
          <w:t>aos</w:t>
        </w:r>
        <w:r>
          <w:rPr>
            <w:spacing w:val="-3"/>
            <w:w w:val="105"/>
            <w:sz w:val="16"/>
          </w:rPr>
          <w:t> </w:t>
        </w:r>
        <w:r>
          <w:rPr>
            <w:w w:val="105"/>
            <w:sz w:val="16"/>
          </w:rPr>
          <w:t>cadastros</w:t>
        </w:r>
        <w:r>
          <w:rPr>
            <w:spacing w:val="-3"/>
            <w:w w:val="105"/>
            <w:sz w:val="16"/>
          </w:rPr>
          <w:t> </w:t>
        </w:r>
        <w:r>
          <w:rPr>
            <w:w w:val="105"/>
            <w:sz w:val="16"/>
          </w:rPr>
          <w:t>será</w:t>
        </w:r>
        <w:r>
          <w:rPr>
            <w:spacing w:val="-3"/>
            <w:w w:val="105"/>
            <w:sz w:val="16"/>
          </w:rPr>
          <w:t> </w:t>
        </w:r>
        <w:r>
          <w:rPr>
            <w:w w:val="105"/>
            <w:sz w:val="16"/>
          </w:rPr>
          <w:t>realizada</w:t>
        </w:r>
        <w:r>
          <w:rPr>
            <w:spacing w:val="-3"/>
            <w:w w:val="105"/>
            <w:sz w:val="16"/>
          </w:rPr>
          <w:t> </w:t>
        </w:r>
        <w:r>
          <w:rPr>
            <w:w w:val="105"/>
            <w:sz w:val="16"/>
          </w:rPr>
          <w:t>em</w:t>
        </w:r>
        <w:r>
          <w:rPr>
            <w:spacing w:val="-3"/>
            <w:w w:val="105"/>
            <w:sz w:val="16"/>
          </w:rPr>
          <w:t> </w:t>
        </w:r>
        <w:r>
          <w:rPr>
            <w:w w:val="105"/>
            <w:sz w:val="16"/>
          </w:rPr>
          <w:t>nome</w:t>
        </w:r>
        <w:r>
          <w:rPr>
            <w:spacing w:val="-3"/>
            <w:w w:val="105"/>
            <w:sz w:val="16"/>
          </w:rPr>
          <w:t> </w:t>
        </w:r>
        <w:r>
          <w:rPr>
            <w:w w:val="105"/>
            <w:sz w:val="16"/>
          </w:rPr>
          <w:t>da</w:t>
        </w:r>
        <w:r>
          <w:rPr>
            <w:spacing w:val="-3"/>
            <w:w w:val="105"/>
            <w:sz w:val="16"/>
          </w:rPr>
          <w:t> </w:t>
        </w:r>
        <w:r>
          <w:rPr>
            <w:w w:val="105"/>
            <w:sz w:val="16"/>
          </w:rPr>
          <w:t>empresa</w:t>
        </w:r>
        <w:r>
          <w:rPr>
            <w:spacing w:val="-3"/>
            <w:w w:val="105"/>
            <w:sz w:val="16"/>
          </w:rPr>
          <w:t> </w:t>
        </w:r>
        <w:r>
          <w:rPr>
            <w:w w:val="105"/>
            <w:sz w:val="16"/>
          </w:rPr>
          <w:t>licitante</w:t>
        </w:r>
        <w:r>
          <w:rPr>
            <w:spacing w:val="-3"/>
            <w:w w:val="105"/>
            <w:sz w:val="16"/>
          </w:rPr>
          <w:t> </w:t>
        </w:r>
        <w:r>
          <w:rPr>
            <w:w w:val="105"/>
            <w:sz w:val="16"/>
          </w:rPr>
          <w:t>e</w:t>
        </w:r>
        <w:r>
          <w:rPr>
            <w:spacing w:val="-3"/>
            <w:w w:val="105"/>
            <w:sz w:val="16"/>
          </w:rPr>
          <w:t> </w:t>
        </w:r>
        <w:r>
          <w:rPr>
            <w:w w:val="105"/>
            <w:sz w:val="16"/>
          </w:rPr>
          <w:t>também</w:t>
        </w:r>
        <w:r>
          <w:rPr>
            <w:spacing w:val="-3"/>
            <w:w w:val="105"/>
            <w:sz w:val="16"/>
          </w:rPr>
          <w:t> </w:t>
        </w:r>
        <w:r>
          <w:rPr>
            <w:w w:val="105"/>
            <w:sz w:val="16"/>
          </w:rPr>
          <w:t>de</w:t>
        </w:r>
        <w:r>
          <w:rPr>
            <w:spacing w:val="-3"/>
            <w:w w:val="105"/>
            <w:sz w:val="16"/>
          </w:rPr>
          <w:t> </w:t>
        </w:r>
        <w:r>
          <w:rPr>
            <w:w w:val="105"/>
            <w:sz w:val="16"/>
          </w:rPr>
          <w:t>seu</w:t>
        </w:r>
        <w:r>
          <w:rPr>
            <w:spacing w:val="-3"/>
            <w:w w:val="105"/>
            <w:sz w:val="16"/>
          </w:rPr>
          <w:t> </w:t>
        </w:r>
        <w:r>
          <w:rPr>
            <w:w w:val="105"/>
            <w:sz w:val="16"/>
          </w:rPr>
          <w:t>sócio</w:t>
        </w:r>
        <w:r>
          <w:rPr>
            <w:spacing w:val="-3"/>
            <w:w w:val="105"/>
            <w:sz w:val="16"/>
          </w:rPr>
          <w:t> </w:t>
        </w:r>
        <w:r>
          <w:rPr>
            <w:w w:val="105"/>
            <w:sz w:val="16"/>
          </w:rPr>
          <w:t>majoritário,</w:t>
        </w:r>
        <w:r>
          <w:rPr>
            <w:spacing w:val="-3"/>
            <w:w w:val="105"/>
            <w:sz w:val="16"/>
          </w:rPr>
          <w:t> </w:t>
        </w:r>
        <w:r>
          <w:rPr>
            <w:w w:val="105"/>
            <w:sz w:val="16"/>
          </w:rPr>
          <w:t>por</w:t>
        </w:r>
        <w:r>
          <w:rPr>
            <w:spacing w:val="-3"/>
            <w:w w:val="105"/>
            <w:sz w:val="16"/>
          </w:rPr>
          <w:t> </w:t>
        </w:r>
        <w:r>
          <w:rPr>
            <w:w w:val="105"/>
            <w:sz w:val="16"/>
          </w:rPr>
          <w:t>força</w:t>
        </w:r>
        <w:r>
          <w:rPr>
            <w:spacing w:val="-3"/>
            <w:w w:val="105"/>
            <w:sz w:val="16"/>
          </w:rPr>
          <w:t> </w:t>
        </w:r>
        <w:r>
          <w:rPr>
            <w:w w:val="105"/>
            <w:sz w:val="16"/>
          </w:rPr>
          <w:t>da</w:t>
        </w:r>
        <w:r>
          <w:rPr>
            <w:spacing w:val="-3"/>
            <w:w w:val="105"/>
            <w:sz w:val="16"/>
          </w:rPr>
          <w:t> </w:t>
        </w:r>
        <w:r>
          <w:rPr>
            <w:w w:val="105"/>
            <w:sz w:val="16"/>
          </w:rPr>
          <w:t>vedação</w:t>
        </w:r>
        <w:r>
          <w:rPr>
            <w:spacing w:val="-3"/>
            <w:w w:val="105"/>
            <w:sz w:val="16"/>
          </w:rPr>
          <w:t> </w:t>
        </w:r>
        <w:r>
          <w:rPr>
            <w:w w:val="105"/>
            <w:sz w:val="16"/>
          </w:rPr>
          <w:t>de</w:t>
        </w:r>
        <w:r>
          <w:rPr>
            <w:spacing w:val="-3"/>
            <w:w w:val="105"/>
            <w:sz w:val="16"/>
          </w:rPr>
          <w:t> </w:t>
        </w:r>
        <w:r>
          <w:rPr>
            <w:w w:val="105"/>
            <w:sz w:val="16"/>
          </w:rPr>
          <w:t>que</w:t>
        </w:r>
        <w:r>
          <w:rPr>
            <w:spacing w:val="-3"/>
            <w:w w:val="105"/>
            <w:sz w:val="16"/>
          </w:rPr>
          <w:t> </w:t>
        </w:r>
        <w:r>
          <w:rPr>
            <w:w w:val="105"/>
            <w:sz w:val="16"/>
          </w:rPr>
          <w:t>trata</w:t>
        </w:r>
        <w:r>
          <w:rPr>
            <w:spacing w:val="-3"/>
            <w:w w:val="105"/>
            <w:sz w:val="16"/>
          </w:rPr>
          <w:t> </w:t>
        </w:r>
        <w:r>
          <w:rPr>
            <w:w w:val="105"/>
            <w:sz w:val="16"/>
          </w:rPr>
          <w:t>o</w:t>
        </w:r>
        <w:r>
          <w:rPr>
            <w:spacing w:val="-13"/>
            <w:w w:val="105"/>
            <w:sz w:val="16"/>
          </w:rPr>
          <w:t> </w:t>
        </w:r>
        <w:r>
          <w:rPr>
            <w:color w:val="0000EC"/>
            <w:w w:val="105"/>
            <w:sz w:val="16"/>
            <w:u w:val="single" w:color="0000FF"/>
          </w:rPr>
          <w:t>artigo</w:t>
        </w:r>
        <w:r>
          <w:rPr>
            <w:color w:val="0000EC"/>
            <w:w w:val="105"/>
            <w:sz w:val="16"/>
          </w:rPr>
          <w:t> </w:t>
        </w:r>
        <w:r>
          <w:rPr>
            <w:color w:val="0000EC"/>
            <w:w w:val="105"/>
            <w:sz w:val="16"/>
            <w:u w:val="single" w:color="0000FF"/>
          </w:rPr>
          <w:t>12 da Lei n° 8.429, de 1992</w:t>
        </w:r>
        <w:r>
          <w:rPr>
            <w:w w:val="105"/>
            <w:sz w:val="16"/>
          </w:rPr>
          <w:t>.</w:t>
        </w:r>
      </w:hyperlink>
    </w:p>
    <w:p>
      <w:pPr>
        <w:pStyle w:val="ListParagraph"/>
        <w:numPr>
          <w:ilvl w:val="1"/>
          <w:numId w:val="1"/>
        </w:numPr>
        <w:tabs>
          <w:tab w:pos="696" w:val="left" w:leader="none"/>
        </w:tabs>
        <w:spacing w:line="290" w:lineRule="auto" w:before="78" w:after="0"/>
        <w:ind w:left="406" w:right="351" w:firstLine="0"/>
        <w:jc w:val="left"/>
        <w:rPr>
          <w:sz w:val="16"/>
        </w:rPr>
      </w:pPr>
      <w:r>
        <w:rPr>
          <w:w w:val="105"/>
          <w:sz w:val="16"/>
        </w:rPr>
        <w:t>Caso</w:t>
      </w:r>
      <w:r>
        <w:rPr>
          <w:spacing w:val="-4"/>
          <w:w w:val="105"/>
          <w:sz w:val="16"/>
        </w:rPr>
        <w:t> </w:t>
      </w:r>
      <w:r>
        <w:rPr>
          <w:w w:val="105"/>
          <w:sz w:val="16"/>
        </w:rPr>
        <w:t>conste</w:t>
      </w:r>
      <w:r>
        <w:rPr>
          <w:spacing w:val="-4"/>
          <w:w w:val="105"/>
          <w:sz w:val="16"/>
        </w:rPr>
        <w:t> </w:t>
      </w:r>
      <w:r>
        <w:rPr>
          <w:w w:val="105"/>
          <w:sz w:val="16"/>
        </w:rPr>
        <w:t>na</w:t>
      </w:r>
      <w:r>
        <w:rPr>
          <w:spacing w:val="-4"/>
          <w:w w:val="105"/>
          <w:sz w:val="16"/>
        </w:rPr>
        <w:t> </w:t>
      </w:r>
      <w:r>
        <w:rPr>
          <w:w w:val="105"/>
          <w:sz w:val="16"/>
        </w:rPr>
        <w:t>Consulta</w:t>
      </w:r>
      <w:r>
        <w:rPr>
          <w:spacing w:val="-4"/>
          <w:w w:val="105"/>
          <w:sz w:val="16"/>
        </w:rPr>
        <w:t> </w:t>
      </w:r>
      <w:r>
        <w:rPr>
          <w:w w:val="105"/>
          <w:sz w:val="16"/>
        </w:rPr>
        <w:t>de</w:t>
      </w:r>
      <w:r>
        <w:rPr>
          <w:spacing w:val="-4"/>
          <w:w w:val="105"/>
          <w:sz w:val="16"/>
        </w:rPr>
        <w:t> </w:t>
      </w:r>
      <w:r>
        <w:rPr>
          <w:w w:val="105"/>
          <w:sz w:val="16"/>
        </w:rPr>
        <w:t>Situação</w:t>
      </w:r>
      <w:r>
        <w:rPr>
          <w:spacing w:val="-4"/>
          <w:w w:val="105"/>
          <w:sz w:val="16"/>
        </w:rPr>
        <w:t> </w:t>
      </w:r>
      <w:r>
        <w:rPr>
          <w:w w:val="105"/>
          <w:sz w:val="16"/>
        </w:rPr>
        <w:t>do</w:t>
      </w:r>
      <w:r>
        <w:rPr>
          <w:spacing w:val="-4"/>
          <w:w w:val="105"/>
          <w:sz w:val="16"/>
        </w:rPr>
        <w:t> </w:t>
      </w:r>
      <w:r>
        <w:rPr>
          <w:w w:val="105"/>
          <w:sz w:val="16"/>
        </w:rPr>
        <w:t>licitante</w:t>
      </w:r>
      <w:r>
        <w:rPr>
          <w:spacing w:val="-4"/>
          <w:w w:val="105"/>
          <w:sz w:val="16"/>
        </w:rPr>
        <w:t> </w:t>
      </w:r>
      <w:r>
        <w:rPr>
          <w:w w:val="105"/>
          <w:sz w:val="16"/>
        </w:rPr>
        <w:t>a</w:t>
      </w:r>
      <w:r>
        <w:rPr>
          <w:spacing w:val="-4"/>
          <w:w w:val="105"/>
          <w:sz w:val="16"/>
        </w:rPr>
        <w:t> </w:t>
      </w:r>
      <w:r>
        <w:rPr>
          <w:w w:val="105"/>
          <w:sz w:val="16"/>
        </w:rPr>
        <w:t>existência</w:t>
      </w:r>
      <w:r>
        <w:rPr>
          <w:spacing w:val="-4"/>
          <w:w w:val="105"/>
          <w:sz w:val="16"/>
        </w:rPr>
        <w:t> </w:t>
      </w:r>
      <w:r>
        <w:rPr>
          <w:w w:val="105"/>
          <w:sz w:val="16"/>
        </w:rPr>
        <w:t>de</w:t>
      </w:r>
      <w:r>
        <w:rPr>
          <w:spacing w:val="-4"/>
          <w:w w:val="105"/>
          <w:sz w:val="16"/>
        </w:rPr>
        <w:t> </w:t>
      </w:r>
      <w:r>
        <w:rPr>
          <w:w w:val="105"/>
          <w:sz w:val="16"/>
        </w:rPr>
        <w:t>Ocorrências</w:t>
      </w:r>
      <w:r>
        <w:rPr>
          <w:spacing w:val="-4"/>
          <w:w w:val="105"/>
          <w:sz w:val="16"/>
        </w:rPr>
        <w:t> </w:t>
      </w:r>
      <w:r>
        <w:rPr>
          <w:w w:val="105"/>
          <w:sz w:val="16"/>
        </w:rPr>
        <w:t>Impeditivas</w:t>
      </w:r>
      <w:r>
        <w:rPr>
          <w:spacing w:val="-4"/>
          <w:w w:val="105"/>
          <w:sz w:val="16"/>
        </w:rPr>
        <w:t> </w:t>
      </w:r>
      <w:r>
        <w:rPr>
          <w:w w:val="105"/>
          <w:sz w:val="16"/>
        </w:rPr>
        <w:t>Indiretas,</w:t>
      </w:r>
      <w:r>
        <w:rPr>
          <w:spacing w:val="-4"/>
          <w:w w:val="105"/>
          <w:sz w:val="16"/>
        </w:rPr>
        <w:t> </w:t>
      </w:r>
      <w:r>
        <w:rPr>
          <w:w w:val="105"/>
          <w:sz w:val="16"/>
        </w:rPr>
        <w:t>o</w:t>
      </w:r>
      <w:r>
        <w:rPr>
          <w:spacing w:val="-4"/>
          <w:w w:val="105"/>
          <w:sz w:val="16"/>
        </w:rPr>
        <w:t> </w:t>
      </w:r>
      <w:r>
        <w:rPr>
          <w:w w:val="105"/>
          <w:sz w:val="16"/>
        </w:rPr>
        <w:t>Pregoeiro</w:t>
      </w:r>
      <w:r>
        <w:rPr>
          <w:spacing w:val="-4"/>
          <w:w w:val="105"/>
          <w:sz w:val="16"/>
        </w:rPr>
        <w:t> </w:t>
      </w:r>
      <w:r>
        <w:rPr>
          <w:w w:val="105"/>
          <w:sz w:val="16"/>
        </w:rPr>
        <w:t>diligenciará</w:t>
      </w:r>
      <w:r>
        <w:rPr>
          <w:spacing w:val="-4"/>
          <w:w w:val="105"/>
          <w:sz w:val="16"/>
        </w:rPr>
        <w:t> </w:t>
      </w:r>
      <w:r>
        <w:rPr>
          <w:w w:val="105"/>
          <w:sz w:val="16"/>
        </w:rPr>
        <w:t>para</w:t>
      </w:r>
      <w:r>
        <w:rPr>
          <w:spacing w:val="-4"/>
          <w:w w:val="105"/>
          <w:sz w:val="16"/>
        </w:rPr>
        <w:t> </w:t>
      </w:r>
      <w:r>
        <w:rPr>
          <w:w w:val="105"/>
          <w:sz w:val="16"/>
        </w:rPr>
        <w:t>verificar</w:t>
      </w:r>
      <w:r>
        <w:rPr>
          <w:spacing w:val="-4"/>
          <w:w w:val="105"/>
          <w:sz w:val="16"/>
        </w:rPr>
        <w:t> </w:t>
      </w:r>
      <w:r>
        <w:rPr>
          <w:w w:val="105"/>
          <w:sz w:val="16"/>
        </w:rPr>
        <w:t>se</w:t>
      </w:r>
      <w:r>
        <w:rPr>
          <w:spacing w:val="-4"/>
          <w:w w:val="105"/>
          <w:sz w:val="16"/>
        </w:rPr>
        <w:t> </w:t>
      </w:r>
      <w:r>
        <w:rPr>
          <w:w w:val="105"/>
          <w:sz w:val="16"/>
        </w:rPr>
        <w:t>houve fraude</w:t>
      </w:r>
      <w:r>
        <w:rPr>
          <w:spacing w:val="-2"/>
          <w:w w:val="105"/>
          <w:sz w:val="16"/>
        </w:rPr>
        <w:t> </w:t>
      </w:r>
      <w:r>
        <w:rPr>
          <w:w w:val="105"/>
          <w:sz w:val="16"/>
        </w:rPr>
        <w:t>por</w:t>
      </w:r>
      <w:r>
        <w:rPr>
          <w:spacing w:val="-2"/>
          <w:w w:val="105"/>
          <w:sz w:val="16"/>
        </w:rPr>
        <w:t> </w:t>
      </w:r>
      <w:r>
        <w:rPr>
          <w:w w:val="105"/>
          <w:sz w:val="16"/>
        </w:rPr>
        <w:t>parte</w:t>
      </w:r>
      <w:r>
        <w:rPr>
          <w:spacing w:val="-2"/>
          <w:w w:val="105"/>
          <w:sz w:val="16"/>
        </w:rPr>
        <w:t> </w:t>
      </w:r>
      <w:r>
        <w:rPr>
          <w:w w:val="105"/>
          <w:sz w:val="16"/>
        </w:rPr>
        <w:t>das</w:t>
      </w:r>
      <w:r>
        <w:rPr>
          <w:spacing w:val="-2"/>
          <w:w w:val="105"/>
          <w:sz w:val="16"/>
        </w:rPr>
        <w:t> </w:t>
      </w:r>
      <w:r>
        <w:rPr>
          <w:w w:val="105"/>
          <w:sz w:val="16"/>
        </w:rPr>
        <w:t>empresas</w:t>
      </w:r>
      <w:r>
        <w:rPr>
          <w:spacing w:val="-2"/>
          <w:w w:val="105"/>
          <w:sz w:val="16"/>
        </w:rPr>
        <w:t> </w:t>
      </w:r>
      <w:r>
        <w:rPr>
          <w:w w:val="105"/>
          <w:sz w:val="16"/>
        </w:rPr>
        <w:t>apontadas</w:t>
      </w:r>
      <w:r>
        <w:rPr>
          <w:spacing w:val="-2"/>
          <w:w w:val="105"/>
          <w:sz w:val="16"/>
        </w:rPr>
        <w:t> </w:t>
      </w:r>
      <w:r>
        <w:rPr>
          <w:w w:val="105"/>
          <w:sz w:val="16"/>
        </w:rPr>
        <w:t>no</w:t>
      </w:r>
      <w:r>
        <w:rPr>
          <w:spacing w:val="-2"/>
          <w:w w:val="105"/>
          <w:sz w:val="16"/>
        </w:rPr>
        <w:t> </w:t>
      </w:r>
      <w:r>
        <w:rPr>
          <w:w w:val="105"/>
          <w:sz w:val="16"/>
        </w:rPr>
        <w:t>Relatório</w:t>
      </w:r>
      <w:r>
        <w:rPr>
          <w:spacing w:val="-2"/>
          <w:w w:val="105"/>
          <w:sz w:val="16"/>
        </w:rPr>
        <w:t> </w:t>
      </w:r>
      <w:r>
        <w:rPr>
          <w:w w:val="105"/>
          <w:sz w:val="16"/>
        </w:rPr>
        <w:t>de</w:t>
      </w:r>
      <w:r>
        <w:rPr>
          <w:spacing w:val="-2"/>
          <w:w w:val="105"/>
          <w:sz w:val="16"/>
        </w:rPr>
        <w:t> </w:t>
      </w:r>
      <w:r>
        <w:rPr>
          <w:w w:val="105"/>
          <w:sz w:val="16"/>
        </w:rPr>
        <w:t>Ocorrências</w:t>
      </w:r>
      <w:r>
        <w:rPr>
          <w:spacing w:val="-2"/>
          <w:w w:val="105"/>
          <w:sz w:val="16"/>
        </w:rPr>
        <w:t> </w:t>
      </w:r>
      <w:r>
        <w:rPr>
          <w:w w:val="105"/>
          <w:sz w:val="16"/>
        </w:rPr>
        <w:t>Impeditivas</w:t>
      </w:r>
      <w:r>
        <w:rPr>
          <w:spacing w:val="-2"/>
          <w:w w:val="105"/>
          <w:sz w:val="16"/>
        </w:rPr>
        <w:t> </w:t>
      </w:r>
      <w:r>
        <w:rPr>
          <w:w w:val="105"/>
          <w:sz w:val="16"/>
        </w:rPr>
        <w:t>Indiretas.</w:t>
      </w:r>
    </w:p>
    <w:p>
      <w:pPr>
        <w:pStyle w:val="ListParagraph"/>
        <w:numPr>
          <w:ilvl w:val="2"/>
          <w:numId w:val="5"/>
        </w:numPr>
        <w:tabs>
          <w:tab w:pos="812" w:val="left" w:leader="none"/>
        </w:tabs>
        <w:spacing w:line="240" w:lineRule="auto" w:before="50" w:after="0"/>
        <w:ind w:left="812" w:right="0" w:hanging="406"/>
        <w:jc w:val="left"/>
        <w:rPr>
          <w:sz w:val="16"/>
        </w:rPr>
      </w:pPr>
      <w:r>
        <w:rPr>
          <w:spacing w:val="-2"/>
          <w:w w:val="105"/>
          <w:sz w:val="16"/>
        </w:rPr>
        <w:t>A</w:t>
      </w:r>
      <w:r>
        <w:rPr>
          <w:spacing w:val="-1"/>
          <w:w w:val="105"/>
          <w:sz w:val="16"/>
        </w:rPr>
        <w:t> </w:t>
      </w:r>
      <w:r>
        <w:rPr>
          <w:spacing w:val="-2"/>
          <w:w w:val="105"/>
          <w:sz w:val="16"/>
        </w:rPr>
        <w:t>tentativa</w:t>
      </w:r>
      <w:r>
        <w:rPr>
          <w:w w:val="105"/>
          <w:sz w:val="16"/>
        </w:rPr>
        <w:t> </w:t>
      </w:r>
      <w:r>
        <w:rPr>
          <w:spacing w:val="-2"/>
          <w:w w:val="105"/>
          <w:sz w:val="16"/>
        </w:rPr>
        <w:t>de</w:t>
      </w:r>
      <w:r>
        <w:rPr>
          <w:spacing w:val="-1"/>
          <w:w w:val="105"/>
          <w:sz w:val="16"/>
        </w:rPr>
        <w:t> </w:t>
      </w:r>
      <w:r>
        <w:rPr>
          <w:spacing w:val="-2"/>
          <w:w w:val="105"/>
          <w:sz w:val="16"/>
        </w:rPr>
        <w:t>burla</w:t>
      </w:r>
      <w:r>
        <w:rPr>
          <w:w w:val="105"/>
          <w:sz w:val="16"/>
        </w:rPr>
        <w:t> </w:t>
      </w:r>
      <w:r>
        <w:rPr>
          <w:spacing w:val="-2"/>
          <w:w w:val="105"/>
          <w:sz w:val="16"/>
        </w:rPr>
        <w:t>será</w:t>
      </w:r>
      <w:r>
        <w:rPr>
          <w:spacing w:val="-1"/>
          <w:w w:val="105"/>
          <w:sz w:val="16"/>
        </w:rPr>
        <w:t> </w:t>
      </w:r>
      <w:r>
        <w:rPr>
          <w:spacing w:val="-2"/>
          <w:w w:val="105"/>
          <w:sz w:val="16"/>
        </w:rPr>
        <w:t>verificada</w:t>
      </w:r>
      <w:r>
        <w:rPr>
          <w:w w:val="105"/>
          <w:sz w:val="16"/>
        </w:rPr>
        <w:t> </w:t>
      </w:r>
      <w:r>
        <w:rPr>
          <w:spacing w:val="-2"/>
          <w:w w:val="105"/>
          <w:sz w:val="16"/>
        </w:rPr>
        <w:t>por</w:t>
      </w:r>
      <w:r>
        <w:rPr>
          <w:spacing w:val="-1"/>
          <w:w w:val="105"/>
          <w:sz w:val="16"/>
        </w:rPr>
        <w:t> </w:t>
      </w:r>
      <w:r>
        <w:rPr>
          <w:spacing w:val="-2"/>
          <w:w w:val="105"/>
          <w:sz w:val="16"/>
        </w:rPr>
        <w:t>meio</w:t>
      </w:r>
      <w:r>
        <w:rPr>
          <w:w w:val="105"/>
          <w:sz w:val="16"/>
        </w:rPr>
        <w:t> </w:t>
      </w:r>
      <w:r>
        <w:rPr>
          <w:spacing w:val="-2"/>
          <w:w w:val="105"/>
          <w:sz w:val="16"/>
        </w:rPr>
        <w:t>dos</w:t>
      </w:r>
      <w:r>
        <w:rPr>
          <w:spacing w:val="-1"/>
          <w:w w:val="105"/>
          <w:sz w:val="16"/>
        </w:rPr>
        <w:t> </w:t>
      </w:r>
      <w:r>
        <w:rPr>
          <w:spacing w:val="-2"/>
          <w:w w:val="105"/>
          <w:sz w:val="16"/>
        </w:rPr>
        <w:t>vínculos</w:t>
      </w:r>
      <w:r>
        <w:rPr>
          <w:w w:val="105"/>
          <w:sz w:val="16"/>
        </w:rPr>
        <w:t> </w:t>
      </w:r>
      <w:r>
        <w:rPr>
          <w:spacing w:val="-2"/>
          <w:w w:val="105"/>
          <w:sz w:val="16"/>
        </w:rPr>
        <w:t>societários,</w:t>
      </w:r>
      <w:r>
        <w:rPr>
          <w:spacing w:val="-1"/>
          <w:w w:val="105"/>
          <w:sz w:val="16"/>
        </w:rPr>
        <w:t> </w:t>
      </w:r>
      <w:r>
        <w:rPr>
          <w:spacing w:val="-2"/>
          <w:w w:val="105"/>
          <w:sz w:val="16"/>
        </w:rPr>
        <w:t>linhas</w:t>
      </w:r>
      <w:r>
        <w:rPr>
          <w:w w:val="105"/>
          <w:sz w:val="16"/>
        </w:rPr>
        <w:t> </w:t>
      </w:r>
      <w:r>
        <w:rPr>
          <w:spacing w:val="-2"/>
          <w:w w:val="105"/>
          <w:sz w:val="16"/>
        </w:rPr>
        <w:t>de</w:t>
      </w:r>
      <w:r>
        <w:rPr>
          <w:w w:val="105"/>
          <w:sz w:val="16"/>
        </w:rPr>
        <w:t> </w:t>
      </w:r>
      <w:r>
        <w:rPr>
          <w:spacing w:val="-2"/>
          <w:w w:val="105"/>
          <w:sz w:val="16"/>
        </w:rPr>
        <w:t>fornecimento</w:t>
      </w:r>
      <w:r>
        <w:rPr>
          <w:spacing w:val="-1"/>
          <w:w w:val="105"/>
          <w:sz w:val="16"/>
        </w:rPr>
        <w:t> </w:t>
      </w:r>
      <w:r>
        <w:rPr>
          <w:spacing w:val="-2"/>
          <w:w w:val="105"/>
          <w:sz w:val="16"/>
        </w:rPr>
        <w:t>similares,</w:t>
      </w:r>
      <w:r>
        <w:rPr>
          <w:w w:val="105"/>
          <w:sz w:val="16"/>
        </w:rPr>
        <w:t> </w:t>
      </w:r>
      <w:r>
        <w:rPr>
          <w:spacing w:val="-2"/>
          <w:w w:val="105"/>
          <w:sz w:val="16"/>
        </w:rPr>
        <w:t>dentre</w:t>
      </w:r>
      <w:r>
        <w:rPr>
          <w:spacing w:val="-1"/>
          <w:w w:val="105"/>
          <w:sz w:val="16"/>
        </w:rPr>
        <w:t> </w:t>
      </w:r>
      <w:r>
        <w:rPr>
          <w:spacing w:val="-2"/>
          <w:w w:val="105"/>
          <w:sz w:val="16"/>
        </w:rPr>
        <w:t>outros.</w:t>
      </w:r>
    </w:p>
    <w:p>
      <w:pPr>
        <w:pStyle w:val="ListParagraph"/>
        <w:numPr>
          <w:ilvl w:val="2"/>
          <w:numId w:val="5"/>
        </w:numPr>
        <w:tabs>
          <w:tab w:pos="812" w:val="left" w:leader="none"/>
        </w:tabs>
        <w:spacing w:line="240" w:lineRule="auto" w:before="87" w:after="0"/>
        <w:ind w:left="812" w:right="0" w:hanging="406"/>
        <w:jc w:val="left"/>
        <w:rPr>
          <w:sz w:val="16"/>
        </w:rPr>
      </w:pPr>
      <w:r>
        <w:rPr>
          <w:spacing w:val="-2"/>
          <w:w w:val="105"/>
          <w:sz w:val="16"/>
        </w:rPr>
        <w:t>O licitante</w:t>
      </w:r>
      <w:r>
        <w:rPr>
          <w:spacing w:val="-1"/>
          <w:w w:val="105"/>
          <w:sz w:val="16"/>
        </w:rPr>
        <w:t> </w:t>
      </w:r>
      <w:r>
        <w:rPr>
          <w:spacing w:val="-2"/>
          <w:w w:val="105"/>
          <w:sz w:val="16"/>
        </w:rPr>
        <w:t>será</w:t>
      </w:r>
      <w:r>
        <w:rPr>
          <w:spacing w:val="-1"/>
          <w:w w:val="105"/>
          <w:sz w:val="16"/>
        </w:rPr>
        <w:t> </w:t>
      </w:r>
      <w:r>
        <w:rPr>
          <w:spacing w:val="-2"/>
          <w:w w:val="105"/>
          <w:sz w:val="16"/>
        </w:rPr>
        <w:t>convocado</w:t>
      </w:r>
      <w:r>
        <w:rPr>
          <w:spacing w:val="-1"/>
          <w:w w:val="105"/>
          <w:sz w:val="16"/>
        </w:rPr>
        <w:t> </w:t>
      </w:r>
      <w:r>
        <w:rPr>
          <w:spacing w:val="-2"/>
          <w:w w:val="105"/>
          <w:sz w:val="16"/>
        </w:rPr>
        <w:t>para</w:t>
      </w:r>
      <w:r>
        <w:rPr>
          <w:spacing w:val="-1"/>
          <w:w w:val="105"/>
          <w:sz w:val="16"/>
        </w:rPr>
        <w:t> </w:t>
      </w:r>
      <w:r>
        <w:rPr>
          <w:spacing w:val="-2"/>
          <w:w w:val="105"/>
          <w:sz w:val="16"/>
        </w:rPr>
        <w:t>manifestação</w:t>
      </w:r>
      <w:r>
        <w:rPr>
          <w:spacing w:val="-1"/>
          <w:w w:val="105"/>
          <w:sz w:val="16"/>
        </w:rPr>
        <w:t> </w:t>
      </w:r>
      <w:r>
        <w:rPr>
          <w:spacing w:val="-2"/>
          <w:w w:val="105"/>
          <w:sz w:val="16"/>
        </w:rPr>
        <w:t>previamente</w:t>
      </w:r>
      <w:r>
        <w:rPr>
          <w:spacing w:val="-1"/>
          <w:w w:val="105"/>
          <w:sz w:val="16"/>
        </w:rPr>
        <w:t> </w:t>
      </w:r>
      <w:r>
        <w:rPr>
          <w:spacing w:val="-2"/>
          <w:w w:val="105"/>
          <w:sz w:val="16"/>
        </w:rPr>
        <w:t>a</w:t>
      </w:r>
      <w:r>
        <w:rPr>
          <w:spacing w:val="-1"/>
          <w:w w:val="105"/>
          <w:sz w:val="16"/>
        </w:rPr>
        <w:t> </w:t>
      </w:r>
      <w:r>
        <w:rPr>
          <w:spacing w:val="-2"/>
          <w:w w:val="105"/>
          <w:sz w:val="16"/>
        </w:rPr>
        <w:t>uma</w:t>
      </w:r>
      <w:r>
        <w:rPr>
          <w:spacing w:val="-1"/>
          <w:w w:val="105"/>
          <w:sz w:val="16"/>
        </w:rPr>
        <w:t> </w:t>
      </w:r>
      <w:r>
        <w:rPr>
          <w:spacing w:val="-2"/>
          <w:w w:val="105"/>
          <w:sz w:val="16"/>
        </w:rPr>
        <w:t>eventual</w:t>
      </w:r>
      <w:r>
        <w:rPr>
          <w:spacing w:val="-1"/>
          <w:w w:val="105"/>
          <w:sz w:val="16"/>
        </w:rPr>
        <w:t> </w:t>
      </w:r>
      <w:r>
        <w:rPr>
          <w:spacing w:val="-2"/>
          <w:w w:val="105"/>
          <w:sz w:val="16"/>
        </w:rPr>
        <w:t>desclassificação.</w:t>
      </w:r>
    </w:p>
    <w:p>
      <w:pPr>
        <w:pStyle w:val="ListParagraph"/>
        <w:numPr>
          <w:ilvl w:val="2"/>
          <w:numId w:val="5"/>
        </w:numPr>
        <w:tabs>
          <w:tab w:pos="812" w:val="left" w:leader="none"/>
        </w:tabs>
        <w:spacing w:line="240" w:lineRule="auto" w:before="117" w:after="0"/>
        <w:ind w:left="812" w:right="0" w:hanging="406"/>
        <w:jc w:val="left"/>
        <w:rPr>
          <w:sz w:val="16"/>
        </w:rPr>
      </w:pPr>
      <w:r>
        <w:rPr>
          <w:spacing w:val="-2"/>
          <w:w w:val="105"/>
          <w:sz w:val="16"/>
        </w:rPr>
        <w:t>Constatada</w:t>
      </w:r>
      <w:r>
        <w:rPr>
          <w:spacing w:val="-1"/>
          <w:w w:val="105"/>
          <w:sz w:val="16"/>
        </w:rPr>
        <w:t> </w:t>
      </w:r>
      <w:r>
        <w:rPr>
          <w:spacing w:val="-2"/>
          <w:w w:val="105"/>
          <w:sz w:val="16"/>
        </w:rPr>
        <w:t>a</w:t>
      </w:r>
      <w:r>
        <w:rPr>
          <w:w w:val="105"/>
          <w:sz w:val="16"/>
        </w:rPr>
        <w:t> </w:t>
      </w:r>
      <w:r>
        <w:rPr>
          <w:spacing w:val="-2"/>
          <w:w w:val="105"/>
          <w:sz w:val="16"/>
        </w:rPr>
        <w:t>existência</w:t>
      </w:r>
      <w:r>
        <w:rPr>
          <w:w w:val="105"/>
          <w:sz w:val="16"/>
        </w:rPr>
        <w:t> </w:t>
      </w:r>
      <w:r>
        <w:rPr>
          <w:spacing w:val="-2"/>
          <w:w w:val="105"/>
          <w:sz w:val="16"/>
        </w:rPr>
        <w:t>de</w:t>
      </w:r>
      <w:r>
        <w:rPr>
          <w:spacing w:val="-1"/>
          <w:w w:val="105"/>
          <w:sz w:val="16"/>
        </w:rPr>
        <w:t> </w:t>
      </w:r>
      <w:r>
        <w:rPr>
          <w:spacing w:val="-2"/>
          <w:w w:val="105"/>
          <w:sz w:val="16"/>
        </w:rPr>
        <w:t>sanção,</w:t>
      </w:r>
      <w:r>
        <w:rPr>
          <w:w w:val="105"/>
          <w:sz w:val="16"/>
        </w:rPr>
        <w:t> </w:t>
      </w:r>
      <w:r>
        <w:rPr>
          <w:spacing w:val="-2"/>
          <w:w w:val="105"/>
          <w:sz w:val="16"/>
        </w:rPr>
        <w:t>o</w:t>
      </w:r>
      <w:r>
        <w:rPr>
          <w:w w:val="105"/>
          <w:sz w:val="16"/>
        </w:rPr>
        <w:t> </w:t>
      </w:r>
      <w:r>
        <w:rPr>
          <w:spacing w:val="-2"/>
          <w:w w:val="105"/>
          <w:sz w:val="16"/>
        </w:rPr>
        <w:t>licitante</w:t>
      </w:r>
      <w:r>
        <w:rPr>
          <w:w w:val="105"/>
          <w:sz w:val="16"/>
        </w:rPr>
        <w:t> </w:t>
      </w:r>
      <w:r>
        <w:rPr>
          <w:spacing w:val="-2"/>
          <w:w w:val="105"/>
          <w:sz w:val="16"/>
        </w:rPr>
        <w:t>será</w:t>
      </w:r>
      <w:r>
        <w:rPr>
          <w:spacing w:val="-1"/>
          <w:w w:val="105"/>
          <w:sz w:val="16"/>
        </w:rPr>
        <w:t> </w:t>
      </w:r>
      <w:r>
        <w:rPr>
          <w:spacing w:val="-2"/>
          <w:w w:val="105"/>
          <w:sz w:val="16"/>
        </w:rPr>
        <w:t>reputado</w:t>
      </w:r>
      <w:r>
        <w:rPr>
          <w:w w:val="105"/>
          <w:sz w:val="16"/>
        </w:rPr>
        <w:t> </w:t>
      </w:r>
      <w:r>
        <w:rPr>
          <w:spacing w:val="-2"/>
          <w:w w:val="105"/>
          <w:sz w:val="16"/>
        </w:rPr>
        <w:t>inabilitado,</w:t>
      </w:r>
      <w:r>
        <w:rPr>
          <w:w w:val="105"/>
          <w:sz w:val="16"/>
        </w:rPr>
        <w:t> </w:t>
      </w:r>
      <w:r>
        <w:rPr>
          <w:spacing w:val="-2"/>
          <w:w w:val="105"/>
          <w:sz w:val="16"/>
        </w:rPr>
        <w:t>por</w:t>
      </w:r>
      <w:r>
        <w:rPr>
          <w:spacing w:val="-1"/>
          <w:w w:val="105"/>
          <w:sz w:val="16"/>
        </w:rPr>
        <w:t> </w:t>
      </w:r>
      <w:r>
        <w:rPr>
          <w:spacing w:val="-2"/>
          <w:w w:val="105"/>
          <w:sz w:val="16"/>
        </w:rPr>
        <w:t>falta</w:t>
      </w:r>
      <w:r>
        <w:rPr>
          <w:w w:val="105"/>
          <w:sz w:val="16"/>
        </w:rPr>
        <w:t> </w:t>
      </w:r>
      <w:r>
        <w:rPr>
          <w:spacing w:val="-2"/>
          <w:w w:val="105"/>
          <w:sz w:val="16"/>
        </w:rPr>
        <w:t>de</w:t>
      </w:r>
      <w:r>
        <w:rPr>
          <w:w w:val="105"/>
          <w:sz w:val="16"/>
        </w:rPr>
        <w:t> </w:t>
      </w:r>
      <w:r>
        <w:rPr>
          <w:spacing w:val="-2"/>
          <w:w w:val="105"/>
          <w:sz w:val="16"/>
        </w:rPr>
        <w:t>condição</w:t>
      </w:r>
      <w:r>
        <w:rPr>
          <w:w w:val="105"/>
          <w:sz w:val="16"/>
        </w:rPr>
        <w:t> </w:t>
      </w:r>
      <w:r>
        <w:rPr>
          <w:spacing w:val="-2"/>
          <w:w w:val="105"/>
          <w:sz w:val="16"/>
        </w:rPr>
        <w:t>de</w:t>
      </w:r>
      <w:r>
        <w:rPr>
          <w:spacing w:val="-1"/>
          <w:w w:val="105"/>
          <w:sz w:val="16"/>
        </w:rPr>
        <w:t> </w:t>
      </w:r>
      <w:r>
        <w:rPr>
          <w:spacing w:val="-2"/>
          <w:w w:val="105"/>
          <w:sz w:val="16"/>
        </w:rPr>
        <w:t>participação.</w:t>
      </w:r>
    </w:p>
    <w:p>
      <w:pPr>
        <w:pStyle w:val="ListParagraph"/>
        <w:numPr>
          <w:ilvl w:val="1"/>
          <w:numId w:val="1"/>
        </w:numPr>
        <w:tabs>
          <w:tab w:pos="696" w:val="left" w:leader="none"/>
        </w:tabs>
        <w:spacing w:line="240" w:lineRule="auto" w:before="117" w:after="0"/>
        <w:ind w:left="696" w:right="0" w:hanging="290"/>
        <w:jc w:val="left"/>
        <w:rPr>
          <w:sz w:val="16"/>
        </w:rPr>
      </w:pPr>
      <w:r>
        <w:rPr>
          <w:spacing w:val="-2"/>
          <w:w w:val="105"/>
          <w:sz w:val="16"/>
        </w:rPr>
        <w:t>Caso</w:t>
      </w:r>
      <w:r>
        <w:rPr>
          <w:spacing w:val="-1"/>
          <w:w w:val="105"/>
          <w:sz w:val="16"/>
        </w:rPr>
        <w:t> </w:t>
      </w:r>
      <w:r>
        <w:rPr>
          <w:spacing w:val="-2"/>
          <w:w w:val="105"/>
          <w:sz w:val="16"/>
        </w:rPr>
        <w:t>atendidas</w:t>
      </w:r>
      <w:r>
        <w:rPr>
          <w:spacing w:val="-1"/>
          <w:w w:val="105"/>
          <w:sz w:val="16"/>
        </w:rPr>
        <w:t> </w:t>
      </w:r>
      <w:r>
        <w:rPr>
          <w:spacing w:val="-2"/>
          <w:w w:val="105"/>
          <w:sz w:val="16"/>
        </w:rPr>
        <w:t>as</w:t>
      </w:r>
      <w:r>
        <w:rPr>
          <w:w w:val="105"/>
          <w:sz w:val="16"/>
        </w:rPr>
        <w:t> </w:t>
      </w:r>
      <w:r>
        <w:rPr>
          <w:spacing w:val="-2"/>
          <w:w w:val="105"/>
          <w:sz w:val="16"/>
        </w:rPr>
        <w:t>condições</w:t>
      </w:r>
      <w:r>
        <w:rPr>
          <w:spacing w:val="-1"/>
          <w:w w:val="105"/>
          <w:sz w:val="16"/>
        </w:rPr>
        <w:t> </w:t>
      </w:r>
      <w:r>
        <w:rPr>
          <w:spacing w:val="-2"/>
          <w:w w:val="105"/>
          <w:sz w:val="16"/>
        </w:rPr>
        <w:t>de</w:t>
      </w:r>
      <w:r>
        <w:rPr>
          <w:spacing w:val="-1"/>
          <w:w w:val="105"/>
          <w:sz w:val="16"/>
        </w:rPr>
        <w:t> </w:t>
      </w:r>
      <w:r>
        <w:rPr>
          <w:spacing w:val="-2"/>
          <w:w w:val="105"/>
          <w:sz w:val="16"/>
        </w:rPr>
        <w:t>participação,</w:t>
      </w:r>
      <w:r>
        <w:rPr>
          <w:w w:val="105"/>
          <w:sz w:val="16"/>
        </w:rPr>
        <w:t> </w:t>
      </w:r>
      <w:r>
        <w:rPr>
          <w:spacing w:val="-2"/>
          <w:w w:val="105"/>
          <w:sz w:val="16"/>
        </w:rPr>
        <w:t>será</w:t>
      </w:r>
      <w:r>
        <w:rPr>
          <w:spacing w:val="-1"/>
          <w:w w:val="105"/>
          <w:sz w:val="16"/>
        </w:rPr>
        <w:t> </w:t>
      </w:r>
      <w:r>
        <w:rPr>
          <w:spacing w:val="-2"/>
          <w:w w:val="105"/>
          <w:sz w:val="16"/>
        </w:rPr>
        <w:t>iniciado</w:t>
      </w:r>
      <w:r>
        <w:rPr>
          <w:spacing w:val="-1"/>
          <w:w w:val="105"/>
          <w:sz w:val="16"/>
        </w:rPr>
        <w:t> </w:t>
      </w:r>
      <w:r>
        <w:rPr>
          <w:spacing w:val="-2"/>
          <w:w w:val="105"/>
          <w:sz w:val="16"/>
        </w:rPr>
        <w:t>o</w:t>
      </w:r>
      <w:r>
        <w:rPr>
          <w:w w:val="105"/>
          <w:sz w:val="16"/>
        </w:rPr>
        <w:t> </w:t>
      </w:r>
      <w:r>
        <w:rPr>
          <w:spacing w:val="-2"/>
          <w:w w:val="105"/>
          <w:sz w:val="16"/>
        </w:rPr>
        <w:t>procedimento</w:t>
      </w:r>
      <w:r>
        <w:rPr>
          <w:spacing w:val="-1"/>
          <w:w w:val="105"/>
          <w:sz w:val="16"/>
        </w:rPr>
        <w:t> </w:t>
      </w:r>
      <w:r>
        <w:rPr>
          <w:spacing w:val="-2"/>
          <w:w w:val="105"/>
          <w:sz w:val="16"/>
        </w:rPr>
        <w:t>de</w:t>
      </w:r>
      <w:r>
        <w:rPr>
          <w:spacing w:val="-1"/>
          <w:w w:val="105"/>
          <w:sz w:val="16"/>
        </w:rPr>
        <w:t> </w:t>
      </w:r>
      <w:r>
        <w:rPr>
          <w:spacing w:val="-2"/>
          <w:w w:val="105"/>
          <w:sz w:val="16"/>
        </w:rPr>
        <w:t>habilitação.</w:t>
      </w:r>
    </w:p>
    <w:p>
      <w:pPr>
        <w:pStyle w:val="ListParagraph"/>
        <w:numPr>
          <w:ilvl w:val="1"/>
          <w:numId w:val="1"/>
        </w:numPr>
        <w:tabs>
          <w:tab w:pos="723" w:val="left" w:leader="none"/>
        </w:tabs>
        <w:spacing w:line="290" w:lineRule="auto" w:before="116" w:after="0"/>
        <w:ind w:left="406" w:right="360" w:firstLine="0"/>
        <w:jc w:val="both"/>
        <w:rPr>
          <w:sz w:val="16"/>
        </w:rPr>
      </w:pPr>
      <w:r>
        <w:rPr>
          <w:w w:val="105"/>
          <w:sz w:val="16"/>
        </w:rPr>
        <w:t>Caso</w:t>
      </w:r>
      <w:r>
        <w:rPr>
          <w:w w:val="105"/>
          <w:sz w:val="16"/>
        </w:rPr>
        <w:t> o</w:t>
      </w:r>
      <w:r>
        <w:rPr>
          <w:w w:val="105"/>
          <w:sz w:val="16"/>
        </w:rPr>
        <w:t> licitante</w:t>
      </w:r>
      <w:r>
        <w:rPr>
          <w:w w:val="105"/>
          <w:sz w:val="16"/>
        </w:rPr>
        <w:t> provisoriamente</w:t>
      </w:r>
      <w:r>
        <w:rPr>
          <w:w w:val="105"/>
          <w:sz w:val="16"/>
        </w:rPr>
        <w:t> classificado</w:t>
      </w:r>
      <w:r>
        <w:rPr>
          <w:w w:val="105"/>
          <w:sz w:val="16"/>
        </w:rPr>
        <w:t> em</w:t>
      </w:r>
      <w:r>
        <w:rPr>
          <w:w w:val="105"/>
          <w:sz w:val="16"/>
        </w:rPr>
        <w:t> primeiro</w:t>
      </w:r>
      <w:r>
        <w:rPr>
          <w:w w:val="105"/>
          <w:sz w:val="16"/>
        </w:rPr>
        <w:t> lugar</w:t>
      </w:r>
      <w:r>
        <w:rPr>
          <w:w w:val="105"/>
          <w:sz w:val="16"/>
        </w:rPr>
        <w:t> tenha</w:t>
      </w:r>
      <w:r>
        <w:rPr>
          <w:w w:val="105"/>
          <w:sz w:val="16"/>
        </w:rPr>
        <w:t> se</w:t>
      </w:r>
      <w:r>
        <w:rPr>
          <w:w w:val="105"/>
          <w:sz w:val="16"/>
        </w:rPr>
        <w:t> utilizado</w:t>
      </w:r>
      <w:r>
        <w:rPr>
          <w:w w:val="105"/>
          <w:sz w:val="16"/>
        </w:rPr>
        <w:t> de</w:t>
      </w:r>
      <w:r>
        <w:rPr>
          <w:w w:val="105"/>
          <w:sz w:val="16"/>
        </w:rPr>
        <w:t> algum</w:t>
      </w:r>
      <w:r>
        <w:rPr>
          <w:w w:val="105"/>
          <w:sz w:val="16"/>
        </w:rPr>
        <w:t> tratamento</w:t>
      </w:r>
      <w:r>
        <w:rPr>
          <w:w w:val="105"/>
          <w:sz w:val="16"/>
        </w:rPr>
        <w:t> favorecido</w:t>
      </w:r>
      <w:r>
        <w:rPr>
          <w:w w:val="105"/>
          <w:sz w:val="16"/>
        </w:rPr>
        <w:t> às</w:t>
      </w:r>
      <w:r>
        <w:rPr>
          <w:w w:val="105"/>
          <w:sz w:val="16"/>
        </w:rPr>
        <w:t> ME/EPPs,</w:t>
      </w:r>
      <w:r>
        <w:rPr>
          <w:w w:val="105"/>
          <w:sz w:val="16"/>
        </w:rPr>
        <w:t> o</w:t>
      </w:r>
      <w:r>
        <w:rPr>
          <w:w w:val="105"/>
          <w:sz w:val="16"/>
        </w:rPr>
        <w:t> pregoeiro verificará</w:t>
      </w:r>
      <w:r>
        <w:rPr>
          <w:spacing w:val="-1"/>
          <w:w w:val="105"/>
          <w:sz w:val="16"/>
        </w:rPr>
        <w:t> </w:t>
      </w:r>
      <w:r>
        <w:rPr>
          <w:w w:val="105"/>
          <w:sz w:val="16"/>
        </w:rPr>
        <w:t>se</w:t>
      </w:r>
      <w:r>
        <w:rPr>
          <w:spacing w:val="-1"/>
          <w:w w:val="105"/>
          <w:sz w:val="16"/>
        </w:rPr>
        <w:t> </w:t>
      </w:r>
      <w:r>
        <w:rPr>
          <w:w w:val="105"/>
          <w:sz w:val="16"/>
        </w:rPr>
        <w:t>faz</w:t>
      </w:r>
      <w:r>
        <w:rPr>
          <w:spacing w:val="-1"/>
          <w:w w:val="105"/>
          <w:sz w:val="16"/>
        </w:rPr>
        <w:t> </w:t>
      </w:r>
      <w:r>
        <w:rPr>
          <w:w w:val="105"/>
          <w:sz w:val="16"/>
        </w:rPr>
        <w:t>jus</w:t>
      </w:r>
      <w:r>
        <w:rPr>
          <w:spacing w:val="-1"/>
          <w:w w:val="105"/>
          <w:sz w:val="16"/>
        </w:rPr>
        <w:t> </w:t>
      </w:r>
      <w:r>
        <w:rPr>
          <w:w w:val="105"/>
          <w:sz w:val="16"/>
        </w:rPr>
        <w:t>ao</w:t>
      </w:r>
      <w:r>
        <w:rPr>
          <w:spacing w:val="-1"/>
          <w:w w:val="105"/>
          <w:sz w:val="16"/>
        </w:rPr>
        <w:t> </w:t>
      </w:r>
      <w:r>
        <w:rPr>
          <w:w w:val="105"/>
          <w:sz w:val="16"/>
        </w:rPr>
        <w:t>benefício,</w:t>
      </w:r>
      <w:r>
        <w:rPr>
          <w:spacing w:val="-1"/>
          <w:w w:val="105"/>
          <w:sz w:val="16"/>
        </w:rPr>
        <w:t> </w:t>
      </w:r>
      <w:r>
        <w:rPr>
          <w:w w:val="105"/>
          <w:sz w:val="16"/>
        </w:rPr>
        <w:t>em</w:t>
      </w:r>
      <w:r>
        <w:rPr>
          <w:spacing w:val="-1"/>
          <w:w w:val="105"/>
          <w:sz w:val="16"/>
        </w:rPr>
        <w:t> </w:t>
      </w:r>
      <w:r>
        <w:rPr>
          <w:w w:val="105"/>
          <w:sz w:val="16"/>
        </w:rPr>
        <w:t>conformidade</w:t>
      </w:r>
      <w:r>
        <w:rPr>
          <w:spacing w:val="-1"/>
          <w:w w:val="105"/>
          <w:sz w:val="16"/>
        </w:rPr>
        <w:t> </w:t>
      </w:r>
      <w:r>
        <w:rPr>
          <w:w w:val="105"/>
          <w:sz w:val="16"/>
        </w:rPr>
        <w:t>com</w:t>
      </w:r>
      <w:r>
        <w:rPr>
          <w:spacing w:val="-1"/>
          <w:w w:val="105"/>
          <w:sz w:val="16"/>
        </w:rPr>
        <w:t> </w:t>
      </w:r>
      <w:r>
        <w:rPr>
          <w:w w:val="105"/>
          <w:sz w:val="16"/>
        </w:rPr>
        <w:t>os</w:t>
      </w:r>
      <w:r>
        <w:rPr>
          <w:spacing w:val="-1"/>
          <w:w w:val="105"/>
          <w:sz w:val="16"/>
        </w:rPr>
        <w:t> </w:t>
      </w:r>
      <w:r>
        <w:rPr>
          <w:w w:val="105"/>
          <w:sz w:val="16"/>
        </w:rPr>
        <w:t>itens</w:t>
      </w:r>
      <w:r>
        <w:rPr>
          <w:spacing w:val="-1"/>
          <w:w w:val="105"/>
          <w:sz w:val="16"/>
        </w:rPr>
        <w:t> </w:t>
      </w:r>
      <w:r>
        <w:rPr>
          <w:w w:val="105"/>
          <w:sz w:val="16"/>
        </w:rPr>
        <w:t>2.7</w:t>
      </w:r>
      <w:r>
        <w:rPr>
          <w:spacing w:val="-1"/>
          <w:w w:val="105"/>
          <w:sz w:val="16"/>
        </w:rPr>
        <w:t> </w:t>
      </w:r>
      <w:r>
        <w:rPr>
          <w:w w:val="105"/>
          <w:sz w:val="16"/>
        </w:rPr>
        <w:t>e</w:t>
      </w:r>
      <w:r>
        <w:rPr>
          <w:spacing w:val="-1"/>
          <w:w w:val="105"/>
          <w:sz w:val="16"/>
        </w:rPr>
        <w:t> </w:t>
      </w:r>
      <w:r>
        <w:rPr>
          <w:w w:val="105"/>
          <w:sz w:val="16"/>
        </w:rPr>
        <w:t>3.5</w:t>
      </w:r>
      <w:r>
        <w:rPr>
          <w:spacing w:val="-1"/>
          <w:w w:val="105"/>
          <w:sz w:val="16"/>
        </w:rPr>
        <w:t> </w:t>
      </w:r>
      <w:r>
        <w:rPr>
          <w:w w:val="105"/>
          <w:sz w:val="16"/>
        </w:rPr>
        <w:t>deste</w:t>
      </w:r>
      <w:r>
        <w:rPr>
          <w:spacing w:val="-1"/>
          <w:w w:val="105"/>
          <w:sz w:val="16"/>
        </w:rPr>
        <w:t> </w:t>
      </w:r>
      <w:r>
        <w:rPr>
          <w:w w:val="105"/>
          <w:sz w:val="16"/>
        </w:rPr>
        <w:t>edital.</w:t>
      </w:r>
    </w:p>
    <w:p>
      <w:pPr>
        <w:pStyle w:val="ListParagraph"/>
        <w:numPr>
          <w:ilvl w:val="1"/>
          <w:numId w:val="1"/>
        </w:numPr>
        <w:tabs>
          <w:tab w:pos="696" w:val="left" w:leader="none"/>
        </w:tabs>
        <w:spacing w:line="290" w:lineRule="auto" w:before="79" w:after="0"/>
        <w:ind w:left="406" w:right="357" w:firstLine="0"/>
        <w:jc w:val="both"/>
        <w:rPr>
          <w:sz w:val="16"/>
        </w:rPr>
      </w:pPr>
      <w:r>
        <w:rPr>
          <w:w w:val="105"/>
          <w:sz w:val="16"/>
        </w:rPr>
        <w:t>Verificadas</w:t>
      </w:r>
      <w:r>
        <w:rPr>
          <w:spacing w:val="-4"/>
          <w:w w:val="105"/>
          <w:sz w:val="16"/>
        </w:rPr>
        <w:t> </w:t>
      </w:r>
      <w:r>
        <w:rPr>
          <w:w w:val="105"/>
          <w:sz w:val="16"/>
        </w:rPr>
        <w:t>as</w:t>
      </w:r>
      <w:r>
        <w:rPr>
          <w:spacing w:val="-4"/>
          <w:w w:val="105"/>
          <w:sz w:val="16"/>
        </w:rPr>
        <w:t> </w:t>
      </w:r>
      <w:r>
        <w:rPr>
          <w:w w:val="105"/>
          <w:sz w:val="16"/>
        </w:rPr>
        <w:t>condições</w:t>
      </w:r>
      <w:r>
        <w:rPr>
          <w:spacing w:val="-4"/>
          <w:w w:val="105"/>
          <w:sz w:val="16"/>
        </w:rPr>
        <w:t> </w:t>
      </w:r>
      <w:r>
        <w:rPr>
          <w:w w:val="105"/>
          <w:sz w:val="16"/>
        </w:rPr>
        <w:t>de</w:t>
      </w:r>
      <w:r>
        <w:rPr>
          <w:spacing w:val="-4"/>
          <w:w w:val="105"/>
          <w:sz w:val="16"/>
        </w:rPr>
        <w:t> </w:t>
      </w:r>
      <w:r>
        <w:rPr>
          <w:w w:val="105"/>
          <w:sz w:val="16"/>
        </w:rPr>
        <w:t>participação</w:t>
      </w:r>
      <w:r>
        <w:rPr>
          <w:spacing w:val="-4"/>
          <w:w w:val="105"/>
          <w:sz w:val="16"/>
        </w:rPr>
        <w:t> </w:t>
      </w:r>
      <w:r>
        <w:rPr>
          <w:w w:val="105"/>
          <w:sz w:val="16"/>
        </w:rPr>
        <w:t>e</w:t>
      </w:r>
      <w:r>
        <w:rPr>
          <w:spacing w:val="-4"/>
          <w:w w:val="105"/>
          <w:sz w:val="16"/>
        </w:rPr>
        <w:t> </w:t>
      </w:r>
      <w:r>
        <w:rPr>
          <w:w w:val="105"/>
          <w:sz w:val="16"/>
        </w:rPr>
        <w:t>de</w:t>
      </w:r>
      <w:r>
        <w:rPr>
          <w:spacing w:val="-4"/>
          <w:w w:val="105"/>
          <w:sz w:val="16"/>
        </w:rPr>
        <w:t> </w:t>
      </w:r>
      <w:r>
        <w:rPr>
          <w:w w:val="105"/>
          <w:sz w:val="16"/>
        </w:rPr>
        <w:t>utilização</w:t>
      </w:r>
      <w:r>
        <w:rPr>
          <w:spacing w:val="-4"/>
          <w:w w:val="105"/>
          <w:sz w:val="16"/>
        </w:rPr>
        <w:t> </w:t>
      </w:r>
      <w:r>
        <w:rPr>
          <w:w w:val="105"/>
          <w:sz w:val="16"/>
        </w:rPr>
        <w:t>do</w:t>
      </w:r>
      <w:r>
        <w:rPr>
          <w:spacing w:val="-4"/>
          <w:w w:val="105"/>
          <w:sz w:val="16"/>
        </w:rPr>
        <w:t> </w:t>
      </w:r>
      <w:r>
        <w:rPr>
          <w:w w:val="105"/>
          <w:sz w:val="16"/>
        </w:rPr>
        <w:t>tratamento</w:t>
      </w:r>
      <w:r>
        <w:rPr>
          <w:spacing w:val="-4"/>
          <w:w w:val="105"/>
          <w:sz w:val="16"/>
        </w:rPr>
        <w:t> </w:t>
      </w:r>
      <w:r>
        <w:rPr>
          <w:w w:val="105"/>
          <w:sz w:val="16"/>
        </w:rPr>
        <w:t>favorecido,</w:t>
      </w:r>
      <w:r>
        <w:rPr>
          <w:spacing w:val="-4"/>
          <w:w w:val="105"/>
          <w:sz w:val="16"/>
        </w:rPr>
        <w:t> </w:t>
      </w:r>
      <w:r>
        <w:rPr>
          <w:w w:val="105"/>
          <w:sz w:val="16"/>
        </w:rPr>
        <w:t>o</w:t>
      </w:r>
      <w:r>
        <w:rPr>
          <w:spacing w:val="-4"/>
          <w:w w:val="105"/>
          <w:sz w:val="16"/>
        </w:rPr>
        <w:t> </w:t>
      </w:r>
      <w:r>
        <w:rPr>
          <w:w w:val="105"/>
          <w:sz w:val="16"/>
        </w:rPr>
        <w:t>pregoeiro</w:t>
      </w:r>
      <w:r>
        <w:rPr>
          <w:spacing w:val="-4"/>
          <w:w w:val="105"/>
          <w:sz w:val="16"/>
        </w:rPr>
        <w:t> </w:t>
      </w:r>
      <w:r>
        <w:rPr>
          <w:w w:val="105"/>
          <w:sz w:val="16"/>
        </w:rPr>
        <w:t>examinará</w:t>
      </w:r>
      <w:r>
        <w:rPr>
          <w:spacing w:val="-4"/>
          <w:w w:val="105"/>
          <w:sz w:val="16"/>
        </w:rPr>
        <w:t> </w:t>
      </w:r>
      <w:r>
        <w:rPr>
          <w:w w:val="105"/>
          <w:sz w:val="16"/>
        </w:rPr>
        <w:t>a</w:t>
      </w:r>
      <w:r>
        <w:rPr>
          <w:spacing w:val="-4"/>
          <w:w w:val="105"/>
          <w:sz w:val="16"/>
        </w:rPr>
        <w:t> </w:t>
      </w:r>
      <w:r>
        <w:rPr>
          <w:w w:val="105"/>
          <w:sz w:val="16"/>
        </w:rPr>
        <w:t>proposta</w:t>
      </w:r>
      <w:r>
        <w:rPr>
          <w:spacing w:val="-4"/>
          <w:w w:val="105"/>
          <w:sz w:val="16"/>
        </w:rPr>
        <w:t> </w:t>
      </w:r>
      <w:r>
        <w:rPr>
          <w:w w:val="105"/>
          <w:sz w:val="16"/>
        </w:rPr>
        <w:t>classificada</w:t>
      </w:r>
      <w:r>
        <w:rPr>
          <w:spacing w:val="-4"/>
          <w:w w:val="105"/>
          <w:sz w:val="16"/>
        </w:rPr>
        <w:t> </w:t>
      </w:r>
      <w:r>
        <w:rPr>
          <w:w w:val="105"/>
          <w:sz w:val="16"/>
        </w:rPr>
        <w:t>em</w:t>
      </w:r>
      <w:r>
        <w:rPr>
          <w:spacing w:val="-4"/>
          <w:w w:val="105"/>
          <w:sz w:val="16"/>
        </w:rPr>
        <w:t> </w:t>
      </w:r>
      <w:r>
        <w:rPr>
          <w:w w:val="105"/>
          <w:sz w:val="16"/>
        </w:rPr>
        <w:t>primeiro</w:t>
      </w:r>
      <w:r>
        <w:rPr>
          <w:spacing w:val="-4"/>
          <w:w w:val="105"/>
          <w:sz w:val="16"/>
        </w:rPr>
        <w:t> </w:t>
      </w:r>
      <w:r>
        <w:rPr>
          <w:w w:val="105"/>
          <w:sz w:val="16"/>
        </w:rPr>
        <w:t>lugar quanto</w:t>
      </w:r>
      <w:r>
        <w:rPr>
          <w:spacing w:val="-6"/>
          <w:w w:val="105"/>
          <w:sz w:val="16"/>
        </w:rPr>
        <w:t> </w:t>
      </w:r>
      <w:r>
        <w:rPr>
          <w:w w:val="105"/>
          <w:sz w:val="16"/>
        </w:rPr>
        <w:t>à</w:t>
      </w:r>
      <w:r>
        <w:rPr>
          <w:spacing w:val="-6"/>
          <w:w w:val="105"/>
          <w:sz w:val="16"/>
        </w:rPr>
        <w:t> </w:t>
      </w:r>
      <w:r>
        <w:rPr>
          <w:w w:val="105"/>
          <w:sz w:val="16"/>
        </w:rPr>
        <w:t>adequação</w:t>
      </w:r>
      <w:r>
        <w:rPr>
          <w:spacing w:val="-6"/>
          <w:w w:val="105"/>
          <w:sz w:val="16"/>
        </w:rPr>
        <w:t> </w:t>
      </w:r>
      <w:r>
        <w:rPr>
          <w:w w:val="105"/>
          <w:sz w:val="16"/>
        </w:rPr>
        <w:t>ao</w:t>
      </w:r>
      <w:r>
        <w:rPr>
          <w:spacing w:val="-6"/>
          <w:w w:val="105"/>
          <w:sz w:val="16"/>
        </w:rPr>
        <w:t> </w:t>
      </w:r>
      <w:r>
        <w:rPr>
          <w:w w:val="105"/>
          <w:sz w:val="16"/>
        </w:rPr>
        <w:t>objeto</w:t>
      </w:r>
      <w:r>
        <w:rPr>
          <w:spacing w:val="-6"/>
          <w:w w:val="105"/>
          <w:sz w:val="16"/>
        </w:rPr>
        <w:t> </w:t>
      </w:r>
      <w:r>
        <w:rPr>
          <w:w w:val="105"/>
          <w:sz w:val="16"/>
        </w:rPr>
        <w:t>e</w:t>
      </w:r>
      <w:r>
        <w:rPr>
          <w:spacing w:val="-6"/>
          <w:w w:val="105"/>
          <w:sz w:val="16"/>
        </w:rPr>
        <w:t> </w:t>
      </w:r>
      <w:r>
        <w:rPr>
          <w:w w:val="105"/>
          <w:sz w:val="16"/>
        </w:rPr>
        <w:t>à</w:t>
      </w:r>
      <w:r>
        <w:rPr>
          <w:spacing w:val="-6"/>
          <w:w w:val="105"/>
          <w:sz w:val="16"/>
        </w:rPr>
        <w:t> </w:t>
      </w:r>
      <w:r>
        <w:rPr>
          <w:w w:val="105"/>
          <w:sz w:val="16"/>
        </w:rPr>
        <w:t>compatibilidade</w:t>
      </w:r>
      <w:r>
        <w:rPr>
          <w:spacing w:val="-6"/>
          <w:w w:val="105"/>
          <w:sz w:val="16"/>
        </w:rPr>
        <w:t> </w:t>
      </w:r>
      <w:r>
        <w:rPr>
          <w:w w:val="105"/>
          <w:sz w:val="16"/>
        </w:rPr>
        <w:t>do</w:t>
      </w:r>
      <w:r>
        <w:rPr>
          <w:spacing w:val="-6"/>
          <w:w w:val="105"/>
          <w:sz w:val="16"/>
        </w:rPr>
        <w:t> </w:t>
      </w:r>
      <w:r>
        <w:rPr>
          <w:w w:val="105"/>
          <w:sz w:val="16"/>
        </w:rPr>
        <w:t>preço</w:t>
      </w:r>
      <w:r>
        <w:rPr>
          <w:spacing w:val="-6"/>
          <w:w w:val="105"/>
          <w:sz w:val="16"/>
        </w:rPr>
        <w:t> </w:t>
      </w:r>
      <w:r>
        <w:rPr>
          <w:w w:val="105"/>
          <w:sz w:val="16"/>
        </w:rPr>
        <w:t>em</w:t>
      </w:r>
      <w:r>
        <w:rPr>
          <w:spacing w:val="-6"/>
          <w:w w:val="105"/>
          <w:sz w:val="16"/>
        </w:rPr>
        <w:t> </w:t>
      </w:r>
      <w:r>
        <w:rPr>
          <w:w w:val="105"/>
          <w:sz w:val="16"/>
        </w:rPr>
        <w:t>relação</w:t>
      </w:r>
      <w:r>
        <w:rPr>
          <w:spacing w:val="-6"/>
          <w:w w:val="105"/>
          <w:sz w:val="16"/>
        </w:rPr>
        <w:t> </w:t>
      </w:r>
      <w:r>
        <w:rPr>
          <w:w w:val="105"/>
          <w:sz w:val="16"/>
        </w:rPr>
        <w:t>ao</w:t>
      </w:r>
      <w:r>
        <w:rPr>
          <w:spacing w:val="-6"/>
          <w:w w:val="105"/>
          <w:sz w:val="16"/>
        </w:rPr>
        <w:t> </w:t>
      </w:r>
      <w:r>
        <w:rPr>
          <w:w w:val="105"/>
          <w:sz w:val="16"/>
        </w:rPr>
        <w:t>máximo</w:t>
      </w:r>
      <w:r>
        <w:rPr>
          <w:spacing w:val="-6"/>
          <w:w w:val="105"/>
          <w:sz w:val="16"/>
        </w:rPr>
        <w:t> </w:t>
      </w:r>
      <w:r>
        <w:rPr>
          <w:w w:val="105"/>
          <w:sz w:val="16"/>
        </w:rPr>
        <w:t>estipulado</w:t>
      </w:r>
      <w:r>
        <w:rPr>
          <w:spacing w:val="-6"/>
          <w:w w:val="105"/>
          <w:sz w:val="16"/>
        </w:rPr>
        <w:t> </w:t>
      </w:r>
      <w:r>
        <w:rPr>
          <w:w w:val="105"/>
          <w:sz w:val="16"/>
        </w:rPr>
        <w:t>para</w:t>
      </w:r>
      <w:r>
        <w:rPr>
          <w:spacing w:val="-6"/>
          <w:w w:val="105"/>
          <w:sz w:val="16"/>
        </w:rPr>
        <w:t> </w:t>
      </w:r>
      <w:r>
        <w:rPr>
          <w:w w:val="105"/>
          <w:sz w:val="16"/>
        </w:rPr>
        <w:t>contratação</w:t>
      </w:r>
      <w:r>
        <w:rPr>
          <w:spacing w:val="-6"/>
          <w:w w:val="105"/>
          <w:sz w:val="16"/>
        </w:rPr>
        <w:t> </w:t>
      </w:r>
      <w:r>
        <w:rPr>
          <w:w w:val="105"/>
          <w:sz w:val="16"/>
        </w:rPr>
        <w:t>neste</w:t>
      </w:r>
      <w:r>
        <w:rPr>
          <w:spacing w:val="-6"/>
          <w:w w:val="105"/>
          <w:sz w:val="16"/>
        </w:rPr>
        <w:t> </w:t>
      </w:r>
      <w:r>
        <w:rPr>
          <w:w w:val="105"/>
          <w:sz w:val="16"/>
        </w:rPr>
        <w:t>Edital</w:t>
      </w:r>
      <w:r>
        <w:rPr>
          <w:spacing w:val="-6"/>
          <w:w w:val="105"/>
          <w:sz w:val="16"/>
        </w:rPr>
        <w:t> </w:t>
      </w:r>
      <w:r>
        <w:rPr>
          <w:w w:val="105"/>
          <w:sz w:val="16"/>
        </w:rPr>
        <w:t>e</w:t>
      </w:r>
      <w:r>
        <w:rPr>
          <w:spacing w:val="-6"/>
          <w:w w:val="105"/>
          <w:sz w:val="16"/>
        </w:rPr>
        <w:t> </w:t>
      </w:r>
      <w:r>
        <w:rPr>
          <w:w w:val="105"/>
          <w:sz w:val="16"/>
        </w:rPr>
        <w:t>em</w:t>
      </w:r>
      <w:r>
        <w:rPr>
          <w:spacing w:val="-6"/>
          <w:w w:val="105"/>
          <w:sz w:val="16"/>
        </w:rPr>
        <w:t> </w:t>
      </w:r>
      <w:r>
        <w:rPr>
          <w:w w:val="105"/>
          <w:sz w:val="16"/>
        </w:rPr>
        <w:t>seus</w:t>
      </w:r>
      <w:r>
        <w:rPr>
          <w:spacing w:val="-6"/>
          <w:w w:val="105"/>
          <w:sz w:val="16"/>
        </w:rPr>
        <w:t> </w:t>
      </w:r>
      <w:r>
        <w:rPr>
          <w:w w:val="105"/>
          <w:sz w:val="16"/>
        </w:rPr>
        <w:t>anexos,</w:t>
      </w:r>
      <w:r>
        <w:rPr>
          <w:spacing w:val="-6"/>
          <w:w w:val="105"/>
          <w:sz w:val="16"/>
        </w:rPr>
        <w:t> </w:t>
      </w:r>
      <w:r>
        <w:rPr>
          <w:w w:val="105"/>
          <w:sz w:val="16"/>
        </w:rPr>
        <w:t>observado o disposto nos </w:t>
      </w:r>
      <w:hyperlink r:id="rId25">
        <w:r>
          <w:rPr>
            <w:color w:val="0000EC"/>
            <w:w w:val="105"/>
            <w:sz w:val="16"/>
            <w:u w:val="single" w:color="0000FF"/>
          </w:rPr>
          <w:t>artigos 32 a 38 do</w:t>
        </w:r>
      </w:hyperlink>
      <w:r>
        <w:rPr>
          <w:color w:val="0000EC"/>
          <w:w w:val="105"/>
          <w:sz w:val="16"/>
        </w:rPr>
        <w:t> </w:t>
      </w:r>
      <w:r>
        <w:rPr>
          <w:w w:val="105"/>
          <w:sz w:val="16"/>
        </w:rPr>
        <w:t>Decreto nº 48.778, de 30 de outubro de 2023.</w:t>
      </w:r>
    </w:p>
    <w:p>
      <w:pPr>
        <w:pStyle w:val="ListParagraph"/>
        <w:numPr>
          <w:ilvl w:val="1"/>
          <w:numId w:val="1"/>
        </w:numPr>
        <w:tabs>
          <w:tab w:pos="696" w:val="left" w:leader="none"/>
        </w:tabs>
        <w:spacing w:line="240" w:lineRule="auto" w:before="69" w:after="0"/>
        <w:ind w:left="696" w:right="0" w:hanging="290"/>
        <w:jc w:val="both"/>
        <w:rPr>
          <w:sz w:val="16"/>
        </w:rPr>
      </w:pPr>
      <w:r>
        <w:rPr>
          <w:sz w:val="16"/>
        </w:rPr>
        <w:t>Será</w:t>
      </w:r>
      <w:r>
        <w:rPr>
          <w:spacing w:val="11"/>
          <w:sz w:val="16"/>
        </w:rPr>
        <w:t> </w:t>
      </w:r>
      <w:r>
        <w:rPr>
          <w:sz w:val="16"/>
        </w:rPr>
        <w:t>desclassificada</w:t>
      </w:r>
      <w:r>
        <w:rPr>
          <w:spacing w:val="12"/>
          <w:sz w:val="16"/>
        </w:rPr>
        <w:t> </w:t>
      </w:r>
      <w:r>
        <w:rPr>
          <w:sz w:val="16"/>
        </w:rPr>
        <w:t>a</w:t>
      </w:r>
      <w:r>
        <w:rPr>
          <w:spacing w:val="12"/>
          <w:sz w:val="16"/>
        </w:rPr>
        <w:t> </w:t>
      </w:r>
      <w:r>
        <w:rPr>
          <w:sz w:val="16"/>
        </w:rPr>
        <w:t>proposta</w:t>
      </w:r>
      <w:r>
        <w:rPr>
          <w:spacing w:val="11"/>
          <w:sz w:val="16"/>
        </w:rPr>
        <w:t> </w:t>
      </w:r>
      <w:r>
        <w:rPr>
          <w:sz w:val="16"/>
        </w:rPr>
        <w:t>vencedora</w:t>
      </w:r>
      <w:r>
        <w:rPr>
          <w:spacing w:val="12"/>
          <w:sz w:val="16"/>
        </w:rPr>
        <w:t> </w:t>
      </w:r>
      <w:r>
        <w:rPr>
          <w:spacing w:val="-4"/>
          <w:sz w:val="16"/>
        </w:rPr>
        <w:t>que:</w:t>
      </w:r>
    </w:p>
    <w:p>
      <w:pPr>
        <w:pStyle w:val="ListParagraph"/>
        <w:numPr>
          <w:ilvl w:val="2"/>
          <w:numId w:val="1"/>
        </w:numPr>
        <w:tabs>
          <w:tab w:pos="812" w:val="left" w:leader="none"/>
        </w:tabs>
        <w:spacing w:line="240" w:lineRule="auto" w:before="116" w:after="0"/>
        <w:ind w:left="812" w:right="0" w:hanging="406"/>
        <w:jc w:val="left"/>
        <w:rPr>
          <w:sz w:val="16"/>
        </w:rPr>
      </w:pPr>
      <w:r>
        <w:rPr>
          <w:sz w:val="16"/>
        </w:rPr>
        <w:t>contiver</w:t>
      </w:r>
      <w:r>
        <w:rPr>
          <w:spacing w:val="11"/>
          <w:sz w:val="16"/>
        </w:rPr>
        <w:t> </w:t>
      </w:r>
      <w:r>
        <w:rPr>
          <w:sz w:val="16"/>
        </w:rPr>
        <w:t>vícios</w:t>
      </w:r>
      <w:r>
        <w:rPr>
          <w:spacing w:val="11"/>
          <w:sz w:val="16"/>
        </w:rPr>
        <w:t> </w:t>
      </w:r>
      <w:r>
        <w:rPr>
          <w:spacing w:val="-2"/>
          <w:sz w:val="16"/>
        </w:rPr>
        <w:t>insanáveis;</w:t>
      </w:r>
    </w:p>
    <w:p>
      <w:pPr>
        <w:pStyle w:val="ListParagraph"/>
        <w:numPr>
          <w:ilvl w:val="2"/>
          <w:numId w:val="1"/>
        </w:numPr>
        <w:tabs>
          <w:tab w:pos="812" w:val="left" w:leader="none"/>
        </w:tabs>
        <w:spacing w:line="240" w:lineRule="auto" w:before="117" w:after="0"/>
        <w:ind w:left="812" w:right="0" w:hanging="406"/>
        <w:jc w:val="left"/>
        <w:rPr>
          <w:sz w:val="16"/>
        </w:rPr>
      </w:pPr>
      <w:r>
        <w:rPr>
          <w:spacing w:val="-2"/>
          <w:w w:val="105"/>
          <w:sz w:val="16"/>
        </w:rPr>
        <w:t>não</w:t>
      </w:r>
      <w:r>
        <w:rPr>
          <w:spacing w:val="-1"/>
          <w:w w:val="105"/>
          <w:sz w:val="16"/>
        </w:rPr>
        <w:t> </w:t>
      </w:r>
      <w:r>
        <w:rPr>
          <w:spacing w:val="-2"/>
          <w:w w:val="105"/>
          <w:sz w:val="16"/>
        </w:rPr>
        <w:t>obedecer</w:t>
      </w:r>
      <w:r>
        <w:rPr>
          <w:spacing w:val="-1"/>
          <w:w w:val="105"/>
          <w:sz w:val="16"/>
        </w:rPr>
        <w:t> </w:t>
      </w:r>
      <w:r>
        <w:rPr>
          <w:spacing w:val="-2"/>
          <w:w w:val="105"/>
          <w:sz w:val="16"/>
        </w:rPr>
        <w:t>às</w:t>
      </w:r>
      <w:r>
        <w:rPr>
          <w:spacing w:val="-1"/>
          <w:w w:val="105"/>
          <w:sz w:val="16"/>
        </w:rPr>
        <w:t> </w:t>
      </w:r>
      <w:r>
        <w:rPr>
          <w:spacing w:val="-2"/>
          <w:w w:val="105"/>
          <w:sz w:val="16"/>
        </w:rPr>
        <w:t>especificações técnicas</w:t>
      </w:r>
      <w:r>
        <w:rPr>
          <w:spacing w:val="-1"/>
          <w:w w:val="105"/>
          <w:sz w:val="16"/>
        </w:rPr>
        <w:t> </w:t>
      </w:r>
      <w:r>
        <w:rPr>
          <w:spacing w:val="-2"/>
          <w:w w:val="105"/>
          <w:sz w:val="16"/>
        </w:rPr>
        <w:t>contidas</w:t>
      </w:r>
      <w:r>
        <w:rPr>
          <w:spacing w:val="-1"/>
          <w:w w:val="105"/>
          <w:sz w:val="16"/>
        </w:rPr>
        <w:t> </w:t>
      </w:r>
      <w:r>
        <w:rPr>
          <w:spacing w:val="-2"/>
          <w:w w:val="105"/>
          <w:sz w:val="16"/>
        </w:rPr>
        <w:t>no</w:t>
      </w:r>
      <w:r>
        <w:rPr>
          <w:spacing w:val="-1"/>
          <w:w w:val="105"/>
          <w:sz w:val="16"/>
        </w:rPr>
        <w:t> </w:t>
      </w:r>
      <w:r>
        <w:rPr>
          <w:spacing w:val="-2"/>
          <w:w w:val="105"/>
          <w:sz w:val="16"/>
        </w:rPr>
        <w:t>Termo</w:t>
      </w:r>
      <w:r>
        <w:rPr>
          <w:spacing w:val="-1"/>
          <w:w w:val="105"/>
          <w:sz w:val="16"/>
        </w:rPr>
        <w:t> </w:t>
      </w:r>
      <w:r>
        <w:rPr>
          <w:spacing w:val="-2"/>
          <w:w w:val="105"/>
          <w:sz w:val="16"/>
        </w:rPr>
        <w:t>de</w:t>
      </w:r>
      <w:r>
        <w:rPr>
          <w:spacing w:val="-1"/>
          <w:w w:val="105"/>
          <w:sz w:val="16"/>
        </w:rPr>
        <w:t> </w:t>
      </w:r>
      <w:r>
        <w:rPr>
          <w:spacing w:val="-2"/>
          <w:w w:val="105"/>
          <w:sz w:val="16"/>
        </w:rPr>
        <w:t>Referência;</w:t>
      </w:r>
    </w:p>
    <w:p>
      <w:pPr>
        <w:pStyle w:val="ListParagraph"/>
        <w:numPr>
          <w:ilvl w:val="2"/>
          <w:numId w:val="1"/>
        </w:numPr>
        <w:tabs>
          <w:tab w:pos="812" w:val="left" w:leader="none"/>
        </w:tabs>
        <w:spacing w:line="240" w:lineRule="auto" w:before="117" w:after="0"/>
        <w:ind w:left="812" w:right="0" w:hanging="406"/>
        <w:jc w:val="left"/>
        <w:rPr>
          <w:sz w:val="16"/>
        </w:rPr>
      </w:pPr>
      <w:r>
        <w:rPr>
          <w:spacing w:val="-2"/>
          <w:w w:val="105"/>
          <w:sz w:val="16"/>
        </w:rPr>
        <w:t>apresentar preços</w:t>
      </w:r>
      <w:r>
        <w:rPr>
          <w:spacing w:val="-1"/>
          <w:w w:val="105"/>
          <w:sz w:val="16"/>
        </w:rPr>
        <w:t> </w:t>
      </w:r>
      <w:r>
        <w:rPr>
          <w:spacing w:val="-2"/>
          <w:w w:val="105"/>
          <w:sz w:val="16"/>
        </w:rPr>
        <w:t>inexequíveis</w:t>
      </w:r>
      <w:r>
        <w:rPr>
          <w:spacing w:val="-1"/>
          <w:w w:val="105"/>
          <w:sz w:val="16"/>
        </w:rPr>
        <w:t> </w:t>
      </w:r>
      <w:r>
        <w:rPr>
          <w:spacing w:val="-2"/>
          <w:w w:val="105"/>
          <w:sz w:val="16"/>
        </w:rPr>
        <w:t>ou</w:t>
      </w:r>
      <w:r>
        <w:rPr>
          <w:spacing w:val="-1"/>
          <w:w w:val="105"/>
          <w:sz w:val="16"/>
        </w:rPr>
        <w:t> </w:t>
      </w:r>
      <w:r>
        <w:rPr>
          <w:spacing w:val="-2"/>
          <w:w w:val="105"/>
          <w:sz w:val="16"/>
        </w:rPr>
        <w:t>permanecerem</w:t>
      </w:r>
      <w:r>
        <w:rPr>
          <w:spacing w:val="-1"/>
          <w:w w:val="105"/>
          <w:sz w:val="16"/>
        </w:rPr>
        <w:t> </w:t>
      </w:r>
      <w:r>
        <w:rPr>
          <w:spacing w:val="-2"/>
          <w:w w:val="105"/>
          <w:sz w:val="16"/>
        </w:rPr>
        <w:t>acima</w:t>
      </w:r>
      <w:r>
        <w:rPr>
          <w:spacing w:val="-1"/>
          <w:w w:val="105"/>
          <w:sz w:val="16"/>
        </w:rPr>
        <w:t> </w:t>
      </w:r>
      <w:r>
        <w:rPr>
          <w:spacing w:val="-2"/>
          <w:w w:val="105"/>
          <w:sz w:val="16"/>
        </w:rPr>
        <w:t>do</w:t>
      </w:r>
      <w:r>
        <w:rPr>
          <w:spacing w:val="-1"/>
          <w:w w:val="105"/>
          <w:sz w:val="16"/>
        </w:rPr>
        <w:t> </w:t>
      </w:r>
      <w:r>
        <w:rPr>
          <w:spacing w:val="-2"/>
          <w:w w:val="105"/>
          <w:sz w:val="16"/>
        </w:rPr>
        <w:t>preço máximo</w:t>
      </w:r>
      <w:r>
        <w:rPr>
          <w:spacing w:val="-1"/>
          <w:w w:val="105"/>
          <w:sz w:val="16"/>
        </w:rPr>
        <w:t> </w:t>
      </w:r>
      <w:r>
        <w:rPr>
          <w:spacing w:val="-2"/>
          <w:w w:val="105"/>
          <w:sz w:val="16"/>
        </w:rPr>
        <w:t>definido</w:t>
      </w:r>
      <w:r>
        <w:rPr>
          <w:spacing w:val="-1"/>
          <w:w w:val="105"/>
          <w:sz w:val="16"/>
        </w:rPr>
        <w:t> </w:t>
      </w:r>
      <w:r>
        <w:rPr>
          <w:spacing w:val="-2"/>
          <w:w w:val="105"/>
          <w:sz w:val="16"/>
        </w:rPr>
        <w:t>para</w:t>
      </w:r>
      <w:r>
        <w:rPr>
          <w:spacing w:val="-1"/>
          <w:w w:val="105"/>
          <w:sz w:val="16"/>
        </w:rPr>
        <w:t> </w:t>
      </w:r>
      <w:r>
        <w:rPr>
          <w:spacing w:val="-2"/>
          <w:w w:val="105"/>
          <w:sz w:val="16"/>
        </w:rPr>
        <w:t>a</w:t>
      </w:r>
      <w:r>
        <w:rPr>
          <w:spacing w:val="-1"/>
          <w:w w:val="105"/>
          <w:sz w:val="16"/>
        </w:rPr>
        <w:t> </w:t>
      </w:r>
      <w:r>
        <w:rPr>
          <w:spacing w:val="-2"/>
          <w:w w:val="105"/>
          <w:sz w:val="16"/>
        </w:rPr>
        <w:t>contratação;</w:t>
      </w:r>
    </w:p>
    <w:p>
      <w:pPr>
        <w:pStyle w:val="ListParagraph"/>
        <w:numPr>
          <w:ilvl w:val="2"/>
          <w:numId w:val="1"/>
        </w:numPr>
        <w:tabs>
          <w:tab w:pos="812" w:val="left" w:leader="none"/>
        </w:tabs>
        <w:spacing w:line="240" w:lineRule="auto" w:before="116" w:after="0"/>
        <w:ind w:left="812" w:right="0" w:hanging="406"/>
        <w:jc w:val="left"/>
        <w:rPr>
          <w:sz w:val="16"/>
        </w:rPr>
      </w:pPr>
      <w:r>
        <w:rPr>
          <w:sz w:val="16"/>
        </w:rPr>
        <w:t>não</w:t>
      </w:r>
      <w:r>
        <w:rPr>
          <w:spacing w:val="12"/>
          <w:sz w:val="16"/>
        </w:rPr>
        <w:t> </w:t>
      </w:r>
      <w:r>
        <w:rPr>
          <w:sz w:val="16"/>
        </w:rPr>
        <w:t>tiverem</w:t>
      </w:r>
      <w:r>
        <w:rPr>
          <w:spacing w:val="12"/>
          <w:sz w:val="16"/>
        </w:rPr>
        <w:t> </w:t>
      </w:r>
      <w:r>
        <w:rPr>
          <w:sz w:val="16"/>
        </w:rPr>
        <w:t>sua</w:t>
      </w:r>
      <w:r>
        <w:rPr>
          <w:spacing w:val="13"/>
          <w:sz w:val="16"/>
        </w:rPr>
        <w:t> </w:t>
      </w:r>
      <w:r>
        <w:rPr>
          <w:sz w:val="16"/>
        </w:rPr>
        <w:t>exequibilidade</w:t>
      </w:r>
      <w:r>
        <w:rPr>
          <w:spacing w:val="12"/>
          <w:sz w:val="16"/>
        </w:rPr>
        <w:t> </w:t>
      </w:r>
      <w:r>
        <w:rPr>
          <w:sz w:val="16"/>
        </w:rPr>
        <w:t>demonstrada,</w:t>
      </w:r>
      <w:r>
        <w:rPr>
          <w:spacing w:val="13"/>
          <w:sz w:val="16"/>
        </w:rPr>
        <w:t> </w:t>
      </w:r>
      <w:r>
        <w:rPr>
          <w:sz w:val="16"/>
        </w:rPr>
        <w:t>quando</w:t>
      </w:r>
      <w:r>
        <w:rPr>
          <w:spacing w:val="12"/>
          <w:sz w:val="16"/>
        </w:rPr>
        <w:t> </w:t>
      </w:r>
      <w:r>
        <w:rPr>
          <w:sz w:val="16"/>
        </w:rPr>
        <w:t>exigido</w:t>
      </w:r>
      <w:r>
        <w:rPr>
          <w:spacing w:val="13"/>
          <w:sz w:val="16"/>
        </w:rPr>
        <w:t> </w:t>
      </w:r>
      <w:r>
        <w:rPr>
          <w:sz w:val="16"/>
        </w:rPr>
        <w:t>pela</w:t>
      </w:r>
      <w:r>
        <w:rPr>
          <w:spacing w:val="12"/>
          <w:sz w:val="16"/>
        </w:rPr>
        <w:t> </w:t>
      </w:r>
      <w:r>
        <w:rPr>
          <w:spacing w:val="-2"/>
          <w:sz w:val="16"/>
        </w:rPr>
        <w:t>Administração;</w:t>
      </w:r>
    </w:p>
    <w:p>
      <w:pPr>
        <w:pStyle w:val="ListParagraph"/>
        <w:numPr>
          <w:ilvl w:val="2"/>
          <w:numId w:val="1"/>
        </w:numPr>
        <w:tabs>
          <w:tab w:pos="812" w:val="left" w:leader="none"/>
        </w:tabs>
        <w:spacing w:line="240" w:lineRule="auto" w:before="117" w:after="0"/>
        <w:ind w:left="812" w:right="0" w:hanging="406"/>
        <w:jc w:val="left"/>
        <w:rPr>
          <w:sz w:val="16"/>
        </w:rPr>
      </w:pPr>
      <w:r>
        <w:rPr>
          <w:sz w:val="16"/>
        </w:rPr>
        <w:t>apresentar</w:t>
      </w:r>
      <w:r>
        <w:rPr>
          <w:spacing w:val="11"/>
          <w:sz w:val="16"/>
        </w:rPr>
        <w:t> </w:t>
      </w:r>
      <w:r>
        <w:rPr>
          <w:sz w:val="16"/>
        </w:rPr>
        <w:t>desconformidade</w:t>
      </w:r>
      <w:r>
        <w:rPr>
          <w:spacing w:val="11"/>
          <w:sz w:val="16"/>
        </w:rPr>
        <w:t> </w:t>
      </w:r>
      <w:r>
        <w:rPr>
          <w:sz w:val="16"/>
        </w:rPr>
        <w:t>com</w:t>
      </w:r>
      <w:r>
        <w:rPr>
          <w:spacing w:val="12"/>
          <w:sz w:val="16"/>
        </w:rPr>
        <w:t> </w:t>
      </w:r>
      <w:r>
        <w:rPr>
          <w:sz w:val="16"/>
        </w:rPr>
        <w:t>quaisquer</w:t>
      </w:r>
      <w:r>
        <w:rPr>
          <w:spacing w:val="11"/>
          <w:sz w:val="16"/>
        </w:rPr>
        <w:t> </w:t>
      </w:r>
      <w:r>
        <w:rPr>
          <w:sz w:val="16"/>
        </w:rPr>
        <w:t>outras</w:t>
      </w:r>
      <w:r>
        <w:rPr>
          <w:spacing w:val="12"/>
          <w:sz w:val="16"/>
        </w:rPr>
        <w:t> </w:t>
      </w:r>
      <w:r>
        <w:rPr>
          <w:sz w:val="16"/>
        </w:rPr>
        <w:t>exigências</w:t>
      </w:r>
      <w:r>
        <w:rPr>
          <w:spacing w:val="11"/>
          <w:sz w:val="16"/>
        </w:rPr>
        <w:t> </w:t>
      </w:r>
      <w:r>
        <w:rPr>
          <w:sz w:val="16"/>
        </w:rPr>
        <w:t>deste</w:t>
      </w:r>
      <w:r>
        <w:rPr>
          <w:spacing w:val="11"/>
          <w:sz w:val="16"/>
        </w:rPr>
        <w:t> </w:t>
      </w:r>
      <w:r>
        <w:rPr>
          <w:sz w:val="16"/>
        </w:rPr>
        <w:t>Edital</w:t>
      </w:r>
      <w:r>
        <w:rPr>
          <w:spacing w:val="12"/>
          <w:sz w:val="16"/>
        </w:rPr>
        <w:t> </w:t>
      </w:r>
      <w:r>
        <w:rPr>
          <w:sz w:val="16"/>
        </w:rPr>
        <w:t>ou</w:t>
      </w:r>
      <w:r>
        <w:rPr>
          <w:spacing w:val="11"/>
          <w:sz w:val="16"/>
        </w:rPr>
        <w:t> </w:t>
      </w:r>
      <w:r>
        <w:rPr>
          <w:sz w:val="16"/>
        </w:rPr>
        <w:t>seus</w:t>
      </w:r>
      <w:r>
        <w:rPr>
          <w:spacing w:val="12"/>
          <w:sz w:val="16"/>
        </w:rPr>
        <w:t> </w:t>
      </w:r>
      <w:r>
        <w:rPr>
          <w:sz w:val="16"/>
        </w:rPr>
        <w:t>anexos,</w:t>
      </w:r>
      <w:r>
        <w:rPr>
          <w:spacing w:val="11"/>
          <w:sz w:val="16"/>
        </w:rPr>
        <w:t> </w:t>
      </w:r>
      <w:r>
        <w:rPr>
          <w:sz w:val="16"/>
        </w:rPr>
        <w:t>desde</w:t>
      </w:r>
      <w:r>
        <w:rPr>
          <w:spacing w:val="12"/>
          <w:sz w:val="16"/>
        </w:rPr>
        <w:t> </w:t>
      </w:r>
      <w:r>
        <w:rPr>
          <w:sz w:val="16"/>
        </w:rPr>
        <w:t>que</w:t>
      </w:r>
      <w:r>
        <w:rPr>
          <w:spacing w:val="11"/>
          <w:sz w:val="16"/>
        </w:rPr>
        <w:t> </w:t>
      </w:r>
      <w:r>
        <w:rPr>
          <w:spacing w:val="-2"/>
          <w:sz w:val="16"/>
        </w:rPr>
        <w:t>insanável.</w:t>
      </w:r>
    </w:p>
    <w:p>
      <w:pPr>
        <w:pStyle w:val="ListParagraph"/>
        <w:numPr>
          <w:ilvl w:val="1"/>
          <w:numId w:val="1"/>
        </w:numPr>
        <w:tabs>
          <w:tab w:pos="696" w:val="left" w:leader="none"/>
        </w:tabs>
        <w:spacing w:line="240" w:lineRule="auto" w:before="117" w:after="0"/>
        <w:ind w:left="696" w:right="0" w:hanging="290"/>
        <w:jc w:val="left"/>
        <w:rPr>
          <w:sz w:val="16"/>
        </w:rPr>
      </w:pPr>
      <w:r>
        <w:rPr>
          <w:spacing w:val="-2"/>
          <w:w w:val="105"/>
          <w:sz w:val="16"/>
        </w:rPr>
        <w:t>A desclassificação</w:t>
      </w:r>
      <w:r>
        <w:rPr>
          <w:spacing w:val="-1"/>
          <w:w w:val="105"/>
          <w:sz w:val="16"/>
        </w:rPr>
        <w:t> </w:t>
      </w:r>
      <w:r>
        <w:rPr>
          <w:spacing w:val="-2"/>
          <w:w w:val="105"/>
          <w:sz w:val="16"/>
        </w:rPr>
        <w:t>será</w:t>
      </w:r>
      <w:r>
        <w:rPr>
          <w:spacing w:val="-1"/>
          <w:w w:val="105"/>
          <w:sz w:val="16"/>
        </w:rPr>
        <w:t> </w:t>
      </w:r>
      <w:r>
        <w:rPr>
          <w:spacing w:val="-2"/>
          <w:w w:val="105"/>
          <w:sz w:val="16"/>
        </w:rPr>
        <w:t>sempre</w:t>
      </w:r>
      <w:r>
        <w:rPr>
          <w:spacing w:val="-1"/>
          <w:w w:val="105"/>
          <w:sz w:val="16"/>
        </w:rPr>
        <w:t> </w:t>
      </w:r>
      <w:r>
        <w:rPr>
          <w:spacing w:val="-2"/>
          <w:w w:val="105"/>
          <w:sz w:val="16"/>
        </w:rPr>
        <w:t>fundamentada</w:t>
      </w:r>
      <w:r>
        <w:rPr>
          <w:spacing w:val="-1"/>
          <w:w w:val="105"/>
          <w:sz w:val="16"/>
        </w:rPr>
        <w:t> </w:t>
      </w:r>
      <w:r>
        <w:rPr>
          <w:spacing w:val="-2"/>
          <w:w w:val="105"/>
          <w:sz w:val="16"/>
        </w:rPr>
        <w:t>e</w:t>
      </w:r>
      <w:r>
        <w:rPr>
          <w:spacing w:val="-1"/>
          <w:w w:val="105"/>
          <w:sz w:val="16"/>
        </w:rPr>
        <w:t> </w:t>
      </w:r>
      <w:r>
        <w:rPr>
          <w:spacing w:val="-2"/>
          <w:w w:val="105"/>
          <w:sz w:val="16"/>
        </w:rPr>
        <w:t>registrada no</w:t>
      </w:r>
      <w:r>
        <w:rPr>
          <w:spacing w:val="-1"/>
          <w:w w:val="105"/>
          <w:sz w:val="16"/>
        </w:rPr>
        <w:t> </w:t>
      </w:r>
      <w:r>
        <w:rPr>
          <w:spacing w:val="-2"/>
          <w:w w:val="105"/>
          <w:sz w:val="16"/>
        </w:rPr>
        <w:t>sistema,</w:t>
      </w:r>
      <w:r>
        <w:rPr>
          <w:spacing w:val="-1"/>
          <w:w w:val="105"/>
          <w:sz w:val="16"/>
        </w:rPr>
        <w:t> </w:t>
      </w:r>
      <w:r>
        <w:rPr>
          <w:spacing w:val="-2"/>
          <w:w w:val="105"/>
          <w:sz w:val="16"/>
        </w:rPr>
        <w:t>com</w:t>
      </w:r>
      <w:r>
        <w:rPr>
          <w:spacing w:val="-1"/>
          <w:w w:val="105"/>
          <w:sz w:val="16"/>
        </w:rPr>
        <w:t> </w:t>
      </w:r>
      <w:r>
        <w:rPr>
          <w:spacing w:val="-2"/>
          <w:w w:val="105"/>
          <w:sz w:val="16"/>
        </w:rPr>
        <w:t>acompanhamento</w:t>
      </w:r>
      <w:r>
        <w:rPr>
          <w:spacing w:val="-1"/>
          <w:w w:val="105"/>
          <w:sz w:val="16"/>
        </w:rPr>
        <w:t> </w:t>
      </w:r>
      <w:r>
        <w:rPr>
          <w:spacing w:val="-2"/>
          <w:w w:val="105"/>
          <w:sz w:val="16"/>
        </w:rPr>
        <w:t>por</w:t>
      </w:r>
      <w:r>
        <w:rPr>
          <w:spacing w:val="-1"/>
          <w:w w:val="105"/>
          <w:sz w:val="16"/>
        </w:rPr>
        <w:t> </w:t>
      </w:r>
      <w:r>
        <w:rPr>
          <w:spacing w:val="-2"/>
          <w:w w:val="105"/>
          <w:sz w:val="16"/>
        </w:rPr>
        <w:t>todos os</w:t>
      </w:r>
      <w:r>
        <w:rPr>
          <w:spacing w:val="-1"/>
          <w:w w:val="105"/>
          <w:sz w:val="16"/>
        </w:rPr>
        <w:t> </w:t>
      </w:r>
      <w:r>
        <w:rPr>
          <w:spacing w:val="-2"/>
          <w:w w:val="105"/>
          <w:sz w:val="16"/>
        </w:rPr>
        <w:t>participantes.</w:t>
      </w:r>
    </w:p>
    <w:p>
      <w:pPr>
        <w:pStyle w:val="ListParagraph"/>
        <w:numPr>
          <w:ilvl w:val="1"/>
          <w:numId w:val="1"/>
        </w:numPr>
        <w:tabs>
          <w:tab w:pos="696" w:val="left" w:leader="none"/>
        </w:tabs>
        <w:spacing w:line="290" w:lineRule="auto" w:before="116" w:after="0"/>
        <w:ind w:left="406" w:right="356" w:firstLine="0"/>
        <w:jc w:val="left"/>
        <w:rPr>
          <w:sz w:val="16"/>
        </w:rPr>
      </w:pPr>
      <w:r>
        <w:rPr>
          <w:w w:val="105"/>
          <w:sz w:val="16"/>
        </w:rPr>
        <w:t>No</w:t>
      </w:r>
      <w:r>
        <w:rPr>
          <w:spacing w:val="-8"/>
          <w:w w:val="105"/>
          <w:sz w:val="16"/>
        </w:rPr>
        <w:t> </w:t>
      </w:r>
      <w:r>
        <w:rPr>
          <w:w w:val="105"/>
          <w:sz w:val="16"/>
        </w:rPr>
        <w:t>caso</w:t>
      </w:r>
      <w:r>
        <w:rPr>
          <w:spacing w:val="-8"/>
          <w:w w:val="105"/>
          <w:sz w:val="16"/>
        </w:rPr>
        <w:t> </w:t>
      </w:r>
      <w:r>
        <w:rPr>
          <w:w w:val="105"/>
          <w:sz w:val="16"/>
        </w:rPr>
        <w:t>de</w:t>
      </w:r>
      <w:r>
        <w:rPr>
          <w:spacing w:val="-8"/>
          <w:w w:val="105"/>
          <w:sz w:val="16"/>
        </w:rPr>
        <w:t> </w:t>
      </w:r>
      <w:r>
        <w:rPr>
          <w:w w:val="105"/>
          <w:sz w:val="16"/>
        </w:rPr>
        <w:t>bens</w:t>
      </w:r>
      <w:r>
        <w:rPr>
          <w:spacing w:val="-8"/>
          <w:w w:val="105"/>
          <w:sz w:val="16"/>
        </w:rPr>
        <w:t> </w:t>
      </w:r>
      <w:r>
        <w:rPr>
          <w:w w:val="105"/>
          <w:sz w:val="16"/>
        </w:rPr>
        <w:t>e</w:t>
      </w:r>
      <w:r>
        <w:rPr>
          <w:spacing w:val="-8"/>
          <w:w w:val="105"/>
          <w:sz w:val="16"/>
        </w:rPr>
        <w:t> </w:t>
      </w:r>
      <w:r>
        <w:rPr>
          <w:w w:val="105"/>
          <w:sz w:val="16"/>
        </w:rPr>
        <w:t>serviços</w:t>
      </w:r>
      <w:r>
        <w:rPr>
          <w:spacing w:val="-8"/>
          <w:w w:val="105"/>
          <w:sz w:val="16"/>
        </w:rPr>
        <w:t> </w:t>
      </w:r>
      <w:r>
        <w:rPr>
          <w:w w:val="105"/>
          <w:sz w:val="16"/>
        </w:rPr>
        <w:t>em</w:t>
      </w:r>
      <w:r>
        <w:rPr>
          <w:spacing w:val="-8"/>
          <w:w w:val="105"/>
          <w:sz w:val="16"/>
        </w:rPr>
        <w:t> </w:t>
      </w:r>
      <w:r>
        <w:rPr>
          <w:w w:val="105"/>
          <w:sz w:val="16"/>
        </w:rPr>
        <w:t>geral,</w:t>
      </w:r>
      <w:r>
        <w:rPr>
          <w:spacing w:val="-8"/>
          <w:w w:val="105"/>
          <w:sz w:val="16"/>
        </w:rPr>
        <w:t> </w:t>
      </w:r>
      <w:r>
        <w:rPr>
          <w:w w:val="105"/>
          <w:sz w:val="16"/>
        </w:rPr>
        <w:t>é</w:t>
      </w:r>
      <w:r>
        <w:rPr>
          <w:spacing w:val="-8"/>
          <w:w w:val="105"/>
          <w:sz w:val="16"/>
        </w:rPr>
        <w:t> </w:t>
      </w:r>
      <w:r>
        <w:rPr>
          <w:w w:val="105"/>
          <w:sz w:val="16"/>
        </w:rPr>
        <w:t>indício</w:t>
      </w:r>
      <w:r>
        <w:rPr>
          <w:spacing w:val="-8"/>
          <w:w w:val="105"/>
          <w:sz w:val="16"/>
        </w:rPr>
        <w:t> </w:t>
      </w:r>
      <w:r>
        <w:rPr>
          <w:w w:val="105"/>
          <w:sz w:val="16"/>
        </w:rPr>
        <w:t>de</w:t>
      </w:r>
      <w:r>
        <w:rPr>
          <w:spacing w:val="-8"/>
          <w:w w:val="105"/>
          <w:sz w:val="16"/>
        </w:rPr>
        <w:t> </w:t>
      </w:r>
      <w:r>
        <w:rPr>
          <w:w w:val="105"/>
          <w:sz w:val="16"/>
        </w:rPr>
        <w:t>inexequibilidade</w:t>
      </w:r>
      <w:r>
        <w:rPr>
          <w:spacing w:val="-8"/>
          <w:w w:val="105"/>
          <w:sz w:val="16"/>
        </w:rPr>
        <w:t> </w:t>
      </w:r>
      <w:r>
        <w:rPr>
          <w:w w:val="105"/>
          <w:sz w:val="16"/>
        </w:rPr>
        <w:t>das</w:t>
      </w:r>
      <w:r>
        <w:rPr>
          <w:spacing w:val="-8"/>
          <w:w w:val="105"/>
          <w:sz w:val="16"/>
        </w:rPr>
        <w:t> </w:t>
      </w:r>
      <w:r>
        <w:rPr>
          <w:w w:val="105"/>
          <w:sz w:val="16"/>
        </w:rPr>
        <w:t>propostas</w:t>
      </w:r>
      <w:r>
        <w:rPr>
          <w:spacing w:val="-8"/>
          <w:w w:val="105"/>
          <w:sz w:val="16"/>
        </w:rPr>
        <w:t> </w:t>
      </w:r>
      <w:r>
        <w:rPr>
          <w:w w:val="105"/>
          <w:sz w:val="16"/>
        </w:rPr>
        <w:t>valores</w:t>
      </w:r>
      <w:r>
        <w:rPr>
          <w:spacing w:val="-8"/>
          <w:w w:val="105"/>
          <w:sz w:val="16"/>
        </w:rPr>
        <w:t> </w:t>
      </w:r>
      <w:r>
        <w:rPr>
          <w:w w:val="105"/>
          <w:sz w:val="16"/>
        </w:rPr>
        <w:t>inferiores</w:t>
      </w:r>
      <w:r>
        <w:rPr>
          <w:spacing w:val="-8"/>
          <w:w w:val="105"/>
          <w:sz w:val="16"/>
        </w:rPr>
        <w:t> </w:t>
      </w:r>
      <w:r>
        <w:rPr>
          <w:w w:val="105"/>
          <w:sz w:val="16"/>
        </w:rPr>
        <w:t>a</w:t>
      </w:r>
      <w:r>
        <w:rPr>
          <w:spacing w:val="-8"/>
          <w:w w:val="105"/>
          <w:sz w:val="16"/>
        </w:rPr>
        <w:t> </w:t>
      </w:r>
      <w:r>
        <w:rPr>
          <w:w w:val="105"/>
          <w:sz w:val="16"/>
        </w:rPr>
        <w:t>50%</w:t>
      </w:r>
      <w:r>
        <w:rPr>
          <w:spacing w:val="-8"/>
          <w:w w:val="105"/>
          <w:sz w:val="16"/>
        </w:rPr>
        <w:t> </w:t>
      </w:r>
      <w:r>
        <w:rPr>
          <w:w w:val="105"/>
          <w:sz w:val="16"/>
        </w:rPr>
        <w:t>(cinquenta</w:t>
      </w:r>
      <w:r>
        <w:rPr>
          <w:spacing w:val="-8"/>
          <w:w w:val="105"/>
          <w:sz w:val="16"/>
        </w:rPr>
        <w:t> </w:t>
      </w:r>
      <w:r>
        <w:rPr>
          <w:w w:val="105"/>
          <w:sz w:val="16"/>
        </w:rPr>
        <w:t>por</w:t>
      </w:r>
      <w:r>
        <w:rPr>
          <w:spacing w:val="-8"/>
          <w:w w:val="105"/>
          <w:sz w:val="16"/>
        </w:rPr>
        <w:t> </w:t>
      </w:r>
      <w:r>
        <w:rPr>
          <w:w w:val="105"/>
          <w:sz w:val="16"/>
        </w:rPr>
        <w:t>cento)</w:t>
      </w:r>
      <w:r>
        <w:rPr>
          <w:spacing w:val="-8"/>
          <w:w w:val="105"/>
          <w:sz w:val="16"/>
        </w:rPr>
        <w:t> </w:t>
      </w:r>
      <w:r>
        <w:rPr>
          <w:w w:val="105"/>
          <w:sz w:val="16"/>
        </w:rPr>
        <w:t>do</w:t>
      </w:r>
      <w:r>
        <w:rPr>
          <w:spacing w:val="-8"/>
          <w:w w:val="105"/>
          <w:sz w:val="16"/>
        </w:rPr>
        <w:t> </w:t>
      </w:r>
      <w:r>
        <w:rPr>
          <w:w w:val="105"/>
          <w:sz w:val="16"/>
        </w:rPr>
        <w:t>valor</w:t>
      </w:r>
      <w:r>
        <w:rPr>
          <w:spacing w:val="-8"/>
          <w:w w:val="105"/>
          <w:sz w:val="16"/>
        </w:rPr>
        <w:t> </w:t>
      </w:r>
      <w:r>
        <w:rPr>
          <w:w w:val="105"/>
          <w:sz w:val="16"/>
        </w:rPr>
        <w:t>orçado</w:t>
      </w:r>
      <w:r>
        <w:rPr>
          <w:spacing w:val="-8"/>
          <w:w w:val="105"/>
          <w:sz w:val="16"/>
        </w:rPr>
        <w:t> </w:t>
      </w:r>
      <w:r>
        <w:rPr>
          <w:w w:val="105"/>
          <w:sz w:val="16"/>
        </w:rPr>
        <w:t>pela Administração, conforme art. 37 do Decreto nº 48.778, de 30 de outubro de 2023.</w:t>
      </w:r>
    </w:p>
    <w:p>
      <w:pPr>
        <w:pStyle w:val="BodyText"/>
        <w:spacing w:before="79"/>
        <w:ind w:left="406"/>
      </w:pPr>
      <w:r>
        <w:rPr>
          <w:spacing w:val="-2"/>
          <w:w w:val="105"/>
        </w:rPr>
        <w:t>6.9.1.</w:t>
      </w:r>
      <w:r>
        <w:rPr>
          <w:spacing w:val="-5"/>
          <w:w w:val="105"/>
        </w:rPr>
        <w:t> </w:t>
      </w:r>
      <w:r>
        <w:rPr>
          <w:spacing w:val="-2"/>
          <w:w w:val="105"/>
        </w:rPr>
        <w:t>A</w:t>
      </w:r>
      <w:r>
        <w:rPr>
          <w:w w:val="105"/>
        </w:rPr>
        <w:t> </w:t>
      </w:r>
      <w:r>
        <w:rPr>
          <w:spacing w:val="-2"/>
          <w:w w:val="105"/>
        </w:rPr>
        <w:t>inexequibilidade,</w:t>
      </w:r>
      <w:r>
        <w:rPr>
          <w:w w:val="105"/>
        </w:rPr>
        <w:t> </w:t>
      </w:r>
      <w:r>
        <w:rPr>
          <w:spacing w:val="-2"/>
          <w:w w:val="105"/>
        </w:rPr>
        <w:t>na</w:t>
      </w:r>
      <w:r>
        <w:rPr>
          <w:spacing w:val="1"/>
          <w:w w:val="105"/>
        </w:rPr>
        <w:t> </w:t>
      </w:r>
      <w:r>
        <w:rPr>
          <w:spacing w:val="-2"/>
          <w:w w:val="105"/>
        </w:rPr>
        <w:t>hipótese</w:t>
      </w:r>
      <w:r>
        <w:rPr>
          <w:w w:val="105"/>
        </w:rPr>
        <w:t> </w:t>
      </w:r>
      <w:r>
        <w:rPr>
          <w:spacing w:val="-2"/>
          <w:w w:val="105"/>
        </w:rPr>
        <w:t>de</w:t>
      </w:r>
      <w:r>
        <w:rPr>
          <w:w w:val="105"/>
        </w:rPr>
        <w:t> </w:t>
      </w:r>
      <w:r>
        <w:rPr>
          <w:spacing w:val="-2"/>
          <w:w w:val="105"/>
        </w:rPr>
        <w:t>que</w:t>
      </w:r>
      <w:r>
        <w:rPr>
          <w:spacing w:val="1"/>
          <w:w w:val="105"/>
        </w:rPr>
        <w:t> </w:t>
      </w:r>
      <w:r>
        <w:rPr>
          <w:spacing w:val="-2"/>
          <w:w w:val="105"/>
        </w:rPr>
        <w:t>trata</w:t>
      </w:r>
      <w:r>
        <w:rPr>
          <w:w w:val="105"/>
        </w:rPr>
        <w:t> </w:t>
      </w:r>
      <w:r>
        <w:rPr>
          <w:spacing w:val="-2"/>
          <w:w w:val="105"/>
        </w:rPr>
        <w:t>o</w:t>
      </w:r>
      <w:r>
        <w:rPr>
          <w:spacing w:val="-16"/>
          <w:w w:val="105"/>
        </w:rPr>
        <w:t> </w:t>
      </w:r>
      <w:r>
        <w:rPr>
          <w:b/>
          <w:spacing w:val="-2"/>
          <w:w w:val="105"/>
        </w:rPr>
        <w:t>caput</w:t>
      </w:r>
      <w:r>
        <w:rPr>
          <w:spacing w:val="-2"/>
          <w:w w:val="105"/>
        </w:rPr>
        <w:t>,</w:t>
      </w:r>
      <w:r>
        <w:rPr>
          <w:w w:val="105"/>
        </w:rPr>
        <w:t> </w:t>
      </w:r>
      <w:r>
        <w:rPr>
          <w:spacing w:val="-2"/>
          <w:w w:val="105"/>
        </w:rPr>
        <w:t>só</w:t>
      </w:r>
      <w:r>
        <w:rPr>
          <w:spacing w:val="1"/>
          <w:w w:val="105"/>
        </w:rPr>
        <w:t> </w:t>
      </w:r>
      <w:r>
        <w:rPr>
          <w:spacing w:val="-2"/>
          <w:w w:val="105"/>
        </w:rPr>
        <w:t>será</w:t>
      </w:r>
      <w:r>
        <w:rPr>
          <w:w w:val="105"/>
        </w:rPr>
        <w:t> </w:t>
      </w:r>
      <w:r>
        <w:rPr>
          <w:spacing w:val="-2"/>
          <w:w w:val="105"/>
        </w:rPr>
        <w:t>considerada</w:t>
      </w:r>
      <w:r>
        <w:rPr>
          <w:w w:val="105"/>
        </w:rPr>
        <w:t> </w:t>
      </w:r>
      <w:r>
        <w:rPr>
          <w:spacing w:val="-2"/>
          <w:w w:val="105"/>
        </w:rPr>
        <w:t>após</w:t>
      </w:r>
      <w:r>
        <w:rPr>
          <w:spacing w:val="1"/>
          <w:w w:val="105"/>
        </w:rPr>
        <w:t> </w:t>
      </w:r>
      <w:r>
        <w:rPr>
          <w:spacing w:val="-2"/>
          <w:w w:val="105"/>
        </w:rPr>
        <w:t>diligência</w:t>
      </w:r>
      <w:r>
        <w:rPr>
          <w:w w:val="105"/>
        </w:rPr>
        <w:t> </w:t>
      </w:r>
      <w:r>
        <w:rPr>
          <w:spacing w:val="-2"/>
          <w:w w:val="105"/>
        </w:rPr>
        <w:t>do</w:t>
      </w:r>
      <w:r>
        <w:rPr>
          <w:w w:val="105"/>
        </w:rPr>
        <w:t> </w:t>
      </w:r>
      <w:r>
        <w:rPr>
          <w:spacing w:val="-2"/>
          <w:w w:val="105"/>
        </w:rPr>
        <w:t>pregoeiro,</w:t>
      </w:r>
      <w:r>
        <w:rPr>
          <w:spacing w:val="1"/>
          <w:w w:val="105"/>
        </w:rPr>
        <w:t> </w:t>
      </w:r>
      <w:r>
        <w:rPr>
          <w:spacing w:val="-2"/>
          <w:w w:val="105"/>
        </w:rPr>
        <w:t>que</w:t>
      </w:r>
      <w:r>
        <w:rPr>
          <w:w w:val="105"/>
        </w:rPr>
        <w:t> </w:t>
      </w:r>
      <w:r>
        <w:rPr>
          <w:spacing w:val="-2"/>
          <w:w w:val="105"/>
        </w:rPr>
        <w:t>comprove:</w:t>
      </w:r>
    </w:p>
    <w:p>
      <w:pPr>
        <w:pStyle w:val="ListParagraph"/>
        <w:numPr>
          <w:ilvl w:val="3"/>
          <w:numId w:val="6"/>
        </w:numPr>
        <w:tabs>
          <w:tab w:pos="938" w:val="left" w:leader="none"/>
        </w:tabs>
        <w:spacing w:line="240" w:lineRule="auto" w:before="116" w:after="0"/>
        <w:ind w:left="938" w:right="0" w:hanging="532"/>
        <w:jc w:val="left"/>
        <w:rPr>
          <w:sz w:val="16"/>
        </w:rPr>
      </w:pPr>
      <w:r>
        <w:rPr>
          <w:w w:val="105"/>
          <w:sz w:val="16"/>
        </w:rPr>
        <w:t>que</w:t>
      </w:r>
      <w:r>
        <w:rPr>
          <w:spacing w:val="-10"/>
          <w:w w:val="105"/>
          <w:sz w:val="16"/>
        </w:rPr>
        <w:t> </w:t>
      </w:r>
      <w:r>
        <w:rPr>
          <w:w w:val="105"/>
          <w:sz w:val="16"/>
        </w:rPr>
        <w:t>o</w:t>
      </w:r>
      <w:r>
        <w:rPr>
          <w:spacing w:val="-10"/>
          <w:w w:val="105"/>
          <w:sz w:val="16"/>
        </w:rPr>
        <w:t> </w:t>
      </w:r>
      <w:r>
        <w:rPr>
          <w:w w:val="105"/>
          <w:sz w:val="16"/>
        </w:rPr>
        <w:t>custo</w:t>
      </w:r>
      <w:r>
        <w:rPr>
          <w:spacing w:val="-9"/>
          <w:w w:val="105"/>
          <w:sz w:val="16"/>
        </w:rPr>
        <w:t> </w:t>
      </w:r>
      <w:r>
        <w:rPr>
          <w:w w:val="105"/>
          <w:sz w:val="16"/>
        </w:rPr>
        <w:t>do</w:t>
      </w:r>
      <w:r>
        <w:rPr>
          <w:spacing w:val="-10"/>
          <w:w w:val="105"/>
          <w:sz w:val="16"/>
        </w:rPr>
        <w:t> </w:t>
      </w:r>
      <w:r>
        <w:rPr>
          <w:w w:val="105"/>
          <w:sz w:val="16"/>
        </w:rPr>
        <w:t>licitante</w:t>
      </w:r>
      <w:r>
        <w:rPr>
          <w:spacing w:val="-9"/>
          <w:w w:val="105"/>
          <w:sz w:val="16"/>
        </w:rPr>
        <w:t> </w:t>
      </w:r>
      <w:r>
        <w:rPr>
          <w:w w:val="105"/>
          <w:sz w:val="16"/>
        </w:rPr>
        <w:t>ultrapassa</w:t>
      </w:r>
      <w:r>
        <w:rPr>
          <w:spacing w:val="-10"/>
          <w:w w:val="105"/>
          <w:sz w:val="16"/>
        </w:rPr>
        <w:t> </w:t>
      </w:r>
      <w:r>
        <w:rPr>
          <w:w w:val="105"/>
          <w:sz w:val="16"/>
        </w:rPr>
        <w:t>o</w:t>
      </w:r>
      <w:r>
        <w:rPr>
          <w:spacing w:val="-9"/>
          <w:w w:val="105"/>
          <w:sz w:val="16"/>
        </w:rPr>
        <w:t> </w:t>
      </w:r>
      <w:r>
        <w:rPr>
          <w:w w:val="105"/>
          <w:sz w:val="16"/>
        </w:rPr>
        <w:t>valor</w:t>
      </w:r>
      <w:r>
        <w:rPr>
          <w:spacing w:val="-10"/>
          <w:w w:val="105"/>
          <w:sz w:val="16"/>
        </w:rPr>
        <w:t> </w:t>
      </w:r>
      <w:r>
        <w:rPr>
          <w:w w:val="105"/>
          <w:sz w:val="16"/>
        </w:rPr>
        <w:t>da</w:t>
      </w:r>
      <w:r>
        <w:rPr>
          <w:spacing w:val="-9"/>
          <w:w w:val="105"/>
          <w:sz w:val="16"/>
        </w:rPr>
        <w:t> </w:t>
      </w:r>
      <w:r>
        <w:rPr>
          <w:w w:val="105"/>
          <w:sz w:val="16"/>
        </w:rPr>
        <w:t>proposta;</w:t>
      </w:r>
      <w:r>
        <w:rPr>
          <w:spacing w:val="-10"/>
          <w:w w:val="105"/>
          <w:sz w:val="16"/>
        </w:rPr>
        <w:t> e</w:t>
      </w:r>
    </w:p>
    <w:p>
      <w:pPr>
        <w:pStyle w:val="ListParagraph"/>
        <w:numPr>
          <w:ilvl w:val="3"/>
          <w:numId w:val="6"/>
        </w:numPr>
        <w:tabs>
          <w:tab w:pos="938" w:val="left" w:leader="none"/>
        </w:tabs>
        <w:spacing w:line="240" w:lineRule="auto" w:before="117" w:after="0"/>
        <w:ind w:left="938" w:right="0" w:hanging="532"/>
        <w:jc w:val="left"/>
        <w:rPr>
          <w:sz w:val="16"/>
        </w:rPr>
      </w:pPr>
      <w:r>
        <w:rPr>
          <w:spacing w:val="-2"/>
          <w:w w:val="105"/>
          <w:sz w:val="16"/>
        </w:rPr>
        <w:t>inexistirem</w:t>
      </w:r>
      <w:r>
        <w:rPr>
          <w:spacing w:val="-1"/>
          <w:w w:val="105"/>
          <w:sz w:val="16"/>
        </w:rPr>
        <w:t> </w:t>
      </w:r>
      <w:r>
        <w:rPr>
          <w:spacing w:val="-2"/>
          <w:w w:val="105"/>
          <w:sz w:val="16"/>
        </w:rPr>
        <w:t>custos</w:t>
      </w:r>
      <w:r>
        <w:rPr>
          <w:w w:val="105"/>
          <w:sz w:val="16"/>
        </w:rPr>
        <w:t> </w:t>
      </w:r>
      <w:r>
        <w:rPr>
          <w:spacing w:val="-2"/>
          <w:w w:val="105"/>
          <w:sz w:val="16"/>
        </w:rPr>
        <w:t>de</w:t>
      </w:r>
      <w:r>
        <w:rPr>
          <w:w w:val="105"/>
          <w:sz w:val="16"/>
        </w:rPr>
        <w:t> </w:t>
      </w:r>
      <w:r>
        <w:rPr>
          <w:spacing w:val="-2"/>
          <w:w w:val="105"/>
          <w:sz w:val="16"/>
        </w:rPr>
        <w:t>oportunidade</w:t>
      </w:r>
      <w:r>
        <w:rPr>
          <w:w w:val="105"/>
          <w:sz w:val="16"/>
        </w:rPr>
        <w:t> </w:t>
      </w:r>
      <w:r>
        <w:rPr>
          <w:spacing w:val="-2"/>
          <w:w w:val="105"/>
          <w:sz w:val="16"/>
        </w:rPr>
        <w:t>capazes</w:t>
      </w:r>
      <w:r>
        <w:rPr>
          <w:w w:val="105"/>
          <w:sz w:val="16"/>
        </w:rPr>
        <w:t> </w:t>
      </w:r>
      <w:r>
        <w:rPr>
          <w:spacing w:val="-2"/>
          <w:w w:val="105"/>
          <w:sz w:val="16"/>
        </w:rPr>
        <w:t>de</w:t>
      </w:r>
      <w:r>
        <w:rPr>
          <w:spacing w:val="-1"/>
          <w:w w:val="105"/>
          <w:sz w:val="16"/>
        </w:rPr>
        <w:t> </w:t>
      </w:r>
      <w:r>
        <w:rPr>
          <w:spacing w:val="-2"/>
          <w:w w:val="105"/>
          <w:sz w:val="16"/>
        </w:rPr>
        <w:t>justificar</w:t>
      </w:r>
      <w:r>
        <w:rPr>
          <w:w w:val="105"/>
          <w:sz w:val="16"/>
        </w:rPr>
        <w:t> </w:t>
      </w:r>
      <w:r>
        <w:rPr>
          <w:spacing w:val="-2"/>
          <w:w w:val="105"/>
          <w:sz w:val="16"/>
        </w:rPr>
        <w:t>o</w:t>
      </w:r>
      <w:r>
        <w:rPr>
          <w:w w:val="105"/>
          <w:sz w:val="16"/>
        </w:rPr>
        <w:t> </w:t>
      </w:r>
      <w:r>
        <w:rPr>
          <w:spacing w:val="-2"/>
          <w:w w:val="105"/>
          <w:sz w:val="16"/>
        </w:rPr>
        <w:t>vulto</w:t>
      </w:r>
      <w:r>
        <w:rPr>
          <w:w w:val="105"/>
          <w:sz w:val="16"/>
        </w:rPr>
        <w:t> </w:t>
      </w:r>
      <w:r>
        <w:rPr>
          <w:spacing w:val="-2"/>
          <w:w w:val="105"/>
          <w:sz w:val="16"/>
        </w:rPr>
        <w:t>da</w:t>
      </w:r>
      <w:r>
        <w:rPr>
          <w:w w:val="105"/>
          <w:sz w:val="16"/>
        </w:rPr>
        <w:t> </w:t>
      </w:r>
      <w:r>
        <w:rPr>
          <w:spacing w:val="-2"/>
          <w:w w:val="105"/>
          <w:sz w:val="16"/>
        </w:rPr>
        <w:t>oferta.</w:t>
      </w:r>
    </w:p>
    <w:p>
      <w:pPr>
        <w:pStyle w:val="ListParagraph"/>
        <w:numPr>
          <w:ilvl w:val="1"/>
          <w:numId w:val="1"/>
        </w:numPr>
        <w:tabs>
          <w:tab w:pos="773" w:val="left" w:leader="none"/>
        </w:tabs>
        <w:spacing w:line="240" w:lineRule="auto" w:before="117" w:after="0"/>
        <w:ind w:left="773" w:right="0" w:hanging="367"/>
        <w:jc w:val="left"/>
        <w:rPr>
          <w:sz w:val="16"/>
        </w:rPr>
      </w:pPr>
      <w:r>
        <w:rPr>
          <w:spacing w:val="-2"/>
          <w:w w:val="105"/>
          <w:sz w:val="16"/>
        </w:rPr>
        <w:t>Em</w:t>
      </w:r>
      <w:r>
        <w:rPr>
          <w:spacing w:val="-1"/>
          <w:w w:val="105"/>
          <w:sz w:val="16"/>
        </w:rPr>
        <w:t> </w:t>
      </w:r>
      <w:r>
        <w:rPr>
          <w:spacing w:val="-2"/>
          <w:w w:val="105"/>
          <w:sz w:val="16"/>
        </w:rPr>
        <w:t>contratação</w:t>
      </w:r>
      <w:r>
        <w:rPr>
          <w:spacing w:val="-1"/>
          <w:w w:val="105"/>
          <w:sz w:val="16"/>
        </w:rPr>
        <w:t> </w:t>
      </w:r>
      <w:r>
        <w:rPr>
          <w:spacing w:val="-2"/>
          <w:w w:val="105"/>
          <w:sz w:val="16"/>
        </w:rPr>
        <w:t>de</w:t>
      </w:r>
      <w:r>
        <w:rPr>
          <w:spacing w:val="-1"/>
          <w:w w:val="105"/>
          <w:sz w:val="16"/>
        </w:rPr>
        <w:t> </w:t>
      </w:r>
      <w:r>
        <w:rPr>
          <w:spacing w:val="-2"/>
          <w:w w:val="105"/>
          <w:sz w:val="16"/>
        </w:rPr>
        <w:t>serviços</w:t>
      </w:r>
      <w:r>
        <w:rPr>
          <w:w w:val="105"/>
          <w:sz w:val="16"/>
        </w:rPr>
        <w:t> </w:t>
      </w:r>
      <w:r>
        <w:rPr>
          <w:spacing w:val="-2"/>
          <w:w w:val="105"/>
          <w:sz w:val="16"/>
        </w:rPr>
        <w:t>de</w:t>
      </w:r>
      <w:r>
        <w:rPr>
          <w:spacing w:val="-1"/>
          <w:w w:val="105"/>
          <w:sz w:val="16"/>
        </w:rPr>
        <w:t> </w:t>
      </w:r>
      <w:r>
        <w:rPr>
          <w:spacing w:val="-2"/>
          <w:w w:val="105"/>
          <w:sz w:val="16"/>
        </w:rPr>
        <w:t>engenharia,</w:t>
      </w:r>
      <w:r>
        <w:rPr>
          <w:spacing w:val="-1"/>
          <w:w w:val="105"/>
          <w:sz w:val="16"/>
        </w:rPr>
        <w:t> </w:t>
      </w:r>
      <w:r>
        <w:rPr>
          <w:spacing w:val="-2"/>
          <w:w w:val="105"/>
          <w:sz w:val="16"/>
        </w:rPr>
        <w:t>além</w:t>
      </w:r>
      <w:r>
        <w:rPr>
          <w:w w:val="105"/>
          <w:sz w:val="16"/>
        </w:rPr>
        <w:t> </w:t>
      </w:r>
      <w:r>
        <w:rPr>
          <w:spacing w:val="-2"/>
          <w:w w:val="105"/>
          <w:sz w:val="16"/>
        </w:rPr>
        <w:t>das</w:t>
      </w:r>
      <w:r>
        <w:rPr>
          <w:spacing w:val="-1"/>
          <w:w w:val="105"/>
          <w:sz w:val="16"/>
        </w:rPr>
        <w:t> </w:t>
      </w:r>
      <w:r>
        <w:rPr>
          <w:spacing w:val="-2"/>
          <w:w w:val="105"/>
          <w:sz w:val="16"/>
        </w:rPr>
        <w:t>disposições</w:t>
      </w:r>
      <w:r>
        <w:rPr>
          <w:spacing w:val="-1"/>
          <w:w w:val="105"/>
          <w:sz w:val="16"/>
        </w:rPr>
        <w:t> </w:t>
      </w:r>
      <w:r>
        <w:rPr>
          <w:spacing w:val="-2"/>
          <w:w w:val="105"/>
          <w:sz w:val="16"/>
        </w:rPr>
        <w:t>acima,</w:t>
      </w:r>
      <w:r>
        <w:rPr>
          <w:w w:val="105"/>
          <w:sz w:val="16"/>
        </w:rPr>
        <w:t> </w:t>
      </w:r>
      <w:r>
        <w:rPr>
          <w:spacing w:val="-2"/>
          <w:w w:val="105"/>
          <w:sz w:val="16"/>
        </w:rPr>
        <w:t>a</w:t>
      </w:r>
      <w:r>
        <w:rPr>
          <w:spacing w:val="-1"/>
          <w:w w:val="105"/>
          <w:sz w:val="16"/>
        </w:rPr>
        <w:t> </w:t>
      </w:r>
      <w:r>
        <w:rPr>
          <w:spacing w:val="-2"/>
          <w:w w:val="105"/>
          <w:sz w:val="16"/>
        </w:rPr>
        <w:t>análise</w:t>
      </w:r>
      <w:r>
        <w:rPr>
          <w:spacing w:val="-1"/>
          <w:w w:val="105"/>
          <w:sz w:val="16"/>
        </w:rPr>
        <w:t> </w:t>
      </w:r>
      <w:r>
        <w:rPr>
          <w:spacing w:val="-2"/>
          <w:w w:val="105"/>
          <w:sz w:val="16"/>
        </w:rPr>
        <w:t>de</w:t>
      </w:r>
      <w:r>
        <w:rPr>
          <w:w w:val="105"/>
          <w:sz w:val="16"/>
        </w:rPr>
        <w:t> </w:t>
      </w:r>
      <w:r>
        <w:rPr>
          <w:spacing w:val="-2"/>
          <w:w w:val="105"/>
          <w:sz w:val="16"/>
        </w:rPr>
        <w:t>exequibilidade</w:t>
      </w:r>
      <w:r>
        <w:rPr>
          <w:spacing w:val="-1"/>
          <w:w w:val="105"/>
          <w:sz w:val="16"/>
        </w:rPr>
        <w:t> </w:t>
      </w:r>
      <w:r>
        <w:rPr>
          <w:spacing w:val="-2"/>
          <w:w w:val="105"/>
          <w:sz w:val="16"/>
        </w:rPr>
        <w:t>e</w:t>
      </w:r>
      <w:r>
        <w:rPr>
          <w:spacing w:val="-1"/>
          <w:w w:val="105"/>
          <w:sz w:val="16"/>
        </w:rPr>
        <w:t> </w:t>
      </w:r>
      <w:r>
        <w:rPr>
          <w:spacing w:val="-2"/>
          <w:w w:val="105"/>
          <w:sz w:val="16"/>
        </w:rPr>
        <w:t>sobrepreço</w:t>
      </w:r>
      <w:r>
        <w:rPr>
          <w:w w:val="105"/>
          <w:sz w:val="16"/>
        </w:rPr>
        <w:t> </w:t>
      </w:r>
      <w:r>
        <w:rPr>
          <w:spacing w:val="-2"/>
          <w:w w:val="105"/>
          <w:sz w:val="16"/>
        </w:rPr>
        <w:t>considerará</w:t>
      </w:r>
      <w:r>
        <w:rPr>
          <w:spacing w:val="-1"/>
          <w:w w:val="105"/>
          <w:sz w:val="16"/>
        </w:rPr>
        <w:t> </w:t>
      </w:r>
      <w:r>
        <w:rPr>
          <w:spacing w:val="-2"/>
          <w:w w:val="105"/>
          <w:sz w:val="16"/>
        </w:rPr>
        <w:t>o</w:t>
      </w:r>
      <w:r>
        <w:rPr>
          <w:spacing w:val="-1"/>
          <w:w w:val="105"/>
          <w:sz w:val="16"/>
        </w:rPr>
        <w:t> </w:t>
      </w:r>
      <w:r>
        <w:rPr>
          <w:spacing w:val="-2"/>
          <w:w w:val="105"/>
          <w:sz w:val="16"/>
        </w:rPr>
        <w:t>seguinte:</w:t>
      </w:r>
    </w:p>
    <w:p>
      <w:pPr>
        <w:pStyle w:val="ListParagraph"/>
        <w:numPr>
          <w:ilvl w:val="2"/>
          <w:numId w:val="1"/>
        </w:numPr>
        <w:tabs>
          <w:tab w:pos="924" w:val="left" w:leader="none"/>
        </w:tabs>
        <w:spacing w:line="290" w:lineRule="auto" w:before="116" w:after="0"/>
        <w:ind w:left="406" w:right="354" w:firstLine="0"/>
        <w:jc w:val="left"/>
        <w:rPr>
          <w:sz w:val="16"/>
        </w:rPr>
      </w:pPr>
      <w:r>
        <w:rPr>
          <w:w w:val="105"/>
          <w:sz w:val="16"/>
        </w:rPr>
        <w:t>Nos</w:t>
      </w:r>
      <w:r>
        <w:rPr>
          <w:spacing w:val="18"/>
          <w:w w:val="105"/>
          <w:sz w:val="16"/>
        </w:rPr>
        <w:t> </w:t>
      </w:r>
      <w:r>
        <w:rPr>
          <w:w w:val="105"/>
          <w:sz w:val="16"/>
        </w:rPr>
        <w:t>regimes</w:t>
      </w:r>
      <w:r>
        <w:rPr>
          <w:spacing w:val="18"/>
          <w:w w:val="105"/>
          <w:sz w:val="16"/>
        </w:rPr>
        <w:t> </w:t>
      </w:r>
      <w:r>
        <w:rPr>
          <w:w w:val="105"/>
          <w:sz w:val="16"/>
        </w:rPr>
        <w:t>de</w:t>
      </w:r>
      <w:r>
        <w:rPr>
          <w:spacing w:val="18"/>
          <w:w w:val="105"/>
          <w:sz w:val="16"/>
        </w:rPr>
        <w:t> </w:t>
      </w:r>
      <w:r>
        <w:rPr>
          <w:w w:val="105"/>
          <w:sz w:val="16"/>
        </w:rPr>
        <w:t>execução</w:t>
      </w:r>
      <w:r>
        <w:rPr>
          <w:spacing w:val="18"/>
          <w:w w:val="105"/>
          <w:sz w:val="16"/>
        </w:rPr>
        <w:t> </w:t>
      </w:r>
      <w:r>
        <w:rPr>
          <w:w w:val="105"/>
          <w:sz w:val="16"/>
        </w:rPr>
        <w:t>por</w:t>
      </w:r>
      <w:r>
        <w:rPr>
          <w:spacing w:val="18"/>
          <w:w w:val="105"/>
          <w:sz w:val="16"/>
        </w:rPr>
        <w:t> </w:t>
      </w:r>
      <w:r>
        <w:rPr>
          <w:w w:val="105"/>
          <w:sz w:val="16"/>
        </w:rPr>
        <w:t>tarefa,</w:t>
      </w:r>
      <w:r>
        <w:rPr>
          <w:spacing w:val="18"/>
          <w:w w:val="105"/>
          <w:sz w:val="16"/>
        </w:rPr>
        <w:t> </w:t>
      </w:r>
      <w:r>
        <w:rPr>
          <w:w w:val="105"/>
          <w:sz w:val="16"/>
        </w:rPr>
        <w:t>empreitada</w:t>
      </w:r>
      <w:r>
        <w:rPr>
          <w:spacing w:val="18"/>
          <w:w w:val="105"/>
          <w:sz w:val="16"/>
        </w:rPr>
        <w:t> </w:t>
      </w:r>
      <w:r>
        <w:rPr>
          <w:w w:val="105"/>
          <w:sz w:val="16"/>
        </w:rPr>
        <w:t>por</w:t>
      </w:r>
      <w:r>
        <w:rPr>
          <w:spacing w:val="18"/>
          <w:w w:val="105"/>
          <w:sz w:val="16"/>
        </w:rPr>
        <w:t> </w:t>
      </w:r>
      <w:r>
        <w:rPr>
          <w:w w:val="105"/>
          <w:sz w:val="16"/>
        </w:rPr>
        <w:t>preço</w:t>
      </w:r>
      <w:r>
        <w:rPr>
          <w:spacing w:val="18"/>
          <w:w w:val="105"/>
          <w:sz w:val="16"/>
        </w:rPr>
        <w:t> </w:t>
      </w:r>
      <w:r>
        <w:rPr>
          <w:w w:val="105"/>
          <w:sz w:val="16"/>
        </w:rPr>
        <w:t>global</w:t>
      </w:r>
      <w:r>
        <w:rPr>
          <w:spacing w:val="18"/>
          <w:w w:val="105"/>
          <w:sz w:val="16"/>
        </w:rPr>
        <w:t> </w:t>
      </w:r>
      <w:r>
        <w:rPr>
          <w:w w:val="105"/>
          <w:sz w:val="16"/>
        </w:rPr>
        <w:t>ou</w:t>
      </w:r>
      <w:r>
        <w:rPr>
          <w:spacing w:val="18"/>
          <w:w w:val="105"/>
          <w:sz w:val="16"/>
        </w:rPr>
        <w:t> </w:t>
      </w:r>
      <w:r>
        <w:rPr>
          <w:w w:val="105"/>
          <w:sz w:val="16"/>
        </w:rPr>
        <w:t>empreitada</w:t>
      </w:r>
      <w:r>
        <w:rPr>
          <w:spacing w:val="18"/>
          <w:w w:val="105"/>
          <w:sz w:val="16"/>
        </w:rPr>
        <w:t> </w:t>
      </w:r>
      <w:r>
        <w:rPr>
          <w:w w:val="105"/>
          <w:sz w:val="16"/>
        </w:rPr>
        <w:t>integral,</w:t>
      </w:r>
      <w:r>
        <w:rPr>
          <w:spacing w:val="18"/>
          <w:w w:val="105"/>
          <w:sz w:val="16"/>
        </w:rPr>
        <w:t> </w:t>
      </w:r>
      <w:r>
        <w:rPr>
          <w:w w:val="105"/>
          <w:sz w:val="16"/>
        </w:rPr>
        <w:t>semi-integrada</w:t>
      </w:r>
      <w:r>
        <w:rPr>
          <w:spacing w:val="18"/>
          <w:w w:val="105"/>
          <w:sz w:val="16"/>
        </w:rPr>
        <w:t> </w:t>
      </w:r>
      <w:r>
        <w:rPr>
          <w:w w:val="105"/>
          <w:sz w:val="16"/>
        </w:rPr>
        <w:t>ou</w:t>
      </w:r>
      <w:r>
        <w:rPr>
          <w:spacing w:val="18"/>
          <w:w w:val="105"/>
          <w:sz w:val="16"/>
        </w:rPr>
        <w:t> </w:t>
      </w:r>
      <w:r>
        <w:rPr>
          <w:w w:val="105"/>
          <w:sz w:val="16"/>
        </w:rPr>
        <w:t>integrada,</w:t>
      </w:r>
      <w:r>
        <w:rPr>
          <w:spacing w:val="18"/>
          <w:w w:val="105"/>
          <w:sz w:val="16"/>
        </w:rPr>
        <w:t> </w:t>
      </w:r>
      <w:r>
        <w:rPr>
          <w:w w:val="105"/>
          <w:sz w:val="16"/>
        </w:rPr>
        <w:t>a</w:t>
      </w:r>
      <w:r>
        <w:rPr>
          <w:spacing w:val="18"/>
          <w:w w:val="105"/>
          <w:sz w:val="16"/>
        </w:rPr>
        <w:t> </w:t>
      </w:r>
      <w:r>
        <w:rPr>
          <w:w w:val="105"/>
          <w:sz w:val="16"/>
        </w:rPr>
        <w:t>caracterização</w:t>
      </w:r>
      <w:r>
        <w:rPr>
          <w:spacing w:val="18"/>
          <w:w w:val="105"/>
          <w:sz w:val="16"/>
        </w:rPr>
        <w:t> </w:t>
      </w:r>
      <w:r>
        <w:rPr>
          <w:w w:val="105"/>
          <w:sz w:val="16"/>
        </w:rPr>
        <w:t>do sobrepreço se dará pela superação do valor global estimado;</w:t>
      </w:r>
    </w:p>
    <w:p>
      <w:pPr>
        <w:pStyle w:val="ListParagraph"/>
        <w:numPr>
          <w:ilvl w:val="2"/>
          <w:numId w:val="1"/>
        </w:numPr>
        <w:tabs>
          <w:tab w:pos="900" w:val="left" w:leader="none"/>
        </w:tabs>
        <w:spacing w:line="290" w:lineRule="auto" w:before="79" w:after="0"/>
        <w:ind w:left="406" w:right="352" w:firstLine="0"/>
        <w:jc w:val="left"/>
        <w:rPr>
          <w:sz w:val="16"/>
        </w:rPr>
      </w:pPr>
      <w:r>
        <w:rPr>
          <w:w w:val="105"/>
          <w:sz w:val="16"/>
        </w:rPr>
        <w:t>No</w:t>
      </w:r>
      <w:r>
        <w:rPr>
          <w:spacing w:val="-5"/>
          <w:w w:val="105"/>
          <w:sz w:val="16"/>
        </w:rPr>
        <w:t> </w:t>
      </w:r>
      <w:r>
        <w:rPr>
          <w:w w:val="105"/>
          <w:sz w:val="16"/>
        </w:rPr>
        <w:t>regime</w:t>
      </w:r>
      <w:r>
        <w:rPr>
          <w:spacing w:val="-5"/>
          <w:w w:val="105"/>
          <w:sz w:val="16"/>
        </w:rPr>
        <w:t> </w:t>
      </w:r>
      <w:r>
        <w:rPr>
          <w:w w:val="105"/>
          <w:sz w:val="16"/>
        </w:rPr>
        <w:t>de</w:t>
      </w:r>
      <w:r>
        <w:rPr>
          <w:spacing w:val="-5"/>
          <w:w w:val="105"/>
          <w:sz w:val="16"/>
        </w:rPr>
        <w:t> </w:t>
      </w:r>
      <w:r>
        <w:rPr>
          <w:w w:val="105"/>
          <w:sz w:val="16"/>
        </w:rPr>
        <w:t>empreitada</w:t>
      </w:r>
      <w:r>
        <w:rPr>
          <w:spacing w:val="-5"/>
          <w:w w:val="105"/>
          <w:sz w:val="16"/>
        </w:rPr>
        <w:t> </w:t>
      </w:r>
      <w:r>
        <w:rPr>
          <w:w w:val="105"/>
          <w:sz w:val="16"/>
        </w:rPr>
        <w:t>por</w:t>
      </w:r>
      <w:r>
        <w:rPr>
          <w:spacing w:val="-5"/>
          <w:w w:val="105"/>
          <w:sz w:val="16"/>
        </w:rPr>
        <w:t> </w:t>
      </w:r>
      <w:r>
        <w:rPr>
          <w:w w:val="105"/>
          <w:sz w:val="16"/>
        </w:rPr>
        <w:t>preço</w:t>
      </w:r>
      <w:r>
        <w:rPr>
          <w:spacing w:val="-5"/>
          <w:w w:val="105"/>
          <w:sz w:val="16"/>
        </w:rPr>
        <w:t> </w:t>
      </w:r>
      <w:r>
        <w:rPr>
          <w:w w:val="105"/>
          <w:sz w:val="16"/>
        </w:rPr>
        <w:t>unitário,</w:t>
      </w:r>
      <w:r>
        <w:rPr>
          <w:spacing w:val="-5"/>
          <w:w w:val="105"/>
          <w:sz w:val="16"/>
        </w:rPr>
        <w:t> </w:t>
      </w:r>
      <w:r>
        <w:rPr>
          <w:w w:val="105"/>
          <w:sz w:val="16"/>
        </w:rPr>
        <w:t>a</w:t>
      </w:r>
      <w:r>
        <w:rPr>
          <w:spacing w:val="-5"/>
          <w:w w:val="105"/>
          <w:sz w:val="16"/>
        </w:rPr>
        <w:t> </w:t>
      </w:r>
      <w:r>
        <w:rPr>
          <w:w w:val="105"/>
          <w:sz w:val="16"/>
        </w:rPr>
        <w:t>caracterização</w:t>
      </w:r>
      <w:r>
        <w:rPr>
          <w:spacing w:val="-5"/>
          <w:w w:val="105"/>
          <w:sz w:val="16"/>
        </w:rPr>
        <w:t> </w:t>
      </w:r>
      <w:r>
        <w:rPr>
          <w:w w:val="105"/>
          <w:sz w:val="16"/>
        </w:rPr>
        <w:t>do</w:t>
      </w:r>
      <w:r>
        <w:rPr>
          <w:spacing w:val="-5"/>
          <w:w w:val="105"/>
          <w:sz w:val="16"/>
        </w:rPr>
        <w:t> </w:t>
      </w:r>
      <w:r>
        <w:rPr>
          <w:w w:val="105"/>
          <w:sz w:val="16"/>
        </w:rPr>
        <w:t>sobrepreço</w:t>
      </w:r>
      <w:r>
        <w:rPr>
          <w:spacing w:val="-5"/>
          <w:w w:val="105"/>
          <w:sz w:val="16"/>
        </w:rPr>
        <w:t> </w:t>
      </w:r>
      <w:r>
        <w:rPr>
          <w:w w:val="105"/>
          <w:sz w:val="16"/>
        </w:rPr>
        <w:t>se</w:t>
      </w:r>
      <w:r>
        <w:rPr>
          <w:spacing w:val="-5"/>
          <w:w w:val="105"/>
          <w:sz w:val="16"/>
        </w:rPr>
        <w:t> </w:t>
      </w:r>
      <w:r>
        <w:rPr>
          <w:w w:val="105"/>
          <w:sz w:val="16"/>
        </w:rPr>
        <w:t>dará</w:t>
      </w:r>
      <w:r>
        <w:rPr>
          <w:spacing w:val="-5"/>
          <w:w w:val="105"/>
          <w:sz w:val="16"/>
        </w:rPr>
        <w:t> </w:t>
      </w:r>
      <w:r>
        <w:rPr>
          <w:w w:val="105"/>
          <w:sz w:val="16"/>
        </w:rPr>
        <w:t>pela</w:t>
      </w:r>
      <w:r>
        <w:rPr>
          <w:spacing w:val="-5"/>
          <w:w w:val="105"/>
          <w:sz w:val="16"/>
        </w:rPr>
        <w:t> </w:t>
      </w:r>
      <w:r>
        <w:rPr>
          <w:w w:val="105"/>
          <w:sz w:val="16"/>
        </w:rPr>
        <w:t>superação</w:t>
      </w:r>
      <w:r>
        <w:rPr>
          <w:spacing w:val="-5"/>
          <w:w w:val="105"/>
          <w:sz w:val="16"/>
        </w:rPr>
        <w:t> </w:t>
      </w:r>
      <w:r>
        <w:rPr>
          <w:w w:val="105"/>
          <w:sz w:val="16"/>
        </w:rPr>
        <w:t>do</w:t>
      </w:r>
      <w:r>
        <w:rPr>
          <w:spacing w:val="-5"/>
          <w:w w:val="105"/>
          <w:sz w:val="16"/>
        </w:rPr>
        <w:t> </w:t>
      </w:r>
      <w:r>
        <w:rPr>
          <w:w w:val="105"/>
          <w:sz w:val="16"/>
        </w:rPr>
        <w:t>valor</w:t>
      </w:r>
      <w:r>
        <w:rPr>
          <w:spacing w:val="-5"/>
          <w:w w:val="105"/>
          <w:sz w:val="16"/>
        </w:rPr>
        <w:t> </w:t>
      </w:r>
      <w:r>
        <w:rPr>
          <w:w w:val="105"/>
          <w:sz w:val="16"/>
        </w:rPr>
        <w:t>global</w:t>
      </w:r>
      <w:r>
        <w:rPr>
          <w:spacing w:val="-5"/>
          <w:w w:val="105"/>
          <w:sz w:val="16"/>
        </w:rPr>
        <w:t> </w:t>
      </w:r>
      <w:r>
        <w:rPr>
          <w:w w:val="105"/>
          <w:sz w:val="16"/>
        </w:rPr>
        <w:t>estimado</w:t>
      </w:r>
      <w:r>
        <w:rPr>
          <w:spacing w:val="-5"/>
          <w:w w:val="105"/>
          <w:sz w:val="16"/>
        </w:rPr>
        <w:t> </w:t>
      </w:r>
      <w:r>
        <w:rPr>
          <w:w w:val="105"/>
          <w:sz w:val="16"/>
        </w:rPr>
        <w:t>e</w:t>
      </w:r>
      <w:r>
        <w:rPr>
          <w:spacing w:val="-5"/>
          <w:w w:val="105"/>
          <w:sz w:val="16"/>
        </w:rPr>
        <w:t> </w:t>
      </w:r>
      <w:r>
        <w:rPr>
          <w:w w:val="105"/>
          <w:sz w:val="16"/>
        </w:rPr>
        <w:t>pela</w:t>
      </w:r>
      <w:r>
        <w:rPr>
          <w:spacing w:val="-5"/>
          <w:w w:val="105"/>
          <w:sz w:val="16"/>
        </w:rPr>
        <w:t> </w:t>
      </w:r>
      <w:r>
        <w:rPr>
          <w:w w:val="105"/>
          <w:sz w:val="16"/>
        </w:rPr>
        <w:t>superação</w:t>
      </w:r>
      <w:r>
        <w:rPr>
          <w:spacing w:val="-5"/>
          <w:w w:val="105"/>
          <w:sz w:val="16"/>
        </w:rPr>
        <w:t> </w:t>
      </w:r>
      <w:r>
        <w:rPr>
          <w:w w:val="105"/>
          <w:sz w:val="16"/>
        </w:rPr>
        <w:t>de custo unitário tido como relevante, conforme planilha anexa ao edital;</w:t>
      </w:r>
    </w:p>
    <w:p>
      <w:pPr>
        <w:pStyle w:val="ListParagraph"/>
        <w:numPr>
          <w:ilvl w:val="2"/>
          <w:numId w:val="1"/>
        </w:numPr>
        <w:tabs>
          <w:tab w:pos="900" w:val="left" w:leader="none"/>
        </w:tabs>
        <w:spacing w:line="290" w:lineRule="auto" w:before="78" w:after="0"/>
        <w:ind w:left="406" w:right="358" w:firstLine="0"/>
        <w:jc w:val="left"/>
        <w:rPr>
          <w:sz w:val="16"/>
        </w:rPr>
      </w:pPr>
      <w:r>
        <w:rPr>
          <w:w w:val="105"/>
          <w:sz w:val="16"/>
        </w:rPr>
        <w:t>No</w:t>
      </w:r>
      <w:r>
        <w:rPr>
          <w:spacing w:val="-8"/>
          <w:w w:val="105"/>
          <w:sz w:val="16"/>
        </w:rPr>
        <w:t> </w:t>
      </w:r>
      <w:r>
        <w:rPr>
          <w:w w:val="105"/>
          <w:sz w:val="16"/>
        </w:rPr>
        <w:t>caso</w:t>
      </w:r>
      <w:r>
        <w:rPr>
          <w:spacing w:val="-8"/>
          <w:w w:val="105"/>
          <w:sz w:val="16"/>
        </w:rPr>
        <w:t> </w:t>
      </w:r>
      <w:r>
        <w:rPr>
          <w:w w:val="105"/>
          <w:sz w:val="16"/>
        </w:rPr>
        <w:t>de</w:t>
      </w:r>
      <w:r>
        <w:rPr>
          <w:spacing w:val="-8"/>
          <w:w w:val="105"/>
          <w:sz w:val="16"/>
        </w:rPr>
        <w:t> </w:t>
      </w:r>
      <w:r>
        <w:rPr>
          <w:w w:val="105"/>
          <w:sz w:val="16"/>
        </w:rPr>
        <w:t>serviços</w:t>
      </w:r>
      <w:r>
        <w:rPr>
          <w:spacing w:val="-8"/>
          <w:w w:val="105"/>
          <w:sz w:val="16"/>
        </w:rPr>
        <w:t> </w:t>
      </w:r>
      <w:r>
        <w:rPr>
          <w:w w:val="105"/>
          <w:sz w:val="16"/>
        </w:rPr>
        <w:t>de</w:t>
      </w:r>
      <w:r>
        <w:rPr>
          <w:spacing w:val="-8"/>
          <w:w w:val="105"/>
          <w:sz w:val="16"/>
        </w:rPr>
        <w:t> </w:t>
      </w:r>
      <w:r>
        <w:rPr>
          <w:w w:val="105"/>
          <w:sz w:val="16"/>
        </w:rPr>
        <w:t>engenharia,</w:t>
      </w:r>
      <w:r>
        <w:rPr>
          <w:spacing w:val="-8"/>
          <w:w w:val="105"/>
          <w:sz w:val="16"/>
        </w:rPr>
        <w:t> </w:t>
      </w:r>
      <w:r>
        <w:rPr>
          <w:w w:val="105"/>
          <w:sz w:val="16"/>
        </w:rPr>
        <w:t>serão</w:t>
      </w:r>
      <w:r>
        <w:rPr>
          <w:spacing w:val="-8"/>
          <w:w w:val="105"/>
          <w:sz w:val="16"/>
        </w:rPr>
        <w:t> </w:t>
      </w:r>
      <w:r>
        <w:rPr>
          <w:w w:val="105"/>
          <w:sz w:val="16"/>
        </w:rPr>
        <w:t>consideradas</w:t>
      </w:r>
      <w:r>
        <w:rPr>
          <w:spacing w:val="-8"/>
          <w:w w:val="105"/>
          <w:sz w:val="16"/>
        </w:rPr>
        <w:t> </w:t>
      </w:r>
      <w:r>
        <w:rPr>
          <w:w w:val="105"/>
          <w:sz w:val="16"/>
        </w:rPr>
        <w:t>inexequíveis</w:t>
      </w:r>
      <w:r>
        <w:rPr>
          <w:spacing w:val="-8"/>
          <w:w w:val="105"/>
          <w:sz w:val="16"/>
        </w:rPr>
        <w:t> </w:t>
      </w:r>
      <w:r>
        <w:rPr>
          <w:w w:val="105"/>
          <w:sz w:val="16"/>
        </w:rPr>
        <w:t>as</w:t>
      </w:r>
      <w:r>
        <w:rPr>
          <w:spacing w:val="-8"/>
          <w:w w:val="105"/>
          <w:sz w:val="16"/>
        </w:rPr>
        <w:t> </w:t>
      </w:r>
      <w:r>
        <w:rPr>
          <w:w w:val="105"/>
          <w:sz w:val="16"/>
        </w:rPr>
        <w:t>propostas</w:t>
      </w:r>
      <w:r>
        <w:rPr>
          <w:spacing w:val="-8"/>
          <w:w w:val="105"/>
          <w:sz w:val="16"/>
        </w:rPr>
        <w:t> </w:t>
      </w:r>
      <w:r>
        <w:rPr>
          <w:w w:val="105"/>
          <w:sz w:val="16"/>
        </w:rPr>
        <w:t>cujos</w:t>
      </w:r>
      <w:r>
        <w:rPr>
          <w:spacing w:val="-8"/>
          <w:w w:val="105"/>
          <w:sz w:val="16"/>
        </w:rPr>
        <w:t> </w:t>
      </w:r>
      <w:r>
        <w:rPr>
          <w:w w:val="105"/>
          <w:sz w:val="16"/>
        </w:rPr>
        <w:t>valores</w:t>
      </w:r>
      <w:r>
        <w:rPr>
          <w:spacing w:val="-8"/>
          <w:w w:val="105"/>
          <w:sz w:val="16"/>
        </w:rPr>
        <w:t> </w:t>
      </w:r>
      <w:r>
        <w:rPr>
          <w:w w:val="105"/>
          <w:sz w:val="16"/>
        </w:rPr>
        <w:t>forem</w:t>
      </w:r>
      <w:r>
        <w:rPr>
          <w:spacing w:val="-8"/>
          <w:w w:val="105"/>
          <w:sz w:val="16"/>
        </w:rPr>
        <w:t> </w:t>
      </w:r>
      <w:r>
        <w:rPr>
          <w:w w:val="105"/>
          <w:sz w:val="16"/>
        </w:rPr>
        <w:t>inferiores</w:t>
      </w:r>
      <w:r>
        <w:rPr>
          <w:spacing w:val="-8"/>
          <w:w w:val="105"/>
          <w:sz w:val="16"/>
        </w:rPr>
        <w:t> </w:t>
      </w:r>
      <w:r>
        <w:rPr>
          <w:w w:val="105"/>
          <w:sz w:val="16"/>
        </w:rPr>
        <w:t>a</w:t>
      </w:r>
      <w:r>
        <w:rPr>
          <w:spacing w:val="-8"/>
          <w:w w:val="105"/>
          <w:sz w:val="16"/>
        </w:rPr>
        <w:t> </w:t>
      </w:r>
      <w:r>
        <w:rPr>
          <w:w w:val="105"/>
          <w:sz w:val="16"/>
        </w:rPr>
        <w:t>75%</w:t>
      </w:r>
      <w:r>
        <w:rPr>
          <w:spacing w:val="-8"/>
          <w:w w:val="105"/>
          <w:sz w:val="16"/>
        </w:rPr>
        <w:t> </w:t>
      </w:r>
      <w:r>
        <w:rPr>
          <w:w w:val="105"/>
          <w:sz w:val="16"/>
        </w:rPr>
        <w:t>(setenta</w:t>
      </w:r>
      <w:r>
        <w:rPr>
          <w:spacing w:val="-8"/>
          <w:w w:val="105"/>
          <w:sz w:val="16"/>
        </w:rPr>
        <w:t> </w:t>
      </w:r>
      <w:r>
        <w:rPr>
          <w:w w:val="105"/>
          <w:sz w:val="16"/>
        </w:rPr>
        <w:t>e</w:t>
      </w:r>
      <w:r>
        <w:rPr>
          <w:spacing w:val="-8"/>
          <w:w w:val="105"/>
          <w:sz w:val="16"/>
        </w:rPr>
        <w:t> </w:t>
      </w:r>
      <w:r>
        <w:rPr>
          <w:w w:val="105"/>
          <w:sz w:val="16"/>
        </w:rPr>
        <w:t>cinco</w:t>
      </w:r>
      <w:r>
        <w:rPr>
          <w:spacing w:val="-7"/>
          <w:w w:val="105"/>
          <w:sz w:val="16"/>
        </w:rPr>
        <w:t> </w:t>
      </w:r>
      <w:r>
        <w:rPr>
          <w:w w:val="105"/>
          <w:sz w:val="16"/>
        </w:rPr>
        <w:t>por</w:t>
      </w:r>
      <w:r>
        <w:rPr>
          <w:spacing w:val="-8"/>
          <w:w w:val="105"/>
          <w:sz w:val="16"/>
        </w:rPr>
        <w:t> </w:t>
      </w:r>
      <w:r>
        <w:rPr>
          <w:w w:val="105"/>
          <w:sz w:val="16"/>
        </w:rPr>
        <w:t>cento) do valor orçado pela Administração, independentemente do regime de execução.</w:t>
      </w:r>
    </w:p>
    <w:p>
      <w:pPr>
        <w:pStyle w:val="ListParagraph"/>
        <w:numPr>
          <w:ilvl w:val="2"/>
          <w:numId w:val="1"/>
        </w:numPr>
        <w:tabs>
          <w:tab w:pos="936" w:val="left" w:leader="none"/>
        </w:tabs>
        <w:spacing w:line="290" w:lineRule="auto" w:before="79" w:after="0"/>
        <w:ind w:left="406" w:right="344" w:firstLine="0"/>
        <w:jc w:val="left"/>
        <w:rPr>
          <w:sz w:val="16"/>
        </w:rPr>
      </w:pPr>
      <w:r>
        <w:rPr>
          <w:w w:val="105"/>
          <w:sz w:val="16"/>
        </w:rPr>
        <w:t>Será</w:t>
      </w:r>
      <w:r>
        <w:rPr>
          <w:spacing w:val="30"/>
          <w:w w:val="105"/>
          <w:sz w:val="16"/>
        </w:rPr>
        <w:t> </w:t>
      </w:r>
      <w:r>
        <w:rPr>
          <w:w w:val="105"/>
          <w:sz w:val="16"/>
        </w:rPr>
        <w:t>exigida</w:t>
      </w:r>
      <w:r>
        <w:rPr>
          <w:spacing w:val="30"/>
          <w:w w:val="105"/>
          <w:sz w:val="16"/>
        </w:rPr>
        <w:t> </w:t>
      </w:r>
      <w:r>
        <w:rPr>
          <w:w w:val="105"/>
          <w:sz w:val="16"/>
        </w:rPr>
        <w:t>garantia</w:t>
      </w:r>
      <w:r>
        <w:rPr>
          <w:spacing w:val="30"/>
          <w:w w:val="105"/>
          <w:sz w:val="16"/>
        </w:rPr>
        <w:t> </w:t>
      </w:r>
      <w:r>
        <w:rPr>
          <w:w w:val="105"/>
          <w:sz w:val="16"/>
        </w:rPr>
        <w:t>adicional</w:t>
      </w:r>
      <w:r>
        <w:rPr>
          <w:spacing w:val="30"/>
          <w:w w:val="105"/>
          <w:sz w:val="16"/>
        </w:rPr>
        <w:t> </w:t>
      </w:r>
      <w:r>
        <w:rPr>
          <w:w w:val="105"/>
          <w:sz w:val="16"/>
        </w:rPr>
        <w:t>do</w:t>
      </w:r>
      <w:r>
        <w:rPr>
          <w:spacing w:val="30"/>
          <w:w w:val="105"/>
          <w:sz w:val="16"/>
        </w:rPr>
        <w:t> </w:t>
      </w:r>
      <w:r>
        <w:rPr>
          <w:w w:val="105"/>
          <w:sz w:val="16"/>
        </w:rPr>
        <w:t>licitante</w:t>
      </w:r>
      <w:r>
        <w:rPr>
          <w:spacing w:val="30"/>
          <w:w w:val="105"/>
          <w:sz w:val="16"/>
        </w:rPr>
        <w:t> </w:t>
      </w:r>
      <w:r>
        <w:rPr>
          <w:w w:val="105"/>
          <w:sz w:val="16"/>
        </w:rPr>
        <w:t>vencedor</w:t>
      </w:r>
      <w:r>
        <w:rPr>
          <w:spacing w:val="30"/>
          <w:w w:val="105"/>
          <w:sz w:val="16"/>
        </w:rPr>
        <w:t> </w:t>
      </w:r>
      <w:r>
        <w:rPr>
          <w:w w:val="105"/>
          <w:sz w:val="16"/>
        </w:rPr>
        <w:t>cuja</w:t>
      </w:r>
      <w:r>
        <w:rPr>
          <w:spacing w:val="30"/>
          <w:w w:val="105"/>
          <w:sz w:val="16"/>
        </w:rPr>
        <w:t> </w:t>
      </w:r>
      <w:r>
        <w:rPr>
          <w:w w:val="105"/>
          <w:sz w:val="16"/>
        </w:rPr>
        <w:t>proposta</w:t>
      </w:r>
      <w:r>
        <w:rPr>
          <w:spacing w:val="30"/>
          <w:w w:val="105"/>
          <w:sz w:val="16"/>
        </w:rPr>
        <w:t> </w:t>
      </w:r>
      <w:r>
        <w:rPr>
          <w:w w:val="105"/>
          <w:sz w:val="16"/>
        </w:rPr>
        <w:t>for</w:t>
      </w:r>
      <w:r>
        <w:rPr>
          <w:spacing w:val="30"/>
          <w:w w:val="105"/>
          <w:sz w:val="16"/>
        </w:rPr>
        <w:t> </w:t>
      </w:r>
      <w:r>
        <w:rPr>
          <w:w w:val="105"/>
          <w:sz w:val="16"/>
        </w:rPr>
        <w:t>inferior</w:t>
      </w:r>
      <w:r>
        <w:rPr>
          <w:spacing w:val="30"/>
          <w:w w:val="105"/>
          <w:sz w:val="16"/>
        </w:rPr>
        <w:t> </w:t>
      </w:r>
      <w:r>
        <w:rPr>
          <w:w w:val="105"/>
          <w:sz w:val="16"/>
        </w:rPr>
        <w:t>a</w:t>
      </w:r>
      <w:r>
        <w:rPr>
          <w:spacing w:val="30"/>
          <w:w w:val="105"/>
          <w:sz w:val="16"/>
        </w:rPr>
        <w:t> </w:t>
      </w:r>
      <w:r>
        <w:rPr>
          <w:w w:val="105"/>
          <w:sz w:val="16"/>
        </w:rPr>
        <w:t>85%</w:t>
      </w:r>
      <w:r>
        <w:rPr>
          <w:spacing w:val="30"/>
          <w:w w:val="105"/>
          <w:sz w:val="16"/>
        </w:rPr>
        <w:t> </w:t>
      </w:r>
      <w:r>
        <w:rPr>
          <w:w w:val="105"/>
          <w:sz w:val="16"/>
        </w:rPr>
        <w:t>(oitenta</w:t>
      </w:r>
      <w:r>
        <w:rPr>
          <w:spacing w:val="30"/>
          <w:w w:val="105"/>
          <w:sz w:val="16"/>
        </w:rPr>
        <w:t> </w:t>
      </w:r>
      <w:r>
        <w:rPr>
          <w:w w:val="105"/>
          <w:sz w:val="16"/>
        </w:rPr>
        <w:t>e</w:t>
      </w:r>
      <w:r>
        <w:rPr>
          <w:spacing w:val="30"/>
          <w:w w:val="105"/>
          <w:sz w:val="16"/>
        </w:rPr>
        <w:t> </w:t>
      </w:r>
      <w:r>
        <w:rPr>
          <w:w w:val="105"/>
          <w:sz w:val="16"/>
        </w:rPr>
        <w:t>cinco</w:t>
      </w:r>
      <w:r>
        <w:rPr>
          <w:spacing w:val="30"/>
          <w:w w:val="105"/>
          <w:sz w:val="16"/>
        </w:rPr>
        <w:t> </w:t>
      </w:r>
      <w:r>
        <w:rPr>
          <w:w w:val="105"/>
          <w:sz w:val="16"/>
        </w:rPr>
        <w:t>por</w:t>
      </w:r>
      <w:r>
        <w:rPr>
          <w:spacing w:val="30"/>
          <w:w w:val="105"/>
          <w:sz w:val="16"/>
        </w:rPr>
        <w:t> </w:t>
      </w:r>
      <w:r>
        <w:rPr>
          <w:w w:val="105"/>
          <w:sz w:val="16"/>
        </w:rPr>
        <w:t>cento)</w:t>
      </w:r>
      <w:r>
        <w:rPr>
          <w:spacing w:val="30"/>
          <w:w w:val="105"/>
          <w:sz w:val="16"/>
        </w:rPr>
        <w:t> </w:t>
      </w:r>
      <w:r>
        <w:rPr>
          <w:w w:val="105"/>
          <w:sz w:val="16"/>
        </w:rPr>
        <w:t>do</w:t>
      </w:r>
      <w:r>
        <w:rPr>
          <w:spacing w:val="30"/>
          <w:w w:val="105"/>
          <w:sz w:val="16"/>
        </w:rPr>
        <w:t> </w:t>
      </w:r>
      <w:r>
        <w:rPr>
          <w:w w:val="105"/>
          <w:sz w:val="16"/>
        </w:rPr>
        <w:t>valor</w:t>
      </w:r>
      <w:r>
        <w:rPr>
          <w:spacing w:val="30"/>
          <w:w w:val="105"/>
          <w:sz w:val="16"/>
        </w:rPr>
        <w:t> </w:t>
      </w:r>
      <w:r>
        <w:rPr>
          <w:w w:val="105"/>
          <w:sz w:val="16"/>
        </w:rPr>
        <w:t>orçado</w:t>
      </w:r>
      <w:r>
        <w:rPr>
          <w:spacing w:val="30"/>
          <w:w w:val="105"/>
          <w:sz w:val="16"/>
        </w:rPr>
        <w:t> </w:t>
      </w:r>
      <w:r>
        <w:rPr>
          <w:w w:val="105"/>
          <w:sz w:val="16"/>
        </w:rPr>
        <w:t>pela Administração,</w:t>
      </w:r>
      <w:r>
        <w:rPr>
          <w:spacing w:val="-6"/>
          <w:w w:val="105"/>
          <w:sz w:val="16"/>
        </w:rPr>
        <w:t> </w:t>
      </w:r>
      <w:r>
        <w:rPr>
          <w:w w:val="105"/>
          <w:sz w:val="16"/>
        </w:rPr>
        <w:t>equivalente</w:t>
      </w:r>
      <w:r>
        <w:rPr>
          <w:spacing w:val="-6"/>
          <w:w w:val="105"/>
          <w:sz w:val="16"/>
        </w:rPr>
        <w:t> </w:t>
      </w:r>
      <w:r>
        <w:rPr>
          <w:w w:val="105"/>
          <w:sz w:val="16"/>
        </w:rPr>
        <w:t>à</w:t>
      </w:r>
      <w:r>
        <w:rPr>
          <w:spacing w:val="-6"/>
          <w:w w:val="105"/>
          <w:sz w:val="16"/>
        </w:rPr>
        <w:t> </w:t>
      </w:r>
      <w:r>
        <w:rPr>
          <w:w w:val="105"/>
          <w:sz w:val="16"/>
        </w:rPr>
        <w:t>diferença</w:t>
      </w:r>
      <w:r>
        <w:rPr>
          <w:spacing w:val="-6"/>
          <w:w w:val="105"/>
          <w:sz w:val="16"/>
        </w:rPr>
        <w:t> </w:t>
      </w:r>
      <w:r>
        <w:rPr>
          <w:w w:val="105"/>
          <w:sz w:val="16"/>
        </w:rPr>
        <w:t>entre</w:t>
      </w:r>
      <w:r>
        <w:rPr>
          <w:spacing w:val="-6"/>
          <w:w w:val="105"/>
          <w:sz w:val="16"/>
        </w:rPr>
        <w:t> </w:t>
      </w:r>
      <w:r>
        <w:rPr>
          <w:w w:val="105"/>
          <w:sz w:val="16"/>
        </w:rPr>
        <w:t>este</w:t>
      </w:r>
      <w:r>
        <w:rPr>
          <w:spacing w:val="-6"/>
          <w:w w:val="105"/>
          <w:sz w:val="16"/>
        </w:rPr>
        <w:t> </w:t>
      </w:r>
      <w:r>
        <w:rPr>
          <w:w w:val="105"/>
          <w:sz w:val="16"/>
        </w:rPr>
        <w:t>último</w:t>
      </w:r>
      <w:r>
        <w:rPr>
          <w:spacing w:val="-6"/>
          <w:w w:val="105"/>
          <w:sz w:val="16"/>
        </w:rPr>
        <w:t> </w:t>
      </w:r>
      <w:r>
        <w:rPr>
          <w:w w:val="105"/>
          <w:sz w:val="16"/>
        </w:rPr>
        <w:t>e</w:t>
      </w:r>
      <w:r>
        <w:rPr>
          <w:spacing w:val="-6"/>
          <w:w w:val="105"/>
          <w:sz w:val="16"/>
        </w:rPr>
        <w:t> </w:t>
      </w:r>
      <w:r>
        <w:rPr>
          <w:w w:val="105"/>
          <w:sz w:val="16"/>
        </w:rPr>
        <w:t>o</w:t>
      </w:r>
      <w:r>
        <w:rPr>
          <w:spacing w:val="-6"/>
          <w:w w:val="105"/>
          <w:sz w:val="16"/>
        </w:rPr>
        <w:t> </w:t>
      </w:r>
      <w:r>
        <w:rPr>
          <w:w w:val="105"/>
          <w:sz w:val="16"/>
        </w:rPr>
        <w:t>valor</w:t>
      </w:r>
      <w:r>
        <w:rPr>
          <w:spacing w:val="-6"/>
          <w:w w:val="105"/>
          <w:sz w:val="16"/>
        </w:rPr>
        <w:t> </w:t>
      </w:r>
      <w:r>
        <w:rPr>
          <w:w w:val="105"/>
          <w:sz w:val="16"/>
        </w:rPr>
        <w:t>da</w:t>
      </w:r>
      <w:r>
        <w:rPr>
          <w:spacing w:val="-6"/>
          <w:w w:val="105"/>
          <w:sz w:val="16"/>
        </w:rPr>
        <w:t> </w:t>
      </w:r>
      <w:r>
        <w:rPr>
          <w:w w:val="105"/>
          <w:sz w:val="16"/>
        </w:rPr>
        <w:t>proposta,</w:t>
      </w:r>
      <w:r>
        <w:rPr>
          <w:spacing w:val="-6"/>
          <w:w w:val="105"/>
          <w:sz w:val="16"/>
        </w:rPr>
        <w:t> </w:t>
      </w:r>
      <w:r>
        <w:rPr>
          <w:w w:val="105"/>
          <w:sz w:val="16"/>
        </w:rPr>
        <w:t>sem</w:t>
      </w:r>
      <w:r>
        <w:rPr>
          <w:spacing w:val="-6"/>
          <w:w w:val="105"/>
          <w:sz w:val="16"/>
        </w:rPr>
        <w:t> </w:t>
      </w:r>
      <w:r>
        <w:rPr>
          <w:w w:val="105"/>
          <w:sz w:val="16"/>
        </w:rPr>
        <w:t>prejuízo</w:t>
      </w:r>
      <w:r>
        <w:rPr>
          <w:spacing w:val="-6"/>
          <w:w w:val="105"/>
          <w:sz w:val="16"/>
        </w:rPr>
        <w:t> </w:t>
      </w:r>
      <w:r>
        <w:rPr>
          <w:w w:val="105"/>
          <w:sz w:val="16"/>
        </w:rPr>
        <w:t>das</w:t>
      </w:r>
      <w:r>
        <w:rPr>
          <w:spacing w:val="-6"/>
          <w:w w:val="105"/>
          <w:sz w:val="16"/>
        </w:rPr>
        <w:t> </w:t>
      </w:r>
      <w:r>
        <w:rPr>
          <w:w w:val="105"/>
          <w:sz w:val="16"/>
        </w:rPr>
        <w:t>demais</w:t>
      </w:r>
      <w:r>
        <w:rPr>
          <w:spacing w:val="-6"/>
          <w:w w:val="105"/>
          <w:sz w:val="16"/>
        </w:rPr>
        <w:t> </w:t>
      </w:r>
      <w:r>
        <w:rPr>
          <w:w w:val="105"/>
          <w:sz w:val="16"/>
        </w:rPr>
        <w:t>garantias</w:t>
      </w:r>
      <w:r>
        <w:rPr>
          <w:spacing w:val="-6"/>
          <w:w w:val="105"/>
          <w:sz w:val="16"/>
        </w:rPr>
        <w:t> </w:t>
      </w:r>
      <w:r>
        <w:rPr>
          <w:w w:val="105"/>
          <w:sz w:val="16"/>
        </w:rPr>
        <w:t>exigíveis</w:t>
      </w:r>
      <w:r>
        <w:rPr>
          <w:spacing w:val="-6"/>
          <w:w w:val="105"/>
          <w:sz w:val="16"/>
        </w:rPr>
        <w:t> </w:t>
      </w:r>
      <w:r>
        <w:rPr>
          <w:w w:val="105"/>
          <w:sz w:val="16"/>
        </w:rPr>
        <w:t>de</w:t>
      </w:r>
      <w:r>
        <w:rPr>
          <w:spacing w:val="-6"/>
          <w:w w:val="105"/>
          <w:sz w:val="16"/>
        </w:rPr>
        <w:t> </w:t>
      </w:r>
      <w:r>
        <w:rPr>
          <w:w w:val="105"/>
          <w:sz w:val="16"/>
        </w:rPr>
        <w:t>acordo</w:t>
      </w:r>
      <w:r>
        <w:rPr>
          <w:spacing w:val="-6"/>
          <w:w w:val="105"/>
          <w:sz w:val="16"/>
        </w:rPr>
        <w:t> </w:t>
      </w:r>
      <w:r>
        <w:rPr>
          <w:w w:val="105"/>
          <w:sz w:val="16"/>
        </w:rPr>
        <w:t>com</w:t>
      </w:r>
      <w:r>
        <w:rPr>
          <w:spacing w:val="-6"/>
          <w:w w:val="105"/>
          <w:sz w:val="16"/>
        </w:rPr>
        <w:t> </w:t>
      </w:r>
      <w:r>
        <w:rPr>
          <w:w w:val="105"/>
          <w:sz w:val="16"/>
        </w:rPr>
        <w:t>a</w:t>
      </w:r>
      <w:r>
        <w:rPr>
          <w:spacing w:val="-6"/>
          <w:w w:val="105"/>
          <w:sz w:val="16"/>
        </w:rPr>
        <w:t> </w:t>
      </w:r>
      <w:r>
        <w:rPr>
          <w:w w:val="105"/>
          <w:sz w:val="16"/>
        </w:rPr>
        <w:t>Lei.</w:t>
      </w:r>
    </w:p>
    <w:p>
      <w:pPr>
        <w:pStyle w:val="ListParagraph"/>
        <w:numPr>
          <w:ilvl w:val="1"/>
          <w:numId w:val="1"/>
        </w:numPr>
        <w:tabs>
          <w:tab w:pos="773" w:val="left" w:leader="none"/>
        </w:tabs>
        <w:spacing w:line="290" w:lineRule="auto" w:before="68" w:after="0"/>
        <w:ind w:left="406" w:right="363" w:firstLine="0"/>
        <w:jc w:val="left"/>
        <w:rPr>
          <w:sz w:val="16"/>
        </w:rPr>
      </w:pPr>
      <w:r>
        <w:rPr>
          <w:w w:val="105"/>
          <w:sz w:val="16"/>
        </w:rPr>
        <w:t>Se</w:t>
      </w:r>
      <w:r>
        <w:rPr>
          <w:spacing w:val="-11"/>
          <w:w w:val="105"/>
          <w:sz w:val="16"/>
        </w:rPr>
        <w:t> </w:t>
      </w:r>
      <w:r>
        <w:rPr>
          <w:w w:val="105"/>
          <w:sz w:val="16"/>
        </w:rPr>
        <w:t>houver</w:t>
      </w:r>
      <w:r>
        <w:rPr>
          <w:spacing w:val="-10"/>
          <w:w w:val="105"/>
          <w:sz w:val="16"/>
        </w:rPr>
        <w:t> </w:t>
      </w:r>
      <w:r>
        <w:rPr>
          <w:w w:val="105"/>
          <w:sz w:val="16"/>
        </w:rPr>
        <w:t>indícios</w:t>
      </w:r>
      <w:r>
        <w:rPr>
          <w:spacing w:val="-11"/>
          <w:w w:val="105"/>
          <w:sz w:val="16"/>
        </w:rPr>
        <w:t> </w:t>
      </w:r>
      <w:r>
        <w:rPr>
          <w:w w:val="105"/>
          <w:sz w:val="16"/>
        </w:rPr>
        <w:t>de</w:t>
      </w:r>
      <w:r>
        <w:rPr>
          <w:spacing w:val="-10"/>
          <w:w w:val="105"/>
          <w:sz w:val="16"/>
        </w:rPr>
        <w:t> </w:t>
      </w:r>
      <w:r>
        <w:rPr>
          <w:w w:val="105"/>
          <w:sz w:val="16"/>
        </w:rPr>
        <w:t>inexequibilidade</w:t>
      </w:r>
      <w:r>
        <w:rPr>
          <w:spacing w:val="-11"/>
          <w:w w:val="105"/>
          <w:sz w:val="16"/>
        </w:rPr>
        <w:t> </w:t>
      </w:r>
      <w:r>
        <w:rPr>
          <w:w w:val="105"/>
          <w:sz w:val="16"/>
        </w:rPr>
        <w:t>da</w:t>
      </w:r>
      <w:r>
        <w:rPr>
          <w:spacing w:val="-10"/>
          <w:w w:val="105"/>
          <w:sz w:val="16"/>
        </w:rPr>
        <w:t> </w:t>
      </w:r>
      <w:r>
        <w:rPr>
          <w:w w:val="105"/>
          <w:sz w:val="16"/>
        </w:rPr>
        <w:t>proposta</w:t>
      </w:r>
      <w:r>
        <w:rPr>
          <w:spacing w:val="-11"/>
          <w:w w:val="105"/>
          <w:sz w:val="16"/>
        </w:rPr>
        <w:t> </w:t>
      </w:r>
      <w:r>
        <w:rPr>
          <w:w w:val="105"/>
          <w:sz w:val="16"/>
        </w:rPr>
        <w:t>de</w:t>
      </w:r>
      <w:r>
        <w:rPr>
          <w:spacing w:val="-10"/>
          <w:w w:val="105"/>
          <w:sz w:val="16"/>
        </w:rPr>
        <w:t> </w:t>
      </w:r>
      <w:r>
        <w:rPr>
          <w:w w:val="105"/>
          <w:sz w:val="16"/>
        </w:rPr>
        <w:t>preço,</w:t>
      </w:r>
      <w:r>
        <w:rPr>
          <w:spacing w:val="-11"/>
          <w:w w:val="105"/>
          <w:sz w:val="16"/>
        </w:rPr>
        <w:t> </w:t>
      </w:r>
      <w:r>
        <w:rPr>
          <w:w w:val="105"/>
          <w:sz w:val="16"/>
        </w:rPr>
        <w:t>ou</w:t>
      </w:r>
      <w:r>
        <w:rPr>
          <w:spacing w:val="-10"/>
          <w:w w:val="105"/>
          <w:sz w:val="16"/>
        </w:rPr>
        <w:t> </w:t>
      </w:r>
      <w:r>
        <w:rPr>
          <w:w w:val="105"/>
          <w:sz w:val="16"/>
        </w:rPr>
        <w:t>em</w:t>
      </w:r>
      <w:r>
        <w:rPr>
          <w:spacing w:val="-11"/>
          <w:w w:val="105"/>
          <w:sz w:val="16"/>
        </w:rPr>
        <w:t> </w:t>
      </w:r>
      <w:r>
        <w:rPr>
          <w:w w:val="105"/>
          <w:sz w:val="16"/>
        </w:rPr>
        <w:t>caso</w:t>
      </w:r>
      <w:r>
        <w:rPr>
          <w:spacing w:val="-10"/>
          <w:w w:val="105"/>
          <w:sz w:val="16"/>
        </w:rPr>
        <w:t> </w:t>
      </w:r>
      <w:r>
        <w:rPr>
          <w:w w:val="105"/>
          <w:sz w:val="16"/>
        </w:rPr>
        <w:t>da</w:t>
      </w:r>
      <w:r>
        <w:rPr>
          <w:spacing w:val="-11"/>
          <w:w w:val="105"/>
          <w:sz w:val="16"/>
        </w:rPr>
        <w:t> </w:t>
      </w:r>
      <w:r>
        <w:rPr>
          <w:w w:val="105"/>
          <w:sz w:val="16"/>
        </w:rPr>
        <w:t>necessidade</w:t>
      </w:r>
      <w:r>
        <w:rPr>
          <w:spacing w:val="-10"/>
          <w:w w:val="105"/>
          <w:sz w:val="16"/>
        </w:rPr>
        <w:t> </w:t>
      </w:r>
      <w:r>
        <w:rPr>
          <w:w w:val="105"/>
          <w:sz w:val="16"/>
        </w:rPr>
        <w:t>de</w:t>
      </w:r>
      <w:r>
        <w:rPr>
          <w:spacing w:val="-11"/>
          <w:w w:val="105"/>
          <w:sz w:val="16"/>
        </w:rPr>
        <w:t> </w:t>
      </w:r>
      <w:r>
        <w:rPr>
          <w:w w:val="105"/>
          <w:sz w:val="16"/>
        </w:rPr>
        <w:t>esclarecimentos</w:t>
      </w:r>
      <w:r>
        <w:rPr>
          <w:spacing w:val="-10"/>
          <w:w w:val="105"/>
          <w:sz w:val="16"/>
        </w:rPr>
        <w:t> </w:t>
      </w:r>
      <w:r>
        <w:rPr>
          <w:w w:val="105"/>
          <w:sz w:val="16"/>
        </w:rPr>
        <w:t>complementares,</w:t>
      </w:r>
      <w:r>
        <w:rPr>
          <w:spacing w:val="-11"/>
          <w:w w:val="105"/>
          <w:sz w:val="16"/>
        </w:rPr>
        <w:t> </w:t>
      </w:r>
      <w:r>
        <w:rPr>
          <w:w w:val="105"/>
          <w:sz w:val="16"/>
        </w:rPr>
        <w:t>poderão</w:t>
      </w:r>
      <w:r>
        <w:rPr>
          <w:spacing w:val="-10"/>
          <w:w w:val="105"/>
          <w:sz w:val="16"/>
        </w:rPr>
        <w:t> </w:t>
      </w:r>
      <w:r>
        <w:rPr>
          <w:w w:val="105"/>
          <w:sz w:val="16"/>
        </w:rPr>
        <w:t>ser</w:t>
      </w:r>
      <w:r>
        <w:rPr>
          <w:spacing w:val="-11"/>
          <w:w w:val="105"/>
          <w:sz w:val="16"/>
        </w:rPr>
        <w:t> </w:t>
      </w:r>
      <w:r>
        <w:rPr>
          <w:w w:val="105"/>
          <w:sz w:val="16"/>
        </w:rPr>
        <w:t>efetuadas diligências, para que a empresa comprove a exequibilidade da proposta.</w:t>
      </w:r>
    </w:p>
    <w:p>
      <w:pPr>
        <w:pStyle w:val="ListParagraph"/>
        <w:numPr>
          <w:ilvl w:val="1"/>
          <w:numId w:val="1"/>
        </w:numPr>
        <w:tabs>
          <w:tab w:pos="789" w:val="left" w:leader="none"/>
        </w:tabs>
        <w:spacing w:line="290" w:lineRule="auto" w:before="79" w:after="0"/>
        <w:ind w:left="406" w:right="358" w:firstLine="0"/>
        <w:jc w:val="left"/>
        <w:rPr>
          <w:sz w:val="16"/>
        </w:rPr>
      </w:pPr>
      <w:r>
        <w:rPr>
          <w:w w:val="105"/>
          <w:sz w:val="16"/>
        </w:rPr>
        <w:t>Caso</w:t>
      </w:r>
      <w:r>
        <w:rPr>
          <w:w w:val="105"/>
          <w:sz w:val="16"/>
        </w:rPr>
        <w:t> o</w:t>
      </w:r>
      <w:r>
        <w:rPr>
          <w:w w:val="105"/>
          <w:sz w:val="16"/>
        </w:rPr>
        <w:t> custo</w:t>
      </w:r>
      <w:r>
        <w:rPr>
          <w:w w:val="105"/>
          <w:sz w:val="16"/>
        </w:rPr>
        <w:t> global</w:t>
      </w:r>
      <w:r>
        <w:rPr>
          <w:w w:val="105"/>
          <w:sz w:val="16"/>
        </w:rPr>
        <w:t> estimado</w:t>
      </w:r>
      <w:r>
        <w:rPr>
          <w:w w:val="105"/>
          <w:sz w:val="16"/>
        </w:rPr>
        <w:t> do</w:t>
      </w:r>
      <w:r>
        <w:rPr>
          <w:w w:val="105"/>
          <w:sz w:val="16"/>
        </w:rPr>
        <w:t> objeto</w:t>
      </w:r>
      <w:r>
        <w:rPr>
          <w:w w:val="105"/>
          <w:sz w:val="16"/>
        </w:rPr>
        <w:t> licitado</w:t>
      </w:r>
      <w:r>
        <w:rPr>
          <w:w w:val="105"/>
          <w:sz w:val="16"/>
        </w:rPr>
        <w:t> tenha</w:t>
      </w:r>
      <w:r>
        <w:rPr>
          <w:w w:val="105"/>
          <w:sz w:val="16"/>
        </w:rPr>
        <w:t> sido</w:t>
      </w:r>
      <w:r>
        <w:rPr>
          <w:w w:val="105"/>
          <w:sz w:val="16"/>
        </w:rPr>
        <w:t> decomposto</w:t>
      </w:r>
      <w:r>
        <w:rPr>
          <w:w w:val="105"/>
          <w:sz w:val="16"/>
        </w:rPr>
        <w:t> em</w:t>
      </w:r>
      <w:r>
        <w:rPr>
          <w:w w:val="105"/>
          <w:sz w:val="16"/>
        </w:rPr>
        <w:t> seus</w:t>
      </w:r>
      <w:r>
        <w:rPr>
          <w:w w:val="105"/>
          <w:sz w:val="16"/>
        </w:rPr>
        <w:t> respectivos</w:t>
      </w:r>
      <w:r>
        <w:rPr>
          <w:w w:val="105"/>
          <w:sz w:val="16"/>
        </w:rPr>
        <w:t> custos</w:t>
      </w:r>
      <w:r>
        <w:rPr>
          <w:w w:val="105"/>
          <w:sz w:val="16"/>
        </w:rPr>
        <w:t> unitários</w:t>
      </w:r>
      <w:r>
        <w:rPr>
          <w:w w:val="105"/>
          <w:sz w:val="16"/>
        </w:rPr>
        <w:t> por</w:t>
      </w:r>
      <w:r>
        <w:rPr>
          <w:w w:val="105"/>
          <w:sz w:val="16"/>
        </w:rPr>
        <w:t> meio</w:t>
      </w:r>
      <w:r>
        <w:rPr>
          <w:w w:val="105"/>
          <w:sz w:val="16"/>
        </w:rPr>
        <w:t> de</w:t>
      </w:r>
      <w:r>
        <w:rPr>
          <w:w w:val="105"/>
          <w:sz w:val="16"/>
        </w:rPr>
        <w:t> Planilha</w:t>
      </w:r>
      <w:r>
        <w:rPr>
          <w:w w:val="105"/>
          <w:sz w:val="16"/>
        </w:rPr>
        <w:t> de</w:t>
      </w:r>
      <w:r>
        <w:rPr>
          <w:w w:val="105"/>
          <w:sz w:val="16"/>
        </w:rPr>
        <w:t> Custos</w:t>
      </w:r>
      <w:r>
        <w:rPr>
          <w:w w:val="105"/>
          <w:sz w:val="16"/>
        </w:rPr>
        <w:t> e</w:t>
      </w:r>
      <w:r>
        <w:rPr>
          <w:spacing w:val="40"/>
          <w:w w:val="105"/>
          <w:sz w:val="16"/>
        </w:rPr>
        <w:t> </w:t>
      </w:r>
      <w:r>
        <w:rPr>
          <w:w w:val="105"/>
          <w:sz w:val="16"/>
        </w:rPr>
        <w:t>Formação</w:t>
      </w:r>
      <w:r>
        <w:rPr>
          <w:spacing w:val="-10"/>
          <w:w w:val="105"/>
          <w:sz w:val="16"/>
        </w:rPr>
        <w:t> </w:t>
      </w:r>
      <w:r>
        <w:rPr>
          <w:w w:val="105"/>
          <w:sz w:val="16"/>
        </w:rPr>
        <w:t>de</w:t>
      </w:r>
      <w:r>
        <w:rPr>
          <w:spacing w:val="-7"/>
          <w:w w:val="105"/>
          <w:sz w:val="16"/>
        </w:rPr>
        <w:t> </w:t>
      </w:r>
      <w:r>
        <w:rPr>
          <w:w w:val="105"/>
          <w:sz w:val="16"/>
        </w:rPr>
        <w:t>Preços</w:t>
      </w:r>
      <w:r>
        <w:rPr>
          <w:spacing w:val="-7"/>
          <w:w w:val="105"/>
          <w:sz w:val="16"/>
        </w:rPr>
        <w:t> </w:t>
      </w:r>
      <w:r>
        <w:rPr>
          <w:w w:val="105"/>
          <w:sz w:val="16"/>
        </w:rPr>
        <w:t>elaborada</w:t>
      </w:r>
      <w:r>
        <w:rPr>
          <w:spacing w:val="-7"/>
          <w:w w:val="105"/>
          <w:sz w:val="16"/>
        </w:rPr>
        <w:t> </w:t>
      </w:r>
      <w:r>
        <w:rPr>
          <w:w w:val="105"/>
          <w:sz w:val="16"/>
        </w:rPr>
        <w:t>pela</w:t>
      </w:r>
      <w:r>
        <w:rPr>
          <w:spacing w:val="-11"/>
          <w:w w:val="105"/>
          <w:sz w:val="16"/>
        </w:rPr>
        <w:t> </w:t>
      </w:r>
      <w:r>
        <w:rPr>
          <w:w w:val="105"/>
          <w:sz w:val="16"/>
        </w:rPr>
        <w:t>Administração,</w:t>
      </w:r>
      <w:r>
        <w:rPr>
          <w:spacing w:val="-6"/>
          <w:w w:val="105"/>
          <w:sz w:val="16"/>
        </w:rPr>
        <w:t> </w:t>
      </w:r>
      <w:r>
        <w:rPr>
          <w:w w:val="105"/>
          <w:sz w:val="16"/>
        </w:rPr>
        <w:t>o</w:t>
      </w:r>
      <w:r>
        <w:rPr>
          <w:spacing w:val="-7"/>
          <w:w w:val="105"/>
          <w:sz w:val="16"/>
        </w:rPr>
        <w:t> </w:t>
      </w:r>
      <w:r>
        <w:rPr>
          <w:w w:val="105"/>
          <w:sz w:val="16"/>
        </w:rPr>
        <w:t>licitante</w:t>
      </w:r>
      <w:r>
        <w:rPr>
          <w:spacing w:val="-7"/>
          <w:w w:val="105"/>
          <w:sz w:val="16"/>
        </w:rPr>
        <w:t> </w:t>
      </w:r>
      <w:r>
        <w:rPr>
          <w:w w:val="105"/>
          <w:sz w:val="16"/>
        </w:rPr>
        <w:t>classificado</w:t>
      </w:r>
      <w:r>
        <w:rPr>
          <w:spacing w:val="-7"/>
          <w:w w:val="105"/>
          <w:sz w:val="16"/>
        </w:rPr>
        <w:t> </w:t>
      </w:r>
      <w:r>
        <w:rPr>
          <w:w w:val="105"/>
          <w:sz w:val="16"/>
        </w:rPr>
        <w:t>em</w:t>
      </w:r>
      <w:r>
        <w:rPr>
          <w:spacing w:val="-7"/>
          <w:w w:val="105"/>
          <w:sz w:val="16"/>
        </w:rPr>
        <w:t> </w:t>
      </w:r>
      <w:r>
        <w:rPr>
          <w:w w:val="105"/>
          <w:sz w:val="16"/>
        </w:rPr>
        <w:t>primeiro</w:t>
      </w:r>
      <w:r>
        <w:rPr>
          <w:spacing w:val="-7"/>
          <w:w w:val="105"/>
          <w:sz w:val="16"/>
        </w:rPr>
        <w:t> </w:t>
      </w:r>
      <w:r>
        <w:rPr>
          <w:w w:val="105"/>
          <w:sz w:val="16"/>
        </w:rPr>
        <w:t>lugar</w:t>
      </w:r>
      <w:r>
        <w:rPr>
          <w:spacing w:val="-7"/>
          <w:w w:val="105"/>
          <w:sz w:val="16"/>
        </w:rPr>
        <w:t> </w:t>
      </w:r>
      <w:r>
        <w:rPr>
          <w:w w:val="105"/>
          <w:sz w:val="16"/>
        </w:rPr>
        <w:t>será</w:t>
      </w:r>
      <w:r>
        <w:rPr>
          <w:spacing w:val="-7"/>
          <w:w w:val="105"/>
          <w:sz w:val="16"/>
        </w:rPr>
        <w:t> </w:t>
      </w:r>
      <w:r>
        <w:rPr>
          <w:w w:val="105"/>
          <w:sz w:val="16"/>
        </w:rPr>
        <w:t>convocado</w:t>
      </w:r>
      <w:r>
        <w:rPr>
          <w:spacing w:val="-7"/>
          <w:w w:val="105"/>
          <w:sz w:val="16"/>
        </w:rPr>
        <w:t> </w:t>
      </w:r>
      <w:r>
        <w:rPr>
          <w:w w:val="105"/>
          <w:sz w:val="16"/>
        </w:rPr>
        <w:t>para</w:t>
      </w:r>
      <w:r>
        <w:rPr>
          <w:spacing w:val="-7"/>
          <w:w w:val="105"/>
          <w:sz w:val="16"/>
        </w:rPr>
        <w:t> </w:t>
      </w:r>
      <w:r>
        <w:rPr>
          <w:w w:val="105"/>
          <w:sz w:val="16"/>
        </w:rPr>
        <w:t>apresentar</w:t>
      </w:r>
      <w:r>
        <w:rPr>
          <w:spacing w:val="-7"/>
          <w:w w:val="105"/>
          <w:sz w:val="16"/>
        </w:rPr>
        <w:t> </w:t>
      </w:r>
      <w:r>
        <w:rPr>
          <w:w w:val="105"/>
          <w:sz w:val="16"/>
        </w:rPr>
        <w:t>Planilha</w:t>
      </w:r>
      <w:r>
        <w:rPr>
          <w:spacing w:val="-7"/>
          <w:w w:val="105"/>
          <w:sz w:val="16"/>
        </w:rPr>
        <w:t> </w:t>
      </w:r>
      <w:r>
        <w:rPr>
          <w:w w:val="105"/>
          <w:sz w:val="16"/>
        </w:rPr>
        <w:t>por</w:t>
      </w:r>
      <w:r>
        <w:rPr>
          <w:spacing w:val="-7"/>
          <w:w w:val="105"/>
          <w:sz w:val="16"/>
        </w:rPr>
        <w:t> </w:t>
      </w:r>
      <w:r>
        <w:rPr>
          <w:w w:val="105"/>
          <w:sz w:val="16"/>
        </w:rPr>
        <w:t>ele</w:t>
      </w:r>
      <w:r>
        <w:rPr>
          <w:spacing w:val="-7"/>
          <w:w w:val="105"/>
          <w:sz w:val="16"/>
        </w:rPr>
        <w:t> </w:t>
      </w:r>
      <w:r>
        <w:rPr>
          <w:w w:val="105"/>
          <w:sz w:val="16"/>
        </w:rPr>
        <w:t>elaborada,</w:t>
      </w:r>
    </w:p>
    <w:p>
      <w:pPr>
        <w:pStyle w:val="ListParagraph"/>
        <w:spacing w:after="0" w:line="290" w:lineRule="auto"/>
        <w:jc w:val="left"/>
        <w:rPr>
          <w:sz w:val="16"/>
        </w:rPr>
        <w:sectPr>
          <w:pgSz w:w="11900" w:h="16840"/>
          <w:pgMar w:header="0" w:footer="181" w:top="520" w:bottom="380" w:left="425" w:right="566"/>
        </w:sectPr>
      </w:pPr>
    </w:p>
    <w:p>
      <w:pPr>
        <w:pStyle w:val="BodyText"/>
        <w:spacing w:before="75"/>
        <w:ind w:left="406"/>
        <w:jc w:val="both"/>
      </w:pPr>
      <w:r>
        <w:rPr>
          <w:w w:val="105"/>
        </w:rPr>
        <w:t>com</w:t>
      </w:r>
      <w:r>
        <w:rPr>
          <w:spacing w:val="-10"/>
          <w:w w:val="105"/>
        </w:rPr>
        <w:t> </w:t>
      </w:r>
      <w:r>
        <w:rPr>
          <w:w w:val="105"/>
        </w:rPr>
        <w:t>os</w:t>
      </w:r>
      <w:r>
        <w:rPr>
          <w:spacing w:val="-10"/>
          <w:w w:val="105"/>
        </w:rPr>
        <w:t> </w:t>
      </w:r>
      <w:r>
        <w:rPr>
          <w:w w:val="105"/>
        </w:rPr>
        <w:t>respectivos</w:t>
      </w:r>
      <w:r>
        <w:rPr>
          <w:spacing w:val="-10"/>
          <w:w w:val="105"/>
        </w:rPr>
        <w:t> </w:t>
      </w:r>
      <w:r>
        <w:rPr>
          <w:w w:val="105"/>
        </w:rPr>
        <w:t>valores</w:t>
      </w:r>
      <w:r>
        <w:rPr>
          <w:spacing w:val="-10"/>
          <w:w w:val="105"/>
        </w:rPr>
        <w:t> </w:t>
      </w:r>
      <w:r>
        <w:rPr>
          <w:w w:val="105"/>
        </w:rPr>
        <w:t>adequados</w:t>
      </w:r>
      <w:r>
        <w:rPr>
          <w:spacing w:val="-10"/>
          <w:w w:val="105"/>
        </w:rPr>
        <w:t> </w:t>
      </w:r>
      <w:r>
        <w:rPr>
          <w:w w:val="105"/>
        </w:rPr>
        <w:t>ao</w:t>
      </w:r>
      <w:r>
        <w:rPr>
          <w:spacing w:val="-9"/>
          <w:w w:val="105"/>
        </w:rPr>
        <w:t> </w:t>
      </w:r>
      <w:r>
        <w:rPr>
          <w:w w:val="105"/>
        </w:rPr>
        <w:t>valor</w:t>
      </w:r>
      <w:r>
        <w:rPr>
          <w:spacing w:val="-10"/>
          <w:w w:val="105"/>
        </w:rPr>
        <w:t> </w:t>
      </w:r>
      <w:r>
        <w:rPr>
          <w:w w:val="105"/>
        </w:rPr>
        <w:t>final</w:t>
      </w:r>
      <w:r>
        <w:rPr>
          <w:spacing w:val="-10"/>
          <w:w w:val="105"/>
        </w:rPr>
        <w:t> </w:t>
      </w:r>
      <w:r>
        <w:rPr>
          <w:w w:val="105"/>
        </w:rPr>
        <w:t>da</w:t>
      </w:r>
      <w:r>
        <w:rPr>
          <w:spacing w:val="-10"/>
          <w:w w:val="105"/>
        </w:rPr>
        <w:t> </w:t>
      </w:r>
      <w:r>
        <w:rPr>
          <w:w w:val="105"/>
        </w:rPr>
        <w:t>sua</w:t>
      </w:r>
      <w:r>
        <w:rPr>
          <w:spacing w:val="-10"/>
          <w:w w:val="105"/>
        </w:rPr>
        <w:t> </w:t>
      </w:r>
      <w:r>
        <w:rPr>
          <w:w w:val="105"/>
        </w:rPr>
        <w:t>proposta,</w:t>
      </w:r>
      <w:r>
        <w:rPr>
          <w:spacing w:val="-10"/>
          <w:w w:val="105"/>
        </w:rPr>
        <w:t> </w:t>
      </w:r>
      <w:r>
        <w:rPr>
          <w:w w:val="105"/>
        </w:rPr>
        <w:t>sob</w:t>
      </w:r>
      <w:r>
        <w:rPr>
          <w:spacing w:val="-9"/>
          <w:w w:val="105"/>
        </w:rPr>
        <w:t> </w:t>
      </w:r>
      <w:r>
        <w:rPr>
          <w:w w:val="105"/>
        </w:rPr>
        <w:t>pena</w:t>
      </w:r>
      <w:r>
        <w:rPr>
          <w:spacing w:val="-10"/>
          <w:w w:val="105"/>
        </w:rPr>
        <w:t> </w:t>
      </w:r>
      <w:r>
        <w:rPr>
          <w:w w:val="105"/>
        </w:rPr>
        <w:t>de</w:t>
      </w:r>
      <w:r>
        <w:rPr>
          <w:spacing w:val="-10"/>
          <w:w w:val="105"/>
        </w:rPr>
        <w:t> </w:t>
      </w:r>
      <w:r>
        <w:rPr>
          <w:w w:val="105"/>
        </w:rPr>
        <w:t>não</w:t>
      </w:r>
      <w:r>
        <w:rPr>
          <w:spacing w:val="-10"/>
          <w:w w:val="105"/>
        </w:rPr>
        <w:t> </w:t>
      </w:r>
      <w:r>
        <w:rPr>
          <w:w w:val="105"/>
        </w:rPr>
        <w:t>aceitação</w:t>
      </w:r>
      <w:r>
        <w:rPr>
          <w:spacing w:val="-10"/>
          <w:w w:val="105"/>
        </w:rPr>
        <w:t> </w:t>
      </w:r>
      <w:r>
        <w:rPr>
          <w:w w:val="105"/>
        </w:rPr>
        <w:t>da</w:t>
      </w:r>
      <w:r>
        <w:rPr>
          <w:spacing w:val="-10"/>
          <w:w w:val="105"/>
        </w:rPr>
        <w:t> </w:t>
      </w:r>
      <w:r>
        <w:rPr>
          <w:spacing w:val="-2"/>
          <w:w w:val="105"/>
        </w:rPr>
        <w:t>proposta.</w:t>
      </w:r>
    </w:p>
    <w:p>
      <w:pPr>
        <w:pStyle w:val="ListParagraph"/>
        <w:numPr>
          <w:ilvl w:val="2"/>
          <w:numId w:val="1"/>
        </w:numPr>
        <w:tabs>
          <w:tab w:pos="906" w:val="left" w:leader="none"/>
        </w:tabs>
        <w:spacing w:line="290" w:lineRule="auto" w:before="107" w:after="0"/>
        <w:ind w:left="406" w:right="347" w:firstLine="0"/>
        <w:jc w:val="both"/>
        <w:rPr>
          <w:sz w:val="16"/>
        </w:rPr>
      </w:pPr>
      <w:r>
        <w:rPr>
          <w:w w:val="105"/>
          <w:sz w:val="16"/>
        </w:rPr>
        <w:t>Em se tratando de serviços de engenharia, o licitante vencedor será convocado a apresentar à</w:t>
      </w:r>
      <w:r>
        <w:rPr>
          <w:spacing w:val="-5"/>
          <w:w w:val="105"/>
          <w:sz w:val="16"/>
        </w:rPr>
        <w:t> </w:t>
      </w:r>
      <w:r>
        <w:rPr>
          <w:w w:val="105"/>
          <w:sz w:val="16"/>
        </w:rPr>
        <w:t>Administração, por meio eletrônico, as planilhas com</w:t>
      </w:r>
      <w:r>
        <w:rPr>
          <w:spacing w:val="-11"/>
          <w:w w:val="105"/>
          <w:sz w:val="16"/>
        </w:rPr>
        <w:t> </w:t>
      </w:r>
      <w:r>
        <w:rPr>
          <w:w w:val="105"/>
          <w:sz w:val="16"/>
        </w:rPr>
        <w:t>indicação</w:t>
      </w:r>
      <w:r>
        <w:rPr>
          <w:spacing w:val="-10"/>
          <w:w w:val="105"/>
          <w:sz w:val="16"/>
        </w:rPr>
        <w:t> </w:t>
      </w:r>
      <w:r>
        <w:rPr>
          <w:w w:val="105"/>
          <w:sz w:val="16"/>
        </w:rPr>
        <w:t>dos</w:t>
      </w:r>
      <w:r>
        <w:rPr>
          <w:spacing w:val="-11"/>
          <w:w w:val="105"/>
          <w:sz w:val="16"/>
        </w:rPr>
        <w:t> </w:t>
      </w:r>
      <w:r>
        <w:rPr>
          <w:w w:val="105"/>
          <w:sz w:val="16"/>
        </w:rPr>
        <w:t>quantitativos</w:t>
      </w:r>
      <w:r>
        <w:rPr>
          <w:spacing w:val="-10"/>
          <w:w w:val="105"/>
          <w:sz w:val="16"/>
        </w:rPr>
        <w:t> </w:t>
      </w:r>
      <w:r>
        <w:rPr>
          <w:w w:val="105"/>
          <w:sz w:val="16"/>
        </w:rPr>
        <w:t>e</w:t>
      </w:r>
      <w:r>
        <w:rPr>
          <w:spacing w:val="-11"/>
          <w:w w:val="105"/>
          <w:sz w:val="16"/>
        </w:rPr>
        <w:t> </w:t>
      </w:r>
      <w:r>
        <w:rPr>
          <w:w w:val="105"/>
          <w:sz w:val="16"/>
        </w:rPr>
        <w:t>dos</w:t>
      </w:r>
      <w:r>
        <w:rPr>
          <w:spacing w:val="-10"/>
          <w:w w:val="105"/>
          <w:sz w:val="16"/>
        </w:rPr>
        <w:t> </w:t>
      </w:r>
      <w:r>
        <w:rPr>
          <w:w w:val="105"/>
          <w:sz w:val="16"/>
        </w:rPr>
        <w:t>custos</w:t>
      </w:r>
      <w:r>
        <w:rPr>
          <w:spacing w:val="-11"/>
          <w:w w:val="105"/>
          <w:sz w:val="16"/>
        </w:rPr>
        <w:t> </w:t>
      </w:r>
      <w:r>
        <w:rPr>
          <w:w w:val="105"/>
          <w:sz w:val="16"/>
        </w:rPr>
        <w:t>unitários,</w:t>
      </w:r>
      <w:r>
        <w:rPr>
          <w:spacing w:val="-10"/>
          <w:w w:val="105"/>
          <w:sz w:val="16"/>
        </w:rPr>
        <w:t> </w:t>
      </w:r>
      <w:r>
        <w:rPr>
          <w:w w:val="105"/>
          <w:sz w:val="16"/>
        </w:rPr>
        <w:t>seguindo</w:t>
      </w:r>
      <w:r>
        <w:rPr>
          <w:spacing w:val="-11"/>
          <w:w w:val="105"/>
          <w:sz w:val="16"/>
        </w:rPr>
        <w:t> </w:t>
      </w:r>
      <w:r>
        <w:rPr>
          <w:w w:val="105"/>
          <w:sz w:val="16"/>
        </w:rPr>
        <w:t>o</w:t>
      </w:r>
      <w:r>
        <w:rPr>
          <w:spacing w:val="-10"/>
          <w:w w:val="105"/>
          <w:sz w:val="16"/>
        </w:rPr>
        <w:t> </w:t>
      </w:r>
      <w:r>
        <w:rPr>
          <w:w w:val="105"/>
          <w:sz w:val="16"/>
        </w:rPr>
        <w:t>modelo</w:t>
      </w:r>
      <w:r>
        <w:rPr>
          <w:spacing w:val="-11"/>
          <w:w w:val="105"/>
          <w:sz w:val="16"/>
        </w:rPr>
        <w:t> </w:t>
      </w:r>
      <w:r>
        <w:rPr>
          <w:w w:val="105"/>
          <w:sz w:val="16"/>
        </w:rPr>
        <w:t>elaborado</w:t>
      </w:r>
      <w:r>
        <w:rPr>
          <w:spacing w:val="-10"/>
          <w:w w:val="105"/>
          <w:sz w:val="16"/>
        </w:rPr>
        <w:t> </w:t>
      </w:r>
      <w:r>
        <w:rPr>
          <w:w w:val="105"/>
          <w:sz w:val="16"/>
        </w:rPr>
        <w:t>pela</w:t>
      </w:r>
      <w:r>
        <w:rPr>
          <w:spacing w:val="-11"/>
          <w:w w:val="105"/>
          <w:sz w:val="16"/>
        </w:rPr>
        <w:t> </w:t>
      </w:r>
      <w:r>
        <w:rPr>
          <w:w w:val="105"/>
          <w:sz w:val="16"/>
        </w:rPr>
        <w:t>Administração,</w:t>
      </w:r>
      <w:r>
        <w:rPr>
          <w:spacing w:val="-10"/>
          <w:w w:val="105"/>
          <w:sz w:val="16"/>
        </w:rPr>
        <w:t> </w:t>
      </w:r>
      <w:r>
        <w:rPr>
          <w:w w:val="105"/>
          <w:sz w:val="16"/>
        </w:rPr>
        <w:t>bem</w:t>
      </w:r>
      <w:r>
        <w:rPr>
          <w:spacing w:val="-11"/>
          <w:w w:val="105"/>
          <w:sz w:val="16"/>
        </w:rPr>
        <w:t> </w:t>
      </w:r>
      <w:r>
        <w:rPr>
          <w:w w:val="105"/>
          <w:sz w:val="16"/>
        </w:rPr>
        <w:t>como</w:t>
      </w:r>
      <w:r>
        <w:rPr>
          <w:spacing w:val="-10"/>
          <w:w w:val="105"/>
          <w:sz w:val="16"/>
        </w:rPr>
        <w:t> </w:t>
      </w:r>
      <w:r>
        <w:rPr>
          <w:w w:val="105"/>
          <w:sz w:val="16"/>
        </w:rPr>
        <w:t>com</w:t>
      </w:r>
      <w:r>
        <w:rPr>
          <w:spacing w:val="-11"/>
          <w:w w:val="105"/>
          <w:sz w:val="16"/>
        </w:rPr>
        <w:t> </w:t>
      </w:r>
      <w:r>
        <w:rPr>
          <w:w w:val="105"/>
          <w:sz w:val="16"/>
        </w:rPr>
        <w:t>detalhamento</w:t>
      </w:r>
      <w:r>
        <w:rPr>
          <w:spacing w:val="-10"/>
          <w:w w:val="105"/>
          <w:sz w:val="16"/>
        </w:rPr>
        <w:t> </w:t>
      </w:r>
      <w:r>
        <w:rPr>
          <w:w w:val="105"/>
          <w:sz w:val="16"/>
        </w:rPr>
        <w:t>das</w:t>
      </w:r>
      <w:r>
        <w:rPr>
          <w:spacing w:val="-11"/>
          <w:w w:val="105"/>
          <w:sz w:val="16"/>
        </w:rPr>
        <w:t> </w:t>
      </w:r>
      <w:r>
        <w:rPr>
          <w:w w:val="105"/>
          <w:sz w:val="16"/>
        </w:rPr>
        <w:t>Bonificações e</w:t>
      </w:r>
      <w:r>
        <w:rPr>
          <w:w w:val="105"/>
          <w:sz w:val="16"/>
        </w:rPr>
        <w:t> Despesas</w:t>
      </w:r>
      <w:r>
        <w:rPr>
          <w:w w:val="105"/>
          <w:sz w:val="16"/>
        </w:rPr>
        <w:t> Indiretas</w:t>
      </w:r>
      <w:r>
        <w:rPr>
          <w:w w:val="105"/>
          <w:sz w:val="16"/>
        </w:rPr>
        <w:t> (BDI)</w:t>
      </w:r>
      <w:r>
        <w:rPr>
          <w:w w:val="105"/>
          <w:sz w:val="16"/>
        </w:rPr>
        <w:t> e</w:t>
      </w:r>
      <w:r>
        <w:rPr>
          <w:w w:val="105"/>
          <w:sz w:val="16"/>
        </w:rPr>
        <w:t> dos</w:t>
      </w:r>
      <w:r>
        <w:rPr>
          <w:w w:val="105"/>
          <w:sz w:val="16"/>
        </w:rPr>
        <w:t> Encargos</w:t>
      </w:r>
      <w:r>
        <w:rPr>
          <w:w w:val="105"/>
          <w:sz w:val="16"/>
        </w:rPr>
        <w:t> Sociais</w:t>
      </w:r>
      <w:r>
        <w:rPr>
          <w:w w:val="105"/>
          <w:sz w:val="16"/>
        </w:rPr>
        <w:t> (ES),</w:t>
      </w:r>
      <w:r>
        <w:rPr>
          <w:w w:val="105"/>
          <w:sz w:val="16"/>
        </w:rPr>
        <w:t> com</w:t>
      </w:r>
      <w:r>
        <w:rPr>
          <w:w w:val="105"/>
          <w:sz w:val="16"/>
        </w:rPr>
        <w:t> os</w:t>
      </w:r>
      <w:r>
        <w:rPr>
          <w:w w:val="105"/>
          <w:sz w:val="16"/>
        </w:rPr>
        <w:t> respectivos</w:t>
      </w:r>
      <w:r>
        <w:rPr>
          <w:w w:val="105"/>
          <w:sz w:val="16"/>
        </w:rPr>
        <w:t> valores</w:t>
      </w:r>
      <w:r>
        <w:rPr>
          <w:w w:val="105"/>
          <w:sz w:val="16"/>
        </w:rPr>
        <w:t> adequados</w:t>
      </w:r>
      <w:r>
        <w:rPr>
          <w:w w:val="105"/>
          <w:sz w:val="16"/>
        </w:rPr>
        <w:t> ao</w:t>
      </w:r>
      <w:r>
        <w:rPr>
          <w:w w:val="105"/>
          <w:sz w:val="16"/>
        </w:rPr>
        <w:t> valor</w:t>
      </w:r>
      <w:r>
        <w:rPr>
          <w:w w:val="105"/>
          <w:sz w:val="16"/>
        </w:rPr>
        <w:t> final</w:t>
      </w:r>
      <w:r>
        <w:rPr>
          <w:w w:val="105"/>
          <w:sz w:val="16"/>
        </w:rPr>
        <w:t> da</w:t>
      </w:r>
      <w:r>
        <w:rPr>
          <w:w w:val="105"/>
          <w:sz w:val="16"/>
        </w:rPr>
        <w:t> proposta</w:t>
      </w:r>
      <w:r>
        <w:rPr>
          <w:w w:val="105"/>
          <w:sz w:val="16"/>
        </w:rPr>
        <w:t> vencedora,</w:t>
      </w:r>
      <w:r>
        <w:rPr>
          <w:w w:val="105"/>
          <w:sz w:val="16"/>
        </w:rPr>
        <w:t> admitida</w:t>
      </w:r>
      <w:r>
        <w:rPr>
          <w:w w:val="105"/>
          <w:sz w:val="16"/>
        </w:rPr>
        <w:t> a utilização</w:t>
      </w:r>
      <w:r>
        <w:rPr>
          <w:w w:val="105"/>
          <w:sz w:val="16"/>
        </w:rPr>
        <w:t> dos</w:t>
      </w:r>
      <w:r>
        <w:rPr>
          <w:w w:val="105"/>
          <w:sz w:val="16"/>
        </w:rPr>
        <w:t> preços</w:t>
      </w:r>
      <w:r>
        <w:rPr>
          <w:w w:val="105"/>
          <w:sz w:val="16"/>
        </w:rPr>
        <w:t> unitários,</w:t>
      </w:r>
      <w:r>
        <w:rPr>
          <w:w w:val="105"/>
          <w:sz w:val="16"/>
        </w:rPr>
        <w:t> no</w:t>
      </w:r>
      <w:r>
        <w:rPr>
          <w:w w:val="105"/>
          <w:sz w:val="16"/>
        </w:rPr>
        <w:t> caso</w:t>
      </w:r>
      <w:r>
        <w:rPr>
          <w:w w:val="105"/>
          <w:sz w:val="16"/>
        </w:rPr>
        <w:t> de</w:t>
      </w:r>
      <w:r>
        <w:rPr>
          <w:w w:val="105"/>
          <w:sz w:val="16"/>
        </w:rPr>
        <w:t> empreitada</w:t>
      </w:r>
      <w:r>
        <w:rPr>
          <w:w w:val="105"/>
          <w:sz w:val="16"/>
        </w:rPr>
        <w:t> por</w:t>
      </w:r>
      <w:r>
        <w:rPr>
          <w:w w:val="105"/>
          <w:sz w:val="16"/>
        </w:rPr>
        <w:t> preço</w:t>
      </w:r>
      <w:r>
        <w:rPr>
          <w:w w:val="105"/>
          <w:sz w:val="16"/>
        </w:rPr>
        <w:t> global,</w:t>
      </w:r>
      <w:r>
        <w:rPr>
          <w:w w:val="105"/>
          <w:sz w:val="16"/>
        </w:rPr>
        <w:t> empreitada</w:t>
      </w:r>
      <w:r>
        <w:rPr>
          <w:w w:val="105"/>
          <w:sz w:val="16"/>
        </w:rPr>
        <w:t> integral,</w:t>
      </w:r>
      <w:r>
        <w:rPr>
          <w:w w:val="105"/>
          <w:sz w:val="16"/>
        </w:rPr>
        <w:t> contratação</w:t>
      </w:r>
      <w:r>
        <w:rPr>
          <w:w w:val="105"/>
          <w:sz w:val="16"/>
        </w:rPr>
        <w:t> semi-integrada</w:t>
      </w:r>
      <w:r>
        <w:rPr>
          <w:w w:val="105"/>
          <w:sz w:val="16"/>
        </w:rPr>
        <w:t> e</w:t>
      </w:r>
      <w:r>
        <w:rPr>
          <w:w w:val="105"/>
          <w:sz w:val="16"/>
        </w:rPr>
        <w:t> contratação</w:t>
      </w:r>
      <w:r>
        <w:rPr>
          <w:w w:val="105"/>
          <w:sz w:val="16"/>
        </w:rPr>
        <w:t> integrada, exclusivamente</w:t>
      </w:r>
      <w:r>
        <w:rPr>
          <w:spacing w:val="-9"/>
          <w:w w:val="105"/>
          <w:sz w:val="16"/>
        </w:rPr>
        <w:t> </w:t>
      </w:r>
      <w:r>
        <w:rPr>
          <w:w w:val="105"/>
          <w:sz w:val="16"/>
        </w:rPr>
        <w:t>para</w:t>
      </w:r>
      <w:r>
        <w:rPr>
          <w:spacing w:val="-9"/>
          <w:w w:val="105"/>
          <w:sz w:val="16"/>
        </w:rPr>
        <w:t> </w:t>
      </w:r>
      <w:r>
        <w:rPr>
          <w:w w:val="105"/>
          <w:sz w:val="16"/>
        </w:rPr>
        <w:t>eventuais</w:t>
      </w:r>
      <w:r>
        <w:rPr>
          <w:spacing w:val="-9"/>
          <w:w w:val="105"/>
          <w:sz w:val="16"/>
        </w:rPr>
        <w:t> </w:t>
      </w:r>
      <w:r>
        <w:rPr>
          <w:w w:val="105"/>
          <w:sz w:val="16"/>
        </w:rPr>
        <w:t>adequações</w:t>
      </w:r>
      <w:r>
        <w:rPr>
          <w:spacing w:val="-9"/>
          <w:w w:val="105"/>
          <w:sz w:val="16"/>
        </w:rPr>
        <w:t> </w:t>
      </w:r>
      <w:r>
        <w:rPr>
          <w:w w:val="105"/>
          <w:sz w:val="16"/>
        </w:rPr>
        <w:t>indispensáveis</w:t>
      </w:r>
      <w:r>
        <w:rPr>
          <w:spacing w:val="-9"/>
          <w:w w:val="105"/>
          <w:sz w:val="16"/>
        </w:rPr>
        <w:t> </w:t>
      </w:r>
      <w:r>
        <w:rPr>
          <w:w w:val="105"/>
          <w:sz w:val="16"/>
        </w:rPr>
        <w:t>no</w:t>
      </w:r>
      <w:r>
        <w:rPr>
          <w:spacing w:val="-9"/>
          <w:w w:val="105"/>
          <w:sz w:val="16"/>
        </w:rPr>
        <w:t> </w:t>
      </w:r>
      <w:r>
        <w:rPr>
          <w:w w:val="105"/>
          <w:sz w:val="16"/>
        </w:rPr>
        <w:t>cronograma</w:t>
      </w:r>
      <w:r>
        <w:rPr>
          <w:spacing w:val="-9"/>
          <w:w w:val="105"/>
          <w:sz w:val="16"/>
        </w:rPr>
        <w:t> </w:t>
      </w:r>
      <w:r>
        <w:rPr>
          <w:w w:val="105"/>
          <w:sz w:val="16"/>
        </w:rPr>
        <w:t>físico-financeiro</w:t>
      </w:r>
      <w:r>
        <w:rPr>
          <w:spacing w:val="-9"/>
          <w:w w:val="105"/>
          <w:sz w:val="16"/>
        </w:rPr>
        <w:t> </w:t>
      </w:r>
      <w:r>
        <w:rPr>
          <w:w w:val="105"/>
          <w:sz w:val="16"/>
        </w:rPr>
        <w:t>e</w:t>
      </w:r>
      <w:r>
        <w:rPr>
          <w:spacing w:val="-9"/>
          <w:w w:val="105"/>
          <w:sz w:val="16"/>
        </w:rPr>
        <w:t> </w:t>
      </w:r>
      <w:r>
        <w:rPr>
          <w:w w:val="105"/>
          <w:sz w:val="16"/>
        </w:rPr>
        <w:t>para</w:t>
      </w:r>
      <w:r>
        <w:rPr>
          <w:spacing w:val="-9"/>
          <w:w w:val="105"/>
          <w:sz w:val="16"/>
        </w:rPr>
        <w:t> </w:t>
      </w:r>
      <w:r>
        <w:rPr>
          <w:w w:val="105"/>
          <w:sz w:val="16"/>
        </w:rPr>
        <w:t>balizar</w:t>
      </w:r>
      <w:r>
        <w:rPr>
          <w:spacing w:val="-9"/>
          <w:w w:val="105"/>
          <w:sz w:val="16"/>
        </w:rPr>
        <w:t> </w:t>
      </w:r>
      <w:r>
        <w:rPr>
          <w:w w:val="105"/>
          <w:sz w:val="16"/>
        </w:rPr>
        <w:t>excepcional</w:t>
      </w:r>
      <w:r>
        <w:rPr>
          <w:spacing w:val="-9"/>
          <w:w w:val="105"/>
          <w:sz w:val="16"/>
        </w:rPr>
        <w:t> </w:t>
      </w:r>
      <w:r>
        <w:rPr>
          <w:w w:val="105"/>
          <w:sz w:val="16"/>
        </w:rPr>
        <w:t>aditamento</w:t>
      </w:r>
      <w:r>
        <w:rPr>
          <w:spacing w:val="-9"/>
          <w:w w:val="105"/>
          <w:sz w:val="16"/>
        </w:rPr>
        <w:t> </w:t>
      </w:r>
      <w:r>
        <w:rPr>
          <w:w w:val="105"/>
          <w:sz w:val="16"/>
        </w:rPr>
        <w:t>posterior</w:t>
      </w:r>
      <w:r>
        <w:rPr>
          <w:spacing w:val="-9"/>
          <w:w w:val="105"/>
          <w:sz w:val="16"/>
        </w:rPr>
        <w:t> </w:t>
      </w:r>
      <w:r>
        <w:rPr>
          <w:w w:val="105"/>
          <w:sz w:val="16"/>
        </w:rPr>
        <w:t>do</w:t>
      </w:r>
      <w:r>
        <w:rPr>
          <w:spacing w:val="-9"/>
          <w:w w:val="105"/>
          <w:sz w:val="16"/>
        </w:rPr>
        <w:t> </w:t>
      </w:r>
      <w:r>
        <w:rPr>
          <w:w w:val="105"/>
          <w:sz w:val="16"/>
        </w:rPr>
        <w:t>contrato.</w:t>
      </w:r>
    </w:p>
    <w:p>
      <w:pPr>
        <w:pStyle w:val="ListParagraph"/>
        <w:numPr>
          <w:ilvl w:val="2"/>
          <w:numId w:val="1"/>
        </w:numPr>
        <w:tabs>
          <w:tab w:pos="900" w:val="left" w:leader="none"/>
        </w:tabs>
        <w:spacing w:line="290" w:lineRule="auto" w:before="70" w:after="0"/>
        <w:ind w:left="406" w:right="355" w:firstLine="0"/>
        <w:jc w:val="both"/>
        <w:rPr>
          <w:sz w:val="16"/>
        </w:rPr>
      </w:pPr>
      <w:r>
        <w:rPr>
          <w:w w:val="105"/>
          <w:sz w:val="16"/>
        </w:rPr>
        <w:t>Em</w:t>
      </w:r>
      <w:r>
        <w:rPr>
          <w:spacing w:val="-1"/>
          <w:w w:val="105"/>
          <w:sz w:val="16"/>
        </w:rPr>
        <w:t> </w:t>
      </w:r>
      <w:r>
        <w:rPr>
          <w:w w:val="105"/>
          <w:sz w:val="16"/>
        </w:rPr>
        <w:t>se</w:t>
      </w:r>
      <w:r>
        <w:rPr>
          <w:spacing w:val="-1"/>
          <w:w w:val="105"/>
          <w:sz w:val="16"/>
        </w:rPr>
        <w:t> </w:t>
      </w:r>
      <w:r>
        <w:rPr>
          <w:w w:val="105"/>
          <w:sz w:val="16"/>
        </w:rPr>
        <w:t>tratando</w:t>
      </w:r>
      <w:r>
        <w:rPr>
          <w:spacing w:val="-1"/>
          <w:w w:val="105"/>
          <w:sz w:val="16"/>
        </w:rPr>
        <w:t> </w:t>
      </w:r>
      <w:r>
        <w:rPr>
          <w:w w:val="105"/>
          <w:sz w:val="16"/>
        </w:rPr>
        <w:t>de</w:t>
      </w:r>
      <w:r>
        <w:rPr>
          <w:spacing w:val="-1"/>
          <w:w w:val="105"/>
          <w:sz w:val="16"/>
        </w:rPr>
        <w:t> </w:t>
      </w:r>
      <w:r>
        <w:rPr>
          <w:w w:val="105"/>
          <w:sz w:val="16"/>
        </w:rPr>
        <w:t>serviços</w:t>
      </w:r>
      <w:r>
        <w:rPr>
          <w:spacing w:val="-1"/>
          <w:w w:val="105"/>
          <w:sz w:val="16"/>
        </w:rPr>
        <w:t> </w:t>
      </w:r>
      <w:r>
        <w:rPr>
          <w:w w:val="105"/>
          <w:sz w:val="16"/>
        </w:rPr>
        <w:t>com</w:t>
      </w:r>
      <w:r>
        <w:rPr>
          <w:spacing w:val="-1"/>
          <w:w w:val="105"/>
          <w:sz w:val="16"/>
        </w:rPr>
        <w:t> </w:t>
      </w:r>
      <w:r>
        <w:rPr>
          <w:w w:val="105"/>
          <w:sz w:val="16"/>
        </w:rPr>
        <w:t>fornecimento</w:t>
      </w:r>
      <w:r>
        <w:rPr>
          <w:spacing w:val="-1"/>
          <w:w w:val="105"/>
          <w:sz w:val="16"/>
        </w:rPr>
        <w:t> </w:t>
      </w:r>
      <w:r>
        <w:rPr>
          <w:w w:val="105"/>
          <w:sz w:val="16"/>
        </w:rPr>
        <w:t>de</w:t>
      </w:r>
      <w:r>
        <w:rPr>
          <w:spacing w:val="-1"/>
          <w:w w:val="105"/>
          <w:sz w:val="16"/>
        </w:rPr>
        <w:t> </w:t>
      </w:r>
      <w:r>
        <w:rPr>
          <w:w w:val="105"/>
          <w:sz w:val="16"/>
        </w:rPr>
        <w:t>mão</w:t>
      </w:r>
      <w:r>
        <w:rPr>
          <w:spacing w:val="-1"/>
          <w:w w:val="105"/>
          <w:sz w:val="16"/>
        </w:rPr>
        <w:t> </w:t>
      </w:r>
      <w:r>
        <w:rPr>
          <w:w w:val="105"/>
          <w:sz w:val="16"/>
        </w:rPr>
        <w:t>de</w:t>
      </w:r>
      <w:r>
        <w:rPr>
          <w:spacing w:val="-1"/>
          <w:w w:val="105"/>
          <w:sz w:val="16"/>
        </w:rPr>
        <w:t> </w:t>
      </w:r>
      <w:r>
        <w:rPr>
          <w:w w:val="105"/>
          <w:sz w:val="16"/>
        </w:rPr>
        <w:t>obra</w:t>
      </w:r>
      <w:r>
        <w:rPr>
          <w:spacing w:val="-1"/>
          <w:w w:val="105"/>
          <w:sz w:val="16"/>
        </w:rPr>
        <w:t> </w:t>
      </w:r>
      <w:r>
        <w:rPr>
          <w:w w:val="105"/>
          <w:sz w:val="16"/>
        </w:rPr>
        <w:t>em</w:t>
      </w:r>
      <w:r>
        <w:rPr>
          <w:spacing w:val="-1"/>
          <w:w w:val="105"/>
          <w:sz w:val="16"/>
        </w:rPr>
        <w:t> </w:t>
      </w:r>
      <w:r>
        <w:rPr>
          <w:w w:val="105"/>
          <w:sz w:val="16"/>
        </w:rPr>
        <w:t>regime</w:t>
      </w:r>
      <w:r>
        <w:rPr>
          <w:spacing w:val="-1"/>
          <w:w w:val="105"/>
          <w:sz w:val="16"/>
        </w:rPr>
        <w:t> </w:t>
      </w:r>
      <w:r>
        <w:rPr>
          <w:w w:val="105"/>
          <w:sz w:val="16"/>
        </w:rPr>
        <w:t>de</w:t>
      </w:r>
      <w:r>
        <w:rPr>
          <w:spacing w:val="-1"/>
          <w:w w:val="105"/>
          <w:sz w:val="16"/>
        </w:rPr>
        <w:t> </w:t>
      </w:r>
      <w:r>
        <w:rPr>
          <w:w w:val="105"/>
          <w:sz w:val="16"/>
        </w:rPr>
        <w:t>dedicação</w:t>
      </w:r>
      <w:r>
        <w:rPr>
          <w:spacing w:val="-1"/>
          <w:w w:val="105"/>
          <w:sz w:val="16"/>
        </w:rPr>
        <w:t> </w:t>
      </w:r>
      <w:r>
        <w:rPr>
          <w:w w:val="105"/>
          <w:sz w:val="16"/>
        </w:rPr>
        <w:t>exclusiva</w:t>
      </w:r>
      <w:r>
        <w:rPr>
          <w:spacing w:val="-1"/>
          <w:w w:val="105"/>
          <w:sz w:val="16"/>
        </w:rPr>
        <w:t> </w:t>
      </w:r>
      <w:r>
        <w:rPr>
          <w:w w:val="105"/>
          <w:sz w:val="16"/>
        </w:rPr>
        <w:t>cuja</w:t>
      </w:r>
      <w:r>
        <w:rPr>
          <w:spacing w:val="-1"/>
          <w:w w:val="105"/>
          <w:sz w:val="16"/>
        </w:rPr>
        <w:t> </w:t>
      </w:r>
      <w:r>
        <w:rPr>
          <w:w w:val="105"/>
          <w:sz w:val="16"/>
        </w:rPr>
        <w:t>produtividade</w:t>
      </w:r>
      <w:r>
        <w:rPr>
          <w:spacing w:val="-1"/>
          <w:w w:val="105"/>
          <w:sz w:val="16"/>
        </w:rPr>
        <w:t> </w:t>
      </w:r>
      <w:r>
        <w:rPr>
          <w:w w:val="105"/>
          <w:sz w:val="16"/>
        </w:rPr>
        <w:t>seja</w:t>
      </w:r>
      <w:r>
        <w:rPr>
          <w:spacing w:val="-1"/>
          <w:w w:val="105"/>
          <w:sz w:val="16"/>
        </w:rPr>
        <w:t> </w:t>
      </w:r>
      <w:r>
        <w:rPr>
          <w:w w:val="105"/>
          <w:sz w:val="16"/>
        </w:rPr>
        <w:t>mensurável</w:t>
      </w:r>
      <w:r>
        <w:rPr>
          <w:spacing w:val="-1"/>
          <w:w w:val="105"/>
          <w:sz w:val="16"/>
        </w:rPr>
        <w:t> </w:t>
      </w:r>
      <w:r>
        <w:rPr>
          <w:w w:val="105"/>
          <w:sz w:val="16"/>
        </w:rPr>
        <w:t>e</w:t>
      </w:r>
      <w:r>
        <w:rPr>
          <w:spacing w:val="-1"/>
          <w:w w:val="105"/>
          <w:sz w:val="16"/>
        </w:rPr>
        <w:t> </w:t>
      </w:r>
      <w:r>
        <w:rPr>
          <w:w w:val="105"/>
          <w:sz w:val="16"/>
        </w:rPr>
        <w:t>indicada pela</w:t>
      </w:r>
      <w:r>
        <w:rPr>
          <w:spacing w:val="-5"/>
          <w:w w:val="105"/>
          <w:sz w:val="16"/>
        </w:rPr>
        <w:t> </w:t>
      </w:r>
      <w:r>
        <w:rPr>
          <w:w w:val="105"/>
          <w:sz w:val="16"/>
        </w:rPr>
        <w:t>Administração,</w:t>
      </w:r>
      <w:r>
        <w:rPr>
          <w:spacing w:val="-5"/>
          <w:w w:val="105"/>
          <w:sz w:val="16"/>
        </w:rPr>
        <w:t> </w:t>
      </w:r>
      <w:r>
        <w:rPr>
          <w:w w:val="105"/>
          <w:sz w:val="16"/>
        </w:rPr>
        <w:t>o</w:t>
      </w:r>
      <w:r>
        <w:rPr>
          <w:spacing w:val="-5"/>
          <w:w w:val="105"/>
          <w:sz w:val="16"/>
        </w:rPr>
        <w:t> </w:t>
      </w:r>
      <w:r>
        <w:rPr>
          <w:w w:val="105"/>
          <w:sz w:val="16"/>
        </w:rPr>
        <w:t>licitante</w:t>
      </w:r>
      <w:r>
        <w:rPr>
          <w:spacing w:val="-5"/>
          <w:w w:val="105"/>
          <w:sz w:val="16"/>
        </w:rPr>
        <w:t> </w:t>
      </w:r>
      <w:r>
        <w:rPr>
          <w:w w:val="105"/>
          <w:sz w:val="16"/>
        </w:rPr>
        <w:t>deverá</w:t>
      </w:r>
      <w:r>
        <w:rPr>
          <w:spacing w:val="-5"/>
          <w:w w:val="105"/>
          <w:sz w:val="16"/>
        </w:rPr>
        <w:t> </w:t>
      </w:r>
      <w:r>
        <w:rPr>
          <w:w w:val="105"/>
          <w:sz w:val="16"/>
        </w:rPr>
        <w:t>indicar</w:t>
      </w:r>
      <w:r>
        <w:rPr>
          <w:spacing w:val="-5"/>
          <w:w w:val="105"/>
          <w:sz w:val="16"/>
        </w:rPr>
        <w:t> </w:t>
      </w:r>
      <w:r>
        <w:rPr>
          <w:w w:val="105"/>
          <w:sz w:val="16"/>
        </w:rPr>
        <w:t>a</w:t>
      </w:r>
      <w:r>
        <w:rPr>
          <w:spacing w:val="-5"/>
          <w:w w:val="105"/>
          <w:sz w:val="16"/>
        </w:rPr>
        <w:t> </w:t>
      </w:r>
      <w:r>
        <w:rPr>
          <w:w w:val="105"/>
          <w:sz w:val="16"/>
        </w:rPr>
        <w:t>produtividade</w:t>
      </w:r>
      <w:r>
        <w:rPr>
          <w:spacing w:val="-5"/>
          <w:w w:val="105"/>
          <w:sz w:val="16"/>
        </w:rPr>
        <w:t> </w:t>
      </w:r>
      <w:r>
        <w:rPr>
          <w:w w:val="105"/>
          <w:sz w:val="16"/>
        </w:rPr>
        <w:t>adotada</w:t>
      </w:r>
      <w:r>
        <w:rPr>
          <w:spacing w:val="-5"/>
          <w:w w:val="105"/>
          <w:sz w:val="16"/>
        </w:rPr>
        <w:t> </w:t>
      </w:r>
      <w:r>
        <w:rPr>
          <w:w w:val="105"/>
          <w:sz w:val="16"/>
        </w:rPr>
        <w:t>e</w:t>
      </w:r>
      <w:r>
        <w:rPr>
          <w:spacing w:val="-5"/>
          <w:w w:val="105"/>
          <w:sz w:val="16"/>
        </w:rPr>
        <w:t> </w:t>
      </w:r>
      <w:r>
        <w:rPr>
          <w:w w:val="105"/>
          <w:sz w:val="16"/>
        </w:rPr>
        <w:t>a</w:t>
      </w:r>
      <w:r>
        <w:rPr>
          <w:spacing w:val="-5"/>
          <w:w w:val="105"/>
          <w:sz w:val="16"/>
        </w:rPr>
        <w:t> </w:t>
      </w:r>
      <w:r>
        <w:rPr>
          <w:w w:val="105"/>
          <w:sz w:val="16"/>
        </w:rPr>
        <w:t>quantidade</w:t>
      </w:r>
      <w:r>
        <w:rPr>
          <w:spacing w:val="-5"/>
          <w:w w:val="105"/>
          <w:sz w:val="16"/>
        </w:rPr>
        <w:t> </w:t>
      </w:r>
      <w:r>
        <w:rPr>
          <w:w w:val="105"/>
          <w:sz w:val="16"/>
        </w:rPr>
        <w:t>de</w:t>
      </w:r>
      <w:r>
        <w:rPr>
          <w:spacing w:val="-5"/>
          <w:w w:val="105"/>
          <w:sz w:val="16"/>
        </w:rPr>
        <w:t> </w:t>
      </w:r>
      <w:r>
        <w:rPr>
          <w:w w:val="105"/>
          <w:sz w:val="16"/>
        </w:rPr>
        <w:t>pessoal</w:t>
      </w:r>
      <w:r>
        <w:rPr>
          <w:spacing w:val="-5"/>
          <w:w w:val="105"/>
          <w:sz w:val="16"/>
        </w:rPr>
        <w:t> </w:t>
      </w:r>
      <w:r>
        <w:rPr>
          <w:w w:val="105"/>
          <w:sz w:val="16"/>
        </w:rPr>
        <w:t>que</w:t>
      </w:r>
      <w:r>
        <w:rPr>
          <w:spacing w:val="-5"/>
          <w:w w:val="105"/>
          <w:sz w:val="16"/>
        </w:rPr>
        <w:t> </w:t>
      </w:r>
      <w:r>
        <w:rPr>
          <w:w w:val="105"/>
          <w:sz w:val="16"/>
        </w:rPr>
        <w:t>será</w:t>
      </w:r>
      <w:r>
        <w:rPr>
          <w:spacing w:val="-5"/>
          <w:w w:val="105"/>
          <w:sz w:val="16"/>
        </w:rPr>
        <w:t> </w:t>
      </w:r>
      <w:r>
        <w:rPr>
          <w:w w:val="105"/>
          <w:sz w:val="16"/>
        </w:rPr>
        <w:t>alocado</w:t>
      </w:r>
      <w:r>
        <w:rPr>
          <w:spacing w:val="-5"/>
          <w:w w:val="105"/>
          <w:sz w:val="16"/>
        </w:rPr>
        <w:t> </w:t>
      </w:r>
      <w:r>
        <w:rPr>
          <w:w w:val="105"/>
          <w:sz w:val="16"/>
        </w:rPr>
        <w:t>na</w:t>
      </w:r>
      <w:r>
        <w:rPr>
          <w:spacing w:val="-5"/>
          <w:w w:val="105"/>
          <w:sz w:val="16"/>
        </w:rPr>
        <w:t> </w:t>
      </w:r>
      <w:r>
        <w:rPr>
          <w:w w:val="105"/>
          <w:sz w:val="16"/>
        </w:rPr>
        <w:t>execução</w:t>
      </w:r>
      <w:r>
        <w:rPr>
          <w:spacing w:val="-5"/>
          <w:w w:val="105"/>
          <w:sz w:val="16"/>
        </w:rPr>
        <w:t> </w:t>
      </w:r>
      <w:r>
        <w:rPr>
          <w:w w:val="105"/>
          <w:sz w:val="16"/>
        </w:rPr>
        <w:t>contratual.</w:t>
      </w:r>
    </w:p>
    <w:p>
      <w:pPr>
        <w:pStyle w:val="ListParagraph"/>
        <w:numPr>
          <w:ilvl w:val="2"/>
          <w:numId w:val="1"/>
        </w:numPr>
        <w:tabs>
          <w:tab w:pos="936" w:val="left" w:leader="none"/>
        </w:tabs>
        <w:spacing w:line="290" w:lineRule="auto" w:before="69" w:after="0"/>
        <w:ind w:left="406" w:right="363" w:firstLine="0"/>
        <w:jc w:val="both"/>
        <w:rPr>
          <w:sz w:val="16"/>
        </w:rPr>
      </w:pPr>
      <w:r>
        <w:rPr>
          <w:w w:val="105"/>
          <w:sz w:val="16"/>
        </w:rPr>
        <w:t>Caso</w:t>
      </w:r>
      <w:r>
        <w:rPr>
          <w:w w:val="105"/>
          <w:sz w:val="16"/>
        </w:rPr>
        <w:t> a produtividade seja diferente daquela utilizada pela</w:t>
      </w:r>
      <w:r>
        <w:rPr>
          <w:w w:val="105"/>
          <w:sz w:val="16"/>
        </w:rPr>
        <w:t> Administração</w:t>
      </w:r>
      <w:r>
        <w:rPr>
          <w:w w:val="105"/>
          <w:sz w:val="16"/>
        </w:rPr>
        <w:t> como</w:t>
      </w:r>
      <w:r>
        <w:rPr>
          <w:w w:val="105"/>
          <w:sz w:val="16"/>
        </w:rPr>
        <w:t> referência,</w:t>
      </w:r>
      <w:r>
        <w:rPr>
          <w:w w:val="105"/>
          <w:sz w:val="16"/>
        </w:rPr>
        <w:t> ou</w:t>
      </w:r>
      <w:r>
        <w:rPr>
          <w:w w:val="105"/>
          <w:sz w:val="16"/>
        </w:rPr>
        <w:t> não</w:t>
      </w:r>
      <w:r>
        <w:rPr>
          <w:w w:val="105"/>
          <w:sz w:val="16"/>
        </w:rPr>
        <w:t> esteja contida na faixa</w:t>
      </w:r>
      <w:r>
        <w:rPr>
          <w:w w:val="105"/>
          <w:sz w:val="16"/>
        </w:rPr>
        <w:t> referencial</w:t>
      </w:r>
      <w:r>
        <w:rPr>
          <w:w w:val="105"/>
          <w:sz w:val="16"/>
        </w:rPr>
        <w:t> de produtividade,</w:t>
      </w:r>
      <w:r>
        <w:rPr>
          <w:spacing w:val="-6"/>
          <w:w w:val="105"/>
          <w:sz w:val="16"/>
        </w:rPr>
        <w:t> </w:t>
      </w:r>
      <w:r>
        <w:rPr>
          <w:w w:val="105"/>
          <w:sz w:val="16"/>
        </w:rPr>
        <w:t>mas</w:t>
      </w:r>
      <w:r>
        <w:rPr>
          <w:spacing w:val="-6"/>
          <w:w w:val="105"/>
          <w:sz w:val="16"/>
        </w:rPr>
        <w:t> </w:t>
      </w:r>
      <w:r>
        <w:rPr>
          <w:w w:val="105"/>
          <w:sz w:val="16"/>
        </w:rPr>
        <w:t>admitida</w:t>
      </w:r>
      <w:r>
        <w:rPr>
          <w:spacing w:val="-6"/>
          <w:w w:val="105"/>
          <w:sz w:val="16"/>
        </w:rPr>
        <w:t> </w:t>
      </w:r>
      <w:r>
        <w:rPr>
          <w:w w:val="105"/>
          <w:sz w:val="16"/>
        </w:rPr>
        <w:t>pelo</w:t>
      </w:r>
      <w:r>
        <w:rPr>
          <w:spacing w:val="-6"/>
          <w:w w:val="105"/>
          <w:sz w:val="16"/>
        </w:rPr>
        <w:t> </w:t>
      </w:r>
      <w:r>
        <w:rPr>
          <w:w w:val="105"/>
          <w:sz w:val="16"/>
        </w:rPr>
        <w:t>Termo</w:t>
      </w:r>
      <w:r>
        <w:rPr>
          <w:spacing w:val="-6"/>
          <w:w w:val="105"/>
          <w:sz w:val="16"/>
        </w:rPr>
        <w:t> </w:t>
      </w:r>
      <w:r>
        <w:rPr>
          <w:w w:val="105"/>
          <w:sz w:val="16"/>
        </w:rPr>
        <w:t>de</w:t>
      </w:r>
      <w:r>
        <w:rPr>
          <w:spacing w:val="-6"/>
          <w:w w:val="105"/>
          <w:sz w:val="16"/>
        </w:rPr>
        <w:t> </w:t>
      </w:r>
      <w:r>
        <w:rPr>
          <w:w w:val="105"/>
          <w:sz w:val="16"/>
        </w:rPr>
        <w:t>Referência,</w:t>
      </w:r>
      <w:r>
        <w:rPr>
          <w:spacing w:val="-6"/>
          <w:w w:val="105"/>
          <w:sz w:val="16"/>
        </w:rPr>
        <w:t> </w:t>
      </w:r>
      <w:r>
        <w:rPr>
          <w:w w:val="105"/>
          <w:sz w:val="16"/>
        </w:rPr>
        <w:t>o</w:t>
      </w:r>
      <w:r>
        <w:rPr>
          <w:spacing w:val="-6"/>
          <w:w w:val="105"/>
          <w:sz w:val="16"/>
        </w:rPr>
        <w:t> </w:t>
      </w:r>
      <w:r>
        <w:rPr>
          <w:w w:val="105"/>
          <w:sz w:val="16"/>
        </w:rPr>
        <w:t>licitante</w:t>
      </w:r>
      <w:r>
        <w:rPr>
          <w:spacing w:val="-6"/>
          <w:w w:val="105"/>
          <w:sz w:val="16"/>
        </w:rPr>
        <w:t> </w:t>
      </w:r>
      <w:r>
        <w:rPr>
          <w:w w:val="105"/>
          <w:sz w:val="16"/>
        </w:rPr>
        <w:t>deverá</w:t>
      </w:r>
      <w:r>
        <w:rPr>
          <w:spacing w:val="-6"/>
          <w:w w:val="105"/>
          <w:sz w:val="16"/>
        </w:rPr>
        <w:t> </w:t>
      </w:r>
      <w:r>
        <w:rPr>
          <w:w w:val="105"/>
          <w:sz w:val="16"/>
        </w:rPr>
        <w:t>apresentar</w:t>
      </w:r>
      <w:r>
        <w:rPr>
          <w:spacing w:val="-6"/>
          <w:w w:val="105"/>
          <w:sz w:val="16"/>
        </w:rPr>
        <w:t> </w:t>
      </w:r>
      <w:r>
        <w:rPr>
          <w:w w:val="105"/>
          <w:sz w:val="16"/>
        </w:rPr>
        <w:t>a</w:t>
      </w:r>
      <w:r>
        <w:rPr>
          <w:spacing w:val="-6"/>
          <w:w w:val="105"/>
          <w:sz w:val="16"/>
        </w:rPr>
        <w:t> </w:t>
      </w:r>
      <w:r>
        <w:rPr>
          <w:w w:val="105"/>
          <w:sz w:val="16"/>
        </w:rPr>
        <w:t>respectiva</w:t>
      </w:r>
      <w:r>
        <w:rPr>
          <w:spacing w:val="-6"/>
          <w:w w:val="105"/>
          <w:sz w:val="16"/>
        </w:rPr>
        <w:t> </w:t>
      </w:r>
      <w:r>
        <w:rPr>
          <w:w w:val="105"/>
          <w:sz w:val="16"/>
        </w:rPr>
        <w:t>comprovação</w:t>
      </w:r>
      <w:r>
        <w:rPr>
          <w:spacing w:val="-6"/>
          <w:w w:val="105"/>
          <w:sz w:val="16"/>
        </w:rPr>
        <w:t> </w:t>
      </w:r>
      <w:r>
        <w:rPr>
          <w:w w:val="105"/>
          <w:sz w:val="16"/>
        </w:rPr>
        <w:t>de</w:t>
      </w:r>
      <w:r>
        <w:rPr>
          <w:spacing w:val="-6"/>
          <w:w w:val="105"/>
          <w:sz w:val="16"/>
        </w:rPr>
        <w:t> </w:t>
      </w:r>
      <w:r>
        <w:rPr>
          <w:w w:val="105"/>
          <w:sz w:val="16"/>
        </w:rPr>
        <w:t>exequibilidade.</w:t>
      </w:r>
    </w:p>
    <w:p>
      <w:pPr>
        <w:pStyle w:val="ListParagraph"/>
        <w:numPr>
          <w:ilvl w:val="2"/>
          <w:numId w:val="1"/>
        </w:numPr>
        <w:tabs>
          <w:tab w:pos="900" w:val="left" w:leader="none"/>
        </w:tabs>
        <w:spacing w:line="290" w:lineRule="auto" w:before="78" w:after="0"/>
        <w:ind w:left="406" w:right="356" w:firstLine="0"/>
        <w:jc w:val="both"/>
        <w:rPr>
          <w:sz w:val="16"/>
        </w:rPr>
      </w:pPr>
      <w:r>
        <w:rPr>
          <w:w w:val="105"/>
          <w:sz w:val="16"/>
        </w:rPr>
        <w:t>Os</w:t>
      </w:r>
      <w:r>
        <w:rPr>
          <w:spacing w:val="-11"/>
          <w:w w:val="105"/>
          <w:sz w:val="16"/>
        </w:rPr>
        <w:t> </w:t>
      </w:r>
      <w:r>
        <w:rPr>
          <w:w w:val="105"/>
          <w:sz w:val="16"/>
        </w:rPr>
        <w:t>licitantes</w:t>
      </w:r>
      <w:r>
        <w:rPr>
          <w:spacing w:val="-10"/>
          <w:w w:val="105"/>
          <w:sz w:val="16"/>
        </w:rPr>
        <w:t> </w:t>
      </w:r>
      <w:r>
        <w:rPr>
          <w:w w:val="105"/>
          <w:sz w:val="16"/>
        </w:rPr>
        <w:t>poderão</w:t>
      </w:r>
      <w:r>
        <w:rPr>
          <w:spacing w:val="-8"/>
          <w:w w:val="105"/>
          <w:sz w:val="16"/>
        </w:rPr>
        <w:t> </w:t>
      </w:r>
      <w:r>
        <w:rPr>
          <w:w w:val="105"/>
          <w:sz w:val="16"/>
        </w:rPr>
        <w:t>apresentar</w:t>
      </w:r>
      <w:r>
        <w:rPr>
          <w:spacing w:val="-8"/>
          <w:w w:val="105"/>
          <w:sz w:val="16"/>
        </w:rPr>
        <w:t> </w:t>
      </w:r>
      <w:r>
        <w:rPr>
          <w:w w:val="105"/>
          <w:sz w:val="16"/>
        </w:rPr>
        <w:t>produtividades</w:t>
      </w:r>
      <w:r>
        <w:rPr>
          <w:spacing w:val="-8"/>
          <w:w w:val="105"/>
          <w:sz w:val="16"/>
        </w:rPr>
        <w:t> </w:t>
      </w:r>
      <w:r>
        <w:rPr>
          <w:w w:val="105"/>
          <w:sz w:val="16"/>
        </w:rPr>
        <w:t>diferenciadas</w:t>
      </w:r>
      <w:r>
        <w:rPr>
          <w:spacing w:val="-8"/>
          <w:w w:val="105"/>
          <w:sz w:val="16"/>
        </w:rPr>
        <w:t> </w:t>
      </w:r>
      <w:r>
        <w:rPr>
          <w:w w:val="105"/>
          <w:sz w:val="16"/>
        </w:rPr>
        <w:t>daquela</w:t>
      </w:r>
      <w:r>
        <w:rPr>
          <w:spacing w:val="-8"/>
          <w:w w:val="105"/>
          <w:sz w:val="16"/>
        </w:rPr>
        <w:t> </w:t>
      </w:r>
      <w:r>
        <w:rPr>
          <w:w w:val="105"/>
          <w:sz w:val="16"/>
        </w:rPr>
        <w:t>estabelecida</w:t>
      </w:r>
      <w:r>
        <w:rPr>
          <w:spacing w:val="-8"/>
          <w:w w:val="105"/>
          <w:sz w:val="16"/>
        </w:rPr>
        <w:t> </w:t>
      </w:r>
      <w:r>
        <w:rPr>
          <w:w w:val="105"/>
          <w:sz w:val="16"/>
        </w:rPr>
        <w:t>pela</w:t>
      </w:r>
      <w:r>
        <w:rPr>
          <w:spacing w:val="-11"/>
          <w:w w:val="105"/>
          <w:sz w:val="16"/>
        </w:rPr>
        <w:t> </w:t>
      </w:r>
      <w:r>
        <w:rPr>
          <w:w w:val="105"/>
          <w:sz w:val="16"/>
        </w:rPr>
        <w:t>Administração</w:t>
      </w:r>
      <w:r>
        <w:rPr>
          <w:spacing w:val="-8"/>
          <w:w w:val="105"/>
          <w:sz w:val="16"/>
        </w:rPr>
        <w:t> </w:t>
      </w:r>
      <w:r>
        <w:rPr>
          <w:w w:val="105"/>
          <w:sz w:val="16"/>
        </w:rPr>
        <w:t>como</w:t>
      </w:r>
      <w:r>
        <w:rPr>
          <w:spacing w:val="-8"/>
          <w:w w:val="105"/>
          <w:sz w:val="16"/>
        </w:rPr>
        <w:t> </w:t>
      </w:r>
      <w:r>
        <w:rPr>
          <w:w w:val="105"/>
          <w:sz w:val="16"/>
        </w:rPr>
        <w:t>referência,</w:t>
      </w:r>
      <w:r>
        <w:rPr>
          <w:spacing w:val="-8"/>
          <w:w w:val="105"/>
          <w:sz w:val="16"/>
        </w:rPr>
        <w:t> </w:t>
      </w:r>
      <w:r>
        <w:rPr>
          <w:w w:val="105"/>
          <w:sz w:val="16"/>
        </w:rPr>
        <w:t>desde</w:t>
      </w:r>
      <w:r>
        <w:rPr>
          <w:spacing w:val="-8"/>
          <w:w w:val="105"/>
          <w:sz w:val="16"/>
        </w:rPr>
        <w:t> </w:t>
      </w:r>
      <w:r>
        <w:rPr>
          <w:w w:val="105"/>
          <w:sz w:val="16"/>
        </w:rPr>
        <w:t>que</w:t>
      </w:r>
      <w:r>
        <w:rPr>
          <w:spacing w:val="-8"/>
          <w:w w:val="105"/>
          <w:sz w:val="16"/>
        </w:rPr>
        <w:t> </w:t>
      </w:r>
      <w:r>
        <w:rPr>
          <w:w w:val="105"/>
          <w:sz w:val="16"/>
        </w:rPr>
        <w:t>não</w:t>
      </w:r>
      <w:r>
        <w:rPr>
          <w:spacing w:val="-8"/>
          <w:w w:val="105"/>
          <w:sz w:val="16"/>
        </w:rPr>
        <w:t> </w:t>
      </w:r>
      <w:r>
        <w:rPr>
          <w:w w:val="105"/>
          <w:sz w:val="16"/>
        </w:rPr>
        <w:t>alterem</w:t>
      </w:r>
      <w:r>
        <w:rPr>
          <w:spacing w:val="-8"/>
          <w:w w:val="105"/>
          <w:sz w:val="16"/>
        </w:rPr>
        <w:t> </w:t>
      </w:r>
      <w:r>
        <w:rPr>
          <w:w w:val="105"/>
          <w:sz w:val="16"/>
        </w:rPr>
        <w:t>o objeto da contratação, não contrariem dispositivos legais vigentes e, caso não estejam contidas nas faixas referenciais de produtividade, comprovem a exequibilidade da proposta.</w:t>
      </w:r>
    </w:p>
    <w:p>
      <w:pPr>
        <w:pStyle w:val="ListParagraph"/>
        <w:numPr>
          <w:ilvl w:val="2"/>
          <w:numId w:val="1"/>
        </w:numPr>
        <w:tabs>
          <w:tab w:pos="906" w:val="left" w:leader="none"/>
        </w:tabs>
        <w:spacing w:line="290" w:lineRule="auto" w:before="69" w:after="0"/>
        <w:ind w:left="406" w:right="369" w:firstLine="0"/>
        <w:jc w:val="both"/>
        <w:rPr>
          <w:sz w:val="16"/>
        </w:rPr>
      </w:pPr>
      <w:r>
        <w:rPr>
          <w:w w:val="105"/>
          <w:sz w:val="16"/>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840" w:val="left" w:leader="none"/>
        </w:tabs>
        <w:spacing w:line="290" w:lineRule="auto" w:before="50" w:after="0"/>
        <w:ind w:left="465" w:right="118" w:firstLine="0"/>
        <w:jc w:val="both"/>
        <w:rPr>
          <w:sz w:val="16"/>
        </w:rPr>
      </w:pPr>
      <w:r>
        <w:rPr>
          <w:w w:val="105"/>
          <w:sz w:val="16"/>
        </w:rPr>
        <w:t>Erros no preenchimento da planilha não constituem motivo para a desclassificação da proposta.</w:t>
      </w:r>
      <w:r>
        <w:rPr>
          <w:spacing w:val="-4"/>
          <w:w w:val="105"/>
          <w:sz w:val="16"/>
        </w:rPr>
        <w:t> </w:t>
      </w:r>
      <w:r>
        <w:rPr>
          <w:w w:val="105"/>
          <w:sz w:val="16"/>
        </w:rPr>
        <w:t>A</w:t>
      </w:r>
      <w:r>
        <w:rPr>
          <w:spacing w:val="-4"/>
          <w:w w:val="105"/>
          <w:sz w:val="16"/>
        </w:rPr>
        <w:t> </w:t>
      </w:r>
      <w:r>
        <w:rPr>
          <w:w w:val="105"/>
          <w:sz w:val="16"/>
        </w:rPr>
        <w:t>planilha poderá́</w:t>
      </w:r>
      <w:r>
        <w:rPr>
          <w:spacing w:val="-8"/>
          <w:w w:val="105"/>
          <w:sz w:val="16"/>
        </w:rPr>
        <w:t> </w:t>
      </w:r>
      <w:r>
        <w:rPr>
          <w:w w:val="105"/>
          <w:sz w:val="16"/>
        </w:rPr>
        <w:t>ser</w:t>
      </w:r>
      <w:r>
        <w:rPr>
          <w:w w:val="105"/>
          <w:sz w:val="16"/>
        </w:rPr>
        <w:t> ajustada</w:t>
      </w:r>
      <w:r>
        <w:rPr>
          <w:w w:val="105"/>
          <w:sz w:val="16"/>
        </w:rPr>
        <w:t> pelo</w:t>
      </w:r>
      <w:r>
        <w:rPr>
          <w:w w:val="105"/>
          <w:sz w:val="16"/>
        </w:rPr>
        <w:t> fornecedor,</w:t>
      </w:r>
      <w:r>
        <w:rPr>
          <w:w w:val="105"/>
          <w:sz w:val="16"/>
        </w:rPr>
        <w:t> no prazo</w:t>
      </w:r>
      <w:r>
        <w:rPr>
          <w:spacing w:val="-7"/>
          <w:w w:val="105"/>
          <w:sz w:val="16"/>
        </w:rPr>
        <w:t> </w:t>
      </w:r>
      <w:r>
        <w:rPr>
          <w:w w:val="105"/>
          <w:sz w:val="16"/>
        </w:rPr>
        <w:t>indicado</w:t>
      </w:r>
      <w:r>
        <w:rPr>
          <w:spacing w:val="-7"/>
          <w:w w:val="105"/>
          <w:sz w:val="16"/>
        </w:rPr>
        <w:t> </w:t>
      </w:r>
      <w:r>
        <w:rPr>
          <w:w w:val="105"/>
          <w:sz w:val="16"/>
        </w:rPr>
        <w:t>pelo</w:t>
      </w:r>
      <w:r>
        <w:rPr>
          <w:spacing w:val="-7"/>
          <w:w w:val="105"/>
          <w:sz w:val="16"/>
        </w:rPr>
        <w:t> </w:t>
      </w:r>
      <w:r>
        <w:rPr>
          <w:w w:val="105"/>
          <w:sz w:val="16"/>
        </w:rPr>
        <w:t>sistema,</w:t>
      </w:r>
      <w:r>
        <w:rPr>
          <w:spacing w:val="-7"/>
          <w:w w:val="105"/>
          <w:sz w:val="16"/>
        </w:rPr>
        <w:t> </w:t>
      </w:r>
      <w:r>
        <w:rPr>
          <w:w w:val="105"/>
          <w:sz w:val="16"/>
        </w:rPr>
        <w:t>desde</w:t>
      </w:r>
      <w:r>
        <w:rPr>
          <w:spacing w:val="-7"/>
          <w:w w:val="105"/>
          <w:sz w:val="16"/>
        </w:rPr>
        <w:t> </w:t>
      </w:r>
      <w:r>
        <w:rPr>
          <w:w w:val="105"/>
          <w:sz w:val="16"/>
        </w:rPr>
        <w:t>que</w:t>
      </w:r>
      <w:r>
        <w:rPr>
          <w:spacing w:val="-7"/>
          <w:w w:val="105"/>
          <w:sz w:val="16"/>
        </w:rPr>
        <w:t> </w:t>
      </w:r>
      <w:r>
        <w:rPr>
          <w:w w:val="105"/>
          <w:sz w:val="16"/>
        </w:rPr>
        <w:t>não</w:t>
      </w:r>
      <w:r>
        <w:rPr>
          <w:spacing w:val="-7"/>
          <w:w w:val="105"/>
          <w:sz w:val="16"/>
        </w:rPr>
        <w:t> </w:t>
      </w:r>
      <w:r>
        <w:rPr>
          <w:w w:val="105"/>
          <w:sz w:val="16"/>
        </w:rPr>
        <w:t>haja</w:t>
      </w:r>
      <w:r>
        <w:rPr>
          <w:spacing w:val="-7"/>
          <w:w w:val="105"/>
          <w:sz w:val="16"/>
        </w:rPr>
        <w:t> </w:t>
      </w:r>
      <w:r>
        <w:rPr>
          <w:w w:val="105"/>
          <w:sz w:val="16"/>
        </w:rPr>
        <w:t>majoração</w:t>
      </w:r>
      <w:r>
        <w:rPr>
          <w:spacing w:val="-7"/>
          <w:w w:val="105"/>
          <w:sz w:val="16"/>
        </w:rPr>
        <w:t> </w:t>
      </w:r>
      <w:r>
        <w:rPr>
          <w:w w:val="105"/>
          <w:sz w:val="16"/>
        </w:rPr>
        <w:t>do</w:t>
      </w:r>
      <w:r>
        <w:rPr>
          <w:spacing w:val="-7"/>
          <w:w w:val="105"/>
          <w:sz w:val="16"/>
        </w:rPr>
        <w:t> </w:t>
      </w:r>
      <w:r>
        <w:rPr>
          <w:w w:val="105"/>
          <w:sz w:val="16"/>
        </w:rPr>
        <w:t>preço</w:t>
      </w:r>
      <w:r>
        <w:rPr>
          <w:spacing w:val="-7"/>
          <w:w w:val="105"/>
          <w:sz w:val="16"/>
        </w:rPr>
        <w:t> </w:t>
      </w:r>
      <w:r>
        <w:rPr>
          <w:w w:val="105"/>
          <w:sz w:val="16"/>
        </w:rPr>
        <w:t>e</w:t>
      </w:r>
      <w:r>
        <w:rPr>
          <w:spacing w:val="-7"/>
          <w:w w:val="105"/>
          <w:sz w:val="16"/>
        </w:rPr>
        <w:t> </w:t>
      </w:r>
      <w:r>
        <w:rPr>
          <w:w w:val="105"/>
          <w:sz w:val="16"/>
        </w:rPr>
        <w:t>que</w:t>
      </w:r>
      <w:r>
        <w:rPr>
          <w:spacing w:val="-7"/>
          <w:w w:val="105"/>
          <w:sz w:val="16"/>
        </w:rPr>
        <w:t> </w:t>
      </w:r>
      <w:r>
        <w:rPr>
          <w:w w:val="105"/>
          <w:sz w:val="16"/>
        </w:rPr>
        <w:t>se</w:t>
      </w:r>
      <w:r>
        <w:rPr>
          <w:spacing w:val="-7"/>
          <w:w w:val="105"/>
          <w:sz w:val="16"/>
        </w:rPr>
        <w:t> </w:t>
      </w:r>
      <w:r>
        <w:rPr>
          <w:w w:val="105"/>
          <w:sz w:val="16"/>
        </w:rPr>
        <w:t>comprove</w:t>
      </w:r>
      <w:r>
        <w:rPr>
          <w:spacing w:val="-7"/>
          <w:w w:val="105"/>
          <w:sz w:val="16"/>
        </w:rPr>
        <w:t> </w:t>
      </w:r>
      <w:r>
        <w:rPr>
          <w:w w:val="105"/>
          <w:sz w:val="16"/>
        </w:rPr>
        <w:t>que</w:t>
      </w:r>
      <w:r>
        <w:rPr>
          <w:spacing w:val="-7"/>
          <w:w w:val="105"/>
          <w:sz w:val="16"/>
        </w:rPr>
        <w:t> </w:t>
      </w:r>
      <w:r>
        <w:rPr>
          <w:w w:val="105"/>
          <w:sz w:val="16"/>
        </w:rPr>
        <w:t>este</w:t>
      </w:r>
      <w:r>
        <w:rPr>
          <w:spacing w:val="-7"/>
          <w:w w:val="105"/>
          <w:sz w:val="16"/>
        </w:rPr>
        <w:t> </w:t>
      </w:r>
      <w:r>
        <w:rPr>
          <w:w w:val="105"/>
          <w:sz w:val="16"/>
        </w:rPr>
        <w:t>é</w:t>
      </w:r>
      <w:r>
        <w:rPr>
          <w:spacing w:val="-7"/>
          <w:w w:val="105"/>
          <w:sz w:val="16"/>
        </w:rPr>
        <w:t> </w:t>
      </w:r>
      <w:r>
        <w:rPr>
          <w:w w:val="105"/>
          <w:sz w:val="16"/>
        </w:rPr>
        <w:t>o</w:t>
      </w:r>
      <w:r>
        <w:rPr>
          <w:spacing w:val="-7"/>
          <w:w w:val="105"/>
          <w:sz w:val="16"/>
        </w:rPr>
        <w:t> </w:t>
      </w:r>
      <w:r>
        <w:rPr>
          <w:w w:val="105"/>
          <w:sz w:val="16"/>
        </w:rPr>
        <w:t>bastante</w:t>
      </w:r>
      <w:r>
        <w:rPr>
          <w:spacing w:val="-7"/>
          <w:w w:val="105"/>
          <w:sz w:val="16"/>
        </w:rPr>
        <w:t> </w:t>
      </w:r>
      <w:r>
        <w:rPr>
          <w:w w:val="105"/>
          <w:sz w:val="16"/>
        </w:rPr>
        <w:t>para</w:t>
      </w:r>
      <w:r>
        <w:rPr>
          <w:spacing w:val="-7"/>
          <w:w w:val="105"/>
          <w:sz w:val="16"/>
        </w:rPr>
        <w:t> </w:t>
      </w:r>
      <w:r>
        <w:rPr>
          <w:w w:val="105"/>
          <w:sz w:val="16"/>
        </w:rPr>
        <w:t>arcar</w:t>
      </w:r>
      <w:r>
        <w:rPr>
          <w:spacing w:val="-7"/>
          <w:w w:val="105"/>
          <w:sz w:val="16"/>
        </w:rPr>
        <w:t> </w:t>
      </w:r>
      <w:r>
        <w:rPr>
          <w:w w:val="105"/>
          <w:sz w:val="16"/>
        </w:rPr>
        <w:t>com</w:t>
      </w:r>
      <w:r>
        <w:rPr>
          <w:spacing w:val="-7"/>
          <w:w w:val="105"/>
          <w:sz w:val="16"/>
        </w:rPr>
        <w:t> </w:t>
      </w:r>
      <w:r>
        <w:rPr>
          <w:w w:val="105"/>
          <w:sz w:val="16"/>
        </w:rPr>
        <w:t>todos</w:t>
      </w:r>
      <w:r>
        <w:rPr>
          <w:spacing w:val="-7"/>
          <w:w w:val="105"/>
          <w:sz w:val="16"/>
        </w:rPr>
        <w:t> </w:t>
      </w:r>
      <w:r>
        <w:rPr>
          <w:w w:val="105"/>
          <w:sz w:val="16"/>
        </w:rPr>
        <w:t>os</w:t>
      </w:r>
      <w:r>
        <w:rPr>
          <w:spacing w:val="-7"/>
          <w:w w:val="105"/>
          <w:sz w:val="16"/>
        </w:rPr>
        <w:t> </w:t>
      </w:r>
      <w:r>
        <w:rPr>
          <w:w w:val="105"/>
          <w:sz w:val="16"/>
        </w:rPr>
        <w:t>custos</w:t>
      </w:r>
      <w:r>
        <w:rPr>
          <w:spacing w:val="-7"/>
          <w:w w:val="105"/>
          <w:sz w:val="16"/>
        </w:rPr>
        <w:t> </w:t>
      </w:r>
      <w:r>
        <w:rPr>
          <w:w w:val="105"/>
          <w:sz w:val="16"/>
        </w:rPr>
        <w:t>da</w:t>
      </w:r>
      <w:r>
        <w:rPr>
          <w:spacing w:val="-7"/>
          <w:w w:val="105"/>
          <w:sz w:val="16"/>
        </w:rPr>
        <w:t> </w:t>
      </w:r>
      <w:r>
        <w:rPr>
          <w:w w:val="105"/>
          <w:sz w:val="16"/>
        </w:rPr>
        <w:t>contratação.</w:t>
      </w:r>
    </w:p>
    <w:p>
      <w:pPr>
        <w:pStyle w:val="ListParagraph"/>
        <w:numPr>
          <w:ilvl w:val="2"/>
          <w:numId w:val="1"/>
        </w:numPr>
        <w:tabs>
          <w:tab w:pos="910" w:val="left" w:leader="none"/>
        </w:tabs>
        <w:spacing w:line="240" w:lineRule="auto" w:before="78" w:after="0"/>
        <w:ind w:left="910" w:right="0" w:hanging="494"/>
        <w:jc w:val="both"/>
        <w:rPr>
          <w:sz w:val="16"/>
        </w:rPr>
      </w:pPr>
      <w:r>
        <w:rPr>
          <w:w w:val="105"/>
          <w:sz w:val="16"/>
        </w:rPr>
        <w:t>O</w:t>
      </w:r>
      <w:r>
        <w:rPr>
          <w:spacing w:val="-10"/>
          <w:w w:val="105"/>
          <w:sz w:val="16"/>
        </w:rPr>
        <w:t> </w:t>
      </w:r>
      <w:r>
        <w:rPr>
          <w:w w:val="105"/>
          <w:sz w:val="16"/>
        </w:rPr>
        <w:t>ajuste</w:t>
      </w:r>
      <w:r>
        <w:rPr>
          <w:spacing w:val="-9"/>
          <w:w w:val="105"/>
          <w:sz w:val="16"/>
        </w:rPr>
        <w:t> </w:t>
      </w:r>
      <w:r>
        <w:rPr>
          <w:w w:val="105"/>
          <w:sz w:val="16"/>
        </w:rPr>
        <w:t>de</w:t>
      </w:r>
      <w:r>
        <w:rPr>
          <w:spacing w:val="-9"/>
          <w:w w:val="105"/>
          <w:sz w:val="16"/>
        </w:rPr>
        <w:t> </w:t>
      </w:r>
      <w:r>
        <w:rPr>
          <w:w w:val="105"/>
          <w:sz w:val="16"/>
        </w:rPr>
        <w:t>que</w:t>
      </w:r>
      <w:r>
        <w:rPr>
          <w:spacing w:val="-9"/>
          <w:w w:val="105"/>
          <w:sz w:val="16"/>
        </w:rPr>
        <w:t> </w:t>
      </w:r>
      <w:r>
        <w:rPr>
          <w:w w:val="105"/>
          <w:sz w:val="16"/>
        </w:rPr>
        <w:t>trata</w:t>
      </w:r>
      <w:r>
        <w:rPr>
          <w:spacing w:val="-9"/>
          <w:w w:val="105"/>
          <w:sz w:val="16"/>
        </w:rPr>
        <w:t> </w:t>
      </w:r>
      <w:r>
        <w:rPr>
          <w:w w:val="105"/>
          <w:sz w:val="16"/>
        </w:rPr>
        <w:t>este</w:t>
      </w:r>
      <w:r>
        <w:rPr>
          <w:spacing w:val="-9"/>
          <w:w w:val="105"/>
          <w:sz w:val="16"/>
        </w:rPr>
        <w:t> </w:t>
      </w:r>
      <w:r>
        <w:rPr>
          <w:w w:val="105"/>
          <w:sz w:val="16"/>
        </w:rPr>
        <w:t>dispositivo</w:t>
      </w:r>
      <w:r>
        <w:rPr>
          <w:spacing w:val="-9"/>
          <w:w w:val="105"/>
          <w:sz w:val="16"/>
        </w:rPr>
        <w:t> </w:t>
      </w:r>
      <w:r>
        <w:rPr>
          <w:w w:val="105"/>
          <w:sz w:val="16"/>
        </w:rPr>
        <w:t>se</w:t>
      </w:r>
      <w:r>
        <w:rPr>
          <w:spacing w:val="-9"/>
          <w:w w:val="105"/>
          <w:sz w:val="16"/>
        </w:rPr>
        <w:t> </w:t>
      </w:r>
      <w:r>
        <w:rPr>
          <w:w w:val="105"/>
          <w:sz w:val="16"/>
        </w:rPr>
        <w:t>limita</w:t>
      </w:r>
      <w:r>
        <w:rPr>
          <w:spacing w:val="-10"/>
          <w:w w:val="105"/>
          <w:sz w:val="16"/>
        </w:rPr>
        <w:t> </w:t>
      </w:r>
      <w:r>
        <w:rPr>
          <w:w w:val="105"/>
          <w:sz w:val="16"/>
        </w:rPr>
        <w:t>a</w:t>
      </w:r>
      <w:r>
        <w:rPr>
          <w:spacing w:val="-9"/>
          <w:w w:val="105"/>
          <w:sz w:val="16"/>
        </w:rPr>
        <w:t> </w:t>
      </w:r>
      <w:r>
        <w:rPr>
          <w:w w:val="105"/>
          <w:sz w:val="16"/>
        </w:rPr>
        <w:t>sanar</w:t>
      </w:r>
      <w:r>
        <w:rPr>
          <w:spacing w:val="-9"/>
          <w:w w:val="105"/>
          <w:sz w:val="16"/>
        </w:rPr>
        <w:t> </w:t>
      </w:r>
      <w:r>
        <w:rPr>
          <w:w w:val="105"/>
          <w:sz w:val="16"/>
        </w:rPr>
        <w:t>erros</w:t>
      </w:r>
      <w:r>
        <w:rPr>
          <w:spacing w:val="-9"/>
          <w:w w:val="105"/>
          <w:sz w:val="16"/>
        </w:rPr>
        <w:t> </w:t>
      </w:r>
      <w:r>
        <w:rPr>
          <w:w w:val="105"/>
          <w:sz w:val="16"/>
        </w:rPr>
        <w:t>ou</w:t>
      </w:r>
      <w:r>
        <w:rPr>
          <w:spacing w:val="-9"/>
          <w:w w:val="105"/>
          <w:sz w:val="16"/>
        </w:rPr>
        <w:t> </w:t>
      </w:r>
      <w:r>
        <w:rPr>
          <w:w w:val="105"/>
          <w:sz w:val="16"/>
        </w:rPr>
        <w:t>falhas</w:t>
      </w:r>
      <w:r>
        <w:rPr>
          <w:spacing w:val="-9"/>
          <w:w w:val="105"/>
          <w:sz w:val="16"/>
        </w:rPr>
        <w:t> </w:t>
      </w:r>
      <w:r>
        <w:rPr>
          <w:w w:val="105"/>
          <w:sz w:val="16"/>
        </w:rPr>
        <w:t>que</w:t>
      </w:r>
      <w:r>
        <w:rPr>
          <w:spacing w:val="-9"/>
          <w:w w:val="105"/>
          <w:sz w:val="16"/>
        </w:rPr>
        <w:t> </w:t>
      </w:r>
      <w:r>
        <w:rPr>
          <w:w w:val="105"/>
          <w:sz w:val="16"/>
        </w:rPr>
        <w:t>não</w:t>
      </w:r>
      <w:r>
        <w:rPr>
          <w:spacing w:val="-9"/>
          <w:w w:val="105"/>
          <w:sz w:val="16"/>
        </w:rPr>
        <w:t> </w:t>
      </w:r>
      <w:r>
        <w:rPr>
          <w:w w:val="105"/>
          <w:sz w:val="16"/>
        </w:rPr>
        <w:t>alterem</w:t>
      </w:r>
      <w:r>
        <w:rPr>
          <w:spacing w:val="-10"/>
          <w:w w:val="105"/>
          <w:sz w:val="16"/>
        </w:rPr>
        <w:t> </w:t>
      </w:r>
      <w:r>
        <w:rPr>
          <w:w w:val="105"/>
          <w:sz w:val="16"/>
        </w:rPr>
        <w:t>a</w:t>
      </w:r>
      <w:r>
        <w:rPr>
          <w:spacing w:val="-9"/>
          <w:w w:val="105"/>
          <w:sz w:val="16"/>
        </w:rPr>
        <w:t> </w:t>
      </w:r>
      <w:r>
        <w:rPr>
          <w:w w:val="105"/>
          <w:sz w:val="16"/>
        </w:rPr>
        <w:t>substância</w:t>
      </w:r>
      <w:r>
        <w:rPr>
          <w:spacing w:val="-9"/>
          <w:w w:val="105"/>
          <w:sz w:val="16"/>
        </w:rPr>
        <w:t> </w:t>
      </w:r>
      <w:r>
        <w:rPr>
          <w:w w:val="105"/>
          <w:sz w:val="16"/>
        </w:rPr>
        <w:t>das</w:t>
      </w:r>
      <w:r>
        <w:rPr>
          <w:spacing w:val="-9"/>
          <w:w w:val="105"/>
          <w:sz w:val="16"/>
        </w:rPr>
        <w:t> </w:t>
      </w:r>
      <w:r>
        <w:rPr>
          <w:spacing w:val="-2"/>
          <w:w w:val="105"/>
          <w:sz w:val="16"/>
        </w:rPr>
        <w:t>propostas.</w:t>
      </w:r>
    </w:p>
    <w:p>
      <w:pPr>
        <w:pStyle w:val="ListParagraph"/>
        <w:numPr>
          <w:ilvl w:val="2"/>
          <w:numId w:val="1"/>
        </w:numPr>
        <w:tabs>
          <w:tab w:pos="918" w:val="left" w:leader="none"/>
        </w:tabs>
        <w:spacing w:line="290" w:lineRule="auto" w:before="117" w:after="0"/>
        <w:ind w:left="406" w:right="347" w:firstLine="0"/>
        <w:jc w:val="both"/>
        <w:rPr>
          <w:sz w:val="16"/>
        </w:rPr>
      </w:pPr>
      <w:r>
        <w:rPr>
          <w:w w:val="105"/>
          <w:sz w:val="16"/>
        </w:rPr>
        <w:t>Considera-se</w:t>
      </w:r>
      <w:r>
        <w:rPr>
          <w:w w:val="105"/>
          <w:sz w:val="16"/>
        </w:rPr>
        <w:t> erro</w:t>
      </w:r>
      <w:r>
        <w:rPr>
          <w:w w:val="105"/>
          <w:sz w:val="16"/>
        </w:rPr>
        <w:t> no</w:t>
      </w:r>
      <w:r>
        <w:rPr>
          <w:w w:val="105"/>
          <w:sz w:val="16"/>
        </w:rPr>
        <w:t> preenchimento</w:t>
      </w:r>
      <w:r>
        <w:rPr>
          <w:w w:val="105"/>
          <w:sz w:val="16"/>
        </w:rPr>
        <w:t> da</w:t>
      </w:r>
      <w:r>
        <w:rPr>
          <w:w w:val="105"/>
          <w:sz w:val="16"/>
        </w:rPr>
        <w:t> planilha</w:t>
      </w:r>
      <w:r>
        <w:rPr>
          <w:w w:val="105"/>
          <w:sz w:val="16"/>
        </w:rPr>
        <w:t> passível</w:t>
      </w:r>
      <w:r>
        <w:rPr>
          <w:w w:val="105"/>
          <w:sz w:val="16"/>
        </w:rPr>
        <w:t> de</w:t>
      </w:r>
      <w:r>
        <w:rPr>
          <w:w w:val="105"/>
          <w:sz w:val="16"/>
        </w:rPr>
        <w:t> correção</w:t>
      </w:r>
      <w:r>
        <w:rPr>
          <w:w w:val="105"/>
          <w:sz w:val="16"/>
        </w:rPr>
        <w:t> a</w:t>
      </w:r>
      <w:r>
        <w:rPr>
          <w:w w:val="105"/>
          <w:sz w:val="16"/>
        </w:rPr>
        <w:t> indicação</w:t>
      </w:r>
      <w:r>
        <w:rPr>
          <w:w w:val="105"/>
          <w:sz w:val="16"/>
        </w:rPr>
        <w:t> de</w:t>
      </w:r>
      <w:r>
        <w:rPr>
          <w:w w:val="105"/>
          <w:sz w:val="16"/>
        </w:rPr>
        <w:t> recolhimento</w:t>
      </w:r>
      <w:r>
        <w:rPr>
          <w:w w:val="105"/>
          <w:sz w:val="16"/>
        </w:rPr>
        <w:t> de</w:t>
      </w:r>
      <w:r>
        <w:rPr>
          <w:w w:val="105"/>
          <w:sz w:val="16"/>
        </w:rPr>
        <w:t> impostos</w:t>
      </w:r>
      <w:r>
        <w:rPr>
          <w:w w:val="105"/>
          <w:sz w:val="16"/>
        </w:rPr>
        <w:t> e</w:t>
      </w:r>
      <w:r>
        <w:rPr>
          <w:w w:val="105"/>
          <w:sz w:val="16"/>
        </w:rPr>
        <w:t> contribuições</w:t>
      </w:r>
      <w:r>
        <w:rPr>
          <w:w w:val="105"/>
          <w:sz w:val="16"/>
        </w:rPr>
        <w:t> na</w:t>
      </w:r>
      <w:r>
        <w:rPr>
          <w:w w:val="105"/>
          <w:sz w:val="16"/>
        </w:rPr>
        <w:t> forma</w:t>
      </w:r>
      <w:r>
        <w:rPr>
          <w:w w:val="105"/>
          <w:sz w:val="16"/>
        </w:rPr>
        <w:t> do Simples Nacional, quando não cabível esse regime.</w:t>
      </w:r>
    </w:p>
    <w:p>
      <w:pPr>
        <w:pStyle w:val="ListParagraph"/>
        <w:numPr>
          <w:ilvl w:val="1"/>
          <w:numId w:val="1"/>
        </w:numPr>
        <w:tabs>
          <w:tab w:pos="773" w:val="left" w:leader="none"/>
        </w:tabs>
        <w:spacing w:line="290" w:lineRule="auto" w:before="78" w:after="0"/>
        <w:ind w:left="406" w:right="350" w:firstLine="0"/>
        <w:jc w:val="both"/>
        <w:rPr>
          <w:sz w:val="16"/>
        </w:rPr>
      </w:pPr>
      <w:r>
        <w:rPr>
          <w:w w:val="105"/>
          <w:sz w:val="16"/>
        </w:rPr>
        <w:t>Para</w:t>
      </w:r>
      <w:r>
        <w:rPr>
          <w:spacing w:val="-11"/>
          <w:w w:val="105"/>
          <w:sz w:val="16"/>
        </w:rPr>
        <w:t> </w:t>
      </w:r>
      <w:r>
        <w:rPr>
          <w:w w:val="105"/>
          <w:sz w:val="16"/>
        </w:rPr>
        <w:t>fins</w:t>
      </w:r>
      <w:r>
        <w:rPr>
          <w:spacing w:val="-10"/>
          <w:w w:val="105"/>
          <w:sz w:val="16"/>
        </w:rPr>
        <w:t> </w:t>
      </w:r>
      <w:r>
        <w:rPr>
          <w:w w:val="105"/>
          <w:sz w:val="16"/>
        </w:rPr>
        <w:t>de</w:t>
      </w:r>
      <w:r>
        <w:rPr>
          <w:spacing w:val="-11"/>
          <w:w w:val="105"/>
          <w:sz w:val="16"/>
        </w:rPr>
        <w:t> </w:t>
      </w:r>
      <w:r>
        <w:rPr>
          <w:w w:val="105"/>
          <w:sz w:val="16"/>
        </w:rPr>
        <w:t>análise</w:t>
      </w:r>
      <w:r>
        <w:rPr>
          <w:spacing w:val="-10"/>
          <w:w w:val="105"/>
          <w:sz w:val="16"/>
        </w:rPr>
        <w:t> </w:t>
      </w:r>
      <w:r>
        <w:rPr>
          <w:w w:val="105"/>
          <w:sz w:val="16"/>
        </w:rPr>
        <w:t>da</w:t>
      </w:r>
      <w:r>
        <w:rPr>
          <w:spacing w:val="-11"/>
          <w:w w:val="105"/>
          <w:sz w:val="16"/>
        </w:rPr>
        <w:t> </w:t>
      </w:r>
      <w:r>
        <w:rPr>
          <w:w w:val="105"/>
          <w:sz w:val="16"/>
        </w:rPr>
        <w:t>proposta</w:t>
      </w:r>
      <w:r>
        <w:rPr>
          <w:spacing w:val="-10"/>
          <w:w w:val="105"/>
          <w:sz w:val="16"/>
        </w:rPr>
        <w:t> </w:t>
      </w:r>
      <w:r>
        <w:rPr>
          <w:w w:val="105"/>
          <w:sz w:val="16"/>
        </w:rPr>
        <w:t>quanto</w:t>
      </w:r>
      <w:r>
        <w:rPr>
          <w:spacing w:val="-10"/>
          <w:w w:val="105"/>
          <w:sz w:val="16"/>
        </w:rPr>
        <w:t> </w:t>
      </w:r>
      <w:r>
        <w:rPr>
          <w:w w:val="105"/>
          <w:sz w:val="16"/>
        </w:rPr>
        <w:t>ao</w:t>
      </w:r>
      <w:r>
        <w:rPr>
          <w:spacing w:val="-10"/>
          <w:w w:val="105"/>
          <w:sz w:val="16"/>
        </w:rPr>
        <w:t> </w:t>
      </w:r>
      <w:r>
        <w:rPr>
          <w:w w:val="105"/>
          <w:sz w:val="16"/>
        </w:rPr>
        <w:t>cumprimento</w:t>
      </w:r>
      <w:r>
        <w:rPr>
          <w:spacing w:val="-10"/>
          <w:w w:val="105"/>
          <w:sz w:val="16"/>
        </w:rPr>
        <w:t> </w:t>
      </w:r>
      <w:r>
        <w:rPr>
          <w:w w:val="105"/>
          <w:sz w:val="16"/>
        </w:rPr>
        <w:t>das</w:t>
      </w:r>
      <w:r>
        <w:rPr>
          <w:spacing w:val="-10"/>
          <w:w w:val="105"/>
          <w:sz w:val="16"/>
        </w:rPr>
        <w:t> </w:t>
      </w:r>
      <w:r>
        <w:rPr>
          <w:w w:val="105"/>
          <w:sz w:val="16"/>
        </w:rPr>
        <w:t>especificações</w:t>
      </w:r>
      <w:r>
        <w:rPr>
          <w:spacing w:val="-10"/>
          <w:w w:val="105"/>
          <w:sz w:val="16"/>
        </w:rPr>
        <w:t> </w:t>
      </w:r>
      <w:r>
        <w:rPr>
          <w:w w:val="105"/>
          <w:sz w:val="16"/>
        </w:rPr>
        <w:t>do</w:t>
      </w:r>
      <w:r>
        <w:rPr>
          <w:spacing w:val="-10"/>
          <w:w w:val="105"/>
          <w:sz w:val="16"/>
        </w:rPr>
        <w:t> </w:t>
      </w:r>
      <w:r>
        <w:rPr>
          <w:w w:val="105"/>
          <w:sz w:val="16"/>
        </w:rPr>
        <w:t>objeto,</w:t>
      </w:r>
      <w:r>
        <w:rPr>
          <w:spacing w:val="-10"/>
          <w:w w:val="105"/>
          <w:sz w:val="16"/>
        </w:rPr>
        <w:t> </w:t>
      </w:r>
      <w:r>
        <w:rPr>
          <w:w w:val="105"/>
          <w:sz w:val="16"/>
        </w:rPr>
        <w:t>poderá</w:t>
      </w:r>
      <w:r>
        <w:rPr>
          <w:spacing w:val="-11"/>
          <w:w w:val="105"/>
          <w:sz w:val="16"/>
        </w:rPr>
        <w:t> </w:t>
      </w:r>
      <w:r>
        <w:rPr>
          <w:w w:val="105"/>
          <w:sz w:val="16"/>
        </w:rPr>
        <w:t>ser</w:t>
      </w:r>
      <w:r>
        <w:rPr>
          <w:spacing w:val="-10"/>
          <w:w w:val="105"/>
          <w:sz w:val="16"/>
        </w:rPr>
        <w:t> </w:t>
      </w:r>
      <w:r>
        <w:rPr>
          <w:w w:val="105"/>
          <w:sz w:val="16"/>
        </w:rPr>
        <w:t>colhida</w:t>
      </w:r>
      <w:r>
        <w:rPr>
          <w:spacing w:val="-11"/>
          <w:w w:val="105"/>
          <w:sz w:val="16"/>
        </w:rPr>
        <w:t> </w:t>
      </w:r>
      <w:r>
        <w:rPr>
          <w:w w:val="105"/>
          <w:sz w:val="16"/>
        </w:rPr>
        <w:t>a</w:t>
      </w:r>
      <w:r>
        <w:rPr>
          <w:spacing w:val="-10"/>
          <w:w w:val="105"/>
          <w:sz w:val="16"/>
        </w:rPr>
        <w:t> </w:t>
      </w:r>
      <w:r>
        <w:rPr>
          <w:w w:val="105"/>
          <w:sz w:val="16"/>
        </w:rPr>
        <w:t>manifestação</w:t>
      </w:r>
      <w:r>
        <w:rPr>
          <w:spacing w:val="-10"/>
          <w:w w:val="105"/>
          <w:sz w:val="16"/>
        </w:rPr>
        <w:t> </w:t>
      </w:r>
      <w:r>
        <w:rPr>
          <w:w w:val="105"/>
          <w:sz w:val="16"/>
        </w:rPr>
        <w:t>escrita</w:t>
      </w:r>
      <w:r>
        <w:rPr>
          <w:spacing w:val="-11"/>
          <w:w w:val="105"/>
          <w:sz w:val="16"/>
        </w:rPr>
        <w:t> </w:t>
      </w:r>
      <w:r>
        <w:rPr>
          <w:w w:val="105"/>
          <w:sz w:val="16"/>
        </w:rPr>
        <w:t>do</w:t>
      </w:r>
      <w:r>
        <w:rPr>
          <w:spacing w:val="-9"/>
          <w:w w:val="105"/>
          <w:sz w:val="16"/>
        </w:rPr>
        <w:t> </w:t>
      </w:r>
      <w:r>
        <w:rPr>
          <w:w w:val="105"/>
          <w:sz w:val="16"/>
        </w:rPr>
        <w:t>setor</w:t>
      </w:r>
      <w:r>
        <w:rPr>
          <w:spacing w:val="-10"/>
          <w:w w:val="105"/>
          <w:sz w:val="16"/>
        </w:rPr>
        <w:t> </w:t>
      </w:r>
      <w:r>
        <w:rPr>
          <w:w w:val="105"/>
          <w:sz w:val="16"/>
        </w:rPr>
        <w:t>requisitante do serviço ou da área especializada no objeto.</w:t>
      </w:r>
    </w:p>
    <w:p>
      <w:pPr>
        <w:pStyle w:val="BodyText"/>
      </w:pPr>
    </w:p>
    <w:p>
      <w:pPr>
        <w:pStyle w:val="BodyText"/>
        <w:spacing w:before="22"/>
      </w:pPr>
    </w:p>
    <w:p>
      <w:pPr>
        <w:pStyle w:val="Heading4"/>
        <w:numPr>
          <w:ilvl w:val="0"/>
          <w:numId w:val="1"/>
        </w:numPr>
        <w:tabs>
          <w:tab w:pos="725" w:val="left" w:leader="none"/>
        </w:tabs>
        <w:spacing w:line="240" w:lineRule="auto" w:before="0" w:after="0"/>
        <w:ind w:left="725" w:right="0" w:hanging="251"/>
        <w:jc w:val="both"/>
      </w:pPr>
      <w:r>
        <w:rPr>
          <w:w w:val="105"/>
        </w:rPr>
        <w:t>DA</w:t>
      </w:r>
      <w:r>
        <w:rPr>
          <w:spacing w:val="-9"/>
          <w:w w:val="105"/>
        </w:rPr>
        <w:t> </w:t>
      </w:r>
      <w:r>
        <w:rPr>
          <w:w w:val="105"/>
        </w:rPr>
        <w:t>FASE</w:t>
      </w:r>
      <w:r>
        <w:rPr>
          <w:spacing w:val="-8"/>
          <w:w w:val="105"/>
        </w:rPr>
        <w:t> </w:t>
      </w:r>
      <w:r>
        <w:rPr>
          <w:w w:val="105"/>
        </w:rPr>
        <w:t>DE</w:t>
      </w:r>
      <w:r>
        <w:rPr>
          <w:spacing w:val="-9"/>
          <w:w w:val="105"/>
        </w:rPr>
        <w:t> </w:t>
      </w:r>
      <w:r>
        <w:rPr>
          <w:spacing w:val="-2"/>
          <w:w w:val="105"/>
        </w:rPr>
        <w:t>HABILITAÇÃO</w:t>
      </w:r>
    </w:p>
    <w:p>
      <w:pPr>
        <w:pStyle w:val="BodyText"/>
        <w:spacing w:before="42"/>
        <w:rPr>
          <w:b/>
        </w:rPr>
      </w:pPr>
    </w:p>
    <w:p>
      <w:pPr>
        <w:pStyle w:val="ListParagraph"/>
        <w:numPr>
          <w:ilvl w:val="1"/>
          <w:numId w:val="1"/>
        </w:numPr>
        <w:tabs>
          <w:tab w:pos="714" w:val="left" w:leader="none"/>
        </w:tabs>
        <w:spacing w:line="290" w:lineRule="auto" w:before="1" w:after="0"/>
        <w:ind w:left="406" w:right="351" w:firstLine="0"/>
        <w:jc w:val="both"/>
        <w:rPr>
          <w:sz w:val="16"/>
        </w:rPr>
      </w:pPr>
      <w:r>
        <w:rPr>
          <w:w w:val="105"/>
          <w:sz w:val="16"/>
        </w:rPr>
        <w:t>Será</w:t>
      </w:r>
      <w:r>
        <w:rPr>
          <w:w w:val="105"/>
          <w:sz w:val="16"/>
        </w:rPr>
        <w:t> exigida</w:t>
      </w:r>
      <w:r>
        <w:rPr>
          <w:w w:val="105"/>
          <w:sz w:val="16"/>
        </w:rPr>
        <w:t> a</w:t>
      </w:r>
      <w:r>
        <w:rPr>
          <w:w w:val="105"/>
          <w:sz w:val="16"/>
        </w:rPr>
        <w:t> apresentação</w:t>
      </w:r>
      <w:r>
        <w:rPr>
          <w:w w:val="105"/>
          <w:sz w:val="16"/>
        </w:rPr>
        <w:t> dos</w:t>
      </w:r>
      <w:r>
        <w:rPr>
          <w:w w:val="105"/>
          <w:sz w:val="16"/>
        </w:rPr>
        <w:t> documentos</w:t>
      </w:r>
      <w:r>
        <w:rPr>
          <w:w w:val="105"/>
          <w:sz w:val="16"/>
        </w:rPr>
        <w:t> de</w:t>
      </w:r>
      <w:r>
        <w:rPr>
          <w:w w:val="105"/>
          <w:sz w:val="16"/>
        </w:rPr>
        <w:t> habilitação</w:t>
      </w:r>
      <w:r>
        <w:rPr>
          <w:w w:val="105"/>
          <w:sz w:val="16"/>
        </w:rPr>
        <w:t> que</w:t>
      </w:r>
      <w:r>
        <w:rPr>
          <w:w w:val="105"/>
          <w:sz w:val="16"/>
        </w:rPr>
        <w:t> trata</w:t>
      </w:r>
      <w:r>
        <w:rPr>
          <w:w w:val="105"/>
          <w:sz w:val="16"/>
        </w:rPr>
        <w:t> o</w:t>
      </w:r>
      <w:r>
        <w:rPr>
          <w:spacing w:val="-11"/>
          <w:w w:val="105"/>
          <w:sz w:val="16"/>
        </w:rPr>
        <w:t> </w:t>
      </w:r>
      <w:r>
        <w:rPr>
          <w:b/>
          <w:w w:val="105"/>
          <w:sz w:val="16"/>
        </w:rPr>
        <w:t>Anexo</w:t>
      </w:r>
      <w:r>
        <w:rPr>
          <w:b/>
          <w:w w:val="105"/>
          <w:sz w:val="16"/>
        </w:rPr>
        <w:t> IV</w:t>
      </w:r>
      <w:r>
        <w:rPr>
          <w:b/>
          <w:w w:val="105"/>
          <w:sz w:val="16"/>
        </w:rPr>
        <w:t> </w:t>
      </w:r>
      <w:r>
        <w:rPr>
          <w:w w:val="105"/>
          <w:sz w:val="16"/>
        </w:rPr>
        <w:t>referente</w:t>
      </w:r>
      <w:r>
        <w:rPr>
          <w:w w:val="105"/>
          <w:sz w:val="16"/>
        </w:rPr>
        <w:t> aos</w:t>
      </w:r>
      <w:r>
        <w:rPr>
          <w:w w:val="105"/>
          <w:sz w:val="16"/>
        </w:rPr>
        <w:t> requisitos</w:t>
      </w:r>
      <w:r>
        <w:rPr>
          <w:w w:val="105"/>
          <w:sz w:val="16"/>
        </w:rPr>
        <w:t> de</w:t>
      </w:r>
      <w:r>
        <w:rPr>
          <w:w w:val="105"/>
          <w:sz w:val="16"/>
        </w:rPr>
        <w:t> habilitação</w:t>
      </w:r>
      <w:r>
        <w:rPr>
          <w:w w:val="105"/>
          <w:sz w:val="16"/>
        </w:rPr>
        <w:t> deste</w:t>
      </w:r>
      <w:r>
        <w:rPr>
          <w:w w:val="105"/>
          <w:sz w:val="16"/>
        </w:rPr>
        <w:t> Edital</w:t>
      </w:r>
      <w:r>
        <w:rPr>
          <w:w w:val="105"/>
          <w:sz w:val="16"/>
        </w:rPr>
        <w:t> apenas</w:t>
      </w:r>
      <w:r>
        <w:rPr>
          <w:w w:val="105"/>
          <w:sz w:val="16"/>
        </w:rPr>
        <w:t> ao licitante</w:t>
      </w:r>
      <w:r>
        <w:rPr>
          <w:spacing w:val="-1"/>
          <w:w w:val="105"/>
          <w:sz w:val="16"/>
        </w:rPr>
        <w:t> </w:t>
      </w:r>
      <w:r>
        <w:rPr>
          <w:w w:val="105"/>
          <w:sz w:val="16"/>
        </w:rPr>
        <w:t>vencedor.</w:t>
      </w:r>
    </w:p>
    <w:p>
      <w:pPr>
        <w:pStyle w:val="ListParagraph"/>
        <w:numPr>
          <w:ilvl w:val="1"/>
          <w:numId w:val="1"/>
        </w:numPr>
        <w:tabs>
          <w:tab w:pos="696" w:val="left" w:leader="none"/>
        </w:tabs>
        <w:spacing w:line="290" w:lineRule="auto" w:before="78" w:after="0"/>
        <w:ind w:left="406" w:right="357" w:firstLine="0"/>
        <w:jc w:val="both"/>
        <w:rPr>
          <w:sz w:val="16"/>
        </w:rPr>
      </w:pPr>
      <w:r>
        <w:rPr>
          <w:w w:val="105"/>
          <w:sz w:val="16"/>
        </w:rPr>
        <w:t>Caso</w:t>
      </w:r>
      <w:r>
        <w:rPr>
          <w:spacing w:val="-9"/>
          <w:w w:val="105"/>
          <w:sz w:val="16"/>
        </w:rPr>
        <w:t> </w:t>
      </w:r>
      <w:r>
        <w:rPr>
          <w:w w:val="105"/>
          <w:sz w:val="16"/>
        </w:rPr>
        <w:t>atendidas</w:t>
      </w:r>
      <w:r>
        <w:rPr>
          <w:spacing w:val="-9"/>
          <w:w w:val="105"/>
          <w:sz w:val="16"/>
        </w:rPr>
        <w:t> </w:t>
      </w:r>
      <w:r>
        <w:rPr>
          <w:w w:val="105"/>
          <w:sz w:val="16"/>
        </w:rPr>
        <w:t>as</w:t>
      </w:r>
      <w:r>
        <w:rPr>
          <w:spacing w:val="-9"/>
          <w:w w:val="105"/>
          <w:sz w:val="16"/>
        </w:rPr>
        <w:t> </w:t>
      </w:r>
      <w:r>
        <w:rPr>
          <w:w w:val="105"/>
          <w:sz w:val="16"/>
        </w:rPr>
        <w:t>condições</w:t>
      </w:r>
      <w:r>
        <w:rPr>
          <w:spacing w:val="-9"/>
          <w:w w:val="105"/>
          <w:sz w:val="16"/>
        </w:rPr>
        <w:t> </w:t>
      </w:r>
      <w:r>
        <w:rPr>
          <w:w w:val="105"/>
          <w:sz w:val="16"/>
        </w:rPr>
        <w:t>de</w:t>
      </w:r>
      <w:r>
        <w:rPr>
          <w:spacing w:val="-9"/>
          <w:w w:val="105"/>
          <w:sz w:val="16"/>
        </w:rPr>
        <w:t> </w:t>
      </w:r>
      <w:r>
        <w:rPr>
          <w:w w:val="105"/>
          <w:sz w:val="16"/>
        </w:rPr>
        <w:t>participação,</w:t>
      </w:r>
      <w:r>
        <w:rPr>
          <w:spacing w:val="-9"/>
          <w:w w:val="105"/>
          <w:sz w:val="16"/>
        </w:rPr>
        <w:t> </w:t>
      </w:r>
      <w:r>
        <w:rPr>
          <w:w w:val="105"/>
          <w:sz w:val="16"/>
        </w:rPr>
        <w:t>a</w:t>
      </w:r>
      <w:r>
        <w:rPr>
          <w:spacing w:val="-9"/>
          <w:w w:val="105"/>
          <w:sz w:val="16"/>
        </w:rPr>
        <w:t> </w:t>
      </w:r>
      <w:r>
        <w:rPr>
          <w:w w:val="105"/>
          <w:sz w:val="16"/>
        </w:rPr>
        <w:t>habilitação</w:t>
      </w:r>
      <w:r>
        <w:rPr>
          <w:spacing w:val="-9"/>
          <w:w w:val="105"/>
          <w:sz w:val="16"/>
        </w:rPr>
        <w:t> </w:t>
      </w:r>
      <w:r>
        <w:rPr>
          <w:w w:val="105"/>
          <w:sz w:val="16"/>
        </w:rPr>
        <w:t>do</w:t>
      </w:r>
      <w:r>
        <w:rPr>
          <w:spacing w:val="-9"/>
          <w:w w:val="105"/>
          <w:sz w:val="16"/>
        </w:rPr>
        <w:t> </w:t>
      </w:r>
      <w:r>
        <w:rPr>
          <w:w w:val="105"/>
          <w:sz w:val="16"/>
        </w:rPr>
        <w:t>licitante</w:t>
      </w:r>
      <w:r>
        <w:rPr>
          <w:spacing w:val="-9"/>
          <w:w w:val="105"/>
          <w:sz w:val="16"/>
        </w:rPr>
        <w:t> </w:t>
      </w:r>
      <w:r>
        <w:rPr>
          <w:w w:val="105"/>
          <w:sz w:val="16"/>
        </w:rPr>
        <w:t>provisoriamente</w:t>
      </w:r>
      <w:r>
        <w:rPr>
          <w:spacing w:val="-9"/>
          <w:w w:val="105"/>
          <w:sz w:val="16"/>
        </w:rPr>
        <w:t> </w:t>
      </w:r>
      <w:r>
        <w:rPr>
          <w:w w:val="105"/>
          <w:sz w:val="16"/>
        </w:rPr>
        <w:t>classificado</w:t>
      </w:r>
      <w:r>
        <w:rPr>
          <w:spacing w:val="-9"/>
          <w:w w:val="105"/>
          <w:sz w:val="16"/>
        </w:rPr>
        <w:t> </w:t>
      </w:r>
      <w:r>
        <w:rPr>
          <w:w w:val="105"/>
          <w:sz w:val="16"/>
        </w:rPr>
        <w:t>em</w:t>
      </w:r>
      <w:r>
        <w:rPr>
          <w:spacing w:val="-9"/>
          <w:w w:val="105"/>
          <w:sz w:val="16"/>
        </w:rPr>
        <w:t> </w:t>
      </w:r>
      <w:r>
        <w:rPr>
          <w:w w:val="105"/>
          <w:sz w:val="16"/>
        </w:rPr>
        <w:t>primeiro</w:t>
      </w:r>
      <w:r>
        <w:rPr>
          <w:spacing w:val="-9"/>
          <w:w w:val="105"/>
          <w:sz w:val="16"/>
        </w:rPr>
        <w:t> </w:t>
      </w:r>
      <w:r>
        <w:rPr>
          <w:w w:val="105"/>
          <w:sz w:val="16"/>
        </w:rPr>
        <w:t>lugar</w:t>
      </w:r>
      <w:r>
        <w:rPr>
          <w:spacing w:val="-9"/>
          <w:w w:val="105"/>
          <w:sz w:val="16"/>
        </w:rPr>
        <w:t> </w:t>
      </w:r>
      <w:r>
        <w:rPr>
          <w:w w:val="105"/>
          <w:sz w:val="16"/>
        </w:rPr>
        <w:t>será</w:t>
      </w:r>
      <w:r>
        <w:rPr>
          <w:spacing w:val="-9"/>
          <w:w w:val="105"/>
          <w:sz w:val="16"/>
        </w:rPr>
        <w:t> </w:t>
      </w:r>
      <w:r>
        <w:rPr>
          <w:w w:val="105"/>
          <w:sz w:val="16"/>
        </w:rPr>
        <w:t>verificada</w:t>
      </w:r>
      <w:r>
        <w:rPr>
          <w:spacing w:val="-9"/>
          <w:w w:val="105"/>
          <w:sz w:val="16"/>
        </w:rPr>
        <w:t> </w:t>
      </w:r>
      <w:r>
        <w:rPr>
          <w:w w:val="105"/>
          <w:sz w:val="16"/>
        </w:rPr>
        <w:t>pelo</w:t>
      </w:r>
      <w:r>
        <w:rPr>
          <w:spacing w:val="-9"/>
          <w:w w:val="105"/>
          <w:sz w:val="16"/>
        </w:rPr>
        <w:t> </w:t>
      </w:r>
      <w:r>
        <w:rPr>
          <w:w w:val="105"/>
          <w:sz w:val="16"/>
        </w:rPr>
        <w:t>pregoeiro por</w:t>
      </w:r>
      <w:r>
        <w:rPr>
          <w:spacing w:val="-1"/>
          <w:w w:val="105"/>
          <w:sz w:val="16"/>
        </w:rPr>
        <w:t> </w:t>
      </w:r>
      <w:r>
        <w:rPr>
          <w:w w:val="105"/>
          <w:sz w:val="16"/>
        </w:rPr>
        <w:t>meio</w:t>
      </w:r>
      <w:r>
        <w:rPr>
          <w:spacing w:val="-1"/>
          <w:w w:val="105"/>
          <w:sz w:val="16"/>
        </w:rPr>
        <w:t> </w:t>
      </w:r>
      <w:r>
        <w:rPr>
          <w:w w:val="105"/>
          <w:sz w:val="16"/>
        </w:rPr>
        <w:t>do</w:t>
      </w:r>
      <w:r>
        <w:rPr>
          <w:spacing w:val="-1"/>
          <w:w w:val="105"/>
          <w:sz w:val="16"/>
        </w:rPr>
        <w:t> </w:t>
      </w:r>
      <w:r>
        <w:rPr>
          <w:w w:val="105"/>
          <w:sz w:val="16"/>
        </w:rPr>
        <w:t>registro</w:t>
      </w:r>
      <w:r>
        <w:rPr>
          <w:spacing w:val="-1"/>
          <w:w w:val="105"/>
          <w:sz w:val="16"/>
        </w:rPr>
        <w:t> </w:t>
      </w:r>
      <w:r>
        <w:rPr>
          <w:w w:val="105"/>
          <w:sz w:val="16"/>
        </w:rPr>
        <w:t>cadastral</w:t>
      </w:r>
      <w:r>
        <w:rPr>
          <w:spacing w:val="-1"/>
          <w:w w:val="105"/>
          <w:sz w:val="16"/>
        </w:rPr>
        <w:t> </w:t>
      </w:r>
      <w:r>
        <w:rPr>
          <w:w w:val="105"/>
          <w:sz w:val="16"/>
        </w:rPr>
        <w:t>no</w:t>
      </w:r>
      <w:r>
        <w:rPr>
          <w:spacing w:val="-1"/>
          <w:w w:val="105"/>
          <w:sz w:val="16"/>
        </w:rPr>
        <w:t> </w:t>
      </w:r>
      <w:r>
        <w:rPr>
          <w:w w:val="105"/>
          <w:sz w:val="16"/>
        </w:rPr>
        <w:t>SICAF,</w:t>
      </w:r>
      <w:r>
        <w:rPr>
          <w:spacing w:val="-1"/>
          <w:w w:val="105"/>
          <w:sz w:val="16"/>
        </w:rPr>
        <w:t> </w:t>
      </w:r>
      <w:r>
        <w:rPr>
          <w:w w:val="105"/>
          <w:sz w:val="16"/>
        </w:rPr>
        <w:t>quanto</w:t>
      </w:r>
      <w:r>
        <w:rPr>
          <w:spacing w:val="-1"/>
          <w:w w:val="105"/>
          <w:sz w:val="16"/>
        </w:rPr>
        <w:t> </w:t>
      </w:r>
      <w:r>
        <w:rPr>
          <w:w w:val="105"/>
          <w:sz w:val="16"/>
        </w:rPr>
        <w:t>aos</w:t>
      </w:r>
      <w:r>
        <w:rPr>
          <w:spacing w:val="-1"/>
          <w:w w:val="105"/>
          <w:sz w:val="16"/>
        </w:rPr>
        <w:t> </w:t>
      </w:r>
      <w:r>
        <w:rPr>
          <w:w w:val="105"/>
          <w:sz w:val="16"/>
        </w:rPr>
        <w:t>documentos</w:t>
      </w:r>
      <w:r>
        <w:rPr>
          <w:spacing w:val="-1"/>
          <w:w w:val="105"/>
          <w:sz w:val="16"/>
        </w:rPr>
        <w:t> </w:t>
      </w:r>
      <w:r>
        <w:rPr>
          <w:w w:val="105"/>
          <w:sz w:val="16"/>
        </w:rPr>
        <w:t>por</w:t>
      </w:r>
      <w:r>
        <w:rPr>
          <w:spacing w:val="-1"/>
          <w:w w:val="105"/>
          <w:sz w:val="16"/>
        </w:rPr>
        <w:t> </w:t>
      </w:r>
      <w:r>
        <w:rPr>
          <w:w w:val="105"/>
          <w:sz w:val="16"/>
        </w:rPr>
        <w:t>este</w:t>
      </w:r>
      <w:r>
        <w:rPr>
          <w:spacing w:val="-1"/>
          <w:w w:val="105"/>
          <w:sz w:val="16"/>
        </w:rPr>
        <w:t> </w:t>
      </w:r>
      <w:r>
        <w:rPr>
          <w:w w:val="105"/>
          <w:sz w:val="16"/>
        </w:rPr>
        <w:t>abrangidos.</w:t>
      </w:r>
    </w:p>
    <w:p>
      <w:pPr>
        <w:pStyle w:val="ListParagraph"/>
        <w:numPr>
          <w:ilvl w:val="2"/>
          <w:numId w:val="1"/>
        </w:numPr>
        <w:tabs>
          <w:tab w:pos="817" w:val="left" w:leader="none"/>
        </w:tabs>
        <w:spacing w:line="290" w:lineRule="auto" w:before="78" w:after="0"/>
        <w:ind w:left="406" w:right="353" w:firstLine="0"/>
        <w:jc w:val="both"/>
        <w:rPr>
          <w:sz w:val="16"/>
        </w:rPr>
      </w:pPr>
      <w:r>
        <w:rPr>
          <w:w w:val="105"/>
          <w:sz w:val="16"/>
        </w:rPr>
        <w:t>É</w:t>
      </w:r>
      <w:r>
        <w:rPr>
          <w:spacing w:val="-1"/>
          <w:w w:val="105"/>
          <w:sz w:val="16"/>
        </w:rPr>
        <w:t> </w:t>
      </w:r>
      <w:r>
        <w:rPr>
          <w:w w:val="105"/>
          <w:sz w:val="16"/>
        </w:rPr>
        <w:t>de</w:t>
      </w:r>
      <w:r>
        <w:rPr>
          <w:spacing w:val="-1"/>
          <w:w w:val="105"/>
          <w:sz w:val="16"/>
        </w:rPr>
        <w:t> </w:t>
      </w:r>
      <w:r>
        <w:rPr>
          <w:w w:val="105"/>
          <w:sz w:val="16"/>
        </w:rPr>
        <w:t>responsabilidade</w:t>
      </w:r>
      <w:r>
        <w:rPr>
          <w:spacing w:val="-1"/>
          <w:w w:val="105"/>
          <w:sz w:val="16"/>
        </w:rPr>
        <w:t> </w:t>
      </w:r>
      <w:r>
        <w:rPr>
          <w:w w:val="105"/>
          <w:sz w:val="16"/>
        </w:rPr>
        <w:t>do</w:t>
      </w:r>
      <w:r>
        <w:rPr>
          <w:spacing w:val="-1"/>
          <w:w w:val="105"/>
          <w:sz w:val="16"/>
        </w:rPr>
        <w:t> </w:t>
      </w:r>
      <w:r>
        <w:rPr>
          <w:w w:val="105"/>
          <w:sz w:val="16"/>
        </w:rPr>
        <w:t>licitante</w:t>
      </w:r>
      <w:r>
        <w:rPr>
          <w:spacing w:val="-1"/>
          <w:w w:val="105"/>
          <w:sz w:val="16"/>
        </w:rPr>
        <w:t> </w:t>
      </w:r>
      <w:r>
        <w:rPr>
          <w:w w:val="105"/>
          <w:sz w:val="16"/>
        </w:rPr>
        <w:t>conferir</w:t>
      </w:r>
      <w:r>
        <w:rPr>
          <w:spacing w:val="-1"/>
          <w:w w:val="105"/>
          <w:sz w:val="16"/>
        </w:rPr>
        <w:t> </w:t>
      </w:r>
      <w:r>
        <w:rPr>
          <w:w w:val="105"/>
          <w:sz w:val="16"/>
        </w:rPr>
        <w:t>a</w:t>
      </w:r>
      <w:r>
        <w:rPr>
          <w:spacing w:val="-1"/>
          <w:w w:val="105"/>
          <w:sz w:val="16"/>
        </w:rPr>
        <w:t> </w:t>
      </w:r>
      <w:r>
        <w:rPr>
          <w:w w:val="105"/>
          <w:sz w:val="16"/>
        </w:rPr>
        <w:t>exatidão</w:t>
      </w:r>
      <w:r>
        <w:rPr>
          <w:spacing w:val="-1"/>
          <w:w w:val="105"/>
          <w:sz w:val="16"/>
        </w:rPr>
        <w:t> </w:t>
      </w:r>
      <w:r>
        <w:rPr>
          <w:w w:val="105"/>
          <w:sz w:val="16"/>
        </w:rPr>
        <w:t>dos</w:t>
      </w:r>
      <w:r>
        <w:rPr>
          <w:spacing w:val="-1"/>
          <w:w w:val="105"/>
          <w:sz w:val="16"/>
        </w:rPr>
        <w:t> </w:t>
      </w:r>
      <w:r>
        <w:rPr>
          <w:w w:val="105"/>
          <w:sz w:val="16"/>
        </w:rPr>
        <w:t>seus</w:t>
      </w:r>
      <w:r>
        <w:rPr>
          <w:spacing w:val="-1"/>
          <w:w w:val="105"/>
          <w:sz w:val="16"/>
        </w:rPr>
        <w:t> </w:t>
      </w:r>
      <w:r>
        <w:rPr>
          <w:w w:val="105"/>
          <w:sz w:val="16"/>
        </w:rPr>
        <w:t>dados</w:t>
      </w:r>
      <w:r>
        <w:rPr>
          <w:spacing w:val="-1"/>
          <w:w w:val="105"/>
          <w:sz w:val="16"/>
        </w:rPr>
        <w:t> </w:t>
      </w:r>
      <w:r>
        <w:rPr>
          <w:w w:val="105"/>
          <w:sz w:val="16"/>
        </w:rPr>
        <w:t>cadastrais</w:t>
      </w:r>
      <w:r>
        <w:rPr>
          <w:spacing w:val="-1"/>
          <w:w w:val="105"/>
          <w:sz w:val="16"/>
        </w:rPr>
        <w:t> </w:t>
      </w:r>
      <w:r>
        <w:rPr>
          <w:w w:val="105"/>
          <w:sz w:val="16"/>
        </w:rPr>
        <w:t>no</w:t>
      </w:r>
      <w:r>
        <w:rPr>
          <w:spacing w:val="-1"/>
          <w:w w:val="105"/>
          <w:sz w:val="16"/>
        </w:rPr>
        <w:t> </w:t>
      </w:r>
      <w:r>
        <w:rPr>
          <w:w w:val="105"/>
          <w:sz w:val="16"/>
        </w:rPr>
        <w:t>SICAF</w:t>
      </w:r>
      <w:r>
        <w:rPr>
          <w:spacing w:val="-1"/>
          <w:w w:val="105"/>
          <w:sz w:val="16"/>
        </w:rPr>
        <w:t> </w:t>
      </w:r>
      <w:r>
        <w:rPr>
          <w:w w:val="105"/>
          <w:sz w:val="16"/>
        </w:rPr>
        <w:t>e</w:t>
      </w:r>
      <w:r>
        <w:rPr>
          <w:spacing w:val="-1"/>
          <w:w w:val="105"/>
          <w:sz w:val="16"/>
        </w:rPr>
        <w:t> </w:t>
      </w:r>
      <w:r>
        <w:rPr>
          <w:w w:val="105"/>
          <w:sz w:val="16"/>
        </w:rPr>
        <w:t>mantê-los</w:t>
      </w:r>
      <w:r>
        <w:rPr>
          <w:spacing w:val="-1"/>
          <w:w w:val="105"/>
          <w:sz w:val="16"/>
        </w:rPr>
        <w:t> </w:t>
      </w:r>
      <w:r>
        <w:rPr>
          <w:w w:val="105"/>
          <w:sz w:val="16"/>
        </w:rPr>
        <w:t>atualizados</w:t>
      </w:r>
      <w:r>
        <w:rPr>
          <w:spacing w:val="-1"/>
          <w:w w:val="105"/>
          <w:sz w:val="16"/>
        </w:rPr>
        <w:t> </w:t>
      </w:r>
      <w:r>
        <w:rPr>
          <w:w w:val="105"/>
          <w:sz w:val="16"/>
        </w:rPr>
        <w:t>junto</w:t>
      </w:r>
      <w:r>
        <w:rPr>
          <w:spacing w:val="-1"/>
          <w:w w:val="105"/>
          <w:sz w:val="16"/>
        </w:rPr>
        <w:t> </w:t>
      </w:r>
      <w:r>
        <w:rPr>
          <w:w w:val="105"/>
          <w:sz w:val="16"/>
        </w:rPr>
        <w:t>aos</w:t>
      </w:r>
      <w:r>
        <w:rPr>
          <w:spacing w:val="-1"/>
          <w:w w:val="105"/>
          <w:sz w:val="16"/>
        </w:rPr>
        <w:t> </w:t>
      </w:r>
      <w:r>
        <w:rPr>
          <w:w w:val="105"/>
          <w:sz w:val="16"/>
        </w:rPr>
        <w:t>órgãos</w:t>
      </w:r>
      <w:r>
        <w:rPr>
          <w:spacing w:val="-1"/>
          <w:w w:val="105"/>
          <w:sz w:val="16"/>
        </w:rPr>
        <w:t> </w:t>
      </w:r>
      <w:r>
        <w:rPr>
          <w:w w:val="105"/>
          <w:sz w:val="16"/>
        </w:rPr>
        <w:t>responsáveis pela</w:t>
      </w:r>
      <w:r>
        <w:rPr>
          <w:w w:val="105"/>
          <w:sz w:val="16"/>
        </w:rPr>
        <w:t> informação,</w:t>
      </w:r>
      <w:r>
        <w:rPr>
          <w:w w:val="105"/>
          <w:sz w:val="16"/>
        </w:rPr>
        <w:t> devendo</w:t>
      </w:r>
      <w:r>
        <w:rPr>
          <w:w w:val="105"/>
          <w:sz w:val="16"/>
        </w:rPr>
        <w:t> proceder,</w:t>
      </w:r>
      <w:r>
        <w:rPr>
          <w:w w:val="105"/>
          <w:sz w:val="16"/>
        </w:rPr>
        <w:t> imediatamente,</w:t>
      </w:r>
      <w:r>
        <w:rPr>
          <w:w w:val="105"/>
          <w:sz w:val="16"/>
        </w:rPr>
        <w:t> à</w:t>
      </w:r>
      <w:r>
        <w:rPr>
          <w:w w:val="105"/>
          <w:sz w:val="16"/>
        </w:rPr>
        <w:t> correção</w:t>
      </w:r>
      <w:r>
        <w:rPr>
          <w:w w:val="105"/>
          <w:sz w:val="16"/>
        </w:rPr>
        <w:t> ou</w:t>
      </w:r>
      <w:r>
        <w:rPr>
          <w:w w:val="105"/>
          <w:sz w:val="16"/>
        </w:rPr>
        <w:t> à</w:t>
      </w:r>
      <w:r>
        <w:rPr>
          <w:w w:val="105"/>
          <w:sz w:val="16"/>
        </w:rPr>
        <w:t> alteração</w:t>
      </w:r>
      <w:r>
        <w:rPr>
          <w:w w:val="105"/>
          <w:sz w:val="16"/>
        </w:rPr>
        <w:t> dos</w:t>
      </w:r>
      <w:r>
        <w:rPr>
          <w:w w:val="105"/>
          <w:sz w:val="16"/>
        </w:rPr>
        <w:t> registros</w:t>
      </w:r>
      <w:r>
        <w:rPr>
          <w:w w:val="105"/>
          <w:sz w:val="16"/>
        </w:rPr>
        <w:t> tão</w:t>
      </w:r>
      <w:r>
        <w:rPr>
          <w:w w:val="105"/>
          <w:sz w:val="16"/>
        </w:rPr>
        <w:t> logo</w:t>
      </w:r>
      <w:r>
        <w:rPr>
          <w:w w:val="105"/>
          <w:sz w:val="16"/>
        </w:rPr>
        <w:t> identifique</w:t>
      </w:r>
      <w:r>
        <w:rPr>
          <w:w w:val="105"/>
          <w:sz w:val="16"/>
        </w:rPr>
        <w:t> incorreção</w:t>
      </w:r>
      <w:r>
        <w:rPr>
          <w:w w:val="105"/>
          <w:sz w:val="16"/>
        </w:rPr>
        <w:t> ou</w:t>
      </w:r>
      <w:r>
        <w:rPr>
          <w:w w:val="105"/>
          <w:sz w:val="16"/>
        </w:rPr>
        <w:t> aqueles</w:t>
      </w:r>
      <w:r>
        <w:rPr>
          <w:w w:val="105"/>
          <w:sz w:val="16"/>
        </w:rPr>
        <w:t> se</w:t>
      </w:r>
      <w:r>
        <w:rPr>
          <w:w w:val="105"/>
          <w:sz w:val="16"/>
        </w:rPr>
        <w:t> tornem </w:t>
      </w:r>
      <w:r>
        <w:rPr>
          <w:spacing w:val="-2"/>
          <w:w w:val="105"/>
          <w:sz w:val="16"/>
        </w:rPr>
        <w:t>desatualizados.</w:t>
      </w:r>
    </w:p>
    <w:p>
      <w:pPr>
        <w:pStyle w:val="ListParagraph"/>
        <w:numPr>
          <w:ilvl w:val="2"/>
          <w:numId w:val="1"/>
        </w:numPr>
        <w:tabs>
          <w:tab w:pos="812" w:val="left" w:leader="none"/>
        </w:tabs>
        <w:spacing w:line="290" w:lineRule="auto" w:before="79" w:after="0"/>
        <w:ind w:left="406" w:right="368" w:firstLine="0"/>
        <w:jc w:val="both"/>
        <w:rPr>
          <w:sz w:val="16"/>
        </w:rPr>
      </w:pPr>
      <w:r>
        <w:rPr>
          <w:w w:val="105"/>
          <w:sz w:val="16"/>
        </w:rPr>
        <w:t>A</w:t>
      </w:r>
      <w:r>
        <w:rPr>
          <w:spacing w:val="-11"/>
          <w:w w:val="105"/>
          <w:sz w:val="16"/>
        </w:rPr>
        <w:t> </w:t>
      </w:r>
      <w:r>
        <w:rPr>
          <w:w w:val="105"/>
          <w:sz w:val="16"/>
        </w:rPr>
        <w:t>não</w:t>
      </w:r>
      <w:r>
        <w:rPr>
          <w:spacing w:val="-10"/>
          <w:w w:val="105"/>
          <w:sz w:val="16"/>
        </w:rPr>
        <w:t> </w:t>
      </w:r>
      <w:r>
        <w:rPr>
          <w:w w:val="105"/>
          <w:sz w:val="16"/>
        </w:rPr>
        <w:t>observância</w:t>
      </w:r>
      <w:r>
        <w:rPr>
          <w:spacing w:val="-10"/>
          <w:w w:val="105"/>
          <w:sz w:val="16"/>
        </w:rPr>
        <w:t> </w:t>
      </w:r>
      <w:r>
        <w:rPr>
          <w:w w:val="105"/>
          <w:sz w:val="16"/>
        </w:rPr>
        <w:t>do</w:t>
      </w:r>
      <w:r>
        <w:rPr>
          <w:spacing w:val="-8"/>
          <w:w w:val="105"/>
          <w:sz w:val="16"/>
        </w:rPr>
        <w:t> </w:t>
      </w:r>
      <w:r>
        <w:rPr>
          <w:w w:val="105"/>
          <w:sz w:val="16"/>
        </w:rPr>
        <w:t>disposto</w:t>
      </w:r>
      <w:r>
        <w:rPr>
          <w:spacing w:val="-8"/>
          <w:w w:val="105"/>
          <w:sz w:val="16"/>
        </w:rPr>
        <w:t> </w:t>
      </w:r>
      <w:r>
        <w:rPr>
          <w:w w:val="105"/>
          <w:sz w:val="16"/>
        </w:rPr>
        <w:t>no</w:t>
      </w:r>
      <w:r>
        <w:rPr>
          <w:spacing w:val="-8"/>
          <w:w w:val="105"/>
          <w:sz w:val="16"/>
        </w:rPr>
        <w:t> </w:t>
      </w:r>
      <w:r>
        <w:rPr>
          <w:w w:val="105"/>
          <w:sz w:val="16"/>
        </w:rPr>
        <w:t>item</w:t>
      </w:r>
      <w:r>
        <w:rPr>
          <w:spacing w:val="-8"/>
          <w:w w:val="105"/>
          <w:sz w:val="16"/>
        </w:rPr>
        <w:t> </w:t>
      </w:r>
      <w:r>
        <w:rPr>
          <w:w w:val="105"/>
          <w:sz w:val="16"/>
        </w:rPr>
        <w:t>anterior</w:t>
      </w:r>
      <w:r>
        <w:rPr>
          <w:spacing w:val="-8"/>
          <w:w w:val="105"/>
          <w:sz w:val="16"/>
        </w:rPr>
        <w:t> </w:t>
      </w:r>
      <w:r>
        <w:rPr>
          <w:w w:val="105"/>
          <w:sz w:val="16"/>
        </w:rPr>
        <w:t>poderá</w:t>
      </w:r>
      <w:r>
        <w:rPr>
          <w:spacing w:val="-8"/>
          <w:w w:val="105"/>
          <w:sz w:val="16"/>
        </w:rPr>
        <w:t> </w:t>
      </w:r>
      <w:r>
        <w:rPr>
          <w:w w:val="105"/>
          <w:sz w:val="16"/>
        </w:rPr>
        <w:t>ensejar</w:t>
      </w:r>
      <w:r>
        <w:rPr>
          <w:spacing w:val="-8"/>
          <w:w w:val="105"/>
          <w:sz w:val="16"/>
        </w:rPr>
        <w:t> </w:t>
      </w:r>
      <w:r>
        <w:rPr>
          <w:w w:val="105"/>
          <w:sz w:val="16"/>
        </w:rPr>
        <w:t>desclassificação</w:t>
      </w:r>
      <w:r>
        <w:rPr>
          <w:spacing w:val="-8"/>
          <w:w w:val="105"/>
          <w:sz w:val="16"/>
        </w:rPr>
        <w:t> </w:t>
      </w:r>
      <w:r>
        <w:rPr>
          <w:w w:val="105"/>
          <w:sz w:val="16"/>
        </w:rPr>
        <w:t>no</w:t>
      </w:r>
      <w:r>
        <w:rPr>
          <w:spacing w:val="-8"/>
          <w:w w:val="105"/>
          <w:sz w:val="16"/>
        </w:rPr>
        <w:t> </w:t>
      </w:r>
      <w:r>
        <w:rPr>
          <w:w w:val="105"/>
          <w:sz w:val="16"/>
        </w:rPr>
        <w:t>momento</w:t>
      </w:r>
      <w:r>
        <w:rPr>
          <w:spacing w:val="-8"/>
          <w:w w:val="105"/>
          <w:sz w:val="16"/>
        </w:rPr>
        <w:t> </w:t>
      </w:r>
      <w:r>
        <w:rPr>
          <w:w w:val="105"/>
          <w:sz w:val="16"/>
        </w:rPr>
        <w:t>da</w:t>
      </w:r>
      <w:r>
        <w:rPr>
          <w:spacing w:val="-8"/>
          <w:w w:val="105"/>
          <w:sz w:val="16"/>
        </w:rPr>
        <w:t> </w:t>
      </w:r>
      <w:r>
        <w:rPr>
          <w:w w:val="105"/>
          <w:sz w:val="16"/>
        </w:rPr>
        <w:t>habilitação,</w:t>
      </w:r>
      <w:r>
        <w:rPr>
          <w:spacing w:val="-8"/>
          <w:w w:val="105"/>
          <w:sz w:val="16"/>
        </w:rPr>
        <w:t> </w:t>
      </w:r>
      <w:r>
        <w:rPr>
          <w:w w:val="105"/>
          <w:sz w:val="16"/>
        </w:rPr>
        <w:t>exceto</w:t>
      </w:r>
      <w:r>
        <w:rPr>
          <w:spacing w:val="-8"/>
          <w:w w:val="105"/>
          <w:sz w:val="16"/>
        </w:rPr>
        <w:t> </w:t>
      </w:r>
      <w:r>
        <w:rPr>
          <w:w w:val="105"/>
          <w:sz w:val="16"/>
        </w:rPr>
        <w:t>se</w:t>
      </w:r>
      <w:r>
        <w:rPr>
          <w:spacing w:val="-8"/>
          <w:w w:val="105"/>
          <w:sz w:val="16"/>
        </w:rPr>
        <w:t> </w:t>
      </w:r>
      <w:r>
        <w:rPr>
          <w:w w:val="105"/>
          <w:sz w:val="16"/>
        </w:rPr>
        <w:t>o</w:t>
      </w:r>
      <w:r>
        <w:rPr>
          <w:spacing w:val="-8"/>
          <w:w w:val="105"/>
          <w:sz w:val="16"/>
        </w:rPr>
        <w:t> </w:t>
      </w:r>
      <w:r>
        <w:rPr>
          <w:w w:val="105"/>
          <w:sz w:val="16"/>
        </w:rPr>
        <w:t>pregoeiro,</w:t>
      </w:r>
      <w:r>
        <w:rPr>
          <w:spacing w:val="-8"/>
          <w:w w:val="105"/>
          <w:sz w:val="16"/>
        </w:rPr>
        <w:t> </w:t>
      </w:r>
      <w:r>
        <w:rPr>
          <w:w w:val="105"/>
          <w:sz w:val="16"/>
        </w:rPr>
        <w:t>em</w:t>
      </w:r>
      <w:r>
        <w:rPr>
          <w:spacing w:val="-8"/>
          <w:w w:val="105"/>
          <w:sz w:val="16"/>
        </w:rPr>
        <w:t> </w:t>
      </w:r>
      <w:r>
        <w:rPr>
          <w:w w:val="105"/>
          <w:sz w:val="16"/>
        </w:rPr>
        <w:t>consulta</w:t>
      </w:r>
      <w:r>
        <w:rPr>
          <w:spacing w:val="-8"/>
          <w:w w:val="105"/>
          <w:sz w:val="16"/>
        </w:rPr>
        <w:t> </w:t>
      </w:r>
      <w:r>
        <w:rPr>
          <w:w w:val="105"/>
          <w:sz w:val="16"/>
        </w:rPr>
        <w:t>aos sítios</w:t>
      </w:r>
      <w:r>
        <w:rPr>
          <w:spacing w:val="-6"/>
          <w:w w:val="105"/>
          <w:sz w:val="16"/>
        </w:rPr>
        <w:t> </w:t>
      </w:r>
      <w:r>
        <w:rPr>
          <w:w w:val="105"/>
          <w:sz w:val="16"/>
        </w:rPr>
        <w:t>eletrônicos</w:t>
      </w:r>
      <w:r>
        <w:rPr>
          <w:spacing w:val="-6"/>
          <w:w w:val="105"/>
          <w:sz w:val="16"/>
        </w:rPr>
        <w:t> </w:t>
      </w:r>
      <w:r>
        <w:rPr>
          <w:w w:val="105"/>
          <w:sz w:val="16"/>
        </w:rPr>
        <w:t>oficiais</w:t>
      </w:r>
      <w:r>
        <w:rPr>
          <w:spacing w:val="-6"/>
          <w:w w:val="105"/>
          <w:sz w:val="16"/>
        </w:rPr>
        <w:t> </w:t>
      </w:r>
      <w:r>
        <w:rPr>
          <w:w w:val="105"/>
          <w:sz w:val="16"/>
        </w:rPr>
        <w:t>de</w:t>
      </w:r>
      <w:r>
        <w:rPr>
          <w:spacing w:val="-6"/>
          <w:w w:val="105"/>
          <w:sz w:val="16"/>
        </w:rPr>
        <w:t> </w:t>
      </w:r>
      <w:r>
        <w:rPr>
          <w:w w:val="105"/>
          <w:sz w:val="16"/>
        </w:rPr>
        <w:t>órgãos</w:t>
      </w:r>
      <w:r>
        <w:rPr>
          <w:spacing w:val="-6"/>
          <w:w w:val="105"/>
          <w:sz w:val="16"/>
        </w:rPr>
        <w:t> </w:t>
      </w:r>
      <w:r>
        <w:rPr>
          <w:w w:val="105"/>
          <w:sz w:val="16"/>
        </w:rPr>
        <w:t>e</w:t>
      </w:r>
      <w:r>
        <w:rPr>
          <w:spacing w:val="-6"/>
          <w:w w:val="105"/>
          <w:sz w:val="16"/>
        </w:rPr>
        <w:t> </w:t>
      </w:r>
      <w:r>
        <w:rPr>
          <w:w w:val="105"/>
          <w:sz w:val="16"/>
        </w:rPr>
        <w:t>entidades</w:t>
      </w:r>
      <w:r>
        <w:rPr>
          <w:spacing w:val="-6"/>
          <w:w w:val="105"/>
          <w:sz w:val="16"/>
        </w:rPr>
        <w:t> </w:t>
      </w:r>
      <w:r>
        <w:rPr>
          <w:w w:val="105"/>
          <w:sz w:val="16"/>
        </w:rPr>
        <w:t>emissores</w:t>
      </w:r>
      <w:r>
        <w:rPr>
          <w:spacing w:val="-6"/>
          <w:w w:val="105"/>
          <w:sz w:val="16"/>
        </w:rPr>
        <w:t> </w:t>
      </w:r>
      <w:r>
        <w:rPr>
          <w:w w:val="105"/>
          <w:sz w:val="16"/>
        </w:rPr>
        <w:t>de</w:t>
      </w:r>
      <w:r>
        <w:rPr>
          <w:spacing w:val="-6"/>
          <w:w w:val="105"/>
          <w:sz w:val="16"/>
        </w:rPr>
        <w:t> </w:t>
      </w:r>
      <w:r>
        <w:rPr>
          <w:w w:val="105"/>
          <w:sz w:val="16"/>
        </w:rPr>
        <w:t>certidões,</w:t>
      </w:r>
      <w:r>
        <w:rPr>
          <w:spacing w:val="-6"/>
          <w:w w:val="105"/>
          <w:sz w:val="16"/>
        </w:rPr>
        <w:t> </w:t>
      </w:r>
      <w:r>
        <w:rPr>
          <w:w w:val="105"/>
          <w:sz w:val="16"/>
        </w:rPr>
        <w:t>lograr</w:t>
      </w:r>
      <w:r>
        <w:rPr>
          <w:spacing w:val="-6"/>
          <w:w w:val="105"/>
          <w:sz w:val="16"/>
        </w:rPr>
        <w:t> </w:t>
      </w:r>
      <w:r>
        <w:rPr>
          <w:w w:val="105"/>
          <w:sz w:val="16"/>
        </w:rPr>
        <w:t>êxito</w:t>
      </w:r>
      <w:r>
        <w:rPr>
          <w:spacing w:val="-6"/>
          <w:w w:val="105"/>
          <w:sz w:val="16"/>
        </w:rPr>
        <w:t> </w:t>
      </w:r>
      <w:r>
        <w:rPr>
          <w:w w:val="105"/>
          <w:sz w:val="16"/>
        </w:rPr>
        <w:t>em</w:t>
      </w:r>
      <w:r>
        <w:rPr>
          <w:spacing w:val="-6"/>
          <w:w w:val="105"/>
          <w:sz w:val="16"/>
        </w:rPr>
        <w:t> </w:t>
      </w:r>
      <w:r>
        <w:rPr>
          <w:w w:val="105"/>
          <w:sz w:val="16"/>
        </w:rPr>
        <w:t>encontrar</w:t>
      </w:r>
      <w:r>
        <w:rPr>
          <w:spacing w:val="-6"/>
          <w:w w:val="105"/>
          <w:sz w:val="16"/>
        </w:rPr>
        <w:t> </w:t>
      </w:r>
      <w:r>
        <w:rPr>
          <w:w w:val="105"/>
          <w:sz w:val="16"/>
        </w:rPr>
        <w:t>a(s)</w:t>
      </w:r>
      <w:r>
        <w:rPr>
          <w:spacing w:val="-6"/>
          <w:w w:val="105"/>
          <w:sz w:val="16"/>
        </w:rPr>
        <w:t> </w:t>
      </w:r>
      <w:r>
        <w:rPr>
          <w:w w:val="105"/>
          <w:sz w:val="16"/>
        </w:rPr>
        <w:t>certidão(ões)</w:t>
      </w:r>
      <w:r>
        <w:rPr>
          <w:spacing w:val="-6"/>
          <w:w w:val="105"/>
          <w:sz w:val="16"/>
        </w:rPr>
        <w:t> </w:t>
      </w:r>
      <w:r>
        <w:rPr>
          <w:w w:val="105"/>
          <w:sz w:val="16"/>
        </w:rPr>
        <w:t>válida(s).</w:t>
      </w:r>
    </w:p>
    <w:p>
      <w:pPr>
        <w:pStyle w:val="ListParagraph"/>
        <w:numPr>
          <w:ilvl w:val="2"/>
          <w:numId w:val="1"/>
        </w:numPr>
        <w:tabs>
          <w:tab w:pos="812" w:val="left" w:leader="none"/>
        </w:tabs>
        <w:spacing w:line="290" w:lineRule="auto" w:before="69" w:after="0"/>
        <w:ind w:left="406" w:right="353" w:firstLine="0"/>
        <w:jc w:val="both"/>
        <w:rPr>
          <w:sz w:val="16"/>
        </w:rPr>
      </w:pPr>
      <w:r>
        <w:rPr>
          <w:w w:val="105"/>
          <w:sz w:val="16"/>
        </w:rPr>
        <w:t>Havendo</w:t>
      </w:r>
      <w:r>
        <w:rPr>
          <w:spacing w:val="-7"/>
          <w:w w:val="105"/>
          <w:sz w:val="16"/>
        </w:rPr>
        <w:t> </w:t>
      </w:r>
      <w:r>
        <w:rPr>
          <w:w w:val="105"/>
          <w:sz w:val="16"/>
        </w:rPr>
        <w:t>a</w:t>
      </w:r>
      <w:r>
        <w:rPr>
          <w:spacing w:val="-8"/>
          <w:w w:val="105"/>
          <w:sz w:val="16"/>
        </w:rPr>
        <w:t> </w:t>
      </w:r>
      <w:r>
        <w:rPr>
          <w:w w:val="105"/>
          <w:sz w:val="16"/>
        </w:rPr>
        <w:t>necessidade</w:t>
      </w:r>
      <w:r>
        <w:rPr>
          <w:spacing w:val="-8"/>
          <w:w w:val="105"/>
          <w:sz w:val="16"/>
        </w:rPr>
        <w:t> </w:t>
      </w:r>
      <w:r>
        <w:rPr>
          <w:w w:val="105"/>
          <w:sz w:val="16"/>
        </w:rPr>
        <w:t>de</w:t>
      </w:r>
      <w:r>
        <w:rPr>
          <w:spacing w:val="-8"/>
          <w:w w:val="105"/>
          <w:sz w:val="16"/>
        </w:rPr>
        <w:t> </w:t>
      </w:r>
      <w:r>
        <w:rPr>
          <w:w w:val="105"/>
          <w:sz w:val="16"/>
        </w:rPr>
        <w:t>envio</w:t>
      </w:r>
      <w:r>
        <w:rPr>
          <w:spacing w:val="-7"/>
          <w:w w:val="105"/>
          <w:sz w:val="16"/>
        </w:rPr>
        <w:t> </w:t>
      </w:r>
      <w:r>
        <w:rPr>
          <w:w w:val="105"/>
          <w:sz w:val="16"/>
        </w:rPr>
        <w:t>de</w:t>
      </w:r>
      <w:r>
        <w:rPr>
          <w:spacing w:val="-8"/>
          <w:w w:val="105"/>
          <w:sz w:val="16"/>
        </w:rPr>
        <w:t> </w:t>
      </w:r>
      <w:r>
        <w:rPr>
          <w:w w:val="105"/>
          <w:sz w:val="16"/>
        </w:rPr>
        <w:t>documentos</w:t>
      </w:r>
      <w:r>
        <w:rPr>
          <w:spacing w:val="-7"/>
          <w:w w:val="105"/>
          <w:sz w:val="16"/>
        </w:rPr>
        <w:t> </w:t>
      </w:r>
      <w:r>
        <w:rPr>
          <w:w w:val="105"/>
          <w:sz w:val="16"/>
        </w:rPr>
        <w:t>de</w:t>
      </w:r>
      <w:r>
        <w:rPr>
          <w:spacing w:val="-8"/>
          <w:w w:val="105"/>
          <w:sz w:val="16"/>
        </w:rPr>
        <w:t> </w:t>
      </w:r>
      <w:r>
        <w:rPr>
          <w:w w:val="105"/>
          <w:sz w:val="16"/>
        </w:rPr>
        <w:t>habilitação</w:t>
      </w:r>
      <w:r>
        <w:rPr>
          <w:spacing w:val="-7"/>
          <w:w w:val="105"/>
          <w:sz w:val="16"/>
        </w:rPr>
        <w:t> </w:t>
      </w:r>
      <w:r>
        <w:rPr>
          <w:w w:val="105"/>
          <w:sz w:val="16"/>
        </w:rPr>
        <w:t>complementares,</w:t>
      </w:r>
      <w:r>
        <w:rPr>
          <w:spacing w:val="-7"/>
          <w:w w:val="105"/>
          <w:sz w:val="16"/>
        </w:rPr>
        <w:t> </w:t>
      </w:r>
      <w:r>
        <w:rPr>
          <w:w w:val="105"/>
          <w:sz w:val="16"/>
        </w:rPr>
        <w:t>necessários</w:t>
      </w:r>
      <w:r>
        <w:rPr>
          <w:spacing w:val="-7"/>
          <w:w w:val="105"/>
          <w:sz w:val="16"/>
        </w:rPr>
        <w:t> </w:t>
      </w:r>
      <w:r>
        <w:rPr>
          <w:w w:val="105"/>
          <w:sz w:val="16"/>
        </w:rPr>
        <w:t>à</w:t>
      </w:r>
      <w:r>
        <w:rPr>
          <w:spacing w:val="-8"/>
          <w:w w:val="105"/>
          <w:sz w:val="16"/>
        </w:rPr>
        <w:t> </w:t>
      </w:r>
      <w:r>
        <w:rPr>
          <w:w w:val="105"/>
          <w:sz w:val="16"/>
        </w:rPr>
        <w:t>confirmação</w:t>
      </w:r>
      <w:r>
        <w:rPr>
          <w:spacing w:val="-7"/>
          <w:w w:val="105"/>
          <w:sz w:val="16"/>
        </w:rPr>
        <w:t> </w:t>
      </w:r>
      <w:r>
        <w:rPr>
          <w:w w:val="105"/>
          <w:sz w:val="16"/>
        </w:rPr>
        <w:t>dos</w:t>
      </w:r>
      <w:r>
        <w:rPr>
          <w:spacing w:val="-7"/>
          <w:w w:val="105"/>
          <w:sz w:val="16"/>
        </w:rPr>
        <w:t> </w:t>
      </w:r>
      <w:r>
        <w:rPr>
          <w:w w:val="105"/>
          <w:sz w:val="16"/>
        </w:rPr>
        <w:t>já</w:t>
      </w:r>
      <w:r>
        <w:rPr>
          <w:spacing w:val="-8"/>
          <w:w w:val="105"/>
          <w:sz w:val="16"/>
        </w:rPr>
        <w:t> </w:t>
      </w:r>
      <w:r>
        <w:rPr>
          <w:w w:val="105"/>
          <w:sz w:val="16"/>
        </w:rPr>
        <w:t>apresentados</w:t>
      </w:r>
      <w:r>
        <w:rPr>
          <w:spacing w:val="-7"/>
          <w:w w:val="105"/>
          <w:sz w:val="16"/>
        </w:rPr>
        <w:t> </w:t>
      </w:r>
      <w:r>
        <w:rPr>
          <w:w w:val="105"/>
          <w:sz w:val="16"/>
        </w:rPr>
        <w:t>para</w:t>
      </w:r>
      <w:r>
        <w:rPr>
          <w:spacing w:val="-7"/>
          <w:w w:val="105"/>
          <w:sz w:val="16"/>
        </w:rPr>
        <w:t> </w:t>
      </w:r>
      <w:r>
        <w:rPr>
          <w:w w:val="105"/>
          <w:sz w:val="16"/>
        </w:rPr>
        <w:t>a</w:t>
      </w:r>
      <w:r>
        <w:rPr>
          <w:spacing w:val="-7"/>
          <w:w w:val="105"/>
          <w:sz w:val="16"/>
        </w:rPr>
        <w:t> </w:t>
      </w:r>
      <w:r>
        <w:rPr>
          <w:w w:val="105"/>
          <w:sz w:val="16"/>
        </w:rPr>
        <w:t>habilitação, ou de documentos não constantes do SICAF, o licitante provisoriamente classificado em primeiro lugar será convocado a encaminhá-los, em formato digital,</w:t>
      </w:r>
      <w:r>
        <w:rPr>
          <w:spacing w:val="-1"/>
          <w:w w:val="105"/>
          <w:sz w:val="16"/>
        </w:rPr>
        <w:t> </w:t>
      </w:r>
      <w:r>
        <w:rPr>
          <w:w w:val="105"/>
          <w:sz w:val="16"/>
        </w:rPr>
        <w:t>por</w:t>
      </w:r>
      <w:r>
        <w:rPr>
          <w:spacing w:val="-1"/>
          <w:w w:val="105"/>
          <w:sz w:val="16"/>
        </w:rPr>
        <w:t> </w:t>
      </w:r>
      <w:r>
        <w:rPr>
          <w:w w:val="105"/>
          <w:sz w:val="16"/>
        </w:rPr>
        <w:t>meio</w:t>
      </w:r>
      <w:r>
        <w:rPr>
          <w:spacing w:val="-1"/>
          <w:w w:val="105"/>
          <w:sz w:val="16"/>
        </w:rPr>
        <w:t> </w:t>
      </w:r>
      <w:r>
        <w:rPr>
          <w:w w:val="105"/>
          <w:sz w:val="16"/>
        </w:rPr>
        <w:t>do</w:t>
      </w:r>
      <w:r>
        <w:rPr>
          <w:spacing w:val="-1"/>
          <w:w w:val="105"/>
          <w:sz w:val="16"/>
        </w:rPr>
        <w:t> </w:t>
      </w:r>
      <w:r>
        <w:rPr>
          <w:w w:val="105"/>
          <w:sz w:val="16"/>
        </w:rPr>
        <w:t>sistema,</w:t>
      </w:r>
      <w:r>
        <w:rPr>
          <w:spacing w:val="-1"/>
          <w:w w:val="105"/>
          <w:sz w:val="16"/>
        </w:rPr>
        <w:t> </w:t>
      </w:r>
      <w:r>
        <w:rPr>
          <w:w w:val="105"/>
          <w:sz w:val="16"/>
        </w:rPr>
        <w:t>no</w:t>
      </w:r>
      <w:r>
        <w:rPr>
          <w:spacing w:val="-1"/>
          <w:w w:val="105"/>
          <w:sz w:val="16"/>
        </w:rPr>
        <w:t> </w:t>
      </w:r>
      <w:r>
        <w:rPr>
          <w:w w:val="105"/>
          <w:sz w:val="16"/>
        </w:rPr>
        <w:t>prazo</w:t>
      </w:r>
      <w:r>
        <w:rPr>
          <w:spacing w:val="-1"/>
          <w:w w:val="105"/>
          <w:sz w:val="16"/>
        </w:rPr>
        <w:t> </w:t>
      </w:r>
      <w:r>
        <w:rPr>
          <w:w w:val="105"/>
          <w:sz w:val="16"/>
        </w:rPr>
        <w:t>de</w:t>
      </w:r>
      <w:r>
        <w:rPr>
          <w:spacing w:val="-1"/>
          <w:w w:val="105"/>
          <w:sz w:val="16"/>
        </w:rPr>
        <w:t> </w:t>
      </w:r>
      <w:r>
        <w:rPr>
          <w:w w:val="105"/>
          <w:sz w:val="16"/>
        </w:rPr>
        <w:t>até</w:t>
      </w:r>
      <w:r>
        <w:rPr>
          <w:spacing w:val="-1"/>
          <w:w w:val="105"/>
          <w:sz w:val="16"/>
        </w:rPr>
        <w:t> </w:t>
      </w:r>
      <w:r>
        <w:rPr>
          <w:w w:val="105"/>
          <w:sz w:val="16"/>
        </w:rPr>
        <w:t>5</w:t>
      </w:r>
      <w:r>
        <w:rPr>
          <w:spacing w:val="-1"/>
          <w:w w:val="105"/>
          <w:sz w:val="16"/>
        </w:rPr>
        <w:t> </w:t>
      </w:r>
      <w:r>
        <w:rPr>
          <w:w w:val="105"/>
          <w:sz w:val="16"/>
        </w:rPr>
        <w:t>(cinco)</w:t>
      </w:r>
      <w:r>
        <w:rPr>
          <w:spacing w:val="-1"/>
          <w:w w:val="105"/>
          <w:sz w:val="16"/>
        </w:rPr>
        <w:t> </w:t>
      </w:r>
      <w:r>
        <w:rPr>
          <w:w w:val="105"/>
          <w:sz w:val="16"/>
        </w:rPr>
        <w:t>dias</w:t>
      </w:r>
      <w:r>
        <w:rPr>
          <w:spacing w:val="-1"/>
          <w:w w:val="105"/>
          <w:sz w:val="16"/>
        </w:rPr>
        <w:t> </w:t>
      </w:r>
      <w:r>
        <w:rPr>
          <w:w w:val="105"/>
          <w:sz w:val="16"/>
        </w:rPr>
        <w:t>úteis,</w:t>
      </w:r>
      <w:r>
        <w:rPr>
          <w:spacing w:val="-1"/>
          <w:w w:val="105"/>
          <w:sz w:val="16"/>
        </w:rPr>
        <w:t> </w:t>
      </w:r>
      <w:r>
        <w:rPr>
          <w:w w:val="105"/>
          <w:sz w:val="16"/>
        </w:rPr>
        <w:t>sob</w:t>
      </w:r>
      <w:r>
        <w:rPr>
          <w:spacing w:val="-1"/>
          <w:w w:val="105"/>
          <w:sz w:val="16"/>
        </w:rPr>
        <w:t> </w:t>
      </w:r>
      <w:r>
        <w:rPr>
          <w:w w:val="105"/>
          <w:sz w:val="16"/>
        </w:rPr>
        <w:t>pena</w:t>
      </w:r>
      <w:r>
        <w:rPr>
          <w:spacing w:val="-1"/>
          <w:w w:val="105"/>
          <w:sz w:val="16"/>
        </w:rPr>
        <w:t> </w:t>
      </w:r>
      <w:r>
        <w:rPr>
          <w:w w:val="105"/>
          <w:sz w:val="16"/>
        </w:rPr>
        <w:t>de</w:t>
      </w:r>
      <w:r>
        <w:rPr>
          <w:spacing w:val="-1"/>
          <w:w w:val="105"/>
          <w:sz w:val="16"/>
        </w:rPr>
        <w:t> </w:t>
      </w:r>
      <w:r>
        <w:rPr>
          <w:w w:val="105"/>
          <w:sz w:val="16"/>
        </w:rPr>
        <w:t>inabilitação.</w:t>
      </w:r>
    </w:p>
    <w:p>
      <w:pPr>
        <w:pStyle w:val="ListParagraph"/>
        <w:numPr>
          <w:ilvl w:val="2"/>
          <w:numId w:val="1"/>
        </w:numPr>
        <w:tabs>
          <w:tab w:pos="827" w:val="left" w:leader="none"/>
        </w:tabs>
        <w:spacing w:line="290" w:lineRule="auto" w:before="69" w:after="0"/>
        <w:ind w:left="406" w:right="346" w:firstLine="0"/>
        <w:jc w:val="both"/>
        <w:rPr>
          <w:sz w:val="16"/>
        </w:rPr>
      </w:pPr>
      <w:r>
        <w:rPr>
          <w:w w:val="105"/>
          <w:sz w:val="16"/>
        </w:rPr>
        <w:t>Somente</w:t>
      </w:r>
      <w:r>
        <w:rPr>
          <w:w w:val="105"/>
          <w:sz w:val="16"/>
        </w:rPr>
        <w:t> haverá</w:t>
      </w:r>
      <w:r>
        <w:rPr>
          <w:w w:val="105"/>
          <w:sz w:val="16"/>
        </w:rPr>
        <w:t> a</w:t>
      </w:r>
      <w:r>
        <w:rPr>
          <w:w w:val="105"/>
          <w:sz w:val="16"/>
        </w:rPr>
        <w:t> necessidade</w:t>
      </w:r>
      <w:r>
        <w:rPr>
          <w:w w:val="105"/>
          <w:sz w:val="16"/>
        </w:rPr>
        <w:t> de</w:t>
      </w:r>
      <w:r>
        <w:rPr>
          <w:w w:val="105"/>
          <w:sz w:val="16"/>
        </w:rPr>
        <w:t> comprovação</w:t>
      </w:r>
      <w:r>
        <w:rPr>
          <w:w w:val="105"/>
          <w:sz w:val="16"/>
        </w:rPr>
        <w:t> do</w:t>
      </w:r>
      <w:r>
        <w:rPr>
          <w:w w:val="105"/>
          <w:sz w:val="16"/>
        </w:rPr>
        <w:t> preenchimento</w:t>
      </w:r>
      <w:r>
        <w:rPr>
          <w:w w:val="105"/>
          <w:sz w:val="16"/>
        </w:rPr>
        <w:t> de</w:t>
      </w:r>
      <w:r>
        <w:rPr>
          <w:w w:val="105"/>
          <w:sz w:val="16"/>
        </w:rPr>
        <w:t> requisitos</w:t>
      </w:r>
      <w:r>
        <w:rPr>
          <w:w w:val="105"/>
          <w:sz w:val="16"/>
        </w:rPr>
        <w:t> mediante</w:t>
      </w:r>
      <w:r>
        <w:rPr>
          <w:w w:val="105"/>
          <w:sz w:val="16"/>
        </w:rPr>
        <w:t> apresentação</w:t>
      </w:r>
      <w:r>
        <w:rPr>
          <w:w w:val="105"/>
          <w:sz w:val="16"/>
        </w:rPr>
        <w:t> dos</w:t>
      </w:r>
      <w:r>
        <w:rPr>
          <w:w w:val="105"/>
          <w:sz w:val="16"/>
        </w:rPr>
        <w:t> documentos</w:t>
      </w:r>
      <w:r>
        <w:rPr>
          <w:w w:val="105"/>
          <w:sz w:val="16"/>
        </w:rPr>
        <w:t> originais</w:t>
      </w:r>
      <w:r>
        <w:rPr>
          <w:w w:val="105"/>
          <w:sz w:val="16"/>
        </w:rPr>
        <w:t> não-digitais quando</w:t>
      </w:r>
      <w:r>
        <w:rPr>
          <w:spacing w:val="-3"/>
          <w:w w:val="105"/>
          <w:sz w:val="16"/>
        </w:rPr>
        <w:t> </w:t>
      </w:r>
      <w:r>
        <w:rPr>
          <w:w w:val="105"/>
          <w:sz w:val="16"/>
        </w:rPr>
        <w:t>houver</w:t>
      </w:r>
      <w:r>
        <w:rPr>
          <w:spacing w:val="-3"/>
          <w:w w:val="105"/>
          <w:sz w:val="16"/>
        </w:rPr>
        <w:t> </w:t>
      </w:r>
      <w:r>
        <w:rPr>
          <w:w w:val="105"/>
          <w:sz w:val="16"/>
        </w:rPr>
        <w:t>dúvida</w:t>
      </w:r>
      <w:r>
        <w:rPr>
          <w:spacing w:val="-3"/>
          <w:w w:val="105"/>
          <w:sz w:val="16"/>
        </w:rPr>
        <w:t> </w:t>
      </w:r>
      <w:r>
        <w:rPr>
          <w:w w:val="105"/>
          <w:sz w:val="16"/>
        </w:rPr>
        <w:t>em</w:t>
      </w:r>
      <w:r>
        <w:rPr>
          <w:spacing w:val="-3"/>
          <w:w w:val="105"/>
          <w:sz w:val="16"/>
        </w:rPr>
        <w:t> </w:t>
      </w:r>
      <w:r>
        <w:rPr>
          <w:w w:val="105"/>
          <w:sz w:val="16"/>
        </w:rPr>
        <w:t>relação</w:t>
      </w:r>
      <w:r>
        <w:rPr>
          <w:spacing w:val="-3"/>
          <w:w w:val="105"/>
          <w:sz w:val="16"/>
        </w:rPr>
        <w:t> </w:t>
      </w:r>
      <w:r>
        <w:rPr>
          <w:w w:val="105"/>
          <w:sz w:val="16"/>
        </w:rPr>
        <w:t>à</w:t>
      </w:r>
      <w:r>
        <w:rPr>
          <w:spacing w:val="-3"/>
          <w:w w:val="105"/>
          <w:sz w:val="16"/>
        </w:rPr>
        <w:t> </w:t>
      </w:r>
      <w:r>
        <w:rPr>
          <w:w w:val="105"/>
          <w:sz w:val="16"/>
        </w:rPr>
        <w:t>integridade</w:t>
      </w:r>
      <w:r>
        <w:rPr>
          <w:spacing w:val="-3"/>
          <w:w w:val="105"/>
          <w:sz w:val="16"/>
        </w:rPr>
        <w:t> </w:t>
      </w:r>
      <w:r>
        <w:rPr>
          <w:w w:val="105"/>
          <w:sz w:val="16"/>
        </w:rPr>
        <w:t>do</w:t>
      </w:r>
      <w:r>
        <w:rPr>
          <w:spacing w:val="-3"/>
          <w:w w:val="105"/>
          <w:sz w:val="16"/>
        </w:rPr>
        <w:t> </w:t>
      </w:r>
      <w:r>
        <w:rPr>
          <w:w w:val="105"/>
          <w:sz w:val="16"/>
        </w:rPr>
        <w:t>documento</w:t>
      </w:r>
      <w:r>
        <w:rPr>
          <w:spacing w:val="-3"/>
          <w:w w:val="105"/>
          <w:sz w:val="16"/>
        </w:rPr>
        <w:t> </w:t>
      </w:r>
      <w:r>
        <w:rPr>
          <w:w w:val="105"/>
          <w:sz w:val="16"/>
        </w:rPr>
        <w:t>digital</w:t>
      </w:r>
      <w:r>
        <w:rPr>
          <w:spacing w:val="-3"/>
          <w:w w:val="105"/>
          <w:sz w:val="16"/>
        </w:rPr>
        <w:t> </w:t>
      </w:r>
      <w:r>
        <w:rPr>
          <w:w w:val="105"/>
          <w:sz w:val="16"/>
        </w:rPr>
        <w:t>ou</w:t>
      </w:r>
      <w:r>
        <w:rPr>
          <w:spacing w:val="-3"/>
          <w:w w:val="105"/>
          <w:sz w:val="16"/>
        </w:rPr>
        <w:t> </w:t>
      </w:r>
      <w:r>
        <w:rPr>
          <w:w w:val="105"/>
          <w:sz w:val="16"/>
        </w:rPr>
        <w:t>quando</w:t>
      </w:r>
      <w:r>
        <w:rPr>
          <w:spacing w:val="-3"/>
          <w:w w:val="105"/>
          <w:sz w:val="16"/>
        </w:rPr>
        <w:t> </w:t>
      </w:r>
      <w:r>
        <w:rPr>
          <w:w w:val="105"/>
          <w:sz w:val="16"/>
        </w:rPr>
        <w:t>a</w:t>
      </w:r>
      <w:r>
        <w:rPr>
          <w:spacing w:val="-3"/>
          <w:w w:val="105"/>
          <w:sz w:val="16"/>
        </w:rPr>
        <w:t> </w:t>
      </w:r>
      <w:r>
        <w:rPr>
          <w:w w:val="105"/>
          <w:sz w:val="16"/>
        </w:rPr>
        <w:t>lei</w:t>
      </w:r>
      <w:r>
        <w:rPr>
          <w:spacing w:val="-3"/>
          <w:w w:val="105"/>
          <w:sz w:val="16"/>
        </w:rPr>
        <w:t> </w:t>
      </w:r>
      <w:r>
        <w:rPr>
          <w:w w:val="105"/>
          <w:sz w:val="16"/>
        </w:rPr>
        <w:t>expressamente</w:t>
      </w:r>
      <w:r>
        <w:rPr>
          <w:spacing w:val="-3"/>
          <w:w w:val="105"/>
          <w:sz w:val="16"/>
        </w:rPr>
        <w:t> </w:t>
      </w:r>
      <w:r>
        <w:rPr>
          <w:w w:val="105"/>
          <w:sz w:val="16"/>
        </w:rPr>
        <w:t>o</w:t>
      </w:r>
      <w:r>
        <w:rPr>
          <w:spacing w:val="-3"/>
          <w:w w:val="105"/>
          <w:sz w:val="16"/>
        </w:rPr>
        <w:t> </w:t>
      </w:r>
      <w:r>
        <w:rPr>
          <w:w w:val="105"/>
          <w:sz w:val="16"/>
        </w:rPr>
        <w:t>exigir.</w:t>
      </w:r>
    </w:p>
    <w:p>
      <w:pPr>
        <w:pStyle w:val="ListParagraph"/>
        <w:numPr>
          <w:ilvl w:val="1"/>
          <w:numId w:val="1"/>
        </w:numPr>
        <w:tabs>
          <w:tab w:pos="696" w:val="left" w:leader="none"/>
        </w:tabs>
        <w:spacing w:line="290" w:lineRule="auto" w:before="79" w:after="0"/>
        <w:ind w:left="406" w:right="363" w:firstLine="0"/>
        <w:jc w:val="both"/>
        <w:rPr>
          <w:sz w:val="16"/>
        </w:rPr>
      </w:pPr>
      <w:r>
        <w:rPr>
          <w:w w:val="105"/>
          <w:sz w:val="16"/>
        </w:rPr>
        <w:t>Após</w:t>
      </w:r>
      <w:r>
        <w:rPr>
          <w:spacing w:val="-10"/>
          <w:w w:val="105"/>
          <w:sz w:val="16"/>
        </w:rPr>
        <w:t> </w:t>
      </w:r>
      <w:r>
        <w:rPr>
          <w:w w:val="105"/>
          <w:sz w:val="16"/>
        </w:rPr>
        <w:t>a</w:t>
      </w:r>
      <w:r>
        <w:rPr>
          <w:spacing w:val="-10"/>
          <w:w w:val="105"/>
          <w:sz w:val="16"/>
        </w:rPr>
        <w:t> </w:t>
      </w:r>
      <w:r>
        <w:rPr>
          <w:w w:val="105"/>
          <w:sz w:val="16"/>
        </w:rPr>
        <w:t>apresentação</w:t>
      </w:r>
      <w:r>
        <w:rPr>
          <w:spacing w:val="-10"/>
          <w:w w:val="105"/>
          <w:sz w:val="16"/>
        </w:rPr>
        <w:t> </w:t>
      </w:r>
      <w:r>
        <w:rPr>
          <w:w w:val="105"/>
          <w:sz w:val="16"/>
        </w:rPr>
        <w:t>dos</w:t>
      </w:r>
      <w:r>
        <w:rPr>
          <w:spacing w:val="-10"/>
          <w:w w:val="105"/>
          <w:sz w:val="16"/>
        </w:rPr>
        <w:t> </w:t>
      </w:r>
      <w:r>
        <w:rPr>
          <w:w w:val="105"/>
          <w:sz w:val="16"/>
        </w:rPr>
        <w:t>documentos</w:t>
      </w:r>
      <w:r>
        <w:rPr>
          <w:spacing w:val="-10"/>
          <w:w w:val="105"/>
          <w:sz w:val="16"/>
        </w:rPr>
        <w:t> </w:t>
      </w:r>
      <w:r>
        <w:rPr>
          <w:w w:val="105"/>
          <w:sz w:val="16"/>
        </w:rPr>
        <w:t>de</w:t>
      </w:r>
      <w:r>
        <w:rPr>
          <w:spacing w:val="-10"/>
          <w:w w:val="105"/>
          <w:sz w:val="16"/>
        </w:rPr>
        <w:t> </w:t>
      </w:r>
      <w:r>
        <w:rPr>
          <w:w w:val="105"/>
          <w:sz w:val="16"/>
        </w:rPr>
        <w:t>habilitação,</w:t>
      </w:r>
      <w:r>
        <w:rPr>
          <w:spacing w:val="-10"/>
          <w:w w:val="105"/>
          <w:sz w:val="16"/>
        </w:rPr>
        <w:t> </w:t>
      </w:r>
      <w:r>
        <w:rPr>
          <w:w w:val="105"/>
          <w:sz w:val="16"/>
        </w:rPr>
        <w:t>fica</w:t>
      </w:r>
      <w:r>
        <w:rPr>
          <w:spacing w:val="-10"/>
          <w:w w:val="105"/>
          <w:sz w:val="16"/>
        </w:rPr>
        <w:t> </w:t>
      </w:r>
      <w:r>
        <w:rPr>
          <w:w w:val="105"/>
          <w:sz w:val="16"/>
        </w:rPr>
        <w:t>vedada</w:t>
      </w:r>
      <w:r>
        <w:rPr>
          <w:spacing w:val="-10"/>
          <w:w w:val="105"/>
          <w:sz w:val="16"/>
        </w:rPr>
        <w:t> </w:t>
      </w:r>
      <w:r>
        <w:rPr>
          <w:w w:val="105"/>
          <w:sz w:val="16"/>
        </w:rPr>
        <w:t>a</w:t>
      </w:r>
      <w:r>
        <w:rPr>
          <w:spacing w:val="-10"/>
          <w:w w:val="105"/>
          <w:sz w:val="16"/>
        </w:rPr>
        <w:t> </w:t>
      </w:r>
      <w:r>
        <w:rPr>
          <w:w w:val="105"/>
          <w:sz w:val="16"/>
        </w:rPr>
        <w:t>substituição</w:t>
      </w:r>
      <w:r>
        <w:rPr>
          <w:spacing w:val="-10"/>
          <w:w w:val="105"/>
          <w:sz w:val="16"/>
        </w:rPr>
        <w:t> </w:t>
      </w:r>
      <w:r>
        <w:rPr>
          <w:w w:val="105"/>
          <w:sz w:val="16"/>
        </w:rPr>
        <w:t>ou</w:t>
      </w:r>
      <w:r>
        <w:rPr>
          <w:spacing w:val="-10"/>
          <w:w w:val="105"/>
          <w:sz w:val="16"/>
        </w:rPr>
        <w:t> </w:t>
      </w:r>
      <w:r>
        <w:rPr>
          <w:w w:val="105"/>
          <w:sz w:val="16"/>
        </w:rPr>
        <w:t>a</w:t>
      </w:r>
      <w:r>
        <w:rPr>
          <w:spacing w:val="-10"/>
          <w:w w:val="105"/>
          <w:sz w:val="16"/>
        </w:rPr>
        <w:t> </w:t>
      </w:r>
      <w:r>
        <w:rPr>
          <w:w w:val="105"/>
          <w:sz w:val="16"/>
        </w:rPr>
        <w:t>apresentação</w:t>
      </w:r>
      <w:r>
        <w:rPr>
          <w:spacing w:val="-10"/>
          <w:w w:val="105"/>
          <w:sz w:val="16"/>
        </w:rPr>
        <w:t> </w:t>
      </w:r>
      <w:r>
        <w:rPr>
          <w:w w:val="105"/>
          <w:sz w:val="16"/>
        </w:rPr>
        <w:t>de</w:t>
      </w:r>
      <w:r>
        <w:rPr>
          <w:spacing w:val="-10"/>
          <w:w w:val="105"/>
          <w:sz w:val="16"/>
        </w:rPr>
        <w:t> </w:t>
      </w:r>
      <w:r>
        <w:rPr>
          <w:w w:val="105"/>
          <w:sz w:val="16"/>
        </w:rPr>
        <w:t>novos</w:t>
      </w:r>
      <w:r>
        <w:rPr>
          <w:spacing w:val="-10"/>
          <w:w w:val="105"/>
          <w:sz w:val="16"/>
        </w:rPr>
        <w:t> </w:t>
      </w:r>
      <w:r>
        <w:rPr>
          <w:w w:val="105"/>
          <w:sz w:val="16"/>
        </w:rPr>
        <w:t>documentos,</w:t>
      </w:r>
      <w:r>
        <w:rPr>
          <w:spacing w:val="-10"/>
          <w:w w:val="105"/>
          <w:sz w:val="16"/>
        </w:rPr>
        <w:t> </w:t>
      </w:r>
      <w:r>
        <w:rPr>
          <w:w w:val="105"/>
          <w:sz w:val="16"/>
        </w:rPr>
        <w:t>salvo</w:t>
      </w:r>
      <w:r>
        <w:rPr>
          <w:spacing w:val="-10"/>
          <w:w w:val="105"/>
          <w:sz w:val="16"/>
        </w:rPr>
        <w:t> </w:t>
      </w:r>
      <w:r>
        <w:rPr>
          <w:w w:val="105"/>
          <w:sz w:val="16"/>
        </w:rPr>
        <w:t>em</w:t>
      </w:r>
      <w:r>
        <w:rPr>
          <w:spacing w:val="-10"/>
          <w:w w:val="105"/>
          <w:sz w:val="16"/>
        </w:rPr>
        <w:t> </w:t>
      </w:r>
      <w:r>
        <w:rPr>
          <w:w w:val="105"/>
          <w:sz w:val="16"/>
        </w:rPr>
        <w:t>sede</w:t>
      </w:r>
      <w:r>
        <w:rPr>
          <w:spacing w:val="-10"/>
          <w:w w:val="105"/>
          <w:sz w:val="16"/>
        </w:rPr>
        <w:t> </w:t>
      </w:r>
      <w:r>
        <w:rPr>
          <w:w w:val="105"/>
          <w:sz w:val="16"/>
        </w:rPr>
        <w:t>de</w:t>
      </w:r>
      <w:r>
        <w:rPr>
          <w:spacing w:val="-10"/>
          <w:w w:val="105"/>
          <w:sz w:val="16"/>
        </w:rPr>
        <w:t> </w:t>
      </w:r>
      <w:r>
        <w:rPr>
          <w:w w:val="105"/>
          <w:sz w:val="16"/>
        </w:rPr>
        <w:t>diligência, </w:t>
      </w:r>
      <w:r>
        <w:rPr>
          <w:spacing w:val="-4"/>
          <w:w w:val="105"/>
          <w:sz w:val="16"/>
        </w:rPr>
        <w:t>para:</w:t>
      </w:r>
    </w:p>
    <w:p>
      <w:pPr>
        <w:pStyle w:val="ListParagraph"/>
        <w:numPr>
          <w:ilvl w:val="0"/>
          <w:numId w:val="7"/>
        </w:numPr>
        <w:tabs>
          <w:tab w:pos="569" w:val="left" w:leader="none"/>
        </w:tabs>
        <w:spacing w:line="290" w:lineRule="auto" w:before="78" w:after="0"/>
        <w:ind w:left="406" w:right="351" w:firstLine="0"/>
        <w:jc w:val="both"/>
        <w:rPr>
          <w:sz w:val="16"/>
        </w:rPr>
      </w:pPr>
      <w:r>
        <w:rPr>
          <w:w w:val="105"/>
          <w:sz w:val="16"/>
        </w:rPr>
        <w:t>complementação</w:t>
      </w:r>
      <w:r>
        <w:rPr>
          <w:spacing w:val="-9"/>
          <w:w w:val="105"/>
          <w:sz w:val="16"/>
        </w:rPr>
        <w:t> </w:t>
      </w:r>
      <w:r>
        <w:rPr>
          <w:w w:val="105"/>
          <w:sz w:val="16"/>
        </w:rPr>
        <w:t>de</w:t>
      </w:r>
      <w:r>
        <w:rPr>
          <w:spacing w:val="-9"/>
          <w:w w:val="105"/>
          <w:sz w:val="16"/>
        </w:rPr>
        <w:t> </w:t>
      </w:r>
      <w:r>
        <w:rPr>
          <w:w w:val="105"/>
          <w:sz w:val="16"/>
        </w:rPr>
        <w:t>informações</w:t>
      </w:r>
      <w:r>
        <w:rPr>
          <w:spacing w:val="-9"/>
          <w:w w:val="105"/>
          <w:sz w:val="16"/>
        </w:rPr>
        <w:t> </w:t>
      </w:r>
      <w:r>
        <w:rPr>
          <w:w w:val="105"/>
          <w:sz w:val="16"/>
        </w:rPr>
        <w:t>acerca</w:t>
      </w:r>
      <w:r>
        <w:rPr>
          <w:spacing w:val="-9"/>
          <w:w w:val="105"/>
          <w:sz w:val="16"/>
        </w:rPr>
        <w:t> </w:t>
      </w:r>
      <w:r>
        <w:rPr>
          <w:w w:val="105"/>
          <w:sz w:val="16"/>
        </w:rPr>
        <w:t>dos</w:t>
      </w:r>
      <w:r>
        <w:rPr>
          <w:spacing w:val="-9"/>
          <w:w w:val="105"/>
          <w:sz w:val="16"/>
        </w:rPr>
        <w:t> </w:t>
      </w:r>
      <w:r>
        <w:rPr>
          <w:w w:val="105"/>
          <w:sz w:val="16"/>
        </w:rPr>
        <w:t>documentos</w:t>
      </w:r>
      <w:r>
        <w:rPr>
          <w:spacing w:val="-9"/>
          <w:w w:val="105"/>
          <w:sz w:val="16"/>
        </w:rPr>
        <w:t> </w:t>
      </w:r>
      <w:r>
        <w:rPr>
          <w:w w:val="105"/>
          <w:sz w:val="16"/>
        </w:rPr>
        <w:t>já</w:t>
      </w:r>
      <w:r>
        <w:rPr>
          <w:spacing w:val="-9"/>
          <w:w w:val="105"/>
          <w:sz w:val="16"/>
        </w:rPr>
        <w:t> </w:t>
      </w:r>
      <w:r>
        <w:rPr>
          <w:w w:val="105"/>
          <w:sz w:val="16"/>
        </w:rPr>
        <w:t>apresentados</w:t>
      </w:r>
      <w:r>
        <w:rPr>
          <w:spacing w:val="-9"/>
          <w:w w:val="105"/>
          <w:sz w:val="16"/>
        </w:rPr>
        <w:t> </w:t>
      </w:r>
      <w:r>
        <w:rPr>
          <w:w w:val="105"/>
          <w:sz w:val="16"/>
        </w:rPr>
        <w:t>pelos</w:t>
      </w:r>
      <w:r>
        <w:rPr>
          <w:spacing w:val="-9"/>
          <w:w w:val="105"/>
          <w:sz w:val="16"/>
        </w:rPr>
        <w:t> </w:t>
      </w:r>
      <w:r>
        <w:rPr>
          <w:w w:val="105"/>
          <w:sz w:val="16"/>
        </w:rPr>
        <w:t>licitantes</w:t>
      </w:r>
      <w:r>
        <w:rPr>
          <w:spacing w:val="-9"/>
          <w:w w:val="105"/>
          <w:sz w:val="16"/>
        </w:rPr>
        <w:t> </w:t>
      </w:r>
      <w:r>
        <w:rPr>
          <w:w w:val="105"/>
          <w:sz w:val="16"/>
        </w:rPr>
        <w:t>e</w:t>
      </w:r>
      <w:r>
        <w:rPr>
          <w:spacing w:val="-9"/>
          <w:w w:val="105"/>
          <w:sz w:val="16"/>
        </w:rPr>
        <w:t> </w:t>
      </w:r>
      <w:r>
        <w:rPr>
          <w:w w:val="105"/>
          <w:sz w:val="16"/>
        </w:rPr>
        <w:t>desde</w:t>
      </w:r>
      <w:r>
        <w:rPr>
          <w:spacing w:val="-9"/>
          <w:w w:val="105"/>
          <w:sz w:val="16"/>
        </w:rPr>
        <w:t> </w:t>
      </w:r>
      <w:r>
        <w:rPr>
          <w:w w:val="105"/>
          <w:sz w:val="16"/>
        </w:rPr>
        <w:t>que</w:t>
      </w:r>
      <w:r>
        <w:rPr>
          <w:spacing w:val="-9"/>
          <w:w w:val="105"/>
          <w:sz w:val="16"/>
        </w:rPr>
        <w:t> </w:t>
      </w:r>
      <w:r>
        <w:rPr>
          <w:w w:val="105"/>
          <w:sz w:val="16"/>
        </w:rPr>
        <w:t>necessária</w:t>
      </w:r>
      <w:r>
        <w:rPr>
          <w:spacing w:val="-9"/>
          <w:w w:val="105"/>
          <w:sz w:val="16"/>
        </w:rPr>
        <w:t> </w:t>
      </w:r>
      <w:r>
        <w:rPr>
          <w:w w:val="105"/>
          <w:sz w:val="16"/>
        </w:rPr>
        <w:t>para</w:t>
      </w:r>
      <w:r>
        <w:rPr>
          <w:spacing w:val="-9"/>
          <w:w w:val="105"/>
          <w:sz w:val="16"/>
        </w:rPr>
        <w:t> </w:t>
      </w:r>
      <w:r>
        <w:rPr>
          <w:w w:val="105"/>
          <w:sz w:val="16"/>
        </w:rPr>
        <w:t>apurar</w:t>
      </w:r>
      <w:r>
        <w:rPr>
          <w:spacing w:val="-9"/>
          <w:w w:val="105"/>
          <w:sz w:val="16"/>
        </w:rPr>
        <w:t> </w:t>
      </w:r>
      <w:r>
        <w:rPr>
          <w:w w:val="105"/>
          <w:sz w:val="16"/>
        </w:rPr>
        <w:t>fatos</w:t>
      </w:r>
      <w:r>
        <w:rPr>
          <w:spacing w:val="-9"/>
          <w:w w:val="105"/>
          <w:sz w:val="16"/>
        </w:rPr>
        <w:t> </w:t>
      </w:r>
      <w:r>
        <w:rPr>
          <w:w w:val="105"/>
          <w:sz w:val="16"/>
        </w:rPr>
        <w:t>existentes</w:t>
      </w:r>
      <w:r>
        <w:rPr>
          <w:spacing w:val="-9"/>
          <w:w w:val="105"/>
          <w:sz w:val="16"/>
        </w:rPr>
        <w:t> </w:t>
      </w:r>
      <w:r>
        <w:rPr>
          <w:w w:val="105"/>
          <w:sz w:val="16"/>
        </w:rPr>
        <w:t>à</w:t>
      </w:r>
      <w:r>
        <w:rPr>
          <w:spacing w:val="-9"/>
          <w:w w:val="105"/>
          <w:sz w:val="16"/>
        </w:rPr>
        <w:t> </w:t>
      </w:r>
      <w:r>
        <w:rPr>
          <w:w w:val="105"/>
          <w:sz w:val="16"/>
        </w:rPr>
        <w:t>época</w:t>
      </w:r>
      <w:r>
        <w:rPr>
          <w:spacing w:val="-9"/>
          <w:w w:val="105"/>
          <w:sz w:val="16"/>
        </w:rPr>
        <w:t> </w:t>
      </w:r>
      <w:r>
        <w:rPr>
          <w:w w:val="105"/>
          <w:sz w:val="16"/>
        </w:rPr>
        <w:t>da abertura do certame; e</w:t>
      </w:r>
    </w:p>
    <w:p>
      <w:pPr>
        <w:pStyle w:val="ListParagraph"/>
        <w:numPr>
          <w:ilvl w:val="0"/>
          <w:numId w:val="7"/>
        </w:numPr>
        <w:tabs>
          <w:tab w:pos="580" w:val="left" w:leader="none"/>
        </w:tabs>
        <w:spacing w:line="240" w:lineRule="auto" w:before="79" w:after="0"/>
        <w:ind w:left="580" w:right="0" w:hanging="174"/>
        <w:jc w:val="both"/>
        <w:rPr>
          <w:sz w:val="16"/>
        </w:rPr>
      </w:pPr>
      <w:r>
        <w:rPr>
          <w:spacing w:val="-2"/>
          <w:w w:val="105"/>
          <w:sz w:val="16"/>
        </w:rPr>
        <w:t>atualização</w:t>
      </w:r>
      <w:r>
        <w:rPr>
          <w:spacing w:val="-1"/>
          <w:w w:val="105"/>
          <w:sz w:val="16"/>
        </w:rPr>
        <w:t> </w:t>
      </w:r>
      <w:r>
        <w:rPr>
          <w:spacing w:val="-2"/>
          <w:w w:val="105"/>
          <w:sz w:val="16"/>
        </w:rPr>
        <w:t>de</w:t>
      </w:r>
      <w:r>
        <w:rPr>
          <w:spacing w:val="-1"/>
          <w:w w:val="105"/>
          <w:sz w:val="16"/>
        </w:rPr>
        <w:t> </w:t>
      </w:r>
      <w:r>
        <w:rPr>
          <w:spacing w:val="-2"/>
          <w:w w:val="105"/>
          <w:sz w:val="16"/>
        </w:rPr>
        <w:t>documentos</w:t>
      </w:r>
      <w:r>
        <w:rPr>
          <w:w w:val="105"/>
          <w:sz w:val="16"/>
        </w:rPr>
        <w:t> </w:t>
      </w:r>
      <w:r>
        <w:rPr>
          <w:spacing w:val="-2"/>
          <w:w w:val="105"/>
          <w:sz w:val="16"/>
        </w:rPr>
        <w:t>cuja</w:t>
      </w:r>
      <w:r>
        <w:rPr>
          <w:spacing w:val="-1"/>
          <w:w w:val="105"/>
          <w:sz w:val="16"/>
        </w:rPr>
        <w:t> </w:t>
      </w:r>
      <w:r>
        <w:rPr>
          <w:spacing w:val="-2"/>
          <w:w w:val="105"/>
          <w:sz w:val="16"/>
        </w:rPr>
        <w:t>validade</w:t>
      </w:r>
      <w:r>
        <w:rPr>
          <w:w w:val="105"/>
          <w:sz w:val="16"/>
        </w:rPr>
        <w:t> </w:t>
      </w:r>
      <w:r>
        <w:rPr>
          <w:spacing w:val="-2"/>
          <w:w w:val="105"/>
          <w:sz w:val="16"/>
        </w:rPr>
        <w:t>tenha</w:t>
      </w:r>
      <w:r>
        <w:rPr>
          <w:spacing w:val="-1"/>
          <w:w w:val="105"/>
          <w:sz w:val="16"/>
        </w:rPr>
        <w:t> </w:t>
      </w:r>
      <w:r>
        <w:rPr>
          <w:spacing w:val="-2"/>
          <w:w w:val="105"/>
          <w:sz w:val="16"/>
        </w:rPr>
        <w:t>expirado</w:t>
      </w:r>
      <w:r>
        <w:rPr>
          <w:w w:val="105"/>
          <w:sz w:val="16"/>
        </w:rPr>
        <w:t> </w:t>
      </w:r>
      <w:r>
        <w:rPr>
          <w:spacing w:val="-2"/>
          <w:w w:val="105"/>
          <w:sz w:val="16"/>
        </w:rPr>
        <w:t>após</w:t>
      </w:r>
      <w:r>
        <w:rPr>
          <w:spacing w:val="-1"/>
          <w:w w:val="105"/>
          <w:sz w:val="16"/>
        </w:rPr>
        <w:t> </w:t>
      </w:r>
      <w:r>
        <w:rPr>
          <w:spacing w:val="-2"/>
          <w:w w:val="105"/>
          <w:sz w:val="16"/>
        </w:rPr>
        <w:t>a</w:t>
      </w:r>
      <w:r>
        <w:rPr>
          <w:w w:val="105"/>
          <w:sz w:val="16"/>
        </w:rPr>
        <w:t> </w:t>
      </w:r>
      <w:r>
        <w:rPr>
          <w:spacing w:val="-2"/>
          <w:w w:val="105"/>
          <w:sz w:val="16"/>
        </w:rPr>
        <w:t>data</w:t>
      </w:r>
      <w:r>
        <w:rPr>
          <w:spacing w:val="-1"/>
          <w:w w:val="105"/>
          <w:sz w:val="16"/>
        </w:rPr>
        <w:t> </w:t>
      </w:r>
      <w:r>
        <w:rPr>
          <w:spacing w:val="-2"/>
          <w:w w:val="105"/>
          <w:sz w:val="16"/>
        </w:rPr>
        <w:t>de</w:t>
      </w:r>
      <w:r>
        <w:rPr>
          <w:w w:val="105"/>
          <w:sz w:val="16"/>
        </w:rPr>
        <w:t> </w:t>
      </w:r>
      <w:r>
        <w:rPr>
          <w:spacing w:val="-2"/>
          <w:w w:val="105"/>
          <w:sz w:val="16"/>
        </w:rPr>
        <w:t>recebimento</w:t>
      </w:r>
      <w:r>
        <w:rPr>
          <w:spacing w:val="-1"/>
          <w:w w:val="105"/>
          <w:sz w:val="16"/>
        </w:rPr>
        <w:t> </w:t>
      </w:r>
      <w:r>
        <w:rPr>
          <w:spacing w:val="-2"/>
          <w:w w:val="105"/>
          <w:sz w:val="16"/>
        </w:rPr>
        <w:t>das</w:t>
      </w:r>
      <w:r>
        <w:rPr>
          <w:w w:val="105"/>
          <w:sz w:val="16"/>
        </w:rPr>
        <w:t> </w:t>
      </w:r>
      <w:r>
        <w:rPr>
          <w:spacing w:val="-2"/>
          <w:w w:val="105"/>
          <w:sz w:val="16"/>
        </w:rPr>
        <w:t>propostas.</w:t>
      </w:r>
    </w:p>
    <w:p>
      <w:pPr>
        <w:pStyle w:val="ListParagraph"/>
        <w:numPr>
          <w:ilvl w:val="1"/>
          <w:numId w:val="1"/>
        </w:numPr>
        <w:tabs>
          <w:tab w:pos="705" w:val="left" w:leader="none"/>
        </w:tabs>
        <w:spacing w:line="290" w:lineRule="auto" w:before="116" w:after="0"/>
        <w:ind w:left="406" w:right="355" w:firstLine="0"/>
        <w:jc w:val="both"/>
        <w:rPr>
          <w:sz w:val="16"/>
        </w:rPr>
      </w:pPr>
      <w:r>
        <w:rPr>
          <w:w w:val="105"/>
          <w:sz w:val="16"/>
        </w:rPr>
        <w:t>O pregoeiro poderá, na análise dos documentos de habilitação, sanar erros ou falhas que não alterem a substância dos documentos e sua validade jurídica,</w:t>
      </w:r>
      <w:r>
        <w:rPr>
          <w:spacing w:val="-6"/>
          <w:w w:val="105"/>
          <w:sz w:val="16"/>
        </w:rPr>
        <w:t> </w:t>
      </w:r>
      <w:r>
        <w:rPr>
          <w:w w:val="105"/>
          <w:sz w:val="16"/>
        </w:rPr>
        <w:t>mediante</w:t>
      </w:r>
      <w:r>
        <w:rPr>
          <w:spacing w:val="-6"/>
          <w:w w:val="105"/>
          <w:sz w:val="16"/>
        </w:rPr>
        <w:t> </w:t>
      </w:r>
      <w:r>
        <w:rPr>
          <w:w w:val="105"/>
          <w:sz w:val="16"/>
        </w:rPr>
        <w:t>decisão</w:t>
      </w:r>
      <w:r>
        <w:rPr>
          <w:spacing w:val="-6"/>
          <w:w w:val="105"/>
          <w:sz w:val="16"/>
        </w:rPr>
        <w:t> </w:t>
      </w:r>
      <w:r>
        <w:rPr>
          <w:w w:val="105"/>
          <w:sz w:val="16"/>
        </w:rPr>
        <w:t>fundamentada,</w:t>
      </w:r>
      <w:r>
        <w:rPr>
          <w:spacing w:val="-6"/>
          <w:w w:val="105"/>
          <w:sz w:val="16"/>
        </w:rPr>
        <w:t> </w:t>
      </w:r>
      <w:r>
        <w:rPr>
          <w:w w:val="105"/>
          <w:sz w:val="16"/>
        </w:rPr>
        <w:t>registrada</w:t>
      </w:r>
      <w:r>
        <w:rPr>
          <w:spacing w:val="-6"/>
          <w:w w:val="105"/>
          <w:sz w:val="16"/>
        </w:rPr>
        <w:t> </w:t>
      </w:r>
      <w:r>
        <w:rPr>
          <w:w w:val="105"/>
          <w:sz w:val="16"/>
        </w:rPr>
        <w:t>em</w:t>
      </w:r>
      <w:r>
        <w:rPr>
          <w:spacing w:val="-6"/>
          <w:w w:val="105"/>
          <w:sz w:val="16"/>
        </w:rPr>
        <w:t> </w:t>
      </w:r>
      <w:r>
        <w:rPr>
          <w:w w:val="105"/>
          <w:sz w:val="16"/>
        </w:rPr>
        <w:t>ata</w:t>
      </w:r>
      <w:r>
        <w:rPr>
          <w:spacing w:val="-6"/>
          <w:w w:val="105"/>
          <w:sz w:val="16"/>
        </w:rPr>
        <w:t> </w:t>
      </w:r>
      <w:r>
        <w:rPr>
          <w:w w:val="105"/>
          <w:sz w:val="16"/>
        </w:rPr>
        <w:t>e</w:t>
      </w:r>
      <w:r>
        <w:rPr>
          <w:spacing w:val="-6"/>
          <w:w w:val="105"/>
          <w:sz w:val="16"/>
        </w:rPr>
        <w:t> </w:t>
      </w:r>
      <w:r>
        <w:rPr>
          <w:w w:val="105"/>
          <w:sz w:val="16"/>
        </w:rPr>
        <w:t>acessível</w:t>
      </w:r>
      <w:r>
        <w:rPr>
          <w:spacing w:val="-6"/>
          <w:w w:val="105"/>
          <w:sz w:val="16"/>
        </w:rPr>
        <w:t> </w:t>
      </w:r>
      <w:r>
        <w:rPr>
          <w:w w:val="105"/>
          <w:sz w:val="16"/>
        </w:rPr>
        <w:t>a</w:t>
      </w:r>
      <w:r>
        <w:rPr>
          <w:spacing w:val="-6"/>
          <w:w w:val="105"/>
          <w:sz w:val="16"/>
        </w:rPr>
        <w:t> </w:t>
      </w:r>
      <w:r>
        <w:rPr>
          <w:w w:val="105"/>
          <w:sz w:val="16"/>
        </w:rPr>
        <w:t>todos,</w:t>
      </w:r>
      <w:r>
        <w:rPr>
          <w:spacing w:val="-6"/>
          <w:w w:val="105"/>
          <w:sz w:val="16"/>
        </w:rPr>
        <w:t> </w:t>
      </w:r>
      <w:r>
        <w:rPr>
          <w:w w:val="105"/>
          <w:sz w:val="16"/>
        </w:rPr>
        <w:t>atribuindo-lhes</w:t>
      </w:r>
      <w:r>
        <w:rPr>
          <w:spacing w:val="-6"/>
          <w:w w:val="105"/>
          <w:sz w:val="16"/>
        </w:rPr>
        <w:t> </w:t>
      </w:r>
      <w:r>
        <w:rPr>
          <w:w w:val="105"/>
          <w:sz w:val="16"/>
        </w:rPr>
        <w:t>eficácia</w:t>
      </w:r>
      <w:r>
        <w:rPr>
          <w:spacing w:val="-6"/>
          <w:w w:val="105"/>
          <w:sz w:val="16"/>
        </w:rPr>
        <w:t> </w:t>
      </w:r>
      <w:r>
        <w:rPr>
          <w:w w:val="105"/>
          <w:sz w:val="16"/>
        </w:rPr>
        <w:t>para</w:t>
      </w:r>
      <w:r>
        <w:rPr>
          <w:spacing w:val="-6"/>
          <w:w w:val="105"/>
          <w:sz w:val="16"/>
        </w:rPr>
        <w:t> </w:t>
      </w:r>
      <w:r>
        <w:rPr>
          <w:w w:val="105"/>
          <w:sz w:val="16"/>
        </w:rPr>
        <w:t>fins</w:t>
      </w:r>
      <w:r>
        <w:rPr>
          <w:spacing w:val="-6"/>
          <w:w w:val="105"/>
          <w:sz w:val="16"/>
        </w:rPr>
        <w:t> </w:t>
      </w:r>
      <w:r>
        <w:rPr>
          <w:w w:val="105"/>
          <w:sz w:val="16"/>
        </w:rPr>
        <w:t>de</w:t>
      </w:r>
      <w:r>
        <w:rPr>
          <w:spacing w:val="-6"/>
          <w:w w:val="105"/>
          <w:sz w:val="16"/>
        </w:rPr>
        <w:t> </w:t>
      </w:r>
      <w:r>
        <w:rPr>
          <w:w w:val="105"/>
          <w:sz w:val="16"/>
        </w:rPr>
        <w:t>habilitação.</w:t>
      </w:r>
    </w:p>
    <w:p>
      <w:pPr>
        <w:pStyle w:val="ListParagraph"/>
        <w:numPr>
          <w:ilvl w:val="2"/>
          <w:numId w:val="1"/>
        </w:numPr>
        <w:tabs>
          <w:tab w:pos="827" w:val="left" w:leader="none"/>
        </w:tabs>
        <w:spacing w:line="290" w:lineRule="auto" w:before="69" w:after="0"/>
        <w:ind w:left="406" w:right="356" w:firstLine="0"/>
        <w:jc w:val="both"/>
        <w:rPr>
          <w:sz w:val="16"/>
        </w:rPr>
      </w:pPr>
      <w:r>
        <w:rPr>
          <w:w w:val="105"/>
          <w:sz w:val="16"/>
        </w:rPr>
        <w:t>Na</w:t>
      </w:r>
      <w:r>
        <w:rPr>
          <w:w w:val="105"/>
          <w:sz w:val="16"/>
        </w:rPr>
        <w:t> hipótese</w:t>
      </w:r>
      <w:r>
        <w:rPr>
          <w:w w:val="105"/>
          <w:sz w:val="16"/>
        </w:rPr>
        <w:t> de</w:t>
      </w:r>
      <w:r>
        <w:rPr>
          <w:w w:val="105"/>
          <w:sz w:val="16"/>
        </w:rPr>
        <w:t> necessidade</w:t>
      </w:r>
      <w:r>
        <w:rPr>
          <w:w w:val="105"/>
          <w:sz w:val="16"/>
        </w:rPr>
        <w:t> de</w:t>
      </w:r>
      <w:r>
        <w:rPr>
          <w:w w:val="105"/>
          <w:sz w:val="16"/>
        </w:rPr>
        <w:t> suspensão</w:t>
      </w:r>
      <w:r>
        <w:rPr>
          <w:w w:val="105"/>
          <w:sz w:val="16"/>
        </w:rPr>
        <w:t> da</w:t>
      </w:r>
      <w:r>
        <w:rPr>
          <w:w w:val="105"/>
          <w:sz w:val="16"/>
        </w:rPr>
        <w:t> sessão</w:t>
      </w:r>
      <w:r>
        <w:rPr>
          <w:w w:val="105"/>
          <w:sz w:val="16"/>
        </w:rPr>
        <w:t> pública</w:t>
      </w:r>
      <w:r>
        <w:rPr>
          <w:w w:val="105"/>
          <w:sz w:val="16"/>
        </w:rPr>
        <w:t> para</w:t>
      </w:r>
      <w:r>
        <w:rPr>
          <w:w w:val="105"/>
          <w:sz w:val="16"/>
        </w:rPr>
        <w:t> a</w:t>
      </w:r>
      <w:r>
        <w:rPr>
          <w:w w:val="105"/>
          <w:sz w:val="16"/>
        </w:rPr>
        <w:t> realização</w:t>
      </w:r>
      <w:r>
        <w:rPr>
          <w:w w:val="105"/>
          <w:sz w:val="16"/>
        </w:rPr>
        <w:t> de</w:t>
      </w:r>
      <w:r>
        <w:rPr>
          <w:w w:val="105"/>
          <w:sz w:val="16"/>
        </w:rPr>
        <w:t> diligências,</w:t>
      </w:r>
      <w:r>
        <w:rPr>
          <w:w w:val="105"/>
          <w:sz w:val="16"/>
        </w:rPr>
        <w:t> com</w:t>
      </w:r>
      <w:r>
        <w:rPr>
          <w:w w:val="105"/>
          <w:sz w:val="16"/>
        </w:rPr>
        <w:t> vistas</w:t>
      </w:r>
      <w:r>
        <w:rPr>
          <w:w w:val="105"/>
          <w:sz w:val="16"/>
        </w:rPr>
        <w:t> ao</w:t>
      </w:r>
      <w:r>
        <w:rPr>
          <w:w w:val="105"/>
          <w:sz w:val="16"/>
        </w:rPr>
        <w:t> saneamento</w:t>
      </w:r>
      <w:r>
        <w:rPr>
          <w:w w:val="105"/>
          <w:sz w:val="16"/>
        </w:rPr>
        <w:t> de</w:t>
      </w:r>
      <w:r>
        <w:rPr>
          <w:w w:val="105"/>
          <w:sz w:val="16"/>
        </w:rPr>
        <w:t> que</w:t>
      </w:r>
      <w:r>
        <w:rPr>
          <w:w w:val="105"/>
          <w:sz w:val="16"/>
        </w:rPr>
        <w:t> trata</w:t>
      </w:r>
      <w:r>
        <w:rPr>
          <w:w w:val="105"/>
          <w:sz w:val="16"/>
        </w:rPr>
        <w:t> o</w:t>
      </w:r>
      <w:r>
        <w:rPr>
          <w:w w:val="105"/>
          <w:sz w:val="16"/>
        </w:rPr>
        <w:t>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23" w:val="left" w:leader="none"/>
        </w:tabs>
        <w:spacing w:line="290" w:lineRule="auto" w:before="79" w:after="0"/>
        <w:ind w:left="406" w:right="346" w:firstLine="0"/>
        <w:jc w:val="both"/>
        <w:rPr>
          <w:sz w:val="16"/>
        </w:rPr>
      </w:pPr>
      <w:r>
        <w:rPr>
          <w:w w:val="105"/>
          <w:sz w:val="16"/>
        </w:rPr>
        <w:t>Na</w:t>
      </w:r>
      <w:r>
        <w:rPr>
          <w:w w:val="105"/>
          <w:sz w:val="16"/>
        </w:rPr>
        <w:t> hipótese</w:t>
      </w:r>
      <w:r>
        <w:rPr>
          <w:w w:val="105"/>
          <w:sz w:val="16"/>
        </w:rPr>
        <w:t> de</w:t>
      </w:r>
      <w:r>
        <w:rPr>
          <w:w w:val="105"/>
          <w:sz w:val="16"/>
        </w:rPr>
        <w:t> o</w:t>
      </w:r>
      <w:r>
        <w:rPr>
          <w:w w:val="105"/>
          <w:sz w:val="16"/>
        </w:rPr>
        <w:t> licitante</w:t>
      </w:r>
      <w:r>
        <w:rPr>
          <w:w w:val="105"/>
          <w:sz w:val="16"/>
        </w:rPr>
        <w:t> provisoriamente</w:t>
      </w:r>
      <w:r>
        <w:rPr>
          <w:w w:val="105"/>
          <w:sz w:val="16"/>
        </w:rPr>
        <w:t> classificado</w:t>
      </w:r>
      <w:r>
        <w:rPr>
          <w:w w:val="105"/>
          <w:sz w:val="16"/>
        </w:rPr>
        <w:t> em</w:t>
      </w:r>
      <w:r>
        <w:rPr>
          <w:w w:val="105"/>
          <w:sz w:val="16"/>
        </w:rPr>
        <w:t> primeiro</w:t>
      </w:r>
      <w:r>
        <w:rPr>
          <w:w w:val="105"/>
          <w:sz w:val="16"/>
        </w:rPr>
        <w:t> lugar</w:t>
      </w:r>
      <w:r>
        <w:rPr>
          <w:w w:val="105"/>
          <w:sz w:val="16"/>
        </w:rPr>
        <w:t> não</w:t>
      </w:r>
      <w:r>
        <w:rPr>
          <w:w w:val="105"/>
          <w:sz w:val="16"/>
        </w:rPr>
        <w:t> atender</w:t>
      </w:r>
      <w:r>
        <w:rPr>
          <w:w w:val="105"/>
          <w:sz w:val="16"/>
        </w:rPr>
        <w:t> às</w:t>
      </w:r>
      <w:r>
        <w:rPr>
          <w:w w:val="105"/>
          <w:sz w:val="16"/>
        </w:rPr>
        <w:t> exigências</w:t>
      </w:r>
      <w:r>
        <w:rPr>
          <w:w w:val="105"/>
          <w:sz w:val="16"/>
        </w:rPr>
        <w:t> para</w:t>
      </w:r>
      <w:r>
        <w:rPr>
          <w:w w:val="105"/>
          <w:sz w:val="16"/>
        </w:rPr>
        <w:t> a</w:t>
      </w:r>
      <w:r>
        <w:rPr>
          <w:w w:val="105"/>
          <w:sz w:val="16"/>
        </w:rPr>
        <w:t> habilitação,</w:t>
      </w:r>
      <w:r>
        <w:rPr>
          <w:w w:val="105"/>
          <w:sz w:val="16"/>
        </w:rPr>
        <w:t> o</w:t>
      </w:r>
      <w:r>
        <w:rPr>
          <w:w w:val="105"/>
          <w:sz w:val="16"/>
        </w:rPr>
        <w:t> órgão</w:t>
      </w:r>
      <w:r>
        <w:rPr>
          <w:w w:val="105"/>
          <w:sz w:val="16"/>
        </w:rPr>
        <w:t> ou</w:t>
      </w:r>
      <w:r>
        <w:rPr>
          <w:w w:val="105"/>
          <w:sz w:val="16"/>
        </w:rPr>
        <w:t>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96" w:val="left" w:leader="none"/>
        </w:tabs>
        <w:spacing w:line="240" w:lineRule="auto" w:before="69" w:after="0"/>
        <w:ind w:left="696" w:right="0" w:hanging="290"/>
        <w:jc w:val="both"/>
        <w:rPr>
          <w:sz w:val="16"/>
        </w:rPr>
      </w:pPr>
      <w:r>
        <w:rPr>
          <w:spacing w:val="-2"/>
          <w:w w:val="105"/>
          <w:sz w:val="16"/>
        </w:rPr>
        <w:t>Constatado</w:t>
      </w:r>
      <w:r>
        <w:rPr>
          <w:spacing w:val="-1"/>
          <w:w w:val="105"/>
          <w:sz w:val="16"/>
        </w:rPr>
        <w:t> </w:t>
      </w:r>
      <w:r>
        <w:rPr>
          <w:spacing w:val="-2"/>
          <w:w w:val="105"/>
          <w:sz w:val="16"/>
        </w:rPr>
        <w:t>o</w:t>
      </w:r>
      <w:r>
        <w:rPr>
          <w:spacing w:val="-1"/>
          <w:w w:val="105"/>
          <w:sz w:val="16"/>
        </w:rPr>
        <w:t> </w:t>
      </w:r>
      <w:r>
        <w:rPr>
          <w:spacing w:val="-2"/>
          <w:w w:val="105"/>
          <w:sz w:val="16"/>
        </w:rPr>
        <w:t>atendimento</w:t>
      </w:r>
      <w:r>
        <w:rPr>
          <w:spacing w:val="-1"/>
          <w:w w:val="105"/>
          <w:sz w:val="16"/>
        </w:rPr>
        <w:t> </w:t>
      </w:r>
      <w:r>
        <w:rPr>
          <w:spacing w:val="-2"/>
          <w:w w:val="105"/>
          <w:sz w:val="16"/>
        </w:rPr>
        <w:t>às</w:t>
      </w:r>
      <w:r>
        <w:rPr>
          <w:w w:val="105"/>
          <w:sz w:val="16"/>
        </w:rPr>
        <w:t> </w:t>
      </w:r>
      <w:r>
        <w:rPr>
          <w:spacing w:val="-2"/>
          <w:w w:val="105"/>
          <w:sz w:val="16"/>
        </w:rPr>
        <w:t>exigências</w:t>
      </w:r>
      <w:r>
        <w:rPr>
          <w:spacing w:val="-1"/>
          <w:w w:val="105"/>
          <w:sz w:val="16"/>
        </w:rPr>
        <w:t> </w:t>
      </w:r>
      <w:r>
        <w:rPr>
          <w:spacing w:val="-2"/>
          <w:w w:val="105"/>
          <w:sz w:val="16"/>
        </w:rPr>
        <w:t>de</w:t>
      </w:r>
      <w:r>
        <w:rPr>
          <w:spacing w:val="-1"/>
          <w:w w:val="105"/>
          <w:sz w:val="16"/>
        </w:rPr>
        <w:t> </w:t>
      </w:r>
      <w:r>
        <w:rPr>
          <w:spacing w:val="-2"/>
          <w:w w:val="105"/>
          <w:sz w:val="16"/>
        </w:rPr>
        <w:t>habilitação,</w:t>
      </w:r>
      <w:r>
        <w:rPr>
          <w:w w:val="105"/>
          <w:sz w:val="16"/>
        </w:rPr>
        <w:t> </w:t>
      </w:r>
      <w:r>
        <w:rPr>
          <w:spacing w:val="-2"/>
          <w:w w:val="105"/>
          <w:sz w:val="16"/>
        </w:rPr>
        <w:t>o</w:t>
      </w:r>
      <w:r>
        <w:rPr>
          <w:spacing w:val="-1"/>
          <w:w w:val="105"/>
          <w:sz w:val="16"/>
        </w:rPr>
        <w:t> </w:t>
      </w:r>
      <w:r>
        <w:rPr>
          <w:spacing w:val="-2"/>
          <w:w w:val="105"/>
          <w:sz w:val="16"/>
        </w:rPr>
        <w:t>licitante</w:t>
      </w:r>
      <w:r>
        <w:rPr>
          <w:spacing w:val="-1"/>
          <w:w w:val="105"/>
          <w:sz w:val="16"/>
        </w:rPr>
        <w:t> </w:t>
      </w:r>
      <w:r>
        <w:rPr>
          <w:spacing w:val="-2"/>
          <w:w w:val="105"/>
          <w:sz w:val="16"/>
        </w:rPr>
        <w:t>será</w:t>
      </w:r>
      <w:r>
        <w:rPr>
          <w:w w:val="105"/>
          <w:sz w:val="16"/>
        </w:rPr>
        <w:t> </w:t>
      </w:r>
      <w:r>
        <w:rPr>
          <w:spacing w:val="-2"/>
          <w:w w:val="105"/>
          <w:sz w:val="16"/>
        </w:rPr>
        <w:t>habilitado.</w:t>
      </w:r>
    </w:p>
    <w:p>
      <w:pPr>
        <w:pStyle w:val="ListParagraph"/>
        <w:numPr>
          <w:ilvl w:val="1"/>
          <w:numId w:val="1"/>
        </w:numPr>
        <w:tabs>
          <w:tab w:pos="714" w:val="left" w:leader="none"/>
        </w:tabs>
        <w:spacing w:line="290" w:lineRule="auto" w:before="117" w:after="0"/>
        <w:ind w:left="406" w:right="354" w:firstLine="0"/>
        <w:jc w:val="both"/>
        <w:rPr>
          <w:sz w:val="16"/>
        </w:rPr>
      </w:pPr>
      <w:r>
        <w:rPr>
          <w:w w:val="105"/>
          <w:sz w:val="16"/>
        </w:rPr>
        <w:t>Somente</w:t>
      </w:r>
      <w:r>
        <w:rPr>
          <w:w w:val="105"/>
          <w:sz w:val="16"/>
        </w:rPr>
        <w:t> serão</w:t>
      </w:r>
      <w:r>
        <w:rPr>
          <w:w w:val="105"/>
          <w:sz w:val="16"/>
        </w:rPr>
        <w:t> disponibilizados</w:t>
      </w:r>
      <w:r>
        <w:rPr>
          <w:w w:val="105"/>
          <w:sz w:val="16"/>
        </w:rPr>
        <w:t> para</w:t>
      </w:r>
      <w:r>
        <w:rPr>
          <w:w w:val="105"/>
          <w:sz w:val="16"/>
        </w:rPr>
        <w:t> acesso</w:t>
      </w:r>
      <w:r>
        <w:rPr>
          <w:w w:val="105"/>
          <w:sz w:val="16"/>
        </w:rPr>
        <w:t> público</w:t>
      </w:r>
      <w:r>
        <w:rPr>
          <w:w w:val="105"/>
          <w:sz w:val="16"/>
        </w:rPr>
        <w:t> os</w:t>
      </w:r>
      <w:r>
        <w:rPr>
          <w:w w:val="105"/>
          <w:sz w:val="16"/>
        </w:rPr>
        <w:t> documentos</w:t>
      </w:r>
      <w:r>
        <w:rPr>
          <w:w w:val="105"/>
          <w:sz w:val="16"/>
        </w:rPr>
        <w:t> de</w:t>
      </w:r>
      <w:r>
        <w:rPr>
          <w:w w:val="105"/>
          <w:sz w:val="16"/>
        </w:rPr>
        <w:t> habilitação</w:t>
      </w:r>
      <w:r>
        <w:rPr>
          <w:w w:val="105"/>
          <w:sz w:val="16"/>
        </w:rPr>
        <w:t> do</w:t>
      </w:r>
      <w:r>
        <w:rPr>
          <w:w w:val="105"/>
          <w:sz w:val="16"/>
        </w:rPr>
        <w:t> licitante</w:t>
      </w:r>
      <w:r>
        <w:rPr>
          <w:w w:val="105"/>
          <w:sz w:val="16"/>
        </w:rPr>
        <w:t> cuja</w:t>
      </w:r>
      <w:r>
        <w:rPr>
          <w:w w:val="105"/>
          <w:sz w:val="16"/>
        </w:rPr>
        <w:t> proposta</w:t>
      </w:r>
      <w:r>
        <w:rPr>
          <w:w w:val="105"/>
          <w:sz w:val="16"/>
        </w:rPr>
        <w:t> atenda</w:t>
      </w:r>
      <w:r>
        <w:rPr>
          <w:w w:val="105"/>
          <w:sz w:val="16"/>
        </w:rPr>
        <w:t> ao</w:t>
      </w:r>
      <w:r>
        <w:rPr>
          <w:w w:val="105"/>
          <w:sz w:val="16"/>
        </w:rPr>
        <w:t> edital</w:t>
      </w:r>
      <w:r>
        <w:rPr>
          <w:w w:val="105"/>
          <w:sz w:val="16"/>
        </w:rPr>
        <w:t> de</w:t>
      </w:r>
      <w:r>
        <w:rPr>
          <w:w w:val="105"/>
          <w:sz w:val="16"/>
        </w:rPr>
        <w:t> licitação,</w:t>
      </w:r>
      <w:r>
        <w:rPr>
          <w:w w:val="105"/>
          <w:sz w:val="16"/>
        </w:rPr>
        <w:t> após declarada sua habilitação.</w:t>
      </w:r>
    </w:p>
    <w:p>
      <w:pPr>
        <w:pStyle w:val="ListParagraph"/>
        <w:numPr>
          <w:ilvl w:val="1"/>
          <w:numId w:val="1"/>
        </w:numPr>
        <w:tabs>
          <w:tab w:pos="696" w:val="left" w:leader="none"/>
        </w:tabs>
        <w:spacing w:line="240" w:lineRule="auto" w:before="78" w:after="0"/>
        <w:ind w:left="696" w:right="0" w:hanging="290"/>
        <w:jc w:val="both"/>
        <w:rPr>
          <w:sz w:val="16"/>
        </w:rPr>
      </w:pPr>
      <w:r>
        <w:rPr>
          <w:sz w:val="16"/>
        </w:rPr>
        <w:t>Não</w:t>
      </w:r>
      <w:r>
        <w:rPr>
          <w:spacing w:val="10"/>
          <w:sz w:val="16"/>
        </w:rPr>
        <w:t> </w:t>
      </w:r>
      <w:r>
        <w:rPr>
          <w:sz w:val="16"/>
        </w:rPr>
        <w:t>serão</w:t>
      </w:r>
      <w:r>
        <w:rPr>
          <w:spacing w:val="11"/>
          <w:sz w:val="16"/>
        </w:rPr>
        <w:t> </w:t>
      </w:r>
      <w:r>
        <w:rPr>
          <w:sz w:val="16"/>
        </w:rPr>
        <w:t>aceitos</w:t>
      </w:r>
      <w:r>
        <w:rPr>
          <w:spacing w:val="11"/>
          <w:sz w:val="16"/>
        </w:rPr>
        <w:t> </w:t>
      </w:r>
      <w:r>
        <w:rPr>
          <w:sz w:val="16"/>
        </w:rPr>
        <w:t>documentos</w:t>
      </w:r>
      <w:r>
        <w:rPr>
          <w:spacing w:val="11"/>
          <w:sz w:val="16"/>
        </w:rPr>
        <w:t> </w:t>
      </w:r>
      <w:r>
        <w:rPr>
          <w:sz w:val="16"/>
        </w:rPr>
        <w:t>de</w:t>
      </w:r>
      <w:r>
        <w:rPr>
          <w:spacing w:val="11"/>
          <w:sz w:val="16"/>
        </w:rPr>
        <w:t> </w:t>
      </w:r>
      <w:r>
        <w:rPr>
          <w:sz w:val="16"/>
        </w:rPr>
        <w:t>habilitação</w:t>
      </w:r>
      <w:r>
        <w:rPr>
          <w:spacing w:val="11"/>
          <w:sz w:val="16"/>
        </w:rPr>
        <w:t> </w:t>
      </w:r>
      <w:r>
        <w:rPr>
          <w:sz w:val="16"/>
        </w:rPr>
        <w:t>com</w:t>
      </w:r>
      <w:r>
        <w:rPr>
          <w:spacing w:val="11"/>
          <w:sz w:val="16"/>
        </w:rPr>
        <w:t> </w:t>
      </w:r>
      <w:r>
        <w:rPr>
          <w:sz w:val="16"/>
        </w:rPr>
        <w:t>indicação</w:t>
      </w:r>
      <w:r>
        <w:rPr>
          <w:spacing w:val="11"/>
          <w:sz w:val="16"/>
        </w:rPr>
        <w:t> </w:t>
      </w:r>
      <w:r>
        <w:rPr>
          <w:sz w:val="16"/>
        </w:rPr>
        <w:t>de</w:t>
      </w:r>
      <w:r>
        <w:rPr>
          <w:spacing w:val="11"/>
          <w:sz w:val="16"/>
        </w:rPr>
        <w:t> </w:t>
      </w:r>
      <w:r>
        <w:rPr>
          <w:sz w:val="16"/>
        </w:rPr>
        <w:t>CNPJ/CPF</w:t>
      </w:r>
      <w:r>
        <w:rPr>
          <w:spacing w:val="11"/>
          <w:sz w:val="16"/>
        </w:rPr>
        <w:t> </w:t>
      </w:r>
      <w:r>
        <w:rPr>
          <w:sz w:val="16"/>
        </w:rPr>
        <w:t>diferentes,</w:t>
      </w:r>
      <w:r>
        <w:rPr>
          <w:spacing w:val="11"/>
          <w:sz w:val="16"/>
        </w:rPr>
        <w:t> </w:t>
      </w:r>
      <w:r>
        <w:rPr>
          <w:sz w:val="16"/>
        </w:rPr>
        <w:t>salvo</w:t>
      </w:r>
      <w:r>
        <w:rPr>
          <w:spacing w:val="11"/>
          <w:sz w:val="16"/>
        </w:rPr>
        <w:t> </w:t>
      </w:r>
      <w:r>
        <w:rPr>
          <w:sz w:val="16"/>
        </w:rPr>
        <w:t>aqueles</w:t>
      </w:r>
      <w:r>
        <w:rPr>
          <w:spacing w:val="11"/>
          <w:sz w:val="16"/>
        </w:rPr>
        <w:t> </w:t>
      </w:r>
      <w:r>
        <w:rPr>
          <w:sz w:val="16"/>
        </w:rPr>
        <w:t>legalmente</w:t>
      </w:r>
      <w:r>
        <w:rPr>
          <w:spacing w:val="11"/>
          <w:sz w:val="16"/>
        </w:rPr>
        <w:t> </w:t>
      </w:r>
      <w:r>
        <w:rPr>
          <w:spacing w:val="-2"/>
          <w:sz w:val="16"/>
        </w:rPr>
        <w:t>permitidos.</w:t>
      </w:r>
    </w:p>
    <w:p>
      <w:pPr>
        <w:pStyle w:val="ListParagraph"/>
        <w:numPr>
          <w:ilvl w:val="2"/>
          <w:numId w:val="1"/>
        </w:numPr>
        <w:tabs>
          <w:tab w:pos="812" w:val="left" w:leader="none"/>
        </w:tabs>
        <w:spacing w:line="290" w:lineRule="auto" w:before="117" w:after="0"/>
        <w:ind w:left="406" w:right="357" w:firstLine="0"/>
        <w:jc w:val="both"/>
        <w:rPr>
          <w:sz w:val="16"/>
        </w:rPr>
      </w:pPr>
      <w:r>
        <w:rPr>
          <w:w w:val="105"/>
          <w:sz w:val="16"/>
        </w:rPr>
        <w:t>Se</w:t>
      </w:r>
      <w:r>
        <w:rPr>
          <w:spacing w:val="-6"/>
          <w:w w:val="105"/>
          <w:sz w:val="16"/>
        </w:rPr>
        <w:t> </w:t>
      </w:r>
      <w:r>
        <w:rPr>
          <w:w w:val="105"/>
          <w:sz w:val="16"/>
        </w:rPr>
        <w:t>o</w:t>
      </w:r>
      <w:r>
        <w:rPr>
          <w:spacing w:val="-6"/>
          <w:w w:val="105"/>
          <w:sz w:val="16"/>
        </w:rPr>
        <w:t> </w:t>
      </w:r>
      <w:r>
        <w:rPr>
          <w:w w:val="105"/>
          <w:sz w:val="16"/>
        </w:rPr>
        <w:t>fornecedor</w:t>
      </w:r>
      <w:r>
        <w:rPr>
          <w:spacing w:val="-6"/>
          <w:w w:val="105"/>
          <w:sz w:val="16"/>
        </w:rPr>
        <w:t> </w:t>
      </w:r>
      <w:r>
        <w:rPr>
          <w:w w:val="105"/>
          <w:sz w:val="16"/>
        </w:rPr>
        <w:t>for</w:t>
      </w:r>
      <w:r>
        <w:rPr>
          <w:spacing w:val="-6"/>
          <w:w w:val="105"/>
          <w:sz w:val="16"/>
        </w:rPr>
        <w:t> </w:t>
      </w:r>
      <w:r>
        <w:rPr>
          <w:w w:val="105"/>
          <w:sz w:val="16"/>
        </w:rPr>
        <w:t>a</w:t>
      </w:r>
      <w:r>
        <w:rPr>
          <w:spacing w:val="-6"/>
          <w:w w:val="105"/>
          <w:sz w:val="16"/>
        </w:rPr>
        <w:t> </w:t>
      </w:r>
      <w:r>
        <w:rPr>
          <w:w w:val="105"/>
          <w:sz w:val="16"/>
        </w:rPr>
        <w:t>matriz,</w:t>
      </w:r>
      <w:r>
        <w:rPr>
          <w:spacing w:val="-6"/>
          <w:w w:val="105"/>
          <w:sz w:val="16"/>
        </w:rPr>
        <w:t> </w:t>
      </w:r>
      <w:r>
        <w:rPr>
          <w:w w:val="105"/>
          <w:sz w:val="16"/>
        </w:rPr>
        <w:t>todos</w:t>
      </w:r>
      <w:r>
        <w:rPr>
          <w:spacing w:val="-6"/>
          <w:w w:val="105"/>
          <w:sz w:val="16"/>
        </w:rPr>
        <w:t> </w:t>
      </w:r>
      <w:r>
        <w:rPr>
          <w:w w:val="105"/>
          <w:sz w:val="16"/>
        </w:rPr>
        <w:t>os</w:t>
      </w:r>
      <w:r>
        <w:rPr>
          <w:spacing w:val="-6"/>
          <w:w w:val="105"/>
          <w:sz w:val="16"/>
        </w:rPr>
        <w:t> </w:t>
      </w:r>
      <w:r>
        <w:rPr>
          <w:w w:val="105"/>
          <w:sz w:val="16"/>
        </w:rPr>
        <w:t>documentos</w:t>
      </w:r>
      <w:r>
        <w:rPr>
          <w:spacing w:val="-6"/>
          <w:w w:val="105"/>
          <w:sz w:val="16"/>
        </w:rPr>
        <w:t> </w:t>
      </w:r>
      <w:r>
        <w:rPr>
          <w:w w:val="105"/>
          <w:sz w:val="16"/>
        </w:rPr>
        <w:t>deverão</w:t>
      </w:r>
      <w:r>
        <w:rPr>
          <w:spacing w:val="-6"/>
          <w:w w:val="105"/>
          <w:sz w:val="16"/>
        </w:rPr>
        <w:t> </w:t>
      </w:r>
      <w:r>
        <w:rPr>
          <w:w w:val="105"/>
          <w:sz w:val="16"/>
        </w:rPr>
        <w:t>estar</w:t>
      </w:r>
      <w:r>
        <w:rPr>
          <w:spacing w:val="-6"/>
          <w:w w:val="105"/>
          <w:sz w:val="16"/>
        </w:rPr>
        <w:t> </w:t>
      </w:r>
      <w:r>
        <w:rPr>
          <w:w w:val="105"/>
          <w:sz w:val="16"/>
        </w:rPr>
        <w:t>em</w:t>
      </w:r>
      <w:r>
        <w:rPr>
          <w:spacing w:val="-6"/>
          <w:w w:val="105"/>
          <w:sz w:val="16"/>
        </w:rPr>
        <w:t> </w:t>
      </w:r>
      <w:r>
        <w:rPr>
          <w:w w:val="105"/>
          <w:sz w:val="16"/>
        </w:rPr>
        <w:t>nome</w:t>
      </w:r>
      <w:r>
        <w:rPr>
          <w:spacing w:val="-6"/>
          <w:w w:val="105"/>
          <w:sz w:val="16"/>
        </w:rPr>
        <w:t> </w:t>
      </w:r>
      <w:r>
        <w:rPr>
          <w:w w:val="105"/>
          <w:sz w:val="16"/>
        </w:rPr>
        <w:t>da</w:t>
      </w:r>
      <w:r>
        <w:rPr>
          <w:spacing w:val="-6"/>
          <w:w w:val="105"/>
          <w:sz w:val="16"/>
        </w:rPr>
        <w:t> </w:t>
      </w:r>
      <w:r>
        <w:rPr>
          <w:w w:val="105"/>
          <w:sz w:val="16"/>
        </w:rPr>
        <w:t>matriz,</w:t>
      </w:r>
      <w:r>
        <w:rPr>
          <w:spacing w:val="-6"/>
          <w:w w:val="105"/>
          <w:sz w:val="16"/>
        </w:rPr>
        <w:t> </w:t>
      </w:r>
      <w:r>
        <w:rPr>
          <w:w w:val="105"/>
          <w:sz w:val="16"/>
        </w:rPr>
        <w:t>e</w:t>
      </w:r>
      <w:r>
        <w:rPr>
          <w:spacing w:val="-6"/>
          <w:w w:val="105"/>
          <w:sz w:val="16"/>
        </w:rPr>
        <w:t> </w:t>
      </w:r>
      <w:r>
        <w:rPr>
          <w:w w:val="105"/>
          <w:sz w:val="16"/>
        </w:rPr>
        <w:t>se</w:t>
      </w:r>
      <w:r>
        <w:rPr>
          <w:spacing w:val="-6"/>
          <w:w w:val="105"/>
          <w:sz w:val="16"/>
        </w:rPr>
        <w:t> </w:t>
      </w:r>
      <w:r>
        <w:rPr>
          <w:w w:val="105"/>
          <w:sz w:val="16"/>
        </w:rPr>
        <w:t>o</w:t>
      </w:r>
      <w:r>
        <w:rPr>
          <w:spacing w:val="-6"/>
          <w:w w:val="105"/>
          <w:sz w:val="16"/>
        </w:rPr>
        <w:t> </w:t>
      </w:r>
      <w:r>
        <w:rPr>
          <w:w w:val="105"/>
          <w:sz w:val="16"/>
        </w:rPr>
        <w:t>licitante</w:t>
      </w:r>
      <w:r>
        <w:rPr>
          <w:spacing w:val="-6"/>
          <w:w w:val="105"/>
          <w:sz w:val="16"/>
        </w:rPr>
        <w:t> </w:t>
      </w:r>
      <w:r>
        <w:rPr>
          <w:w w:val="105"/>
          <w:sz w:val="16"/>
        </w:rPr>
        <w:t>for</w:t>
      </w:r>
      <w:r>
        <w:rPr>
          <w:spacing w:val="-6"/>
          <w:w w:val="105"/>
          <w:sz w:val="16"/>
        </w:rPr>
        <w:t> </w:t>
      </w:r>
      <w:r>
        <w:rPr>
          <w:w w:val="105"/>
          <w:sz w:val="16"/>
        </w:rPr>
        <w:t>a</w:t>
      </w:r>
      <w:r>
        <w:rPr>
          <w:spacing w:val="-6"/>
          <w:w w:val="105"/>
          <w:sz w:val="16"/>
        </w:rPr>
        <w:t> </w:t>
      </w:r>
      <w:r>
        <w:rPr>
          <w:w w:val="105"/>
          <w:sz w:val="16"/>
        </w:rPr>
        <w:t>filial,</w:t>
      </w:r>
      <w:r>
        <w:rPr>
          <w:spacing w:val="-6"/>
          <w:w w:val="105"/>
          <w:sz w:val="16"/>
        </w:rPr>
        <w:t> </w:t>
      </w:r>
      <w:r>
        <w:rPr>
          <w:w w:val="105"/>
          <w:sz w:val="16"/>
        </w:rPr>
        <w:t>todos</w:t>
      </w:r>
      <w:r>
        <w:rPr>
          <w:spacing w:val="-6"/>
          <w:w w:val="105"/>
          <w:sz w:val="16"/>
        </w:rPr>
        <w:t> </w:t>
      </w:r>
      <w:r>
        <w:rPr>
          <w:w w:val="105"/>
          <w:sz w:val="16"/>
        </w:rPr>
        <w:t>os</w:t>
      </w:r>
      <w:r>
        <w:rPr>
          <w:spacing w:val="-6"/>
          <w:w w:val="105"/>
          <w:sz w:val="16"/>
        </w:rPr>
        <w:t> </w:t>
      </w:r>
      <w:r>
        <w:rPr>
          <w:w w:val="105"/>
          <w:sz w:val="16"/>
        </w:rPr>
        <w:t>documentos</w:t>
      </w:r>
      <w:r>
        <w:rPr>
          <w:spacing w:val="-6"/>
          <w:w w:val="105"/>
          <w:sz w:val="16"/>
        </w:rPr>
        <w:t> </w:t>
      </w:r>
      <w:r>
        <w:rPr>
          <w:w w:val="105"/>
          <w:sz w:val="16"/>
        </w:rPr>
        <w:t>deverão</w:t>
      </w:r>
      <w:r>
        <w:rPr>
          <w:spacing w:val="-6"/>
          <w:w w:val="105"/>
          <w:sz w:val="16"/>
        </w:rPr>
        <w:t> </w:t>
      </w:r>
      <w:r>
        <w:rPr>
          <w:w w:val="105"/>
          <w:sz w:val="16"/>
        </w:rPr>
        <w:t>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12" w:val="left" w:leader="none"/>
        </w:tabs>
        <w:spacing w:line="290" w:lineRule="auto" w:before="69" w:after="0"/>
        <w:ind w:left="406" w:right="360" w:firstLine="0"/>
        <w:jc w:val="both"/>
        <w:rPr>
          <w:sz w:val="16"/>
        </w:rPr>
      </w:pPr>
      <w:r>
        <w:rPr>
          <w:w w:val="105"/>
          <w:sz w:val="16"/>
        </w:rPr>
        <w:t>Serão</w:t>
      </w:r>
      <w:r>
        <w:rPr>
          <w:spacing w:val="-10"/>
          <w:w w:val="105"/>
          <w:sz w:val="16"/>
        </w:rPr>
        <w:t> </w:t>
      </w:r>
      <w:r>
        <w:rPr>
          <w:w w:val="105"/>
          <w:sz w:val="16"/>
        </w:rPr>
        <w:t>aceitos</w:t>
      </w:r>
      <w:r>
        <w:rPr>
          <w:spacing w:val="-10"/>
          <w:w w:val="105"/>
          <w:sz w:val="16"/>
        </w:rPr>
        <w:t> </w:t>
      </w:r>
      <w:r>
        <w:rPr>
          <w:w w:val="105"/>
          <w:sz w:val="16"/>
        </w:rPr>
        <w:t>registros</w:t>
      </w:r>
      <w:r>
        <w:rPr>
          <w:spacing w:val="-10"/>
          <w:w w:val="105"/>
          <w:sz w:val="16"/>
        </w:rPr>
        <w:t> </w:t>
      </w:r>
      <w:r>
        <w:rPr>
          <w:w w:val="105"/>
          <w:sz w:val="16"/>
        </w:rPr>
        <w:t>de</w:t>
      </w:r>
      <w:r>
        <w:rPr>
          <w:spacing w:val="-10"/>
          <w:w w:val="105"/>
          <w:sz w:val="16"/>
        </w:rPr>
        <w:t> </w:t>
      </w:r>
      <w:r>
        <w:rPr>
          <w:w w:val="105"/>
          <w:sz w:val="16"/>
        </w:rPr>
        <w:t>CNPJ</w:t>
      </w:r>
      <w:r>
        <w:rPr>
          <w:spacing w:val="-10"/>
          <w:w w:val="105"/>
          <w:sz w:val="16"/>
        </w:rPr>
        <w:t> </w:t>
      </w:r>
      <w:r>
        <w:rPr>
          <w:w w:val="105"/>
          <w:sz w:val="16"/>
        </w:rPr>
        <w:t>de</w:t>
      </w:r>
      <w:r>
        <w:rPr>
          <w:spacing w:val="-10"/>
          <w:w w:val="105"/>
          <w:sz w:val="16"/>
        </w:rPr>
        <w:t> </w:t>
      </w:r>
      <w:r>
        <w:rPr>
          <w:w w:val="105"/>
          <w:sz w:val="16"/>
        </w:rPr>
        <w:t>licitante</w:t>
      </w:r>
      <w:r>
        <w:rPr>
          <w:spacing w:val="-10"/>
          <w:w w:val="105"/>
          <w:sz w:val="16"/>
        </w:rPr>
        <w:t> </w:t>
      </w:r>
      <w:r>
        <w:rPr>
          <w:w w:val="105"/>
          <w:sz w:val="16"/>
        </w:rPr>
        <w:t>matriz</w:t>
      </w:r>
      <w:r>
        <w:rPr>
          <w:spacing w:val="-10"/>
          <w:w w:val="105"/>
          <w:sz w:val="16"/>
        </w:rPr>
        <w:t> </w:t>
      </w:r>
      <w:r>
        <w:rPr>
          <w:w w:val="105"/>
          <w:sz w:val="16"/>
        </w:rPr>
        <w:t>e</w:t>
      </w:r>
      <w:r>
        <w:rPr>
          <w:spacing w:val="-10"/>
          <w:w w:val="105"/>
          <w:sz w:val="16"/>
        </w:rPr>
        <w:t> </w:t>
      </w:r>
      <w:r>
        <w:rPr>
          <w:w w:val="105"/>
          <w:sz w:val="16"/>
        </w:rPr>
        <w:t>filial</w:t>
      </w:r>
      <w:r>
        <w:rPr>
          <w:spacing w:val="-10"/>
          <w:w w:val="105"/>
          <w:sz w:val="16"/>
        </w:rPr>
        <w:t> </w:t>
      </w:r>
      <w:r>
        <w:rPr>
          <w:w w:val="105"/>
          <w:sz w:val="16"/>
        </w:rPr>
        <w:t>com</w:t>
      </w:r>
      <w:r>
        <w:rPr>
          <w:spacing w:val="-10"/>
          <w:w w:val="105"/>
          <w:sz w:val="16"/>
        </w:rPr>
        <w:t> </w:t>
      </w:r>
      <w:r>
        <w:rPr>
          <w:w w:val="105"/>
          <w:sz w:val="16"/>
        </w:rPr>
        <w:t>diferenças</w:t>
      </w:r>
      <w:r>
        <w:rPr>
          <w:spacing w:val="-10"/>
          <w:w w:val="105"/>
          <w:sz w:val="16"/>
        </w:rPr>
        <w:t> </w:t>
      </w:r>
      <w:r>
        <w:rPr>
          <w:w w:val="105"/>
          <w:sz w:val="16"/>
        </w:rPr>
        <w:t>de</w:t>
      </w:r>
      <w:r>
        <w:rPr>
          <w:spacing w:val="-10"/>
          <w:w w:val="105"/>
          <w:sz w:val="16"/>
        </w:rPr>
        <w:t> </w:t>
      </w:r>
      <w:r>
        <w:rPr>
          <w:w w:val="105"/>
          <w:sz w:val="16"/>
        </w:rPr>
        <w:t>números</w:t>
      </w:r>
      <w:r>
        <w:rPr>
          <w:spacing w:val="-10"/>
          <w:w w:val="105"/>
          <w:sz w:val="16"/>
        </w:rPr>
        <w:t> </w:t>
      </w:r>
      <w:r>
        <w:rPr>
          <w:w w:val="105"/>
          <w:sz w:val="16"/>
        </w:rPr>
        <w:t>de</w:t>
      </w:r>
      <w:r>
        <w:rPr>
          <w:spacing w:val="-10"/>
          <w:w w:val="105"/>
          <w:sz w:val="16"/>
        </w:rPr>
        <w:t> </w:t>
      </w:r>
      <w:r>
        <w:rPr>
          <w:w w:val="105"/>
          <w:sz w:val="16"/>
        </w:rPr>
        <w:t>documentos</w:t>
      </w:r>
      <w:r>
        <w:rPr>
          <w:spacing w:val="-10"/>
          <w:w w:val="105"/>
          <w:sz w:val="16"/>
        </w:rPr>
        <w:t> </w:t>
      </w:r>
      <w:r>
        <w:rPr>
          <w:w w:val="105"/>
          <w:sz w:val="16"/>
        </w:rPr>
        <w:t>pertinentes</w:t>
      </w:r>
      <w:r>
        <w:rPr>
          <w:spacing w:val="-10"/>
          <w:w w:val="105"/>
          <w:sz w:val="16"/>
        </w:rPr>
        <w:t> </w:t>
      </w:r>
      <w:r>
        <w:rPr>
          <w:w w:val="105"/>
          <w:sz w:val="16"/>
        </w:rPr>
        <w:t>ao</w:t>
      </w:r>
      <w:r>
        <w:rPr>
          <w:spacing w:val="-10"/>
          <w:w w:val="105"/>
          <w:sz w:val="16"/>
        </w:rPr>
        <w:t> </w:t>
      </w:r>
      <w:r>
        <w:rPr>
          <w:w w:val="105"/>
          <w:sz w:val="16"/>
        </w:rPr>
        <w:t>CND</w:t>
      </w:r>
      <w:r>
        <w:rPr>
          <w:spacing w:val="-10"/>
          <w:w w:val="105"/>
          <w:sz w:val="16"/>
        </w:rPr>
        <w:t> </w:t>
      </w:r>
      <w:r>
        <w:rPr>
          <w:w w:val="105"/>
          <w:sz w:val="16"/>
        </w:rPr>
        <w:t>e</w:t>
      </w:r>
      <w:r>
        <w:rPr>
          <w:spacing w:val="-10"/>
          <w:w w:val="105"/>
          <w:sz w:val="16"/>
        </w:rPr>
        <w:t> </w:t>
      </w:r>
      <w:r>
        <w:rPr>
          <w:w w:val="105"/>
          <w:sz w:val="16"/>
        </w:rPr>
        <w:t>ao</w:t>
      </w:r>
      <w:r>
        <w:rPr>
          <w:spacing w:val="-10"/>
          <w:w w:val="105"/>
          <w:sz w:val="16"/>
        </w:rPr>
        <w:t> </w:t>
      </w:r>
      <w:r>
        <w:rPr>
          <w:w w:val="105"/>
          <w:sz w:val="16"/>
        </w:rPr>
        <w:t>CRF/FGTS,</w:t>
      </w:r>
      <w:r>
        <w:rPr>
          <w:spacing w:val="-10"/>
          <w:w w:val="105"/>
          <w:sz w:val="16"/>
        </w:rPr>
        <w:t> </w:t>
      </w:r>
      <w:r>
        <w:rPr>
          <w:w w:val="105"/>
          <w:sz w:val="16"/>
        </w:rPr>
        <w:t>quando for comprovada a centralização do recolhimento dessas contribuições.</w:t>
      </w:r>
    </w:p>
    <w:p>
      <w:pPr>
        <w:pStyle w:val="ListParagraph"/>
        <w:spacing w:after="0" w:line="290" w:lineRule="auto"/>
        <w:jc w:val="both"/>
        <w:rPr>
          <w:sz w:val="16"/>
        </w:rPr>
        <w:sectPr>
          <w:pgSz w:w="11900" w:h="16840"/>
          <w:pgMar w:header="0" w:footer="181" w:top="520" w:bottom="380" w:left="425" w:right="566"/>
        </w:sectPr>
      </w:pPr>
    </w:p>
    <w:p>
      <w:pPr>
        <w:pStyle w:val="ListParagraph"/>
        <w:numPr>
          <w:ilvl w:val="1"/>
          <w:numId w:val="1"/>
        </w:numPr>
        <w:tabs>
          <w:tab w:pos="696" w:val="left" w:leader="none"/>
        </w:tabs>
        <w:spacing w:line="290" w:lineRule="auto" w:before="75" w:after="0"/>
        <w:ind w:left="406" w:right="380" w:firstLine="0"/>
        <w:jc w:val="both"/>
        <w:rPr>
          <w:sz w:val="16"/>
        </w:rPr>
      </w:pPr>
      <w:r>
        <w:rPr>
          <w:w w:val="105"/>
          <w:sz w:val="16"/>
        </w:rPr>
        <w:t>A</w:t>
      </w:r>
      <w:r>
        <w:rPr>
          <w:spacing w:val="-11"/>
          <w:w w:val="105"/>
          <w:sz w:val="16"/>
        </w:rPr>
        <w:t> </w:t>
      </w:r>
      <w:r>
        <w:rPr>
          <w:w w:val="105"/>
          <w:sz w:val="16"/>
        </w:rPr>
        <w:t>comprovação</w:t>
      </w:r>
      <w:r>
        <w:rPr>
          <w:spacing w:val="-6"/>
          <w:w w:val="105"/>
          <w:sz w:val="16"/>
        </w:rPr>
        <w:t> </w:t>
      </w:r>
      <w:r>
        <w:rPr>
          <w:w w:val="105"/>
          <w:sz w:val="16"/>
        </w:rPr>
        <w:t>de</w:t>
      </w:r>
      <w:r>
        <w:rPr>
          <w:spacing w:val="-5"/>
          <w:w w:val="105"/>
          <w:sz w:val="16"/>
        </w:rPr>
        <w:t> </w:t>
      </w:r>
      <w:r>
        <w:rPr>
          <w:w w:val="105"/>
          <w:sz w:val="16"/>
        </w:rPr>
        <w:t>regularidade</w:t>
      </w:r>
      <w:r>
        <w:rPr>
          <w:spacing w:val="-5"/>
          <w:w w:val="105"/>
          <w:sz w:val="16"/>
        </w:rPr>
        <w:t> </w:t>
      </w:r>
      <w:r>
        <w:rPr>
          <w:w w:val="105"/>
          <w:sz w:val="16"/>
        </w:rPr>
        <w:t>fiscal</w:t>
      </w:r>
      <w:r>
        <w:rPr>
          <w:spacing w:val="-5"/>
          <w:w w:val="105"/>
          <w:sz w:val="16"/>
        </w:rPr>
        <w:t> </w:t>
      </w:r>
      <w:r>
        <w:rPr>
          <w:w w:val="105"/>
          <w:sz w:val="16"/>
        </w:rPr>
        <w:t>e</w:t>
      </w:r>
      <w:r>
        <w:rPr>
          <w:spacing w:val="-5"/>
          <w:w w:val="105"/>
          <w:sz w:val="16"/>
        </w:rPr>
        <w:t> </w:t>
      </w:r>
      <w:r>
        <w:rPr>
          <w:w w:val="105"/>
          <w:sz w:val="16"/>
        </w:rPr>
        <w:t>trabalhista</w:t>
      </w:r>
      <w:r>
        <w:rPr>
          <w:spacing w:val="-5"/>
          <w:w w:val="105"/>
          <w:sz w:val="16"/>
        </w:rPr>
        <w:t> </w:t>
      </w:r>
      <w:r>
        <w:rPr>
          <w:w w:val="105"/>
          <w:sz w:val="16"/>
        </w:rPr>
        <w:t>das</w:t>
      </w:r>
      <w:r>
        <w:rPr>
          <w:spacing w:val="-5"/>
          <w:w w:val="105"/>
          <w:sz w:val="16"/>
        </w:rPr>
        <w:t> </w:t>
      </w:r>
      <w:r>
        <w:rPr>
          <w:w w:val="105"/>
          <w:sz w:val="16"/>
        </w:rPr>
        <w:t>microempresas</w:t>
      </w:r>
      <w:r>
        <w:rPr>
          <w:spacing w:val="-5"/>
          <w:w w:val="105"/>
          <w:sz w:val="16"/>
        </w:rPr>
        <w:t> </w:t>
      </w:r>
      <w:r>
        <w:rPr>
          <w:w w:val="105"/>
          <w:sz w:val="16"/>
        </w:rPr>
        <w:t>e</w:t>
      </w:r>
      <w:r>
        <w:rPr>
          <w:spacing w:val="-5"/>
          <w:w w:val="105"/>
          <w:sz w:val="16"/>
        </w:rPr>
        <w:t> </w:t>
      </w:r>
      <w:r>
        <w:rPr>
          <w:w w:val="105"/>
          <w:sz w:val="16"/>
        </w:rPr>
        <w:t>das</w:t>
      </w:r>
      <w:r>
        <w:rPr>
          <w:spacing w:val="-5"/>
          <w:w w:val="105"/>
          <w:sz w:val="16"/>
        </w:rPr>
        <w:t> </w:t>
      </w:r>
      <w:r>
        <w:rPr>
          <w:w w:val="105"/>
          <w:sz w:val="16"/>
        </w:rPr>
        <w:t>empresas</w:t>
      </w:r>
      <w:r>
        <w:rPr>
          <w:spacing w:val="-5"/>
          <w:w w:val="105"/>
          <w:sz w:val="16"/>
        </w:rPr>
        <w:t> </w:t>
      </w:r>
      <w:r>
        <w:rPr>
          <w:w w:val="105"/>
          <w:sz w:val="16"/>
        </w:rPr>
        <w:t>de</w:t>
      </w:r>
      <w:r>
        <w:rPr>
          <w:spacing w:val="-5"/>
          <w:w w:val="105"/>
          <w:sz w:val="16"/>
        </w:rPr>
        <w:t> </w:t>
      </w:r>
      <w:r>
        <w:rPr>
          <w:w w:val="105"/>
          <w:sz w:val="16"/>
        </w:rPr>
        <w:t>pequeno</w:t>
      </w:r>
      <w:r>
        <w:rPr>
          <w:spacing w:val="-5"/>
          <w:w w:val="105"/>
          <w:sz w:val="16"/>
        </w:rPr>
        <w:t> </w:t>
      </w:r>
      <w:r>
        <w:rPr>
          <w:w w:val="105"/>
          <w:sz w:val="16"/>
        </w:rPr>
        <w:t>porte</w:t>
      </w:r>
      <w:r>
        <w:rPr>
          <w:spacing w:val="-5"/>
          <w:w w:val="105"/>
          <w:sz w:val="16"/>
        </w:rPr>
        <w:t> </w:t>
      </w:r>
      <w:r>
        <w:rPr>
          <w:w w:val="105"/>
          <w:sz w:val="16"/>
        </w:rPr>
        <w:t>será</w:t>
      </w:r>
      <w:r>
        <w:rPr>
          <w:spacing w:val="-5"/>
          <w:w w:val="105"/>
          <w:sz w:val="16"/>
        </w:rPr>
        <w:t> </w:t>
      </w:r>
      <w:r>
        <w:rPr>
          <w:w w:val="105"/>
          <w:sz w:val="16"/>
        </w:rPr>
        <w:t>exigida</w:t>
      </w:r>
      <w:r>
        <w:rPr>
          <w:spacing w:val="-5"/>
          <w:w w:val="105"/>
          <w:sz w:val="16"/>
        </w:rPr>
        <w:t> </w:t>
      </w:r>
      <w:r>
        <w:rPr>
          <w:w w:val="105"/>
          <w:sz w:val="16"/>
        </w:rPr>
        <w:t>nos</w:t>
      </w:r>
      <w:r>
        <w:rPr>
          <w:spacing w:val="-5"/>
          <w:w w:val="105"/>
          <w:sz w:val="16"/>
        </w:rPr>
        <w:t> </w:t>
      </w:r>
      <w:r>
        <w:rPr>
          <w:w w:val="105"/>
          <w:sz w:val="16"/>
        </w:rPr>
        <w:t>termos</w:t>
      </w:r>
      <w:r>
        <w:rPr>
          <w:spacing w:val="-5"/>
          <w:w w:val="105"/>
          <w:sz w:val="16"/>
        </w:rPr>
        <w:t> </w:t>
      </w:r>
      <w:r>
        <w:rPr>
          <w:w w:val="105"/>
          <w:sz w:val="16"/>
        </w:rPr>
        <w:t>do</w:t>
      </w:r>
      <w:r>
        <w:rPr>
          <w:spacing w:val="-5"/>
          <w:w w:val="105"/>
          <w:sz w:val="16"/>
        </w:rPr>
        <w:t> </w:t>
      </w:r>
      <w:r>
        <w:rPr>
          <w:w w:val="105"/>
          <w:sz w:val="16"/>
        </w:rPr>
        <w:t>disposto</w:t>
      </w:r>
      <w:r>
        <w:rPr>
          <w:spacing w:val="-5"/>
          <w:w w:val="105"/>
          <w:sz w:val="16"/>
        </w:rPr>
        <w:t> </w:t>
      </w:r>
      <w:r>
        <w:rPr>
          <w:w w:val="105"/>
          <w:sz w:val="16"/>
        </w:rPr>
        <w:t>no</w:t>
      </w:r>
      <w:r>
        <w:rPr>
          <w:spacing w:val="-5"/>
          <w:w w:val="105"/>
          <w:sz w:val="16"/>
        </w:rPr>
        <w:t> </w:t>
      </w:r>
      <w:r>
        <w:rPr>
          <w:w w:val="105"/>
          <w:sz w:val="16"/>
        </w:rPr>
        <w:t>art. 4º do Decreto nº 42.063/2009.</w:t>
      </w:r>
    </w:p>
    <w:p>
      <w:pPr>
        <w:pStyle w:val="ListParagraph"/>
        <w:numPr>
          <w:ilvl w:val="1"/>
          <w:numId w:val="1"/>
        </w:numPr>
        <w:tabs>
          <w:tab w:pos="781" w:val="left" w:leader="none"/>
        </w:tabs>
        <w:spacing w:line="290" w:lineRule="auto" w:before="78" w:after="0"/>
        <w:ind w:left="406" w:right="351" w:firstLine="0"/>
        <w:jc w:val="both"/>
        <w:rPr>
          <w:sz w:val="16"/>
        </w:rPr>
      </w:pPr>
      <w:r>
        <w:rPr>
          <w:w w:val="105"/>
          <w:sz w:val="16"/>
        </w:rPr>
        <w:t>No caso de contratações para entrega imediata, considerada aquela com prazo de entrega de até 30 (trinta) dias da ordem de fornecimento, cujo valor estimado da contratação não supere o limite do disposto na alínea "c" do inciso IV do</w:t>
      </w:r>
      <w:r>
        <w:rPr>
          <w:spacing w:val="-2"/>
          <w:w w:val="105"/>
          <w:sz w:val="16"/>
        </w:rPr>
        <w:t> </w:t>
      </w:r>
      <w:r>
        <w:rPr>
          <w:w w:val="105"/>
          <w:sz w:val="16"/>
        </w:rPr>
        <w:t>Art. 75 da Lei nº 14.133, de 2021, nas contratações com valores</w:t>
      </w:r>
      <w:r>
        <w:rPr>
          <w:w w:val="105"/>
          <w:sz w:val="16"/>
        </w:rPr>
        <w:t> inferiores</w:t>
      </w:r>
      <w:r>
        <w:rPr>
          <w:w w:val="105"/>
          <w:sz w:val="16"/>
        </w:rPr>
        <w:t> a</w:t>
      </w:r>
      <w:r>
        <w:rPr>
          <w:w w:val="105"/>
          <w:sz w:val="16"/>
        </w:rPr>
        <w:t> 1/4</w:t>
      </w:r>
      <w:r>
        <w:rPr>
          <w:w w:val="105"/>
          <w:sz w:val="16"/>
        </w:rPr>
        <w:t> (um</w:t>
      </w:r>
      <w:r>
        <w:rPr>
          <w:w w:val="105"/>
          <w:sz w:val="16"/>
        </w:rPr>
        <w:t> quarto)</w:t>
      </w:r>
      <w:r>
        <w:rPr>
          <w:w w:val="105"/>
          <w:sz w:val="16"/>
        </w:rPr>
        <w:t> do</w:t>
      </w:r>
      <w:r>
        <w:rPr>
          <w:w w:val="105"/>
          <w:sz w:val="16"/>
        </w:rPr>
        <w:t> limite</w:t>
      </w:r>
      <w:r>
        <w:rPr>
          <w:w w:val="105"/>
          <w:sz w:val="16"/>
        </w:rPr>
        <w:t> para</w:t>
      </w:r>
      <w:r>
        <w:rPr>
          <w:w w:val="105"/>
          <w:sz w:val="16"/>
        </w:rPr>
        <w:t> dispensa</w:t>
      </w:r>
      <w:r>
        <w:rPr>
          <w:w w:val="105"/>
          <w:sz w:val="16"/>
        </w:rPr>
        <w:t> de</w:t>
      </w:r>
      <w:r>
        <w:rPr>
          <w:w w:val="105"/>
          <w:sz w:val="16"/>
        </w:rPr>
        <w:t> licitação</w:t>
      </w:r>
      <w:r>
        <w:rPr>
          <w:w w:val="105"/>
          <w:sz w:val="16"/>
        </w:rPr>
        <w:t> para</w:t>
      </w:r>
      <w:r>
        <w:rPr>
          <w:w w:val="105"/>
          <w:sz w:val="16"/>
        </w:rPr>
        <w:t> compras</w:t>
      </w:r>
      <w:r>
        <w:rPr>
          <w:w w:val="105"/>
          <w:sz w:val="16"/>
        </w:rPr>
        <w:t> em</w:t>
      </w:r>
      <w:r>
        <w:rPr>
          <w:w w:val="105"/>
          <w:sz w:val="16"/>
        </w:rPr>
        <w:t> geral</w:t>
      </w:r>
      <w:r>
        <w:rPr>
          <w:w w:val="105"/>
          <w:sz w:val="16"/>
        </w:rPr>
        <w:t> e</w:t>
      </w:r>
      <w:r>
        <w:rPr>
          <w:w w:val="105"/>
          <w:sz w:val="16"/>
        </w:rPr>
        <w:t> nas</w:t>
      </w:r>
      <w:r>
        <w:rPr>
          <w:w w:val="105"/>
          <w:sz w:val="16"/>
        </w:rPr>
        <w:t> contratações</w:t>
      </w:r>
      <w:r>
        <w:rPr>
          <w:w w:val="105"/>
          <w:sz w:val="16"/>
        </w:rPr>
        <w:t> de</w:t>
      </w:r>
      <w:r>
        <w:rPr>
          <w:w w:val="105"/>
          <w:sz w:val="16"/>
        </w:rPr>
        <w:t> produto</w:t>
      </w:r>
      <w:r>
        <w:rPr>
          <w:w w:val="105"/>
          <w:sz w:val="16"/>
        </w:rPr>
        <w:t> para</w:t>
      </w:r>
      <w:r>
        <w:rPr>
          <w:w w:val="105"/>
          <w:sz w:val="16"/>
        </w:rPr>
        <w:t> pesquisa</w:t>
      </w:r>
      <w:r>
        <w:rPr>
          <w:w w:val="105"/>
          <w:sz w:val="16"/>
        </w:rPr>
        <w:t> e desenvolvimento</w:t>
      </w:r>
      <w:r>
        <w:rPr>
          <w:spacing w:val="-3"/>
          <w:w w:val="105"/>
          <w:sz w:val="16"/>
        </w:rPr>
        <w:t> </w:t>
      </w:r>
      <w:r>
        <w:rPr>
          <w:w w:val="105"/>
          <w:sz w:val="16"/>
        </w:rPr>
        <w:t>de</w:t>
      </w:r>
      <w:r>
        <w:rPr>
          <w:spacing w:val="-3"/>
          <w:w w:val="105"/>
          <w:sz w:val="16"/>
        </w:rPr>
        <w:t> </w:t>
      </w:r>
      <w:r>
        <w:rPr>
          <w:w w:val="105"/>
          <w:sz w:val="16"/>
        </w:rPr>
        <w:t>que</w:t>
      </w:r>
      <w:r>
        <w:rPr>
          <w:spacing w:val="-3"/>
          <w:w w:val="105"/>
          <w:sz w:val="16"/>
        </w:rPr>
        <w:t> </w:t>
      </w:r>
      <w:r>
        <w:rPr>
          <w:w w:val="105"/>
          <w:sz w:val="16"/>
        </w:rPr>
        <w:t>trata</w:t>
      </w:r>
      <w:r>
        <w:rPr>
          <w:spacing w:val="-3"/>
          <w:w w:val="105"/>
          <w:sz w:val="16"/>
        </w:rPr>
        <w:t> </w:t>
      </w:r>
      <w:r>
        <w:rPr>
          <w:w w:val="105"/>
          <w:sz w:val="16"/>
        </w:rPr>
        <w:t>a</w:t>
      </w:r>
      <w:r>
        <w:rPr>
          <w:spacing w:val="-3"/>
          <w:w w:val="105"/>
          <w:sz w:val="16"/>
        </w:rPr>
        <w:t> </w:t>
      </w:r>
      <w:r>
        <w:rPr>
          <w:w w:val="105"/>
          <w:sz w:val="16"/>
        </w:rPr>
        <w:t>alínea</w:t>
      </w:r>
      <w:r>
        <w:rPr>
          <w:spacing w:val="-3"/>
          <w:w w:val="105"/>
          <w:sz w:val="16"/>
        </w:rPr>
        <w:t> </w:t>
      </w:r>
      <w:r>
        <w:rPr>
          <w:w w:val="105"/>
          <w:sz w:val="16"/>
        </w:rPr>
        <w:t>"c"</w:t>
      </w:r>
      <w:r>
        <w:rPr>
          <w:spacing w:val="-3"/>
          <w:w w:val="105"/>
          <w:sz w:val="16"/>
        </w:rPr>
        <w:t> </w:t>
      </w:r>
      <w:r>
        <w:rPr>
          <w:w w:val="105"/>
          <w:sz w:val="16"/>
        </w:rPr>
        <w:t>do</w:t>
      </w:r>
      <w:r>
        <w:rPr>
          <w:spacing w:val="-3"/>
          <w:w w:val="105"/>
          <w:sz w:val="16"/>
        </w:rPr>
        <w:t> </w:t>
      </w:r>
      <w:r>
        <w:rPr>
          <w:w w:val="105"/>
          <w:sz w:val="16"/>
        </w:rPr>
        <w:t>inciso</w:t>
      </w:r>
      <w:r>
        <w:rPr>
          <w:spacing w:val="-3"/>
          <w:w w:val="105"/>
          <w:sz w:val="16"/>
        </w:rPr>
        <w:t> </w:t>
      </w:r>
      <w:r>
        <w:rPr>
          <w:w w:val="105"/>
          <w:sz w:val="16"/>
        </w:rPr>
        <w:t>IV</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75</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w:t>
      </w:r>
      <w:r>
        <w:rPr>
          <w:spacing w:val="-3"/>
          <w:w w:val="105"/>
          <w:sz w:val="16"/>
        </w:rPr>
        <w:t> </w:t>
      </w:r>
      <w:r>
        <w:rPr>
          <w:w w:val="105"/>
          <w:sz w:val="16"/>
        </w:rPr>
        <w:t>14.133/2021,</w:t>
      </w:r>
      <w:r>
        <w:rPr>
          <w:spacing w:val="-3"/>
          <w:w w:val="105"/>
          <w:sz w:val="16"/>
        </w:rPr>
        <w:t> </w:t>
      </w:r>
      <w:r>
        <w:rPr>
          <w:w w:val="105"/>
          <w:sz w:val="16"/>
        </w:rPr>
        <w:t>somente</w:t>
      </w:r>
      <w:r>
        <w:rPr>
          <w:spacing w:val="-3"/>
          <w:w w:val="105"/>
          <w:sz w:val="16"/>
        </w:rPr>
        <w:t> </w:t>
      </w:r>
      <w:r>
        <w:rPr>
          <w:w w:val="105"/>
          <w:sz w:val="16"/>
        </w:rPr>
        <w:t>será</w:t>
      </w:r>
      <w:r>
        <w:rPr>
          <w:spacing w:val="-3"/>
          <w:w w:val="105"/>
          <w:sz w:val="16"/>
        </w:rPr>
        <w:t> </w:t>
      </w:r>
      <w:r>
        <w:rPr>
          <w:w w:val="105"/>
          <w:sz w:val="16"/>
        </w:rPr>
        <w:t>exigida:</w:t>
      </w:r>
    </w:p>
    <w:p>
      <w:pPr>
        <w:pStyle w:val="ListParagraph"/>
        <w:numPr>
          <w:ilvl w:val="0"/>
          <w:numId w:val="8"/>
        </w:numPr>
        <w:tabs>
          <w:tab w:pos="589" w:val="left" w:leader="none"/>
        </w:tabs>
        <w:spacing w:line="290" w:lineRule="auto" w:before="51" w:after="0"/>
        <w:ind w:left="406" w:right="352" w:firstLine="0"/>
        <w:jc w:val="both"/>
        <w:rPr>
          <w:sz w:val="16"/>
        </w:rPr>
      </w:pPr>
      <w:r>
        <w:rPr>
          <w:w w:val="105"/>
          <w:sz w:val="16"/>
        </w:rPr>
        <w:t>das</w:t>
      </w:r>
      <w:r>
        <w:rPr>
          <w:w w:val="105"/>
          <w:sz w:val="16"/>
        </w:rPr>
        <w:t> pessoas</w:t>
      </w:r>
      <w:r>
        <w:rPr>
          <w:w w:val="105"/>
          <w:sz w:val="16"/>
        </w:rPr>
        <w:t> jurídicas,</w:t>
      </w:r>
      <w:r>
        <w:rPr>
          <w:w w:val="105"/>
          <w:sz w:val="16"/>
        </w:rPr>
        <w:t> a</w:t>
      </w:r>
      <w:r>
        <w:rPr>
          <w:w w:val="105"/>
          <w:sz w:val="16"/>
        </w:rPr>
        <w:t> comprovação</w:t>
      </w:r>
      <w:r>
        <w:rPr>
          <w:w w:val="105"/>
          <w:sz w:val="16"/>
        </w:rPr>
        <w:t> relativa</w:t>
      </w:r>
      <w:r>
        <w:rPr>
          <w:w w:val="105"/>
          <w:sz w:val="16"/>
        </w:rPr>
        <w:t> à</w:t>
      </w:r>
      <w:r>
        <w:rPr>
          <w:w w:val="105"/>
          <w:sz w:val="16"/>
        </w:rPr>
        <w:t> habilitação</w:t>
      </w:r>
      <w:r>
        <w:rPr>
          <w:w w:val="105"/>
          <w:sz w:val="16"/>
        </w:rPr>
        <w:t> jurídica,</w:t>
      </w:r>
      <w:r>
        <w:rPr>
          <w:w w:val="105"/>
          <w:sz w:val="16"/>
        </w:rPr>
        <w:t> regularidade</w:t>
      </w:r>
      <w:r>
        <w:rPr>
          <w:w w:val="105"/>
          <w:sz w:val="16"/>
        </w:rPr>
        <w:t> fiscal</w:t>
      </w:r>
      <w:r>
        <w:rPr>
          <w:w w:val="105"/>
          <w:sz w:val="16"/>
        </w:rPr>
        <w:t> estadual,</w:t>
      </w:r>
      <w:r>
        <w:rPr>
          <w:w w:val="105"/>
          <w:sz w:val="16"/>
        </w:rPr>
        <w:t> à</w:t>
      </w:r>
      <w:r>
        <w:rPr>
          <w:w w:val="105"/>
          <w:sz w:val="16"/>
        </w:rPr>
        <w:t> Seguridade</w:t>
      </w:r>
      <w:r>
        <w:rPr>
          <w:w w:val="105"/>
          <w:sz w:val="16"/>
        </w:rPr>
        <w:t> Social</w:t>
      </w:r>
      <w:r>
        <w:rPr>
          <w:w w:val="105"/>
          <w:sz w:val="16"/>
        </w:rPr>
        <w:t> e</w:t>
      </w:r>
      <w:r>
        <w:rPr>
          <w:w w:val="105"/>
          <w:sz w:val="16"/>
        </w:rPr>
        <w:t> ao</w:t>
      </w:r>
      <w:r>
        <w:rPr>
          <w:w w:val="105"/>
          <w:sz w:val="16"/>
        </w:rPr>
        <w:t> FGTS</w:t>
      </w:r>
      <w:r>
        <w:rPr>
          <w:w w:val="105"/>
          <w:sz w:val="16"/>
        </w:rPr>
        <w:t> e</w:t>
      </w:r>
      <w:r>
        <w:rPr>
          <w:w w:val="105"/>
          <w:sz w:val="16"/>
        </w:rPr>
        <w:t> a</w:t>
      </w:r>
      <w:r>
        <w:rPr>
          <w:w w:val="105"/>
          <w:sz w:val="16"/>
        </w:rPr>
        <w:t> regularidade perante a Justiça do Trabalho; e</w:t>
      </w:r>
    </w:p>
    <w:p>
      <w:pPr>
        <w:pStyle w:val="ListParagraph"/>
        <w:numPr>
          <w:ilvl w:val="0"/>
          <w:numId w:val="8"/>
        </w:numPr>
        <w:tabs>
          <w:tab w:pos="580" w:val="left" w:leader="none"/>
        </w:tabs>
        <w:spacing w:line="240" w:lineRule="auto" w:before="78" w:after="0"/>
        <w:ind w:left="580" w:right="0" w:hanging="174"/>
        <w:jc w:val="both"/>
        <w:rPr>
          <w:sz w:val="16"/>
        </w:rPr>
      </w:pPr>
      <w:r>
        <w:rPr>
          <w:spacing w:val="-2"/>
          <w:w w:val="105"/>
          <w:sz w:val="16"/>
        </w:rPr>
        <w:t>das</w:t>
      </w:r>
      <w:r>
        <w:rPr>
          <w:spacing w:val="-1"/>
          <w:w w:val="105"/>
          <w:sz w:val="16"/>
        </w:rPr>
        <w:t> </w:t>
      </w:r>
      <w:r>
        <w:rPr>
          <w:spacing w:val="-2"/>
          <w:w w:val="105"/>
          <w:sz w:val="16"/>
        </w:rPr>
        <w:t>pessoas</w:t>
      </w:r>
      <w:r>
        <w:rPr>
          <w:spacing w:val="-1"/>
          <w:w w:val="105"/>
          <w:sz w:val="16"/>
        </w:rPr>
        <w:t> </w:t>
      </w:r>
      <w:r>
        <w:rPr>
          <w:spacing w:val="-2"/>
          <w:w w:val="105"/>
          <w:sz w:val="16"/>
        </w:rPr>
        <w:t>físicas,</w:t>
      </w:r>
      <w:r>
        <w:rPr>
          <w:spacing w:val="-1"/>
          <w:w w:val="105"/>
          <w:sz w:val="16"/>
        </w:rPr>
        <w:t> </w:t>
      </w:r>
      <w:r>
        <w:rPr>
          <w:spacing w:val="-2"/>
          <w:w w:val="105"/>
          <w:sz w:val="16"/>
        </w:rPr>
        <w:t>a</w:t>
      </w:r>
      <w:r>
        <w:rPr>
          <w:spacing w:val="-1"/>
          <w:w w:val="105"/>
          <w:sz w:val="16"/>
        </w:rPr>
        <w:t> </w:t>
      </w:r>
      <w:r>
        <w:rPr>
          <w:spacing w:val="-2"/>
          <w:w w:val="105"/>
          <w:sz w:val="16"/>
        </w:rPr>
        <w:t>comprovação</w:t>
      </w:r>
      <w:r>
        <w:rPr>
          <w:spacing w:val="-1"/>
          <w:w w:val="105"/>
          <w:sz w:val="16"/>
        </w:rPr>
        <w:t> </w:t>
      </w:r>
      <w:r>
        <w:rPr>
          <w:spacing w:val="-2"/>
          <w:w w:val="105"/>
          <w:sz w:val="16"/>
        </w:rPr>
        <w:t>da</w:t>
      </w:r>
      <w:r>
        <w:rPr>
          <w:spacing w:val="-1"/>
          <w:w w:val="105"/>
          <w:sz w:val="16"/>
        </w:rPr>
        <w:t> </w:t>
      </w:r>
      <w:r>
        <w:rPr>
          <w:spacing w:val="-2"/>
          <w:w w:val="105"/>
          <w:sz w:val="16"/>
        </w:rPr>
        <w:t>regularidade</w:t>
      </w:r>
      <w:r>
        <w:rPr>
          <w:w w:val="105"/>
          <w:sz w:val="16"/>
        </w:rPr>
        <w:t> </w:t>
      </w:r>
      <w:r>
        <w:rPr>
          <w:spacing w:val="-2"/>
          <w:w w:val="105"/>
          <w:sz w:val="16"/>
        </w:rPr>
        <w:t>fiscal</w:t>
      </w:r>
      <w:r>
        <w:rPr>
          <w:spacing w:val="-1"/>
          <w:w w:val="105"/>
          <w:sz w:val="16"/>
        </w:rPr>
        <w:t> </w:t>
      </w:r>
      <w:r>
        <w:rPr>
          <w:spacing w:val="-2"/>
          <w:w w:val="105"/>
          <w:sz w:val="16"/>
        </w:rPr>
        <w:t>com</w:t>
      </w:r>
      <w:r>
        <w:rPr>
          <w:spacing w:val="-1"/>
          <w:w w:val="105"/>
          <w:sz w:val="16"/>
        </w:rPr>
        <w:t> </w:t>
      </w:r>
      <w:r>
        <w:rPr>
          <w:spacing w:val="-2"/>
          <w:w w:val="105"/>
          <w:sz w:val="16"/>
        </w:rPr>
        <w:t>a</w:t>
      </w:r>
      <w:r>
        <w:rPr>
          <w:spacing w:val="-1"/>
          <w:w w:val="105"/>
          <w:sz w:val="16"/>
        </w:rPr>
        <w:t> </w:t>
      </w:r>
      <w:r>
        <w:rPr>
          <w:spacing w:val="-2"/>
          <w:w w:val="105"/>
          <w:sz w:val="16"/>
        </w:rPr>
        <w:t>Fazenda</w:t>
      </w:r>
      <w:r>
        <w:rPr>
          <w:spacing w:val="-1"/>
          <w:w w:val="105"/>
          <w:sz w:val="16"/>
        </w:rPr>
        <w:t> </w:t>
      </w:r>
      <w:r>
        <w:rPr>
          <w:spacing w:val="-2"/>
          <w:w w:val="105"/>
          <w:sz w:val="16"/>
        </w:rPr>
        <w:t>Estadual.</w:t>
      </w:r>
    </w:p>
    <w:p>
      <w:pPr>
        <w:pStyle w:val="ListParagraph"/>
        <w:numPr>
          <w:ilvl w:val="1"/>
          <w:numId w:val="1"/>
        </w:numPr>
        <w:tabs>
          <w:tab w:pos="790" w:val="left" w:leader="none"/>
        </w:tabs>
        <w:spacing w:line="290" w:lineRule="auto" w:before="117" w:after="0"/>
        <w:ind w:left="406" w:right="365" w:firstLine="0"/>
        <w:jc w:val="both"/>
        <w:rPr>
          <w:sz w:val="16"/>
        </w:rPr>
      </w:pPr>
      <w:r>
        <w:rPr>
          <w:w w:val="105"/>
          <w:sz w:val="16"/>
        </w:rPr>
        <w:t>Quando</w:t>
      </w:r>
      <w:r>
        <w:rPr>
          <w:w w:val="105"/>
          <w:sz w:val="16"/>
        </w:rPr>
        <w:t> permitida</w:t>
      </w:r>
      <w:r>
        <w:rPr>
          <w:w w:val="105"/>
          <w:sz w:val="16"/>
        </w:rPr>
        <w:t> a</w:t>
      </w:r>
      <w:r>
        <w:rPr>
          <w:w w:val="105"/>
          <w:sz w:val="16"/>
        </w:rPr>
        <w:t> participação</w:t>
      </w:r>
      <w:r>
        <w:rPr>
          <w:w w:val="105"/>
          <w:sz w:val="16"/>
        </w:rPr>
        <w:t> de</w:t>
      </w:r>
      <w:r>
        <w:rPr>
          <w:w w:val="105"/>
          <w:sz w:val="16"/>
        </w:rPr>
        <w:t> empresas</w:t>
      </w:r>
      <w:r>
        <w:rPr>
          <w:w w:val="105"/>
          <w:sz w:val="16"/>
        </w:rPr>
        <w:t> estrangeiras</w:t>
      </w:r>
      <w:r>
        <w:rPr>
          <w:w w:val="105"/>
          <w:sz w:val="16"/>
        </w:rPr>
        <w:t> que</w:t>
      </w:r>
      <w:r>
        <w:rPr>
          <w:w w:val="105"/>
          <w:sz w:val="16"/>
        </w:rPr>
        <w:t> não</w:t>
      </w:r>
      <w:r>
        <w:rPr>
          <w:w w:val="105"/>
          <w:sz w:val="16"/>
        </w:rPr>
        <w:t> funcionem</w:t>
      </w:r>
      <w:r>
        <w:rPr>
          <w:w w:val="105"/>
          <w:sz w:val="16"/>
        </w:rPr>
        <w:t> no</w:t>
      </w:r>
      <w:r>
        <w:rPr>
          <w:w w:val="105"/>
          <w:sz w:val="16"/>
        </w:rPr>
        <w:t> País,</w:t>
      </w:r>
      <w:r>
        <w:rPr>
          <w:w w:val="105"/>
          <w:sz w:val="16"/>
        </w:rPr>
        <w:t> as</w:t>
      </w:r>
      <w:r>
        <w:rPr>
          <w:w w:val="105"/>
          <w:sz w:val="16"/>
        </w:rPr>
        <w:t> exigências</w:t>
      </w:r>
      <w:r>
        <w:rPr>
          <w:w w:val="105"/>
          <w:sz w:val="16"/>
        </w:rPr>
        <w:t> de</w:t>
      </w:r>
      <w:r>
        <w:rPr>
          <w:w w:val="105"/>
          <w:sz w:val="16"/>
        </w:rPr>
        <w:t> habilitação</w:t>
      </w:r>
      <w:r>
        <w:rPr>
          <w:w w:val="105"/>
          <w:sz w:val="16"/>
        </w:rPr>
        <w:t> serão</w:t>
      </w:r>
      <w:r>
        <w:rPr>
          <w:w w:val="105"/>
          <w:sz w:val="16"/>
        </w:rPr>
        <w:t> atendidas</w:t>
      </w:r>
      <w:r>
        <w:rPr>
          <w:w w:val="105"/>
          <w:sz w:val="16"/>
        </w:rPr>
        <w:t> mediante documentos equivalentes, inicialmente apresentados em tradução livre.</w:t>
      </w:r>
    </w:p>
    <w:p>
      <w:pPr>
        <w:pStyle w:val="ListParagraph"/>
        <w:numPr>
          <w:ilvl w:val="2"/>
          <w:numId w:val="1"/>
        </w:numPr>
        <w:tabs>
          <w:tab w:pos="905" w:val="left" w:leader="none"/>
        </w:tabs>
        <w:spacing w:line="290" w:lineRule="auto" w:before="78" w:after="0"/>
        <w:ind w:left="406" w:right="356" w:firstLine="0"/>
        <w:jc w:val="both"/>
        <w:rPr>
          <w:sz w:val="16"/>
        </w:rPr>
      </w:pPr>
      <w:r>
        <w:rPr>
          <w:w w:val="105"/>
          <w:sz w:val="16"/>
        </w:rPr>
        <w:t>O licitante deverá ter procurador residente e domiciliado</w:t>
      </w:r>
      <w:r>
        <w:rPr>
          <w:w w:val="105"/>
          <w:sz w:val="16"/>
        </w:rPr>
        <w:t> no</w:t>
      </w:r>
      <w:r>
        <w:rPr>
          <w:w w:val="105"/>
          <w:sz w:val="16"/>
        </w:rPr>
        <w:t> Brasil,</w:t>
      </w:r>
      <w:r>
        <w:rPr>
          <w:w w:val="105"/>
          <w:sz w:val="16"/>
        </w:rPr>
        <w:t> com</w:t>
      </w:r>
      <w:r>
        <w:rPr>
          <w:w w:val="105"/>
          <w:sz w:val="16"/>
        </w:rPr>
        <w:t> poderes</w:t>
      </w:r>
      <w:r>
        <w:rPr>
          <w:w w:val="105"/>
          <w:sz w:val="16"/>
        </w:rPr>
        <w:t> para</w:t>
      </w:r>
      <w:r>
        <w:rPr>
          <w:w w:val="105"/>
          <w:sz w:val="16"/>
        </w:rPr>
        <w:t> receber</w:t>
      </w:r>
      <w:r>
        <w:rPr>
          <w:w w:val="105"/>
          <w:sz w:val="16"/>
        </w:rPr>
        <w:t> citação,</w:t>
      </w:r>
      <w:r>
        <w:rPr>
          <w:w w:val="105"/>
          <w:sz w:val="16"/>
        </w:rPr>
        <w:t> intimação</w:t>
      </w:r>
      <w:r>
        <w:rPr>
          <w:w w:val="105"/>
          <w:sz w:val="16"/>
        </w:rPr>
        <w:t> e</w:t>
      </w:r>
      <w:r>
        <w:rPr>
          <w:w w:val="105"/>
          <w:sz w:val="16"/>
        </w:rPr>
        <w:t> responder</w:t>
      </w:r>
      <w:r>
        <w:rPr>
          <w:w w:val="105"/>
          <w:sz w:val="16"/>
        </w:rPr>
        <w:t> administrativa</w:t>
      </w:r>
      <w:r>
        <w:rPr>
          <w:w w:val="105"/>
          <w:sz w:val="16"/>
        </w:rPr>
        <w:t> e judicialmente</w:t>
      </w:r>
      <w:r>
        <w:rPr>
          <w:spacing w:val="-2"/>
          <w:w w:val="105"/>
          <w:sz w:val="16"/>
        </w:rPr>
        <w:t> </w:t>
      </w:r>
      <w:r>
        <w:rPr>
          <w:w w:val="105"/>
          <w:sz w:val="16"/>
        </w:rPr>
        <w:t>por</w:t>
      </w:r>
      <w:r>
        <w:rPr>
          <w:spacing w:val="-2"/>
          <w:w w:val="105"/>
          <w:sz w:val="16"/>
        </w:rPr>
        <w:t> </w:t>
      </w:r>
      <w:r>
        <w:rPr>
          <w:w w:val="105"/>
          <w:sz w:val="16"/>
        </w:rPr>
        <w:t>seus</w:t>
      </w:r>
      <w:r>
        <w:rPr>
          <w:spacing w:val="-2"/>
          <w:w w:val="105"/>
          <w:sz w:val="16"/>
        </w:rPr>
        <w:t> </w:t>
      </w:r>
      <w:r>
        <w:rPr>
          <w:w w:val="105"/>
          <w:sz w:val="16"/>
        </w:rPr>
        <w:t>atos,</w:t>
      </w:r>
      <w:r>
        <w:rPr>
          <w:spacing w:val="-2"/>
          <w:w w:val="105"/>
          <w:sz w:val="16"/>
        </w:rPr>
        <w:t> </w:t>
      </w:r>
      <w:r>
        <w:rPr>
          <w:w w:val="105"/>
          <w:sz w:val="16"/>
        </w:rPr>
        <w:t>juntando</w:t>
      </w:r>
      <w:r>
        <w:rPr>
          <w:spacing w:val="-2"/>
          <w:w w:val="105"/>
          <w:sz w:val="16"/>
        </w:rPr>
        <w:t> </w:t>
      </w:r>
      <w:r>
        <w:rPr>
          <w:w w:val="105"/>
          <w:sz w:val="16"/>
        </w:rPr>
        <w:t>o</w:t>
      </w:r>
      <w:r>
        <w:rPr>
          <w:spacing w:val="-2"/>
          <w:w w:val="105"/>
          <w:sz w:val="16"/>
        </w:rPr>
        <w:t> </w:t>
      </w:r>
      <w:r>
        <w:rPr>
          <w:w w:val="105"/>
          <w:sz w:val="16"/>
        </w:rPr>
        <w:t>instrumento</w:t>
      </w:r>
      <w:r>
        <w:rPr>
          <w:spacing w:val="-2"/>
          <w:w w:val="105"/>
          <w:sz w:val="16"/>
        </w:rPr>
        <w:t> </w:t>
      </w:r>
      <w:r>
        <w:rPr>
          <w:w w:val="105"/>
          <w:sz w:val="16"/>
        </w:rPr>
        <w:t>de</w:t>
      </w:r>
      <w:r>
        <w:rPr>
          <w:spacing w:val="-2"/>
          <w:w w:val="105"/>
          <w:sz w:val="16"/>
        </w:rPr>
        <w:t> </w:t>
      </w:r>
      <w:r>
        <w:rPr>
          <w:w w:val="105"/>
          <w:sz w:val="16"/>
        </w:rPr>
        <w:t>mandato</w:t>
      </w:r>
      <w:r>
        <w:rPr>
          <w:spacing w:val="-2"/>
          <w:w w:val="105"/>
          <w:sz w:val="16"/>
        </w:rPr>
        <w:t> </w:t>
      </w:r>
      <w:r>
        <w:rPr>
          <w:w w:val="105"/>
          <w:sz w:val="16"/>
        </w:rPr>
        <w:t>com</w:t>
      </w:r>
      <w:r>
        <w:rPr>
          <w:spacing w:val="-2"/>
          <w:w w:val="105"/>
          <w:sz w:val="16"/>
        </w:rPr>
        <w:t> </w:t>
      </w:r>
      <w:r>
        <w:rPr>
          <w:w w:val="105"/>
          <w:sz w:val="16"/>
        </w:rPr>
        <w:t>os</w:t>
      </w:r>
      <w:r>
        <w:rPr>
          <w:spacing w:val="-2"/>
          <w:w w:val="105"/>
          <w:sz w:val="16"/>
        </w:rPr>
        <w:t> </w:t>
      </w:r>
      <w:r>
        <w:rPr>
          <w:w w:val="105"/>
          <w:sz w:val="16"/>
        </w:rPr>
        <w:t>documentos</w:t>
      </w:r>
      <w:r>
        <w:rPr>
          <w:spacing w:val="-2"/>
          <w:w w:val="105"/>
          <w:sz w:val="16"/>
        </w:rPr>
        <w:t> </w:t>
      </w:r>
      <w:r>
        <w:rPr>
          <w:w w:val="105"/>
          <w:sz w:val="16"/>
        </w:rPr>
        <w:t>de</w:t>
      </w:r>
      <w:r>
        <w:rPr>
          <w:spacing w:val="-2"/>
          <w:w w:val="105"/>
          <w:sz w:val="16"/>
        </w:rPr>
        <w:t> </w:t>
      </w:r>
      <w:r>
        <w:rPr>
          <w:w w:val="105"/>
          <w:sz w:val="16"/>
        </w:rPr>
        <w:t>habilitação.</w:t>
      </w:r>
    </w:p>
    <w:p>
      <w:pPr>
        <w:pStyle w:val="ListParagraph"/>
        <w:numPr>
          <w:ilvl w:val="2"/>
          <w:numId w:val="1"/>
        </w:numPr>
        <w:tabs>
          <w:tab w:pos="900" w:val="left" w:leader="none"/>
        </w:tabs>
        <w:spacing w:line="290" w:lineRule="auto" w:before="79" w:after="0"/>
        <w:ind w:left="406" w:right="352" w:firstLine="0"/>
        <w:jc w:val="both"/>
        <w:rPr>
          <w:sz w:val="16"/>
        </w:rPr>
      </w:pPr>
      <w:r>
        <w:rPr>
          <w:w w:val="105"/>
          <w:sz w:val="16"/>
        </w:rPr>
        <w:t>Na</w:t>
      </w:r>
      <w:r>
        <w:rPr>
          <w:spacing w:val="-4"/>
          <w:w w:val="105"/>
          <w:sz w:val="16"/>
        </w:rPr>
        <w:t> </w:t>
      </w:r>
      <w:r>
        <w:rPr>
          <w:w w:val="105"/>
          <w:sz w:val="16"/>
        </w:rPr>
        <w:t>hipótese</w:t>
      </w:r>
      <w:r>
        <w:rPr>
          <w:spacing w:val="-4"/>
          <w:w w:val="105"/>
          <w:sz w:val="16"/>
        </w:rPr>
        <w:t> </w:t>
      </w:r>
      <w:r>
        <w:rPr>
          <w:w w:val="105"/>
          <w:sz w:val="16"/>
        </w:rPr>
        <w:t>de</w:t>
      </w:r>
      <w:r>
        <w:rPr>
          <w:spacing w:val="-4"/>
          <w:w w:val="105"/>
          <w:sz w:val="16"/>
        </w:rPr>
        <w:t> </w:t>
      </w:r>
      <w:r>
        <w:rPr>
          <w:w w:val="105"/>
          <w:sz w:val="16"/>
        </w:rPr>
        <w:t>o</w:t>
      </w:r>
      <w:r>
        <w:rPr>
          <w:spacing w:val="-4"/>
          <w:w w:val="105"/>
          <w:sz w:val="16"/>
        </w:rPr>
        <w:t> </w:t>
      </w:r>
      <w:r>
        <w:rPr>
          <w:w w:val="105"/>
          <w:sz w:val="16"/>
        </w:rPr>
        <w:t>licitante</w:t>
      </w:r>
      <w:r>
        <w:rPr>
          <w:spacing w:val="-4"/>
          <w:w w:val="105"/>
          <w:sz w:val="16"/>
        </w:rPr>
        <w:t> </w:t>
      </w:r>
      <w:r>
        <w:rPr>
          <w:w w:val="105"/>
          <w:sz w:val="16"/>
        </w:rPr>
        <w:t>vencedor</w:t>
      </w:r>
      <w:r>
        <w:rPr>
          <w:spacing w:val="-4"/>
          <w:w w:val="105"/>
          <w:sz w:val="16"/>
        </w:rPr>
        <w:t> </w:t>
      </w:r>
      <w:r>
        <w:rPr>
          <w:w w:val="105"/>
          <w:sz w:val="16"/>
        </w:rPr>
        <w:t>ser</w:t>
      </w:r>
      <w:r>
        <w:rPr>
          <w:spacing w:val="-4"/>
          <w:w w:val="105"/>
          <w:sz w:val="16"/>
        </w:rPr>
        <w:t> </w:t>
      </w:r>
      <w:r>
        <w:rPr>
          <w:w w:val="105"/>
          <w:sz w:val="16"/>
        </w:rPr>
        <w:t>empresa</w:t>
      </w:r>
      <w:r>
        <w:rPr>
          <w:spacing w:val="-4"/>
          <w:w w:val="105"/>
          <w:sz w:val="16"/>
        </w:rPr>
        <w:t> </w:t>
      </w:r>
      <w:r>
        <w:rPr>
          <w:w w:val="105"/>
          <w:sz w:val="16"/>
        </w:rPr>
        <w:t>estrangeira</w:t>
      </w:r>
      <w:r>
        <w:rPr>
          <w:spacing w:val="-4"/>
          <w:w w:val="105"/>
          <w:sz w:val="16"/>
        </w:rPr>
        <w:t> </w:t>
      </w:r>
      <w:r>
        <w:rPr>
          <w:w w:val="105"/>
          <w:sz w:val="16"/>
        </w:rPr>
        <w:t>que</w:t>
      </w:r>
      <w:r>
        <w:rPr>
          <w:spacing w:val="-4"/>
          <w:w w:val="105"/>
          <w:sz w:val="16"/>
        </w:rPr>
        <w:t> </w:t>
      </w:r>
      <w:r>
        <w:rPr>
          <w:w w:val="105"/>
          <w:sz w:val="16"/>
        </w:rPr>
        <w:t>não</w:t>
      </w:r>
      <w:r>
        <w:rPr>
          <w:spacing w:val="-4"/>
          <w:w w:val="105"/>
          <w:sz w:val="16"/>
        </w:rPr>
        <w:t> </w:t>
      </w:r>
      <w:r>
        <w:rPr>
          <w:w w:val="105"/>
          <w:sz w:val="16"/>
        </w:rPr>
        <w:t>funcione</w:t>
      </w:r>
      <w:r>
        <w:rPr>
          <w:spacing w:val="-4"/>
          <w:w w:val="105"/>
          <w:sz w:val="16"/>
        </w:rPr>
        <w:t> </w:t>
      </w:r>
      <w:r>
        <w:rPr>
          <w:w w:val="105"/>
          <w:sz w:val="16"/>
        </w:rPr>
        <w:t>no</w:t>
      </w:r>
      <w:r>
        <w:rPr>
          <w:spacing w:val="-4"/>
          <w:w w:val="105"/>
          <w:sz w:val="16"/>
        </w:rPr>
        <w:t> </w:t>
      </w:r>
      <w:r>
        <w:rPr>
          <w:w w:val="105"/>
          <w:sz w:val="16"/>
        </w:rPr>
        <w:t>País,</w:t>
      </w:r>
      <w:r>
        <w:rPr>
          <w:spacing w:val="-4"/>
          <w:w w:val="105"/>
          <w:sz w:val="16"/>
        </w:rPr>
        <w:t> </w:t>
      </w:r>
      <w:r>
        <w:rPr>
          <w:w w:val="105"/>
          <w:sz w:val="16"/>
        </w:rPr>
        <w:t>para</w:t>
      </w:r>
      <w:r>
        <w:rPr>
          <w:spacing w:val="-4"/>
          <w:w w:val="105"/>
          <w:sz w:val="16"/>
        </w:rPr>
        <w:t> </w:t>
      </w:r>
      <w:r>
        <w:rPr>
          <w:w w:val="105"/>
          <w:sz w:val="16"/>
        </w:rPr>
        <w:t>fins</w:t>
      </w:r>
      <w:r>
        <w:rPr>
          <w:spacing w:val="-4"/>
          <w:w w:val="105"/>
          <w:sz w:val="16"/>
        </w:rPr>
        <w:t> </w:t>
      </w:r>
      <w:r>
        <w:rPr>
          <w:w w:val="105"/>
          <w:sz w:val="16"/>
        </w:rPr>
        <w:t>de</w:t>
      </w:r>
      <w:r>
        <w:rPr>
          <w:spacing w:val="-4"/>
          <w:w w:val="105"/>
          <w:sz w:val="16"/>
        </w:rPr>
        <w:t> </w:t>
      </w:r>
      <w:r>
        <w:rPr>
          <w:w w:val="105"/>
          <w:sz w:val="16"/>
        </w:rPr>
        <w:t>assinatura</w:t>
      </w:r>
      <w:r>
        <w:rPr>
          <w:spacing w:val="-4"/>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ou</w:t>
      </w:r>
      <w:r>
        <w:rPr>
          <w:spacing w:val="-4"/>
          <w:w w:val="105"/>
          <w:sz w:val="16"/>
        </w:rPr>
        <w:t> </w:t>
      </w:r>
      <w:r>
        <w:rPr>
          <w:w w:val="105"/>
          <w:sz w:val="16"/>
        </w:rPr>
        <w:t>da</w:t>
      </w:r>
      <w:r>
        <w:rPr>
          <w:spacing w:val="-4"/>
          <w:w w:val="105"/>
          <w:sz w:val="16"/>
        </w:rPr>
        <w:t> </w:t>
      </w:r>
      <w:r>
        <w:rPr>
          <w:w w:val="105"/>
          <w:sz w:val="16"/>
        </w:rPr>
        <w:t>ata</w:t>
      </w:r>
      <w:r>
        <w:rPr>
          <w:spacing w:val="-4"/>
          <w:w w:val="105"/>
          <w:sz w:val="16"/>
        </w:rPr>
        <w:t> </w:t>
      </w:r>
      <w:r>
        <w:rPr>
          <w:w w:val="105"/>
          <w:sz w:val="16"/>
        </w:rPr>
        <w:t>de</w:t>
      </w:r>
      <w:r>
        <w:rPr>
          <w:spacing w:val="-4"/>
          <w:w w:val="105"/>
          <w:sz w:val="16"/>
        </w:rPr>
        <w:t> </w:t>
      </w:r>
      <w:r>
        <w:rPr>
          <w:w w:val="105"/>
          <w:sz w:val="16"/>
        </w:rPr>
        <w:t>registro</w:t>
      </w:r>
      <w:r>
        <w:rPr>
          <w:spacing w:val="-4"/>
          <w:w w:val="105"/>
          <w:sz w:val="16"/>
        </w:rPr>
        <w:t> </w:t>
      </w:r>
      <w:r>
        <w:rPr>
          <w:w w:val="105"/>
          <w:sz w:val="16"/>
        </w:rPr>
        <w:t>de preços,</w:t>
      </w:r>
      <w:r>
        <w:rPr>
          <w:spacing w:val="-5"/>
          <w:w w:val="105"/>
          <w:sz w:val="16"/>
        </w:rPr>
        <w:t> </w:t>
      </w:r>
      <w:r>
        <w:rPr>
          <w:w w:val="105"/>
          <w:sz w:val="16"/>
        </w:rPr>
        <w:t>os</w:t>
      </w:r>
      <w:r>
        <w:rPr>
          <w:spacing w:val="-5"/>
          <w:w w:val="105"/>
          <w:sz w:val="16"/>
        </w:rPr>
        <w:t> </w:t>
      </w:r>
      <w:r>
        <w:rPr>
          <w:w w:val="105"/>
          <w:sz w:val="16"/>
        </w:rPr>
        <w:t>documentos</w:t>
      </w:r>
      <w:r>
        <w:rPr>
          <w:spacing w:val="-5"/>
          <w:w w:val="105"/>
          <w:sz w:val="16"/>
        </w:rPr>
        <w:t> </w:t>
      </w:r>
      <w:r>
        <w:rPr>
          <w:w w:val="105"/>
          <w:sz w:val="16"/>
        </w:rPr>
        <w:t>exigidos</w:t>
      </w:r>
      <w:r>
        <w:rPr>
          <w:spacing w:val="-5"/>
          <w:w w:val="105"/>
          <w:sz w:val="16"/>
        </w:rPr>
        <w:t> </w:t>
      </w:r>
      <w:r>
        <w:rPr>
          <w:w w:val="105"/>
          <w:sz w:val="16"/>
        </w:rPr>
        <w:t>para</w:t>
      </w:r>
      <w:r>
        <w:rPr>
          <w:spacing w:val="-5"/>
          <w:w w:val="105"/>
          <w:sz w:val="16"/>
        </w:rPr>
        <w:t> </w:t>
      </w:r>
      <w:r>
        <w:rPr>
          <w:w w:val="105"/>
          <w:sz w:val="16"/>
        </w:rPr>
        <w:t>a</w:t>
      </w:r>
      <w:r>
        <w:rPr>
          <w:spacing w:val="-5"/>
          <w:w w:val="105"/>
          <w:sz w:val="16"/>
        </w:rPr>
        <w:t> </w:t>
      </w:r>
      <w:r>
        <w:rPr>
          <w:w w:val="105"/>
          <w:sz w:val="16"/>
        </w:rPr>
        <w:t>habilitação</w:t>
      </w:r>
      <w:r>
        <w:rPr>
          <w:spacing w:val="-5"/>
          <w:w w:val="105"/>
          <w:sz w:val="16"/>
        </w:rPr>
        <w:t> </w:t>
      </w:r>
      <w:r>
        <w:rPr>
          <w:w w:val="105"/>
          <w:sz w:val="16"/>
        </w:rPr>
        <w:t>serão</w:t>
      </w:r>
      <w:r>
        <w:rPr>
          <w:spacing w:val="-5"/>
          <w:w w:val="105"/>
          <w:sz w:val="16"/>
        </w:rPr>
        <w:t> </w:t>
      </w:r>
      <w:r>
        <w:rPr>
          <w:w w:val="105"/>
          <w:sz w:val="16"/>
        </w:rPr>
        <w:t>traduzidos</w:t>
      </w:r>
      <w:r>
        <w:rPr>
          <w:spacing w:val="-5"/>
          <w:w w:val="105"/>
          <w:sz w:val="16"/>
        </w:rPr>
        <w:t> </w:t>
      </w:r>
      <w:r>
        <w:rPr>
          <w:w w:val="105"/>
          <w:sz w:val="16"/>
        </w:rPr>
        <w:t>por</w:t>
      </w:r>
      <w:r>
        <w:rPr>
          <w:spacing w:val="-5"/>
          <w:w w:val="105"/>
          <w:sz w:val="16"/>
        </w:rPr>
        <w:t> </w:t>
      </w:r>
      <w:r>
        <w:rPr>
          <w:w w:val="105"/>
          <w:sz w:val="16"/>
        </w:rPr>
        <w:t>tradutor</w:t>
      </w:r>
      <w:r>
        <w:rPr>
          <w:spacing w:val="-5"/>
          <w:w w:val="105"/>
          <w:sz w:val="16"/>
        </w:rPr>
        <w:t> </w:t>
      </w:r>
      <w:r>
        <w:rPr>
          <w:w w:val="105"/>
          <w:sz w:val="16"/>
        </w:rPr>
        <w:t>juramentado</w:t>
      </w:r>
      <w:r>
        <w:rPr>
          <w:spacing w:val="-5"/>
          <w:w w:val="105"/>
          <w:sz w:val="16"/>
        </w:rPr>
        <w:t> </w:t>
      </w:r>
      <w:r>
        <w:rPr>
          <w:w w:val="105"/>
          <w:sz w:val="16"/>
        </w:rPr>
        <w:t>no</w:t>
      </w:r>
      <w:r>
        <w:rPr>
          <w:spacing w:val="-5"/>
          <w:w w:val="105"/>
          <w:sz w:val="16"/>
        </w:rPr>
        <w:t> </w:t>
      </w:r>
      <w:r>
        <w:rPr>
          <w:w w:val="105"/>
          <w:sz w:val="16"/>
        </w:rPr>
        <w:t>País</w:t>
      </w:r>
      <w:r>
        <w:rPr>
          <w:spacing w:val="-5"/>
          <w:w w:val="105"/>
          <w:sz w:val="16"/>
        </w:rPr>
        <w:t> </w:t>
      </w:r>
      <w:r>
        <w:rPr>
          <w:w w:val="105"/>
          <w:sz w:val="16"/>
        </w:rPr>
        <w:t>e</w:t>
      </w:r>
      <w:r>
        <w:rPr>
          <w:spacing w:val="-5"/>
          <w:w w:val="105"/>
          <w:sz w:val="16"/>
        </w:rPr>
        <w:t> </w:t>
      </w:r>
      <w:r>
        <w:rPr>
          <w:w w:val="105"/>
          <w:sz w:val="16"/>
        </w:rPr>
        <w:t>apostilados</w:t>
      </w:r>
      <w:r>
        <w:rPr>
          <w:spacing w:val="-5"/>
          <w:w w:val="105"/>
          <w:sz w:val="16"/>
        </w:rPr>
        <w:t> </w:t>
      </w:r>
      <w:r>
        <w:rPr>
          <w:w w:val="105"/>
          <w:sz w:val="16"/>
        </w:rPr>
        <w:t>nos</w:t>
      </w:r>
      <w:r>
        <w:rPr>
          <w:spacing w:val="-5"/>
          <w:w w:val="105"/>
          <w:sz w:val="16"/>
        </w:rPr>
        <w:t> </w:t>
      </w:r>
      <w:r>
        <w:rPr>
          <w:w w:val="105"/>
          <w:sz w:val="16"/>
        </w:rPr>
        <w:t>termos</w:t>
      </w:r>
      <w:r>
        <w:rPr>
          <w:spacing w:val="-5"/>
          <w:w w:val="105"/>
          <w:sz w:val="16"/>
        </w:rPr>
        <w:t> </w:t>
      </w:r>
      <w:r>
        <w:rPr>
          <w:w w:val="105"/>
          <w:sz w:val="16"/>
        </w:rPr>
        <w:t>do</w:t>
      </w:r>
      <w:r>
        <w:rPr>
          <w:spacing w:val="-5"/>
          <w:w w:val="105"/>
          <w:sz w:val="16"/>
        </w:rPr>
        <w:t> </w:t>
      </w:r>
      <w:r>
        <w:rPr>
          <w:w w:val="105"/>
          <w:sz w:val="16"/>
        </w:rPr>
        <w:t>disposto</w:t>
      </w:r>
      <w:r>
        <w:rPr>
          <w:spacing w:val="-5"/>
          <w:w w:val="105"/>
          <w:sz w:val="16"/>
        </w:rPr>
        <w:t> </w:t>
      </w:r>
      <w:r>
        <w:rPr>
          <w:w w:val="105"/>
          <w:sz w:val="16"/>
        </w:rPr>
        <w:t>no</w:t>
      </w:r>
      <w:r>
        <w:rPr>
          <w:spacing w:val="-5"/>
          <w:w w:val="105"/>
          <w:sz w:val="16"/>
        </w:rPr>
        <w:t> </w:t>
      </w:r>
      <w:r>
        <w:rPr>
          <w:w w:val="105"/>
          <w:sz w:val="16"/>
        </w:rPr>
        <w:t>Decreto</w:t>
      </w:r>
      <w:r>
        <w:rPr>
          <w:spacing w:val="-5"/>
          <w:w w:val="105"/>
          <w:sz w:val="16"/>
        </w:rPr>
        <w:t> </w:t>
      </w:r>
      <w:r>
        <w:rPr>
          <w:w w:val="105"/>
          <w:sz w:val="16"/>
        </w:rPr>
        <w:t>nº 8.660/2016,</w:t>
      </w:r>
      <w:r>
        <w:rPr>
          <w:spacing w:val="-3"/>
          <w:w w:val="105"/>
          <w:sz w:val="16"/>
        </w:rPr>
        <w:t> </w:t>
      </w:r>
      <w:r>
        <w:rPr>
          <w:w w:val="105"/>
          <w:sz w:val="16"/>
        </w:rPr>
        <w:t>ou</w:t>
      </w:r>
      <w:r>
        <w:rPr>
          <w:spacing w:val="-3"/>
          <w:w w:val="105"/>
          <w:sz w:val="16"/>
        </w:rPr>
        <w:t> </w:t>
      </w:r>
      <w:r>
        <w:rPr>
          <w:w w:val="105"/>
          <w:sz w:val="16"/>
        </w:rPr>
        <w:t>de</w:t>
      </w:r>
      <w:r>
        <w:rPr>
          <w:spacing w:val="-3"/>
          <w:w w:val="105"/>
          <w:sz w:val="16"/>
        </w:rPr>
        <w:t> </w:t>
      </w:r>
      <w:r>
        <w:rPr>
          <w:w w:val="105"/>
          <w:sz w:val="16"/>
        </w:rPr>
        <w:t>outro</w:t>
      </w:r>
      <w:r>
        <w:rPr>
          <w:spacing w:val="-3"/>
          <w:w w:val="105"/>
          <w:sz w:val="16"/>
        </w:rPr>
        <w:t> </w:t>
      </w:r>
      <w:r>
        <w:rPr>
          <w:w w:val="105"/>
          <w:sz w:val="16"/>
        </w:rPr>
        <w:t>que</w:t>
      </w:r>
      <w:r>
        <w:rPr>
          <w:spacing w:val="-3"/>
          <w:w w:val="105"/>
          <w:sz w:val="16"/>
        </w:rPr>
        <w:t> </w:t>
      </w:r>
      <w:r>
        <w:rPr>
          <w:w w:val="105"/>
          <w:sz w:val="16"/>
        </w:rPr>
        <w:t>venha</w:t>
      </w:r>
      <w:r>
        <w:rPr>
          <w:spacing w:val="-3"/>
          <w:w w:val="105"/>
          <w:sz w:val="16"/>
        </w:rPr>
        <w:t> </w:t>
      </w:r>
      <w:r>
        <w:rPr>
          <w:w w:val="105"/>
          <w:sz w:val="16"/>
        </w:rPr>
        <w:t>a</w:t>
      </w:r>
      <w:r>
        <w:rPr>
          <w:spacing w:val="-3"/>
          <w:w w:val="105"/>
          <w:sz w:val="16"/>
        </w:rPr>
        <w:t> </w:t>
      </w:r>
      <w:r>
        <w:rPr>
          <w:w w:val="105"/>
          <w:sz w:val="16"/>
        </w:rPr>
        <w:t>substituí-lo,</w:t>
      </w:r>
      <w:r>
        <w:rPr>
          <w:spacing w:val="-3"/>
          <w:w w:val="105"/>
          <w:sz w:val="16"/>
        </w:rPr>
        <w:t> </w:t>
      </w:r>
      <w:r>
        <w:rPr>
          <w:w w:val="105"/>
          <w:sz w:val="16"/>
        </w:rPr>
        <w:t>ou</w:t>
      </w:r>
      <w:r>
        <w:rPr>
          <w:spacing w:val="-3"/>
          <w:w w:val="105"/>
          <w:sz w:val="16"/>
        </w:rPr>
        <w:t> </w:t>
      </w:r>
      <w:r>
        <w:rPr>
          <w:w w:val="105"/>
          <w:sz w:val="16"/>
        </w:rPr>
        <w:t>consularizados</w:t>
      </w:r>
      <w:r>
        <w:rPr>
          <w:spacing w:val="-3"/>
          <w:w w:val="105"/>
          <w:sz w:val="16"/>
        </w:rPr>
        <w:t> </w:t>
      </w:r>
      <w:r>
        <w:rPr>
          <w:w w:val="105"/>
          <w:sz w:val="16"/>
        </w:rPr>
        <w:t>pelos</w:t>
      </w:r>
      <w:r>
        <w:rPr>
          <w:spacing w:val="-3"/>
          <w:w w:val="105"/>
          <w:sz w:val="16"/>
        </w:rPr>
        <w:t> </w:t>
      </w:r>
      <w:r>
        <w:rPr>
          <w:w w:val="105"/>
          <w:sz w:val="16"/>
        </w:rPr>
        <w:t>respectivos</w:t>
      </w:r>
      <w:r>
        <w:rPr>
          <w:spacing w:val="-3"/>
          <w:w w:val="105"/>
          <w:sz w:val="16"/>
        </w:rPr>
        <w:t> </w:t>
      </w:r>
      <w:r>
        <w:rPr>
          <w:w w:val="105"/>
          <w:sz w:val="16"/>
        </w:rPr>
        <w:t>consulados</w:t>
      </w:r>
      <w:r>
        <w:rPr>
          <w:spacing w:val="-3"/>
          <w:w w:val="105"/>
          <w:sz w:val="16"/>
        </w:rPr>
        <w:t> </w:t>
      </w:r>
      <w:r>
        <w:rPr>
          <w:w w:val="105"/>
          <w:sz w:val="16"/>
        </w:rPr>
        <w:t>ou</w:t>
      </w:r>
      <w:r>
        <w:rPr>
          <w:spacing w:val="-3"/>
          <w:w w:val="105"/>
          <w:sz w:val="16"/>
        </w:rPr>
        <w:t> </w:t>
      </w:r>
      <w:r>
        <w:rPr>
          <w:w w:val="105"/>
          <w:sz w:val="16"/>
        </w:rPr>
        <w:t>embaixadas.</w:t>
      </w:r>
    </w:p>
    <w:p>
      <w:pPr>
        <w:pStyle w:val="BodyText"/>
      </w:pPr>
    </w:p>
    <w:p>
      <w:pPr>
        <w:pStyle w:val="BodyText"/>
        <w:spacing w:before="22"/>
      </w:pPr>
    </w:p>
    <w:p>
      <w:pPr>
        <w:pStyle w:val="Heading4"/>
        <w:numPr>
          <w:ilvl w:val="0"/>
          <w:numId w:val="1"/>
        </w:numPr>
        <w:tabs>
          <w:tab w:pos="725" w:val="left" w:leader="none"/>
        </w:tabs>
        <w:spacing w:line="240" w:lineRule="auto" w:before="0" w:after="0"/>
        <w:ind w:left="725" w:right="0" w:hanging="251"/>
        <w:jc w:val="both"/>
      </w:pPr>
      <w:r>
        <w:rPr>
          <w:w w:val="105"/>
        </w:rPr>
        <w:t>DOS</w:t>
      </w:r>
      <w:r>
        <w:rPr>
          <w:spacing w:val="-10"/>
          <w:w w:val="105"/>
        </w:rPr>
        <w:t> </w:t>
      </w:r>
      <w:r>
        <w:rPr>
          <w:spacing w:val="-2"/>
          <w:w w:val="105"/>
        </w:rPr>
        <w:t>RECURSOS</w:t>
      </w:r>
    </w:p>
    <w:p>
      <w:pPr>
        <w:pStyle w:val="BodyText"/>
        <w:spacing w:before="42"/>
        <w:rPr>
          <w:b/>
        </w:rPr>
      </w:pPr>
    </w:p>
    <w:p>
      <w:pPr>
        <w:pStyle w:val="ListParagraph"/>
        <w:numPr>
          <w:ilvl w:val="1"/>
          <w:numId w:val="1"/>
        </w:numPr>
        <w:tabs>
          <w:tab w:pos="705" w:val="left" w:leader="none"/>
        </w:tabs>
        <w:spacing w:line="290" w:lineRule="auto" w:before="0" w:after="0"/>
        <w:ind w:left="406" w:right="358" w:firstLine="0"/>
        <w:jc w:val="both"/>
        <w:rPr>
          <w:sz w:val="16"/>
        </w:rPr>
      </w:pPr>
      <w:r>
        <w:rPr>
          <w:w w:val="105"/>
          <w:sz w:val="16"/>
        </w:rPr>
        <w:t>Qualquer licitante poderá, durante o prazo de 15 minutos após o término do julgamento das propostas e do ato de habilitação ou inabilitação, em campo</w:t>
      </w:r>
      <w:r>
        <w:rPr>
          <w:spacing w:val="-1"/>
          <w:w w:val="105"/>
          <w:sz w:val="16"/>
        </w:rPr>
        <w:t> </w:t>
      </w:r>
      <w:r>
        <w:rPr>
          <w:w w:val="105"/>
          <w:sz w:val="16"/>
        </w:rPr>
        <w:t>próprio</w:t>
      </w:r>
      <w:r>
        <w:rPr>
          <w:spacing w:val="-1"/>
          <w:w w:val="105"/>
          <w:sz w:val="16"/>
        </w:rPr>
        <w:t> </w:t>
      </w:r>
      <w:r>
        <w:rPr>
          <w:w w:val="105"/>
          <w:sz w:val="16"/>
        </w:rPr>
        <w:t>do</w:t>
      </w:r>
      <w:r>
        <w:rPr>
          <w:spacing w:val="-1"/>
          <w:w w:val="105"/>
          <w:sz w:val="16"/>
        </w:rPr>
        <w:t> </w:t>
      </w:r>
      <w:r>
        <w:rPr>
          <w:w w:val="105"/>
          <w:sz w:val="16"/>
        </w:rPr>
        <w:t>sistema,</w:t>
      </w:r>
      <w:r>
        <w:rPr>
          <w:spacing w:val="-1"/>
          <w:w w:val="105"/>
          <w:sz w:val="16"/>
        </w:rPr>
        <w:t> </w:t>
      </w:r>
      <w:r>
        <w:rPr>
          <w:w w:val="105"/>
          <w:sz w:val="16"/>
        </w:rPr>
        <w:t>manifestar</w:t>
      </w:r>
      <w:r>
        <w:rPr>
          <w:spacing w:val="-1"/>
          <w:w w:val="105"/>
          <w:sz w:val="16"/>
        </w:rPr>
        <w:t> </w:t>
      </w:r>
      <w:r>
        <w:rPr>
          <w:w w:val="105"/>
          <w:sz w:val="16"/>
        </w:rPr>
        <w:t>sua</w:t>
      </w:r>
      <w:r>
        <w:rPr>
          <w:spacing w:val="-1"/>
          <w:w w:val="105"/>
          <w:sz w:val="16"/>
        </w:rPr>
        <w:t> </w:t>
      </w:r>
      <w:r>
        <w:rPr>
          <w:w w:val="105"/>
          <w:sz w:val="16"/>
        </w:rPr>
        <w:t>intenção</w:t>
      </w:r>
      <w:r>
        <w:rPr>
          <w:spacing w:val="-1"/>
          <w:w w:val="105"/>
          <w:sz w:val="16"/>
        </w:rPr>
        <w:t> </w:t>
      </w:r>
      <w:r>
        <w:rPr>
          <w:w w:val="105"/>
          <w:sz w:val="16"/>
        </w:rPr>
        <w:t>de</w:t>
      </w:r>
      <w:r>
        <w:rPr>
          <w:spacing w:val="-1"/>
          <w:w w:val="105"/>
          <w:sz w:val="16"/>
        </w:rPr>
        <w:t> </w:t>
      </w:r>
      <w:r>
        <w:rPr>
          <w:w w:val="105"/>
          <w:sz w:val="16"/>
        </w:rPr>
        <w:t>recorrer,</w:t>
      </w:r>
      <w:r>
        <w:rPr>
          <w:spacing w:val="-1"/>
          <w:w w:val="105"/>
          <w:sz w:val="16"/>
        </w:rPr>
        <w:t> </w:t>
      </w:r>
      <w:r>
        <w:rPr>
          <w:w w:val="105"/>
          <w:sz w:val="16"/>
        </w:rPr>
        <w:t>sob</w:t>
      </w:r>
      <w:r>
        <w:rPr>
          <w:spacing w:val="-1"/>
          <w:w w:val="105"/>
          <w:sz w:val="16"/>
        </w:rPr>
        <w:t> </w:t>
      </w:r>
      <w:r>
        <w:rPr>
          <w:w w:val="105"/>
          <w:sz w:val="16"/>
        </w:rPr>
        <w:t>pena</w:t>
      </w:r>
      <w:r>
        <w:rPr>
          <w:spacing w:val="-1"/>
          <w:w w:val="105"/>
          <w:sz w:val="16"/>
        </w:rPr>
        <w:t> </w:t>
      </w:r>
      <w:r>
        <w:rPr>
          <w:w w:val="105"/>
          <w:sz w:val="16"/>
        </w:rPr>
        <w:t>de</w:t>
      </w:r>
      <w:r>
        <w:rPr>
          <w:spacing w:val="-1"/>
          <w:w w:val="105"/>
          <w:sz w:val="16"/>
        </w:rPr>
        <w:t> </w:t>
      </w:r>
      <w:r>
        <w:rPr>
          <w:w w:val="105"/>
          <w:sz w:val="16"/>
        </w:rPr>
        <w:t>preclusão,</w:t>
      </w:r>
      <w:r>
        <w:rPr>
          <w:spacing w:val="-1"/>
          <w:w w:val="105"/>
          <w:sz w:val="16"/>
        </w:rPr>
        <w:t> </w:t>
      </w:r>
      <w:r>
        <w:rPr>
          <w:w w:val="105"/>
          <w:sz w:val="16"/>
        </w:rPr>
        <w:t>ficando</w:t>
      </w:r>
      <w:r>
        <w:rPr>
          <w:spacing w:val="-1"/>
          <w:w w:val="105"/>
          <w:sz w:val="16"/>
        </w:rPr>
        <w:t> </w:t>
      </w:r>
      <w:r>
        <w:rPr>
          <w:w w:val="105"/>
          <w:sz w:val="16"/>
        </w:rPr>
        <w:t>a</w:t>
      </w:r>
      <w:r>
        <w:rPr>
          <w:spacing w:val="-1"/>
          <w:w w:val="105"/>
          <w:sz w:val="16"/>
        </w:rPr>
        <w:t> </w:t>
      </w:r>
      <w:r>
        <w:rPr>
          <w:w w:val="105"/>
          <w:sz w:val="16"/>
        </w:rPr>
        <w:t>autoridade</w:t>
      </w:r>
      <w:r>
        <w:rPr>
          <w:spacing w:val="-1"/>
          <w:w w:val="105"/>
          <w:sz w:val="16"/>
        </w:rPr>
        <w:t> </w:t>
      </w:r>
      <w:r>
        <w:rPr>
          <w:w w:val="105"/>
          <w:sz w:val="16"/>
        </w:rPr>
        <w:t>superior</w:t>
      </w:r>
      <w:r>
        <w:rPr>
          <w:spacing w:val="-1"/>
          <w:w w:val="105"/>
          <w:sz w:val="16"/>
        </w:rPr>
        <w:t> </w:t>
      </w:r>
      <w:r>
        <w:rPr>
          <w:w w:val="105"/>
          <w:sz w:val="16"/>
        </w:rPr>
        <w:t>autorizada</w:t>
      </w:r>
      <w:r>
        <w:rPr>
          <w:spacing w:val="-1"/>
          <w:w w:val="105"/>
          <w:sz w:val="16"/>
        </w:rPr>
        <w:t> </w:t>
      </w:r>
      <w:r>
        <w:rPr>
          <w:w w:val="105"/>
          <w:sz w:val="16"/>
        </w:rPr>
        <w:t>a</w:t>
      </w:r>
      <w:r>
        <w:rPr>
          <w:spacing w:val="-1"/>
          <w:w w:val="105"/>
          <w:sz w:val="16"/>
        </w:rPr>
        <w:t> </w:t>
      </w:r>
      <w:r>
        <w:rPr>
          <w:w w:val="105"/>
          <w:sz w:val="16"/>
        </w:rPr>
        <w:t>adjudicar</w:t>
      </w:r>
      <w:r>
        <w:rPr>
          <w:spacing w:val="-1"/>
          <w:w w:val="105"/>
          <w:sz w:val="16"/>
        </w:rPr>
        <w:t> </w:t>
      </w:r>
      <w:r>
        <w:rPr>
          <w:w w:val="105"/>
          <w:sz w:val="16"/>
        </w:rPr>
        <w:t>o</w:t>
      </w:r>
      <w:r>
        <w:rPr>
          <w:spacing w:val="-1"/>
          <w:w w:val="105"/>
          <w:sz w:val="16"/>
        </w:rPr>
        <w:t> </w:t>
      </w:r>
      <w:r>
        <w:rPr>
          <w:w w:val="105"/>
          <w:sz w:val="16"/>
        </w:rPr>
        <w:t>objeto</w:t>
      </w:r>
      <w:r>
        <w:rPr>
          <w:spacing w:val="-1"/>
          <w:w w:val="105"/>
          <w:sz w:val="16"/>
        </w:rPr>
        <w:t> </w:t>
      </w:r>
      <w:r>
        <w:rPr>
          <w:w w:val="105"/>
          <w:sz w:val="16"/>
        </w:rPr>
        <w:t>ao licitante declarado vencedor.</w:t>
      </w:r>
    </w:p>
    <w:p>
      <w:pPr>
        <w:pStyle w:val="ListParagraph"/>
        <w:numPr>
          <w:ilvl w:val="2"/>
          <w:numId w:val="1"/>
        </w:numPr>
        <w:tabs>
          <w:tab w:pos="827" w:val="left" w:leader="none"/>
        </w:tabs>
        <w:spacing w:line="290" w:lineRule="auto" w:before="70" w:after="0"/>
        <w:ind w:left="406" w:right="357" w:firstLine="0"/>
        <w:jc w:val="both"/>
        <w:rPr>
          <w:sz w:val="16"/>
        </w:rPr>
      </w:pPr>
      <w:r>
        <w:rPr>
          <w:w w:val="105"/>
          <w:sz w:val="16"/>
        </w:rPr>
        <w:t>As</w:t>
      </w:r>
      <w:r>
        <w:rPr>
          <w:w w:val="105"/>
          <w:sz w:val="16"/>
        </w:rPr>
        <w:t> razões</w:t>
      </w:r>
      <w:r>
        <w:rPr>
          <w:w w:val="105"/>
          <w:sz w:val="16"/>
        </w:rPr>
        <w:t> do</w:t>
      </w:r>
      <w:r>
        <w:rPr>
          <w:w w:val="105"/>
          <w:sz w:val="16"/>
        </w:rPr>
        <w:t> recurso</w:t>
      </w:r>
      <w:r>
        <w:rPr>
          <w:w w:val="105"/>
          <w:sz w:val="16"/>
        </w:rPr>
        <w:t> deverão</w:t>
      </w:r>
      <w:r>
        <w:rPr>
          <w:w w:val="105"/>
          <w:sz w:val="16"/>
        </w:rPr>
        <w:t> ser</w:t>
      </w:r>
      <w:r>
        <w:rPr>
          <w:w w:val="105"/>
          <w:sz w:val="16"/>
        </w:rPr>
        <w:t> apresentadas</w:t>
      </w:r>
      <w:r>
        <w:rPr>
          <w:w w:val="105"/>
          <w:sz w:val="16"/>
        </w:rPr>
        <w:t> em</w:t>
      </w:r>
      <w:r>
        <w:rPr>
          <w:w w:val="105"/>
          <w:sz w:val="16"/>
        </w:rPr>
        <w:t> momento</w:t>
      </w:r>
      <w:r>
        <w:rPr>
          <w:w w:val="105"/>
          <w:sz w:val="16"/>
        </w:rPr>
        <w:t> único,</w:t>
      </w:r>
      <w:r>
        <w:rPr>
          <w:w w:val="105"/>
          <w:sz w:val="16"/>
        </w:rPr>
        <w:t> no</w:t>
      </w:r>
      <w:r>
        <w:rPr>
          <w:w w:val="105"/>
          <w:sz w:val="16"/>
        </w:rPr>
        <w:t> prazo</w:t>
      </w:r>
      <w:r>
        <w:rPr>
          <w:w w:val="105"/>
          <w:sz w:val="16"/>
        </w:rPr>
        <w:t> de</w:t>
      </w:r>
      <w:r>
        <w:rPr>
          <w:w w:val="105"/>
          <w:sz w:val="16"/>
        </w:rPr>
        <w:t> três</w:t>
      </w:r>
      <w:r>
        <w:rPr>
          <w:w w:val="105"/>
          <w:sz w:val="16"/>
        </w:rPr>
        <w:t> dias</w:t>
      </w:r>
      <w:r>
        <w:rPr>
          <w:w w:val="105"/>
          <w:sz w:val="16"/>
        </w:rPr>
        <w:t> úteis,</w:t>
      </w:r>
      <w:r>
        <w:rPr>
          <w:w w:val="105"/>
          <w:sz w:val="16"/>
        </w:rPr>
        <w:t> em</w:t>
      </w:r>
      <w:r>
        <w:rPr>
          <w:w w:val="105"/>
          <w:sz w:val="16"/>
        </w:rPr>
        <w:t> campo</w:t>
      </w:r>
      <w:r>
        <w:rPr>
          <w:w w:val="105"/>
          <w:sz w:val="16"/>
        </w:rPr>
        <w:t> próprio</w:t>
      </w:r>
      <w:r>
        <w:rPr>
          <w:w w:val="105"/>
          <w:sz w:val="16"/>
        </w:rPr>
        <w:t> do</w:t>
      </w:r>
      <w:r>
        <w:rPr>
          <w:w w:val="105"/>
          <w:sz w:val="16"/>
        </w:rPr>
        <w:t> sistema</w:t>
      </w:r>
      <w:r>
        <w:rPr>
          <w:w w:val="105"/>
          <w:sz w:val="16"/>
        </w:rPr>
        <w:t> eletrônico</w:t>
      </w:r>
      <w:r>
        <w:rPr>
          <w:w w:val="105"/>
          <w:sz w:val="16"/>
        </w:rPr>
        <w:t> de contratações</w:t>
      </w:r>
      <w:r>
        <w:rPr>
          <w:spacing w:val="-8"/>
          <w:w w:val="105"/>
          <w:sz w:val="16"/>
        </w:rPr>
        <w:t> </w:t>
      </w:r>
      <w:r>
        <w:rPr>
          <w:w w:val="105"/>
          <w:sz w:val="16"/>
        </w:rPr>
        <w:t>ou,</w:t>
      </w:r>
      <w:r>
        <w:rPr>
          <w:spacing w:val="-8"/>
          <w:w w:val="105"/>
          <w:sz w:val="16"/>
        </w:rPr>
        <w:t> </w:t>
      </w:r>
      <w:r>
        <w:rPr>
          <w:w w:val="105"/>
          <w:sz w:val="16"/>
        </w:rPr>
        <w:t>em</w:t>
      </w:r>
      <w:r>
        <w:rPr>
          <w:spacing w:val="-8"/>
          <w:w w:val="105"/>
          <w:sz w:val="16"/>
        </w:rPr>
        <w:t> </w:t>
      </w:r>
      <w:r>
        <w:rPr>
          <w:w w:val="105"/>
          <w:sz w:val="16"/>
        </w:rPr>
        <w:t>sua</w:t>
      </w:r>
      <w:r>
        <w:rPr>
          <w:spacing w:val="-8"/>
          <w:w w:val="105"/>
          <w:sz w:val="16"/>
        </w:rPr>
        <w:t> </w:t>
      </w:r>
      <w:r>
        <w:rPr>
          <w:w w:val="105"/>
          <w:sz w:val="16"/>
        </w:rPr>
        <w:t>indisponibilidade,</w:t>
      </w:r>
      <w:r>
        <w:rPr>
          <w:spacing w:val="-8"/>
          <w:w w:val="105"/>
          <w:sz w:val="16"/>
        </w:rPr>
        <w:t> </w:t>
      </w:r>
      <w:r>
        <w:rPr>
          <w:w w:val="105"/>
          <w:sz w:val="16"/>
        </w:rPr>
        <w:t>para</w:t>
      </w:r>
      <w:r>
        <w:rPr>
          <w:spacing w:val="-8"/>
          <w:w w:val="105"/>
          <w:sz w:val="16"/>
        </w:rPr>
        <w:t> </w:t>
      </w:r>
      <w:r>
        <w:rPr>
          <w:w w:val="105"/>
          <w:sz w:val="16"/>
        </w:rPr>
        <w:t>o</w:t>
      </w:r>
      <w:r>
        <w:rPr>
          <w:spacing w:val="-8"/>
          <w:w w:val="105"/>
          <w:sz w:val="16"/>
        </w:rPr>
        <w:t> </w:t>
      </w:r>
      <w:r>
        <w:rPr>
          <w:w w:val="105"/>
          <w:sz w:val="16"/>
        </w:rPr>
        <w:t>e-mail</w:t>
      </w:r>
      <w:r>
        <w:rPr>
          <w:spacing w:val="-8"/>
          <w:w w:val="105"/>
          <w:sz w:val="16"/>
        </w:rPr>
        <w:t> </w:t>
      </w:r>
      <w:r>
        <w:rPr>
          <w:w w:val="105"/>
          <w:sz w:val="16"/>
        </w:rPr>
        <w:t>funcional</w:t>
      </w:r>
      <w:r>
        <w:rPr>
          <w:spacing w:val="-10"/>
          <w:w w:val="105"/>
          <w:sz w:val="16"/>
        </w:rPr>
        <w:t> </w:t>
      </w:r>
      <w:hyperlink r:id="rId26">
        <w:r>
          <w:rPr>
            <w:color w:val="0000EC"/>
            <w:w w:val="105"/>
            <w:sz w:val="16"/>
            <w:u w:val="single" w:color="0000FF"/>
          </w:rPr>
          <w:t>licitacao@daf.uerj.br</w:t>
        </w:r>
      </w:hyperlink>
      <w:r>
        <w:rPr>
          <w:w w:val="105"/>
          <w:sz w:val="16"/>
        </w:rPr>
        <w:t>,</w:t>
      </w:r>
      <w:r>
        <w:rPr>
          <w:spacing w:val="-8"/>
          <w:w w:val="105"/>
          <w:sz w:val="16"/>
        </w:rPr>
        <w:t> </w:t>
      </w:r>
      <w:r>
        <w:rPr>
          <w:w w:val="105"/>
          <w:sz w:val="16"/>
        </w:rPr>
        <w:t>mediante</w:t>
      </w:r>
      <w:r>
        <w:rPr>
          <w:spacing w:val="-8"/>
          <w:w w:val="105"/>
          <w:sz w:val="16"/>
        </w:rPr>
        <w:t> </w:t>
      </w:r>
      <w:r>
        <w:rPr>
          <w:w w:val="105"/>
          <w:sz w:val="16"/>
        </w:rPr>
        <w:t>confirmação</w:t>
      </w:r>
      <w:r>
        <w:rPr>
          <w:spacing w:val="-8"/>
          <w:w w:val="105"/>
          <w:sz w:val="16"/>
        </w:rPr>
        <w:t> </w:t>
      </w:r>
      <w:r>
        <w:rPr>
          <w:w w:val="105"/>
          <w:sz w:val="16"/>
        </w:rPr>
        <w:t>de</w:t>
      </w:r>
      <w:r>
        <w:rPr>
          <w:spacing w:val="-8"/>
          <w:w w:val="105"/>
          <w:sz w:val="16"/>
        </w:rPr>
        <w:t> </w:t>
      </w:r>
      <w:r>
        <w:rPr>
          <w:w w:val="105"/>
          <w:sz w:val="16"/>
        </w:rPr>
        <w:t>recebimento,</w:t>
      </w:r>
      <w:r>
        <w:rPr>
          <w:spacing w:val="-8"/>
          <w:w w:val="105"/>
          <w:sz w:val="16"/>
        </w:rPr>
        <w:t> </w:t>
      </w:r>
      <w:r>
        <w:rPr>
          <w:w w:val="105"/>
          <w:sz w:val="16"/>
        </w:rPr>
        <w:t>contados:</w:t>
      </w:r>
    </w:p>
    <w:p>
      <w:pPr>
        <w:pStyle w:val="ListParagraph"/>
        <w:numPr>
          <w:ilvl w:val="0"/>
          <w:numId w:val="9"/>
        </w:numPr>
        <w:tabs>
          <w:tab w:pos="579" w:val="left" w:leader="none"/>
        </w:tabs>
        <w:spacing w:line="240" w:lineRule="auto" w:before="78" w:after="0"/>
        <w:ind w:left="579" w:right="0" w:hanging="163"/>
        <w:jc w:val="both"/>
        <w:rPr>
          <w:sz w:val="16"/>
        </w:rPr>
      </w:pPr>
      <w:r>
        <w:rPr>
          <w:w w:val="105"/>
          <w:sz w:val="16"/>
        </w:rPr>
        <w:t>a</w:t>
      </w:r>
      <w:r>
        <w:rPr>
          <w:spacing w:val="-9"/>
          <w:w w:val="105"/>
          <w:sz w:val="16"/>
        </w:rPr>
        <w:t> </w:t>
      </w:r>
      <w:r>
        <w:rPr>
          <w:w w:val="105"/>
          <w:sz w:val="16"/>
        </w:rPr>
        <w:t>partir</w:t>
      </w:r>
      <w:r>
        <w:rPr>
          <w:spacing w:val="-9"/>
          <w:w w:val="105"/>
          <w:sz w:val="16"/>
        </w:rPr>
        <w:t> </w:t>
      </w:r>
      <w:r>
        <w:rPr>
          <w:w w:val="105"/>
          <w:sz w:val="16"/>
        </w:rPr>
        <w:t>da</w:t>
      </w:r>
      <w:r>
        <w:rPr>
          <w:spacing w:val="-8"/>
          <w:w w:val="105"/>
          <w:sz w:val="16"/>
        </w:rPr>
        <w:t> </w:t>
      </w:r>
      <w:r>
        <w:rPr>
          <w:w w:val="105"/>
          <w:sz w:val="16"/>
        </w:rPr>
        <w:t>data</w:t>
      </w:r>
      <w:r>
        <w:rPr>
          <w:spacing w:val="-9"/>
          <w:w w:val="105"/>
          <w:sz w:val="16"/>
        </w:rPr>
        <w:t> </w:t>
      </w:r>
      <w:r>
        <w:rPr>
          <w:w w:val="105"/>
          <w:sz w:val="16"/>
        </w:rPr>
        <w:t>de</w:t>
      </w:r>
      <w:r>
        <w:rPr>
          <w:spacing w:val="-8"/>
          <w:w w:val="105"/>
          <w:sz w:val="16"/>
        </w:rPr>
        <w:t> </w:t>
      </w:r>
      <w:r>
        <w:rPr>
          <w:w w:val="105"/>
          <w:sz w:val="16"/>
        </w:rPr>
        <w:t>intimação</w:t>
      </w:r>
      <w:r>
        <w:rPr>
          <w:spacing w:val="-9"/>
          <w:w w:val="105"/>
          <w:sz w:val="16"/>
        </w:rPr>
        <w:t> </w:t>
      </w:r>
      <w:r>
        <w:rPr>
          <w:w w:val="105"/>
          <w:sz w:val="16"/>
        </w:rPr>
        <w:t>ou</w:t>
      </w:r>
      <w:r>
        <w:rPr>
          <w:spacing w:val="-8"/>
          <w:w w:val="105"/>
          <w:sz w:val="16"/>
        </w:rPr>
        <w:t> </w:t>
      </w:r>
      <w:r>
        <w:rPr>
          <w:w w:val="105"/>
          <w:sz w:val="16"/>
        </w:rPr>
        <w:t>de</w:t>
      </w:r>
      <w:r>
        <w:rPr>
          <w:spacing w:val="-9"/>
          <w:w w:val="105"/>
          <w:sz w:val="16"/>
        </w:rPr>
        <w:t> </w:t>
      </w:r>
      <w:r>
        <w:rPr>
          <w:w w:val="105"/>
          <w:sz w:val="16"/>
        </w:rPr>
        <w:t>lavratura</w:t>
      </w:r>
      <w:r>
        <w:rPr>
          <w:spacing w:val="-9"/>
          <w:w w:val="105"/>
          <w:sz w:val="16"/>
        </w:rPr>
        <w:t> </w:t>
      </w:r>
      <w:r>
        <w:rPr>
          <w:w w:val="105"/>
          <w:sz w:val="16"/>
        </w:rPr>
        <w:t>da</w:t>
      </w:r>
      <w:r>
        <w:rPr>
          <w:spacing w:val="-8"/>
          <w:w w:val="105"/>
          <w:sz w:val="16"/>
        </w:rPr>
        <w:t> </w:t>
      </w:r>
      <w:r>
        <w:rPr>
          <w:w w:val="105"/>
          <w:sz w:val="16"/>
        </w:rPr>
        <w:t>ata</w:t>
      </w:r>
      <w:r>
        <w:rPr>
          <w:spacing w:val="-9"/>
          <w:w w:val="105"/>
          <w:sz w:val="16"/>
        </w:rPr>
        <w:t> </w:t>
      </w:r>
      <w:r>
        <w:rPr>
          <w:w w:val="105"/>
          <w:sz w:val="16"/>
        </w:rPr>
        <w:t>de</w:t>
      </w:r>
      <w:r>
        <w:rPr>
          <w:spacing w:val="-8"/>
          <w:w w:val="105"/>
          <w:sz w:val="16"/>
        </w:rPr>
        <w:t> </w:t>
      </w:r>
      <w:r>
        <w:rPr>
          <w:w w:val="105"/>
          <w:sz w:val="16"/>
        </w:rPr>
        <w:t>habilitação</w:t>
      </w:r>
      <w:r>
        <w:rPr>
          <w:spacing w:val="-9"/>
          <w:w w:val="105"/>
          <w:sz w:val="16"/>
        </w:rPr>
        <w:t> </w:t>
      </w:r>
      <w:r>
        <w:rPr>
          <w:w w:val="105"/>
          <w:sz w:val="16"/>
        </w:rPr>
        <w:t>ou</w:t>
      </w:r>
      <w:r>
        <w:rPr>
          <w:spacing w:val="-8"/>
          <w:w w:val="105"/>
          <w:sz w:val="16"/>
        </w:rPr>
        <w:t> </w:t>
      </w:r>
      <w:r>
        <w:rPr>
          <w:spacing w:val="-2"/>
          <w:w w:val="105"/>
          <w:sz w:val="16"/>
        </w:rPr>
        <w:t>inabilitação;</w:t>
      </w:r>
    </w:p>
    <w:p>
      <w:pPr>
        <w:pStyle w:val="ListParagraph"/>
        <w:numPr>
          <w:ilvl w:val="0"/>
          <w:numId w:val="9"/>
        </w:numPr>
        <w:tabs>
          <w:tab w:pos="580" w:val="left" w:leader="none"/>
        </w:tabs>
        <w:spacing w:line="240" w:lineRule="auto" w:before="117" w:after="0"/>
        <w:ind w:left="580" w:right="0" w:hanging="174"/>
        <w:jc w:val="both"/>
        <w:rPr>
          <w:sz w:val="16"/>
        </w:rPr>
      </w:pPr>
      <w:r>
        <w:rPr>
          <w:w w:val="105"/>
          <w:sz w:val="16"/>
        </w:rPr>
        <w:t>a</w:t>
      </w:r>
      <w:r>
        <w:rPr>
          <w:spacing w:val="-10"/>
          <w:w w:val="105"/>
          <w:sz w:val="16"/>
        </w:rPr>
        <w:t> </w:t>
      </w:r>
      <w:r>
        <w:rPr>
          <w:w w:val="105"/>
          <w:sz w:val="16"/>
        </w:rPr>
        <w:t>partir</w:t>
      </w:r>
      <w:r>
        <w:rPr>
          <w:spacing w:val="-10"/>
          <w:w w:val="105"/>
          <w:sz w:val="16"/>
        </w:rPr>
        <w:t> </w:t>
      </w:r>
      <w:r>
        <w:rPr>
          <w:w w:val="105"/>
          <w:sz w:val="16"/>
        </w:rPr>
        <w:t>da</w:t>
      </w:r>
      <w:r>
        <w:rPr>
          <w:spacing w:val="-10"/>
          <w:w w:val="105"/>
          <w:sz w:val="16"/>
        </w:rPr>
        <w:t> </w:t>
      </w:r>
      <w:r>
        <w:rPr>
          <w:w w:val="105"/>
          <w:sz w:val="16"/>
        </w:rPr>
        <w:t>ata</w:t>
      </w:r>
      <w:r>
        <w:rPr>
          <w:spacing w:val="-9"/>
          <w:w w:val="105"/>
          <w:sz w:val="16"/>
        </w:rPr>
        <w:t> </w:t>
      </w:r>
      <w:r>
        <w:rPr>
          <w:w w:val="105"/>
          <w:sz w:val="16"/>
        </w:rPr>
        <w:t>de</w:t>
      </w:r>
      <w:r>
        <w:rPr>
          <w:spacing w:val="-10"/>
          <w:w w:val="105"/>
          <w:sz w:val="16"/>
        </w:rPr>
        <w:t> </w:t>
      </w:r>
      <w:r>
        <w:rPr>
          <w:w w:val="105"/>
          <w:sz w:val="16"/>
        </w:rPr>
        <w:t>julgamento,</w:t>
      </w:r>
      <w:r>
        <w:rPr>
          <w:spacing w:val="-10"/>
          <w:w w:val="105"/>
          <w:sz w:val="16"/>
        </w:rPr>
        <w:t> </w:t>
      </w:r>
      <w:r>
        <w:rPr>
          <w:w w:val="105"/>
          <w:sz w:val="16"/>
        </w:rPr>
        <w:t>nas</w:t>
      </w:r>
      <w:r>
        <w:rPr>
          <w:spacing w:val="-10"/>
          <w:w w:val="105"/>
          <w:sz w:val="16"/>
        </w:rPr>
        <w:t> </w:t>
      </w:r>
      <w:r>
        <w:rPr>
          <w:w w:val="105"/>
          <w:sz w:val="16"/>
        </w:rPr>
        <w:t>licitações</w:t>
      </w:r>
      <w:r>
        <w:rPr>
          <w:spacing w:val="-9"/>
          <w:w w:val="105"/>
          <w:sz w:val="16"/>
        </w:rPr>
        <w:t> </w:t>
      </w:r>
      <w:r>
        <w:rPr>
          <w:w w:val="105"/>
          <w:sz w:val="16"/>
        </w:rPr>
        <w:t>com</w:t>
      </w:r>
      <w:r>
        <w:rPr>
          <w:spacing w:val="-10"/>
          <w:w w:val="105"/>
          <w:sz w:val="16"/>
        </w:rPr>
        <w:t> </w:t>
      </w:r>
      <w:r>
        <w:rPr>
          <w:w w:val="105"/>
          <w:sz w:val="16"/>
        </w:rPr>
        <w:t>inversão</w:t>
      </w:r>
      <w:r>
        <w:rPr>
          <w:spacing w:val="-10"/>
          <w:w w:val="105"/>
          <w:sz w:val="16"/>
        </w:rPr>
        <w:t> </w:t>
      </w:r>
      <w:r>
        <w:rPr>
          <w:w w:val="105"/>
          <w:sz w:val="16"/>
        </w:rPr>
        <w:t>de</w:t>
      </w:r>
      <w:r>
        <w:rPr>
          <w:spacing w:val="-10"/>
          <w:w w:val="105"/>
          <w:sz w:val="16"/>
        </w:rPr>
        <w:t> </w:t>
      </w:r>
      <w:r>
        <w:rPr>
          <w:spacing w:val="-2"/>
          <w:w w:val="105"/>
          <w:sz w:val="16"/>
        </w:rPr>
        <w:t>fases.</w:t>
      </w:r>
    </w:p>
    <w:p>
      <w:pPr>
        <w:pStyle w:val="ListParagraph"/>
        <w:numPr>
          <w:ilvl w:val="2"/>
          <w:numId w:val="1"/>
        </w:numPr>
        <w:tabs>
          <w:tab w:pos="812" w:val="left" w:leader="none"/>
        </w:tabs>
        <w:spacing w:line="290" w:lineRule="auto" w:before="116" w:after="0"/>
        <w:ind w:left="406" w:right="354" w:firstLine="0"/>
        <w:jc w:val="both"/>
        <w:rPr>
          <w:sz w:val="16"/>
        </w:rPr>
      </w:pPr>
      <w:r>
        <w:rPr>
          <w:w w:val="105"/>
          <w:sz w:val="16"/>
        </w:rPr>
        <w:t>Os</w:t>
      </w:r>
      <w:r>
        <w:rPr>
          <w:spacing w:val="-4"/>
          <w:w w:val="105"/>
          <w:sz w:val="16"/>
        </w:rPr>
        <w:t> </w:t>
      </w:r>
      <w:r>
        <w:rPr>
          <w:w w:val="105"/>
          <w:sz w:val="16"/>
        </w:rPr>
        <w:t>demais</w:t>
      </w:r>
      <w:r>
        <w:rPr>
          <w:spacing w:val="-4"/>
          <w:w w:val="105"/>
          <w:sz w:val="16"/>
        </w:rPr>
        <w:t> </w:t>
      </w:r>
      <w:r>
        <w:rPr>
          <w:w w:val="105"/>
          <w:sz w:val="16"/>
        </w:rPr>
        <w:t>licitantes</w:t>
      </w:r>
      <w:r>
        <w:rPr>
          <w:spacing w:val="-4"/>
          <w:w w:val="105"/>
          <w:sz w:val="16"/>
        </w:rPr>
        <w:t> </w:t>
      </w:r>
      <w:r>
        <w:rPr>
          <w:w w:val="105"/>
          <w:sz w:val="16"/>
        </w:rPr>
        <w:t>ficarão</w:t>
      </w:r>
      <w:r>
        <w:rPr>
          <w:spacing w:val="-4"/>
          <w:w w:val="105"/>
          <w:sz w:val="16"/>
        </w:rPr>
        <w:t> </w:t>
      </w:r>
      <w:r>
        <w:rPr>
          <w:w w:val="105"/>
          <w:sz w:val="16"/>
        </w:rPr>
        <w:t>intimados</w:t>
      </w:r>
      <w:r>
        <w:rPr>
          <w:spacing w:val="-3"/>
          <w:w w:val="105"/>
          <w:sz w:val="16"/>
        </w:rPr>
        <w:t> </w:t>
      </w:r>
      <w:r>
        <w:rPr>
          <w:w w:val="105"/>
          <w:sz w:val="16"/>
        </w:rPr>
        <w:t>para,</w:t>
      </w:r>
      <w:r>
        <w:rPr>
          <w:spacing w:val="-3"/>
          <w:w w:val="105"/>
          <w:sz w:val="16"/>
        </w:rPr>
        <w:t> </w:t>
      </w:r>
      <w:r>
        <w:rPr>
          <w:w w:val="105"/>
          <w:sz w:val="16"/>
        </w:rPr>
        <w:t>se</w:t>
      </w:r>
      <w:r>
        <w:rPr>
          <w:spacing w:val="-4"/>
          <w:w w:val="105"/>
          <w:sz w:val="16"/>
        </w:rPr>
        <w:t> </w:t>
      </w:r>
      <w:r>
        <w:rPr>
          <w:w w:val="105"/>
          <w:sz w:val="16"/>
        </w:rPr>
        <w:t>desejarem,</w:t>
      </w:r>
      <w:r>
        <w:rPr>
          <w:spacing w:val="-3"/>
          <w:w w:val="105"/>
          <w:sz w:val="16"/>
        </w:rPr>
        <w:t> </w:t>
      </w:r>
      <w:r>
        <w:rPr>
          <w:w w:val="105"/>
          <w:sz w:val="16"/>
        </w:rPr>
        <w:t>apresentar</w:t>
      </w:r>
      <w:r>
        <w:rPr>
          <w:spacing w:val="-3"/>
          <w:w w:val="105"/>
          <w:sz w:val="16"/>
        </w:rPr>
        <w:t> </w:t>
      </w:r>
      <w:r>
        <w:rPr>
          <w:w w:val="105"/>
          <w:sz w:val="16"/>
        </w:rPr>
        <w:t>suas</w:t>
      </w:r>
      <w:r>
        <w:rPr>
          <w:spacing w:val="-3"/>
          <w:w w:val="105"/>
          <w:sz w:val="16"/>
        </w:rPr>
        <w:t> </w:t>
      </w:r>
      <w:r>
        <w:rPr>
          <w:w w:val="105"/>
          <w:sz w:val="16"/>
        </w:rPr>
        <w:t>contrarrazões,</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4"/>
          <w:w w:val="105"/>
          <w:sz w:val="16"/>
        </w:rPr>
        <w:t> </w:t>
      </w:r>
      <w:r>
        <w:rPr>
          <w:w w:val="105"/>
          <w:sz w:val="16"/>
        </w:rPr>
        <w:t>três</w:t>
      </w:r>
      <w:r>
        <w:rPr>
          <w:spacing w:val="-3"/>
          <w:w w:val="105"/>
          <w:sz w:val="16"/>
        </w:rPr>
        <w:t> </w:t>
      </w:r>
      <w:r>
        <w:rPr>
          <w:w w:val="105"/>
          <w:sz w:val="16"/>
        </w:rPr>
        <w:t>dias</w:t>
      </w:r>
      <w:r>
        <w:rPr>
          <w:spacing w:val="-3"/>
          <w:w w:val="105"/>
          <w:sz w:val="16"/>
        </w:rPr>
        <w:t> </w:t>
      </w:r>
      <w:r>
        <w:rPr>
          <w:w w:val="105"/>
          <w:sz w:val="16"/>
        </w:rPr>
        <w:t>úteis,</w:t>
      </w:r>
      <w:r>
        <w:rPr>
          <w:spacing w:val="-3"/>
          <w:w w:val="105"/>
          <w:sz w:val="16"/>
        </w:rPr>
        <w:t> </w:t>
      </w:r>
      <w:r>
        <w:rPr>
          <w:w w:val="105"/>
          <w:sz w:val="16"/>
        </w:rPr>
        <w:t>contado</w:t>
      </w:r>
      <w:r>
        <w:rPr>
          <w:spacing w:val="-3"/>
          <w:w w:val="105"/>
          <w:sz w:val="16"/>
        </w:rPr>
        <w:t> </w:t>
      </w:r>
      <w:r>
        <w:rPr>
          <w:w w:val="105"/>
          <w:sz w:val="16"/>
        </w:rPr>
        <w:t>da</w:t>
      </w:r>
      <w:r>
        <w:rPr>
          <w:spacing w:val="-4"/>
          <w:w w:val="105"/>
          <w:sz w:val="16"/>
        </w:rPr>
        <w:t> </w:t>
      </w:r>
      <w:r>
        <w:rPr>
          <w:w w:val="105"/>
          <w:sz w:val="16"/>
        </w:rPr>
        <w:t>data</w:t>
      </w:r>
      <w:r>
        <w:rPr>
          <w:spacing w:val="-4"/>
          <w:w w:val="105"/>
          <w:sz w:val="16"/>
        </w:rPr>
        <w:t> </w:t>
      </w:r>
      <w:r>
        <w:rPr>
          <w:w w:val="105"/>
          <w:sz w:val="16"/>
        </w:rPr>
        <w:t>de</w:t>
      </w:r>
      <w:r>
        <w:rPr>
          <w:spacing w:val="-4"/>
          <w:w w:val="105"/>
          <w:sz w:val="16"/>
        </w:rPr>
        <w:t> </w:t>
      </w:r>
      <w:r>
        <w:rPr>
          <w:w w:val="105"/>
          <w:sz w:val="16"/>
        </w:rPr>
        <w:t>intimação pessoal ou de divulgação da interposição do recurso.</w:t>
      </w:r>
    </w:p>
    <w:p>
      <w:pPr>
        <w:pStyle w:val="ListParagraph"/>
        <w:numPr>
          <w:ilvl w:val="2"/>
          <w:numId w:val="1"/>
        </w:numPr>
        <w:tabs>
          <w:tab w:pos="812" w:val="left" w:leader="none"/>
        </w:tabs>
        <w:spacing w:line="240" w:lineRule="auto" w:before="79" w:after="0"/>
        <w:ind w:left="812" w:right="0" w:hanging="406"/>
        <w:jc w:val="both"/>
        <w:rPr>
          <w:sz w:val="16"/>
        </w:rPr>
      </w:pPr>
      <w:r>
        <w:rPr>
          <w:spacing w:val="-2"/>
          <w:w w:val="105"/>
          <w:sz w:val="16"/>
        </w:rPr>
        <w:t>Os</w:t>
      </w:r>
      <w:r>
        <w:rPr>
          <w:spacing w:val="-1"/>
          <w:w w:val="105"/>
          <w:sz w:val="16"/>
        </w:rPr>
        <w:t> </w:t>
      </w:r>
      <w:r>
        <w:rPr>
          <w:spacing w:val="-2"/>
          <w:w w:val="105"/>
          <w:sz w:val="16"/>
        </w:rPr>
        <w:t>recursos</w:t>
      </w:r>
      <w:r>
        <w:rPr>
          <w:spacing w:val="-1"/>
          <w:w w:val="105"/>
          <w:sz w:val="16"/>
        </w:rPr>
        <w:t> </w:t>
      </w:r>
      <w:r>
        <w:rPr>
          <w:spacing w:val="-2"/>
          <w:w w:val="105"/>
          <w:sz w:val="16"/>
        </w:rPr>
        <w:t>interpostos</w:t>
      </w:r>
      <w:r>
        <w:rPr>
          <w:w w:val="105"/>
          <w:sz w:val="16"/>
        </w:rPr>
        <w:t> </w:t>
      </w:r>
      <w:r>
        <w:rPr>
          <w:spacing w:val="-2"/>
          <w:w w:val="105"/>
          <w:sz w:val="16"/>
        </w:rPr>
        <w:t>fora</w:t>
      </w:r>
      <w:r>
        <w:rPr>
          <w:spacing w:val="-1"/>
          <w:w w:val="105"/>
          <w:sz w:val="16"/>
        </w:rPr>
        <w:t> </w:t>
      </w:r>
      <w:r>
        <w:rPr>
          <w:spacing w:val="-2"/>
          <w:w w:val="105"/>
          <w:sz w:val="16"/>
        </w:rPr>
        <w:t>do</w:t>
      </w:r>
      <w:r>
        <w:rPr>
          <w:spacing w:val="-1"/>
          <w:w w:val="105"/>
          <w:sz w:val="16"/>
        </w:rPr>
        <w:t> </w:t>
      </w:r>
      <w:r>
        <w:rPr>
          <w:spacing w:val="-2"/>
          <w:w w:val="105"/>
          <w:sz w:val="16"/>
        </w:rPr>
        <w:t>prazo</w:t>
      </w:r>
      <w:r>
        <w:rPr>
          <w:w w:val="105"/>
          <w:sz w:val="16"/>
        </w:rPr>
        <w:t> </w:t>
      </w:r>
      <w:r>
        <w:rPr>
          <w:spacing w:val="-2"/>
          <w:w w:val="105"/>
          <w:sz w:val="16"/>
        </w:rPr>
        <w:t>não</w:t>
      </w:r>
      <w:r>
        <w:rPr>
          <w:spacing w:val="-1"/>
          <w:w w:val="105"/>
          <w:sz w:val="16"/>
        </w:rPr>
        <w:t> </w:t>
      </w:r>
      <w:r>
        <w:rPr>
          <w:spacing w:val="-2"/>
          <w:w w:val="105"/>
          <w:sz w:val="16"/>
        </w:rPr>
        <w:t>serão</w:t>
      </w:r>
      <w:r>
        <w:rPr>
          <w:spacing w:val="-1"/>
          <w:w w:val="105"/>
          <w:sz w:val="16"/>
        </w:rPr>
        <w:t> </w:t>
      </w:r>
      <w:r>
        <w:rPr>
          <w:spacing w:val="-2"/>
          <w:w w:val="105"/>
          <w:sz w:val="16"/>
        </w:rPr>
        <w:t>conhecidos.</w:t>
      </w:r>
    </w:p>
    <w:p>
      <w:pPr>
        <w:pStyle w:val="ListParagraph"/>
        <w:numPr>
          <w:ilvl w:val="1"/>
          <w:numId w:val="1"/>
        </w:numPr>
        <w:tabs>
          <w:tab w:pos="696" w:val="left" w:leader="none"/>
        </w:tabs>
        <w:spacing w:line="290" w:lineRule="auto" w:before="116" w:after="0"/>
        <w:ind w:left="406" w:right="362" w:firstLine="0"/>
        <w:jc w:val="both"/>
        <w:rPr>
          <w:sz w:val="16"/>
        </w:rPr>
      </w:pPr>
      <w:r>
        <w:rPr>
          <w:w w:val="105"/>
          <w:sz w:val="16"/>
        </w:rPr>
        <w:t>Caberá</w:t>
      </w:r>
      <w:r>
        <w:rPr>
          <w:spacing w:val="-5"/>
          <w:w w:val="105"/>
          <w:sz w:val="16"/>
        </w:rPr>
        <w:t> </w:t>
      </w:r>
      <w:r>
        <w:rPr>
          <w:w w:val="105"/>
          <w:sz w:val="16"/>
        </w:rPr>
        <w:t>ao</w:t>
      </w:r>
      <w:r>
        <w:rPr>
          <w:spacing w:val="-5"/>
          <w:w w:val="105"/>
          <w:sz w:val="16"/>
        </w:rPr>
        <w:t> </w:t>
      </w:r>
      <w:r>
        <w:rPr>
          <w:w w:val="105"/>
          <w:sz w:val="16"/>
        </w:rPr>
        <w:t>pregoeiro,</w:t>
      </w:r>
      <w:r>
        <w:rPr>
          <w:spacing w:val="-5"/>
          <w:w w:val="105"/>
          <w:sz w:val="16"/>
        </w:rPr>
        <w:t> </w:t>
      </w:r>
      <w:r>
        <w:rPr>
          <w:w w:val="105"/>
          <w:sz w:val="16"/>
        </w:rPr>
        <w:t>no</w:t>
      </w:r>
      <w:r>
        <w:rPr>
          <w:spacing w:val="-5"/>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3</w:t>
      </w:r>
      <w:r>
        <w:rPr>
          <w:spacing w:val="-5"/>
          <w:w w:val="105"/>
          <w:sz w:val="16"/>
        </w:rPr>
        <w:t> </w:t>
      </w:r>
      <w:r>
        <w:rPr>
          <w:w w:val="105"/>
          <w:sz w:val="16"/>
        </w:rPr>
        <w:t>(três)</w:t>
      </w:r>
      <w:r>
        <w:rPr>
          <w:spacing w:val="-5"/>
          <w:w w:val="105"/>
          <w:sz w:val="16"/>
        </w:rPr>
        <w:t> </w:t>
      </w:r>
      <w:r>
        <w:rPr>
          <w:w w:val="105"/>
          <w:sz w:val="16"/>
        </w:rPr>
        <w:t>dias</w:t>
      </w:r>
      <w:r>
        <w:rPr>
          <w:spacing w:val="-5"/>
          <w:w w:val="105"/>
          <w:sz w:val="16"/>
        </w:rPr>
        <w:t> </w:t>
      </w:r>
      <w:r>
        <w:rPr>
          <w:w w:val="105"/>
          <w:sz w:val="16"/>
        </w:rPr>
        <w:t>úteis,</w:t>
      </w:r>
      <w:r>
        <w:rPr>
          <w:spacing w:val="-5"/>
          <w:w w:val="105"/>
          <w:sz w:val="16"/>
        </w:rPr>
        <w:t> </w:t>
      </w:r>
      <w:r>
        <w:rPr>
          <w:w w:val="105"/>
          <w:sz w:val="16"/>
        </w:rPr>
        <w:t>receber,</w:t>
      </w:r>
      <w:r>
        <w:rPr>
          <w:spacing w:val="-5"/>
          <w:w w:val="105"/>
          <w:sz w:val="16"/>
        </w:rPr>
        <w:t> </w:t>
      </w:r>
      <w:r>
        <w:rPr>
          <w:w w:val="105"/>
          <w:sz w:val="16"/>
        </w:rPr>
        <w:t>examinar</w:t>
      </w:r>
      <w:r>
        <w:rPr>
          <w:spacing w:val="-5"/>
          <w:w w:val="105"/>
          <w:sz w:val="16"/>
        </w:rPr>
        <w:t> </w:t>
      </w:r>
      <w:r>
        <w:rPr>
          <w:w w:val="105"/>
          <w:sz w:val="16"/>
        </w:rPr>
        <w:t>e</w:t>
      </w:r>
      <w:r>
        <w:rPr>
          <w:spacing w:val="-5"/>
          <w:w w:val="105"/>
          <w:sz w:val="16"/>
        </w:rPr>
        <w:t> </w:t>
      </w:r>
      <w:r>
        <w:rPr>
          <w:w w:val="105"/>
          <w:sz w:val="16"/>
        </w:rPr>
        <w:t>decidir</w:t>
      </w:r>
      <w:r>
        <w:rPr>
          <w:spacing w:val="-5"/>
          <w:w w:val="105"/>
          <w:sz w:val="16"/>
        </w:rPr>
        <w:t> </w:t>
      </w:r>
      <w:r>
        <w:rPr>
          <w:w w:val="105"/>
          <w:sz w:val="16"/>
        </w:rPr>
        <w:t>os</w:t>
      </w:r>
      <w:r>
        <w:rPr>
          <w:spacing w:val="-5"/>
          <w:w w:val="105"/>
          <w:sz w:val="16"/>
        </w:rPr>
        <w:t> </w:t>
      </w:r>
      <w:r>
        <w:rPr>
          <w:w w:val="105"/>
          <w:sz w:val="16"/>
        </w:rPr>
        <w:t>recursos</w:t>
      </w:r>
      <w:r>
        <w:rPr>
          <w:spacing w:val="-5"/>
          <w:w w:val="105"/>
          <w:sz w:val="16"/>
        </w:rPr>
        <w:t> </w:t>
      </w:r>
      <w:r>
        <w:rPr>
          <w:w w:val="105"/>
          <w:sz w:val="16"/>
        </w:rPr>
        <w:t>e</w:t>
      </w:r>
      <w:r>
        <w:rPr>
          <w:spacing w:val="-5"/>
          <w:w w:val="105"/>
          <w:sz w:val="16"/>
        </w:rPr>
        <w:t> </w:t>
      </w:r>
      <w:r>
        <w:rPr>
          <w:w w:val="105"/>
          <w:sz w:val="16"/>
        </w:rPr>
        <w:t>encaminhá-los</w:t>
      </w:r>
      <w:r>
        <w:rPr>
          <w:spacing w:val="-5"/>
          <w:w w:val="105"/>
          <w:sz w:val="16"/>
        </w:rPr>
        <w:t> </w:t>
      </w:r>
      <w:r>
        <w:rPr>
          <w:w w:val="105"/>
          <w:sz w:val="16"/>
        </w:rPr>
        <w:t>à</w:t>
      </w:r>
      <w:r>
        <w:rPr>
          <w:spacing w:val="-5"/>
          <w:w w:val="105"/>
          <w:sz w:val="16"/>
        </w:rPr>
        <w:t> </w:t>
      </w:r>
      <w:r>
        <w:rPr>
          <w:w w:val="105"/>
          <w:sz w:val="16"/>
        </w:rPr>
        <w:t>autoridade</w:t>
      </w:r>
      <w:r>
        <w:rPr>
          <w:spacing w:val="-5"/>
          <w:w w:val="105"/>
          <w:sz w:val="16"/>
        </w:rPr>
        <w:t> </w:t>
      </w:r>
      <w:r>
        <w:rPr>
          <w:w w:val="105"/>
          <w:sz w:val="16"/>
        </w:rPr>
        <w:t>superior</w:t>
      </w:r>
      <w:r>
        <w:rPr>
          <w:spacing w:val="-5"/>
          <w:w w:val="105"/>
          <w:sz w:val="16"/>
        </w:rPr>
        <w:t> </w:t>
      </w:r>
      <w:r>
        <w:rPr>
          <w:w w:val="105"/>
          <w:sz w:val="16"/>
        </w:rPr>
        <w:t>quando</w:t>
      </w:r>
      <w:r>
        <w:rPr>
          <w:spacing w:val="-5"/>
          <w:w w:val="105"/>
          <w:sz w:val="16"/>
        </w:rPr>
        <w:t> </w:t>
      </w:r>
      <w:r>
        <w:rPr>
          <w:w w:val="105"/>
          <w:sz w:val="16"/>
        </w:rPr>
        <w:t>mantiver sua</w:t>
      </w:r>
      <w:r>
        <w:rPr>
          <w:spacing w:val="-3"/>
          <w:w w:val="105"/>
          <w:sz w:val="16"/>
        </w:rPr>
        <w:t> </w:t>
      </w:r>
      <w:r>
        <w:rPr>
          <w:w w:val="105"/>
          <w:sz w:val="16"/>
        </w:rPr>
        <w:t>decisão,</w:t>
      </w:r>
      <w:r>
        <w:rPr>
          <w:spacing w:val="-3"/>
          <w:w w:val="105"/>
          <w:sz w:val="16"/>
        </w:rPr>
        <w:t> </w:t>
      </w:r>
      <w:r>
        <w:rPr>
          <w:w w:val="105"/>
          <w:sz w:val="16"/>
        </w:rPr>
        <w:t>a</w:t>
      </w:r>
      <w:r>
        <w:rPr>
          <w:spacing w:val="-3"/>
          <w:w w:val="105"/>
          <w:sz w:val="16"/>
        </w:rPr>
        <w:t> </w:t>
      </w:r>
      <w:r>
        <w:rPr>
          <w:w w:val="105"/>
          <w:sz w:val="16"/>
        </w:rPr>
        <w:t>qual</w:t>
      </w:r>
      <w:r>
        <w:rPr>
          <w:spacing w:val="-3"/>
          <w:w w:val="105"/>
          <w:sz w:val="16"/>
        </w:rPr>
        <w:t> </w:t>
      </w:r>
      <w:r>
        <w:rPr>
          <w:w w:val="105"/>
          <w:sz w:val="16"/>
        </w:rPr>
        <w:t>deverá</w:t>
      </w:r>
      <w:r>
        <w:rPr>
          <w:spacing w:val="-3"/>
          <w:w w:val="105"/>
          <w:sz w:val="16"/>
        </w:rPr>
        <w:t> </w:t>
      </w:r>
      <w:r>
        <w:rPr>
          <w:w w:val="105"/>
          <w:sz w:val="16"/>
        </w:rPr>
        <w:t>proferir</w:t>
      </w:r>
      <w:r>
        <w:rPr>
          <w:spacing w:val="-3"/>
          <w:w w:val="105"/>
          <w:sz w:val="16"/>
        </w:rPr>
        <w:t> </w:t>
      </w:r>
      <w:r>
        <w:rPr>
          <w:w w:val="105"/>
          <w:sz w:val="16"/>
        </w:rPr>
        <w:t>sua</w:t>
      </w:r>
      <w:r>
        <w:rPr>
          <w:spacing w:val="-3"/>
          <w:w w:val="105"/>
          <w:sz w:val="16"/>
        </w:rPr>
        <w:t> </w:t>
      </w:r>
      <w:r>
        <w:rPr>
          <w:w w:val="105"/>
          <w:sz w:val="16"/>
        </w:rPr>
        <w:t>decisão</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10</w:t>
      </w:r>
      <w:r>
        <w:rPr>
          <w:spacing w:val="-3"/>
          <w:w w:val="105"/>
          <w:sz w:val="16"/>
        </w:rPr>
        <w:t> </w:t>
      </w:r>
      <w:r>
        <w:rPr>
          <w:w w:val="105"/>
          <w:sz w:val="16"/>
        </w:rPr>
        <w:t>(dez)</w:t>
      </w:r>
      <w:r>
        <w:rPr>
          <w:spacing w:val="-3"/>
          <w:w w:val="105"/>
          <w:sz w:val="16"/>
        </w:rPr>
        <w:t> </w:t>
      </w:r>
      <w:r>
        <w:rPr>
          <w:w w:val="105"/>
          <w:sz w:val="16"/>
        </w:rPr>
        <w:t>dias</w:t>
      </w:r>
      <w:r>
        <w:rPr>
          <w:spacing w:val="-3"/>
          <w:w w:val="105"/>
          <w:sz w:val="16"/>
        </w:rPr>
        <w:t> </w:t>
      </w:r>
      <w:r>
        <w:rPr>
          <w:w w:val="105"/>
          <w:sz w:val="16"/>
        </w:rPr>
        <w:t>úteis,</w:t>
      </w:r>
      <w:r>
        <w:rPr>
          <w:spacing w:val="-3"/>
          <w:w w:val="105"/>
          <w:sz w:val="16"/>
        </w:rPr>
        <w:t> </w:t>
      </w:r>
      <w:r>
        <w:rPr>
          <w:w w:val="105"/>
          <w:sz w:val="16"/>
        </w:rPr>
        <w:t>contado</w:t>
      </w:r>
      <w:r>
        <w:rPr>
          <w:spacing w:val="-3"/>
          <w:w w:val="105"/>
          <w:sz w:val="16"/>
        </w:rPr>
        <w:t> </w:t>
      </w:r>
      <w:r>
        <w:rPr>
          <w:w w:val="105"/>
          <w:sz w:val="16"/>
        </w:rPr>
        <w:t>do</w:t>
      </w:r>
      <w:r>
        <w:rPr>
          <w:spacing w:val="-3"/>
          <w:w w:val="105"/>
          <w:sz w:val="16"/>
        </w:rPr>
        <w:t> </w:t>
      </w:r>
      <w:r>
        <w:rPr>
          <w:w w:val="105"/>
          <w:sz w:val="16"/>
        </w:rPr>
        <w:t>recebimento</w:t>
      </w:r>
      <w:r>
        <w:rPr>
          <w:spacing w:val="-3"/>
          <w:w w:val="105"/>
          <w:sz w:val="16"/>
        </w:rPr>
        <w:t> </w:t>
      </w:r>
      <w:r>
        <w:rPr>
          <w:w w:val="105"/>
          <w:sz w:val="16"/>
        </w:rPr>
        <w:t>dos</w:t>
      </w:r>
      <w:r>
        <w:rPr>
          <w:spacing w:val="-3"/>
          <w:w w:val="105"/>
          <w:sz w:val="16"/>
        </w:rPr>
        <w:t> </w:t>
      </w:r>
      <w:r>
        <w:rPr>
          <w:w w:val="105"/>
          <w:sz w:val="16"/>
        </w:rPr>
        <w:t>autos.</w:t>
      </w:r>
    </w:p>
    <w:p>
      <w:pPr>
        <w:pStyle w:val="ListParagraph"/>
        <w:numPr>
          <w:ilvl w:val="1"/>
          <w:numId w:val="1"/>
        </w:numPr>
        <w:tabs>
          <w:tab w:pos="696" w:val="left" w:leader="none"/>
        </w:tabs>
        <w:spacing w:line="240" w:lineRule="auto" w:before="69" w:after="0"/>
        <w:ind w:left="696" w:right="0" w:hanging="290"/>
        <w:jc w:val="left"/>
        <w:rPr>
          <w:sz w:val="16"/>
        </w:rPr>
      </w:pPr>
      <w:r>
        <w:rPr>
          <w:spacing w:val="-2"/>
          <w:w w:val="105"/>
          <w:sz w:val="16"/>
        </w:rPr>
        <w:t>Será</w:t>
      </w:r>
      <w:r>
        <w:rPr>
          <w:spacing w:val="-1"/>
          <w:w w:val="105"/>
          <w:sz w:val="16"/>
        </w:rPr>
        <w:t> </w:t>
      </w:r>
      <w:r>
        <w:rPr>
          <w:spacing w:val="-2"/>
          <w:w w:val="105"/>
          <w:sz w:val="16"/>
        </w:rPr>
        <w:t>assegurado</w:t>
      </w:r>
      <w:r>
        <w:rPr>
          <w:spacing w:val="-1"/>
          <w:w w:val="105"/>
          <w:sz w:val="16"/>
        </w:rPr>
        <w:t> </w:t>
      </w:r>
      <w:r>
        <w:rPr>
          <w:spacing w:val="-2"/>
          <w:w w:val="105"/>
          <w:sz w:val="16"/>
        </w:rPr>
        <w:t>ao</w:t>
      </w:r>
      <w:r>
        <w:rPr>
          <w:w w:val="105"/>
          <w:sz w:val="16"/>
        </w:rPr>
        <w:t> </w:t>
      </w:r>
      <w:r>
        <w:rPr>
          <w:spacing w:val="-2"/>
          <w:w w:val="105"/>
          <w:sz w:val="16"/>
        </w:rPr>
        <w:t>licitante</w:t>
      </w:r>
      <w:r>
        <w:rPr>
          <w:spacing w:val="-1"/>
          <w:w w:val="105"/>
          <w:sz w:val="16"/>
        </w:rPr>
        <w:t> </w:t>
      </w:r>
      <w:r>
        <w:rPr>
          <w:spacing w:val="-2"/>
          <w:w w:val="105"/>
          <w:sz w:val="16"/>
        </w:rPr>
        <w:t>vista</w:t>
      </w:r>
      <w:r>
        <w:rPr>
          <w:spacing w:val="-1"/>
          <w:w w:val="105"/>
          <w:sz w:val="16"/>
        </w:rPr>
        <w:t> </w:t>
      </w:r>
      <w:r>
        <w:rPr>
          <w:spacing w:val="-2"/>
          <w:w w:val="105"/>
          <w:sz w:val="16"/>
        </w:rPr>
        <w:t>dos</w:t>
      </w:r>
      <w:r>
        <w:rPr>
          <w:w w:val="105"/>
          <w:sz w:val="16"/>
        </w:rPr>
        <w:t> </w:t>
      </w:r>
      <w:r>
        <w:rPr>
          <w:spacing w:val="-2"/>
          <w:w w:val="105"/>
          <w:sz w:val="16"/>
        </w:rPr>
        <w:t>elementos</w:t>
      </w:r>
      <w:r>
        <w:rPr>
          <w:spacing w:val="-1"/>
          <w:w w:val="105"/>
          <w:sz w:val="16"/>
        </w:rPr>
        <w:t> </w:t>
      </w:r>
      <w:r>
        <w:rPr>
          <w:spacing w:val="-2"/>
          <w:w w:val="105"/>
          <w:sz w:val="16"/>
        </w:rPr>
        <w:t>indispensáveis</w:t>
      </w:r>
      <w:r>
        <w:rPr>
          <w:w w:val="105"/>
          <w:sz w:val="16"/>
        </w:rPr>
        <w:t> </w:t>
      </w:r>
      <w:r>
        <w:rPr>
          <w:spacing w:val="-2"/>
          <w:w w:val="105"/>
          <w:sz w:val="16"/>
        </w:rPr>
        <w:t>à</w:t>
      </w:r>
      <w:r>
        <w:rPr>
          <w:spacing w:val="-1"/>
          <w:w w:val="105"/>
          <w:sz w:val="16"/>
        </w:rPr>
        <w:t> </w:t>
      </w:r>
      <w:r>
        <w:rPr>
          <w:spacing w:val="-2"/>
          <w:w w:val="105"/>
          <w:sz w:val="16"/>
        </w:rPr>
        <w:t>defesa</w:t>
      </w:r>
      <w:r>
        <w:rPr>
          <w:spacing w:val="-1"/>
          <w:w w:val="105"/>
          <w:sz w:val="16"/>
        </w:rPr>
        <w:t> </w:t>
      </w:r>
      <w:r>
        <w:rPr>
          <w:spacing w:val="-2"/>
          <w:w w:val="105"/>
          <w:sz w:val="16"/>
        </w:rPr>
        <w:t>de</w:t>
      </w:r>
      <w:r>
        <w:rPr>
          <w:w w:val="105"/>
          <w:sz w:val="16"/>
        </w:rPr>
        <w:t> </w:t>
      </w:r>
      <w:r>
        <w:rPr>
          <w:spacing w:val="-2"/>
          <w:w w:val="105"/>
          <w:sz w:val="16"/>
        </w:rPr>
        <w:t>seus</w:t>
      </w:r>
      <w:r>
        <w:rPr>
          <w:spacing w:val="-1"/>
          <w:w w:val="105"/>
          <w:sz w:val="16"/>
        </w:rPr>
        <w:t> </w:t>
      </w:r>
      <w:r>
        <w:rPr>
          <w:spacing w:val="-2"/>
          <w:w w:val="105"/>
          <w:sz w:val="16"/>
        </w:rPr>
        <w:t>interesses.</w:t>
      </w:r>
    </w:p>
    <w:p>
      <w:pPr>
        <w:pStyle w:val="ListParagraph"/>
        <w:numPr>
          <w:ilvl w:val="1"/>
          <w:numId w:val="1"/>
        </w:numPr>
        <w:tabs>
          <w:tab w:pos="714" w:val="left" w:leader="none"/>
        </w:tabs>
        <w:spacing w:line="290" w:lineRule="auto" w:before="117" w:after="0"/>
        <w:ind w:left="406" w:right="351" w:firstLine="0"/>
        <w:jc w:val="both"/>
        <w:rPr>
          <w:sz w:val="16"/>
        </w:rPr>
      </w:pPr>
      <w:r>
        <w:rPr>
          <w:w w:val="105"/>
          <w:sz w:val="16"/>
        </w:rPr>
        <w:t>O</w:t>
      </w:r>
      <w:r>
        <w:rPr>
          <w:w w:val="105"/>
          <w:sz w:val="16"/>
        </w:rPr>
        <w:t> recurso</w:t>
      </w:r>
      <w:r>
        <w:rPr>
          <w:w w:val="105"/>
          <w:sz w:val="16"/>
        </w:rPr>
        <w:t> e</w:t>
      </w:r>
      <w:r>
        <w:rPr>
          <w:w w:val="105"/>
          <w:sz w:val="16"/>
        </w:rPr>
        <w:t> o</w:t>
      </w:r>
      <w:r>
        <w:rPr>
          <w:w w:val="105"/>
          <w:sz w:val="16"/>
        </w:rPr>
        <w:t> pedido</w:t>
      </w:r>
      <w:r>
        <w:rPr>
          <w:w w:val="105"/>
          <w:sz w:val="16"/>
        </w:rPr>
        <w:t> de</w:t>
      </w:r>
      <w:r>
        <w:rPr>
          <w:w w:val="105"/>
          <w:sz w:val="16"/>
        </w:rPr>
        <w:t> reconsideração</w:t>
      </w:r>
      <w:r>
        <w:rPr>
          <w:w w:val="105"/>
          <w:sz w:val="16"/>
        </w:rPr>
        <w:t> terão</w:t>
      </w:r>
      <w:r>
        <w:rPr>
          <w:w w:val="105"/>
          <w:sz w:val="16"/>
        </w:rPr>
        <w:t> efeito</w:t>
      </w:r>
      <w:r>
        <w:rPr>
          <w:w w:val="105"/>
          <w:sz w:val="16"/>
        </w:rPr>
        <w:t> suspensivo</w:t>
      </w:r>
      <w:r>
        <w:rPr>
          <w:w w:val="105"/>
          <w:sz w:val="16"/>
        </w:rPr>
        <w:t> do</w:t>
      </w:r>
      <w:r>
        <w:rPr>
          <w:w w:val="105"/>
          <w:sz w:val="16"/>
        </w:rPr>
        <w:t> ato</w:t>
      </w:r>
      <w:r>
        <w:rPr>
          <w:w w:val="105"/>
          <w:sz w:val="16"/>
        </w:rPr>
        <w:t> ou</w:t>
      </w:r>
      <w:r>
        <w:rPr>
          <w:w w:val="105"/>
          <w:sz w:val="16"/>
        </w:rPr>
        <w:t> da</w:t>
      </w:r>
      <w:r>
        <w:rPr>
          <w:w w:val="105"/>
          <w:sz w:val="16"/>
        </w:rPr>
        <w:t> decisão</w:t>
      </w:r>
      <w:r>
        <w:rPr>
          <w:w w:val="105"/>
          <w:sz w:val="16"/>
        </w:rPr>
        <w:t> recorrida</w:t>
      </w:r>
      <w:r>
        <w:rPr>
          <w:w w:val="105"/>
          <w:sz w:val="16"/>
        </w:rPr>
        <w:t> até</w:t>
      </w:r>
      <w:r>
        <w:rPr>
          <w:w w:val="105"/>
          <w:sz w:val="16"/>
        </w:rPr>
        <w:t> que</w:t>
      </w:r>
      <w:r>
        <w:rPr>
          <w:w w:val="105"/>
          <w:sz w:val="16"/>
        </w:rPr>
        <w:t> sobrevenha</w:t>
      </w:r>
      <w:r>
        <w:rPr>
          <w:w w:val="105"/>
          <w:sz w:val="16"/>
        </w:rPr>
        <w:t> decisão</w:t>
      </w:r>
      <w:r>
        <w:rPr>
          <w:w w:val="105"/>
          <w:sz w:val="16"/>
        </w:rPr>
        <w:t> final</w:t>
      </w:r>
      <w:r>
        <w:rPr>
          <w:w w:val="105"/>
          <w:sz w:val="16"/>
        </w:rPr>
        <w:t> da</w:t>
      </w:r>
      <w:r>
        <w:rPr>
          <w:w w:val="105"/>
          <w:sz w:val="16"/>
        </w:rPr>
        <w:t> autoridade </w:t>
      </w:r>
      <w:r>
        <w:rPr>
          <w:spacing w:val="-2"/>
          <w:w w:val="105"/>
          <w:sz w:val="16"/>
        </w:rPr>
        <w:t>competente.</w:t>
      </w:r>
    </w:p>
    <w:p>
      <w:pPr>
        <w:pStyle w:val="ListParagraph"/>
        <w:numPr>
          <w:ilvl w:val="1"/>
          <w:numId w:val="1"/>
        </w:numPr>
        <w:tabs>
          <w:tab w:pos="696" w:val="left" w:leader="none"/>
        </w:tabs>
        <w:spacing w:line="240" w:lineRule="auto" w:before="78" w:after="0"/>
        <w:ind w:left="696" w:right="0" w:hanging="290"/>
        <w:jc w:val="left"/>
        <w:rPr>
          <w:sz w:val="16"/>
        </w:rPr>
      </w:pPr>
      <w:r>
        <w:rPr>
          <w:spacing w:val="-2"/>
          <w:w w:val="105"/>
          <w:sz w:val="16"/>
        </w:rPr>
        <w:t>O</w:t>
      </w:r>
      <w:r>
        <w:rPr>
          <w:spacing w:val="-1"/>
          <w:w w:val="105"/>
          <w:sz w:val="16"/>
        </w:rPr>
        <w:t> </w:t>
      </w:r>
      <w:r>
        <w:rPr>
          <w:spacing w:val="-2"/>
          <w:w w:val="105"/>
          <w:sz w:val="16"/>
        </w:rPr>
        <w:t>acolhimento</w:t>
      </w:r>
      <w:r>
        <w:rPr>
          <w:spacing w:val="-1"/>
          <w:w w:val="105"/>
          <w:sz w:val="16"/>
        </w:rPr>
        <w:t> </w:t>
      </w:r>
      <w:r>
        <w:rPr>
          <w:spacing w:val="-2"/>
          <w:w w:val="105"/>
          <w:sz w:val="16"/>
        </w:rPr>
        <w:t>do</w:t>
      </w:r>
      <w:r>
        <w:rPr>
          <w:w w:val="105"/>
          <w:sz w:val="16"/>
        </w:rPr>
        <w:t> </w:t>
      </w:r>
      <w:r>
        <w:rPr>
          <w:spacing w:val="-2"/>
          <w:w w:val="105"/>
          <w:sz w:val="16"/>
        </w:rPr>
        <w:t>recurso</w:t>
      </w:r>
      <w:r>
        <w:rPr>
          <w:spacing w:val="-1"/>
          <w:w w:val="105"/>
          <w:sz w:val="16"/>
        </w:rPr>
        <w:t> </w:t>
      </w:r>
      <w:r>
        <w:rPr>
          <w:spacing w:val="-2"/>
          <w:w w:val="105"/>
          <w:sz w:val="16"/>
        </w:rPr>
        <w:t>invalida</w:t>
      </w:r>
      <w:r>
        <w:rPr>
          <w:spacing w:val="-1"/>
          <w:w w:val="105"/>
          <w:sz w:val="16"/>
        </w:rPr>
        <w:t> </w:t>
      </w:r>
      <w:r>
        <w:rPr>
          <w:spacing w:val="-2"/>
          <w:w w:val="105"/>
          <w:sz w:val="16"/>
        </w:rPr>
        <w:t>tão</w:t>
      </w:r>
      <w:r>
        <w:rPr>
          <w:w w:val="105"/>
          <w:sz w:val="16"/>
        </w:rPr>
        <w:t> </w:t>
      </w:r>
      <w:r>
        <w:rPr>
          <w:spacing w:val="-2"/>
          <w:w w:val="105"/>
          <w:sz w:val="16"/>
        </w:rPr>
        <w:t>somente</w:t>
      </w:r>
      <w:r>
        <w:rPr>
          <w:spacing w:val="-1"/>
          <w:w w:val="105"/>
          <w:sz w:val="16"/>
        </w:rPr>
        <w:t> </w:t>
      </w:r>
      <w:r>
        <w:rPr>
          <w:spacing w:val="-2"/>
          <w:w w:val="105"/>
          <w:sz w:val="16"/>
        </w:rPr>
        <w:t>os</w:t>
      </w:r>
      <w:r>
        <w:rPr>
          <w:spacing w:val="-1"/>
          <w:w w:val="105"/>
          <w:sz w:val="16"/>
        </w:rPr>
        <w:t> </w:t>
      </w:r>
      <w:r>
        <w:rPr>
          <w:spacing w:val="-2"/>
          <w:w w:val="105"/>
          <w:sz w:val="16"/>
        </w:rPr>
        <w:t>atos</w:t>
      </w:r>
      <w:r>
        <w:rPr>
          <w:w w:val="105"/>
          <w:sz w:val="16"/>
        </w:rPr>
        <w:t> </w:t>
      </w:r>
      <w:r>
        <w:rPr>
          <w:spacing w:val="-2"/>
          <w:w w:val="105"/>
          <w:sz w:val="16"/>
        </w:rPr>
        <w:t>insuscetíveis</w:t>
      </w:r>
      <w:r>
        <w:rPr>
          <w:spacing w:val="-1"/>
          <w:w w:val="105"/>
          <w:sz w:val="16"/>
        </w:rPr>
        <w:t> </w:t>
      </w:r>
      <w:r>
        <w:rPr>
          <w:spacing w:val="-2"/>
          <w:w w:val="105"/>
          <w:sz w:val="16"/>
        </w:rPr>
        <w:t>de</w:t>
      </w:r>
      <w:r>
        <w:rPr>
          <w:w w:val="105"/>
          <w:sz w:val="16"/>
        </w:rPr>
        <w:t> </w:t>
      </w:r>
      <w:r>
        <w:rPr>
          <w:spacing w:val="-2"/>
          <w:w w:val="105"/>
          <w:sz w:val="16"/>
        </w:rPr>
        <w:t>aproveitamento.</w:t>
      </w:r>
    </w:p>
    <w:p>
      <w:pPr>
        <w:pStyle w:val="BodyText"/>
        <w:spacing w:before="21"/>
      </w:pPr>
    </w:p>
    <w:p>
      <w:pPr>
        <w:pStyle w:val="Heading4"/>
        <w:numPr>
          <w:ilvl w:val="0"/>
          <w:numId w:val="1"/>
        </w:numPr>
        <w:tabs>
          <w:tab w:pos="725" w:val="left" w:leader="none"/>
        </w:tabs>
        <w:spacing w:line="240" w:lineRule="auto" w:before="0" w:after="0"/>
        <w:ind w:left="725" w:right="0" w:hanging="251"/>
        <w:jc w:val="left"/>
      </w:pPr>
      <w:r>
        <w:rPr/>
        <w:t>DAS</w:t>
      </w:r>
      <w:r>
        <w:rPr>
          <w:spacing w:val="16"/>
        </w:rPr>
        <w:t> </w:t>
      </w:r>
      <w:r>
        <w:rPr/>
        <w:t>INFRAÇÕES</w:t>
      </w:r>
      <w:r>
        <w:rPr>
          <w:spacing w:val="17"/>
        </w:rPr>
        <w:t> </w:t>
      </w:r>
      <w:r>
        <w:rPr/>
        <w:t>ADMINISTRATIVAS</w:t>
      </w:r>
      <w:r>
        <w:rPr>
          <w:spacing w:val="17"/>
        </w:rPr>
        <w:t> </w:t>
      </w:r>
      <w:r>
        <w:rPr/>
        <w:t>E</w:t>
      </w:r>
      <w:r>
        <w:rPr>
          <w:spacing w:val="17"/>
        </w:rPr>
        <w:t> </w:t>
      </w:r>
      <w:r>
        <w:rPr>
          <w:spacing w:val="-2"/>
        </w:rPr>
        <w:t>SANÇÕES</w:t>
      </w:r>
    </w:p>
    <w:p>
      <w:pPr>
        <w:pStyle w:val="BodyText"/>
        <w:spacing w:before="43"/>
        <w:rPr>
          <w:b/>
        </w:rPr>
      </w:pPr>
    </w:p>
    <w:p>
      <w:pPr>
        <w:pStyle w:val="ListParagraph"/>
        <w:numPr>
          <w:ilvl w:val="1"/>
          <w:numId w:val="10"/>
        </w:numPr>
        <w:tabs>
          <w:tab w:pos="648" w:val="left" w:leader="none"/>
        </w:tabs>
        <w:spacing w:line="240" w:lineRule="auto" w:before="0" w:after="0"/>
        <w:ind w:left="648" w:right="0" w:hanging="242"/>
        <w:jc w:val="left"/>
        <w:rPr>
          <w:sz w:val="16"/>
        </w:rPr>
      </w:pPr>
      <w:r>
        <w:rPr>
          <w:spacing w:val="-2"/>
          <w:w w:val="105"/>
          <w:sz w:val="16"/>
        </w:rPr>
        <w:t>Constitui</w:t>
      </w:r>
      <w:r>
        <w:rPr>
          <w:spacing w:val="-1"/>
          <w:w w:val="105"/>
          <w:sz w:val="16"/>
        </w:rPr>
        <w:t> </w:t>
      </w:r>
      <w:r>
        <w:rPr>
          <w:spacing w:val="-2"/>
          <w:w w:val="105"/>
          <w:sz w:val="16"/>
        </w:rPr>
        <w:t>infração</w:t>
      </w:r>
      <w:r>
        <w:rPr>
          <w:w w:val="105"/>
          <w:sz w:val="16"/>
        </w:rPr>
        <w:t> </w:t>
      </w:r>
      <w:r>
        <w:rPr>
          <w:spacing w:val="-2"/>
          <w:w w:val="105"/>
          <w:sz w:val="16"/>
        </w:rPr>
        <w:t>administrativa,</w:t>
      </w:r>
      <w:r>
        <w:rPr>
          <w:w w:val="105"/>
          <w:sz w:val="16"/>
        </w:rPr>
        <w:t> </w:t>
      </w:r>
      <w:r>
        <w:rPr>
          <w:spacing w:val="-2"/>
          <w:w w:val="105"/>
          <w:sz w:val="16"/>
        </w:rPr>
        <w:t>a</w:t>
      </w:r>
      <w:r>
        <w:rPr>
          <w:w w:val="105"/>
          <w:sz w:val="16"/>
        </w:rPr>
        <w:t> </w:t>
      </w:r>
      <w:r>
        <w:rPr>
          <w:spacing w:val="-2"/>
          <w:w w:val="105"/>
          <w:sz w:val="16"/>
        </w:rPr>
        <w:t>prática,</w:t>
      </w:r>
      <w:r>
        <w:rPr>
          <w:spacing w:val="-1"/>
          <w:w w:val="105"/>
          <w:sz w:val="16"/>
        </w:rPr>
        <w:t> </w:t>
      </w:r>
      <w:r>
        <w:rPr>
          <w:spacing w:val="-2"/>
          <w:w w:val="105"/>
          <w:sz w:val="16"/>
        </w:rPr>
        <w:t>pelo</w:t>
      </w:r>
      <w:r>
        <w:rPr>
          <w:w w:val="105"/>
          <w:sz w:val="16"/>
        </w:rPr>
        <w:t> </w:t>
      </w:r>
      <w:r>
        <w:rPr>
          <w:spacing w:val="-2"/>
          <w:w w:val="105"/>
          <w:sz w:val="16"/>
        </w:rPr>
        <w:t>licitante</w:t>
      </w:r>
      <w:r>
        <w:rPr>
          <w:w w:val="105"/>
          <w:sz w:val="16"/>
        </w:rPr>
        <w:t> </w:t>
      </w:r>
      <w:r>
        <w:rPr>
          <w:spacing w:val="-2"/>
          <w:w w:val="105"/>
          <w:sz w:val="16"/>
        </w:rPr>
        <w:t>ou</w:t>
      </w:r>
      <w:r>
        <w:rPr>
          <w:w w:val="105"/>
          <w:sz w:val="16"/>
        </w:rPr>
        <w:t> </w:t>
      </w:r>
      <w:r>
        <w:rPr>
          <w:spacing w:val="-2"/>
          <w:w w:val="105"/>
          <w:sz w:val="16"/>
        </w:rPr>
        <w:t>contratado,</w:t>
      </w:r>
      <w:r>
        <w:rPr>
          <w:spacing w:val="-1"/>
          <w:w w:val="105"/>
          <w:sz w:val="16"/>
        </w:rPr>
        <w:t> </w:t>
      </w:r>
      <w:r>
        <w:rPr>
          <w:spacing w:val="-2"/>
          <w:w w:val="105"/>
          <w:sz w:val="16"/>
        </w:rPr>
        <w:t>das</w:t>
      </w:r>
      <w:r>
        <w:rPr>
          <w:w w:val="105"/>
          <w:sz w:val="16"/>
        </w:rPr>
        <w:t> </w:t>
      </w:r>
      <w:r>
        <w:rPr>
          <w:spacing w:val="-2"/>
          <w:w w:val="105"/>
          <w:sz w:val="16"/>
        </w:rPr>
        <w:t>seguintes</w:t>
      </w:r>
      <w:r>
        <w:rPr>
          <w:w w:val="105"/>
          <w:sz w:val="16"/>
        </w:rPr>
        <w:t> </w:t>
      </w:r>
      <w:r>
        <w:rPr>
          <w:spacing w:val="-2"/>
          <w:w w:val="105"/>
          <w:sz w:val="16"/>
        </w:rPr>
        <w:t>condutas</w:t>
      </w:r>
      <w:r>
        <w:rPr>
          <w:w w:val="105"/>
          <w:sz w:val="16"/>
        </w:rPr>
        <w:t> </w:t>
      </w:r>
      <w:r>
        <w:rPr>
          <w:spacing w:val="-2"/>
          <w:w w:val="105"/>
          <w:sz w:val="16"/>
        </w:rPr>
        <w:t>previstas</w:t>
      </w:r>
      <w:r>
        <w:rPr>
          <w:spacing w:val="-1"/>
          <w:w w:val="105"/>
          <w:sz w:val="16"/>
        </w:rPr>
        <w:t> </w:t>
      </w:r>
      <w:r>
        <w:rPr>
          <w:spacing w:val="-2"/>
          <w:w w:val="105"/>
          <w:sz w:val="16"/>
        </w:rPr>
        <w:t>no</w:t>
      </w:r>
      <w:r>
        <w:rPr>
          <w:w w:val="105"/>
          <w:sz w:val="16"/>
        </w:rPr>
        <w:t> </w:t>
      </w:r>
      <w:r>
        <w:rPr>
          <w:spacing w:val="-2"/>
          <w:w w:val="105"/>
          <w:sz w:val="16"/>
        </w:rPr>
        <w:t>art.</w:t>
      </w:r>
      <w:r>
        <w:rPr>
          <w:w w:val="105"/>
          <w:sz w:val="16"/>
        </w:rPr>
        <w:t> </w:t>
      </w:r>
      <w:r>
        <w:rPr>
          <w:spacing w:val="-2"/>
          <w:w w:val="105"/>
          <w:sz w:val="16"/>
        </w:rPr>
        <w:t>155</w:t>
      </w:r>
      <w:r>
        <w:rPr>
          <w:w w:val="105"/>
          <w:sz w:val="16"/>
        </w:rPr>
        <w:t> </w:t>
      </w:r>
      <w:r>
        <w:rPr>
          <w:spacing w:val="-2"/>
          <w:w w:val="105"/>
          <w:sz w:val="16"/>
        </w:rPr>
        <w:t>da</w:t>
      </w:r>
      <w:r>
        <w:rPr>
          <w:spacing w:val="-1"/>
          <w:w w:val="105"/>
          <w:sz w:val="16"/>
        </w:rPr>
        <w:t> </w:t>
      </w:r>
      <w:r>
        <w:rPr>
          <w:spacing w:val="-2"/>
          <w:w w:val="105"/>
          <w:sz w:val="16"/>
        </w:rPr>
        <w:t>Lei</w:t>
      </w:r>
      <w:r>
        <w:rPr>
          <w:w w:val="105"/>
          <w:sz w:val="16"/>
        </w:rPr>
        <w:t> </w:t>
      </w:r>
      <w:r>
        <w:rPr>
          <w:spacing w:val="-2"/>
          <w:w w:val="105"/>
          <w:sz w:val="16"/>
        </w:rPr>
        <w:t>nº</w:t>
      </w:r>
      <w:r>
        <w:rPr>
          <w:w w:val="105"/>
          <w:sz w:val="16"/>
        </w:rPr>
        <w:t> </w:t>
      </w:r>
      <w:r>
        <w:rPr>
          <w:spacing w:val="-2"/>
          <w:w w:val="105"/>
          <w:sz w:val="16"/>
        </w:rPr>
        <w:t>14.133/2021:</w:t>
      </w:r>
    </w:p>
    <w:p>
      <w:pPr>
        <w:pStyle w:val="ListParagraph"/>
        <w:numPr>
          <w:ilvl w:val="2"/>
          <w:numId w:val="10"/>
        </w:numPr>
        <w:tabs>
          <w:tab w:pos="783" w:val="left" w:leader="none"/>
        </w:tabs>
        <w:spacing w:line="240" w:lineRule="auto" w:before="117" w:after="0"/>
        <w:ind w:left="783" w:right="0" w:hanging="367"/>
        <w:jc w:val="left"/>
        <w:rPr>
          <w:sz w:val="16"/>
        </w:rPr>
      </w:pPr>
      <w:r>
        <w:rPr>
          <w:w w:val="105"/>
          <w:sz w:val="16"/>
        </w:rPr>
        <w:t>dar</w:t>
      </w:r>
      <w:r>
        <w:rPr>
          <w:spacing w:val="-10"/>
          <w:w w:val="105"/>
          <w:sz w:val="16"/>
        </w:rPr>
        <w:t> </w:t>
      </w:r>
      <w:r>
        <w:rPr>
          <w:w w:val="105"/>
          <w:sz w:val="16"/>
        </w:rPr>
        <w:t>causa</w:t>
      </w:r>
      <w:r>
        <w:rPr>
          <w:spacing w:val="-10"/>
          <w:w w:val="105"/>
          <w:sz w:val="16"/>
        </w:rPr>
        <w:t> </w:t>
      </w:r>
      <w:r>
        <w:rPr>
          <w:w w:val="105"/>
          <w:sz w:val="16"/>
        </w:rPr>
        <w:t>à</w:t>
      </w:r>
      <w:r>
        <w:rPr>
          <w:spacing w:val="-10"/>
          <w:w w:val="105"/>
          <w:sz w:val="16"/>
        </w:rPr>
        <w:t> </w:t>
      </w:r>
      <w:r>
        <w:rPr>
          <w:w w:val="105"/>
          <w:sz w:val="16"/>
        </w:rPr>
        <w:t>inexecução</w:t>
      </w:r>
      <w:r>
        <w:rPr>
          <w:spacing w:val="-10"/>
          <w:w w:val="105"/>
          <w:sz w:val="16"/>
        </w:rPr>
        <w:t> </w:t>
      </w:r>
      <w:r>
        <w:rPr>
          <w:w w:val="105"/>
          <w:sz w:val="16"/>
        </w:rPr>
        <w:t>parcial</w:t>
      </w:r>
      <w:r>
        <w:rPr>
          <w:spacing w:val="-10"/>
          <w:w w:val="105"/>
          <w:sz w:val="16"/>
        </w:rPr>
        <w:t> </w:t>
      </w:r>
      <w:r>
        <w:rPr>
          <w:w w:val="105"/>
          <w:sz w:val="16"/>
        </w:rPr>
        <w:t>do</w:t>
      </w:r>
      <w:r>
        <w:rPr>
          <w:spacing w:val="-10"/>
          <w:w w:val="105"/>
          <w:sz w:val="16"/>
        </w:rPr>
        <w:t> </w:t>
      </w:r>
      <w:r>
        <w:rPr>
          <w:spacing w:val="-2"/>
          <w:w w:val="105"/>
          <w:sz w:val="16"/>
        </w:rPr>
        <w:t>contrato;</w:t>
      </w:r>
    </w:p>
    <w:p>
      <w:pPr>
        <w:pStyle w:val="ListParagraph"/>
        <w:numPr>
          <w:ilvl w:val="2"/>
          <w:numId w:val="10"/>
        </w:numPr>
        <w:tabs>
          <w:tab w:pos="773" w:val="left" w:leader="none"/>
        </w:tabs>
        <w:spacing w:line="240" w:lineRule="auto" w:before="116" w:after="0"/>
        <w:ind w:left="773" w:right="0" w:hanging="367"/>
        <w:jc w:val="left"/>
        <w:rPr>
          <w:sz w:val="16"/>
        </w:rPr>
      </w:pPr>
      <w:r>
        <w:rPr>
          <w:spacing w:val="-2"/>
          <w:w w:val="105"/>
          <w:sz w:val="16"/>
        </w:rPr>
        <w:t>dar</w:t>
      </w:r>
      <w:r>
        <w:rPr>
          <w:spacing w:val="-1"/>
          <w:w w:val="105"/>
          <w:sz w:val="16"/>
        </w:rPr>
        <w:t> </w:t>
      </w:r>
      <w:r>
        <w:rPr>
          <w:spacing w:val="-2"/>
          <w:w w:val="105"/>
          <w:sz w:val="16"/>
        </w:rPr>
        <w:t>causa</w:t>
      </w:r>
      <w:r>
        <w:rPr>
          <w:spacing w:val="-1"/>
          <w:w w:val="105"/>
          <w:sz w:val="16"/>
        </w:rPr>
        <w:t> </w:t>
      </w:r>
      <w:r>
        <w:rPr>
          <w:spacing w:val="-2"/>
          <w:w w:val="105"/>
          <w:sz w:val="16"/>
        </w:rPr>
        <w:t>à</w:t>
      </w:r>
      <w:r>
        <w:rPr>
          <w:w w:val="105"/>
          <w:sz w:val="16"/>
        </w:rPr>
        <w:t> </w:t>
      </w:r>
      <w:r>
        <w:rPr>
          <w:spacing w:val="-2"/>
          <w:w w:val="105"/>
          <w:sz w:val="16"/>
        </w:rPr>
        <w:t>inexecução</w:t>
      </w:r>
      <w:r>
        <w:rPr>
          <w:spacing w:val="-1"/>
          <w:w w:val="105"/>
          <w:sz w:val="16"/>
        </w:rPr>
        <w:t> </w:t>
      </w:r>
      <w:r>
        <w:rPr>
          <w:spacing w:val="-2"/>
          <w:w w:val="105"/>
          <w:sz w:val="16"/>
        </w:rPr>
        <w:t>parcial</w:t>
      </w:r>
      <w:r>
        <w:rPr>
          <w:w w:val="105"/>
          <w:sz w:val="16"/>
        </w:rPr>
        <w:t> </w:t>
      </w:r>
      <w:r>
        <w:rPr>
          <w:spacing w:val="-2"/>
          <w:w w:val="105"/>
          <w:sz w:val="16"/>
        </w:rPr>
        <w:t>do</w:t>
      </w:r>
      <w:r>
        <w:rPr>
          <w:spacing w:val="-1"/>
          <w:w w:val="105"/>
          <w:sz w:val="16"/>
        </w:rPr>
        <w:t> </w:t>
      </w:r>
      <w:r>
        <w:rPr>
          <w:spacing w:val="-2"/>
          <w:w w:val="105"/>
          <w:sz w:val="16"/>
        </w:rPr>
        <w:t>contrato</w:t>
      </w:r>
      <w:r>
        <w:rPr>
          <w:w w:val="105"/>
          <w:sz w:val="16"/>
        </w:rPr>
        <w:t> </w:t>
      </w:r>
      <w:r>
        <w:rPr>
          <w:spacing w:val="-2"/>
          <w:w w:val="105"/>
          <w:sz w:val="16"/>
        </w:rPr>
        <w:t>que</w:t>
      </w:r>
      <w:r>
        <w:rPr>
          <w:spacing w:val="-1"/>
          <w:w w:val="105"/>
          <w:sz w:val="16"/>
        </w:rPr>
        <w:t> </w:t>
      </w:r>
      <w:r>
        <w:rPr>
          <w:spacing w:val="-2"/>
          <w:w w:val="105"/>
          <w:sz w:val="16"/>
        </w:rPr>
        <w:t>cause</w:t>
      </w:r>
      <w:r>
        <w:rPr>
          <w:spacing w:val="-1"/>
          <w:w w:val="105"/>
          <w:sz w:val="16"/>
        </w:rPr>
        <w:t> </w:t>
      </w:r>
      <w:r>
        <w:rPr>
          <w:spacing w:val="-2"/>
          <w:w w:val="105"/>
          <w:sz w:val="16"/>
        </w:rPr>
        <w:t>grave</w:t>
      </w:r>
      <w:r>
        <w:rPr>
          <w:w w:val="105"/>
          <w:sz w:val="16"/>
        </w:rPr>
        <w:t> </w:t>
      </w:r>
      <w:r>
        <w:rPr>
          <w:spacing w:val="-2"/>
          <w:w w:val="105"/>
          <w:sz w:val="16"/>
        </w:rPr>
        <w:t>dano</w:t>
      </w:r>
      <w:r>
        <w:rPr>
          <w:spacing w:val="-1"/>
          <w:w w:val="105"/>
          <w:sz w:val="16"/>
        </w:rPr>
        <w:t> </w:t>
      </w:r>
      <w:r>
        <w:rPr>
          <w:spacing w:val="-2"/>
          <w:w w:val="105"/>
          <w:sz w:val="16"/>
        </w:rPr>
        <w:t>à</w:t>
      </w:r>
      <w:r>
        <w:rPr>
          <w:w w:val="105"/>
          <w:sz w:val="16"/>
        </w:rPr>
        <w:t> </w:t>
      </w:r>
      <w:r>
        <w:rPr>
          <w:spacing w:val="-2"/>
          <w:w w:val="105"/>
          <w:sz w:val="16"/>
        </w:rPr>
        <w:t>Administração,</w:t>
      </w:r>
      <w:r>
        <w:rPr>
          <w:spacing w:val="-1"/>
          <w:w w:val="105"/>
          <w:sz w:val="16"/>
        </w:rPr>
        <w:t> </w:t>
      </w:r>
      <w:r>
        <w:rPr>
          <w:spacing w:val="-2"/>
          <w:w w:val="105"/>
          <w:sz w:val="16"/>
        </w:rPr>
        <w:t>ao</w:t>
      </w:r>
      <w:r>
        <w:rPr>
          <w:w w:val="105"/>
          <w:sz w:val="16"/>
        </w:rPr>
        <w:t> </w:t>
      </w:r>
      <w:r>
        <w:rPr>
          <w:spacing w:val="-2"/>
          <w:w w:val="105"/>
          <w:sz w:val="16"/>
        </w:rPr>
        <w:t>funcionamento</w:t>
      </w:r>
      <w:r>
        <w:rPr>
          <w:spacing w:val="-1"/>
          <w:w w:val="105"/>
          <w:sz w:val="16"/>
        </w:rPr>
        <w:t> </w:t>
      </w:r>
      <w:r>
        <w:rPr>
          <w:spacing w:val="-2"/>
          <w:w w:val="105"/>
          <w:sz w:val="16"/>
        </w:rPr>
        <w:t>dos</w:t>
      </w:r>
      <w:r>
        <w:rPr>
          <w:spacing w:val="-1"/>
          <w:w w:val="105"/>
          <w:sz w:val="16"/>
        </w:rPr>
        <w:t> </w:t>
      </w:r>
      <w:r>
        <w:rPr>
          <w:spacing w:val="-2"/>
          <w:w w:val="105"/>
          <w:sz w:val="16"/>
        </w:rPr>
        <w:t>serviços</w:t>
      </w:r>
      <w:r>
        <w:rPr>
          <w:w w:val="105"/>
          <w:sz w:val="16"/>
        </w:rPr>
        <w:t> </w:t>
      </w:r>
      <w:r>
        <w:rPr>
          <w:spacing w:val="-2"/>
          <w:w w:val="105"/>
          <w:sz w:val="16"/>
        </w:rPr>
        <w:t>públicos</w:t>
      </w:r>
      <w:r>
        <w:rPr>
          <w:spacing w:val="-1"/>
          <w:w w:val="105"/>
          <w:sz w:val="16"/>
        </w:rPr>
        <w:t> </w:t>
      </w:r>
      <w:r>
        <w:rPr>
          <w:spacing w:val="-2"/>
          <w:w w:val="105"/>
          <w:sz w:val="16"/>
        </w:rPr>
        <w:t>ou</w:t>
      </w:r>
      <w:r>
        <w:rPr>
          <w:w w:val="105"/>
          <w:sz w:val="16"/>
        </w:rPr>
        <w:t> </w:t>
      </w:r>
      <w:r>
        <w:rPr>
          <w:spacing w:val="-2"/>
          <w:w w:val="105"/>
          <w:sz w:val="16"/>
        </w:rPr>
        <w:t>ao</w:t>
      </w:r>
      <w:r>
        <w:rPr>
          <w:spacing w:val="-1"/>
          <w:w w:val="105"/>
          <w:sz w:val="16"/>
        </w:rPr>
        <w:t> </w:t>
      </w:r>
      <w:r>
        <w:rPr>
          <w:spacing w:val="-2"/>
          <w:w w:val="105"/>
          <w:sz w:val="16"/>
        </w:rPr>
        <w:t>interesse</w:t>
      </w:r>
      <w:r>
        <w:rPr>
          <w:w w:val="105"/>
          <w:sz w:val="16"/>
        </w:rPr>
        <w:t> </w:t>
      </w:r>
      <w:r>
        <w:rPr>
          <w:spacing w:val="-2"/>
          <w:w w:val="105"/>
          <w:sz w:val="16"/>
        </w:rPr>
        <w:t>coletivo;</w:t>
      </w:r>
    </w:p>
    <w:p>
      <w:pPr>
        <w:pStyle w:val="ListParagraph"/>
        <w:numPr>
          <w:ilvl w:val="2"/>
          <w:numId w:val="10"/>
        </w:numPr>
        <w:tabs>
          <w:tab w:pos="783" w:val="left" w:leader="none"/>
        </w:tabs>
        <w:spacing w:line="240" w:lineRule="auto" w:before="117" w:after="0"/>
        <w:ind w:left="783" w:right="0" w:hanging="367"/>
        <w:jc w:val="left"/>
        <w:rPr>
          <w:sz w:val="16"/>
        </w:rPr>
      </w:pPr>
      <w:r>
        <w:rPr>
          <w:w w:val="105"/>
          <w:sz w:val="16"/>
        </w:rPr>
        <w:t>dar</w:t>
      </w:r>
      <w:r>
        <w:rPr>
          <w:spacing w:val="-10"/>
          <w:w w:val="105"/>
          <w:sz w:val="16"/>
        </w:rPr>
        <w:t> </w:t>
      </w:r>
      <w:r>
        <w:rPr>
          <w:w w:val="105"/>
          <w:sz w:val="16"/>
        </w:rPr>
        <w:t>causa</w:t>
      </w:r>
      <w:r>
        <w:rPr>
          <w:spacing w:val="-9"/>
          <w:w w:val="105"/>
          <w:sz w:val="16"/>
        </w:rPr>
        <w:t> </w:t>
      </w:r>
      <w:r>
        <w:rPr>
          <w:w w:val="105"/>
          <w:sz w:val="16"/>
        </w:rPr>
        <w:t>à</w:t>
      </w:r>
      <w:r>
        <w:rPr>
          <w:spacing w:val="-9"/>
          <w:w w:val="105"/>
          <w:sz w:val="16"/>
        </w:rPr>
        <w:t> </w:t>
      </w:r>
      <w:r>
        <w:rPr>
          <w:w w:val="105"/>
          <w:sz w:val="16"/>
        </w:rPr>
        <w:t>inexecução</w:t>
      </w:r>
      <w:r>
        <w:rPr>
          <w:spacing w:val="-9"/>
          <w:w w:val="105"/>
          <w:sz w:val="16"/>
        </w:rPr>
        <w:t> </w:t>
      </w:r>
      <w:r>
        <w:rPr>
          <w:w w:val="105"/>
          <w:sz w:val="16"/>
        </w:rPr>
        <w:t>total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2"/>
          <w:numId w:val="10"/>
        </w:numPr>
        <w:tabs>
          <w:tab w:pos="773" w:val="left" w:leader="none"/>
        </w:tabs>
        <w:spacing w:line="290" w:lineRule="auto" w:before="116" w:after="0"/>
        <w:ind w:left="406" w:right="356" w:firstLine="0"/>
        <w:jc w:val="both"/>
        <w:rPr>
          <w:sz w:val="16"/>
        </w:rPr>
      </w:pPr>
      <w:r>
        <w:rPr>
          <w:w w:val="105"/>
          <w:sz w:val="16"/>
        </w:rPr>
        <w:t>deixar</w:t>
      </w:r>
      <w:r>
        <w:rPr>
          <w:spacing w:val="-4"/>
          <w:w w:val="105"/>
          <w:sz w:val="16"/>
        </w:rPr>
        <w:t> </w:t>
      </w:r>
      <w:r>
        <w:rPr>
          <w:w w:val="105"/>
          <w:sz w:val="16"/>
        </w:rPr>
        <w:t>de</w:t>
      </w:r>
      <w:r>
        <w:rPr>
          <w:spacing w:val="-4"/>
          <w:w w:val="105"/>
          <w:sz w:val="16"/>
        </w:rPr>
        <w:t> </w:t>
      </w:r>
      <w:r>
        <w:rPr>
          <w:w w:val="105"/>
          <w:sz w:val="16"/>
        </w:rPr>
        <w:t>entregar</w:t>
      </w:r>
      <w:r>
        <w:rPr>
          <w:spacing w:val="-4"/>
          <w:w w:val="105"/>
          <w:sz w:val="16"/>
        </w:rPr>
        <w:t> </w:t>
      </w:r>
      <w:r>
        <w:rPr>
          <w:w w:val="105"/>
          <w:sz w:val="16"/>
        </w:rPr>
        <w:t>a</w:t>
      </w:r>
      <w:r>
        <w:rPr>
          <w:spacing w:val="-4"/>
          <w:w w:val="105"/>
          <w:sz w:val="16"/>
        </w:rPr>
        <w:t> </w:t>
      </w:r>
      <w:r>
        <w:rPr>
          <w:w w:val="105"/>
          <w:sz w:val="16"/>
        </w:rPr>
        <w:t>documentação</w:t>
      </w:r>
      <w:r>
        <w:rPr>
          <w:spacing w:val="-4"/>
          <w:w w:val="105"/>
          <w:sz w:val="16"/>
        </w:rPr>
        <w:t> </w:t>
      </w:r>
      <w:r>
        <w:rPr>
          <w:w w:val="105"/>
          <w:sz w:val="16"/>
        </w:rPr>
        <w:t>exigida</w:t>
      </w:r>
      <w:r>
        <w:rPr>
          <w:spacing w:val="-4"/>
          <w:w w:val="105"/>
          <w:sz w:val="16"/>
        </w:rPr>
        <w:t> </w:t>
      </w:r>
      <w:r>
        <w:rPr>
          <w:w w:val="105"/>
          <w:sz w:val="16"/>
        </w:rPr>
        <w:t>para</w:t>
      </w:r>
      <w:r>
        <w:rPr>
          <w:spacing w:val="-4"/>
          <w:w w:val="105"/>
          <w:sz w:val="16"/>
        </w:rPr>
        <w:t> </w:t>
      </w:r>
      <w:r>
        <w:rPr>
          <w:w w:val="105"/>
          <w:sz w:val="16"/>
        </w:rPr>
        <w:t>o</w:t>
      </w:r>
      <w:r>
        <w:rPr>
          <w:spacing w:val="-4"/>
          <w:w w:val="105"/>
          <w:sz w:val="16"/>
        </w:rPr>
        <w:t> </w:t>
      </w:r>
      <w:r>
        <w:rPr>
          <w:w w:val="105"/>
          <w:sz w:val="16"/>
        </w:rPr>
        <w:t>certame</w:t>
      </w:r>
      <w:r>
        <w:rPr>
          <w:spacing w:val="-4"/>
          <w:w w:val="105"/>
          <w:sz w:val="16"/>
        </w:rPr>
        <w:t> </w:t>
      </w:r>
      <w:r>
        <w:rPr>
          <w:w w:val="105"/>
          <w:sz w:val="16"/>
        </w:rPr>
        <w:t>ou</w:t>
      </w:r>
      <w:r>
        <w:rPr>
          <w:spacing w:val="-4"/>
          <w:w w:val="105"/>
          <w:sz w:val="16"/>
        </w:rPr>
        <w:t> </w:t>
      </w:r>
      <w:r>
        <w:rPr>
          <w:w w:val="105"/>
          <w:sz w:val="16"/>
        </w:rPr>
        <w:t>não</w:t>
      </w:r>
      <w:r>
        <w:rPr>
          <w:spacing w:val="-4"/>
          <w:w w:val="105"/>
          <w:sz w:val="16"/>
        </w:rPr>
        <w:t> </w:t>
      </w:r>
      <w:r>
        <w:rPr>
          <w:w w:val="105"/>
          <w:sz w:val="16"/>
        </w:rPr>
        <w:t>entregar</w:t>
      </w:r>
      <w:r>
        <w:rPr>
          <w:spacing w:val="-4"/>
          <w:w w:val="105"/>
          <w:sz w:val="16"/>
        </w:rPr>
        <w:t> </w:t>
      </w:r>
      <w:r>
        <w:rPr>
          <w:w w:val="105"/>
          <w:sz w:val="16"/>
        </w:rPr>
        <w:t>qualquer</w:t>
      </w:r>
      <w:r>
        <w:rPr>
          <w:spacing w:val="-4"/>
          <w:w w:val="105"/>
          <w:sz w:val="16"/>
        </w:rPr>
        <w:t> </w:t>
      </w:r>
      <w:r>
        <w:rPr>
          <w:w w:val="105"/>
          <w:sz w:val="16"/>
        </w:rPr>
        <w:t>documento</w:t>
      </w:r>
      <w:r>
        <w:rPr>
          <w:spacing w:val="-4"/>
          <w:w w:val="105"/>
          <w:sz w:val="16"/>
        </w:rPr>
        <w:t> </w:t>
      </w:r>
      <w:r>
        <w:rPr>
          <w:w w:val="105"/>
          <w:sz w:val="16"/>
        </w:rPr>
        <w:t>que</w:t>
      </w:r>
      <w:r>
        <w:rPr>
          <w:spacing w:val="-4"/>
          <w:w w:val="105"/>
          <w:sz w:val="16"/>
        </w:rPr>
        <w:t> </w:t>
      </w:r>
      <w:r>
        <w:rPr>
          <w:w w:val="105"/>
          <w:sz w:val="16"/>
        </w:rPr>
        <w:t>tenha</w:t>
      </w:r>
      <w:r>
        <w:rPr>
          <w:spacing w:val="-4"/>
          <w:w w:val="105"/>
          <w:sz w:val="16"/>
        </w:rPr>
        <w:t> </w:t>
      </w:r>
      <w:r>
        <w:rPr>
          <w:w w:val="105"/>
          <w:sz w:val="16"/>
        </w:rPr>
        <w:t>sido</w:t>
      </w:r>
      <w:r>
        <w:rPr>
          <w:spacing w:val="-4"/>
          <w:w w:val="105"/>
          <w:sz w:val="16"/>
        </w:rPr>
        <w:t> </w:t>
      </w:r>
      <w:r>
        <w:rPr>
          <w:w w:val="105"/>
          <w:sz w:val="16"/>
        </w:rPr>
        <w:t>solicitado</w:t>
      </w:r>
      <w:r>
        <w:rPr>
          <w:spacing w:val="-4"/>
          <w:w w:val="105"/>
          <w:sz w:val="16"/>
        </w:rPr>
        <w:t> </w:t>
      </w:r>
      <w:r>
        <w:rPr>
          <w:w w:val="105"/>
          <w:sz w:val="16"/>
        </w:rPr>
        <w:t>pelo</w:t>
      </w:r>
      <w:r>
        <w:rPr>
          <w:spacing w:val="-4"/>
          <w:w w:val="105"/>
          <w:sz w:val="16"/>
        </w:rPr>
        <w:t> </w:t>
      </w:r>
      <w:r>
        <w:rPr>
          <w:w w:val="105"/>
          <w:sz w:val="16"/>
        </w:rPr>
        <w:t>pregoeiro</w:t>
      </w:r>
      <w:r>
        <w:rPr>
          <w:spacing w:val="-4"/>
          <w:w w:val="105"/>
          <w:sz w:val="16"/>
        </w:rPr>
        <w:t> </w:t>
      </w:r>
      <w:r>
        <w:rPr>
          <w:w w:val="105"/>
          <w:sz w:val="16"/>
        </w:rPr>
        <w:t>durante</w:t>
      </w:r>
      <w:r>
        <w:rPr>
          <w:spacing w:val="-4"/>
          <w:w w:val="105"/>
          <w:sz w:val="16"/>
        </w:rPr>
        <w:t> </w:t>
      </w:r>
      <w:r>
        <w:rPr>
          <w:w w:val="105"/>
          <w:sz w:val="16"/>
        </w:rPr>
        <w:t>o </w:t>
      </w:r>
      <w:r>
        <w:rPr>
          <w:spacing w:val="-2"/>
          <w:w w:val="105"/>
          <w:sz w:val="16"/>
        </w:rPr>
        <w:t>certame;</w:t>
      </w:r>
    </w:p>
    <w:p>
      <w:pPr>
        <w:pStyle w:val="ListParagraph"/>
        <w:numPr>
          <w:ilvl w:val="2"/>
          <w:numId w:val="10"/>
        </w:numPr>
        <w:tabs>
          <w:tab w:pos="783" w:val="left" w:leader="none"/>
        </w:tabs>
        <w:spacing w:line="240" w:lineRule="auto" w:before="79" w:after="0"/>
        <w:ind w:left="783" w:right="0" w:hanging="367"/>
        <w:jc w:val="left"/>
        <w:rPr>
          <w:sz w:val="16"/>
        </w:rPr>
      </w:pPr>
      <w:r>
        <w:rPr>
          <w:spacing w:val="-2"/>
          <w:w w:val="105"/>
          <w:sz w:val="16"/>
        </w:rPr>
        <w:t>não</w:t>
      </w:r>
      <w:r>
        <w:rPr>
          <w:spacing w:val="-1"/>
          <w:w w:val="105"/>
          <w:sz w:val="16"/>
        </w:rPr>
        <w:t> </w:t>
      </w:r>
      <w:r>
        <w:rPr>
          <w:spacing w:val="-2"/>
          <w:w w:val="105"/>
          <w:sz w:val="16"/>
        </w:rPr>
        <w:t>manter</w:t>
      </w:r>
      <w:r>
        <w:rPr>
          <w:spacing w:val="-1"/>
          <w:w w:val="105"/>
          <w:sz w:val="16"/>
        </w:rPr>
        <w:t> </w:t>
      </w:r>
      <w:r>
        <w:rPr>
          <w:spacing w:val="-2"/>
          <w:w w:val="105"/>
          <w:sz w:val="16"/>
        </w:rPr>
        <w:t>a</w:t>
      </w:r>
      <w:r>
        <w:rPr>
          <w:spacing w:val="-1"/>
          <w:w w:val="105"/>
          <w:sz w:val="16"/>
        </w:rPr>
        <w:t> </w:t>
      </w:r>
      <w:r>
        <w:rPr>
          <w:spacing w:val="-2"/>
          <w:w w:val="105"/>
          <w:sz w:val="16"/>
        </w:rPr>
        <w:t>proposta,</w:t>
      </w:r>
      <w:r>
        <w:rPr>
          <w:w w:val="105"/>
          <w:sz w:val="16"/>
        </w:rPr>
        <w:t> </w:t>
      </w:r>
      <w:r>
        <w:rPr>
          <w:spacing w:val="-2"/>
          <w:w w:val="105"/>
          <w:sz w:val="16"/>
        </w:rPr>
        <w:t>salvo</w:t>
      </w:r>
      <w:r>
        <w:rPr>
          <w:spacing w:val="-1"/>
          <w:w w:val="105"/>
          <w:sz w:val="16"/>
        </w:rPr>
        <w:t> </w:t>
      </w:r>
      <w:r>
        <w:rPr>
          <w:spacing w:val="-2"/>
          <w:w w:val="105"/>
          <w:sz w:val="16"/>
        </w:rPr>
        <w:t>em</w:t>
      </w:r>
      <w:r>
        <w:rPr>
          <w:spacing w:val="-1"/>
          <w:w w:val="105"/>
          <w:sz w:val="16"/>
        </w:rPr>
        <w:t> </w:t>
      </w:r>
      <w:r>
        <w:rPr>
          <w:spacing w:val="-2"/>
          <w:w w:val="105"/>
          <w:sz w:val="16"/>
        </w:rPr>
        <w:t>decorrência</w:t>
      </w:r>
      <w:r>
        <w:rPr>
          <w:w w:val="105"/>
          <w:sz w:val="16"/>
        </w:rPr>
        <w:t> </w:t>
      </w:r>
      <w:r>
        <w:rPr>
          <w:spacing w:val="-2"/>
          <w:w w:val="105"/>
          <w:sz w:val="16"/>
        </w:rPr>
        <w:t>de</w:t>
      </w:r>
      <w:r>
        <w:rPr>
          <w:spacing w:val="-1"/>
          <w:w w:val="105"/>
          <w:sz w:val="16"/>
        </w:rPr>
        <w:t> </w:t>
      </w:r>
      <w:r>
        <w:rPr>
          <w:spacing w:val="-2"/>
          <w:w w:val="105"/>
          <w:sz w:val="16"/>
        </w:rPr>
        <w:t>fato</w:t>
      </w:r>
      <w:r>
        <w:rPr>
          <w:spacing w:val="-1"/>
          <w:w w:val="105"/>
          <w:sz w:val="16"/>
        </w:rPr>
        <w:t> </w:t>
      </w:r>
      <w:r>
        <w:rPr>
          <w:spacing w:val="-2"/>
          <w:w w:val="105"/>
          <w:sz w:val="16"/>
        </w:rPr>
        <w:t>superveniente</w:t>
      </w:r>
      <w:r>
        <w:rPr>
          <w:spacing w:val="-1"/>
          <w:w w:val="105"/>
          <w:sz w:val="16"/>
        </w:rPr>
        <w:t> </w:t>
      </w:r>
      <w:r>
        <w:rPr>
          <w:spacing w:val="-2"/>
          <w:w w:val="105"/>
          <w:sz w:val="16"/>
        </w:rPr>
        <w:t>devidamente</w:t>
      </w:r>
      <w:r>
        <w:rPr>
          <w:w w:val="105"/>
          <w:sz w:val="16"/>
        </w:rPr>
        <w:t> </w:t>
      </w:r>
      <w:r>
        <w:rPr>
          <w:spacing w:val="-2"/>
          <w:w w:val="105"/>
          <w:sz w:val="16"/>
        </w:rPr>
        <w:t>justificado,</w:t>
      </w:r>
      <w:r>
        <w:rPr>
          <w:spacing w:val="-1"/>
          <w:w w:val="105"/>
          <w:sz w:val="16"/>
        </w:rPr>
        <w:t> </w:t>
      </w:r>
      <w:r>
        <w:rPr>
          <w:spacing w:val="-2"/>
          <w:w w:val="105"/>
          <w:sz w:val="16"/>
        </w:rPr>
        <w:t>em</w:t>
      </w:r>
      <w:r>
        <w:rPr>
          <w:spacing w:val="-1"/>
          <w:w w:val="105"/>
          <w:sz w:val="16"/>
        </w:rPr>
        <w:t> </w:t>
      </w:r>
      <w:r>
        <w:rPr>
          <w:spacing w:val="-2"/>
          <w:w w:val="105"/>
          <w:sz w:val="16"/>
        </w:rPr>
        <w:t>especial</w:t>
      </w:r>
      <w:r>
        <w:rPr>
          <w:w w:val="105"/>
          <w:sz w:val="16"/>
        </w:rPr>
        <w:t> </w:t>
      </w:r>
      <w:r>
        <w:rPr>
          <w:spacing w:val="-2"/>
          <w:w w:val="105"/>
          <w:sz w:val="16"/>
        </w:rPr>
        <w:t>quando:</w:t>
      </w:r>
    </w:p>
    <w:p>
      <w:pPr>
        <w:pStyle w:val="ListParagraph"/>
        <w:numPr>
          <w:ilvl w:val="3"/>
          <w:numId w:val="10"/>
        </w:numPr>
        <w:tabs>
          <w:tab w:pos="910" w:val="left" w:leader="none"/>
        </w:tabs>
        <w:spacing w:line="240" w:lineRule="auto" w:before="117" w:after="0"/>
        <w:ind w:left="910" w:right="0" w:hanging="494"/>
        <w:jc w:val="left"/>
        <w:rPr>
          <w:sz w:val="16"/>
        </w:rPr>
      </w:pPr>
      <w:r>
        <w:rPr>
          <w:w w:val="105"/>
          <w:sz w:val="16"/>
        </w:rPr>
        <w:t>não</w:t>
      </w:r>
      <w:r>
        <w:rPr>
          <w:spacing w:val="-10"/>
          <w:w w:val="105"/>
          <w:sz w:val="16"/>
        </w:rPr>
        <w:t> </w:t>
      </w:r>
      <w:r>
        <w:rPr>
          <w:w w:val="105"/>
          <w:sz w:val="16"/>
        </w:rPr>
        <w:t>enviar</w:t>
      </w:r>
      <w:r>
        <w:rPr>
          <w:spacing w:val="-9"/>
          <w:w w:val="105"/>
          <w:sz w:val="16"/>
        </w:rPr>
        <w:t> </w:t>
      </w:r>
      <w:r>
        <w:rPr>
          <w:w w:val="105"/>
          <w:sz w:val="16"/>
        </w:rPr>
        <w:t>a</w:t>
      </w:r>
      <w:r>
        <w:rPr>
          <w:spacing w:val="-10"/>
          <w:w w:val="105"/>
          <w:sz w:val="16"/>
        </w:rPr>
        <w:t> </w:t>
      </w:r>
      <w:r>
        <w:rPr>
          <w:w w:val="105"/>
          <w:sz w:val="16"/>
        </w:rPr>
        <w:t>proposta</w:t>
      </w:r>
      <w:r>
        <w:rPr>
          <w:spacing w:val="-9"/>
          <w:w w:val="105"/>
          <w:sz w:val="16"/>
        </w:rPr>
        <w:t> </w:t>
      </w:r>
      <w:r>
        <w:rPr>
          <w:w w:val="105"/>
          <w:sz w:val="16"/>
        </w:rPr>
        <w:t>adequada</w:t>
      </w:r>
      <w:r>
        <w:rPr>
          <w:spacing w:val="-9"/>
          <w:w w:val="105"/>
          <w:sz w:val="16"/>
        </w:rPr>
        <w:t> </w:t>
      </w:r>
      <w:r>
        <w:rPr>
          <w:w w:val="105"/>
          <w:sz w:val="16"/>
        </w:rPr>
        <w:t>ao</w:t>
      </w:r>
      <w:r>
        <w:rPr>
          <w:spacing w:val="-10"/>
          <w:w w:val="105"/>
          <w:sz w:val="16"/>
        </w:rPr>
        <w:t> </w:t>
      </w:r>
      <w:r>
        <w:rPr>
          <w:w w:val="105"/>
          <w:sz w:val="16"/>
        </w:rPr>
        <w:t>último</w:t>
      </w:r>
      <w:r>
        <w:rPr>
          <w:spacing w:val="-9"/>
          <w:w w:val="105"/>
          <w:sz w:val="16"/>
        </w:rPr>
        <w:t> </w:t>
      </w:r>
      <w:r>
        <w:rPr>
          <w:w w:val="105"/>
          <w:sz w:val="16"/>
        </w:rPr>
        <w:t>lance</w:t>
      </w:r>
      <w:r>
        <w:rPr>
          <w:spacing w:val="-9"/>
          <w:w w:val="105"/>
          <w:sz w:val="16"/>
        </w:rPr>
        <w:t> </w:t>
      </w:r>
      <w:r>
        <w:rPr>
          <w:w w:val="105"/>
          <w:sz w:val="16"/>
        </w:rPr>
        <w:t>ofertado</w:t>
      </w:r>
      <w:r>
        <w:rPr>
          <w:spacing w:val="-10"/>
          <w:w w:val="105"/>
          <w:sz w:val="16"/>
        </w:rPr>
        <w:t> </w:t>
      </w:r>
      <w:r>
        <w:rPr>
          <w:w w:val="105"/>
          <w:sz w:val="16"/>
        </w:rPr>
        <w:t>ou</w:t>
      </w:r>
      <w:r>
        <w:rPr>
          <w:spacing w:val="-9"/>
          <w:w w:val="105"/>
          <w:sz w:val="16"/>
        </w:rPr>
        <w:t> </w:t>
      </w:r>
      <w:r>
        <w:rPr>
          <w:w w:val="105"/>
          <w:sz w:val="16"/>
        </w:rPr>
        <w:t>após</w:t>
      </w:r>
      <w:r>
        <w:rPr>
          <w:spacing w:val="-10"/>
          <w:w w:val="105"/>
          <w:sz w:val="16"/>
        </w:rPr>
        <w:t> </w:t>
      </w:r>
      <w:r>
        <w:rPr>
          <w:w w:val="105"/>
          <w:sz w:val="16"/>
        </w:rPr>
        <w:t>a</w:t>
      </w:r>
      <w:r>
        <w:rPr>
          <w:spacing w:val="-9"/>
          <w:w w:val="105"/>
          <w:sz w:val="16"/>
        </w:rPr>
        <w:t> </w:t>
      </w:r>
      <w:r>
        <w:rPr>
          <w:spacing w:val="-2"/>
          <w:w w:val="105"/>
          <w:sz w:val="16"/>
        </w:rPr>
        <w:t>negociação;</w:t>
      </w:r>
    </w:p>
    <w:p>
      <w:pPr>
        <w:pStyle w:val="ListParagraph"/>
        <w:numPr>
          <w:ilvl w:val="3"/>
          <w:numId w:val="10"/>
        </w:numPr>
        <w:tabs>
          <w:tab w:pos="910" w:val="left" w:leader="none"/>
        </w:tabs>
        <w:spacing w:line="240" w:lineRule="auto" w:before="116" w:after="0"/>
        <w:ind w:left="910" w:right="0" w:hanging="494"/>
        <w:jc w:val="left"/>
        <w:rPr>
          <w:sz w:val="16"/>
        </w:rPr>
      </w:pPr>
      <w:r>
        <w:rPr>
          <w:spacing w:val="-2"/>
          <w:w w:val="105"/>
          <w:sz w:val="16"/>
        </w:rPr>
        <w:t>recusar-se</w:t>
      </w:r>
      <w:r>
        <w:rPr>
          <w:spacing w:val="-1"/>
          <w:w w:val="105"/>
          <w:sz w:val="16"/>
        </w:rPr>
        <w:t> </w:t>
      </w:r>
      <w:r>
        <w:rPr>
          <w:spacing w:val="-2"/>
          <w:w w:val="105"/>
          <w:sz w:val="16"/>
        </w:rPr>
        <w:t>a</w:t>
      </w:r>
      <w:r>
        <w:rPr>
          <w:w w:val="105"/>
          <w:sz w:val="16"/>
        </w:rPr>
        <w:t> </w:t>
      </w:r>
      <w:r>
        <w:rPr>
          <w:spacing w:val="-2"/>
          <w:w w:val="105"/>
          <w:sz w:val="16"/>
        </w:rPr>
        <w:t>enviar</w:t>
      </w:r>
      <w:r>
        <w:rPr>
          <w:spacing w:val="-1"/>
          <w:w w:val="105"/>
          <w:sz w:val="16"/>
        </w:rPr>
        <w:t> </w:t>
      </w:r>
      <w:r>
        <w:rPr>
          <w:spacing w:val="-2"/>
          <w:w w:val="105"/>
          <w:sz w:val="16"/>
        </w:rPr>
        <w:t>o</w:t>
      </w:r>
      <w:r>
        <w:rPr>
          <w:w w:val="105"/>
          <w:sz w:val="16"/>
        </w:rPr>
        <w:t> </w:t>
      </w:r>
      <w:r>
        <w:rPr>
          <w:spacing w:val="-2"/>
          <w:w w:val="105"/>
          <w:sz w:val="16"/>
        </w:rPr>
        <w:t>detalhamento</w:t>
      </w:r>
      <w:r>
        <w:rPr>
          <w:spacing w:val="-1"/>
          <w:w w:val="105"/>
          <w:sz w:val="16"/>
        </w:rPr>
        <w:t> </w:t>
      </w:r>
      <w:r>
        <w:rPr>
          <w:spacing w:val="-2"/>
          <w:w w:val="105"/>
          <w:sz w:val="16"/>
        </w:rPr>
        <w:t>da</w:t>
      </w:r>
      <w:r>
        <w:rPr>
          <w:w w:val="105"/>
          <w:sz w:val="16"/>
        </w:rPr>
        <w:t> </w:t>
      </w:r>
      <w:r>
        <w:rPr>
          <w:spacing w:val="-2"/>
          <w:w w:val="105"/>
          <w:sz w:val="16"/>
        </w:rPr>
        <w:t>proposta</w:t>
      </w:r>
      <w:r>
        <w:rPr>
          <w:spacing w:val="-1"/>
          <w:w w:val="105"/>
          <w:sz w:val="16"/>
        </w:rPr>
        <w:t> </w:t>
      </w:r>
      <w:r>
        <w:rPr>
          <w:spacing w:val="-2"/>
          <w:w w:val="105"/>
          <w:sz w:val="16"/>
        </w:rPr>
        <w:t>quando</w:t>
      </w:r>
      <w:r>
        <w:rPr>
          <w:w w:val="105"/>
          <w:sz w:val="16"/>
        </w:rPr>
        <w:t> </w:t>
      </w:r>
      <w:r>
        <w:rPr>
          <w:spacing w:val="-2"/>
          <w:w w:val="105"/>
          <w:sz w:val="16"/>
        </w:rPr>
        <w:t>exigível;</w:t>
      </w:r>
    </w:p>
    <w:p>
      <w:pPr>
        <w:pStyle w:val="ListParagraph"/>
        <w:numPr>
          <w:ilvl w:val="3"/>
          <w:numId w:val="10"/>
        </w:numPr>
        <w:tabs>
          <w:tab w:pos="910" w:val="left" w:leader="none"/>
        </w:tabs>
        <w:spacing w:line="240" w:lineRule="auto" w:before="117" w:after="0"/>
        <w:ind w:left="910" w:right="0" w:hanging="494"/>
        <w:jc w:val="left"/>
        <w:rPr>
          <w:sz w:val="16"/>
        </w:rPr>
      </w:pPr>
      <w:r>
        <w:rPr>
          <w:sz w:val="16"/>
        </w:rPr>
        <w:t>pedir</w:t>
      </w:r>
      <w:r>
        <w:rPr>
          <w:spacing w:val="10"/>
          <w:sz w:val="16"/>
        </w:rPr>
        <w:t> </w:t>
      </w:r>
      <w:r>
        <w:rPr>
          <w:sz w:val="16"/>
        </w:rPr>
        <w:t>para</w:t>
      </w:r>
      <w:r>
        <w:rPr>
          <w:spacing w:val="11"/>
          <w:sz w:val="16"/>
        </w:rPr>
        <w:t> </w:t>
      </w:r>
      <w:r>
        <w:rPr>
          <w:sz w:val="16"/>
        </w:rPr>
        <w:t>ser</w:t>
      </w:r>
      <w:r>
        <w:rPr>
          <w:spacing w:val="10"/>
          <w:sz w:val="16"/>
        </w:rPr>
        <w:t> </w:t>
      </w:r>
      <w:r>
        <w:rPr>
          <w:sz w:val="16"/>
        </w:rPr>
        <w:t>desclassificado</w:t>
      </w:r>
      <w:r>
        <w:rPr>
          <w:spacing w:val="11"/>
          <w:sz w:val="16"/>
        </w:rPr>
        <w:t> </w:t>
      </w:r>
      <w:r>
        <w:rPr>
          <w:sz w:val="16"/>
        </w:rPr>
        <w:t>quando</w:t>
      </w:r>
      <w:r>
        <w:rPr>
          <w:spacing w:val="10"/>
          <w:sz w:val="16"/>
        </w:rPr>
        <w:t> </w:t>
      </w:r>
      <w:r>
        <w:rPr>
          <w:sz w:val="16"/>
        </w:rPr>
        <w:t>encerrada</w:t>
      </w:r>
      <w:r>
        <w:rPr>
          <w:spacing w:val="11"/>
          <w:sz w:val="16"/>
        </w:rPr>
        <w:t> </w:t>
      </w:r>
      <w:r>
        <w:rPr>
          <w:sz w:val="16"/>
        </w:rPr>
        <w:t>a</w:t>
      </w:r>
      <w:r>
        <w:rPr>
          <w:spacing w:val="10"/>
          <w:sz w:val="16"/>
        </w:rPr>
        <w:t> </w:t>
      </w:r>
      <w:r>
        <w:rPr>
          <w:sz w:val="16"/>
        </w:rPr>
        <w:t>etapa</w:t>
      </w:r>
      <w:r>
        <w:rPr>
          <w:spacing w:val="11"/>
          <w:sz w:val="16"/>
        </w:rPr>
        <w:t> </w:t>
      </w:r>
      <w:r>
        <w:rPr>
          <w:sz w:val="16"/>
        </w:rPr>
        <w:t>competitiva;</w:t>
      </w:r>
      <w:r>
        <w:rPr>
          <w:spacing w:val="10"/>
          <w:sz w:val="16"/>
        </w:rPr>
        <w:t> </w:t>
      </w:r>
      <w:r>
        <w:rPr>
          <w:spacing w:val="-5"/>
          <w:sz w:val="16"/>
        </w:rPr>
        <w:t>ou</w:t>
      </w:r>
    </w:p>
    <w:p>
      <w:pPr>
        <w:pStyle w:val="ListParagraph"/>
        <w:numPr>
          <w:ilvl w:val="3"/>
          <w:numId w:val="10"/>
        </w:numPr>
        <w:tabs>
          <w:tab w:pos="910" w:val="left" w:leader="none"/>
        </w:tabs>
        <w:spacing w:line="240" w:lineRule="auto" w:before="117" w:after="0"/>
        <w:ind w:left="910" w:right="0" w:hanging="494"/>
        <w:jc w:val="left"/>
        <w:rPr>
          <w:sz w:val="16"/>
        </w:rPr>
      </w:pPr>
      <w:r>
        <w:rPr>
          <w:spacing w:val="-2"/>
          <w:w w:val="105"/>
          <w:sz w:val="16"/>
        </w:rPr>
        <w:t>deixar</w:t>
      </w:r>
      <w:r>
        <w:rPr>
          <w:spacing w:val="-1"/>
          <w:w w:val="105"/>
          <w:sz w:val="16"/>
        </w:rPr>
        <w:t> </w:t>
      </w:r>
      <w:r>
        <w:rPr>
          <w:spacing w:val="-2"/>
          <w:w w:val="105"/>
          <w:sz w:val="16"/>
        </w:rPr>
        <w:t>de</w:t>
      </w:r>
      <w:r>
        <w:rPr>
          <w:w w:val="105"/>
          <w:sz w:val="16"/>
        </w:rPr>
        <w:t> </w:t>
      </w:r>
      <w:r>
        <w:rPr>
          <w:spacing w:val="-2"/>
          <w:w w:val="105"/>
          <w:sz w:val="16"/>
        </w:rPr>
        <w:t>apresentar</w:t>
      </w:r>
      <w:r>
        <w:rPr>
          <w:spacing w:val="-1"/>
          <w:w w:val="105"/>
          <w:sz w:val="16"/>
        </w:rPr>
        <w:t> </w:t>
      </w:r>
      <w:r>
        <w:rPr>
          <w:spacing w:val="-2"/>
          <w:w w:val="105"/>
          <w:sz w:val="16"/>
        </w:rPr>
        <w:t>amostra;</w:t>
      </w:r>
    </w:p>
    <w:p>
      <w:pPr>
        <w:pStyle w:val="ListParagraph"/>
        <w:numPr>
          <w:ilvl w:val="3"/>
          <w:numId w:val="10"/>
        </w:numPr>
        <w:tabs>
          <w:tab w:pos="910" w:val="left" w:leader="none"/>
        </w:tabs>
        <w:spacing w:line="240" w:lineRule="auto" w:before="116" w:after="0"/>
        <w:ind w:left="910" w:right="0" w:hanging="494"/>
        <w:jc w:val="left"/>
        <w:rPr>
          <w:sz w:val="16"/>
        </w:rPr>
      </w:pPr>
      <w:r>
        <w:rPr>
          <w:sz w:val="16"/>
        </w:rPr>
        <w:t>apresentar</w:t>
      </w:r>
      <w:r>
        <w:rPr>
          <w:spacing w:val="10"/>
          <w:sz w:val="16"/>
        </w:rPr>
        <w:t> </w:t>
      </w:r>
      <w:r>
        <w:rPr>
          <w:sz w:val="16"/>
        </w:rPr>
        <w:t>proposta</w:t>
      </w:r>
      <w:r>
        <w:rPr>
          <w:spacing w:val="11"/>
          <w:sz w:val="16"/>
        </w:rPr>
        <w:t> </w:t>
      </w:r>
      <w:r>
        <w:rPr>
          <w:sz w:val="16"/>
        </w:rPr>
        <w:t>ou</w:t>
      </w:r>
      <w:r>
        <w:rPr>
          <w:spacing w:val="11"/>
          <w:sz w:val="16"/>
        </w:rPr>
        <w:t> </w:t>
      </w:r>
      <w:r>
        <w:rPr>
          <w:sz w:val="16"/>
        </w:rPr>
        <w:t>amostra</w:t>
      </w:r>
      <w:r>
        <w:rPr>
          <w:spacing w:val="11"/>
          <w:sz w:val="16"/>
        </w:rPr>
        <w:t> </w:t>
      </w:r>
      <w:r>
        <w:rPr>
          <w:sz w:val="16"/>
        </w:rPr>
        <w:t>em</w:t>
      </w:r>
      <w:r>
        <w:rPr>
          <w:spacing w:val="11"/>
          <w:sz w:val="16"/>
        </w:rPr>
        <w:t> </w:t>
      </w:r>
      <w:r>
        <w:rPr>
          <w:sz w:val="16"/>
        </w:rPr>
        <w:t>desacordo</w:t>
      </w:r>
      <w:r>
        <w:rPr>
          <w:spacing w:val="11"/>
          <w:sz w:val="16"/>
        </w:rPr>
        <w:t> </w:t>
      </w:r>
      <w:r>
        <w:rPr>
          <w:sz w:val="16"/>
        </w:rPr>
        <w:t>com</w:t>
      </w:r>
      <w:r>
        <w:rPr>
          <w:spacing w:val="10"/>
          <w:sz w:val="16"/>
        </w:rPr>
        <w:t> </w:t>
      </w:r>
      <w:r>
        <w:rPr>
          <w:sz w:val="16"/>
        </w:rPr>
        <w:t>as</w:t>
      </w:r>
      <w:r>
        <w:rPr>
          <w:spacing w:val="11"/>
          <w:sz w:val="16"/>
        </w:rPr>
        <w:t> </w:t>
      </w:r>
      <w:r>
        <w:rPr>
          <w:sz w:val="16"/>
        </w:rPr>
        <w:t>especificações</w:t>
      </w:r>
      <w:r>
        <w:rPr>
          <w:spacing w:val="11"/>
          <w:sz w:val="16"/>
        </w:rPr>
        <w:t> </w:t>
      </w:r>
      <w:r>
        <w:rPr>
          <w:sz w:val="16"/>
        </w:rPr>
        <w:t>do</w:t>
      </w:r>
      <w:r>
        <w:rPr>
          <w:spacing w:val="11"/>
          <w:sz w:val="16"/>
        </w:rPr>
        <w:t> </w:t>
      </w:r>
      <w:r>
        <w:rPr>
          <w:sz w:val="16"/>
        </w:rPr>
        <w:t>instrumento</w:t>
      </w:r>
      <w:r>
        <w:rPr>
          <w:spacing w:val="11"/>
          <w:sz w:val="16"/>
        </w:rPr>
        <w:t> </w:t>
      </w:r>
      <w:r>
        <w:rPr>
          <w:spacing w:val="-2"/>
          <w:sz w:val="16"/>
        </w:rPr>
        <w:t>convocatório;</w:t>
      </w:r>
    </w:p>
    <w:p>
      <w:pPr>
        <w:pStyle w:val="ListParagraph"/>
        <w:numPr>
          <w:ilvl w:val="2"/>
          <w:numId w:val="10"/>
        </w:numPr>
        <w:tabs>
          <w:tab w:pos="773" w:val="left" w:leader="none"/>
        </w:tabs>
        <w:spacing w:line="240" w:lineRule="auto" w:before="117" w:after="0"/>
        <w:ind w:left="773" w:right="0" w:hanging="367"/>
        <w:jc w:val="left"/>
        <w:rPr>
          <w:sz w:val="16"/>
        </w:rPr>
      </w:pPr>
      <w:r>
        <w:rPr>
          <w:spacing w:val="-2"/>
          <w:w w:val="105"/>
          <w:sz w:val="16"/>
        </w:rPr>
        <w:t>não</w:t>
      </w:r>
      <w:r>
        <w:rPr>
          <w:spacing w:val="-3"/>
          <w:w w:val="105"/>
          <w:sz w:val="16"/>
        </w:rPr>
        <w:t> </w:t>
      </w:r>
      <w:r>
        <w:rPr>
          <w:spacing w:val="-2"/>
          <w:w w:val="105"/>
          <w:sz w:val="16"/>
        </w:rPr>
        <w:t>celebrar</w:t>
      </w:r>
      <w:r>
        <w:rPr>
          <w:w w:val="105"/>
          <w:sz w:val="16"/>
        </w:rPr>
        <w:t> </w:t>
      </w:r>
      <w:r>
        <w:rPr>
          <w:spacing w:val="-2"/>
          <w:w w:val="105"/>
          <w:sz w:val="16"/>
        </w:rPr>
        <w:t>o</w:t>
      </w:r>
      <w:r>
        <w:rPr>
          <w:spacing w:val="-1"/>
          <w:w w:val="105"/>
          <w:sz w:val="16"/>
        </w:rPr>
        <w:t> </w:t>
      </w:r>
      <w:r>
        <w:rPr>
          <w:spacing w:val="-2"/>
          <w:w w:val="105"/>
          <w:sz w:val="16"/>
        </w:rPr>
        <w:t>contrato</w:t>
      </w:r>
      <w:r>
        <w:rPr>
          <w:w w:val="105"/>
          <w:sz w:val="16"/>
        </w:rPr>
        <w:t> </w:t>
      </w:r>
      <w:r>
        <w:rPr>
          <w:spacing w:val="-2"/>
          <w:w w:val="105"/>
          <w:sz w:val="16"/>
        </w:rPr>
        <w:t>ou</w:t>
      </w:r>
      <w:r>
        <w:rPr>
          <w:spacing w:val="-1"/>
          <w:w w:val="105"/>
          <w:sz w:val="16"/>
        </w:rPr>
        <w:t> </w:t>
      </w:r>
      <w:r>
        <w:rPr>
          <w:spacing w:val="-2"/>
          <w:w w:val="105"/>
          <w:sz w:val="16"/>
        </w:rPr>
        <w:t>não</w:t>
      </w:r>
      <w:r>
        <w:rPr>
          <w:w w:val="105"/>
          <w:sz w:val="16"/>
        </w:rPr>
        <w:t> </w:t>
      </w:r>
      <w:r>
        <w:rPr>
          <w:spacing w:val="-2"/>
          <w:w w:val="105"/>
          <w:sz w:val="16"/>
        </w:rPr>
        <w:t>entregar</w:t>
      </w:r>
      <w:r>
        <w:rPr>
          <w:w w:val="105"/>
          <w:sz w:val="16"/>
        </w:rPr>
        <w:t> </w:t>
      </w:r>
      <w:r>
        <w:rPr>
          <w:spacing w:val="-2"/>
          <w:w w:val="105"/>
          <w:sz w:val="16"/>
        </w:rPr>
        <w:t>a</w:t>
      </w:r>
      <w:r>
        <w:rPr>
          <w:spacing w:val="-1"/>
          <w:w w:val="105"/>
          <w:sz w:val="16"/>
        </w:rPr>
        <w:t> </w:t>
      </w:r>
      <w:r>
        <w:rPr>
          <w:spacing w:val="-2"/>
          <w:w w:val="105"/>
          <w:sz w:val="16"/>
        </w:rPr>
        <w:t>documentação</w:t>
      </w:r>
      <w:r>
        <w:rPr>
          <w:w w:val="105"/>
          <w:sz w:val="16"/>
        </w:rPr>
        <w:t> </w:t>
      </w:r>
      <w:r>
        <w:rPr>
          <w:spacing w:val="-2"/>
          <w:w w:val="105"/>
          <w:sz w:val="16"/>
        </w:rPr>
        <w:t>exigida</w:t>
      </w:r>
      <w:r>
        <w:rPr>
          <w:spacing w:val="-1"/>
          <w:w w:val="105"/>
          <w:sz w:val="16"/>
        </w:rPr>
        <w:t> </w:t>
      </w:r>
      <w:r>
        <w:rPr>
          <w:spacing w:val="-2"/>
          <w:w w:val="105"/>
          <w:sz w:val="16"/>
        </w:rPr>
        <w:t>para</w:t>
      </w:r>
      <w:r>
        <w:rPr>
          <w:w w:val="105"/>
          <w:sz w:val="16"/>
        </w:rPr>
        <w:t> </w:t>
      </w:r>
      <w:r>
        <w:rPr>
          <w:spacing w:val="-2"/>
          <w:w w:val="105"/>
          <w:sz w:val="16"/>
        </w:rPr>
        <w:t>a</w:t>
      </w:r>
      <w:r>
        <w:rPr>
          <w:w w:val="105"/>
          <w:sz w:val="16"/>
        </w:rPr>
        <w:t> </w:t>
      </w:r>
      <w:r>
        <w:rPr>
          <w:spacing w:val="-2"/>
          <w:w w:val="105"/>
          <w:sz w:val="16"/>
        </w:rPr>
        <w:t>contratação,</w:t>
      </w:r>
      <w:r>
        <w:rPr>
          <w:spacing w:val="-1"/>
          <w:w w:val="105"/>
          <w:sz w:val="16"/>
        </w:rPr>
        <w:t> </w:t>
      </w:r>
      <w:r>
        <w:rPr>
          <w:spacing w:val="-2"/>
          <w:w w:val="105"/>
          <w:sz w:val="16"/>
        </w:rPr>
        <w:t>quando</w:t>
      </w:r>
      <w:r>
        <w:rPr>
          <w:w w:val="105"/>
          <w:sz w:val="16"/>
        </w:rPr>
        <w:t> </w:t>
      </w:r>
      <w:r>
        <w:rPr>
          <w:spacing w:val="-2"/>
          <w:w w:val="105"/>
          <w:sz w:val="16"/>
        </w:rPr>
        <w:t>convocado</w:t>
      </w:r>
      <w:r>
        <w:rPr>
          <w:spacing w:val="-1"/>
          <w:w w:val="105"/>
          <w:sz w:val="16"/>
        </w:rPr>
        <w:t> </w:t>
      </w:r>
      <w:r>
        <w:rPr>
          <w:spacing w:val="-2"/>
          <w:w w:val="105"/>
          <w:sz w:val="16"/>
        </w:rPr>
        <w:t>dentro</w:t>
      </w:r>
      <w:r>
        <w:rPr>
          <w:w w:val="105"/>
          <w:sz w:val="16"/>
        </w:rPr>
        <w:t> </w:t>
      </w:r>
      <w:r>
        <w:rPr>
          <w:spacing w:val="-2"/>
          <w:w w:val="105"/>
          <w:sz w:val="16"/>
        </w:rPr>
        <w:t>do</w:t>
      </w:r>
      <w:r>
        <w:rPr>
          <w:w w:val="105"/>
          <w:sz w:val="16"/>
        </w:rPr>
        <w:t> </w:t>
      </w:r>
      <w:r>
        <w:rPr>
          <w:spacing w:val="-2"/>
          <w:w w:val="105"/>
          <w:sz w:val="16"/>
        </w:rPr>
        <w:t>prazo</w:t>
      </w:r>
      <w:r>
        <w:rPr>
          <w:spacing w:val="-1"/>
          <w:w w:val="105"/>
          <w:sz w:val="16"/>
        </w:rPr>
        <w:t> </w:t>
      </w:r>
      <w:r>
        <w:rPr>
          <w:spacing w:val="-2"/>
          <w:w w:val="105"/>
          <w:sz w:val="16"/>
        </w:rPr>
        <w:t>de</w:t>
      </w:r>
      <w:r>
        <w:rPr>
          <w:w w:val="105"/>
          <w:sz w:val="16"/>
        </w:rPr>
        <w:t> </w:t>
      </w:r>
      <w:r>
        <w:rPr>
          <w:spacing w:val="-2"/>
          <w:w w:val="105"/>
          <w:sz w:val="16"/>
        </w:rPr>
        <w:t>validade</w:t>
      </w:r>
      <w:r>
        <w:rPr>
          <w:spacing w:val="-1"/>
          <w:w w:val="105"/>
          <w:sz w:val="16"/>
        </w:rPr>
        <w:t> </w:t>
      </w:r>
      <w:r>
        <w:rPr>
          <w:spacing w:val="-2"/>
          <w:w w:val="105"/>
          <w:sz w:val="16"/>
        </w:rPr>
        <w:t>de</w:t>
      </w:r>
      <w:r>
        <w:rPr>
          <w:w w:val="105"/>
          <w:sz w:val="16"/>
        </w:rPr>
        <w:t> </w:t>
      </w:r>
      <w:r>
        <w:rPr>
          <w:spacing w:val="-2"/>
          <w:w w:val="105"/>
          <w:sz w:val="16"/>
        </w:rPr>
        <w:t>sua</w:t>
      </w:r>
      <w:r>
        <w:rPr>
          <w:w w:val="105"/>
          <w:sz w:val="16"/>
        </w:rPr>
        <w:t> </w:t>
      </w:r>
      <w:r>
        <w:rPr>
          <w:spacing w:val="-2"/>
          <w:w w:val="105"/>
          <w:sz w:val="16"/>
        </w:rPr>
        <w:t>proposta;</w:t>
      </w:r>
    </w:p>
    <w:p>
      <w:pPr>
        <w:pStyle w:val="ListParagraph"/>
        <w:numPr>
          <w:ilvl w:val="2"/>
          <w:numId w:val="10"/>
        </w:numPr>
        <w:tabs>
          <w:tab w:pos="860" w:val="left" w:leader="none"/>
        </w:tabs>
        <w:spacing w:line="290" w:lineRule="auto" w:before="87" w:after="0"/>
        <w:ind w:left="465" w:right="360" w:firstLine="0"/>
        <w:jc w:val="left"/>
        <w:rPr>
          <w:sz w:val="16"/>
        </w:rPr>
      </w:pPr>
      <w:r>
        <w:rPr>
          <w:w w:val="105"/>
          <w:sz w:val="16"/>
        </w:rPr>
        <w:t>recusar-se,</w:t>
      </w:r>
      <w:r>
        <w:rPr>
          <w:spacing w:val="22"/>
          <w:w w:val="105"/>
          <w:sz w:val="16"/>
        </w:rPr>
        <w:t> </w:t>
      </w:r>
      <w:r>
        <w:rPr>
          <w:w w:val="105"/>
          <w:sz w:val="16"/>
        </w:rPr>
        <w:t>sem</w:t>
      </w:r>
      <w:r>
        <w:rPr>
          <w:spacing w:val="22"/>
          <w:w w:val="105"/>
          <w:sz w:val="16"/>
        </w:rPr>
        <w:t> </w:t>
      </w:r>
      <w:r>
        <w:rPr>
          <w:w w:val="105"/>
          <w:sz w:val="16"/>
        </w:rPr>
        <w:t>justificativa,</w:t>
      </w:r>
      <w:r>
        <w:rPr>
          <w:spacing w:val="22"/>
          <w:w w:val="105"/>
          <w:sz w:val="16"/>
        </w:rPr>
        <w:t> </w:t>
      </w:r>
      <w:r>
        <w:rPr>
          <w:w w:val="105"/>
          <w:sz w:val="16"/>
        </w:rPr>
        <w:t>a</w:t>
      </w:r>
      <w:r>
        <w:rPr>
          <w:spacing w:val="22"/>
          <w:w w:val="105"/>
          <w:sz w:val="16"/>
        </w:rPr>
        <w:t> </w:t>
      </w:r>
      <w:r>
        <w:rPr>
          <w:w w:val="105"/>
          <w:sz w:val="16"/>
        </w:rPr>
        <w:t>assinar</w:t>
      </w:r>
      <w:r>
        <w:rPr>
          <w:spacing w:val="22"/>
          <w:w w:val="105"/>
          <w:sz w:val="16"/>
        </w:rPr>
        <w:t> </w:t>
      </w:r>
      <w:r>
        <w:rPr>
          <w:w w:val="105"/>
          <w:sz w:val="16"/>
        </w:rPr>
        <w:t>o</w:t>
      </w:r>
      <w:r>
        <w:rPr>
          <w:spacing w:val="22"/>
          <w:w w:val="105"/>
          <w:sz w:val="16"/>
        </w:rPr>
        <w:t> </w:t>
      </w:r>
      <w:r>
        <w:rPr>
          <w:w w:val="105"/>
          <w:sz w:val="16"/>
        </w:rPr>
        <w:t>contrato</w:t>
      </w:r>
      <w:r>
        <w:rPr>
          <w:spacing w:val="22"/>
          <w:w w:val="105"/>
          <w:sz w:val="16"/>
        </w:rPr>
        <w:t> </w:t>
      </w:r>
      <w:r>
        <w:rPr>
          <w:w w:val="105"/>
          <w:sz w:val="16"/>
        </w:rPr>
        <w:t>ou</w:t>
      </w:r>
      <w:r>
        <w:rPr>
          <w:spacing w:val="22"/>
          <w:w w:val="105"/>
          <w:sz w:val="16"/>
        </w:rPr>
        <w:t> </w:t>
      </w:r>
      <w:r>
        <w:rPr>
          <w:w w:val="105"/>
          <w:sz w:val="16"/>
        </w:rPr>
        <w:t>a</w:t>
      </w:r>
      <w:r>
        <w:rPr>
          <w:spacing w:val="22"/>
          <w:w w:val="105"/>
          <w:sz w:val="16"/>
        </w:rPr>
        <w:t> </w:t>
      </w:r>
      <w:r>
        <w:rPr>
          <w:w w:val="105"/>
          <w:sz w:val="16"/>
        </w:rPr>
        <w:t>ata</w:t>
      </w:r>
      <w:r>
        <w:rPr>
          <w:spacing w:val="22"/>
          <w:w w:val="105"/>
          <w:sz w:val="16"/>
        </w:rPr>
        <w:t> </w:t>
      </w:r>
      <w:r>
        <w:rPr>
          <w:w w:val="105"/>
          <w:sz w:val="16"/>
        </w:rPr>
        <w:t>de</w:t>
      </w:r>
      <w:r>
        <w:rPr>
          <w:spacing w:val="22"/>
          <w:w w:val="105"/>
          <w:sz w:val="16"/>
        </w:rPr>
        <w:t> </w:t>
      </w:r>
      <w:r>
        <w:rPr>
          <w:w w:val="105"/>
          <w:sz w:val="16"/>
        </w:rPr>
        <w:t>registro</w:t>
      </w:r>
      <w:r>
        <w:rPr>
          <w:spacing w:val="22"/>
          <w:w w:val="105"/>
          <w:sz w:val="16"/>
        </w:rPr>
        <w:t> </w:t>
      </w:r>
      <w:r>
        <w:rPr>
          <w:w w:val="105"/>
          <w:sz w:val="16"/>
        </w:rPr>
        <w:t>de</w:t>
      </w:r>
      <w:r>
        <w:rPr>
          <w:spacing w:val="22"/>
          <w:w w:val="105"/>
          <w:sz w:val="16"/>
        </w:rPr>
        <w:t> </w:t>
      </w:r>
      <w:r>
        <w:rPr>
          <w:w w:val="105"/>
          <w:sz w:val="16"/>
        </w:rPr>
        <w:t>preço,</w:t>
      </w:r>
      <w:r>
        <w:rPr>
          <w:spacing w:val="22"/>
          <w:w w:val="105"/>
          <w:sz w:val="16"/>
        </w:rPr>
        <w:t> </w:t>
      </w:r>
      <w:r>
        <w:rPr>
          <w:w w:val="105"/>
          <w:sz w:val="16"/>
        </w:rPr>
        <w:t>ou</w:t>
      </w:r>
      <w:r>
        <w:rPr>
          <w:spacing w:val="22"/>
          <w:w w:val="105"/>
          <w:sz w:val="16"/>
        </w:rPr>
        <w:t> </w:t>
      </w:r>
      <w:r>
        <w:rPr>
          <w:w w:val="105"/>
          <w:sz w:val="16"/>
        </w:rPr>
        <w:t>a</w:t>
      </w:r>
      <w:r>
        <w:rPr>
          <w:spacing w:val="22"/>
          <w:w w:val="105"/>
          <w:sz w:val="16"/>
        </w:rPr>
        <w:t> </w:t>
      </w:r>
      <w:r>
        <w:rPr>
          <w:w w:val="105"/>
          <w:sz w:val="16"/>
        </w:rPr>
        <w:t>aceitar</w:t>
      </w:r>
      <w:r>
        <w:rPr>
          <w:spacing w:val="22"/>
          <w:w w:val="105"/>
          <w:sz w:val="16"/>
        </w:rPr>
        <w:t> </w:t>
      </w:r>
      <w:r>
        <w:rPr>
          <w:w w:val="105"/>
          <w:sz w:val="16"/>
        </w:rPr>
        <w:t>ou</w:t>
      </w:r>
      <w:r>
        <w:rPr>
          <w:spacing w:val="22"/>
          <w:w w:val="105"/>
          <w:sz w:val="16"/>
        </w:rPr>
        <w:t> </w:t>
      </w:r>
      <w:r>
        <w:rPr>
          <w:w w:val="105"/>
          <w:sz w:val="16"/>
        </w:rPr>
        <w:t>retirar</w:t>
      </w:r>
      <w:r>
        <w:rPr>
          <w:spacing w:val="22"/>
          <w:w w:val="105"/>
          <w:sz w:val="16"/>
        </w:rPr>
        <w:t> </w:t>
      </w:r>
      <w:r>
        <w:rPr>
          <w:w w:val="105"/>
          <w:sz w:val="16"/>
        </w:rPr>
        <w:t>o</w:t>
      </w:r>
      <w:r>
        <w:rPr>
          <w:spacing w:val="22"/>
          <w:w w:val="105"/>
          <w:sz w:val="16"/>
        </w:rPr>
        <w:t> </w:t>
      </w:r>
      <w:r>
        <w:rPr>
          <w:w w:val="105"/>
          <w:sz w:val="16"/>
        </w:rPr>
        <w:t>instrumento</w:t>
      </w:r>
      <w:r>
        <w:rPr>
          <w:spacing w:val="22"/>
          <w:w w:val="105"/>
          <w:sz w:val="16"/>
        </w:rPr>
        <w:t> </w:t>
      </w:r>
      <w:r>
        <w:rPr>
          <w:w w:val="105"/>
          <w:sz w:val="16"/>
        </w:rPr>
        <w:t>equivalente</w:t>
      </w:r>
      <w:r>
        <w:rPr>
          <w:spacing w:val="22"/>
          <w:w w:val="105"/>
          <w:sz w:val="16"/>
        </w:rPr>
        <w:t> </w:t>
      </w:r>
      <w:r>
        <w:rPr>
          <w:w w:val="105"/>
          <w:sz w:val="16"/>
        </w:rPr>
        <w:t>no</w:t>
      </w:r>
      <w:r>
        <w:rPr>
          <w:spacing w:val="22"/>
          <w:w w:val="105"/>
          <w:sz w:val="16"/>
        </w:rPr>
        <w:t> </w:t>
      </w:r>
      <w:r>
        <w:rPr>
          <w:w w:val="105"/>
          <w:sz w:val="16"/>
        </w:rPr>
        <w:t>prazo estabelecido pela Administração;</w:t>
      </w:r>
    </w:p>
    <w:p>
      <w:pPr>
        <w:pStyle w:val="ListParagraph"/>
        <w:numPr>
          <w:ilvl w:val="2"/>
          <w:numId w:val="10"/>
        </w:numPr>
        <w:tabs>
          <w:tab w:pos="783" w:val="left" w:leader="none"/>
        </w:tabs>
        <w:spacing w:line="240" w:lineRule="auto" w:before="50" w:after="0"/>
        <w:ind w:left="783" w:right="0" w:hanging="367"/>
        <w:jc w:val="left"/>
        <w:rPr>
          <w:sz w:val="16"/>
        </w:rPr>
      </w:pPr>
      <w:r>
        <w:rPr>
          <w:spacing w:val="-2"/>
          <w:w w:val="105"/>
          <w:sz w:val="16"/>
        </w:rPr>
        <w:t>ensejar</w:t>
      </w:r>
      <w:r>
        <w:rPr>
          <w:spacing w:val="-1"/>
          <w:w w:val="105"/>
          <w:sz w:val="16"/>
        </w:rPr>
        <w:t> </w:t>
      </w:r>
      <w:r>
        <w:rPr>
          <w:spacing w:val="-2"/>
          <w:w w:val="105"/>
          <w:sz w:val="16"/>
        </w:rPr>
        <w:t>o</w:t>
      </w:r>
      <w:r>
        <w:rPr>
          <w:spacing w:val="-1"/>
          <w:w w:val="105"/>
          <w:sz w:val="16"/>
        </w:rPr>
        <w:t> </w:t>
      </w:r>
      <w:r>
        <w:rPr>
          <w:spacing w:val="-2"/>
          <w:w w:val="105"/>
          <w:sz w:val="16"/>
        </w:rPr>
        <w:t>retardamento</w:t>
      </w:r>
      <w:r>
        <w:rPr>
          <w:spacing w:val="-1"/>
          <w:w w:val="105"/>
          <w:sz w:val="16"/>
        </w:rPr>
        <w:t> </w:t>
      </w:r>
      <w:r>
        <w:rPr>
          <w:spacing w:val="-2"/>
          <w:w w:val="105"/>
          <w:sz w:val="16"/>
        </w:rPr>
        <w:t>da</w:t>
      </w:r>
      <w:r>
        <w:rPr>
          <w:spacing w:val="-1"/>
          <w:w w:val="105"/>
          <w:sz w:val="16"/>
        </w:rPr>
        <w:t> </w:t>
      </w:r>
      <w:r>
        <w:rPr>
          <w:spacing w:val="-2"/>
          <w:w w:val="105"/>
          <w:sz w:val="16"/>
        </w:rPr>
        <w:t>execução</w:t>
      </w:r>
      <w:r>
        <w:rPr>
          <w:spacing w:val="-1"/>
          <w:w w:val="105"/>
          <w:sz w:val="16"/>
        </w:rPr>
        <w:t> </w:t>
      </w:r>
      <w:r>
        <w:rPr>
          <w:spacing w:val="-2"/>
          <w:w w:val="105"/>
          <w:sz w:val="16"/>
        </w:rPr>
        <w:t>ou</w:t>
      </w:r>
      <w:r>
        <w:rPr>
          <w:spacing w:val="-1"/>
          <w:w w:val="105"/>
          <w:sz w:val="16"/>
        </w:rPr>
        <w:t> </w:t>
      </w:r>
      <w:r>
        <w:rPr>
          <w:spacing w:val="-2"/>
          <w:w w:val="105"/>
          <w:sz w:val="16"/>
        </w:rPr>
        <w:t>da</w:t>
      </w:r>
      <w:r>
        <w:rPr>
          <w:spacing w:val="-1"/>
          <w:w w:val="105"/>
          <w:sz w:val="16"/>
        </w:rPr>
        <w:t> </w:t>
      </w:r>
      <w:r>
        <w:rPr>
          <w:spacing w:val="-2"/>
          <w:w w:val="105"/>
          <w:sz w:val="16"/>
        </w:rPr>
        <w:t>entrega</w:t>
      </w:r>
      <w:r>
        <w:rPr>
          <w:spacing w:val="-1"/>
          <w:w w:val="105"/>
          <w:sz w:val="16"/>
        </w:rPr>
        <w:t> </w:t>
      </w:r>
      <w:r>
        <w:rPr>
          <w:spacing w:val="-2"/>
          <w:w w:val="105"/>
          <w:sz w:val="16"/>
        </w:rPr>
        <w:t>do</w:t>
      </w:r>
      <w:r>
        <w:rPr>
          <w:w w:val="105"/>
          <w:sz w:val="16"/>
        </w:rPr>
        <w:t> </w:t>
      </w:r>
      <w:r>
        <w:rPr>
          <w:spacing w:val="-2"/>
          <w:w w:val="105"/>
          <w:sz w:val="16"/>
        </w:rPr>
        <w:t>objeto</w:t>
      </w:r>
      <w:r>
        <w:rPr>
          <w:spacing w:val="-1"/>
          <w:w w:val="105"/>
          <w:sz w:val="16"/>
        </w:rPr>
        <w:t> </w:t>
      </w:r>
      <w:r>
        <w:rPr>
          <w:spacing w:val="-2"/>
          <w:w w:val="105"/>
          <w:sz w:val="16"/>
        </w:rPr>
        <w:t>da</w:t>
      </w:r>
      <w:r>
        <w:rPr>
          <w:spacing w:val="-1"/>
          <w:w w:val="105"/>
          <w:sz w:val="16"/>
        </w:rPr>
        <w:t> </w:t>
      </w:r>
      <w:r>
        <w:rPr>
          <w:spacing w:val="-2"/>
          <w:w w:val="105"/>
          <w:sz w:val="16"/>
        </w:rPr>
        <w:t>contratação</w:t>
      </w:r>
      <w:r>
        <w:rPr>
          <w:spacing w:val="-1"/>
          <w:w w:val="105"/>
          <w:sz w:val="16"/>
        </w:rPr>
        <w:t> </w:t>
      </w:r>
      <w:r>
        <w:rPr>
          <w:spacing w:val="-2"/>
          <w:w w:val="105"/>
          <w:sz w:val="16"/>
        </w:rPr>
        <w:t>sem</w:t>
      </w:r>
      <w:r>
        <w:rPr>
          <w:spacing w:val="-1"/>
          <w:w w:val="105"/>
          <w:sz w:val="16"/>
        </w:rPr>
        <w:t> </w:t>
      </w:r>
      <w:r>
        <w:rPr>
          <w:spacing w:val="-2"/>
          <w:w w:val="105"/>
          <w:sz w:val="16"/>
        </w:rPr>
        <w:t>motivo</w:t>
      </w:r>
      <w:r>
        <w:rPr>
          <w:spacing w:val="-1"/>
          <w:w w:val="105"/>
          <w:sz w:val="16"/>
        </w:rPr>
        <w:t> </w:t>
      </w:r>
      <w:r>
        <w:rPr>
          <w:spacing w:val="-2"/>
          <w:w w:val="105"/>
          <w:sz w:val="16"/>
        </w:rPr>
        <w:t>justificado;</w:t>
      </w:r>
    </w:p>
    <w:p>
      <w:pPr>
        <w:pStyle w:val="ListParagraph"/>
        <w:numPr>
          <w:ilvl w:val="2"/>
          <w:numId w:val="10"/>
        </w:numPr>
        <w:tabs>
          <w:tab w:pos="773" w:val="left" w:leader="none"/>
        </w:tabs>
        <w:spacing w:line="240" w:lineRule="auto" w:before="116" w:after="0"/>
        <w:ind w:left="773" w:right="0" w:hanging="367"/>
        <w:jc w:val="left"/>
        <w:rPr>
          <w:sz w:val="16"/>
        </w:rPr>
      </w:pPr>
      <w:r>
        <w:rPr>
          <w:spacing w:val="-2"/>
          <w:w w:val="105"/>
          <w:sz w:val="16"/>
        </w:rPr>
        <w:t>apresentar declaração</w:t>
      </w:r>
      <w:r>
        <w:rPr>
          <w:spacing w:val="-1"/>
          <w:w w:val="105"/>
          <w:sz w:val="16"/>
        </w:rPr>
        <w:t> </w:t>
      </w:r>
      <w:r>
        <w:rPr>
          <w:spacing w:val="-2"/>
          <w:w w:val="105"/>
          <w:sz w:val="16"/>
        </w:rPr>
        <w:t>ou</w:t>
      </w:r>
      <w:r>
        <w:rPr>
          <w:spacing w:val="-1"/>
          <w:w w:val="105"/>
          <w:sz w:val="16"/>
        </w:rPr>
        <w:t> </w:t>
      </w:r>
      <w:r>
        <w:rPr>
          <w:spacing w:val="-2"/>
          <w:w w:val="105"/>
          <w:sz w:val="16"/>
        </w:rPr>
        <w:t>documentação</w:t>
      </w:r>
      <w:r>
        <w:rPr>
          <w:spacing w:val="-1"/>
          <w:w w:val="105"/>
          <w:sz w:val="16"/>
        </w:rPr>
        <w:t> </w:t>
      </w:r>
      <w:r>
        <w:rPr>
          <w:spacing w:val="-2"/>
          <w:w w:val="105"/>
          <w:sz w:val="16"/>
        </w:rPr>
        <w:t>falsa</w:t>
      </w:r>
      <w:r>
        <w:rPr>
          <w:spacing w:val="-1"/>
          <w:w w:val="105"/>
          <w:sz w:val="16"/>
        </w:rPr>
        <w:t> </w:t>
      </w:r>
      <w:r>
        <w:rPr>
          <w:spacing w:val="-2"/>
          <w:w w:val="105"/>
          <w:sz w:val="16"/>
        </w:rPr>
        <w:t>exigida</w:t>
      </w:r>
      <w:r>
        <w:rPr>
          <w:spacing w:val="-1"/>
          <w:w w:val="105"/>
          <w:sz w:val="16"/>
        </w:rPr>
        <w:t> </w:t>
      </w:r>
      <w:r>
        <w:rPr>
          <w:spacing w:val="-2"/>
          <w:w w:val="105"/>
          <w:sz w:val="16"/>
        </w:rPr>
        <w:t>para</w:t>
      </w:r>
      <w:r>
        <w:rPr>
          <w:spacing w:val="-1"/>
          <w:w w:val="105"/>
          <w:sz w:val="16"/>
        </w:rPr>
        <w:t> </w:t>
      </w:r>
      <w:r>
        <w:rPr>
          <w:spacing w:val="-2"/>
          <w:w w:val="105"/>
          <w:sz w:val="16"/>
        </w:rPr>
        <w:t>o</w:t>
      </w:r>
      <w:r>
        <w:rPr>
          <w:spacing w:val="-1"/>
          <w:w w:val="105"/>
          <w:sz w:val="16"/>
        </w:rPr>
        <w:t> </w:t>
      </w:r>
      <w:r>
        <w:rPr>
          <w:spacing w:val="-2"/>
          <w:w w:val="105"/>
          <w:sz w:val="16"/>
        </w:rPr>
        <w:t>certame</w:t>
      </w:r>
      <w:r>
        <w:rPr>
          <w:spacing w:val="-1"/>
          <w:w w:val="105"/>
          <w:sz w:val="16"/>
        </w:rPr>
        <w:t> </w:t>
      </w:r>
      <w:r>
        <w:rPr>
          <w:spacing w:val="-2"/>
          <w:w w:val="105"/>
          <w:sz w:val="16"/>
        </w:rPr>
        <w:t>ou</w:t>
      </w:r>
      <w:r>
        <w:rPr>
          <w:spacing w:val="-1"/>
          <w:w w:val="105"/>
          <w:sz w:val="16"/>
        </w:rPr>
        <w:t> </w:t>
      </w:r>
      <w:r>
        <w:rPr>
          <w:spacing w:val="-2"/>
          <w:w w:val="105"/>
          <w:sz w:val="16"/>
        </w:rPr>
        <w:t>prestar declaração</w:t>
      </w:r>
      <w:r>
        <w:rPr>
          <w:spacing w:val="-1"/>
          <w:w w:val="105"/>
          <w:sz w:val="16"/>
        </w:rPr>
        <w:t> </w:t>
      </w:r>
      <w:r>
        <w:rPr>
          <w:spacing w:val="-2"/>
          <w:w w:val="105"/>
          <w:sz w:val="16"/>
        </w:rPr>
        <w:t>falsa</w:t>
      </w:r>
      <w:r>
        <w:rPr>
          <w:spacing w:val="-1"/>
          <w:w w:val="105"/>
          <w:sz w:val="16"/>
        </w:rPr>
        <w:t> </w:t>
      </w:r>
      <w:r>
        <w:rPr>
          <w:spacing w:val="-2"/>
          <w:w w:val="105"/>
          <w:sz w:val="16"/>
        </w:rPr>
        <w:t>durante</w:t>
      </w:r>
      <w:r>
        <w:rPr>
          <w:spacing w:val="-1"/>
          <w:w w:val="105"/>
          <w:sz w:val="16"/>
        </w:rPr>
        <w:t> </w:t>
      </w:r>
      <w:r>
        <w:rPr>
          <w:spacing w:val="-2"/>
          <w:w w:val="105"/>
          <w:sz w:val="16"/>
        </w:rPr>
        <w:t>o</w:t>
      </w:r>
      <w:r>
        <w:rPr>
          <w:spacing w:val="-1"/>
          <w:w w:val="105"/>
          <w:sz w:val="16"/>
        </w:rPr>
        <w:t> </w:t>
      </w:r>
      <w:r>
        <w:rPr>
          <w:spacing w:val="-2"/>
          <w:w w:val="105"/>
          <w:sz w:val="16"/>
        </w:rPr>
        <w:t>certame</w:t>
      </w:r>
      <w:r>
        <w:rPr>
          <w:spacing w:val="-1"/>
          <w:w w:val="105"/>
          <w:sz w:val="16"/>
        </w:rPr>
        <w:t> </w:t>
      </w:r>
      <w:r>
        <w:rPr>
          <w:spacing w:val="-2"/>
          <w:w w:val="105"/>
          <w:sz w:val="16"/>
        </w:rPr>
        <w:t>ou</w:t>
      </w:r>
      <w:r>
        <w:rPr>
          <w:spacing w:val="-1"/>
          <w:w w:val="105"/>
          <w:sz w:val="16"/>
        </w:rPr>
        <w:t> </w:t>
      </w:r>
      <w:r>
        <w:rPr>
          <w:spacing w:val="-2"/>
          <w:w w:val="105"/>
          <w:sz w:val="16"/>
        </w:rPr>
        <w:t>a</w:t>
      </w:r>
      <w:r>
        <w:rPr>
          <w:spacing w:val="-1"/>
          <w:w w:val="105"/>
          <w:sz w:val="16"/>
        </w:rPr>
        <w:t> </w:t>
      </w:r>
      <w:r>
        <w:rPr>
          <w:spacing w:val="-2"/>
          <w:w w:val="105"/>
          <w:sz w:val="16"/>
        </w:rPr>
        <w:t>execução</w:t>
      </w:r>
      <w:r>
        <w:rPr>
          <w:spacing w:val="-1"/>
          <w:w w:val="105"/>
          <w:sz w:val="16"/>
        </w:rPr>
        <w:t> </w:t>
      </w:r>
      <w:r>
        <w:rPr>
          <w:spacing w:val="-2"/>
          <w:w w:val="105"/>
          <w:sz w:val="16"/>
        </w:rPr>
        <w:t>do</w:t>
      </w:r>
      <w:r>
        <w:rPr>
          <w:spacing w:val="-1"/>
          <w:w w:val="105"/>
          <w:sz w:val="16"/>
        </w:rPr>
        <w:t> </w:t>
      </w:r>
      <w:r>
        <w:rPr>
          <w:spacing w:val="-2"/>
          <w:w w:val="105"/>
          <w:sz w:val="16"/>
        </w:rPr>
        <w:t>contrato;</w:t>
      </w:r>
    </w:p>
    <w:p>
      <w:pPr>
        <w:pStyle w:val="ListParagraph"/>
        <w:numPr>
          <w:ilvl w:val="2"/>
          <w:numId w:val="10"/>
        </w:numPr>
        <w:tabs>
          <w:tab w:pos="871" w:val="left" w:leader="none"/>
        </w:tabs>
        <w:spacing w:line="240" w:lineRule="auto" w:before="117" w:after="0"/>
        <w:ind w:left="871" w:right="0" w:hanging="455"/>
        <w:jc w:val="left"/>
        <w:rPr>
          <w:sz w:val="16"/>
        </w:rPr>
      </w:pPr>
      <w:r>
        <w:rPr>
          <w:spacing w:val="-2"/>
          <w:w w:val="105"/>
          <w:sz w:val="16"/>
        </w:rPr>
        <w:t>fraudar</w:t>
      </w:r>
      <w:r>
        <w:rPr>
          <w:spacing w:val="-1"/>
          <w:w w:val="105"/>
          <w:sz w:val="16"/>
        </w:rPr>
        <w:t> </w:t>
      </w:r>
      <w:r>
        <w:rPr>
          <w:spacing w:val="-2"/>
          <w:w w:val="105"/>
          <w:sz w:val="16"/>
        </w:rPr>
        <w:t>o</w:t>
      </w:r>
      <w:r>
        <w:rPr>
          <w:spacing w:val="-1"/>
          <w:w w:val="105"/>
          <w:sz w:val="16"/>
        </w:rPr>
        <w:t> </w:t>
      </w:r>
      <w:r>
        <w:rPr>
          <w:spacing w:val="-2"/>
          <w:w w:val="105"/>
          <w:sz w:val="16"/>
        </w:rPr>
        <w:t>certame</w:t>
      </w:r>
      <w:r>
        <w:rPr>
          <w:spacing w:val="-1"/>
          <w:w w:val="105"/>
          <w:sz w:val="16"/>
        </w:rPr>
        <w:t> </w:t>
      </w:r>
      <w:r>
        <w:rPr>
          <w:spacing w:val="-2"/>
          <w:w w:val="105"/>
          <w:sz w:val="16"/>
        </w:rPr>
        <w:t>ou</w:t>
      </w:r>
      <w:r>
        <w:rPr>
          <w:spacing w:val="-1"/>
          <w:w w:val="105"/>
          <w:sz w:val="16"/>
        </w:rPr>
        <w:t> </w:t>
      </w:r>
      <w:r>
        <w:rPr>
          <w:spacing w:val="-2"/>
          <w:w w:val="105"/>
          <w:sz w:val="16"/>
        </w:rPr>
        <w:t>praticar</w:t>
      </w:r>
      <w:r>
        <w:rPr>
          <w:w w:val="105"/>
          <w:sz w:val="16"/>
        </w:rPr>
        <w:t> </w:t>
      </w:r>
      <w:r>
        <w:rPr>
          <w:spacing w:val="-2"/>
          <w:w w:val="105"/>
          <w:sz w:val="16"/>
        </w:rPr>
        <w:t>ato</w:t>
      </w:r>
      <w:r>
        <w:rPr>
          <w:spacing w:val="-1"/>
          <w:w w:val="105"/>
          <w:sz w:val="16"/>
        </w:rPr>
        <w:t> </w:t>
      </w:r>
      <w:r>
        <w:rPr>
          <w:spacing w:val="-2"/>
          <w:w w:val="105"/>
          <w:sz w:val="16"/>
        </w:rPr>
        <w:t>fraudulento</w:t>
      </w:r>
      <w:r>
        <w:rPr>
          <w:spacing w:val="-1"/>
          <w:w w:val="105"/>
          <w:sz w:val="16"/>
        </w:rPr>
        <w:t> </w:t>
      </w:r>
      <w:r>
        <w:rPr>
          <w:spacing w:val="-2"/>
          <w:w w:val="105"/>
          <w:sz w:val="16"/>
        </w:rPr>
        <w:t>na</w:t>
      </w:r>
      <w:r>
        <w:rPr>
          <w:spacing w:val="-1"/>
          <w:w w:val="105"/>
          <w:sz w:val="16"/>
        </w:rPr>
        <w:t> </w:t>
      </w:r>
      <w:r>
        <w:rPr>
          <w:spacing w:val="-2"/>
          <w:w w:val="105"/>
          <w:sz w:val="16"/>
        </w:rPr>
        <w:t>execução</w:t>
      </w:r>
      <w:r>
        <w:rPr>
          <w:w w:val="105"/>
          <w:sz w:val="16"/>
        </w:rPr>
        <w:t> </w:t>
      </w:r>
      <w:r>
        <w:rPr>
          <w:spacing w:val="-2"/>
          <w:w w:val="105"/>
          <w:sz w:val="16"/>
        </w:rPr>
        <w:t>do</w:t>
      </w:r>
      <w:r>
        <w:rPr>
          <w:spacing w:val="-1"/>
          <w:w w:val="105"/>
          <w:sz w:val="16"/>
        </w:rPr>
        <w:t> </w:t>
      </w:r>
      <w:r>
        <w:rPr>
          <w:spacing w:val="-2"/>
          <w:w w:val="105"/>
          <w:sz w:val="16"/>
        </w:rPr>
        <w:t>contrato;</w:t>
      </w:r>
    </w:p>
    <w:p>
      <w:pPr>
        <w:pStyle w:val="ListParagraph"/>
        <w:numPr>
          <w:ilvl w:val="2"/>
          <w:numId w:val="10"/>
        </w:numPr>
        <w:tabs>
          <w:tab w:pos="861" w:val="left" w:leader="none"/>
        </w:tabs>
        <w:spacing w:line="240" w:lineRule="auto" w:before="117" w:after="0"/>
        <w:ind w:left="861" w:right="0" w:hanging="455"/>
        <w:jc w:val="left"/>
        <w:rPr>
          <w:sz w:val="16"/>
        </w:rPr>
      </w:pPr>
      <w:r>
        <w:rPr>
          <w:spacing w:val="-2"/>
          <w:w w:val="105"/>
          <w:sz w:val="16"/>
        </w:rPr>
        <w:t>comportar-se</w:t>
      </w:r>
      <w:r>
        <w:rPr>
          <w:spacing w:val="-1"/>
          <w:w w:val="105"/>
          <w:sz w:val="16"/>
        </w:rPr>
        <w:t> </w:t>
      </w:r>
      <w:r>
        <w:rPr>
          <w:spacing w:val="-2"/>
          <w:w w:val="105"/>
          <w:sz w:val="16"/>
        </w:rPr>
        <w:t>de</w:t>
      </w:r>
      <w:r>
        <w:rPr>
          <w:spacing w:val="-1"/>
          <w:w w:val="105"/>
          <w:sz w:val="16"/>
        </w:rPr>
        <w:t> </w:t>
      </w:r>
      <w:r>
        <w:rPr>
          <w:spacing w:val="-2"/>
          <w:w w:val="105"/>
          <w:sz w:val="16"/>
        </w:rPr>
        <w:t>modo</w:t>
      </w:r>
      <w:r>
        <w:rPr>
          <w:spacing w:val="-1"/>
          <w:w w:val="105"/>
          <w:sz w:val="16"/>
        </w:rPr>
        <w:t> </w:t>
      </w:r>
      <w:r>
        <w:rPr>
          <w:spacing w:val="-2"/>
          <w:w w:val="105"/>
          <w:sz w:val="16"/>
        </w:rPr>
        <w:t>inidôneo</w:t>
      </w:r>
      <w:r>
        <w:rPr>
          <w:w w:val="105"/>
          <w:sz w:val="16"/>
        </w:rPr>
        <w:t> </w:t>
      </w:r>
      <w:r>
        <w:rPr>
          <w:spacing w:val="-2"/>
          <w:w w:val="105"/>
          <w:sz w:val="16"/>
        </w:rPr>
        <w:t>ou</w:t>
      </w:r>
      <w:r>
        <w:rPr>
          <w:spacing w:val="-1"/>
          <w:w w:val="105"/>
          <w:sz w:val="16"/>
        </w:rPr>
        <w:t> </w:t>
      </w:r>
      <w:r>
        <w:rPr>
          <w:spacing w:val="-2"/>
          <w:w w:val="105"/>
          <w:sz w:val="16"/>
        </w:rPr>
        <w:t>cometer</w:t>
      </w:r>
      <w:r>
        <w:rPr>
          <w:spacing w:val="-1"/>
          <w:w w:val="105"/>
          <w:sz w:val="16"/>
        </w:rPr>
        <w:t> </w:t>
      </w:r>
      <w:r>
        <w:rPr>
          <w:spacing w:val="-2"/>
          <w:w w:val="105"/>
          <w:sz w:val="16"/>
        </w:rPr>
        <w:t>fraude</w:t>
      </w:r>
      <w:r>
        <w:rPr>
          <w:w w:val="105"/>
          <w:sz w:val="16"/>
        </w:rPr>
        <w:t> </w:t>
      </w:r>
      <w:r>
        <w:rPr>
          <w:spacing w:val="-2"/>
          <w:w w:val="105"/>
          <w:sz w:val="16"/>
        </w:rPr>
        <w:t>de</w:t>
      </w:r>
      <w:r>
        <w:rPr>
          <w:spacing w:val="-1"/>
          <w:w w:val="105"/>
          <w:sz w:val="16"/>
        </w:rPr>
        <w:t> </w:t>
      </w:r>
      <w:r>
        <w:rPr>
          <w:spacing w:val="-2"/>
          <w:w w:val="105"/>
          <w:sz w:val="16"/>
        </w:rPr>
        <w:t>qualquer</w:t>
      </w:r>
      <w:r>
        <w:rPr>
          <w:spacing w:val="-1"/>
          <w:w w:val="105"/>
          <w:sz w:val="16"/>
        </w:rPr>
        <w:t> </w:t>
      </w:r>
      <w:r>
        <w:rPr>
          <w:spacing w:val="-2"/>
          <w:w w:val="105"/>
          <w:sz w:val="16"/>
        </w:rPr>
        <w:t>natureza,</w:t>
      </w:r>
      <w:r>
        <w:rPr>
          <w:w w:val="105"/>
          <w:sz w:val="16"/>
        </w:rPr>
        <w:t> </w:t>
      </w:r>
      <w:r>
        <w:rPr>
          <w:spacing w:val="-2"/>
          <w:w w:val="105"/>
          <w:sz w:val="16"/>
        </w:rPr>
        <w:t>em</w:t>
      </w:r>
      <w:r>
        <w:rPr>
          <w:spacing w:val="-1"/>
          <w:w w:val="105"/>
          <w:sz w:val="16"/>
        </w:rPr>
        <w:t> </w:t>
      </w:r>
      <w:r>
        <w:rPr>
          <w:spacing w:val="-2"/>
          <w:w w:val="105"/>
          <w:sz w:val="16"/>
        </w:rPr>
        <w:t>especial</w:t>
      </w:r>
      <w:r>
        <w:rPr>
          <w:spacing w:val="-1"/>
          <w:w w:val="105"/>
          <w:sz w:val="16"/>
        </w:rPr>
        <w:t> </w:t>
      </w:r>
      <w:r>
        <w:rPr>
          <w:spacing w:val="-2"/>
          <w:w w:val="105"/>
          <w:sz w:val="16"/>
        </w:rPr>
        <w:t>quando:</w:t>
      </w:r>
    </w:p>
    <w:p>
      <w:pPr>
        <w:pStyle w:val="ListParagraph"/>
        <w:numPr>
          <w:ilvl w:val="3"/>
          <w:numId w:val="10"/>
        </w:numPr>
        <w:tabs>
          <w:tab w:pos="977" w:val="left" w:leader="none"/>
        </w:tabs>
        <w:spacing w:line="240" w:lineRule="auto" w:before="116" w:after="0"/>
        <w:ind w:left="977" w:right="0" w:hanging="571"/>
        <w:jc w:val="left"/>
        <w:rPr>
          <w:sz w:val="16"/>
        </w:rPr>
      </w:pPr>
      <w:r>
        <w:rPr>
          <w:w w:val="105"/>
          <w:sz w:val="16"/>
        </w:rPr>
        <w:t>agir</w:t>
      </w:r>
      <w:r>
        <w:rPr>
          <w:spacing w:val="-10"/>
          <w:w w:val="105"/>
          <w:sz w:val="16"/>
        </w:rPr>
        <w:t> </w:t>
      </w:r>
      <w:r>
        <w:rPr>
          <w:w w:val="105"/>
          <w:sz w:val="16"/>
        </w:rPr>
        <w:t>em</w:t>
      </w:r>
      <w:r>
        <w:rPr>
          <w:spacing w:val="-10"/>
          <w:w w:val="105"/>
          <w:sz w:val="16"/>
        </w:rPr>
        <w:t> </w:t>
      </w:r>
      <w:r>
        <w:rPr>
          <w:w w:val="105"/>
          <w:sz w:val="16"/>
        </w:rPr>
        <w:t>conluio</w:t>
      </w:r>
      <w:r>
        <w:rPr>
          <w:spacing w:val="-10"/>
          <w:w w:val="105"/>
          <w:sz w:val="16"/>
        </w:rPr>
        <w:t> </w:t>
      </w:r>
      <w:r>
        <w:rPr>
          <w:w w:val="105"/>
          <w:sz w:val="16"/>
        </w:rPr>
        <w:t>ou</w:t>
      </w:r>
      <w:r>
        <w:rPr>
          <w:spacing w:val="-10"/>
          <w:w w:val="105"/>
          <w:sz w:val="16"/>
        </w:rPr>
        <w:t> </w:t>
      </w:r>
      <w:r>
        <w:rPr>
          <w:w w:val="105"/>
          <w:sz w:val="16"/>
        </w:rPr>
        <w:t>em</w:t>
      </w:r>
      <w:r>
        <w:rPr>
          <w:spacing w:val="-10"/>
          <w:w w:val="105"/>
          <w:sz w:val="16"/>
        </w:rPr>
        <w:t> </w:t>
      </w:r>
      <w:r>
        <w:rPr>
          <w:w w:val="105"/>
          <w:sz w:val="16"/>
        </w:rPr>
        <w:t>desconformidade</w:t>
      </w:r>
      <w:r>
        <w:rPr>
          <w:spacing w:val="-9"/>
          <w:w w:val="105"/>
          <w:sz w:val="16"/>
        </w:rPr>
        <w:t> </w:t>
      </w:r>
      <w:r>
        <w:rPr>
          <w:w w:val="105"/>
          <w:sz w:val="16"/>
        </w:rPr>
        <w:t>com</w:t>
      </w:r>
      <w:r>
        <w:rPr>
          <w:spacing w:val="-10"/>
          <w:w w:val="105"/>
          <w:sz w:val="16"/>
        </w:rPr>
        <w:t> </w:t>
      </w:r>
      <w:r>
        <w:rPr>
          <w:w w:val="105"/>
          <w:sz w:val="16"/>
        </w:rPr>
        <w:t>a</w:t>
      </w:r>
      <w:r>
        <w:rPr>
          <w:spacing w:val="-10"/>
          <w:w w:val="105"/>
          <w:sz w:val="16"/>
        </w:rPr>
        <w:t> </w:t>
      </w:r>
      <w:r>
        <w:rPr>
          <w:spacing w:val="-4"/>
          <w:w w:val="105"/>
          <w:sz w:val="16"/>
        </w:rPr>
        <w:t>lei;</w:t>
      </w:r>
    </w:p>
    <w:p>
      <w:pPr>
        <w:pStyle w:val="ListParagraph"/>
        <w:spacing w:after="0" w:line="240" w:lineRule="auto"/>
        <w:jc w:val="left"/>
        <w:rPr>
          <w:sz w:val="16"/>
        </w:rPr>
        <w:sectPr>
          <w:pgSz w:w="11900" w:h="16840"/>
          <w:pgMar w:header="0" w:footer="181" w:top="520" w:bottom="380" w:left="425" w:right="566"/>
        </w:sectPr>
      </w:pPr>
    </w:p>
    <w:p>
      <w:pPr>
        <w:pStyle w:val="ListParagraph"/>
        <w:numPr>
          <w:ilvl w:val="3"/>
          <w:numId w:val="10"/>
        </w:numPr>
        <w:tabs>
          <w:tab w:pos="977" w:val="left" w:leader="none"/>
        </w:tabs>
        <w:spacing w:line="240" w:lineRule="auto" w:before="75" w:after="0"/>
        <w:ind w:left="977" w:right="0" w:hanging="571"/>
        <w:jc w:val="left"/>
        <w:rPr>
          <w:sz w:val="16"/>
        </w:rPr>
      </w:pPr>
      <w:r>
        <w:rPr>
          <w:spacing w:val="-2"/>
          <w:w w:val="105"/>
          <w:sz w:val="16"/>
        </w:rPr>
        <w:t>induzir</w:t>
      </w:r>
      <w:r>
        <w:rPr>
          <w:spacing w:val="-1"/>
          <w:w w:val="105"/>
          <w:sz w:val="16"/>
        </w:rPr>
        <w:t> </w:t>
      </w:r>
      <w:r>
        <w:rPr>
          <w:spacing w:val="-2"/>
          <w:w w:val="105"/>
          <w:sz w:val="16"/>
        </w:rPr>
        <w:t>deliberadamente</w:t>
      </w:r>
      <w:r>
        <w:rPr>
          <w:spacing w:val="-1"/>
          <w:w w:val="105"/>
          <w:sz w:val="16"/>
        </w:rPr>
        <w:t> </w:t>
      </w:r>
      <w:r>
        <w:rPr>
          <w:spacing w:val="-2"/>
          <w:w w:val="105"/>
          <w:sz w:val="16"/>
        </w:rPr>
        <w:t>a</w:t>
      </w:r>
      <w:r>
        <w:rPr>
          <w:w w:val="105"/>
          <w:sz w:val="16"/>
        </w:rPr>
        <w:t> </w:t>
      </w:r>
      <w:r>
        <w:rPr>
          <w:spacing w:val="-2"/>
          <w:w w:val="105"/>
          <w:sz w:val="16"/>
        </w:rPr>
        <w:t>erro</w:t>
      </w:r>
      <w:r>
        <w:rPr>
          <w:spacing w:val="-1"/>
          <w:w w:val="105"/>
          <w:sz w:val="16"/>
        </w:rPr>
        <w:t> </w:t>
      </w:r>
      <w:r>
        <w:rPr>
          <w:spacing w:val="-2"/>
          <w:w w:val="105"/>
          <w:sz w:val="16"/>
        </w:rPr>
        <w:t>no</w:t>
      </w:r>
      <w:r>
        <w:rPr>
          <w:w w:val="105"/>
          <w:sz w:val="16"/>
        </w:rPr>
        <w:t> </w:t>
      </w:r>
      <w:r>
        <w:rPr>
          <w:spacing w:val="-2"/>
          <w:w w:val="105"/>
          <w:sz w:val="16"/>
        </w:rPr>
        <w:t>julgamento;</w:t>
      </w:r>
    </w:p>
    <w:p>
      <w:pPr>
        <w:pStyle w:val="ListParagraph"/>
        <w:numPr>
          <w:ilvl w:val="3"/>
          <w:numId w:val="10"/>
        </w:numPr>
        <w:tabs>
          <w:tab w:pos="977" w:val="left" w:leader="none"/>
        </w:tabs>
        <w:spacing w:line="240" w:lineRule="auto" w:before="117" w:after="0"/>
        <w:ind w:left="977" w:right="0" w:hanging="571"/>
        <w:jc w:val="left"/>
        <w:rPr>
          <w:sz w:val="16"/>
        </w:rPr>
      </w:pPr>
      <w:r>
        <w:rPr>
          <w:sz w:val="16"/>
        </w:rPr>
        <w:t>apresentar</w:t>
      </w:r>
      <w:r>
        <w:rPr>
          <w:spacing w:val="10"/>
          <w:sz w:val="16"/>
        </w:rPr>
        <w:t> </w:t>
      </w:r>
      <w:r>
        <w:rPr>
          <w:sz w:val="16"/>
        </w:rPr>
        <w:t>amostra</w:t>
      </w:r>
      <w:r>
        <w:rPr>
          <w:spacing w:val="11"/>
          <w:sz w:val="16"/>
        </w:rPr>
        <w:t> </w:t>
      </w:r>
      <w:r>
        <w:rPr>
          <w:sz w:val="16"/>
        </w:rPr>
        <w:t>falsificada</w:t>
      </w:r>
      <w:r>
        <w:rPr>
          <w:spacing w:val="11"/>
          <w:sz w:val="16"/>
        </w:rPr>
        <w:t> </w:t>
      </w:r>
      <w:r>
        <w:rPr>
          <w:sz w:val="16"/>
        </w:rPr>
        <w:t>ou</w:t>
      </w:r>
      <w:r>
        <w:rPr>
          <w:spacing w:val="10"/>
          <w:sz w:val="16"/>
        </w:rPr>
        <w:t> </w:t>
      </w:r>
      <w:r>
        <w:rPr>
          <w:spacing w:val="-2"/>
          <w:sz w:val="16"/>
        </w:rPr>
        <w:t>deteriorada;</w:t>
      </w:r>
    </w:p>
    <w:p>
      <w:pPr>
        <w:pStyle w:val="ListParagraph"/>
        <w:numPr>
          <w:ilvl w:val="3"/>
          <w:numId w:val="10"/>
        </w:numPr>
        <w:tabs>
          <w:tab w:pos="977" w:val="left" w:leader="none"/>
        </w:tabs>
        <w:spacing w:line="240" w:lineRule="auto" w:before="116" w:after="0"/>
        <w:ind w:left="977" w:right="0" w:hanging="571"/>
        <w:jc w:val="left"/>
        <w:rPr>
          <w:sz w:val="16"/>
        </w:rPr>
      </w:pPr>
      <w:r>
        <w:rPr>
          <w:sz w:val="16"/>
        </w:rPr>
        <w:t>apresentar</w:t>
      </w:r>
      <w:r>
        <w:rPr>
          <w:spacing w:val="10"/>
          <w:sz w:val="16"/>
        </w:rPr>
        <w:t> </w:t>
      </w:r>
      <w:r>
        <w:rPr>
          <w:sz w:val="16"/>
        </w:rPr>
        <w:t>declaração</w:t>
      </w:r>
      <w:r>
        <w:rPr>
          <w:spacing w:val="11"/>
          <w:sz w:val="16"/>
        </w:rPr>
        <w:t> </w:t>
      </w:r>
      <w:r>
        <w:rPr>
          <w:sz w:val="16"/>
        </w:rPr>
        <w:t>falsa</w:t>
      </w:r>
      <w:r>
        <w:rPr>
          <w:spacing w:val="11"/>
          <w:sz w:val="16"/>
        </w:rPr>
        <w:t> </w:t>
      </w:r>
      <w:r>
        <w:rPr>
          <w:sz w:val="16"/>
        </w:rPr>
        <w:t>quanto</w:t>
      </w:r>
      <w:r>
        <w:rPr>
          <w:spacing w:val="11"/>
          <w:sz w:val="16"/>
        </w:rPr>
        <w:t> </w:t>
      </w:r>
      <w:r>
        <w:rPr>
          <w:sz w:val="16"/>
        </w:rPr>
        <w:t>às</w:t>
      </w:r>
      <w:r>
        <w:rPr>
          <w:spacing w:val="11"/>
          <w:sz w:val="16"/>
        </w:rPr>
        <w:t> </w:t>
      </w:r>
      <w:r>
        <w:rPr>
          <w:sz w:val="16"/>
        </w:rPr>
        <w:t>condições</w:t>
      </w:r>
      <w:r>
        <w:rPr>
          <w:spacing w:val="11"/>
          <w:sz w:val="16"/>
        </w:rPr>
        <w:t> </w:t>
      </w:r>
      <w:r>
        <w:rPr>
          <w:sz w:val="16"/>
        </w:rPr>
        <w:t>de</w:t>
      </w:r>
      <w:r>
        <w:rPr>
          <w:spacing w:val="11"/>
          <w:sz w:val="16"/>
        </w:rPr>
        <w:t> </w:t>
      </w:r>
      <w:r>
        <w:rPr>
          <w:sz w:val="16"/>
        </w:rPr>
        <w:t>participação</w:t>
      </w:r>
      <w:r>
        <w:rPr>
          <w:spacing w:val="11"/>
          <w:sz w:val="16"/>
        </w:rPr>
        <w:t> </w:t>
      </w:r>
      <w:r>
        <w:rPr>
          <w:sz w:val="16"/>
        </w:rPr>
        <w:t>ou</w:t>
      </w:r>
      <w:r>
        <w:rPr>
          <w:spacing w:val="11"/>
          <w:sz w:val="16"/>
        </w:rPr>
        <w:t> </w:t>
      </w:r>
      <w:r>
        <w:rPr>
          <w:sz w:val="16"/>
        </w:rPr>
        <w:t>quanto</w:t>
      </w:r>
      <w:r>
        <w:rPr>
          <w:spacing w:val="11"/>
          <w:sz w:val="16"/>
        </w:rPr>
        <w:t> </w:t>
      </w:r>
      <w:r>
        <w:rPr>
          <w:sz w:val="16"/>
        </w:rPr>
        <w:t>ao</w:t>
      </w:r>
      <w:r>
        <w:rPr>
          <w:spacing w:val="11"/>
          <w:sz w:val="16"/>
        </w:rPr>
        <w:t> </w:t>
      </w:r>
      <w:r>
        <w:rPr>
          <w:sz w:val="16"/>
        </w:rPr>
        <w:t>enquadramento</w:t>
      </w:r>
      <w:r>
        <w:rPr>
          <w:spacing w:val="11"/>
          <w:sz w:val="16"/>
        </w:rPr>
        <w:t> </w:t>
      </w:r>
      <w:r>
        <w:rPr>
          <w:sz w:val="16"/>
        </w:rPr>
        <w:t>como</w:t>
      </w:r>
      <w:r>
        <w:rPr>
          <w:spacing w:val="11"/>
          <w:sz w:val="16"/>
        </w:rPr>
        <w:t> </w:t>
      </w:r>
      <w:r>
        <w:rPr>
          <w:spacing w:val="-2"/>
          <w:sz w:val="16"/>
        </w:rPr>
        <w:t>ME/EPP;</w:t>
      </w:r>
    </w:p>
    <w:p>
      <w:pPr>
        <w:pStyle w:val="ListParagraph"/>
        <w:numPr>
          <w:ilvl w:val="2"/>
          <w:numId w:val="10"/>
        </w:numPr>
        <w:tabs>
          <w:tab w:pos="861" w:val="left" w:leader="none"/>
        </w:tabs>
        <w:spacing w:line="240" w:lineRule="auto" w:before="117" w:after="0"/>
        <w:ind w:left="861" w:right="0" w:hanging="455"/>
        <w:jc w:val="left"/>
        <w:rPr>
          <w:sz w:val="16"/>
        </w:rPr>
      </w:pPr>
      <w:r>
        <w:rPr>
          <w:w w:val="105"/>
          <w:sz w:val="16"/>
        </w:rPr>
        <w:t>praticar</w:t>
      </w:r>
      <w:r>
        <w:rPr>
          <w:spacing w:val="-11"/>
          <w:w w:val="105"/>
          <w:sz w:val="16"/>
        </w:rPr>
        <w:t> </w:t>
      </w:r>
      <w:r>
        <w:rPr>
          <w:w w:val="105"/>
          <w:sz w:val="16"/>
        </w:rPr>
        <w:t>atos</w:t>
      </w:r>
      <w:r>
        <w:rPr>
          <w:spacing w:val="-10"/>
          <w:w w:val="105"/>
          <w:sz w:val="16"/>
        </w:rPr>
        <w:t> </w:t>
      </w:r>
      <w:r>
        <w:rPr>
          <w:w w:val="105"/>
          <w:sz w:val="16"/>
        </w:rPr>
        <w:t>ilícitos</w:t>
      </w:r>
      <w:r>
        <w:rPr>
          <w:spacing w:val="-11"/>
          <w:w w:val="105"/>
          <w:sz w:val="16"/>
        </w:rPr>
        <w:t> </w:t>
      </w:r>
      <w:r>
        <w:rPr>
          <w:w w:val="105"/>
          <w:sz w:val="16"/>
        </w:rPr>
        <w:t>com</w:t>
      </w:r>
      <w:r>
        <w:rPr>
          <w:spacing w:val="-10"/>
          <w:w w:val="105"/>
          <w:sz w:val="16"/>
        </w:rPr>
        <w:t> </w:t>
      </w:r>
      <w:r>
        <w:rPr>
          <w:w w:val="105"/>
          <w:sz w:val="16"/>
        </w:rPr>
        <w:t>vistas</w:t>
      </w:r>
      <w:r>
        <w:rPr>
          <w:spacing w:val="-11"/>
          <w:w w:val="105"/>
          <w:sz w:val="16"/>
        </w:rPr>
        <w:t> </w:t>
      </w:r>
      <w:r>
        <w:rPr>
          <w:w w:val="105"/>
          <w:sz w:val="16"/>
        </w:rPr>
        <w:t>a</w:t>
      </w:r>
      <w:r>
        <w:rPr>
          <w:spacing w:val="-10"/>
          <w:w w:val="105"/>
          <w:sz w:val="16"/>
        </w:rPr>
        <w:t> </w:t>
      </w:r>
      <w:r>
        <w:rPr>
          <w:w w:val="105"/>
          <w:sz w:val="16"/>
        </w:rPr>
        <w:t>frustrar</w:t>
      </w:r>
      <w:r>
        <w:rPr>
          <w:spacing w:val="-10"/>
          <w:w w:val="105"/>
          <w:sz w:val="16"/>
        </w:rPr>
        <w:t> </w:t>
      </w:r>
      <w:r>
        <w:rPr>
          <w:w w:val="105"/>
          <w:sz w:val="16"/>
        </w:rPr>
        <w:t>os</w:t>
      </w:r>
      <w:r>
        <w:rPr>
          <w:spacing w:val="-11"/>
          <w:w w:val="105"/>
          <w:sz w:val="16"/>
        </w:rPr>
        <w:t> </w:t>
      </w:r>
      <w:r>
        <w:rPr>
          <w:w w:val="105"/>
          <w:sz w:val="16"/>
        </w:rPr>
        <w:t>objetivos</w:t>
      </w:r>
      <w:r>
        <w:rPr>
          <w:spacing w:val="-10"/>
          <w:w w:val="105"/>
          <w:sz w:val="16"/>
        </w:rPr>
        <w:t> </w:t>
      </w:r>
      <w:r>
        <w:rPr>
          <w:w w:val="105"/>
          <w:sz w:val="16"/>
        </w:rPr>
        <w:t>do</w:t>
      </w:r>
      <w:r>
        <w:rPr>
          <w:spacing w:val="-11"/>
          <w:w w:val="105"/>
          <w:sz w:val="16"/>
        </w:rPr>
        <w:t> </w:t>
      </w:r>
      <w:r>
        <w:rPr>
          <w:spacing w:val="-2"/>
          <w:w w:val="105"/>
          <w:sz w:val="16"/>
        </w:rPr>
        <w:t>certame;</w:t>
      </w:r>
    </w:p>
    <w:p>
      <w:pPr>
        <w:pStyle w:val="ListParagraph"/>
        <w:numPr>
          <w:ilvl w:val="2"/>
          <w:numId w:val="10"/>
        </w:numPr>
        <w:tabs>
          <w:tab w:pos="861" w:val="left" w:leader="none"/>
        </w:tabs>
        <w:spacing w:line="240" w:lineRule="auto" w:before="116" w:after="0"/>
        <w:ind w:left="861" w:right="0" w:hanging="455"/>
        <w:jc w:val="left"/>
        <w:rPr>
          <w:sz w:val="16"/>
        </w:rPr>
      </w:pPr>
      <w:r>
        <w:rPr>
          <w:sz w:val="16"/>
        </w:rPr>
        <mc:AlternateContent>
          <mc:Choice Requires="wps">
            <w:drawing>
              <wp:anchor distT="0" distB="0" distL="0" distR="0" allowOverlap="1" layoutInCell="1" locked="0" behindDoc="0" simplePos="0" relativeHeight="15729152">
                <wp:simplePos x="0" y="0"/>
                <wp:positionH relativeFrom="page">
                  <wp:posOffset>4081492</wp:posOffset>
                </wp:positionH>
                <wp:positionV relativeFrom="paragraph">
                  <wp:posOffset>178251</wp:posOffset>
                </wp:positionV>
                <wp:extent cx="24765" cy="127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4765" cy="1270"/>
                        </a:xfrm>
                        <a:custGeom>
                          <a:avLst/>
                          <a:gdLst/>
                          <a:ahLst/>
                          <a:cxnLst/>
                          <a:rect l="l" t="t" r="r" b="b"/>
                          <a:pathLst>
                            <a:path w="24765" h="0">
                              <a:moveTo>
                                <a:pt x="0" y="0"/>
                              </a:moveTo>
                              <a:lnTo>
                                <a:pt x="24632"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9152" from="321.37738pt,14.035534pt" to="323.316966pt,14.035534pt" stroked="true" strokeweight=".484896pt" strokecolor="#000000">
                <v:stroke dashstyle="solid"/>
                <w10:wrap type="none"/>
              </v:line>
            </w:pict>
          </mc:Fallback>
        </mc:AlternateContent>
      </w:r>
      <w:r>
        <w:rPr>
          <w:w w:val="105"/>
          <w:sz w:val="16"/>
        </w:rPr>
        <w:t>praticar</w:t>
      </w:r>
      <w:r>
        <w:rPr>
          <w:spacing w:val="-8"/>
          <w:w w:val="105"/>
          <w:sz w:val="16"/>
        </w:rPr>
        <w:t> </w:t>
      </w:r>
      <w:r>
        <w:rPr>
          <w:w w:val="105"/>
          <w:sz w:val="16"/>
        </w:rPr>
        <w:t>ato</w:t>
      </w:r>
      <w:r>
        <w:rPr>
          <w:spacing w:val="-8"/>
          <w:w w:val="105"/>
          <w:sz w:val="16"/>
        </w:rPr>
        <w:t> </w:t>
      </w:r>
      <w:r>
        <w:rPr>
          <w:w w:val="105"/>
          <w:sz w:val="16"/>
        </w:rPr>
        <w:t>lesivo</w:t>
      </w:r>
      <w:r>
        <w:rPr>
          <w:spacing w:val="-7"/>
          <w:w w:val="105"/>
          <w:sz w:val="16"/>
        </w:rPr>
        <w:t> </w:t>
      </w:r>
      <w:r>
        <w:rPr>
          <w:w w:val="105"/>
          <w:sz w:val="16"/>
        </w:rPr>
        <w:t>previsto</w:t>
      </w:r>
      <w:r>
        <w:rPr>
          <w:spacing w:val="-8"/>
          <w:w w:val="105"/>
          <w:sz w:val="16"/>
        </w:rPr>
        <w:t> </w:t>
      </w:r>
      <w:r>
        <w:rPr>
          <w:w w:val="105"/>
          <w:sz w:val="16"/>
        </w:rPr>
        <w:t>no</w:t>
      </w:r>
      <w:r>
        <w:rPr>
          <w:spacing w:val="-9"/>
          <w:w w:val="105"/>
          <w:sz w:val="16"/>
        </w:rPr>
        <w:t> </w:t>
      </w:r>
      <w:hyperlink r:id="rId27">
        <w:r>
          <w:rPr>
            <w:color w:val="0000EC"/>
            <w:w w:val="105"/>
            <w:sz w:val="16"/>
            <w:u w:val="single" w:color="0000FF"/>
          </w:rPr>
          <w:t>art.</w:t>
        </w:r>
        <w:r>
          <w:rPr>
            <w:color w:val="0000EC"/>
            <w:spacing w:val="-8"/>
            <w:w w:val="105"/>
            <w:sz w:val="16"/>
            <w:u w:val="single" w:color="0000FF"/>
          </w:rPr>
          <w:t> </w:t>
        </w:r>
        <w:r>
          <w:rPr>
            <w:color w:val="0000EC"/>
            <w:w w:val="105"/>
            <w:sz w:val="16"/>
            <w:u w:val="single" w:color="0000FF"/>
          </w:rPr>
          <w:t>5º</w:t>
        </w:r>
        <w:r>
          <w:rPr>
            <w:color w:val="0000EC"/>
            <w:spacing w:val="-8"/>
            <w:w w:val="105"/>
            <w:sz w:val="16"/>
            <w:u w:val="single" w:color="0000FF"/>
          </w:rPr>
          <w:t> </w:t>
        </w:r>
        <w:r>
          <w:rPr>
            <w:color w:val="0000EC"/>
            <w:w w:val="105"/>
            <w:sz w:val="16"/>
            <w:u w:val="single" w:color="0000FF"/>
          </w:rPr>
          <w:t>da</w:t>
        </w:r>
        <w:r>
          <w:rPr>
            <w:color w:val="0000EC"/>
            <w:spacing w:val="-7"/>
            <w:w w:val="105"/>
            <w:sz w:val="16"/>
            <w:u w:val="single" w:color="0000FF"/>
          </w:rPr>
          <w:t> </w:t>
        </w:r>
        <w:r>
          <w:rPr>
            <w:color w:val="0000EC"/>
            <w:w w:val="105"/>
            <w:sz w:val="16"/>
            <w:u w:val="single" w:color="0000FF"/>
          </w:rPr>
          <w:t>Lei</w:t>
        </w:r>
        <w:r>
          <w:rPr>
            <w:color w:val="0000EC"/>
            <w:spacing w:val="-8"/>
            <w:w w:val="105"/>
            <w:sz w:val="16"/>
            <w:u w:val="single" w:color="0000FF"/>
          </w:rPr>
          <w:t> </w:t>
        </w:r>
        <w:r>
          <w:rPr>
            <w:color w:val="0000EC"/>
            <w:w w:val="105"/>
            <w:sz w:val="16"/>
            <w:u w:val="single" w:color="0000FF"/>
          </w:rPr>
          <w:t>nº</w:t>
        </w:r>
        <w:r>
          <w:rPr>
            <w:color w:val="0000EC"/>
            <w:spacing w:val="-8"/>
            <w:w w:val="105"/>
            <w:sz w:val="16"/>
            <w:u w:val="single" w:color="0000FF"/>
          </w:rPr>
          <w:t> </w:t>
        </w:r>
        <w:r>
          <w:rPr>
            <w:color w:val="0000EC"/>
            <w:w w:val="105"/>
            <w:sz w:val="16"/>
            <w:u w:val="single" w:color="0000FF"/>
          </w:rPr>
          <w:t>12.846,</w:t>
        </w:r>
        <w:r>
          <w:rPr>
            <w:color w:val="0000EC"/>
            <w:spacing w:val="-7"/>
            <w:w w:val="105"/>
            <w:sz w:val="16"/>
            <w:u w:val="single" w:color="0000FF"/>
          </w:rPr>
          <w:t> </w:t>
        </w:r>
        <w:r>
          <w:rPr>
            <w:color w:val="0000EC"/>
            <w:w w:val="105"/>
            <w:sz w:val="16"/>
            <w:u w:val="single" w:color="0000FF"/>
          </w:rPr>
          <w:t>de</w:t>
        </w:r>
        <w:r>
          <w:rPr>
            <w:color w:val="0000EC"/>
            <w:spacing w:val="-8"/>
            <w:w w:val="105"/>
            <w:sz w:val="16"/>
            <w:u w:val="single" w:color="0000FF"/>
          </w:rPr>
          <w:t> </w:t>
        </w:r>
        <w:r>
          <w:rPr>
            <w:color w:val="0000EC"/>
            <w:w w:val="105"/>
            <w:sz w:val="16"/>
            <w:u w:val="single" w:color="0000FF"/>
          </w:rPr>
          <w:t>1º</w:t>
        </w:r>
        <w:r>
          <w:rPr>
            <w:color w:val="0000EC"/>
            <w:spacing w:val="-8"/>
            <w:w w:val="105"/>
            <w:sz w:val="16"/>
            <w:u w:val="single" w:color="0000FF"/>
          </w:rPr>
          <w:t> </w:t>
        </w:r>
        <w:r>
          <w:rPr>
            <w:color w:val="0000EC"/>
            <w:w w:val="105"/>
            <w:sz w:val="16"/>
            <w:u w:val="single" w:color="0000FF"/>
          </w:rPr>
          <w:t>de</w:t>
        </w:r>
        <w:r>
          <w:rPr>
            <w:color w:val="0000EC"/>
            <w:spacing w:val="-7"/>
            <w:w w:val="105"/>
            <w:sz w:val="16"/>
            <w:u w:val="single" w:color="0000FF"/>
          </w:rPr>
          <w:t> </w:t>
        </w:r>
        <w:r>
          <w:rPr>
            <w:color w:val="0000EC"/>
            <w:w w:val="105"/>
            <w:sz w:val="16"/>
            <w:u w:val="single" w:color="0000FF"/>
          </w:rPr>
          <w:t>agosto</w:t>
        </w:r>
        <w:r>
          <w:rPr>
            <w:color w:val="0000EC"/>
            <w:spacing w:val="-8"/>
            <w:w w:val="105"/>
            <w:sz w:val="16"/>
            <w:u w:val="single" w:color="0000FF"/>
          </w:rPr>
          <w:t> </w:t>
        </w:r>
        <w:r>
          <w:rPr>
            <w:color w:val="0000EC"/>
            <w:w w:val="105"/>
            <w:sz w:val="16"/>
            <w:u w:val="single" w:color="0000FF"/>
          </w:rPr>
          <w:t>de</w:t>
        </w:r>
        <w:r>
          <w:rPr>
            <w:color w:val="0000EC"/>
            <w:spacing w:val="-8"/>
            <w:w w:val="105"/>
            <w:sz w:val="16"/>
            <w:u w:val="single" w:color="0000FF"/>
          </w:rPr>
          <w:t> </w:t>
        </w:r>
        <w:r>
          <w:rPr>
            <w:color w:val="0000EC"/>
            <w:spacing w:val="-2"/>
            <w:w w:val="105"/>
            <w:sz w:val="16"/>
            <w:u w:val="single" w:color="0000FF"/>
          </w:rPr>
          <w:t>2013</w:t>
        </w:r>
      </w:hyperlink>
      <w:r>
        <w:rPr>
          <w:color w:val="0000EC"/>
          <w:spacing w:val="-2"/>
          <w:w w:val="105"/>
          <w:sz w:val="16"/>
        </w:rPr>
        <w:t>.</w:t>
      </w:r>
    </w:p>
    <w:p>
      <w:pPr>
        <w:pStyle w:val="ListParagraph"/>
        <w:numPr>
          <w:ilvl w:val="1"/>
          <w:numId w:val="10"/>
        </w:numPr>
        <w:tabs>
          <w:tab w:pos="656" w:val="left" w:leader="none"/>
        </w:tabs>
        <w:spacing w:line="290" w:lineRule="auto" w:before="117" w:after="0"/>
        <w:ind w:left="406" w:right="357" w:firstLine="0"/>
        <w:jc w:val="left"/>
        <w:rPr>
          <w:sz w:val="16"/>
        </w:rPr>
      </w:pPr>
      <w:r>
        <w:rPr>
          <w:w w:val="105"/>
          <w:sz w:val="16"/>
        </w:rPr>
        <w:t>O</w:t>
      </w:r>
      <w:r>
        <w:rPr>
          <w:spacing w:val="-1"/>
          <w:w w:val="105"/>
          <w:sz w:val="16"/>
        </w:rPr>
        <w:t> </w:t>
      </w:r>
      <w:r>
        <w:rPr>
          <w:w w:val="105"/>
          <w:sz w:val="16"/>
        </w:rPr>
        <w:t>licitante</w:t>
      </w:r>
      <w:r>
        <w:rPr>
          <w:spacing w:val="-1"/>
          <w:w w:val="105"/>
          <w:sz w:val="16"/>
        </w:rPr>
        <w:t> </w:t>
      </w:r>
      <w:r>
        <w:rPr>
          <w:w w:val="105"/>
          <w:sz w:val="16"/>
        </w:rPr>
        <w:t>ou contratado que</w:t>
      </w:r>
      <w:r>
        <w:rPr>
          <w:spacing w:val="-1"/>
          <w:w w:val="105"/>
          <w:sz w:val="16"/>
        </w:rPr>
        <w:t> </w:t>
      </w:r>
      <w:r>
        <w:rPr>
          <w:w w:val="105"/>
          <w:sz w:val="16"/>
        </w:rPr>
        <w:t>cometer qualquer das condutas discriminadas nos subitens anteriores ficará sujeito, sem prejuízo da responsabilidade civil e criminal, às seguintes sanções:</w:t>
      </w:r>
    </w:p>
    <w:p>
      <w:pPr>
        <w:pStyle w:val="ListParagraph"/>
        <w:numPr>
          <w:ilvl w:val="2"/>
          <w:numId w:val="10"/>
        </w:numPr>
        <w:tabs>
          <w:tab w:pos="773" w:val="left" w:leader="none"/>
        </w:tabs>
        <w:spacing w:line="290" w:lineRule="auto" w:before="79" w:after="0"/>
        <w:ind w:left="406" w:right="367" w:firstLine="0"/>
        <w:jc w:val="left"/>
        <w:rPr>
          <w:sz w:val="16"/>
        </w:rPr>
      </w:pPr>
      <w:r>
        <w:rPr>
          <w:w w:val="105"/>
          <w:sz w:val="16"/>
        </w:rPr>
        <w:t>Advertência,</w:t>
      </w:r>
      <w:r>
        <w:rPr>
          <w:spacing w:val="-1"/>
          <w:w w:val="105"/>
          <w:sz w:val="16"/>
        </w:rPr>
        <w:t> </w:t>
      </w:r>
      <w:r>
        <w:rPr>
          <w:w w:val="105"/>
          <w:sz w:val="16"/>
        </w:rPr>
        <w:t>prevista</w:t>
      </w:r>
      <w:r>
        <w:rPr>
          <w:spacing w:val="-1"/>
          <w:w w:val="105"/>
          <w:sz w:val="16"/>
        </w:rPr>
        <w:t> </w:t>
      </w:r>
      <w:r>
        <w:rPr>
          <w:w w:val="105"/>
          <w:sz w:val="16"/>
        </w:rPr>
        <w:t>no</w:t>
      </w:r>
      <w:r>
        <w:rPr>
          <w:spacing w:val="-1"/>
          <w:w w:val="105"/>
          <w:sz w:val="16"/>
        </w:rPr>
        <w:t> </w:t>
      </w:r>
      <w:r>
        <w:rPr>
          <w:w w:val="105"/>
          <w:sz w:val="16"/>
        </w:rPr>
        <w:t>art.</w:t>
      </w:r>
      <w:r>
        <w:rPr>
          <w:spacing w:val="-1"/>
          <w:w w:val="105"/>
          <w:sz w:val="16"/>
        </w:rPr>
        <w:t> </w:t>
      </w:r>
      <w:r>
        <w:rPr>
          <w:w w:val="105"/>
          <w:sz w:val="16"/>
        </w:rPr>
        <w:t>156,</w:t>
      </w:r>
      <w:r>
        <w:rPr>
          <w:spacing w:val="-1"/>
          <w:w w:val="105"/>
          <w:sz w:val="16"/>
        </w:rPr>
        <w:t> </w:t>
      </w:r>
      <w:r>
        <w:rPr>
          <w:w w:val="105"/>
          <w:sz w:val="16"/>
        </w:rPr>
        <w:t>I,</w:t>
      </w:r>
      <w:r>
        <w:rPr>
          <w:spacing w:val="-1"/>
          <w:w w:val="105"/>
          <w:sz w:val="16"/>
        </w:rPr>
        <w:t> </w:t>
      </w:r>
      <w:r>
        <w:rPr>
          <w:w w:val="105"/>
          <w:sz w:val="16"/>
        </w:rPr>
        <w:t>§</w:t>
      </w:r>
      <w:r>
        <w:rPr>
          <w:spacing w:val="-1"/>
          <w:w w:val="105"/>
          <w:sz w:val="16"/>
        </w:rPr>
        <w:t> </w:t>
      </w:r>
      <w:r>
        <w:rPr>
          <w:w w:val="105"/>
          <w:sz w:val="16"/>
        </w:rPr>
        <w:t>2º,</w:t>
      </w:r>
      <w:r>
        <w:rPr>
          <w:spacing w:val="-1"/>
          <w:w w:val="105"/>
          <w:sz w:val="16"/>
        </w:rPr>
        <w:t> </w:t>
      </w:r>
      <w:r>
        <w:rPr>
          <w:w w:val="105"/>
          <w:sz w:val="16"/>
        </w:rPr>
        <w:t>da</w:t>
      </w:r>
      <w:r>
        <w:rPr>
          <w:spacing w:val="-1"/>
          <w:w w:val="105"/>
          <w:sz w:val="16"/>
        </w:rPr>
        <w:t> </w:t>
      </w:r>
      <w:r>
        <w:rPr>
          <w:w w:val="105"/>
          <w:sz w:val="16"/>
        </w:rPr>
        <w:t>Lei</w:t>
      </w:r>
      <w:r>
        <w:rPr>
          <w:spacing w:val="-1"/>
          <w:w w:val="105"/>
          <w:sz w:val="16"/>
        </w:rPr>
        <w:t> </w:t>
      </w:r>
      <w:r>
        <w:rPr>
          <w:w w:val="105"/>
          <w:sz w:val="16"/>
        </w:rPr>
        <w:t>nº</w:t>
      </w:r>
      <w:r>
        <w:rPr>
          <w:spacing w:val="-1"/>
          <w:w w:val="105"/>
          <w:sz w:val="16"/>
        </w:rPr>
        <w:t> </w:t>
      </w:r>
      <w:r>
        <w:rPr>
          <w:w w:val="105"/>
          <w:sz w:val="16"/>
        </w:rPr>
        <w:t>14.133/2021,</w:t>
      </w:r>
      <w:r>
        <w:rPr>
          <w:spacing w:val="-1"/>
          <w:w w:val="105"/>
          <w:sz w:val="16"/>
        </w:rPr>
        <w:t> </w:t>
      </w:r>
      <w:r>
        <w:rPr>
          <w:w w:val="105"/>
          <w:sz w:val="16"/>
        </w:rPr>
        <w:t>pela</w:t>
      </w:r>
      <w:r>
        <w:rPr>
          <w:spacing w:val="-1"/>
          <w:w w:val="105"/>
          <w:sz w:val="16"/>
        </w:rPr>
        <w:t> </w:t>
      </w:r>
      <w:r>
        <w:rPr>
          <w:w w:val="105"/>
          <w:sz w:val="16"/>
        </w:rPr>
        <w:t>infração</w:t>
      </w:r>
      <w:r>
        <w:rPr>
          <w:spacing w:val="-1"/>
          <w:w w:val="105"/>
          <w:sz w:val="16"/>
        </w:rPr>
        <w:t> </w:t>
      </w:r>
      <w:r>
        <w:rPr>
          <w:w w:val="105"/>
          <w:sz w:val="16"/>
        </w:rPr>
        <w:t>descrita</w:t>
      </w:r>
      <w:r>
        <w:rPr>
          <w:spacing w:val="-1"/>
          <w:w w:val="105"/>
          <w:sz w:val="16"/>
        </w:rPr>
        <w:t> </w:t>
      </w:r>
      <w:r>
        <w:rPr>
          <w:w w:val="105"/>
          <w:sz w:val="16"/>
        </w:rPr>
        <w:t>no</w:t>
      </w:r>
      <w:r>
        <w:rPr>
          <w:spacing w:val="-1"/>
          <w:w w:val="105"/>
          <w:sz w:val="16"/>
        </w:rPr>
        <w:t> </w:t>
      </w:r>
      <w:r>
        <w:rPr>
          <w:w w:val="105"/>
          <w:sz w:val="16"/>
        </w:rPr>
        <w:t>item</w:t>
      </w:r>
      <w:r>
        <w:rPr>
          <w:spacing w:val="-1"/>
          <w:w w:val="105"/>
          <w:sz w:val="16"/>
        </w:rPr>
        <w:t> </w:t>
      </w:r>
      <w:r>
        <w:rPr>
          <w:w w:val="105"/>
          <w:sz w:val="16"/>
        </w:rPr>
        <w:t>9.1.1,</w:t>
      </w:r>
      <w:r>
        <w:rPr>
          <w:spacing w:val="-1"/>
          <w:w w:val="105"/>
          <w:sz w:val="16"/>
        </w:rPr>
        <w:t> </w:t>
      </w:r>
      <w:r>
        <w:rPr>
          <w:w w:val="105"/>
          <w:sz w:val="16"/>
        </w:rPr>
        <w:t>de</w:t>
      </w:r>
      <w:r>
        <w:rPr>
          <w:spacing w:val="-1"/>
          <w:w w:val="105"/>
          <w:sz w:val="16"/>
        </w:rPr>
        <w:t> </w:t>
      </w:r>
      <w:r>
        <w:rPr>
          <w:w w:val="105"/>
          <w:sz w:val="16"/>
        </w:rPr>
        <w:t>menor</w:t>
      </w:r>
      <w:r>
        <w:rPr>
          <w:spacing w:val="-1"/>
          <w:w w:val="105"/>
          <w:sz w:val="16"/>
        </w:rPr>
        <w:t> </w:t>
      </w:r>
      <w:r>
        <w:rPr>
          <w:w w:val="105"/>
          <w:sz w:val="16"/>
        </w:rPr>
        <w:t>potencial</w:t>
      </w:r>
      <w:r>
        <w:rPr>
          <w:spacing w:val="-1"/>
          <w:w w:val="105"/>
          <w:sz w:val="16"/>
        </w:rPr>
        <w:t> </w:t>
      </w:r>
      <w:r>
        <w:rPr>
          <w:w w:val="105"/>
          <w:sz w:val="16"/>
        </w:rPr>
        <w:t>ofensivo,</w:t>
      </w:r>
      <w:r>
        <w:rPr>
          <w:spacing w:val="-1"/>
          <w:w w:val="105"/>
          <w:sz w:val="16"/>
        </w:rPr>
        <w:t> </w:t>
      </w:r>
      <w:r>
        <w:rPr>
          <w:w w:val="105"/>
          <w:sz w:val="16"/>
        </w:rPr>
        <w:t>quando</w:t>
      </w:r>
      <w:r>
        <w:rPr>
          <w:spacing w:val="-1"/>
          <w:w w:val="105"/>
          <w:sz w:val="16"/>
        </w:rPr>
        <w:t> </w:t>
      </w:r>
      <w:r>
        <w:rPr>
          <w:w w:val="105"/>
          <w:sz w:val="16"/>
        </w:rPr>
        <w:t>não</w:t>
      </w:r>
      <w:r>
        <w:rPr>
          <w:spacing w:val="-1"/>
          <w:w w:val="105"/>
          <w:sz w:val="16"/>
        </w:rPr>
        <w:t> </w:t>
      </w:r>
      <w:r>
        <w:rPr>
          <w:w w:val="105"/>
          <w:sz w:val="16"/>
        </w:rPr>
        <w:t>se justificar a imposição de penalidade mais grave.</w:t>
      </w:r>
    </w:p>
    <w:p>
      <w:pPr>
        <w:pStyle w:val="ListParagraph"/>
        <w:numPr>
          <w:ilvl w:val="2"/>
          <w:numId w:val="10"/>
        </w:numPr>
        <w:tabs>
          <w:tab w:pos="781" w:val="left" w:leader="none"/>
        </w:tabs>
        <w:spacing w:line="290" w:lineRule="auto" w:before="78" w:after="0"/>
        <w:ind w:left="406" w:right="354" w:firstLine="0"/>
        <w:jc w:val="left"/>
        <w:rPr>
          <w:sz w:val="16"/>
        </w:rPr>
      </w:pPr>
      <w:r>
        <w:rPr>
          <w:w w:val="105"/>
          <w:sz w:val="16"/>
        </w:rPr>
        <w:t>Multa administrativa, prevista no art. 156, II, § 3º, da Lei nº 14.133/2021, pela infração dos subitens 9.1.1 a 9.1.12, que não poderá ser inferior a 0,5%</w:t>
      </w:r>
      <w:r>
        <w:rPr>
          <w:spacing w:val="-5"/>
          <w:w w:val="105"/>
          <w:sz w:val="16"/>
        </w:rPr>
        <w:t> </w:t>
      </w:r>
      <w:r>
        <w:rPr>
          <w:w w:val="105"/>
          <w:sz w:val="16"/>
        </w:rPr>
        <w:t>(cinco</w:t>
      </w:r>
      <w:r>
        <w:rPr>
          <w:spacing w:val="-5"/>
          <w:w w:val="105"/>
          <w:sz w:val="16"/>
        </w:rPr>
        <w:t> </w:t>
      </w:r>
      <w:r>
        <w:rPr>
          <w:w w:val="105"/>
          <w:sz w:val="16"/>
        </w:rPr>
        <w:t>décimos</w:t>
      </w:r>
      <w:r>
        <w:rPr>
          <w:spacing w:val="-5"/>
          <w:w w:val="105"/>
          <w:sz w:val="16"/>
        </w:rPr>
        <w:t> </w:t>
      </w:r>
      <w:r>
        <w:rPr>
          <w:w w:val="105"/>
          <w:sz w:val="16"/>
        </w:rPr>
        <w:t>por</w:t>
      </w:r>
      <w:r>
        <w:rPr>
          <w:spacing w:val="-5"/>
          <w:w w:val="105"/>
          <w:sz w:val="16"/>
        </w:rPr>
        <w:t> </w:t>
      </w:r>
      <w:r>
        <w:rPr>
          <w:w w:val="105"/>
          <w:sz w:val="16"/>
        </w:rPr>
        <w:t>cento)</w:t>
      </w:r>
      <w:r>
        <w:rPr>
          <w:spacing w:val="-5"/>
          <w:w w:val="105"/>
          <w:sz w:val="16"/>
        </w:rPr>
        <w:t> </w:t>
      </w:r>
      <w:r>
        <w:rPr>
          <w:w w:val="105"/>
          <w:sz w:val="16"/>
        </w:rPr>
        <w:t>nem</w:t>
      </w:r>
      <w:r>
        <w:rPr>
          <w:spacing w:val="-5"/>
          <w:w w:val="105"/>
          <w:sz w:val="16"/>
        </w:rPr>
        <w:t> </w:t>
      </w:r>
      <w:r>
        <w:rPr>
          <w:w w:val="105"/>
          <w:sz w:val="16"/>
        </w:rPr>
        <w:t>superior</w:t>
      </w:r>
      <w:r>
        <w:rPr>
          <w:spacing w:val="-5"/>
          <w:w w:val="105"/>
          <w:sz w:val="16"/>
        </w:rPr>
        <w:t> </w:t>
      </w:r>
      <w:r>
        <w:rPr>
          <w:w w:val="105"/>
          <w:sz w:val="16"/>
        </w:rPr>
        <w:t>a</w:t>
      </w:r>
      <w:r>
        <w:rPr>
          <w:spacing w:val="-5"/>
          <w:w w:val="105"/>
          <w:sz w:val="16"/>
        </w:rPr>
        <w:t> </w:t>
      </w:r>
      <w:r>
        <w:rPr>
          <w:w w:val="105"/>
          <w:sz w:val="16"/>
        </w:rPr>
        <w:t>30%</w:t>
      </w:r>
      <w:r>
        <w:rPr>
          <w:spacing w:val="-5"/>
          <w:w w:val="105"/>
          <w:sz w:val="16"/>
        </w:rPr>
        <w:t> </w:t>
      </w:r>
      <w:r>
        <w:rPr>
          <w:w w:val="105"/>
          <w:sz w:val="16"/>
        </w:rPr>
        <w:t>(trinta</w:t>
      </w:r>
      <w:r>
        <w:rPr>
          <w:spacing w:val="-5"/>
          <w:w w:val="105"/>
          <w:sz w:val="16"/>
        </w:rPr>
        <w:t> </w:t>
      </w:r>
      <w:r>
        <w:rPr>
          <w:w w:val="105"/>
          <w:sz w:val="16"/>
        </w:rPr>
        <w:t>por</w:t>
      </w:r>
      <w:r>
        <w:rPr>
          <w:spacing w:val="-5"/>
          <w:w w:val="105"/>
          <w:sz w:val="16"/>
        </w:rPr>
        <w:t> </w:t>
      </w:r>
      <w:r>
        <w:rPr>
          <w:w w:val="105"/>
          <w:sz w:val="16"/>
        </w:rPr>
        <w:t>cento)</w:t>
      </w:r>
      <w:r>
        <w:rPr>
          <w:spacing w:val="-5"/>
          <w:w w:val="105"/>
          <w:sz w:val="16"/>
        </w:rPr>
        <w:t> </w:t>
      </w:r>
      <w:r>
        <w:rPr>
          <w:w w:val="105"/>
          <w:sz w:val="16"/>
        </w:rPr>
        <w:t>do</w:t>
      </w:r>
      <w:r>
        <w:rPr>
          <w:spacing w:val="-5"/>
          <w:w w:val="105"/>
          <w:sz w:val="16"/>
        </w:rPr>
        <w:t> </w:t>
      </w:r>
      <w:r>
        <w:rPr>
          <w:w w:val="105"/>
          <w:sz w:val="16"/>
        </w:rPr>
        <w:t>valor</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devendo</w:t>
      </w:r>
      <w:r>
        <w:rPr>
          <w:spacing w:val="-5"/>
          <w:w w:val="105"/>
          <w:sz w:val="16"/>
        </w:rPr>
        <w:t> </w:t>
      </w:r>
      <w:r>
        <w:rPr>
          <w:w w:val="105"/>
          <w:sz w:val="16"/>
        </w:rPr>
        <w:t>ser</w:t>
      </w:r>
      <w:r>
        <w:rPr>
          <w:spacing w:val="-5"/>
          <w:w w:val="105"/>
          <w:sz w:val="16"/>
        </w:rPr>
        <w:t> </w:t>
      </w:r>
      <w:r>
        <w:rPr>
          <w:w w:val="105"/>
          <w:sz w:val="16"/>
        </w:rPr>
        <w:t>observados</w:t>
      </w:r>
      <w:r>
        <w:rPr>
          <w:spacing w:val="-5"/>
          <w:w w:val="105"/>
          <w:sz w:val="16"/>
        </w:rPr>
        <w:t> </w:t>
      </w:r>
      <w:r>
        <w:rPr>
          <w:w w:val="105"/>
          <w:sz w:val="16"/>
        </w:rPr>
        <w:t>os</w:t>
      </w:r>
      <w:r>
        <w:rPr>
          <w:spacing w:val="-5"/>
          <w:w w:val="105"/>
          <w:sz w:val="16"/>
        </w:rPr>
        <w:t> </w:t>
      </w:r>
      <w:r>
        <w:rPr>
          <w:w w:val="105"/>
          <w:sz w:val="16"/>
        </w:rPr>
        <w:t>seguintes</w:t>
      </w:r>
      <w:r>
        <w:rPr>
          <w:spacing w:val="-5"/>
          <w:w w:val="105"/>
          <w:sz w:val="16"/>
        </w:rPr>
        <w:t> </w:t>
      </w:r>
      <w:r>
        <w:rPr>
          <w:w w:val="105"/>
          <w:sz w:val="16"/>
        </w:rPr>
        <w:t>parâmetros:</w:t>
      </w:r>
    </w:p>
    <w:p>
      <w:pPr>
        <w:pStyle w:val="ListParagraph"/>
        <w:numPr>
          <w:ilvl w:val="0"/>
          <w:numId w:val="11"/>
        </w:numPr>
        <w:tabs>
          <w:tab w:pos="579" w:val="left" w:leader="none"/>
        </w:tabs>
        <w:spacing w:line="240" w:lineRule="auto" w:before="69" w:after="0"/>
        <w:ind w:left="579" w:right="0" w:hanging="163"/>
        <w:jc w:val="left"/>
        <w:rPr>
          <w:sz w:val="16"/>
        </w:rPr>
      </w:pPr>
      <w:r>
        <w:rPr>
          <w:w w:val="105"/>
          <w:sz w:val="16"/>
        </w:rPr>
        <w:t>multa</w:t>
      </w:r>
      <w:r>
        <w:rPr>
          <w:spacing w:val="-9"/>
          <w:w w:val="105"/>
          <w:sz w:val="16"/>
        </w:rPr>
        <w:t> </w:t>
      </w:r>
      <w:r>
        <w:rPr>
          <w:w w:val="105"/>
          <w:sz w:val="16"/>
        </w:rPr>
        <w:t>de</w:t>
      </w:r>
      <w:r>
        <w:rPr>
          <w:spacing w:val="-9"/>
          <w:w w:val="105"/>
          <w:sz w:val="16"/>
        </w:rPr>
        <w:t> </w:t>
      </w:r>
      <w:r>
        <w:rPr>
          <w:w w:val="105"/>
          <w:sz w:val="16"/>
        </w:rPr>
        <w:t>0,5%</w:t>
      </w:r>
      <w:r>
        <w:rPr>
          <w:spacing w:val="-9"/>
          <w:w w:val="105"/>
          <w:sz w:val="16"/>
        </w:rPr>
        <w:t> </w:t>
      </w:r>
      <w:r>
        <w:rPr>
          <w:w w:val="105"/>
          <w:sz w:val="16"/>
        </w:rPr>
        <w:t>a</w:t>
      </w:r>
      <w:r>
        <w:rPr>
          <w:spacing w:val="-9"/>
          <w:w w:val="105"/>
          <w:sz w:val="16"/>
        </w:rPr>
        <w:t> </w:t>
      </w:r>
      <w:r>
        <w:rPr>
          <w:w w:val="105"/>
          <w:sz w:val="16"/>
        </w:rPr>
        <w:t>1,5%,</w:t>
      </w:r>
      <w:r>
        <w:rPr>
          <w:spacing w:val="-9"/>
          <w:w w:val="105"/>
          <w:sz w:val="16"/>
        </w:rPr>
        <w:t> </w:t>
      </w:r>
      <w:r>
        <w:rPr>
          <w:w w:val="105"/>
          <w:sz w:val="16"/>
        </w:rPr>
        <w:t>nos</w:t>
      </w:r>
      <w:r>
        <w:rPr>
          <w:spacing w:val="-9"/>
          <w:w w:val="105"/>
          <w:sz w:val="16"/>
        </w:rPr>
        <w:t> </w:t>
      </w:r>
      <w:r>
        <w:rPr>
          <w:w w:val="105"/>
          <w:sz w:val="16"/>
        </w:rPr>
        <w:t>casos</w:t>
      </w:r>
      <w:r>
        <w:rPr>
          <w:spacing w:val="-9"/>
          <w:w w:val="105"/>
          <w:sz w:val="16"/>
        </w:rPr>
        <w:t> </w:t>
      </w:r>
      <w:r>
        <w:rPr>
          <w:w w:val="105"/>
          <w:sz w:val="16"/>
        </w:rPr>
        <w:t>da</w:t>
      </w:r>
      <w:r>
        <w:rPr>
          <w:spacing w:val="-9"/>
          <w:w w:val="105"/>
          <w:sz w:val="16"/>
        </w:rPr>
        <w:t> </w:t>
      </w:r>
      <w:r>
        <w:rPr>
          <w:w w:val="105"/>
          <w:sz w:val="16"/>
        </w:rPr>
        <w:t>infração</w:t>
      </w:r>
      <w:r>
        <w:rPr>
          <w:spacing w:val="-9"/>
          <w:w w:val="105"/>
          <w:sz w:val="16"/>
        </w:rPr>
        <w:t> </w:t>
      </w:r>
      <w:r>
        <w:rPr>
          <w:w w:val="105"/>
          <w:sz w:val="16"/>
        </w:rPr>
        <w:t>prevista</w:t>
      </w:r>
      <w:r>
        <w:rPr>
          <w:spacing w:val="-9"/>
          <w:w w:val="105"/>
          <w:sz w:val="16"/>
        </w:rPr>
        <w:t> </w:t>
      </w:r>
      <w:r>
        <w:rPr>
          <w:w w:val="105"/>
          <w:sz w:val="16"/>
        </w:rPr>
        <w:t>no</w:t>
      </w:r>
      <w:r>
        <w:rPr>
          <w:spacing w:val="-9"/>
          <w:w w:val="105"/>
          <w:sz w:val="16"/>
        </w:rPr>
        <w:t> </w:t>
      </w:r>
      <w:r>
        <w:rPr>
          <w:w w:val="105"/>
          <w:sz w:val="16"/>
        </w:rPr>
        <w:t>subitem</w:t>
      </w:r>
      <w:r>
        <w:rPr>
          <w:spacing w:val="-9"/>
          <w:w w:val="105"/>
          <w:sz w:val="16"/>
        </w:rPr>
        <w:t> </w:t>
      </w:r>
      <w:r>
        <w:rPr>
          <w:w w:val="105"/>
          <w:sz w:val="16"/>
        </w:rPr>
        <w:t>9.1.1,</w:t>
      </w:r>
      <w:r>
        <w:rPr>
          <w:spacing w:val="-9"/>
          <w:w w:val="105"/>
          <w:sz w:val="16"/>
        </w:rPr>
        <w:t> </w:t>
      </w:r>
      <w:r>
        <w:rPr>
          <w:w w:val="105"/>
          <w:sz w:val="16"/>
        </w:rPr>
        <w:t>incidente</w:t>
      </w:r>
      <w:r>
        <w:rPr>
          <w:spacing w:val="-9"/>
          <w:w w:val="105"/>
          <w:sz w:val="16"/>
        </w:rPr>
        <w:t> </w:t>
      </w:r>
      <w:r>
        <w:rPr>
          <w:w w:val="105"/>
          <w:sz w:val="16"/>
        </w:rPr>
        <w:t>sobre</w:t>
      </w:r>
      <w:r>
        <w:rPr>
          <w:spacing w:val="-9"/>
          <w:w w:val="105"/>
          <w:sz w:val="16"/>
        </w:rPr>
        <w:t> </w:t>
      </w:r>
      <w:r>
        <w:rPr>
          <w:w w:val="105"/>
          <w:sz w:val="16"/>
        </w:rPr>
        <w:t>o</w:t>
      </w:r>
      <w:r>
        <w:rPr>
          <w:spacing w:val="-9"/>
          <w:w w:val="105"/>
          <w:sz w:val="16"/>
        </w:rPr>
        <w:t> </w:t>
      </w:r>
      <w:r>
        <w:rPr>
          <w:w w:val="105"/>
          <w:sz w:val="16"/>
        </w:rPr>
        <w:t>valor</w:t>
      </w:r>
      <w:r>
        <w:rPr>
          <w:spacing w:val="-9"/>
          <w:w w:val="105"/>
          <w:sz w:val="16"/>
        </w:rPr>
        <w:t> </w:t>
      </w:r>
      <w:r>
        <w:rPr>
          <w:w w:val="105"/>
          <w:sz w:val="16"/>
        </w:rPr>
        <w:t>anual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0"/>
          <w:numId w:val="11"/>
        </w:numPr>
        <w:tabs>
          <w:tab w:pos="580" w:val="left" w:leader="none"/>
        </w:tabs>
        <w:spacing w:line="240" w:lineRule="auto" w:before="116" w:after="0"/>
        <w:ind w:left="580" w:right="0" w:hanging="174"/>
        <w:jc w:val="left"/>
        <w:rPr>
          <w:sz w:val="16"/>
        </w:rPr>
      </w:pPr>
      <w:r>
        <w:rPr>
          <w:w w:val="105"/>
          <w:sz w:val="16"/>
        </w:rPr>
        <w:t>multa</w:t>
      </w:r>
      <w:r>
        <w:rPr>
          <w:spacing w:val="-9"/>
          <w:w w:val="105"/>
          <w:sz w:val="16"/>
        </w:rPr>
        <w:t> </w:t>
      </w:r>
      <w:r>
        <w:rPr>
          <w:w w:val="105"/>
          <w:sz w:val="16"/>
        </w:rPr>
        <w:t>de</w:t>
      </w:r>
      <w:r>
        <w:rPr>
          <w:spacing w:val="-9"/>
          <w:w w:val="105"/>
          <w:sz w:val="16"/>
        </w:rPr>
        <w:t> </w:t>
      </w:r>
      <w:r>
        <w:rPr>
          <w:w w:val="105"/>
          <w:sz w:val="16"/>
        </w:rPr>
        <w:t>0,5%</w:t>
      </w:r>
      <w:r>
        <w:rPr>
          <w:spacing w:val="-9"/>
          <w:w w:val="105"/>
          <w:sz w:val="16"/>
        </w:rPr>
        <w:t> </w:t>
      </w:r>
      <w:r>
        <w:rPr>
          <w:w w:val="105"/>
          <w:sz w:val="16"/>
        </w:rPr>
        <w:t>a</w:t>
      </w:r>
      <w:r>
        <w:rPr>
          <w:spacing w:val="-9"/>
          <w:w w:val="105"/>
          <w:sz w:val="16"/>
        </w:rPr>
        <w:t> </w:t>
      </w:r>
      <w:r>
        <w:rPr>
          <w:w w:val="105"/>
          <w:sz w:val="16"/>
        </w:rPr>
        <w:t>15%,</w:t>
      </w:r>
      <w:r>
        <w:rPr>
          <w:spacing w:val="-9"/>
          <w:w w:val="105"/>
          <w:sz w:val="16"/>
        </w:rPr>
        <w:t> </w:t>
      </w:r>
      <w:r>
        <w:rPr>
          <w:w w:val="105"/>
          <w:sz w:val="16"/>
        </w:rPr>
        <w:t>nos</w:t>
      </w:r>
      <w:r>
        <w:rPr>
          <w:spacing w:val="-9"/>
          <w:w w:val="105"/>
          <w:sz w:val="16"/>
        </w:rPr>
        <w:t> </w:t>
      </w:r>
      <w:r>
        <w:rPr>
          <w:w w:val="105"/>
          <w:sz w:val="16"/>
        </w:rPr>
        <w:t>casos</w:t>
      </w:r>
      <w:r>
        <w:rPr>
          <w:spacing w:val="-9"/>
          <w:w w:val="105"/>
          <w:sz w:val="16"/>
        </w:rPr>
        <w:t> </w:t>
      </w:r>
      <w:r>
        <w:rPr>
          <w:w w:val="105"/>
          <w:sz w:val="16"/>
        </w:rPr>
        <w:t>das</w:t>
      </w:r>
      <w:r>
        <w:rPr>
          <w:spacing w:val="-9"/>
          <w:w w:val="105"/>
          <w:sz w:val="16"/>
        </w:rPr>
        <w:t> </w:t>
      </w:r>
      <w:r>
        <w:rPr>
          <w:w w:val="105"/>
          <w:sz w:val="16"/>
        </w:rPr>
        <w:t>infrações</w:t>
      </w:r>
      <w:r>
        <w:rPr>
          <w:spacing w:val="-9"/>
          <w:w w:val="105"/>
          <w:sz w:val="16"/>
        </w:rPr>
        <w:t> </w:t>
      </w:r>
      <w:r>
        <w:rPr>
          <w:w w:val="105"/>
          <w:sz w:val="16"/>
        </w:rPr>
        <w:t>previstas</w:t>
      </w:r>
      <w:r>
        <w:rPr>
          <w:spacing w:val="-8"/>
          <w:w w:val="105"/>
          <w:sz w:val="16"/>
        </w:rPr>
        <w:t> </w:t>
      </w:r>
      <w:r>
        <w:rPr>
          <w:w w:val="105"/>
          <w:sz w:val="16"/>
        </w:rPr>
        <w:t>nos</w:t>
      </w:r>
      <w:r>
        <w:rPr>
          <w:spacing w:val="-9"/>
          <w:w w:val="105"/>
          <w:sz w:val="16"/>
        </w:rPr>
        <w:t> </w:t>
      </w:r>
      <w:r>
        <w:rPr>
          <w:w w:val="105"/>
          <w:sz w:val="16"/>
        </w:rPr>
        <w:t>subitens</w:t>
      </w:r>
      <w:r>
        <w:rPr>
          <w:spacing w:val="-9"/>
          <w:w w:val="105"/>
          <w:sz w:val="16"/>
        </w:rPr>
        <w:t> </w:t>
      </w:r>
      <w:r>
        <w:rPr>
          <w:w w:val="105"/>
          <w:sz w:val="16"/>
        </w:rPr>
        <w:t>9.1.2</w:t>
      </w:r>
      <w:r>
        <w:rPr>
          <w:spacing w:val="-9"/>
          <w:w w:val="105"/>
          <w:sz w:val="16"/>
        </w:rPr>
        <w:t> </w:t>
      </w:r>
      <w:r>
        <w:rPr>
          <w:w w:val="105"/>
          <w:sz w:val="16"/>
        </w:rPr>
        <w:t>a</w:t>
      </w:r>
      <w:r>
        <w:rPr>
          <w:spacing w:val="-9"/>
          <w:w w:val="105"/>
          <w:sz w:val="16"/>
        </w:rPr>
        <w:t> </w:t>
      </w:r>
      <w:r>
        <w:rPr>
          <w:w w:val="105"/>
          <w:sz w:val="16"/>
        </w:rPr>
        <w:t>9.1.7,</w:t>
      </w:r>
      <w:r>
        <w:rPr>
          <w:spacing w:val="-9"/>
          <w:w w:val="105"/>
          <w:sz w:val="16"/>
        </w:rPr>
        <w:t> </w:t>
      </w:r>
      <w:r>
        <w:rPr>
          <w:w w:val="105"/>
          <w:sz w:val="16"/>
        </w:rPr>
        <w:t>incidente</w:t>
      </w:r>
      <w:r>
        <w:rPr>
          <w:spacing w:val="-9"/>
          <w:w w:val="105"/>
          <w:sz w:val="16"/>
        </w:rPr>
        <w:t> </w:t>
      </w:r>
      <w:r>
        <w:rPr>
          <w:w w:val="105"/>
          <w:sz w:val="16"/>
        </w:rPr>
        <w:t>sobre</w:t>
      </w:r>
      <w:r>
        <w:rPr>
          <w:spacing w:val="-9"/>
          <w:w w:val="105"/>
          <w:sz w:val="16"/>
        </w:rPr>
        <w:t> </w:t>
      </w:r>
      <w:r>
        <w:rPr>
          <w:w w:val="105"/>
          <w:sz w:val="16"/>
        </w:rPr>
        <w:t>o</w:t>
      </w:r>
      <w:r>
        <w:rPr>
          <w:spacing w:val="-9"/>
          <w:w w:val="105"/>
          <w:sz w:val="16"/>
        </w:rPr>
        <w:t> </w:t>
      </w:r>
      <w:r>
        <w:rPr>
          <w:w w:val="105"/>
          <w:sz w:val="16"/>
        </w:rPr>
        <w:t>valor</w:t>
      </w:r>
      <w:r>
        <w:rPr>
          <w:spacing w:val="-8"/>
          <w:w w:val="105"/>
          <w:sz w:val="16"/>
        </w:rPr>
        <w:t> </w:t>
      </w:r>
      <w:r>
        <w:rPr>
          <w:w w:val="105"/>
          <w:sz w:val="16"/>
        </w:rPr>
        <w:t>anual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0"/>
          <w:numId w:val="11"/>
        </w:numPr>
        <w:tabs>
          <w:tab w:pos="579" w:val="left" w:leader="none"/>
        </w:tabs>
        <w:spacing w:line="240" w:lineRule="auto" w:before="117" w:after="0"/>
        <w:ind w:left="579" w:right="0" w:hanging="163"/>
        <w:jc w:val="left"/>
        <w:rPr>
          <w:sz w:val="16"/>
        </w:rPr>
      </w:pPr>
      <w:r>
        <w:rPr>
          <w:w w:val="105"/>
          <w:sz w:val="16"/>
        </w:rPr>
        <w:t>multa</w:t>
      </w:r>
      <w:r>
        <w:rPr>
          <w:spacing w:val="-9"/>
          <w:w w:val="105"/>
          <w:sz w:val="16"/>
        </w:rPr>
        <w:t> </w:t>
      </w:r>
      <w:r>
        <w:rPr>
          <w:w w:val="105"/>
          <w:sz w:val="16"/>
        </w:rPr>
        <w:t>de</w:t>
      </w:r>
      <w:r>
        <w:rPr>
          <w:spacing w:val="-9"/>
          <w:w w:val="105"/>
          <w:sz w:val="16"/>
        </w:rPr>
        <w:t> </w:t>
      </w:r>
      <w:r>
        <w:rPr>
          <w:w w:val="105"/>
          <w:sz w:val="16"/>
        </w:rPr>
        <w:t>5%</w:t>
      </w:r>
      <w:r>
        <w:rPr>
          <w:spacing w:val="-9"/>
          <w:w w:val="105"/>
          <w:sz w:val="16"/>
        </w:rPr>
        <w:t> </w:t>
      </w:r>
      <w:r>
        <w:rPr>
          <w:w w:val="105"/>
          <w:sz w:val="16"/>
        </w:rPr>
        <w:t>a</w:t>
      </w:r>
      <w:r>
        <w:rPr>
          <w:spacing w:val="-9"/>
          <w:w w:val="105"/>
          <w:sz w:val="16"/>
        </w:rPr>
        <w:t> </w:t>
      </w:r>
      <w:r>
        <w:rPr>
          <w:w w:val="105"/>
          <w:sz w:val="16"/>
        </w:rPr>
        <w:t>30%,</w:t>
      </w:r>
      <w:r>
        <w:rPr>
          <w:spacing w:val="-9"/>
          <w:w w:val="105"/>
          <w:sz w:val="16"/>
        </w:rPr>
        <w:t> </w:t>
      </w:r>
      <w:r>
        <w:rPr>
          <w:w w:val="105"/>
          <w:sz w:val="16"/>
        </w:rPr>
        <w:t>nos</w:t>
      </w:r>
      <w:r>
        <w:rPr>
          <w:spacing w:val="-9"/>
          <w:w w:val="105"/>
          <w:sz w:val="16"/>
        </w:rPr>
        <w:t> </w:t>
      </w:r>
      <w:r>
        <w:rPr>
          <w:w w:val="105"/>
          <w:sz w:val="16"/>
        </w:rPr>
        <w:t>casos</w:t>
      </w:r>
      <w:r>
        <w:rPr>
          <w:spacing w:val="-8"/>
          <w:w w:val="105"/>
          <w:sz w:val="16"/>
        </w:rPr>
        <w:t> </w:t>
      </w:r>
      <w:r>
        <w:rPr>
          <w:w w:val="105"/>
          <w:sz w:val="16"/>
        </w:rPr>
        <w:t>das</w:t>
      </w:r>
      <w:r>
        <w:rPr>
          <w:spacing w:val="-9"/>
          <w:w w:val="105"/>
          <w:sz w:val="16"/>
        </w:rPr>
        <w:t> </w:t>
      </w:r>
      <w:r>
        <w:rPr>
          <w:w w:val="105"/>
          <w:sz w:val="16"/>
        </w:rPr>
        <w:t>infrações</w:t>
      </w:r>
      <w:r>
        <w:rPr>
          <w:spacing w:val="-9"/>
          <w:w w:val="105"/>
          <w:sz w:val="16"/>
        </w:rPr>
        <w:t> </w:t>
      </w:r>
      <w:r>
        <w:rPr>
          <w:w w:val="105"/>
          <w:sz w:val="16"/>
        </w:rPr>
        <w:t>previstas</w:t>
      </w:r>
      <w:r>
        <w:rPr>
          <w:spacing w:val="-9"/>
          <w:w w:val="105"/>
          <w:sz w:val="16"/>
        </w:rPr>
        <w:t> </w:t>
      </w:r>
      <w:r>
        <w:rPr>
          <w:w w:val="105"/>
          <w:sz w:val="16"/>
        </w:rPr>
        <w:t>nos</w:t>
      </w:r>
      <w:r>
        <w:rPr>
          <w:spacing w:val="-9"/>
          <w:w w:val="105"/>
          <w:sz w:val="16"/>
        </w:rPr>
        <w:t> </w:t>
      </w:r>
      <w:r>
        <w:rPr>
          <w:w w:val="105"/>
          <w:sz w:val="16"/>
        </w:rPr>
        <w:t>subitens</w:t>
      </w:r>
      <w:r>
        <w:rPr>
          <w:spacing w:val="-9"/>
          <w:w w:val="105"/>
          <w:sz w:val="16"/>
        </w:rPr>
        <w:t> </w:t>
      </w:r>
      <w:r>
        <w:rPr>
          <w:w w:val="105"/>
          <w:sz w:val="16"/>
        </w:rPr>
        <w:t>9.1.8</w:t>
      </w:r>
      <w:r>
        <w:rPr>
          <w:spacing w:val="-9"/>
          <w:w w:val="105"/>
          <w:sz w:val="16"/>
        </w:rPr>
        <w:t> </w:t>
      </w:r>
      <w:r>
        <w:rPr>
          <w:w w:val="105"/>
          <w:sz w:val="16"/>
        </w:rPr>
        <w:t>a</w:t>
      </w:r>
      <w:r>
        <w:rPr>
          <w:spacing w:val="-8"/>
          <w:w w:val="105"/>
          <w:sz w:val="16"/>
        </w:rPr>
        <w:t> </w:t>
      </w:r>
      <w:r>
        <w:rPr>
          <w:w w:val="105"/>
          <w:sz w:val="16"/>
        </w:rPr>
        <w:t>9.1.12,</w:t>
      </w:r>
      <w:r>
        <w:rPr>
          <w:spacing w:val="-9"/>
          <w:w w:val="105"/>
          <w:sz w:val="16"/>
        </w:rPr>
        <w:t> </w:t>
      </w:r>
      <w:r>
        <w:rPr>
          <w:w w:val="105"/>
          <w:sz w:val="16"/>
        </w:rPr>
        <w:t>incidente</w:t>
      </w:r>
      <w:r>
        <w:rPr>
          <w:spacing w:val="-9"/>
          <w:w w:val="105"/>
          <w:sz w:val="16"/>
        </w:rPr>
        <w:t> </w:t>
      </w:r>
      <w:r>
        <w:rPr>
          <w:w w:val="105"/>
          <w:sz w:val="16"/>
        </w:rPr>
        <w:t>sobre</w:t>
      </w:r>
      <w:r>
        <w:rPr>
          <w:spacing w:val="-9"/>
          <w:w w:val="105"/>
          <w:sz w:val="16"/>
        </w:rPr>
        <w:t> </w:t>
      </w:r>
      <w:r>
        <w:rPr>
          <w:w w:val="105"/>
          <w:sz w:val="16"/>
        </w:rPr>
        <w:t>o</w:t>
      </w:r>
      <w:r>
        <w:rPr>
          <w:spacing w:val="-9"/>
          <w:w w:val="105"/>
          <w:sz w:val="16"/>
        </w:rPr>
        <w:t> </w:t>
      </w:r>
      <w:r>
        <w:rPr>
          <w:w w:val="105"/>
          <w:sz w:val="16"/>
        </w:rPr>
        <w:t>valor</w:t>
      </w:r>
      <w:r>
        <w:rPr>
          <w:spacing w:val="-9"/>
          <w:w w:val="105"/>
          <w:sz w:val="16"/>
        </w:rPr>
        <w:t> </w:t>
      </w:r>
      <w:r>
        <w:rPr>
          <w:w w:val="105"/>
          <w:sz w:val="16"/>
        </w:rPr>
        <w:t>anual</w:t>
      </w:r>
      <w:r>
        <w:rPr>
          <w:spacing w:val="-9"/>
          <w:w w:val="105"/>
          <w:sz w:val="16"/>
        </w:rPr>
        <w:t> </w:t>
      </w:r>
      <w:r>
        <w:rPr>
          <w:w w:val="105"/>
          <w:sz w:val="16"/>
        </w:rPr>
        <w:t>do</w:t>
      </w:r>
      <w:r>
        <w:rPr>
          <w:spacing w:val="-8"/>
          <w:w w:val="105"/>
          <w:sz w:val="16"/>
        </w:rPr>
        <w:t> </w:t>
      </w:r>
      <w:r>
        <w:rPr>
          <w:spacing w:val="-2"/>
          <w:w w:val="105"/>
          <w:sz w:val="16"/>
        </w:rPr>
        <w:t>Contrato;</w:t>
      </w:r>
    </w:p>
    <w:p>
      <w:pPr>
        <w:pStyle w:val="ListParagraph"/>
        <w:numPr>
          <w:ilvl w:val="0"/>
          <w:numId w:val="11"/>
        </w:numPr>
        <w:tabs>
          <w:tab w:pos="589" w:val="left" w:leader="none"/>
        </w:tabs>
        <w:spacing w:line="290" w:lineRule="auto" w:before="117" w:after="0"/>
        <w:ind w:left="406" w:right="352" w:firstLine="0"/>
        <w:jc w:val="both"/>
        <w:rPr>
          <w:sz w:val="16"/>
        </w:rPr>
      </w:pPr>
      <w:r>
        <w:rPr>
          <w:w w:val="105"/>
          <w:sz w:val="16"/>
        </w:rPr>
        <w:t>multa de 0,5% a 15% incidente sobre o valor anual do Contrato, caso não comprovado, no prazo estabelecido pela fiscalização, o cumprimento das obrigações</w:t>
      </w:r>
      <w:r>
        <w:rPr>
          <w:w w:val="105"/>
          <w:sz w:val="16"/>
        </w:rPr>
        <w:t> trabalhistas</w:t>
      </w:r>
      <w:r>
        <w:rPr>
          <w:w w:val="105"/>
          <w:sz w:val="16"/>
        </w:rPr>
        <w:t> e</w:t>
      </w:r>
      <w:r>
        <w:rPr>
          <w:w w:val="105"/>
          <w:sz w:val="16"/>
        </w:rPr>
        <w:t> com</w:t>
      </w:r>
      <w:r>
        <w:rPr>
          <w:w w:val="105"/>
          <w:sz w:val="16"/>
        </w:rPr>
        <w:t> o</w:t>
      </w:r>
      <w:r>
        <w:rPr>
          <w:w w:val="105"/>
          <w:sz w:val="16"/>
        </w:rPr>
        <w:t> Fundo</w:t>
      </w:r>
      <w:r>
        <w:rPr>
          <w:w w:val="105"/>
          <w:sz w:val="16"/>
        </w:rPr>
        <w:t> de</w:t>
      </w:r>
      <w:r>
        <w:rPr>
          <w:w w:val="105"/>
          <w:sz w:val="16"/>
        </w:rPr>
        <w:t> Garantia</w:t>
      </w:r>
      <w:r>
        <w:rPr>
          <w:w w:val="105"/>
          <w:sz w:val="16"/>
        </w:rPr>
        <w:t> do</w:t>
      </w:r>
      <w:r>
        <w:rPr>
          <w:w w:val="105"/>
          <w:sz w:val="16"/>
        </w:rPr>
        <w:t> Tempo</w:t>
      </w:r>
      <w:r>
        <w:rPr>
          <w:w w:val="105"/>
          <w:sz w:val="16"/>
        </w:rPr>
        <w:t> de</w:t>
      </w:r>
      <w:r>
        <w:rPr>
          <w:w w:val="105"/>
          <w:sz w:val="16"/>
        </w:rPr>
        <w:t> Serviço</w:t>
      </w:r>
      <w:r>
        <w:rPr>
          <w:w w:val="105"/>
          <w:sz w:val="16"/>
        </w:rPr>
        <w:t> (FGTS)</w:t>
      </w:r>
      <w:r>
        <w:rPr>
          <w:w w:val="105"/>
          <w:sz w:val="16"/>
        </w:rPr>
        <w:t> em</w:t>
      </w:r>
      <w:r>
        <w:rPr>
          <w:w w:val="105"/>
          <w:sz w:val="16"/>
        </w:rPr>
        <w:t> relação</w:t>
      </w:r>
      <w:r>
        <w:rPr>
          <w:w w:val="105"/>
          <w:sz w:val="16"/>
        </w:rPr>
        <w:t> aos</w:t>
      </w:r>
      <w:r>
        <w:rPr>
          <w:w w:val="105"/>
          <w:sz w:val="16"/>
        </w:rPr>
        <w:t> empregados</w:t>
      </w:r>
      <w:r>
        <w:rPr>
          <w:w w:val="105"/>
          <w:sz w:val="16"/>
        </w:rPr>
        <w:t> diretamente</w:t>
      </w:r>
      <w:r>
        <w:rPr>
          <w:w w:val="105"/>
          <w:sz w:val="16"/>
        </w:rPr>
        <w:t> envolvidos</w:t>
      </w:r>
      <w:r>
        <w:rPr>
          <w:w w:val="105"/>
          <w:sz w:val="16"/>
        </w:rPr>
        <w:t> na</w:t>
      </w:r>
      <w:r>
        <w:rPr>
          <w:w w:val="105"/>
          <w:sz w:val="16"/>
        </w:rPr>
        <w:t> execução, quando</w:t>
      </w:r>
      <w:r>
        <w:rPr>
          <w:spacing w:val="-7"/>
          <w:w w:val="105"/>
          <w:sz w:val="16"/>
        </w:rPr>
        <w:t> </w:t>
      </w:r>
      <w:r>
        <w:rPr>
          <w:w w:val="105"/>
          <w:sz w:val="16"/>
        </w:rPr>
        <w:t>for</w:t>
      </w:r>
      <w:r>
        <w:rPr>
          <w:spacing w:val="-7"/>
          <w:w w:val="105"/>
          <w:sz w:val="16"/>
        </w:rPr>
        <w:t> </w:t>
      </w:r>
      <w:r>
        <w:rPr>
          <w:w w:val="105"/>
          <w:sz w:val="16"/>
        </w:rPr>
        <w:t>o</w:t>
      </w:r>
      <w:r>
        <w:rPr>
          <w:spacing w:val="-7"/>
          <w:w w:val="105"/>
          <w:sz w:val="16"/>
        </w:rPr>
        <w:t> </w:t>
      </w:r>
      <w:r>
        <w:rPr>
          <w:w w:val="105"/>
          <w:sz w:val="16"/>
        </w:rPr>
        <w:t>caso,</w:t>
      </w:r>
      <w:r>
        <w:rPr>
          <w:spacing w:val="-7"/>
          <w:w w:val="105"/>
          <w:sz w:val="16"/>
        </w:rPr>
        <w:t> </w:t>
      </w:r>
      <w:r>
        <w:rPr>
          <w:w w:val="105"/>
          <w:sz w:val="16"/>
        </w:rPr>
        <w:t>do</w:t>
      </w:r>
      <w:r>
        <w:rPr>
          <w:spacing w:val="-7"/>
          <w:w w:val="105"/>
          <w:sz w:val="16"/>
        </w:rPr>
        <w:t> </w:t>
      </w:r>
      <w:r>
        <w:rPr>
          <w:w w:val="105"/>
          <w:sz w:val="16"/>
        </w:rPr>
        <w:t>contrato</w:t>
      </w:r>
      <w:r>
        <w:rPr>
          <w:spacing w:val="-7"/>
          <w:w w:val="105"/>
          <w:sz w:val="16"/>
        </w:rPr>
        <w:t> </w:t>
      </w:r>
      <w:r>
        <w:rPr>
          <w:w w:val="105"/>
          <w:sz w:val="16"/>
        </w:rPr>
        <w:t>de</w:t>
      </w:r>
      <w:r>
        <w:rPr>
          <w:spacing w:val="-7"/>
          <w:w w:val="105"/>
          <w:sz w:val="16"/>
        </w:rPr>
        <w:t> </w:t>
      </w:r>
      <w:r>
        <w:rPr>
          <w:w w:val="105"/>
          <w:sz w:val="16"/>
        </w:rPr>
        <w:t>prestação</w:t>
      </w:r>
      <w:r>
        <w:rPr>
          <w:spacing w:val="-7"/>
          <w:w w:val="105"/>
          <w:sz w:val="16"/>
        </w:rPr>
        <w:t> </w:t>
      </w:r>
      <w:r>
        <w:rPr>
          <w:w w:val="105"/>
          <w:sz w:val="16"/>
        </w:rPr>
        <w:t>de</w:t>
      </w:r>
      <w:r>
        <w:rPr>
          <w:spacing w:val="-7"/>
          <w:w w:val="105"/>
          <w:sz w:val="16"/>
        </w:rPr>
        <w:t> </w:t>
      </w:r>
      <w:r>
        <w:rPr>
          <w:w w:val="105"/>
          <w:sz w:val="16"/>
        </w:rPr>
        <w:t>serviços</w:t>
      </w:r>
      <w:r>
        <w:rPr>
          <w:spacing w:val="-7"/>
          <w:w w:val="105"/>
          <w:sz w:val="16"/>
        </w:rPr>
        <w:t> </w:t>
      </w:r>
      <w:r>
        <w:rPr>
          <w:w w:val="105"/>
          <w:sz w:val="16"/>
        </w:rPr>
        <w:t>com</w:t>
      </w:r>
      <w:r>
        <w:rPr>
          <w:spacing w:val="-7"/>
          <w:w w:val="105"/>
          <w:sz w:val="16"/>
        </w:rPr>
        <w:t> </w:t>
      </w:r>
      <w:r>
        <w:rPr>
          <w:w w:val="105"/>
          <w:sz w:val="16"/>
        </w:rPr>
        <w:t>dedicação</w:t>
      </w:r>
      <w:r>
        <w:rPr>
          <w:spacing w:val="-7"/>
          <w:w w:val="105"/>
          <w:sz w:val="16"/>
        </w:rPr>
        <w:t> </w:t>
      </w:r>
      <w:r>
        <w:rPr>
          <w:w w:val="105"/>
          <w:sz w:val="16"/>
        </w:rPr>
        <w:t>exclusiva</w:t>
      </w:r>
      <w:r>
        <w:rPr>
          <w:spacing w:val="-7"/>
          <w:w w:val="105"/>
          <w:sz w:val="16"/>
        </w:rPr>
        <w:t> </w:t>
      </w:r>
      <w:r>
        <w:rPr>
          <w:w w:val="105"/>
          <w:sz w:val="16"/>
        </w:rPr>
        <w:t>de</w:t>
      </w:r>
      <w:r>
        <w:rPr>
          <w:spacing w:val="-7"/>
          <w:w w:val="105"/>
          <w:sz w:val="16"/>
        </w:rPr>
        <w:t> </w:t>
      </w:r>
      <w:r>
        <w:rPr>
          <w:w w:val="105"/>
          <w:sz w:val="16"/>
        </w:rPr>
        <w:t>mão</w:t>
      </w:r>
      <w:r>
        <w:rPr>
          <w:spacing w:val="-7"/>
          <w:w w:val="105"/>
          <w:sz w:val="16"/>
        </w:rPr>
        <w:t> </w:t>
      </w:r>
      <w:r>
        <w:rPr>
          <w:w w:val="105"/>
          <w:sz w:val="16"/>
        </w:rPr>
        <w:t>de</w:t>
      </w:r>
      <w:r>
        <w:rPr>
          <w:spacing w:val="-7"/>
          <w:w w:val="105"/>
          <w:sz w:val="16"/>
        </w:rPr>
        <w:t> </w:t>
      </w:r>
      <w:r>
        <w:rPr>
          <w:w w:val="105"/>
          <w:sz w:val="16"/>
        </w:rPr>
        <w:t>obra,</w:t>
      </w:r>
      <w:r>
        <w:rPr>
          <w:spacing w:val="-7"/>
          <w:w w:val="105"/>
          <w:sz w:val="16"/>
        </w:rPr>
        <w:t> </w:t>
      </w:r>
      <w:r>
        <w:rPr>
          <w:w w:val="105"/>
          <w:sz w:val="16"/>
        </w:rPr>
        <w:t>na</w:t>
      </w:r>
      <w:r>
        <w:rPr>
          <w:spacing w:val="-7"/>
          <w:w w:val="105"/>
          <w:sz w:val="16"/>
        </w:rPr>
        <w:t> </w:t>
      </w:r>
      <w:r>
        <w:rPr>
          <w:w w:val="105"/>
          <w:sz w:val="16"/>
        </w:rPr>
        <w:t>forma</w:t>
      </w:r>
      <w:r>
        <w:rPr>
          <w:spacing w:val="-7"/>
          <w:w w:val="105"/>
          <w:sz w:val="16"/>
        </w:rPr>
        <w:t> </w:t>
      </w:r>
      <w:r>
        <w:rPr>
          <w:w w:val="105"/>
          <w:sz w:val="16"/>
        </w:rPr>
        <w:t>do</w:t>
      </w:r>
      <w:r>
        <w:rPr>
          <w:spacing w:val="-7"/>
          <w:w w:val="105"/>
          <w:sz w:val="16"/>
        </w:rPr>
        <w:t> </w:t>
      </w:r>
      <w:r>
        <w:rPr>
          <w:w w:val="105"/>
          <w:sz w:val="16"/>
        </w:rPr>
        <w:t>art.</w:t>
      </w:r>
      <w:r>
        <w:rPr>
          <w:spacing w:val="-7"/>
          <w:w w:val="105"/>
          <w:sz w:val="16"/>
        </w:rPr>
        <w:t> </w:t>
      </w:r>
      <w:r>
        <w:rPr>
          <w:w w:val="105"/>
          <w:sz w:val="16"/>
        </w:rPr>
        <w:t>50</w:t>
      </w:r>
      <w:r>
        <w:rPr>
          <w:spacing w:val="-7"/>
          <w:w w:val="105"/>
          <w:sz w:val="16"/>
        </w:rPr>
        <w:t> </w:t>
      </w:r>
      <w:r>
        <w:rPr>
          <w:w w:val="105"/>
          <w:sz w:val="16"/>
        </w:rPr>
        <w:t>da</w:t>
      </w:r>
      <w:r>
        <w:rPr>
          <w:spacing w:val="-7"/>
          <w:w w:val="105"/>
          <w:sz w:val="16"/>
        </w:rPr>
        <w:t> </w:t>
      </w:r>
      <w:r>
        <w:rPr>
          <w:w w:val="105"/>
          <w:sz w:val="16"/>
        </w:rPr>
        <w:t>Lei</w:t>
      </w:r>
      <w:r>
        <w:rPr>
          <w:spacing w:val="-7"/>
          <w:w w:val="105"/>
          <w:sz w:val="16"/>
        </w:rPr>
        <w:t> </w:t>
      </w:r>
      <w:r>
        <w:rPr>
          <w:w w:val="105"/>
          <w:sz w:val="16"/>
        </w:rPr>
        <w:t>nº</w:t>
      </w:r>
      <w:r>
        <w:rPr>
          <w:spacing w:val="-7"/>
          <w:w w:val="105"/>
          <w:sz w:val="16"/>
        </w:rPr>
        <w:t> </w:t>
      </w:r>
      <w:r>
        <w:rPr>
          <w:w w:val="105"/>
          <w:sz w:val="16"/>
        </w:rPr>
        <w:t>14.133/2021,</w:t>
      </w:r>
      <w:r>
        <w:rPr>
          <w:spacing w:val="-7"/>
          <w:w w:val="105"/>
          <w:sz w:val="16"/>
        </w:rPr>
        <w:t> </w:t>
      </w:r>
      <w:r>
        <w:rPr>
          <w:w w:val="105"/>
          <w:sz w:val="16"/>
        </w:rPr>
        <w:t>em</w:t>
      </w:r>
      <w:r>
        <w:rPr>
          <w:spacing w:val="-7"/>
          <w:w w:val="105"/>
          <w:sz w:val="16"/>
        </w:rPr>
        <w:t> </w:t>
      </w:r>
      <w:r>
        <w:rPr>
          <w:w w:val="105"/>
          <w:sz w:val="16"/>
        </w:rPr>
        <w:t>especial quanto</w:t>
      </w:r>
      <w:r>
        <w:rPr>
          <w:spacing w:val="-1"/>
          <w:w w:val="105"/>
          <w:sz w:val="16"/>
        </w:rPr>
        <w:t> </w:t>
      </w:r>
      <w:r>
        <w:rPr>
          <w:w w:val="105"/>
          <w:sz w:val="16"/>
        </w:rPr>
        <w:t>ao:</w:t>
      </w:r>
    </w:p>
    <w:p>
      <w:pPr>
        <w:pStyle w:val="ListParagraph"/>
        <w:numPr>
          <w:ilvl w:val="1"/>
          <w:numId w:val="11"/>
        </w:numPr>
        <w:tabs>
          <w:tab w:pos="540" w:val="left" w:leader="none"/>
        </w:tabs>
        <w:spacing w:line="240" w:lineRule="auto" w:before="69" w:after="0"/>
        <w:ind w:left="540" w:right="0" w:hanging="134"/>
        <w:jc w:val="both"/>
        <w:rPr>
          <w:sz w:val="16"/>
        </w:rPr>
      </w:pPr>
      <w:r>
        <w:rPr>
          <w:w w:val="105"/>
          <w:sz w:val="16"/>
        </w:rPr>
        <w:t>registro</w:t>
      </w:r>
      <w:r>
        <w:rPr>
          <w:spacing w:val="-11"/>
          <w:w w:val="105"/>
          <w:sz w:val="16"/>
        </w:rPr>
        <w:t> </w:t>
      </w:r>
      <w:r>
        <w:rPr>
          <w:w w:val="105"/>
          <w:sz w:val="16"/>
        </w:rPr>
        <w:t>de</w:t>
      </w:r>
      <w:r>
        <w:rPr>
          <w:spacing w:val="-10"/>
          <w:w w:val="105"/>
          <w:sz w:val="16"/>
        </w:rPr>
        <w:t> </w:t>
      </w:r>
      <w:r>
        <w:rPr>
          <w:spacing w:val="-2"/>
          <w:w w:val="105"/>
          <w:sz w:val="16"/>
        </w:rPr>
        <w:t>ponto;</w:t>
      </w:r>
    </w:p>
    <w:p>
      <w:pPr>
        <w:pStyle w:val="ListParagraph"/>
        <w:numPr>
          <w:ilvl w:val="1"/>
          <w:numId w:val="11"/>
        </w:numPr>
        <w:tabs>
          <w:tab w:pos="587" w:val="left" w:leader="none"/>
        </w:tabs>
        <w:spacing w:line="240" w:lineRule="auto" w:before="117" w:after="0"/>
        <w:ind w:left="587" w:right="0" w:hanging="181"/>
        <w:jc w:val="both"/>
        <w:rPr>
          <w:sz w:val="16"/>
        </w:rPr>
      </w:pPr>
      <w:r>
        <w:rPr>
          <w:spacing w:val="-2"/>
          <w:w w:val="105"/>
          <w:sz w:val="16"/>
        </w:rPr>
        <w:t>recibo</w:t>
      </w:r>
      <w:r>
        <w:rPr>
          <w:spacing w:val="-1"/>
          <w:w w:val="105"/>
          <w:sz w:val="16"/>
        </w:rPr>
        <w:t> </w:t>
      </w:r>
      <w:r>
        <w:rPr>
          <w:spacing w:val="-2"/>
          <w:w w:val="105"/>
          <w:sz w:val="16"/>
        </w:rPr>
        <w:t>de</w:t>
      </w:r>
      <w:r>
        <w:rPr>
          <w:spacing w:val="-1"/>
          <w:w w:val="105"/>
          <w:sz w:val="16"/>
        </w:rPr>
        <w:t> </w:t>
      </w:r>
      <w:r>
        <w:rPr>
          <w:spacing w:val="-2"/>
          <w:w w:val="105"/>
          <w:sz w:val="16"/>
        </w:rPr>
        <w:t>pagamento</w:t>
      </w:r>
      <w:r>
        <w:rPr>
          <w:spacing w:val="-1"/>
          <w:w w:val="105"/>
          <w:sz w:val="16"/>
        </w:rPr>
        <w:t> </w:t>
      </w:r>
      <w:r>
        <w:rPr>
          <w:spacing w:val="-2"/>
          <w:w w:val="105"/>
          <w:sz w:val="16"/>
        </w:rPr>
        <w:t>de</w:t>
      </w:r>
      <w:r>
        <w:rPr>
          <w:spacing w:val="-1"/>
          <w:w w:val="105"/>
          <w:sz w:val="16"/>
        </w:rPr>
        <w:t> </w:t>
      </w:r>
      <w:r>
        <w:rPr>
          <w:spacing w:val="-2"/>
          <w:w w:val="105"/>
          <w:sz w:val="16"/>
        </w:rPr>
        <w:t>salários,</w:t>
      </w:r>
      <w:r>
        <w:rPr>
          <w:spacing w:val="-1"/>
          <w:w w:val="105"/>
          <w:sz w:val="16"/>
        </w:rPr>
        <w:t> </w:t>
      </w:r>
      <w:r>
        <w:rPr>
          <w:spacing w:val="-2"/>
          <w:w w:val="105"/>
          <w:sz w:val="16"/>
        </w:rPr>
        <w:t>adicionais,</w:t>
      </w:r>
      <w:r>
        <w:rPr>
          <w:spacing w:val="-1"/>
          <w:w w:val="105"/>
          <w:sz w:val="16"/>
        </w:rPr>
        <w:t> </w:t>
      </w:r>
      <w:r>
        <w:rPr>
          <w:spacing w:val="-2"/>
          <w:w w:val="105"/>
          <w:sz w:val="16"/>
        </w:rPr>
        <w:t>horas</w:t>
      </w:r>
      <w:r>
        <w:rPr>
          <w:spacing w:val="-1"/>
          <w:w w:val="105"/>
          <w:sz w:val="16"/>
        </w:rPr>
        <w:t> </w:t>
      </w:r>
      <w:r>
        <w:rPr>
          <w:spacing w:val="-2"/>
          <w:w w:val="105"/>
          <w:sz w:val="16"/>
        </w:rPr>
        <w:t>extras,</w:t>
      </w:r>
      <w:r>
        <w:rPr>
          <w:spacing w:val="-1"/>
          <w:w w:val="105"/>
          <w:sz w:val="16"/>
        </w:rPr>
        <w:t> </w:t>
      </w:r>
      <w:r>
        <w:rPr>
          <w:spacing w:val="-2"/>
          <w:w w:val="105"/>
          <w:sz w:val="16"/>
        </w:rPr>
        <w:t>repouso</w:t>
      </w:r>
      <w:r>
        <w:rPr>
          <w:spacing w:val="-1"/>
          <w:w w:val="105"/>
          <w:sz w:val="16"/>
        </w:rPr>
        <w:t> </w:t>
      </w:r>
      <w:r>
        <w:rPr>
          <w:spacing w:val="-2"/>
          <w:w w:val="105"/>
          <w:sz w:val="16"/>
        </w:rPr>
        <w:t>semanal</w:t>
      </w:r>
      <w:r>
        <w:rPr>
          <w:spacing w:val="-1"/>
          <w:w w:val="105"/>
          <w:sz w:val="16"/>
        </w:rPr>
        <w:t> </w:t>
      </w:r>
      <w:r>
        <w:rPr>
          <w:spacing w:val="-2"/>
          <w:w w:val="105"/>
          <w:sz w:val="16"/>
        </w:rPr>
        <w:t>remunerado</w:t>
      </w:r>
      <w:r>
        <w:rPr>
          <w:spacing w:val="-1"/>
          <w:w w:val="105"/>
          <w:sz w:val="16"/>
        </w:rPr>
        <w:t> </w:t>
      </w:r>
      <w:r>
        <w:rPr>
          <w:spacing w:val="-2"/>
          <w:w w:val="105"/>
          <w:sz w:val="16"/>
        </w:rPr>
        <w:t>e</w:t>
      </w:r>
      <w:r>
        <w:rPr>
          <w:spacing w:val="-1"/>
          <w:w w:val="105"/>
          <w:sz w:val="16"/>
        </w:rPr>
        <w:t> </w:t>
      </w:r>
      <w:r>
        <w:rPr>
          <w:spacing w:val="-2"/>
          <w:w w:val="105"/>
          <w:sz w:val="16"/>
        </w:rPr>
        <w:t>décimo</w:t>
      </w:r>
      <w:r>
        <w:rPr>
          <w:spacing w:val="-1"/>
          <w:w w:val="105"/>
          <w:sz w:val="16"/>
        </w:rPr>
        <w:t> </w:t>
      </w:r>
      <w:r>
        <w:rPr>
          <w:spacing w:val="-2"/>
          <w:w w:val="105"/>
          <w:sz w:val="16"/>
        </w:rPr>
        <w:t>terceiro</w:t>
      </w:r>
      <w:r>
        <w:rPr>
          <w:spacing w:val="-1"/>
          <w:w w:val="105"/>
          <w:sz w:val="16"/>
        </w:rPr>
        <w:t> </w:t>
      </w:r>
      <w:r>
        <w:rPr>
          <w:spacing w:val="-2"/>
          <w:w w:val="105"/>
          <w:sz w:val="16"/>
        </w:rPr>
        <w:t>salário;</w:t>
      </w:r>
    </w:p>
    <w:p>
      <w:pPr>
        <w:pStyle w:val="ListParagraph"/>
        <w:numPr>
          <w:ilvl w:val="1"/>
          <w:numId w:val="11"/>
        </w:numPr>
        <w:tabs>
          <w:tab w:pos="645" w:val="left" w:leader="none"/>
        </w:tabs>
        <w:spacing w:line="240" w:lineRule="auto" w:before="117" w:after="0"/>
        <w:ind w:left="645" w:right="0" w:hanging="229"/>
        <w:jc w:val="both"/>
        <w:rPr>
          <w:sz w:val="16"/>
        </w:rPr>
      </w:pPr>
      <w:r>
        <w:rPr>
          <w:spacing w:val="-2"/>
          <w:w w:val="105"/>
          <w:sz w:val="16"/>
        </w:rPr>
        <w:t>comprovante</w:t>
      </w:r>
      <w:r>
        <w:rPr>
          <w:spacing w:val="-1"/>
          <w:w w:val="105"/>
          <w:sz w:val="16"/>
        </w:rPr>
        <w:t> </w:t>
      </w:r>
      <w:r>
        <w:rPr>
          <w:spacing w:val="-2"/>
          <w:w w:val="105"/>
          <w:sz w:val="16"/>
        </w:rPr>
        <w:t>de</w:t>
      </w:r>
      <w:r>
        <w:rPr>
          <w:w w:val="105"/>
          <w:sz w:val="16"/>
        </w:rPr>
        <w:t> </w:t>
      </w:r>
      <w:r>
        <w:rPr>
          <w:spacing w:val="-2"/>
          <w:w w:val="105"/>
          <w:sz w:val="16"/>
        </w:rPr>
        <w:t>depósito</w:t>
      </w:r>
      <w:r>
        <w:rPr>
          <w:w w:val="105"/>
          <w:sz w:val="16"/>
        </w:rPr>
        <w:t> </w:t>
      </w:r>
      <w:r>
        <w:rPr>
          <w:spacing w:val="-2"/>
          <w:w w:val="105"/>
          <w:sz w:val="16"/>
        </w:rPr>
        <w:t>do</w:t>
      </w:r>
      <w:r>
        <w:rPr>
          <w:w w:val="105"/>
          <w:sz w:val="16"/>
        </w:rPr>
        <w:t> </w:t>
      </w:r>
      <w:r>
        <w:rPr>
          <w:spacing w:val="-2"/>
          <w:w w:val="105"/>
          <w:sz w:val="16"/>
        </w:rPr>
        <w:t>FGTS;</w:t>
      </w:r>
    </w:p>
    <w:p>
      <w:pPr>
        <w:pStyle w:val="ListParagraph"/>
        <w:numPr>
          <w:ilvl w:val="1"/>
          <w:numId w:val="11"/>
        </w:numPr>
        <w:tabs>
          <w:tab w:pos="637" w:val="left" w:leader="none"/>
        </w:tabs>
        <w:spacing w:line="240" w:lineRule="auto" w:before="116" w:after="0"/>
        <w:ind w:left="637" w:right="0" w:hanging="221"/>
        <w:jc w:val="both"/>
        <w:rPr>
          <w:sz w:val="16"/>
        </w:rPr>
      </w:pPr>
      <w:r>
        <w:rPr>
          <w:w w:val="105"/>
          <w:sz w:val="16"/>
        </w:rPr>
        <w:t>recibo</w:t>
      </w:r>
      <w:r>
        <w:rPr>
          <w:spacing w:val="-11"/>
          <w:w w:val="105"/>
          <w:sz w:val="16"/>
        </w:rPr>
        <w:t> </w:t>
      </w:r>
      <w:r>
        <w:rPr>
          <w:w w:val="105"/>
          <w:sz w:val="16"/>
        </w:rPr>
        <w:t>de</w:t>
      </w:r>
      <w:r>
        <w:rPr>
          <w:spacing w:val="-10"/>
          <w:w w:val="105"/>
          <w:sz w:val="16"/>
        </w:rPr>
        <w:t> </w:t>
      </w:r>
      <w:r>
        <w:rPr>
          <w:w w:val="105"/>
          <w:sz w:val="16"/>
        </w:rPr>
        <w:t>concessão</w:t>
      </w:r>
      <w:r>
        <w:rPr>
          <w:spacing w:val="-11"/>
          <w:w w:val="105"/>
          <w:sz w:val="16"/>
        </w:rPr>
        <w:t> </w:t>
      </w:r>
      <w:r>
        <w:rPr>
          <w:w w:val="105"/>
          <w:sz w:val="16"/>
        </w:rPr>
        <w:t>e</w:t>
      </w:r>
      <w:r>
        <w:rPr>
          <w:spacing w:val="-10"/>
          <w:w w:val="105"/>
          <w:sz w:val="16"/>
        </w:rPr>
        <w:t> </w:t>
      </w:r>
      <w:r>
        <w:rPr>
          <w:w w:val="105"/>
          <w:sz w:val="16"/>
        </w:rPr>
        <w:t>pagamento</w:t>
      </w:r>
      <w:r>
        <w:rPr>
          <w:spacing w:val="-11"/>
          <w:w w:val="105"/>
          <w:sz w:val="16"/>
        </w:rPr>
        <w:t> </w:t>
      </w:r>
      <w:r>
        <w:rPr>
          <w:w w:val="105"/>
          <w:sz w:val="16"/>
        </w:rPr>
        <w:t>de</w:t>
      </w:r>
      <w:r>
        <w:rPr>
          <w:spacing w:val="-10"/>
          <w:w w:val="105"/>
          <w:sz w:val="16"/>
        </w:rPr>
        <w:t> </w:t>
      </w:r>
      <w:r>
        <w:rPr>
          <w:w w:val="105"/>
          <w:sz w:val="16"/>
        </w:rPr>
        <w:t>férias</w:t>
      </w:r>
      <w:r>
        <w:rPr>
          <w:spacing w:val="-11"/>
          <w:w w:val="105"/>
          <w:sz w:val="16"/>
        </w:rPr>
        <w:t> </w:t>
      </w:r>
      <w:r>
        <w:rPr>
          <w:w w:val="105"/>
          <w:sz w:val="16"/>
        </w:rPr>
        <w:t>e</w:t>
      </w:r>
      <w:r>
        <w:rPr>
          <w:spacing w:val="-10"/>
          <w:w w:val="105"/>
          <w:sz w:val="16"/>
        </w:rPr>
        <w:t> </w:t>
      </w:r>
      <w:r>
        <w:rPr>
          <w:w w:val="105"/>
          <w:sz w:val="16"/>
        </w:rPr>
        <w:t>do</w:t>
      </w:r>
      <w:r>
        <w:rPr>
          <w:spacing w:val="-10"/>
          <w:w w:val="105"/>
          <w:sz w:val="16"/>
        </w:rPr>
        <w:t> </w:t>
      </w:r>
      <w:r>
        <w:rPr>
          <w:w w:val="105"/>
          <w:sz w:val="16"/>
        </w:rPr>
        <w:t>respectivo</w:t>
      </w:r>
      <w:r>
        <w:rPr>
          <w:spacing w:val="-11"/>
          <w:w w:val="105"/>
          <w:sz w:val="16"/>
        </w:rPr>
        <w:t> </w:t>
      </w:r>
      <w:r>
        <w:rPr>
          <w:spacing w:val="-2"/>
          <w:w w:val="105"/>
          <w:sz w:val="16"/>
        </w:rPr>
        <w:t>adicional;</w:t>
      </w:r>
    </w:p>
    <w:p>
      <w:pPr>
        <w:pStyle w:val="ListParagraph"/>
        <w:numPr>
          <w:ilvl w:val="1"/>
          <w:numId w:val="11"/>
        </w:numPr>
        <w:tabs>
          <w:tab w:pos="580" w:val="left" w:leader="none"/>
        </w:tabs>
        <w:spacing w:line="240" w:lineRule="auto" w:before="117" w:after="0"/>
        <w:ind w:left="580" w:right="0" w:hanging="174"/>
        <w:jc w:val="left"/>
        <w:rPr>
          <w:sz w:val="16"/>
        </w:rPr>
      </w:pPr>
      <w:r>
        <w:rPr>
          <w:spacing w:val="-2"/>
          <w:w w:val="105"/>
          <w:sz w:val="16"/>
        </w:rPr>
        <w:t>recibo</w:t>
      </w:r>
      <w:r>
        <w:rPr>
          <w:spacing w:val="-1"/>
          <w:w w:val="105"/>
          <w:sz w:val="16"/>
        </w:rPr>
        <w:t> </w:t>
      </w:r>
      <w:r>
        <w:rPr>
          <w:spacing w:val="-2"/>
          <w:w w:val="105"/>
          <w:sz w:val="16"/>
        </w:rPr>
        <w:t>de</w:t>
      </w:r>
      <w:r>
        <w:rPr>
          <w:w w:val="105"/>
          <w:sz w:val="16"/>
        </w:rPr>
        <w:t> </w:t>
      </w:r>
      <w:r>
        <w:rPr>
          <w:spacing w:val="-2"/>
          <w:w w:val="105"/>
          <w:sz w:val="16"/>
        </w:rPr>
        <w:t>quitação</w:t>
      </w:r>
      <w:r>
        <w:rPr>
          <w:spacing w:val="-1"/>
          <w:w w:val="105"/>
          <w:sz w:val="16"/>
        </w:rPr>
        <w:t> </w:t>
      </w:r>
      <w:r>
        <w:rPr>
          <w:spacing w:val="-2"/>
          <w:w w:val="105"/>
          <w:sz w:val="16"/>
        </w:rPr>
        <w:t>de</w:t>
      </w:r>
      <w:r>
        <w:rPr>
          <w:w w:val="105"/>
          <w:sz w:val="16"/>
        </w:rPr>
        <w:t> </w:t>
      </w:r>
      <w:r>
        <w:rPr>
          <w:spacing w:val="-2"/>
          <w:w w:val="105"/>
          <w:sz w:val="16"/>
        </w:rPr>
        <w:t>obrigações</w:t>
      </w:r>
      <w:r>
        <w:rPr>
          <w:w w:val="105"/>
          <w:sz w:val="16"/>
        </w:rPr>
        <w:t> </w:t>
      </w:r>
      <w:r>
        <w:rPr>
          <w:spacing w:val="-2"/>
          <w:w w:val="105"/>
          <w:sz w:val="16"/>
        </w:rPr>
        <w:t>trabalhistas</w:t>
      </w:r>
      <w:r>
        <w:rPr>
          <w:spacing w:val="-1"/>
          <w:w w:val="105"/>
          <w:sz w:val="16"/>
        </w:rPr>
        <w:t> </w:t>
      </w:r>
      <w:r>
        <w:rPr>
          <w:spacing w:val="-2"/>
          <w:w w:val="105"/>
          <w:sz w:val="16"/>
        </w:rPr>
        <w:t>e</w:t>
      </w:r>
      <w:r>
        <w:rPr>
          <w:w w:val="105"/>
          <w:sz w:val="16"/>
        </w:rPr>
        <w:t> </w:t>
      </w:r>
      <w:r>
        <w:rPr>
          <w:spacing w:val="-2"/>
          <w:w w:val="105"/>
          <w:sz w:val="16"/>
        </w:rPr>
        <w:t>previdenciárias</w:t>
      </w:r>
      <w:r>
        <w:rPr>
          <w:w w:val="105"/>
          <w:sz w:val="16"/>
        </w:rPr>
        <w:t> </w:t>
      </w:r>
      <w:r>
        <w:rPr>
          <w:spacing w:val="-2"/>
          <w:w w:val="105"/>
          <w:sz w:val="16"/>
        </w:rPr>
        <w:t>dos</w:t>
      </w:r>
      <w:r>
        <w:rPr>
          <w:spacing w:val="-1"/>
          <w:w w:val="105"/>
          <w:sz w:val="16"/>
        </w:rPr>
        <w:t> </w:t>
      </w:r>
      <w:r>
        <w:rPr>
          <w:spacing w:val="-2"/>
          <w:w w:val="105"/>
          <w:sz w:val="16"/>
        </w:rPr>
        <w:t>empregados</w:t>
      </w:r>
      <w:r>
        <w:rPr>
          <w:w w:val="105"/>
          <w:sz w:val="16"/>
        </w:rPr>
        <w:t> </w:t>
      </w:r>
      <w:r>
        <w:rPr>
          <w:spacing w:val="-2"/>
          <w:w w:val="105"/>
          <w:sz w:val="16"/>
        </w:rPr>
        <w:t>dispensados</w:t>
      </w:r>
      <w:r>
        <w:rPr>
          <w:w w:val="105"/>
          <w:sz w:val="16"/>
        </w:rPr>
        <w:t> </w:t>
      </w:r>
      <w:r>
        <w:rPr>
          <w:spacing w:val="-2"/>
          <w:w w:val="105"/>
          <w:sz w:val="16"/>
        </w:rPr>
        <w:t>até</w:t>
      </w:r>
      <w:r>
        <w:rPr>
          <w:spacing w:val="-1"/>
          <w:w w:val="105"/>
          <w:sz w:val="16"/>
        </w:rPr>
        <w:t> </w:t>
      </w:r>
      <w:r>
        <w:rPr>
          <w:spacing w:val="-2"/>
          <w:w w:val="105"/>
          <w:sz w:val="16"/>
        </w:rPr>
        <w:t>a</w:t>
      </w:r>
      <w:r>
        <w:rPr>
          <w:w w:val="105"/>
          <w:sz w:val="16"/>
        </w:rPr>
        <w:t> </w:t>
      </w:r>
      <w:r>
        <w:rPr>
          <w:spacing w:val="-2"/>
          <w:w w:val="105"/>
          <w:sz w:val="16"/>
        </w:rPr>
        <w:t>data</w:t>
      </w:r>
      <w:r>
        <w:rPr>
          <w:w w:val="105"/>
          <w:sz w:val="16"/>
        </w:rPr>
        <w:t> </w:t>
      </w:r>
      <w:r>
        <w:rPr>
          <w:spacing w:val="-2"/>
          <w:w w:val="105"/>
          <w:sz w:val="16"/>
        </w:rPr>
        <w:t>da</w:t>
      </w:r>
      <w:r>
        <w:rPr>
          <w:spacing w:val="-1"/>
          <w:w w:val="105"/>
          <w:sz w:val="16"/>
        </w:rPr>
        <w:t> </w:t>
      </w:r>
      <w:r>
        <w:rPr>
          <w:spacing w:val="-2"/>
          <w:w w:val="105"/>
          <w:sz w:val="16"/>
        </w:rPr>
        <w:t>extinção</w:t>
      </w:r>
      <w:r>
        <w:rPr>
          <w:w w:val="105"/>
          <w:sz w:val="16"/>
        </w:rPr>
        <w:t> </w:t>
      </w:r>
      <w:r>
        <w:rPr>
          <w:spacing w:val="-2"/>
          <w:w w:val="105"/>
          <w:sz w:val="16"/>
        </w:rPr>
        <w:t>do</w:t>
      </w:r>
      <w:r>
        <w:rPr>
          <w:w w:val="105"/>
          <w:sz w:val="16"/>
        </w:rPr>
        <w:t> </w:t>
      </w:r>
      <w:r>
        <w:rPr>
          <w:spacing w:val="-2"/>
          <w:w w:val="105"/>
          <w:sz w:val="16"/>
        </w:rPr>
        <w:t>Contrato;</w:t>
      </w:r>
      <w:r>
        <w:rPr>
          <w:spacing w:val="-1"/>
          <w:w w:val="105"/>
          <w:sz w:val="16"/>
        </w:rPr>
        <w:t> </w:t>
      </w:r>
      <w:r>
        <w:rPr>
          <w:spacing w:val="-10"/>
          <w:w w:val="105"/>
          <w:sz w:val="16"/>
        </w:rPr>
        <w:t>e</w:t>
      </w:r>
    </w:p>
    <w:p>
      <w:pPr>
        <w:pStyle w:val="ListParagraph"/>
        <w:numPr>
          <w:ilvl w:val="1"/>
          <w:numId w:val="11"/>
        </w:numPr>
        <w:tabs>
          <w:tab w:pos="637" w:val="left" w:leader="none"/>
        </w:tabs>
        <w:spacing w:line="240" w:lineRule="auto" w:before="117" w:after="0"/>
        <w:ind w:left="637" w:right="0" w:hanging="221"/>
        <w:jc w:val="both"/>
        <w:rPr>
          <w:sz w:val="16"/>
        </w:rPr>
      </w:pPr>
      <w:r>
        <w:rPr>
          <w:spacing w:val="-2"/>
          <w:w w:val="105"/>
          <w:sz w:val="16"/>
        </w:rPr>
        <w:t>recibo</w:t>
      </w:r>
      <w:r>
        <w:rPr>
          <w:spacing w:val="-1"/>
          <w:w w:val="105"/>
          <w:sz w:val="16"/>
        </w:rPr>
        <w:t> </w:t>
      </w:r>
      <w:r>
        <w:rPr>
          <w:spacing w:val="-2"/>
          <w:w w:val="105"/>
          <w:sz w:val="16"/>
        </w:rPr>
        <w:t>de</w:t>
      </w:r>
      <w:r>
        <w:rPr>
          <w:spacing w:val="-1"/>
          <w:w w:val="105"/>
          <w:sz w:val="16"/>
        </w:rPr>
        <w:t> </w:t>
      </w:r>
      <w:r>
        <w:rPr>
          <w:spacing w:val="-2"/>
          <w:w w:val="105"/>
          <w:sz w:val="16"/>
        </w:rPr>
        <w:t>pagamento</w:t>
      </w:r>
      <w:r>
        <w:rPr>
          <w:spacing w:val="-1"/>
          <w:w w:val="105"/>
          <w:sz w:val="16"/>
        </w:rPr>
        <w:t> </w:t>
      </w:r>
      <w:r>
        <w:rPr>
          <w:spacing w:val="-2"/>
          <w:w w:val="105"/>
          <w:sz w:val="16"/>
        </w:rPr>
        <w:t>de</w:t>
      </w:r>
      <w:r>
        <w:rPr>
          <w:spacing w:val="-1"/>
          <w:w w:val="105"/>
          <w:sz w:val="16"/>
        </w:rPr>
        <w:t> </w:t>
      </w:r>
      <w:r>
        <w:rPr>
          <w:spacing w:val="-2"/>
          <w:w w:val="105"/>
          <w:sz w:val="16"/>
        </w:rPr>
        <w:t>vale-transporte</w:t>
      </w:r>
      <w:r>
        <w:rPr>
          <w:spacing w:val="-1"/>
          <w:w w:val="105"/>
          <w:sz w:val="16"/>
        </w:rPr>
        <w:t> </w:t>
      </w:r>
      <w:r>
        <w:rPr>
          <w:spacing w:val="-2"/>
          <w:w w:val="105"/>
          <w:sz w:val="16"/>
        </w:rPr>
        <w:t>e</w:t>
      </w:r>
      <w:r>
        <w:rPr>
          <w:spacing w:val="-1"/>
          <w:w w:val="105"/>
          <w:sz w:val="16"/>
        </w:rPr>
        <w:t> </w:t>
      </w:r>
      <w:r>
        <w:rPr>
          <w:spacing w:val="-2"/>
          <w:w w:val="105"/>
          <w:sz w:val="16"/>
        </w:rPr>
        <w:t>vale-alimentação,</w:t>
      </w:r>
      <w:r>
        <w:rPr>
          <w:spacing w:val="-1"/>
          <w:w w:val="105"/>
          <w:sz w:val="16"/>
        </w:rPr>
        <w:t> </w:t>
      </w:r>
      <w:r>
        <w:rPr>
          <w:spacing w:val="-2"/>
          <w:w w:val="105"/>
          <w:sz w:val="16"/>
        </w:rPr>
        <w:t>na</w:t>
      </w:r>
      <w:r>
        <w:rPr>
          <w:spacing w:val="-1"/>
          <w:w w:val="105"/>
          <w:sz w:val="16"/>
        </w:rPr>
        <w:t> </w:t>
      </w:r>
      <w:r>
        <w:rPr>
          <w:spacing w:val="-2"/>
          <w:w w:val="105"/>
          <w:sz w:val="16"/>
        </w:rPr>
        <w:t>forma</w:t>
      </w:r>
      <w:r>
        <w:rPr>
          <w:spacing w:val="-1"/>
          <w:w w:val="105"/>
          <w:sz w:val="16"/>
        </w:rPr>
        <w:t> </w:t>
      </w:r>
      <w:r>
        <w:rPr>
          <w:spacing w:val="-2"/>
          <w:w w:val="105"/>
          <w:sz w:val="16"/>
        </w:rPr>
        <w:t>prevista</w:t>
      </w:r>
      <w:r>
        <w:rPr>
          <w:spacing w:val="-1"/>
          <w:w w:val="105"/>
          <w:sz w:val="16"/>
        </w:rPr>
        <w:t> </w:t>
      </w:r>
      <w:r>
        <w:rPr>
          <w:spacing w:val="-2"/>
          <w:w w:val="105"/>
          <w:sz w:val="16"/>
        </w:rPr>
        <w:t>em</w:t>
      </w:r>
      <w:r>
        <w:rPr>
          <w:spacing w:val="-1"/>
          <w:w w:val="105"/>
          <w:sz w:val="16"/>
        </w:rPr>
        <w:t> </w:t>
      </w:r>
      <w:r>
        <w:rPr>
          <w:spacing w:val="-2"/>
          <w:w w:val="105"/>
          <w:sz w:val="16"/>
        </w:rPr>
        <w:t>norma</w:t>
      </w:r>
      <w:r>
        <w:rPr>
          <w:spacing w:val="-1"/>
          <w:w w:val="105"/>
          <w:sz w:val="16"/>
        </w:rPr>
        <w:t> </w:t>
      </w:r>
      <w:r>
        <w:rPr>
          <w:spacing w:val="-2"/>
          <w:w w:val="105"/>
          <w:sz w:val="16"/>
        </w:rPr>
        <w:t>coletiva.</w:t>
      </w:r>
    </w:p>
    <w:p>
      <w:pPr>
        <w:pStyle w:val="ListParagraph"/>
        <w:numPr>
          <w:ilvl w:val="3"/>
          <w:numId w:val="10"/>
        </w:numPr>
        <w:tabs>
          <w:tab w:pos="900" w:val="left" w:leader="none"/>
        </w:tabs>
        <w:spacing w:line="290" w:lineRule="auto" w:before="116" w:after="0"/>
        <w:ind w:left="406" w:right="355" w:firstLine="0"/>
        <w:jc w:val="both"/>
        <w:rPr>
          <w:sz w:val="16"/>
        </w:rPr>
      </w:pPr>
      <w:r>
        <w:rPr>
          <w:w w:val="105"/>
          <w:sz w:val="16"/>
        </w:rPr>
        <w:t>Na hipótese</w:t>
      </w:r>
      <w:r>
        <w:rPr>
          <w:spacing w:val="-1"/>
          <w:w w:val="105"/>
          <w:sz w:val="16"/>
        </w:rPr>
        <w:t> </w:t>
      </w:r>
      <w:r>
        <w:rPr>
          <w:w w:val="105"/>
          <w:sz w:val="16"/>
        </w:rPr>
        <w:t>de a</w:t>
      </w:r>
      <w:r>
        <w:rPr>
          <w:spacing w:val="-1"/>
          <w:w w:val="105"/>
          <w:sz w:val="16"/>
        </w:rPr>
        <w:t> </w:t>
      </w:r>
      <w:r>
        <w:rPr>
          <w:w w:val="105"/>
          <w:sz w:val="16"/>
        </w:rPr>
        <w:t>infração ser</w:t>
      </w:r>
      <w:r>
        <w:rPr>
          <w:spacing w:val="-1"/>
          <w:w w:val="105"/>
          <w:sz w:val="16"/>
        </w:rPr>
        <w:t> </w:t>
      </w:r>
      <w:r>
        <w:rPr>
          <w:w w:val="105"/>
          <w:sz w:val="16"/>
        </w:rPr>
        <w:t>cometida antes</w:t>
      </w:r>
      <w:r>
        <w:rPr>
          <w:spacing w:val="-1"/>
          <w:w w:val="105"/>
          <w:sz w:val="16"/>
        </w:rPr>
        <w:t> </w:t>
      </w:r>
      <w:r>
        <w:rPr>
          <w:w w:val="105"/>
          <w:sz w:val="16"/>
        </w:rPr>
        <w:t>da celebração</w:t>
      </w:r>
      <w:r>
        <w:rPr>
          <w:spacing w:val="-1"/>
          <w:w w:val="105"/>
          <w:sz w:val="16"/>
        </w:rPr>
        <w:t> </w:t>
      </w:r>
      <w:r>
        <w:rPr>
          <w:w w:val="105"/>
          <w:sz w:val="16"/>
        </w:rPr>
        <w:t>do contrato,</w:t>
      </w:r>
      <w:r>
        <w:rPr>
          <w:spacing w:val="-1"/>
          <w:w w:val="105"/>
          <w:sz w:val="16"/>
        </w:rPr>
        <w:t> </w:t>
      </w:r>
      <w:r>
        <w:rPr>
          <w:w w:val="105"/>
          <w:sz w:val="16"/>
        </w:rPr>
        <w:t>a base</w:t>
      </w:r>
      <w:r>
        <w:rPr>
          <w:spacing w:val="-1"/>
          <w:w w:val="105"/>
          <w:sz w:val="16"/>
        </w:rPr>
        <w:t> </w:t>
      </w:r>
      <w:r>
        <w:rPr>
          <w:w w:val="105"/>
          <w:sz w:val="16"/>
        </w:rPr>
        <w:t>de cálculo</w:t>
      </w:r>
      <w:r>
        <w:rPr>
          <w:spacing w:val="-1"/>
          <w:w w:val="105"/>
          <w:sz w:val="16"/>
        </w:rPr>
        <w:t> </w:t>
      </w:r>
      <w:r>
        <w:rPr>
          <w:w w:val="105"/>
          <w:sz w:val="16"/>
        </w:rPr>
        <w:t>da multa</w:t>
      </w:r>
      <w:r>
        <w:rPr>
          <w:spacing w:val="-1"/>
          <w:w w:val="105"/>
          <w:sz w:val="16"/>
        </w:rPr>
        <w:t> </w:t>
      </w:r>
      <w:r>
        <w:rPr>
          <w:w w:val="105"/>
          <w:sz w:val="16"/>
        </w:rPr>
        <w:t>do item</w:t>
      </w:r>
      <w:r>
        <w:rPr>
          <w:spacing w:val="-1"/>
          <w:w w:val="105"/>
          <w:sz w:val="16"/>
        </w:rPr>
        <w:t> </w:t>
      </w:r>
      <w:r>
        <w:rPr>
          <w:w w:val="105"/>
          <w:sz w:val="16"/>
        </w:rPr>
        <w:t>9.2.2 será</w:t>
      </w:r>
      <w:r>
        <w:rPr>
          <w:spacing w:val="-1"/>
          <w:w w:val="105"/>
          <w:sz w:val="16"/>
        </w:rPr>
        <w:t> </w:t>
      </w:r>
      <w:r>
        <w:rPr>
          <w:w w:val="105"/>
          <w:sz w:val="16"/>
        </w:rPr>
        <w:t>o valor</w:t>
      </w:r>
      <w:r>
        <w:rPr>
          <w:spacing w:val="-1"/>
          <w:w w:val="105"/>
          <w:sz w:val="16"/>
        </w:rPr>
        <w:t> </w:t>
      </w:r>
      <w:r>
        <w:rPr>
          <w:w w:val="105"/>
          <w:sz w:val="16"/>
        </w:rPr>
        <w:t>anual estimado</w:t>
      </w:r>
      <w:r>
        <w:rPr>
          <w:spacing w:val="-1"/>
          <w:w w:val="105"/>
          <w:sz w:val="16"/>
        </w:rPr>
        <w:t> </w:t>
      </w:r>
      <w:r>
        <w:rPr>
          <w:w w:val="105"/>
          <w:sz w:val="16"/>
        </w:rPr>
        <w:t>da </w:t>
      </w:r>
      <w:r>
        <w:rPr>
          <w:spacing w:val="-2"/>
          <w:w w:val="105"/>
          <w:sz w:val="16"/>
        </w:rPr>
        <w:t>contratação.</w:t>
      </w:r>
    </w:p>
    <w:p>
      <w:pPr>
        <w:pStyle w:val="ListParagraph"/>
        <w:numPr>
          <w:ilvl w:val="3"/>
          <w:numId w:val="10"/>
        </w:numPr>
        <w:tabs>
          <w:tab w:pos="906" w:val="left" w:leader="none"/>
        </w:tabs>
        <w:spacing w:line="290" w:lineRule="auto" w:before="79" w:after="0"/>
        <w:ind w:left="406" w:right="357" w:firstLine="0"/>
        <w:jc w:val="both"/>
        <w:rPr>
          <w:sz w:val="16"/>
        </w:rPr>
      </w:pPr>
      <w:r>
        <w:rPr>
          <w:w w:val="105"/>
          <w:sz w:val="16"/>
        </w:rPr>
        <w:t>Em caso de reincidência, o valor total das multas administrativas aplicadas não poderá exceder o limite de 30% (trinta por cento) sobre o valor total do Contrato.</w:t>
      </w:r>
    </w:p>
    <w:p>
      <w:pPr>
        <w:pStyle w:val="ListParagraph"/>
        <w:numPr>
          <w:ilvl w:val="3"/>
          <w:numId w:val="10"/>
        </w:numPr>
        <w:tabs>
          <w:tab w:pos="900" w:val="left" w:leader="none"/>
        </w:tabs>
        <w:spacing w:line="290" w:lineRule="auto" w:before="78" w:after="0"/>
        <w:ind w:left="406" w:right="366" w:firstLine="0"/>
        <w:jc w:val="both"/>
        <w:rPr>
          <w:sz w:val="16"/>
        </w:rPr>
      </w:pPr>
      <w:r>
        <w:rPr>
          <w:w w:val="105"/>
          <w:sz w:val="16"/>
        </w:rPr>
        <w:t>Se</w:t>
      </w:r>
      <w:r>
        <w:rPr>
          <w:spacing w:val="-9"/>
          <w:w w:val="105"/>
          <w:sz w:val="16"/>
        </w:rPr>
        <w:t> </w:t>
      </w:r>
      <w:r>
        <w:rPr>
          <w:w w:val="105"/>
          <w:sz w:val="16"/>
        </w:rPr>
        <w:t>a</w:t>
      </w:r>
      <w:r>
        <w:rPr>
          <w:spacing w:val="-6"/>
          <w:w w:val="105"/>
          <w:sz w:val="16"/>
        </w:rPr>
        <w:t> </w:t>
      </w:r>
      <w:r>
        <w:rPr>
          <w:w w:val="105"/>
          <w:sz w:val="16"/>
        </w:rPr>
        <w:t>multa</w:t>
      </w:r>
      <w:r>
        <w:rPr>
          <w:spacing w:val="-6"/>
          <w:w w:val="105"/>
          <w:sz w:val="16"/>
        </w:rPr>
        <w:t> </w:t>
      </w:r>
      <w:r>
        <w:rPr>
          <w:w w:val="105"/>
          <w:sz w:val="16"/>
        </w:rPr>
        <w:t>aplicada</w:t>
      </w:r>
      <w:r>
        <w:rPr>
          <w:spacing w:val="-6"/>
          <w:w w:val="105"/>
          <w:sz w:val="16"/>
        </w:rPr>
        <w:t> </w:t>
      </w:r>
      <w:r>
        <w:rPr>
          <w:w w:val="105"/>
          <w:sz w:val="16"/>
        </w:rPr>
        <w:t>e</w:t>
      </w:r>
      <w:r>
        <w:rPr>
          <w:spacing w:val="-6"/>
          <w:w w:val="105"/>
          <w:sz w:val="16"/>
        </w:rPr>
        <w:t> </w:t>
      </w:r>
      <w:r>
        <w:rPr>
          <w:w w:val="105"/>
          <w:sz w:val="16"/>
        </w:rPr>
        <w:t>as</w:t>
      </w:r>
      <w:r>
        <w:rPr>
          <w:spacing w:val="-6"/>
          <w:w w:val="105"/>
          <w:sz w:val="16"/>
        </w:rPr>
        <w:t> </w:t>
      </w:r>
      <w:r>
        <w:rPr>
          <w:w w:val="105"/>
          <w:sz w:val="16"/>
        </w:rPr>
        <w:t>indenizações</w:t>
      </w:r>
      <w:r>
        <w:rPr>
          <w:spacing w:val="-6"/>
          <w:w w:val="105"/>
          <w:sz w:val="16"/>
        </w:rPr>
        <w:t> </w:t>
      </w:r>
      <w:r>
        <w:rPr>
          <w:w w:val="105"/>
          <w:sz w:val="16"/>
        </w:rPr>
        <w:t>cabíveis</w:t>
      </w:r>
      <w:r>
        <w:rPr>
          <w:spacing w:val="-6"/>
          <w:w w:val="105"/>
          <w:sz w:val="16"/>
        </w:rPr>
        <w:t> </w:t>
      </w:r>
      <w:r>
        <w:rPr>
          <w:w w:val="105"/>
          <w:sz w:val="16"/>
        </w:rPr>
        <w:t>forem</w:t>
      </w:r>
      <w:r>
        <w:rPr>
          <w:spacing w:val="-6"/>
          <w:w w:val="105"/>
          <w:sz w:val="16"/>
        </w:rPr>
        <w:t> </w:t>
      </w:r>
      <w:r>
        <w:rPr>
          <w:w w:val="105"/>
          <w:sz w:val="16"/>
        </w:rPr>
        <w:t>superiores</w:t>
      </w:r>
      <w:r>
        <w:rPr>
          <w:spacing w:val="-6"/>
          <w:w w:val="105"/>
          <w:sz w:val="16"/>
        </w:rPr>
        <w:t> </w:t>
      </w:r>
      <w:r>
        <w:rPr>
          <w:w w:val="105"/>
          <w:sz w:val="16"/>
        </w:rPr>
        <w:t>ao</w:t>
      </w:r>
      <w:r>
        <w:rPr>
          <w:spacing w:val="-6"/>
          <w:w w:val="105"/>
          <w:sz w:val="16"/>
        </w:rPr>
        <w:t> </w:t>
      </w:r>
      <w:r>
        <w:rPr>
          <w:w w:val="105"/>
          <w:sz w:val="16"/>
        </w:rPr>
        <w:t>valor</w:t>
      </w:r>
      <w:r>
        <w:rPr>
          <w:spacing w:val="-6"/>
          <w:w w:val="105"/>
          <w:sz w:val="16"/>
        </w:rPr>
        <w:t> </w:t>
      </w:r>
      <w:r>
        <w:rPr>
          <w:w w:val="105"/>
          <w:sz w:val="16"/>
        </w:rPr>
        <w:t>de</w:t>
      </w:r>
      <w:r>
        <w:rPr>
          <w:spacing w:val="-6"/>
          <w:w w:val="105"/>
          <w:sz w:val="16"/>
        </w:rPr>
        <w:t> </w:t>
      </w:r>
      <w:r>
        <w:rPr>
          <w:w w:val="105"/>
          <w:sz w:val="16"/>
        </w:rPr>
        <w:t>pagamento</w:t>
      </w:r>
      <w:r>
        <w:rPr>
          <w:spacing w:val="-6"/>
          <w:w w:val="105"/>
          <w:sz w:val="16"/>
        </w:rPr>
        <w:t> </w:t>
      </w:r>
      <w:r>
        <w:rPr>
          <w:w w:val="105"/>
          <w:sz w:val="16"/>
        </w:rPr>
        <w:t>eventualmente</w:t>
      </w:r>
      <w:r>
        <w:rPr>
          <w:spacing w:val="-6"/>
          <w:w w:val="105"/>
          <w:sz w:val="16"/>
        </w:rPr>
        <w:t> </w:t>
      </w:r>
      <w:r>
        <w:rPr>
          <w:w w:val="105"/>
          <w:sz w:val="16"/>
        </w:rPr>
        <w:t>devido</w:t>
      </w:r>
      <w:r>
        <w:rPr>
          <w:spacing w:val="-6"/>
          <w:w w:val="105"/>
          <w:sz w:val="16"/>
        </w:rPr>
        <w:t> </w:t>
      </w:r>
      <w:r>
        <w:rPr>
          <w:w w:val="105"/>
          <w:sz w:val="16"/>
        </w:rPr>
        <w:t>pela</w:t>
      </w:r>
      <w:r>
        <w:rPr>
          <w:spacing w:val="-11"/>
          <w:w w:val="105"/>
          <w:sz w:val="16"/>
        </w:rPr>
        <w:t> </w:t>
      </w:r>
      <w:r>
        <w:rPr>
          <w:w w:val="105"/>
          <w:sz w:val="16"/>
        </w:rPr>
        <w:t>Administração</w:t>
      </w:r>
      <w:r>
        <w:rPr>
          <w:spacing w:val="-6"/>
          <w:w w:val="105"/>
          <w:sz w:val="16"/>
        </w:rPr>
        <w:t> </w:t>
      </w:r>
      <w:r>
        <w:rPr>
          <w:w w:val="105"/>
          <w:sz w:val="16"/>
        </w:rPr>
        <w:t>ao</w:t>
      </w:r>
      <w:r>
        <w:rPr>
          <w:spacing w:val="-6"/>
          <w:w w:val="105"/>
          <w:sz w:val="16"/>
        </w:rPr>
        <w:t> </w:t>
      </w:r>
      <w:r>
        <w:rPr>
          <w:w w:val="105"/>
          <w:sz w:val="16"/>
        </w:rPr>
        <w:t>contratado, além</w:t>
      </w:r>
      <w:r>
        <w:rPr>
          <w:w w:val="105"/>
          <w:sz w:val="16"/>
        </w:rPr>
        <w:t> da</w:t>
      </w:r>
      <w:r>
        <w:rPr>
          <w:w w:val="105"/>
          <w:sz w:val="16"/>
        </w:rPr>
        <w:t> perda</w:t>
      </w:r>
      <w:r>
        <w:rPr>
          <w:w w:val="105"/>
          <w:sz w:val="16"/>
        </w:rPr>
        <w:t> desse</w:t>
      </w:r>
      <w:r>
        <w:rPr>
          <w:w w:val="105"/>
          <w:sz w:val="16"/>
        </w:rPr>
        <w:t> valor,</w:t>
      </w:r>
      <w:r>
        <w:rPr>
          <w:w w:val="105"/>
          <w:sz w:val="16"/>
        </w:rPr>
        <w:t> a</w:t>
      </w:r>
      <w:r>
        <w:rPr>
          <w:w w:val="105"/>
          <w:sz w:val="16"/>
        </w:rPr>
        <w:t> diferença</w:t>
      </w:r>
      <w:r>
        <w:rPr>
          <w:w w:val="105"/>
          <w:sz w:val="16"/>
        </w:rPr>
        <w:t> será</w:t>
      </w:r>
      <w:r>
        <w:rPr>
          <w:w w:val="105"/>
          <w:sz w:val="16"/>
        </w:rPr>
        <w:t> descontada</w:t>
      </w:r>
      <w:r>
        <w:rPr>
          <w:w w:val="105"/>
          <w:sz w:val="16"/>
        </w:rPr>
        <w:t> da</w:t>
      </w:r>
      <w:r>
        <w:rPr>
          <w:w w:val="105"/>
          <w:sz w:val="16"/>
        </w:rPr>
        <w:t> garantia</w:t>
      </w:r>
      <w:r>
        <w:rPr>
          <w:w w:val="105"/>
          <w:sz w:val="16"/>
        </w:rPr>
        <w:t> prestada</w:t>
      </w:r>
      <w:r>
        <w:rPr>
          <w:w w:val="105"/>
          <w:sz w:val="16"/>
        </w:rPr>
        <w:t> ou</w:t>
      </w:r>
      <w:r>
        <w:rPr>
          <w:w w:val="105"/>
          <w:sz w:val="16"/>
        </w:rPr>
        <w:t> será</w:t>
      </w:r>
      <w:r>
        <w:rPr>
          <w:w w:val="105"/>
          <w:sz w:val="16"/>
        </w:rPr>
        <w:t> cobrada</w:t>
      </w:r>
      <w:r>
        <w:rPr>
          <w:w w:val="105"/>
          <w:sz w:val="16"/>
        </w:rPr>
        <w:t> judicialmente,</w:t>
      </w:r>
      <w:r>
        <w:rPr>
          <w:w w:val="105"/>
          <w:sz w:val="16"/>
        </w:rPr>
        <w:t> na</w:t>
      </w:r>
      <w:r>
        <w:rPr>
          <w:w w:val="105"/>
          <w:sz w:val="16"/>
        </w:rPr>
        <w:t> forma</w:t>
      </w:r>
      <w:r>
        <w:rPr>
          <w:w w:val="105"/>
          <w:sz w:val="16"/>
        </w:rPr>
        <w:t> do</w:t>
      </w:r>
      <w:r>
        <w:rPr>
          <w:w w:val="105"/>
          <w:sz w:val="16"/>
        </w:rPr>
        <w:t> art.</w:t>
      </w:r>
      <w:r>
        <w:rPr>
          <w:w w:val="105"/>
          <w:sz w:val="16"/>
        </w:rPr>
        <w:t> 156,</w:t>
      </w:r>
      <w:r>
        <w:rPr>
          <w:w w:val="105"/>
          <w:sz w:val="16"/>
        </w:rPr>
        <w:t> §</w:t>
      </w:r>
      <w:r>
        <w:rPr>
          <w:w w:val="105"/>
          <w:sz w:val="16"/>
        </w:rPr>
        <w:t> 8º,</w:t>
      </w:r>
      <w:r>
        <w:rPr>
          <w:w w:val="105"/>
          <w:sz w:val="16"/>
        </w:rPr>
        <w:t> da</w:t>
      </w:r>
      <w:r>
        <w:rPr>
          <w:w w:val="105"/>
          <w:sz w:val="16"/>
        </w:rPr>
        <w:t> Lei</w:t>
      </w:r>
      <w:r>
        <w:rPr>
          <w:w w:val="105"/>
          <w:sz w:val="16"/>
        </w:rPr>
        <w:t> nº 14.133/2021, e conforme o procedimento previsto no item 9.13.</w:t>
      </w:r>
    </w:p>
    <w:p>
      <w:pPr>
        <w:pStyle w:val="ListParagraph"/>
        <w:numPr>
          <w:ilvl w:val="3"/>
          <w:numId w:val="10"/>
        </w:numPr>
        <w:tabs>
          <w:tab w:pos="900" w:val="left" w:leader="none"/>
        </w:tabs>
        <w:spacing w:line="240" w:lineRule="auto" w:before="79" w:after="0"/>
        <w:ind w:left="900" w:right="0" w:hanging="494"/>
        <w:jc w:val="both"/>
        <w:rPr>
          <w:sz w:val="16"/>
        </w:rPr>
      </w:pPr>
      <w:r>
        <w:rPr>
          <w:w w:val="105"/>
          <w:sz w:val="16"/>
        </w:rPr>
        <w:t>A</w:t>
      </w:r>
      <w:r>
        <w:rPr>
          <w:spacing w:val="-10"/>
          <w:w w:val="105"/>
          <w:sz w:val="16"/>
        </w:rPr>
        <w:t> </w:t>
      </w:r>
      <w:r>
        <w:rPr>
          <w:w w:val="105"/>
          <w:sz w:val="16"/>
        </w:rPr>
        <w:t>penalidade</w:t>
      </w:r>
      <w:r>
        <w:rPr>
          <w:spacing w:val="-9"/>
          <w:w w:val="105"/>
          <w:sz w:val="16"/>
        </w:rPr>
        <w:t> </w:t>
      </w:r>
      <w:r>
        <w:rPr>
          <w:w w:val="105"/>
          <w:sz w:val="16"/>
        </w:rPr>
        <w:t>de</w:t>
      </w:r>
      <w:r>
        <w:rPr>
          <w:spacing w:val="-9"/>
          <w:w w:val="105"/>
          <w:sz w:val="16"/>
        </w:rPr>
        <w:t> </w:t>
      </w:r>
      <w:r>
        <w:rPr>
          <w:w w:val="105"/>
          <w:sz w:val="16"/>
        </w:rPr>
        <w:t>multa</w:t>
      </w:r>
      <w:r>
        <w:rPr>
          <w:spacing w:val="-9"/>
          <w:w w:val="105"/>
          <w:sz w:val="16"/>
        </w:rPr>
        <w:t> </w:t>
      </w:r>
      <w:r>
        <w:rPr>
          <w:w w:val="105"/>
          <w:sz w:val="16"/>
        </w:rPr>
        <w:t>pode</w:t>
      </w:r>
      <w:r>
        <w:rPr>
          <w:spacing w:val="-10"/>
          <w:w w:val="105"/>
          <w:sz w:val="16"/>
        </w:rPr>
        <w:t> </w:t>
      </w:r>
      <w:r>
        <w:rPr>
          <w:w w:val="105"/>
          <w:sz w:val="16"/>
        </w:rPr>
        <w:t>ser</w:t>
      </w:r>
      <w:r>
        <w:rPr>
          <w:spacing w:val="-9"/>
          <w:w w:val="105"/>
          <w:sz w:val="16"/>
        </w:rPr>
        <w:t> </w:t>
      </w:r>
      <w:r>
        <w:rPr>
          <w:w w:val="105"/>
          <w:sz w:val="16"/>
        </w:rPr>
        <w:t>aplicada</w:t>
      </w:r>
      <w:r>
        <w:rPr>
          <w:spacing w:val="-9"/>
          <w:w w:val="105"/>
          <w:sz w:val="16"/>
        </w:rPr>
        <w:t> </w:t>
      </w:r>
      <w:r>
        <w:rPr>
          <w:w w:val="105"/>
          <w:sz w:val="16"/>
        </w:rPr>
        <w:t>cumulativamente</w:t>
      </w:r>
      <w:r>
        <w:rPr>
          <w:spacing w:val="-9"/>
          <w:w w:val="105"/>
          <w:sz w:val="16"/>
        </w:rPr>
        <w:t> </w:t>
      </w:r>
      <w:r>
        <w:rPr>
          <w:w w:val="105"/>
          <w:sz w:val="16"/>
        </w:rPr>
        <w:t>com</w:t>
      </w:r>
      <w:r>
        <w:rPr>
          <w:spacing w:val="-9"/>
          <w:w w:val="105"/>
          <w:sz w:val="16"/>
        </w:rPr>
        <w:t> </w:t>
      </w:r>
      <w:r>
        <w:rPr>
          <w:w w:val="105"/>
          <w:sz w:val="16"/>
        </w:rPr>
        <w:t>as</w:t>
      </w:r>
      <w:r>
        <w:rPr>
          <w:spacing w:val="-10"/>
          <w:w w:val="105"/>
          <w:sz w:val="16"/>
        </w:rPr>
        <w:t> </w:t>
      </w:r>
      <w:r>
        <w:rPr>
          <w:w w:val="105"/>
          <w:sz w:val="16"/>
        </w:rPr>
        <w:t>demais</w:t>
      </w:r>
      <w:r>
        <w:rPr>
          <w:spacing w:val="-9"/>
          <w:w w:val="105"/>
          <w:sz w:val="16"/>
        </w:rPr>
        <w:t> </w:t>
      </w:r>
      <w:r>
        <w:rPr>
          <w:w w:val="105"/>
          <w:sz w:val="16"/>
        </w:rPr>
        <w:t>sanções,</w:t>
      </w:r>
      <w:r>
        <w:rPr>
          <w:spacing w:val="-9"/>
          <w:w w:val="105"/>
          <w:sz w:val="16"/>
        </w:rPr>
        <w:t> </w:t>
      </w:r>
      <w:r>
        <w:rPr>
          <w:w w:val="105"/>
          <w:sz w:val="16"/>
        </w:rPr>
        <w:t>na</w:t>
      </w:r>
      <w:r>
        <w:rPr>
          <w:spacing w:val="-9"/>
          <w:w w:val="105"/>
          <w:sz w:val="16"/>
        </w:rPr>
        <w:t> </w:t>
      </w:r>
      <w:r>
        <w:rPr>
          <w:w w:val="105"/>
          <w:sz w:val="16"/>
        </w:rPr>
        <w:t>forma</w:t>
      </w:r>
      <w:r>
        <w:rPr>
          <w:spacing w:val="-9"/>
          <w:w w:val="105"/>
          <w:sz w:val="16"/>
        </w:rPr>
        <w:t> </w:t>
      </w:r>
      <w:r>
        <w:rPr>
          <w:w w:val="105"/>
          <w:sz w:val="16"/>
        </w:rPr>
        <w:t>do</w:t>
      </w:r>
      <w:r>
        <w:rPr>
          <w:spacing w:val="-10"/>
          <w:w w:val="105"/>
          <w:sz w:val="16"/>
        </w:rPr>
        <w:t> </w:t>
      </w:r>
      <w:r>
        <w:rPr>
          <w:w w:val="105"/>
          <w:sz w:val="16"/>
        </w:rPr>
        <w:t>art.</w:t>
      </w:r>
      <w:r>
        <w:rPr>
          <w:spacing w:val="-9"/>
          <w:w w:val="105"/>
          <w:sz w:val="16"/>
        </w:rPr>
        <w:t> </w:t>
      </w:r>
      <w:r>
        <w:rPr>
          <w:w w:val="105"/>
          <w:sz w:val="16"/>
        </w:rPr>
        <w:t>156,</w:t>
      </w:r>
      <w:r>
        <w:rPr>
          <w:spacing w:val="-9"/>
          <w:w w:val="105"/>
          <w:sz w:val="16"/>
        </w:rPr>
        <w:t> </w:t>
      </w:r>
      <w:r>
        <w:rPr>
          <w:w w:val="105"/>
          <w:sz w:val="16"/>
        </w:rPr>
        <w:t>§</w:t>
      </w:r>
      <w:r>
        <w:rPr>
          <w:spacing w:val="-9"/>
          <w:w w:val="105"/>
          <w:sz w:val="16"/>
        </w:rPr>
        <w:t> </w:t>
      </w:r>
      <w:r>
        <w:rPr>
          <w:w w:val="105"/>
          <w:sz w:val="16"/>
        </w:rPr>
        <w:t>7º,</w:t>
      </w:r>
      <w:r>
        <w:rPr>
          <w:spacing w:val="-9"/>
          <w:w w:val="105"/>
          <w:sz w:val="16"/>
        </w:rPr>
        <w:t> </w:t>
      </w:r>
      <w:r>
        <w:rPr>
          <w:w w:val="105"/>
          <w:sz w:val="16"/>
        </w:rPr>
        <w:t>da</w:t>
      </w:r>
      <w:r>
        <w:rPr>
          <w:spacing w:val="-10"/>
          <w:w w:val="105"/>
          <w:sz w:val="16"/>
        </w:rPr>
        <w:t> </w:t>
      </w:r>
      <w:r>
        <w:rPr>
          <w:w w:val="105"/>
          <w:sz w:val="16"/>
        </w:rPr>
        <w:t>Lei</w:t>
      </w:r>
      <w:r>
        <w:rPr>
          <w:spacing w:val="-9"/>
          <w:w w:val="105"/>
          <w:sz w:val="16"/>
        </w:rPr>
        <w:t> </w:t>
      </w:r>
      <w:r>
        <w:rPr>
          <w:w w:val="105"/>
          <w:sz w:val="16"/>
        </w:rPr>
        <w:t>nº</w:t>
      </w:r>
      <w:r>
        <w:rPr>
          <w:spacing w:val="-9"/>
          <w:w w:val="105"/>
          <w:sz w:val="16"/>
        </w:rPr>
        <w:t> </w:t>
      </w:r>
      <w:r>
        <w:rPr>
          <w:spacing w:val="-2"/>
          <w:w w:val="105"/>
          <w:sz w:val="16"/>
        </w:rPr>
        <w:t>14.133/2021.</w:t>
      </w:r>
    </w:p>
    <w:p>
      <w:pPr>
        <w:pStyle w:val="ListParagraph"/>
        <w:numPr>
          <w:ilvl w:val="2"/>
          <w:numId w:val="10"/>
        </w:numPr>
        <w:tabs>
          <w:tab w:pos="783" w:val="left" w:leader="none"/>
        </w:tabs>
        <w:spacing w:line="240" w:lineRule="auto" w:before="117" w:after="0"/>
        <w:ind w:left="783" w:right="0" w:hanging="367"/>
        <w:jc w:val="both"/>
        <w:rPr>
          <w:sz w:val="16"/>
        </w:rPr>
      </w:pPr>
      <w:r>
        <w:rPr>
          <w:w w:val="105"/>
          <w:sz w:val="16"/>
        </w:rPr>
        <w:t>Impedimento</w:t>
      </w:r>
      <w:r>
        <w:rPr>
          <w:spacing w:val="-10"/>
          <w:w w:val="105"/>
          <w:sz w:val="16"/>
        </w:rPr>
        <w:t> </w:t>
      </w:r>
      <w:r>
        <w:rPr>
          <w:w w:val="105"/>
          <w:sz w:val="16"/>
        </w:rPr>
        <w:t>de</w:t>
      </w:r>
      <w:r>
        <w:rPr>
          <w:spacing w:val="-10"/>
          <w:w w:val="105"/>
          <w:sz w:val="16"/>
        </w:rPr>
        <w:t> </w:t>
      </w:r>
      <w:r>
        <w:rPr>
          <w:w w:val="105"/>
          <w:sz w:val="16"/>
        </w:rPr>
        <w:t>licitar</w:t>
      </w:r>
      <w:r>
        <w:rPr>
          <w:spacing w:val="-10"/>
          <w:w w:val="105"/>
          <w:sz w:val="16"/>
        </w:rPr>
        <w:t> </w:t>
      </w:r>
      <w:r>
        <w:rPr>
          <w:w w:val="105"/>
          <w:sz w:val="16"/>
        </w:rPr>
        <w:t>e</w:t>
      </w:r>
      <w:r>
        <w:rPr>
          <w:spacing w:val="-10"/>
          <w:w w:val="105"/>
          <w:sz w:val="16"/>
        </w:rPr>
        <w:t> </w:t>
      </w:r>
      <w:r>
        <w:rPr>
          <w:w w:val="105"/>
          <w:sz w:val="16"/>
        </w:rPr>
        <w:t>contratar,</w:t>
      </w:r>
      <w:r>
        <w:rPr>
          <w:spacing w:val="-10"/>
          <w:w w:val="105"/>
          <w:sz w:val="16"/>
        </w:rPr>
        <w:t> </w:t>
      </w:r>
      <w:r>
        <w:rPr>
          <w:w w:val="105"/>
          <w:sz w:val="16"/>
        </w:rPr>
        <w:t>prevista</w:t>
      </w:r>
      <w:r>
        <w:rPr>
          <w:spacing w:val="-10"/>
          <w:w w:val="105"/>
          <w:sz w:val="16"/>
        </w:rPr>
        <w:t> </w:t>
      </w:r>
      <w:r>
        <w:rPr>
          <w:w w:val="105"/>
          <w:sz w:val="16"/>
        </w:rPr>
        <w:t>no</w:t>
      </w:r>
      <w:r>
        <w:rPr>
          <w:spacing w:val="-9"/>
          <w:w w:val="105"/>
          <w:sz w:val="16"/>
        </w:rPr>
        <w:t> </w:t>
      </w:r>
      <w:r>
        <w:rPr>
          <w:w w:val="105"/>
          <w:sz w:val="16"/>
        </w:rPr>
        <w:t>art.</w:t>
      </w:r>
      <w:r>
        <w:rPr>
          <w:spacing w:val="-10"/>
          <w:w w:val="105"/>
          <w:sz w:val="16"/>
        </w:rPr>
        <w:t> </w:t>
      </w:r>
      <w:r>
        <w:rPr>
          <w:w w:val="105"/>
          <w:sz w:val="16"/>
        </w:rPr>
        <w:t>156,</w:t>
      </w:r>
      <w:r>
        <w:rPr>
          <w:spacing w:val="-10"/>
          <w:w w:val="105"/>
          <w:sz w:val="16"/>
        </w:rPr>
        <w:t> </w:t>
      </w:r>
      <w:r>
        <w:rPr>
          <w:w w:val="105"/>
          <w:sz w:val="16"/>
        </w:rPr>
        <w:t>III,</w:t>
      </w:r>
      <w:r>
        <w:rPr>
          <w:spacing w:val="-10"/>
          <w:w w:val="105"/>
          <w:sz w:val="16"/>
        </w:rPr>
        <w:t> </w:t>
      </w:r>
      <w:r>
        <w:rPr>
          <w:w w:val="105"/>
          <w:sz w:val="16"/>
        </w:rPr>
        <w:t>§</w:t>
      </w:r>
      <w:r>
        <w:rPr>
          <w:spacing w:val="-10"/>
          <w:w w:val="105"/>
          <w:sz w:val="16"/>
        </w:rPr>
        <w:t> </w:t>
      </w:r>
      <w:r>
        <w:rPr>
          <w:w w:val="105"/>
          <w:sz w:val="16"/>
        </w:rPr>
        <w:t>4º,</w:t>
      </w:r>
      <w:r>
        <w:rPr>
          <w:spacing w:val="-10"/>
          <w:w w:val="105"/>
          <w:sz w:val="16"/>
        </w:rPr>
        <w:t> </w:t>
      </w:r>
      <w:r>
        <w:rPr>
          <w:w w:val="105"/>
          <w:sz w:val="16"/>
        </w:rPr>
        <w:t>da</w:t>
      </w:r>
      <w:r>
        <w:rPr>
          <w:spacing w:val="-10"/>
          <w:w w:val="105"/>
          <w:sz w:val="16"/>
        </w:rPr>
        <w:t> </w:t>
      </w:r>
      <w:r>
        <w:rPr>
          <w:w w:val="105"/>
          <w:sz w:val="16"/>
        </w:rPr>
        <w:t>Lei</w:t>
      </w:r>
      <w:r>
        <w:rPr>
          <w:spacing w:val="-9"/>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nos</w:t>
      </w:r>
      <w:r>
        <w:rPr>
          <w:spacing w:val="-10"/>
          <w:w w:val="105"/>
          <w:sz w:val="16"/>
        </w:rPr>
        <w:t> </w:t>
      </w:r>
      <w:r>
        <w:rPr>
          <w:w w:val="105"/>
          <w:sz w:val="16"/>
        </w:rPr>
        <w:t>casos</w:t>
      </w:r>
      <w:r>
        <w:rPr>
          <w:spacing w:val="-10"/>
          <w:w w:val="105"/>
          <w:sz w:val="16"/>
        </w:rPr>
        <w:t> </w:t>
      </w:r>
      <w:r>
        <w:rPr>
          <w:w w:val="105"/>
          <w:sz w:val="16"/>
        </w:rPr>
        <w:t>relacionados</w:t>
      </w:r>
      <w:r>
        <w:rPr>
          <w:spacing w:val="-10"/>
          <w:w w:val="105"/>
          <w:sz w:val="16"/>
        </w:rPr>
        <w:t> </w:t>
      </w:r>
      <w:r>
        <w:rPr>
          <w:w w:val="105"/>
          <w:sz w:val="16"/>
        </w:rPr>
        <w:t>nos</w:t>
      </w:r>
      <w:r>
        <w:rPr>
          <w:spacing w:val="-9"/>
          <w:w w:val="105"/>
          <w:sz w:val="16"/>
        </w:rPr>
        <w:t> </w:t>
      </w:r>
      <w:r>
        <w:rPr>
          <w:spacing w:val="-2"/>
          <w:w w:val="105"/>
          <w:sz w:val="16"/>
        </w:rPr>
        <w:t>subitens</w:t>
      </w:r>
    </w:p>
    <w:p>
      <w:pPr>
        <w:pStyle w:val="BodyText"/>
        <w:spacing w:line="290" w:lineRule="auto" w:before="39"/>
        <w:ind w:left="406" w:right="369"/>
        <w:jc w:val="both"/>
      </w:pPr>
      <w:r>
        <w:rPr>
          <w:w w:val="105"/>
        </w:rPr>
        <w:t>9.1.2</w:t>
      </w:r>
      <w:r>
        <w:rPr>
          <w:spacing w:val="-11"/>
          <w:w w:val="105"/>
        </w:rPr>
        <w:t> </w:t>
      </w:r>
      <w:r>
        <w:rPr>
          <w:w w:val="105"/>
        </w:rPr>
        <w:t>a</w:t>
      </w:r>
      <w:r>
        <w:rPr>
          <w:spacing w:val="-10"/>
          <w:w w:val="105"/>
        </w:rPr>
        <w:t> </w:t>
      </w:r>
      <w:r>
        <w:rPr>
          <w:w w:val="105"/>
        </w:rPr>
        <w:t>9.1.7,</w:t>
      </w:r>
      <w:r>
        <w:rPr>
          <w:spacing w:val="-9"/>
          <w:w w:val="105"/>
        </w:rPr>
        <w:t> </w:t>
      </w:r>
      <w:r>
        <w:rPr>
          <w:w w:val="105"/>
        </w:rPr>
        <w:t>quando</w:t>
      </w:r>
      <w:r>
        <w:rPr>
          <w:spacing w:val="-9"/>
          <w:w w:val="105"/>
        </w:rPr>
        <w:t> </w:t>
      </w:r>
      <w:r>
        <w:rPr>
          <w:w w:val="105"/>
        </w:rPr>
        <w:t>não</w:t>
      </w:r>
      <w:r>
        <w:rPr>
          <w:spacing w:val="-9"/>
          <w:w w:val="105"/>
        </w:rPr>
        <w:t> </w:t>
      </w:r>
      <w:r>
        <w:rPr>
          <w:w w:val="105"/>
        </w:rPr>
        <w:t>se</w:t>
      </w:r>
      <w:r>
        <w:rPr>
          <w:spacing w:val="-9"/>
          <w:w w:val="105"/>
        </w:rPr>
        <w:t> </w:t>
      </w:r>
      <w:r>
        <w:rPr>
          <w:w w:val="105"/>
        </w:rPr>
        <w:t>justificar</w:t>
      </w:r>
      <w:r>
        <w:rPr>
          <w:spacing w:val="-9"/>
          <w:w w:val="105"/>
        </w:rPr>
        <w:t> </w:t>
      </w:r>
      <w:r>
        <w:rPr>
          <w:w w:val="105"/>
        </w:rPr>
        <w:t>a</w:t>
      </w:r>
      <w:r>
        <w:rPr>
          <w:spacing w:val="-9"/>
          <w:w w:val="105"/>
        </w:rPr>
        <w:t> </w:t>
      </w:r>
      <w:r>
        <w:rPr>
          <w:w w:val="105"/>
        </w:rPr>
        <w:t>imposição</w:t>
      </w:r>
      <w:r>
        <w:rPr>
          <w:spacing w:val="-9"/>
          <w:w w:val="105"/>
        </w:rPr>
        <w:t> </w:t>
      </w:r>
      <w:r>
        <w:rPr>
          <w:w w:val="105"/>
        </w:rPr>
        <w:t>de</w:t>
      </w:r>
      <w:r>
        <w:rPr>
          <w:spacing w:val="-9"/>
          <w:w w:val="105"/>
        </w:rPr>
        <w:t> </w:t>
      </w:r>
      <w:r>
        <w:rPr>
          <w:w w:val="105"/>
        </w:rPr>
        <w:t>penalidade</w:t>
      </w:r>
      <w:r>
        <w:rPr>
          <w:spacing w:val="-9"/>
          <w:w w:val="105"/>
        </w:rPr>
        <w:t> </w:t>
      </w:r>
      <w:r>
        <w:rPr>
          <w:w w:val="105"/>
        </w:rPr>
        <w:t>mais</w:t>
      </w:r>
      <w:r>
        <w:rPr>
          <w:spacing w:val="-9"/>
          <w:w w:val="105"/>
        </w:rPr>
        <w:t> </w:t>
      </w:r>
      <w:r>
        <w:rPr>
          <w:w w:val="105"/>
        </w:rPr>
        <w:t>grave,</w:t>
      </w:r>
      <w:r>
        <w:rPr>
          <w:spacing w:val="-9"/>
          <w:w w:val="105"/>
        </w:rPr>
        <w:t> </w:t>
      </w:r>
      <w:r>
        <w:rPr>
          <w:w w:val="105"/>
        </w:rPr>
        <w:t>e</w:t>
      </w:r>
      <w:r>
        <w:rPr>
          <w:spacing w:val="-9"/>
          <w:w w:val="105"/>
        </w:rPr>
        <w:t> </w:t>
      </w:r>
      <w:r>
        <w:rPr>
          <w:w w:val="105"/>
        </w:rPr>
        <w:t>impedirá</w:t>
      </w:r>
      <w:r>
        <w:rPr>
          <w:spacing w:val="-9"/>
          <w:w w:val="105"/>
        </w:rPr>
        <w:t> </w:t>
      </w:r>
      <w:r>
        <w:rPr>
          <w:w w:val="105"/>
        </w:rPr>
        <w:t>o</w:t>
      </w:r>
      <w:r>
        <w:rPr>
          <w:spacing w:val="-9"/>
          <w:w w:val="105"/>
        </w:rPr>
        <w:t> </w:t>
      </w:r>
      <w:r>
        <w:rPr>
          <w:w w:val="105"/>
        </w:rPr>
        <w:t>responsável</w:t>
      </w:r>
      <w:r>
        <w:rPr>
          <w:spacing w:val="-9"/>
          <w:w w:val="105"/>
        </w:rPr>
        <w:t> </w:t>
      </w:r>
      <w:r>
        <w:rPr>
          <w:w w:val="105"/>
        </w:rPr>
        <w:t>de</w:t>
      </w:r>
      <w:r>
        <w:rPr>
          <w:spacing w:val="-9"/>
          <w:w w:val="105"/>
        </w:rPr>
        <w:t> </w:t>
      </w:r>
      <w:r>
        <w:rPr>
          <w:w w:val="105"/>
        </w:rPr>
        <w:t>licitar</w:t>
      </w:r>
      <w:r>
        <w:rPr>
          <w:spacing w:val="-9"/>
          <w:w w:val="105"/>
        </w:rPr>
        <w:t> </w:t>
      </w:r>
      <w:r>
        <w:rPr>
          <w:w w:val="105"/>
        </w:rPr>
        <w:t>ou</w:t>
      </w:r>
      <w:r>
        <w:rPr>
          <w:spacing w:val="-9"/>
          <w:w w:val="105"/>
        </w:rPr>
        <w:t> </w:t>
      </w:r>
      <w:r>
        <w:rPr>
          <w:w w:val="105"/>
        </w:rPr>
        <w:t>contratar</w:t>
      </w:r>
      <w:r>
        <w:rPr>
          <w:spacing w:val="-9"/>
          <w:w w:val="105"/>
        </w:rPr>
        <w:t> </w:t>
      </w:r>
      <w:r>
        <w:rPr>
          <w:w w:val="105"/>
        </w:rPr>
        <w:t>no</w:t>
      </w:r>
      <w:r>
        <w:rPr>
          <w:spacing w:val="-9"/>
          <w:w w:val="105"/>
        </w:rPr>
        <w:t> </w:t>
      </w:r>
      <w:r>
        <w:rPr>
          <w:w w:val="105"/>
        </w:rPr>
        <w:t>âmbito</w:t>
      </w:r>
      <w:r>
        <w:rPr>
          <w:spacing w:val="-9"/>
          <w:w w:val="105"/>
        </w:rPr>
        <w:t> </w:t>
      </w:r>
      <w:r>
        <w:rPr>
          <w:w w:val="105"/>
        </w:rPr>
        <w:t>da</w:t>
      </w:r>
      <w:r>
        <w:rPr>
          <w:spacing w:val="-11"/>
          <w:w w:val="105"/>
        </w:rPr>
        <w:t> </w:t>
      </w:r>
      <w:r>
        <w:rPr>
          <w:w w:val="105"/>
        </w:rPr>
        <w:t>Administração Pública direta e indireta do Estado, pelo prazo máximo de 3 (três) anos;</w:t>
      </w:r>
    </w:p>
    <w:p>
      <w:pPr>
        <w:pStyle w:val="ListParagraph"/>
        <w:numPr>
          <w:ilvl w:val="2"/>
          <w:numId w:val="10"/>
        </w:numPr>
        <w:tabs>
          <w:tab w:pos="778" w:val="left" w:leader="none"/>
        </w:tabs>
        <w:spacing w:line="290" w:lineRule="auto" w:before="78" w:after="0"/>
        <w:ind w:left="406" w:right="351" w:firstLine="0"/>
        <w:jc w:val="both"/>
        <w:rPr>
          <w:sz w:val="16"/>
        </w:rPr>
      </w:pPr>
      <w:r>
        <w:rPr>
          <w:w w:val="105"/>
          <w:sz w:val="16"/>
        </w:rPr>
        <w:t>Declaração</w:t>
      </w:r>
      <w:r>
        <w:rPr>
          <w:spacing w:val="-8"/>
          <w:w w:val="105"/>
          <w:sz w:val="16"/>
        </w:rPr>
        <w:t> </w:t>
      </w:r>
      <w:r>
        <w:rPr>
          <w:w w:val="105"/>
          <w:sz w:val="16"/>
        </w:rPr>
        <w:t>de</w:t>
      </w:r>
      <w:r>
        <w:rPr>
          <w:spacing w:val="-8"/>
          <w:w w:val="105"/>
          <w:sz w:val="16"/>
        </w:rPr>
        <w:t> </w:t>
      </w:r>
      <w:r>
        <w:rPr>
          <w:w w:val="105"/>
          <w:sz w:val="16"/>
        </w:rPr>
        <w:t>inidoneidade</w:t>
      </w:r>
      <w:r>
        <w:rPr>
          <w:spacing w:val="-8"/>
          <w:w w:val="105"/>
          <w:sz w:val="16"/>
        </w:rPr>
        <w:t> </w:t>
      </w:r>
      <w:r>
        <w:rPr>
          <w:w w:val="105"/>
          <w:sz w:val="16"/>
        </w:rPr>
        <w:t>para</w:t>
      </w:r>
      <w:r>
        <w:rPr>
          <w:spacing w:val="-8"/>
          <w:w w:val="105"/>
          <w:sz w:val="16"/>
        </w:rPr>
        <w:t> </w:t>
      </w:r>
      <w:r>
        <w:rPr>
          <w:w w:val="105"/>
          <w:sz w:val="16"/>
        </w:rPr>
        <w:t>licitar</w:t>
      </w:r>
      <w:r>
        <w:rPr>
          <w:spacing w:val="-8"/>
          <w:w w:val="105"/>
          <w:sz w:val="16"/>
        </w:rPr>
        <w:t> </w:t>
      </w:r>
      <w:r>
        <w:rPr>
          <w:w w:val="105"/>
          <w:sz w:val="16"/>
        </w:rPr>
        <w:t>ou</w:t>
      </w:r>
      <w:r>
        <w:rPr>
          <w:spacing w:val="-8"/>
          <w:w w:val="105"/>
          <w:sz w:val="16"/>
        </w:rPr>
        <w:t> </w:t>
      </w:r>
      <w:r>
        <w:rPr>
          <w:w w:val="105"/>
          <w:sz w:val="16"/>
        </w:rPr>
        <w:t>contratar,</w:t>
      </w:r>
      <w:r>
        <w:rPr>
          <w:spacing w:val="-8"/>
          <w:w w:val="105"/>
          <w:sz w:val="16"/>
        </w:rPr>
        <w:t> </w:t>
      </w:r>
      <w:r>
        <w:rPr>
          <w:w w:val="105"/>
          <w:sz w:val="16"/>
        </w:rPr>
        <w:t>prevista</w:t>
      </w:r>
      <w:r>
        <w:rPr>
          <w:spacing w:val="-8"/>
          <w:w w:val="105"/>
          <w:sz w:val="16"/>
        </w:rPr>
        <w:t> </w:t>
      </w:r>
      <w:r>
        <w:rPr>
          <w:w w:val="105"/>
          <w:sz w:val="16"/>
        </w:rPr>
        <w:t>no</w:t>
      </w:r>
      <w:r>
        <w:rPr>
          <w:spacing w:val="-8"/>
          <w:w w:val="105"/>
          <w:sz w:val="16"/>
        </w:rPr>
        <w:t> </w:t>
      </w:r>
      <w:r>
        <w:rPr>
          <w:w w:val="105"/>
          <w:sz w:val="16"/>
        </w:rPr>
        <w:t>art.</w:t>
      </w:r>
      <w:r>
        <w:rPr>
          <w:spacing w:val="-8"/>
          <w:w w:val="105"/>
          <w:sz w:val="16"/>
        </w:rPr>
        <w:t> </w:t>
      </w:r>
      <w:r>
        <w:rPr>
          <w:w w:val="105"/>
          <w:sz w:val="16"/>
        </w:rPr>
        <w:t>156,</w:t>
      </w:r>
      <w:r>
        <w:rPr>
          <w:spacing w:val="-8"/>
          <w:w w:val="105"/>
          <w:sz w:val="16"/>
        </w:rPr>
        <w:t> </w:t>
      </w:r>
      <w:r>
        <w:rPr>
          <w:w w:val="105"/>
          <w:sz w:val="16"/>
        </w:rPr>
        <w:t>IV,</w:t>
      </w:r>
      <w:r>
        <w:rPr>
          <w:spacing w:val="-8"/>
          <w:w w:val="105"/>
          <w:sz w:val="16"/>
        </w:rPr>
        <w:t> </w:t>
      </w:r>
      <w:r>
        <w:rPr>
          <w:w w:val="105"/>
          <w:sz w:val="16"/>
        </w:rPr>
        <w:t>§</w:t>
      </w:r>
      <w:r>
        <w:rPr>
          <w:spacing w:val="-8"/>
          <w:w w:val="105"/>
          <w:sz w:val="16"/>
        </w:rPr>
        <w:t> </w:t>
      </w:r>
      <w:r>
        <w:rPr>
          <w:w w:val="105"/>
          <w:sz w:val="16"/>
        </w:rPr>
        <w:t>5º,</w:t>
      </w:r>
      <w:r>
        <w:rPr>
          <w:spacing w:val="-8"/>
          <w:w w:val="105"/>
          <w:sz w:val="16"/>
        </w:rPr>
        <w:t> </w:t>
      </w:r>
      <w:r>
        <w:rPr>
          <w:w w:val="105"/>
          <w:sz w:val="16"/>
        </w:rPr>
        <w:t>da</w:t>
      </w:r>
      <w:r>
        <w:rPr>
          <w:spacing w:val="-8"/>
          <w:w w:val="105"/>
          <w:sz w:val="16"/>
        </w:rPr>
        <w:t> </w:t>
      </w:r>
      <w:r>
        <w:rPr>
          <w:w w:val="105"/>
          <w:sz w:val="16"/>
        </w:rPr>
        <w:t>Lei</w:t>
      </w:r>
      <w:r>
        <w:rPr>
          <w:spacing w:val="-8"/>
          <w:w w:val="105"/>
          <w:sz w:val="16"/>
        </w:rPr>
        <w:t> </w:t>
      </w:r>
      <w:r>
        <w:rPr>
          <w:w w:val="105"/>
          <w:sz w:val="16"/>
        </w:rPr>
        <w:t>nº</w:t>
      </w:r>
      <w:r>
        <w:rPr>
          <w:spacing w:val="-8"/>
          <w:w w:val="105"/>
          <w:sz w:val="16"/>
        </w:rPr>
        <w:t> </w:t>
      </w:r>
      <w:r>
        <w:rPr>
          <w:w w:val="105"/>
          <w:sz w:val="16"/>
        </w:rPr>
        <w:t>14.133/2021,</w:t>
      </w:r>
      <w:r>
        <w:rPr>
          <w:spacing w:val="-8"/>
          <w:w w:val="105"/>
          <w:sz w:val="16"/>
        </w:rPr>
        <w:t> </w:t>
      </w:r>
      <w:r>
        <w:rPr>
          <w:w w:val="105"/>
          <w:sz w:val="16"/>
        </w:rPr>
        <w:t>nos</w:t>
      </w:r>
      <w:r>
        <w:rPr>
          <w:spacing w:val="-8"/>
          <w:w w:val="105"/>
          <w:sz w:val="16"/>
        </w:rPr>
        <w:t> </w:t>
      </w:r>
      <w:r>
        <w:rPr>
          <w:w w:val="105"/>
          <w:sz w:val="16"/>
        </w:rPr>
        <w:t>casos</w:t>
      </w:r>
      <w:r>
        <w:rPr>
          <w:spacing w:val="-8"/>
          <w:w w:val="105"/>
          <w:sz w:val="16"/>
        </w:rPr>
        <w:t> </w:t>
      </w:r>
      <w:r>
        <w:rPr>
          <w:w w:val="105"/>
          <w:sz w:val="16"/>
        </w:rPr>
        <w:t>relacionados</w:t>
      </w:r>
      <w:r>
        <w:rPr>
          <w:spacing w:val="-8"/>
          <w:w w:val="105"/>
          <w:sz w:val="16"/>
        </w:rPr>
        <w:t> </w:t>
      </w:r>
      <w:r>
        <w:rPr>
          <w:w w:val="105"/>
          <w:sz w:val="16"/>
        </w:rPr>
        <w:t>nos</w:t>
      </w:r>
      <w:r>
        <w:rPr>
          <w:spacing w:val="-8"/>
          <w:w w:val="105"/>
          <w:sz w:val="16"/>
        </w:rPr>
        <w:t> </w:t>
      </w:r>
      <w:r>
        <w:rPr>
          <w:w w:val="105"/>
          <w:sz w:val="16"/>
        </w:rPr>
        <w:t>subitens</w:t>
      </w:r>
      <w:r>
        <w:rPr>
          <w:spacing w:val="-8"/>
          <w:w w:val="105"/>
          <w:sz w:val="16"/>
        </w:rPr>
        <w:t> </w:t>
      </w:r>
      <w:r>
        <w:rPr>
          <w:w w:val="105"/>
          <w:sz w:val="16"/>
        </w:rPr>
        <w:t>9.1.8</w:t>
      </w:r>
      <w:r>
        <w:rPr>
          <w:w w:val="105"/>
          <w:sz w:val="16"/>
        </w:rPr>
        <w:t> a</w:t>
      </w:r>
      <w:r>
        <w:rPr>
          <w:spacing w:val="-10"/>
          <w:w w:val="105"/>
          <w:sz w:val="16"/>
        </w:rPr>
        <w:t> </w:t>
      </w:r>
      <w:r>
        <w:rPr>
          <w:w w:val="105"/>
          <w:sz w:val="16"/>
        </w:rPr>
        <w:t>9.1.12,</w:t>
      </w:r>
      <w:r>
        <w:rPr>
          <w:spacing w:val="-10"/>
          <w:w w:val="105"/>
          <w:sz w:val="16"/>
        </w:rPr>
        <w:t> </w:t>
      </w:r>
      <w:r>
        <w:rPr>
          <w:w w:val="105"/>
          <w:sz w:val="16"/>
        </w:rPr>
        <w:t>bem</w:t>
      </w:r>
      <w:r>
        <w:rPr>
          <w:spacing w:val="-10"/>
          <w:w w:val="105"/>
          <w:sz w:val="16"/>
        </w:rPr>
        <w:t> </w:t>
      </w:r>
      <w:r>
        <w:rPr>
          <w:w w:val="105"/>
          <w:sz w:val="16"/>
        </w:rPr>
        <w:t>como</w:t>
      </w:r>
      <w:r>
        <w:rPr>
          <w:spacing w:val="-10"/>
          <w:w w:val="105"/>
          <w:sz w:val="16"/>
        </w:rPr>
        <w:t> </w:t>
      </w:r>
      <w:r>
        <w:rPr>
          <w:w w:val="105"/>
          <w:sz w:val="16"/>
        </w:rPr>
        <w:t>nos</w:t>
      </w:r>
      <w:r>
        <w:rPr>
          <w:spacing w:val="-10"/>
          <w:w w:val="105"/>
          <w:sz w:val="16"/>
        </w:rPr>
        <w:t> </w:t>
      </w:r>
      <w:r>
        <w:rPr>
          <w:w w:val="105"/>
          <w:sz w:val="16"/>
        </w:rPr>
        <w:t>demais</w:t>
      </w:r>
      <w:r>
        <w:rPr>
          <w:spacing w:val="-10"/>
          <w:w w:val="105"/>
          <w:sz w:val="16"/>
        </w:rPr>
        <w:t> </w:t>
      </w:r>
      <w:r>
        <w:rPr>
          <w:w w:val="105"/>
          <w:sz w:val="16"/>
        </w:rPr>
        <w:t>casos</w:t>
      </w:r>
      <w:r>
        <w:rPr>
          <w:spacing w:val="-10"/>
          <w:w w:val="105"/>
          <w:sz w:val="16"/>
        </w:rPr>
        <w:t> </w:t>
      </w:r>
      <w:r>
        <w:rPr>
          <w:w w:val="105"/>
          <w:sz w:val="16"/>
        </w:rPr>
        <w:t>que</w:t>
      </w:r>
      <w:r>
        <w:rPr>
          <w:spacing w:val="-10"/>
          <w:w w:val="105"/>
          <w:sz w:val="16"/>
        </w:rPr>
        <w:t> </w:t>
      </w:r>
      <w:r>
        <w:rPr>
          <w:w w:val="105"/>
          <w:sz w:val="16"/>
        </w:rPr>
        <w:t>justifiquem</w:t>
      </w:r>
      <w:r>
        <w:rPr>
          <w:spacing w:val="-10"/>
          <w:w w:val="105"/>
          <w:sz w:val="16"/>
        </w:rPr>
        <w:t> </w:t>
      </w:r>
      <w:r>
        <w:rPr>
          <w:w w:val="105"/>
          <w:sz w:val="16"/>
        </w:rPr>
        <w:t>a</w:t>
      </w:r>
      <w:r>
        <w:rPr>
          <w:spacing w:val="-10"/>
          <w:w w:val="105"/>
          <w:sz w:val="16"/>
        </w:rPr>
        <w:t> </w:t>
      </w:r>
      <w:r>
        <w:rPr>
          <w:w w:val="105"/>
          <w:sz w:val="16"/>
        </w:rPr>
        <w:t>imposição</w:t>
      </w:r>
      <w:r>
        <w:rPr>
          <w:spacing w:val="-10"/>
          <w:w w:val="105"/>
          <w:sz w:val="16"/>
        </w:rPr>
        <w:t> </w:t>
      </w:r>
      <w:r>
        <w:rPr>
          <w:w w:val="105"/>
          <w:sz w:val="16"/>
        </w:rPr>
        <w:t>da</w:t>
      </w:r>
      <w:r>
        <w:rPr>
          <w:spacing w:val="-10"/>
          <w:w w:val="105"/>
          <w:sz w:val="16"/>
        </w:rPr>
        <w:t> </w:t>
      </w:r>
      <w:r>
        <w:rPr>
          <w:w w:val="105"/>
          <w:sz w:val="16"/>
        </w:rPr>
        <w:t>penalidade</w:t>
      </w:r>
      <w:r>
        <w:rPr>
          <w:spacing w:val="-10"/>
          <w:w w:val="105"/>
          <w:sz w:val="16"/>
        </w:rPr>
        <w:t> </w:t>
      </w:r>
      <w:r>
        <w:rPr>
          <w:w w:val="105"/>
          <w:sz w:val="16"/>
        </w:rPr>
        <w:t>mais</w:t>
      </w:r>
      <w:r>
        <w:rPr>
          <w:spacing w:val="-10"/>
          <w:w w:val="105"/>
          <w:sz w:val="16"/>
        </w:rPr>
        <w:t> </w:t>
      </w:r>
      <w:r>
        <w:rPr>
          <w:w w:val="105"/>
          <w:sz w:val="16"/>
        </w:rPr>
        <w:t>grave,</w:t>
      </w:r>
      <w:r>
        <w:rPr>
          <w:spacing w:val="-10"/>
          <w:w w:val="105"/>
          <w:sz w:val="16"/>
        </w:rPr>
        <w:t> </w:t>
      </w:r>
      <w:r>
        <w:rPr>
          <w:w w:val="105"/>
          <w:sz w:val="16"/>
        </w:rPr>
        <w:t>que</w:t>
      </w:r>
      <w:r>
        <w:rPr>
          <w:spacing w:val="-10"/>
          <w:w w:val="105"/>
          <w:sz w:val="16"/>
        </w:rPr>
        <w:t> </w:t>
      </w:r>
      <w:r>
        <w:rPr>
          <w:w w:val="105"/>
          <w:sz w:val="16"/>
        </w:rPr>
        <w:t>impedirá</w:t>
      </w:r>
      <w:r>
        <w:rPr>
          <w:spacing w:val="-10"/>
          <w:w w:val="105"/>
          <w:sz w:val="16"/>
        </w:rPr>
        <w:t> </w:t>
      </w:r>
      <w:r>
        <w:rPr>
          <w:w w:val="105"/>
          <w:sz w:val="16"/>
        </w:rPr>
        <w:t>o</w:t>
      </w:r>
      <w:r>
        <w:rPr>
          <w:spacing w:val="-10"/>
          <w:w w:val="105"/>
          <w:sz w:val="16"/>
        </w:rPr>
        <w:t> </w:t>
      </w:r>
      <w:r>
        <w:rPr>
          <w:w w:val="105"/>
          <w:sz w:val="16"/>
        </w:rPr>
        <w:t>responsável</w:t>
      </w:r>
      <w:r>
        <w:rPr>
          <w:spacing w:val="-10"/>
          <w:w w:val="105"/>
          <w:sz w:val="16"/>
        </w:rPr>
        <w:t> </w:t>
      </w:r>
      <w:r>
        <w:rPr>
          <w:w w:val="105"/>
          <w:sz w:val="16"/>
        </w:rPr>
        <w:t>de</w:t>
      </w:r>
      <w:r>
        <w:rPr>
          <w:spacing w:val="-10"/>
          <w:w w:val="105"/>
          <w:sz w:val="16"/>
        </w:rPr>
        <w:t> </w:t>
      </w:r>
      <w:r>
        <w:rPr>
          <w:w w:val="105"/>
          <w:sz w:val="16"/>
        </w:rPr>
        <w:t>licitar</w:t>
      </w:r>
      <w:r>
        <w:rPr>
          <w:spacing w:val="-10"/>
          <w:w w:val="105"/>
          <w:sz w:val="16"/>
        </w:rPr>
        <w:t> </w:t>
      </w:r>
      <w:r>
        <w:rPr>
          <w:w w:val="105"/>
          <w:sz w:val="16"/>
        </w:rPr>
        <w:t>ou</w:t>
      </w:r>
      <w:r>
        <w:rPr>
          <w:spacing w:val="-10"/>
          <w:w w:val="105"/>
          <w:sz w:val="16"/>
        </w:rPr>
        <w:t> </w:t>
      </w:r>
      <w:r>
        <w:rPr>
          <w:w w:val="105"/>
          <w:sz w:val="16"/>
        </w:rPr>
        <w:t>contratar</w:t>
      </w:r>
      <w:r>
        <w:rPr>
          <w:spacing w:val="-10"/>
          <w:w w:val="105"/>
          <w:sz w:val="16"/>
        </w:rPr>
        <w:t> </w:t>
      </w:r>
      <w:r>
        <w:rPr>
          <w:w w:val="105"/>
          <w:sz w:val="16"/>
        </w:rPr>
        <w:t>no</w:t>
      </w:r>
      <w:r>
        <w:rPr>
          <w:spacing w:val="-10"/>
          <w:w w:val="105"/>
          <w:sz w:val="16"/>
        </w:rPr>
        <w:t> </w:t>
      </w:r>
      <w:r>
        <w:rPr>
          <w:w w:val="105"/>
          <w:sz w:val="16"/>
        </w:rPr>
        <w:t>âmbito da</w:t>
      </w:r>
      <w:r>
        <w:rPr>
          <w:spacing w:val="-4"/>
          <w:w w:val="105"/>
          <w:sz w:val="16"/>
        </w:rPr>
        <w:t> </w:t>
      </w:r>
      <w:r>
        <w:rPr>
          <w:w w:val="105"/>
          <w:sz w:val="16"/>
        </w:rPr>
        <w:t>Administração</w:t>
      </w:r>
      <w:r>
        <w:rPr>
          <w:spacing w:val="-4"/>
          <w:w w:val="105"/>
          <w:sz w:val="16"/>
        </w:rPr>
        <w:t> </w:t>
      </w:r>
      <w:r>
        <w:rPr>
          <w:w w:val="105"/>
          <w:sz w:val="16"/>
        </w:rPr>
        <w:t>Pública</w:t>
      </w:r>
      <w:r>
        <w:rPr>
          <w:spacing w:val="-4"/>
          <w:w w:val="105"/>
          <w:sz w:val="16"/>
        </w:rPr>
        <w:t> </w:t>
      </w:r>
      <w:r>
        <w:rPr>
          <w:w w:val="105"/>
          <w:sz w:val="16"/>
        </w:rPr>
        <w:t>direta</w:t>
      </w:r>
      <w:r>
        <w:rPr>
          <w:spacing w:val="-4"/>
          <w:w w:val="105"/>
          <w:sz w:val="16"/>
        </w:rPr>
        <w:t> </w:t>
      </w:r>
      <w:r>
        <w:rPr>
          <w:w w:val="105"/>
          <w:sz w:val="16"/>
        </w:rPr>
        <w:t>e</w:t>
      </w:r>
      <w:r>
        <w:rPr>
          <w:spacing w:val="-4"/>
          <w:w w:val="105"/>
          <w:sz w:val="16"/>
        </w:rPr>
        <w:t> </w:t>
      </w:r>
      <w:r>
        <w:rPr>
          <w:w w:val="105"/>
          <w:sz w:val="16"/>
        </w:rPr>
        <w:t>indireta</w:t>
      </w:r>
      <w:r>
        <w:rPr>
          <w:spacing w:val="-4"/>
          <w:w w:val="105"/>
          <w:sz w:val="16"/>
        </w:rPr>
        <w:t> </w:t>
      </w:r>
      <w:r>
        <w:rPr>
          <w:w w:val="105"/>
          <w:sz w:val="16"/>
        </w:rPr>
        <w:t>de</w:t>
      </w:r>
      <w:r>
        <w:rPr>
          <w:spacing w:val="-4"/>
          <w:w w:val="105"/>
          <w:sz w:val="16"/>
        </w:rPr>
        <w:t> </w:t>
      </w:r>
      <w:r>
        <w:rPr>
          <w:w w:val="105"/>
          <w:sz w:val="16"/>
        </w:rPr>
        <w:t>todos</w:t>
      </w:r>
      <w:r>
        <w:rPr>
          <w:spacing w:val="-4"/>
          <w:w w:val="105"/>
          <w:sz w:val="16"/>
        </w:rPr>
        <w:t> </w:t>
      </w:r>
      <w:r>
        <w:rPr>
          <w:w w:val="105"/>
          <w:sz w:val="16"/>
        </w:rPr>
        <w:t>os</w:t>
      </w:r>
      <w:r>
        <w:rPr>
          <w:spacing w:val="-4"/>
          <w:w w:val="105"/>
          <w:sz w:val="16"/>
        </w:rPr>
        <w:t> </w:t>
      </w:r>
      <w:r>
        <w:rPr>
          <w:w w:val="105"/>
          <w:sz w:val="16"/>
        </w:rPr>
        <w:t>entes</w:t>
      </w:r>
      <w:r>
        <w:rPr>
          <w:spacing w:val="-4"/>
          <w:w w:val="105"/>
          <w:sz w:val="16"/>
        </w:rPr>
        <w:t> </w:t>
      </w:r>
      <w:r>
        <w:rPr>
          <w:w w:val="105"/>
          <w:sz w:val="16"/>
        </w:rPr>
        <w:t>federativos,</w:t>
      </w:r>
      <w:r>
        <w:rPr>
          <w:spacing w:val="-4"/>
          <w:w w:val="105"/>
          <w:sz w:val="16"/>
        </w:rPr>
        <w:t> </w:t>
      </w:r>
      <w:r>
        <w:rPr>
          <w:w w:val="105"/>
          <w:sz w:val="16"/>
        </w:rPr>
        <w:t>pelo</w:t>
      </w:r>
      <w:r>
        <w:rPr>
          <w:spacing w:val="-4"/>
          <w:w w:val="105"/>
          <w:sz w:val="16"/>
        </w:rPr>
        <w:t> </w:t>
      </w:r>
      <w:r>
        <w:rPr>
          <w:w w:val="105"/>
          <w:sz w:val="16"/>
        </w:rPr>
        <w:t>prazo</w:t>
      </w:r>
      <w:r>
        <w:rPr>
          <w:spacing w:val="-4"/>
          <w:w w:val="105"/>
          <w:sz w:val="16"/>
        </w:rPr>
        <w:t> </w:t>
      </w:r>
      <w:r>
        <w:rPr>
          <w:w w:val="105"/>
          <w:sz w:val="16"/>
        </w:rPr>
        <w:t>mínimo</w:t>
      </w:r>
      <w:r>
        <w:rPr>
          <w:spacing w:val="-4"/>
          <w:w w:val="105"/>
          <w:sz w:val="16"/>
        </w:rPr>
        <w:t> </w:t>
      </w:r>
      <w:r>
        <w:rPr>
          <w:w w:val="105"/>
          <w:sz w:val="16"/>
        </w:rPr>
        <w:t>de</w:t>
      </w:r>
      <w:r>
        <w:rPr>
          <w:spacing w:val="-4"/>
          <w:w w:val="105"/>
          <w:sz w:val="16"/>
        </w:rPr>
        <w:t> </w:t>
      </w:r>
      <w:r>
        <w:rPr>
          <w:w w:val="105"/>
          <w:sz w:val="16"/>
        </w:rPr>
        <w:t>3</w:t>
      </w:r>
      <w:r>
        <w:rPr>
          <w:spacing w:val="-4"/>
          <w:w w:val="105"/>
          <w:sz w:val="16"/>
        </w:rPr>
        <w:t> </w:t>
      </w:r>
      <w:r>
        <w:rPr>
          <w:w w:val="105"/>
          <w:sz w:val="16"/>
        </w:rPr>
        <w:t>(três)</w:t>
      </w:r>
      <w:r>
        <w:rPr>
          <w:spacing w:val="-4"/>
          <w:w w:val="105"/>
          <w:sz w:val="16"/>
        </w:rPr>
        <w:t> </w:t>
      </w:r>
      <w:r>
        <w:rPr>
          <w:w w:val="105"/>
          <w:sz w:val="16"/>
        </w:rPr>
        <w:t>anos</w:t>
      </w:r>
      <w:r>
        <w:rPr>
          <w:spacing w:val="-4"/>
          <w:w w:val="105"/>
          <w:sz w:val="16"/>
        </w:rPr>
        <w:t> </w:t>
      </w:r>
      <w:r>
        <w:rPr>
          <w:w w:val="105"/>
          <w:sz w:val="16"/>
        </w:rPr>
        <w:t>e</w:t>
      </w:r>
      <w:r>
        <w:rPr>
          <w:spacing w:val="-4"/>
          <w:w w:val="105"/>
          <w:sz w:val="16"/>
        </w:rPr>
        <w:t> </w:t>
      </w:r>
      <w:r>
        <w:rPr>
          <w:w w:val="105"/>
          <w:sz w:val="16"/>
        </w:rPr>
        <w:t>máximo</w:t>
      </w:r>
      <w:r>
        <w:rPr>
          <w:spacing w:val="-4"/>
          <w:w w:val="105"/>
          <w:sz w:val="16"/>
        </w:rPr>
        <w:t> </w:t>
      </w:r>
      <w:r>
        <w:rPr>
          <w:w w:val="105"/>
          <w:sz w:val="16"/>
        </w:rPr>
        <w:t>de</w:t>
      </w:r>
      <w:r>
        <w:rPr>
          <w:spacing w:val="-4"/>
          <w:w w:val="105"/>
          <w:sz w:val="16"/>
        </w:rPr>
        <w:t> </w:t>
      </w:r>
      <w:r>
        <w:rPr>
          <w:w w:val="105"/>
          <w:sz w:val="16"/>
        </w:rPr>
        <w:t>6</w:t>
      </w:r>
      <w:r>
        <w:rPr>
          <w:spacing w:val="-4"/>
          <w:w w:val="105"/>
          <w:sz w:val="16"/>
        </w:rPr>
        <w:t> </w:t>
      </w:r>
      <w:r>
        <w:rPr>
          <w:w w:val="105"/>
          <w:sz w:val="16"/>
        </w:rPr>
        <w:t>(seis)</w:t>
      </w:r>
      <w:r>
        <w:rPr>
          <w:spacing w:val="-4"/>
          <w:w w:val="105"/>
          <w:sz w:val="16"/>
        </w:rPr>
        <w:t> </w:t>
      </w:r>
      <w:r>
        <w:rPr>
          <w:w w:val="105"/>
          <w:sz w:val="16"/>
        </w:rPr>
        <w:t>anos.</w:t>
      </w:r>
    </w:p>
    <w:p>
      <w:pPr>
        <w:pStyle w:val="ListParagraph"/>
        <w:numPr>
          <w:ilvl w:val="1"/>
          <w:numId w:val="10"/>
        </w:numPr>
        <w:tabs>
          <w:tab w:pos="666" w:val="left" w:leader="none"/>
        </w:tabs>
        <w:spacing w:line="290" w:lineRule="auto" w:before="69" w:after="0"/>
        <w:ind w:left="406" w:right="343" w:firstLine="0"/>
        <w:jc w:val="both"/>
        <w:rPr>
          <w:sz w:val="16"/>
        </w:rPr>
      </w:pPr>
      <w:r>
        <w:rPr>
          <w:w w:val="105"/>
          <w:sz w:val="16"/>
        </w:rPr>
        <w:t>Sem</w:t>
      </w:r>
      <w:r>
        <w:rPr>
          <w:w w:val="105"/>
          <w:sz w:val="16"/>
        </w:rPr>
        <w:t> prejuízo</w:t>
      </w:r>
      <w:r>
        <w:rPr>
          <w:w w:val="105"/>
          <w:sz w:val="16"/>
        </w:rPr>
        <w:t> da</w:t>
      </w:r>
      <w:r>
        <w:rPr>
          <w:w w:val="105"/>
          <w:sz w:val="16"/>
        </w:rPr>
        <w:t> multa</w:t>
      </w:r>
      <w:r>
        <w:rPr>
          <w:w w:val="105"/>
          <w:sz w:val="16"/>
        </w:rPr>
        <w:t> administrativa</w:t>
      </w:r>
      <w:r>
        <w:rPr>
          <w:w w:val="105"/>
          <w:sz w:val="16"/>
        </w:rPr>
        <w:t> prevista</w:t>
      </w:r>
      <w:r>
        <w:rPr>
          <w:w w:val="105"/>
          <w:sz w:val="16"/>
        </w:rPr>
        <w:t> no</w:t>
      </w:r>
      <w:r>
        <w:rPr>
          <w:w w:val="105"/>
          <w:sz w:val="16"/>
        </w:rPr>
        <w:t> art.</w:t>
      </w:r>
      <w:r>
        <w:rPr>
          <w:w w:val="105"/>
          <w:sz w:val="16"/>
        </w:rPr>
        <w:t> 156,</w:t>
      </w:r>
      <w:r>
        <w:rPr>
          <w:w w:val="105"/>
          <w:sz w:val="16"/>
        </w:rPr>
        <w:t> II,</w:t>
      </w:r>
      <w:r>
        <w:rPr>
          <w:w w:val="105"/>
          <w:sz w:val="16"/>
        </w:rPr>
        <w:t> §</w:t>
      </w:r>
      <w:r>
        <w:rPr>
          <w:w w:val="105"/>
          <w:sz w:val="16"/>
        </w:rPr>
        <w:t> 3º,</w:t>
      </w:r>
      <w:r>
        <w:rPr>
          <w:w w:val="105"/>
          <w:sz w:val="16"/>
        </w:rPr>
        <w:t> da</w:t>
      </w:r>
      <w:r>
        <w:rPr>
          <w:w w:val="105"/>
          <w:sz w:val="16"/>
        </w:rPr>
        <w:t> Lei</w:t>
      </w:r>
      <w:r>
        <w:rPr>
          <w:w w:val="105"/>
          <w:sz w:val="16"/>
        </w:rPr>
        <w:t> nº</w:t>
      </w:r>
      <w:r>
        <w:rPr>
          <w:w w:val="105"/>
          <w:sz w:val="16"/>
        </w:rPr>
        <w:t> 14.133/2021,</w:t>
      </w:r>
      <w:r>
        <w:rPr>
          <w:w w:val="105"/>
          <w:sz w:val="16"/>
        </w:rPr>
        <w:t> o</w:t>
      </w:r>
      <w:r>
        <w:rPr>
          <w:w w:val="105"/>
          <w:sz w:val="16"/>
        </w:rPr>
        <w:t> atraso</w:t>
      </w:r>
      <w:r>
        <w:rPr>
          <w:w w:val="105"/>
          <w:sz w:val="16"/>
        </w:rPr>
        <w:t> injustificado</w:t>
      </w:r>
      <w:r>
        <w:rPr>
          <w:w w:val="105"/>
          <w:sz w:val="16"/>
        </w:rPr>
        <w:t> no</w:t>
      </w:r>
      <w:r>
        <w:rPr>
          <w:w w:val="105"/>
          <w:sz w:val="16"/>
        </w:rPr>
        <w:t> cumprimento</w:t>
      </w:r>
      <w:r>
        <w:rPr>
          <w:w w:val="105"/>
          <w:sz w:val="16"/>
        </w:rPr>
        <w:t> das</w:t>
      </w:r>
      <w:r>
        <w:rPr>
          <w:w w:val="105"/>
          <w:sz w:val="16"/>
        </w:rPr>
        <w:t>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w:t>
      </w:r>
      <w:r>
        <w:rPr>
          <w:spacing w:val="-2"/>
          <w:w w:val="105"/>
          <w:sz w:val="16"/>
        </w:rPr>
        <w:t> </w:t>
      </w:r>
      <w:r>
        <w:rPr>
          <w:w w:val="105"/>
          <w:sz w:val="16"/>
        </w:rPr>
        <w:t>nº</w:t>
      </w:r>
      <w:r>
        <w:rPr>
          <w:spacing w:val="-2"/>
          <w:w w:val="105"/>
          <w:sz w:val="16"/>
        </w:rPr>
        <w:t> </w:t>
      </w:r>
      <w:r>
        <w:rPr>
          <w:w w:val="105"/>
          <w:sz w:val="16"/>
        </w:rPr>
        <w:t>287,</w:t>
      </w:r>
      <w:r>
        <w:rPr>
          <w:spacing w:val="-2"/>
          <w:w w:val="105"/>
          <w:sz w:val="16"/>
        </w:rPr>
        <w:t> </w:t>
      </w:r>
      <w:r>
        <w:rPr>
          <w:w w:val="105"/>
          <w:sz w:val="16"/>
        </w:rPr>
        <w:t>de</w:t>
      </w:r>
      <w:r>
        <w:rPr>
          <w:spacing w:val="-2"/>
          <w:w w:val="105"/>
          <w:sz w:val="16"/>
        </w:rPr>
        <w:t> </w:t>
      </w:r>
      <w:r>
        <w:rPr>
          <w:w w:val="105"/>
          <w:sz w:val="16"/>
        </w:rPr>
        <w:t>04</w:t>
      </w:r>
      <w:r>
        <w:rPr>
          <w:spacing w:val="-2"/>
          <w:w w:val="105"/>
          <w:sz w:val="16"/>
        </w:rPr>
        <w:t> </w:t>
      </w:r>
      <w:r>
        <w:rPr>
          <w:w w:val="105"/>
          <w:sz w:val="16"/>
        </w:rPr>
        <w:t>de</w:t>
      </w:r>
      <w:r>
        <w:rPr>
          <w:spacing w:val="-2"/>
          <w:w w:val="105"/>
          <w:sz w:val="16"/>
        </w:rPr>
        <w:t> </w:t>
      </w:r>
      <w:r>
        <w:rPr>
          <w:w w:val="105"/>
          <w:sz w:val="16"/>
        </w:rPr>
        <w:t>dezembro</w:t>
      </w:r>
      <w:r>
        <w:rPr>
          <w:spacing w:val="-2"/>
          <w:w w:val="105"/>
          <w:sz w:val="16"/>
        </w:rPr>
        <w:t> </w:t>
      </w:r>
      <w:r>
        <w:rPr>
          <w:w w:val="105"/>
          <w:sz w:val="16"/>
        </w:rPr>
        <w:t>de</w:t>
      </w:r>
      <w:r>
        <w:rPr>
          <w:spacing w:val="-2"/>
          <w:w w:val="105"/>
          <w:sz w:val="16"/>
        </w:rPr>
        <w:t> </w:t>
      </w:r>
      <w:r>
        <w:rPr>
          <w:w w:val="105"/>
          <w:sz w:val="16"/>
        </w:rPr>
        <w:t>1979,</w:t>
      </w:r>
      <w:r>
        <w:rPr>
          <w:spacing w:val="-2"/>
          <w:w w:val="105"/>
          <w:sz w:val="16"/>
        </w:rPr>
        <w:t> </w:t>
      </w:r>
      <w:r>
        <w:rPr>
          <w:w w:val="105"/>
          <w:sz w:val="16"/>
        </w:rPr>
        <w:t>respeitado</w:t>
      </w:r>
      <w:r>
        <w:rPr>
          <w:spacing w:val="-2"/>
          <w:w w:val="105"/>
          <w:sz w:val="16"/>
        </w:rPr>
        <w:t> </w:t>
      </w:r>
      <w:r>
        <w:rPr>
          <w:w w:val="105"/>
          <w:sz w:val="16"/>
        </w:rPr>
        <w:t>o</w:t>
      </w:r>
      <w:r>
        <w:rPr>
          <w:spacing w:val="-2"/>
          <w:w w:val="105"/>
          <w:sz w:val="16"/>
        </w:rPr>
        <w:t> </w:t>
      </w:r>
      <w:r>
        <w:rPr>
          <w:w w:val="105"/>
          <w:sz w:val="16"/>
        </w:rPr>
        <w:t>limite</w:t>
      </w:r>
      <w:r>
        <w:rPr>
          <w:spacing w:val="-2"/>
          <w:w w:val="105"/>
          <w:sz w:val="16"/>
        </w:rPr>
        <w:t> </w:t>
      </w:r>
      <w:r>
        <w:rPr>
          <w:w w:val="105"/>
          <w:sz w:val="16"/>
        </w:rPr>
        <w:t>de</w:t>
      </w:r>
      <w:r>
        <w:rPr>
          <w:spacing w:val="-2"/>
          <w:w w:val="105"/>
          <w:sz w:val="16"/>
        </w:rPr>
        <w:t> </w:t>
      </w:r>
      <w:r>
        <w:rPr>
          <w:w w:val="105"/>
          <w:sz w:val="16"/>
        </w:rPr>
        <w:t>30%</w:t>
      </w:r>
      <w:r>
        <w:rPr>
          <w:spacing w:val="-2"/>
          <w:w w:val="105"/>
          <w:sz w:val="16"/>
        </w:rPr>
        <w:t> </w:t>
      </w:r>
      <w:r>
        <w:rPr>
          <w:w w:val="105"/>
          <w:sz w:val="16"/>
        </w:rPr>
        <w:t>(trinta</w:t>
      </w:r>
      <w:r>
        <w:rPr>
          <w:spacing w:val="-2"/>
          <w:w w:val="105"/>
          <w:sz w:val="16"/>
        </w:rPr>
        <w:t> </w:t>
      </w:r>
      <w:r>
        <w:rPr>
          <w:w w:val="105"/>
          <w:sz w:val="16"/>
        </w:rPr>
        <w:t>por</w:t>
      </w:r>
      <w:r>
        <w:rPr>
          <w:spacing w:val="-2"/>
          <w:w w:val="105"/>
          <w:sz w:val="16"/>
        </w:rPr>
        <w:t> </w:t>
      </w:r>
      <w:r>
        <w:rPr>
          <w:w w:val="105"/>
          <w:sz w:val="16"/>
        </w:rPr>
        <w:t>cento)</w:t>
      </w:r>
      <w:r>
        <w:rPr>
          <w:spacing w:val="-2"/>
          <w:w w:val="105"/>
          <w:sz w:val="16"/>
        </w:rPr>
        <w:t> </w:t>
      </w:r>
      <w:r>
        <w:rPr>
          <w:w w:val="105"/>
          <w:sz w:val="16"/>
        </w:rPr>
        <w:t>do</w:t>
      </w:r>
      <w:r>
        <w:rPr>
          <w:spacing w:val="-2"/>
          <w:w w:val="105"/>
          <w:sz w:val="16"/>
        </w:rPr>
        <w:t> </w:t>
      </w:r>
      <w:r>
        <w:rPr>
          <w:w w:val="105"/>
          <w:sz w:val="16"/>
        </w:rPr>
        <w:t>valor</w:t>
      </w:r>
      <w:r>
        <w:rPr>
          <w:spacing w:val="-2"/>
          <w:w w:val="105"/>
          <w:sz w:val="16"/>
        </w:rPr>
        <w:t> </w:t>
      </w:r>
      <w:r>
        <w:rPr>
          <w:w w:val="105"/>
          <w:sz w:val="16"/>
        </w:rPr>
        <w:t>do</w:t>
      </w:r>
      <w:r>
        <w:rPr>
          <w:spacing w:val="-2"/>
          <w:w w:val="105"/>
          <w:sz w:val="16"/>
        </w:rPr>
        <w:t> </w:t>
      </w:r>
      <w:r>
        <w:rPr>
          <w:w w:val="105"/>
          <w:sz w:val="16"/>
        </w:rPr>
        <w:t>Contrato.</w:t>
      </w:r>
    </w:p>
    <w:p>
      <w:pPr>
        <w:pStyle w:val="ListParagraph"/>
        <w:numPr>
          <w:ilvl w:val="2"/>
          <w:numId w:val="10"/>
        </w:numPr>
        <w:tabs>
          <w:tab w:pos="781" w:val="left" w:leader="none"/>
        </w:tabs>
        <w:spacing w:line="290" w:lineRule="auto" w:before="51" w:after="0"/>
        <w:ind w:left="406" w:right="353" w:firstLine="0"/>
        <w:jc w:val="both"/>
        <w:rPr>
          <w:sz w:val="16"/>
        </w:rPr>
      </w:pPr>
      <w:r>
        <w:rPr>
          <w:w w:val="105"/>
          <w:sz w:val="16"/>
        </w:rPr>
        <w:t>Em caso de atraso injustificado para apresentação, suplementação ou reposição da garantia, a multa de mora será de 0,07% (sete centésimos por cento)</w:t>
      </w:r>
      <w:r>
        <w:rPr>
          <w:spacing w:val="-3"/>
          <w:w w:val="105"/>
          <w:sz w:val="16"/>
        </w:rPr>
        <w:t> </w:t>
      </w:r>
      <w:r>
        <w:rPr>
          <w:w w:val="105"/>
          <w:sz w:val="16"/>
        </w:rPr>
        <w:t>sobre</w:t>
      </w:r>
      <w:r>
        <w:rPr>
          <w:spacing w:val="-3"/>
          <w:w w:val="105"/>
          <w:sz w:val="16"/>
        </w:rPr>
        <w:t> </w:t>
      </w:r>
      <w:r>
        <w:rPr>
          <w:w w:val="105"/>
          <w:sz w:val="16"/>
        </w:rPr>
        <w:t>o</w:t>
      </w:r>
      <w:r>
        <w:rPr>
          <w:spacing w:val="-3"/>
          <w:w w:val="105"/>
          <w:sz w:val="16"/>
        </w:rPr>
        <w:t> </w:t>
      </w:r>
      <w:r>
        <w:rPr>
          <w:w w:val="105"/>
          <w:sz w:val="16"/>
        </w:rPr>
        <w:t>valor</w:t>
      </w:r>
      <w:r>
        <w:rPr>
          <w:spacing w:val="-3"/>
          <w:w w:val="105"/>
          <w:sz w:val="16"/>
        </w:rPr>
        <w:t> </w:t>
      </w:r>
      <w:r>
        <w:rPr>
          <w:w w:val="105"/>
          <w:sz w:val="16"/>
        </w:rPr>
        <w:t>total</w:t>
      </w:r>
      <w:r>
        <w:rPr>
          <w:spacing w:val="-3"/>
          <w:w w:val="105"/>
          <w:sz w:val="16"/>
        </w:rPr>
        <w:t> </w:t>
      </w:r>
      <w:r>
        <w:rPr>
          <w:w w:val="105"/>
          <w:sz w:val="16"/>
        </w:rPr>
        <w:t>do</w:t>
      </w:r>
      <w:r>
        <w:rPr>
          <w:spacing w:val="-3"/>
          <w:w w:val="105"/>
          <w:sz w:val="16"/>
        </w:rPr>
        <w:t> </w:t>
      </w:r>
      <w:r>
        <w:rPr>
          <w:w w:val="105"/>
          <w:sz w:val="16"/>
        </w:rPr>
        <w:t>Contrato</w:t>
      </w:r>
      <w:r>
        <w:rPr>
          <w:spacing w:val="-3"/>
          <w:w w:val="105"/>
          <w:sz w:val="16"/>
        </w:rPr>
        <w:t> </w:t>
      </w:r>
      <w:r>
        <w:rPr>
          <w:w w:val="105"/>
          <w:sz w:val="16"/>
        </w:rPr>
        <w:t>por</w:t>
      </w:r>
      <w:r>
        <w:rPr>
          <w:spacing w:val="-3"/>
          <w:w w:val="105"/>
          <w:sz w:val="16"/>
        </w:rPr>
        <w:t> </w:t>
      </w:r>
      <w:r>
        <w:rPr>
          <w:w w:val="105"/>
          <w:sz w:val="16"/>
        </w:rPr>
        <w:t>dia</w:t>
      </w:r>
      <w:r>
        <w:rPr>
          <w:spacing w:val="-3"/>
          <w:w w:val="105"/>
          <w:sz w:val="16"/>
        </w:rPr>
        <w:t> </w:t>
      </w:r>
      <w:r>
        <w:rPr>
          <w:w w:val="105"/>
          <w:sz w:val="16"/>
        </w:rPr>
        <w:t>útil</w:t>
      </w:r>
      <w:r>
        <w:rPr>
          <w:spacing w:val="-3"/>
          <w:w w:val="105"/>
          <w:sz w:val="16"/>
        </w:rPr>
        <w:t> </w:t>
      </w:r>
      <w:r>
        <w:rPr>
          <w:w w:val="105"/>
          <w:sz w:val="16"/>
        </w:rPr>
        <w:t>que</w:t>
      </w:r>
      <w:r>
        <w:rPr>
          <w:spacing w:val="-3"/>
          <w:w w:val="105"/>
          <w:sz w:val="16"/>
        </w:rPr>
        <w:t> </w:t>
      </w:r>
      <w:r>
        <w:rPr>
          <w:w w:val="105"/>
          <w:sz w:val="16"/>
        </w:rPr>
        <w:t>exceder</w:t>
      </w:r>
      <w:r>
        <w:rPr>
          <w:spacing w:val="-3"/>
          <w:w w:val="105"/>
          <w:sz w:val="16"/>
        </w:rPr>
        <w:t> </w:t>
      </w:r>
      <w:r>
        <w:rPr>
          <w:w w:val="105"/>
          <w:sz w:val="16"/>
        </w:rPr>
        <w:t>o</w:t>
      </w:r>
      <w:r>
        <w:rPr>
          <w:spacing w:val="-3"/>
          <w:w w:val="105"/>
          <w:sz w:val="16"/>
        </w:rPr>
        <w:t> </w:t>
      </w:r>
      <w:r>
        <w:rPr>
          <w:w w:val="105"/>
          <w:sz w:val="16"/>
        </w:rPr>
        <w:t>prazo</w:t>
      </w:r>
      <w:r>
        <w:rPr>
          <w:spacing w:val="-3"/>
          <w:w w:val="105"/>
          <w:sz w:val="16"/>
        </w:rPr>
        <w:t> </w:t>
      </w:r>
      <w:r>
        <w:rPr>
          <w:w w:val="105"/>
          <w:sz w:val="16"/>
        </w:rPr>
        <w:t>estipulado</w:t>
      </w:r>
      <w:r>
        <w:rPr>
          <w:spacing w:val="-3"/>
          <w:w w:val="105"/>
          <w:sz w:val="16"/>
        </w:rPr>
        <w:t> </w:t>
      </w:r>
      <w:r>
        <w:rPr>
          <w:w w:val="105"/>
          <w:sz w:val="16"/>
        </w:rPr>
        <w:t>até</w:t>
      </w:r>
      <w:r>
        <w:rPr>
          <w:spacing w:val="-3"/>
          <w:w w:val="105"/>
          <w:sz w:val="16"/>
        </w:rPr>
        <w:t> </w:t>
      </w:r>
      <w:r>
        <w:rPr>
          <w:w w:val="105"/>
          <w:sz w:val="16"/>
        </w:rPr>
        <w:t>o</w:t>
      </w:r>
      <w:r>
        <w:rPr>
          <w:spacing w:val="-3"/>
          <w:w w:val="105"/>
          <w:sz w:val="16"/>
        </w:rPr>
        <w:t> </w:t>
      </w:r>
      <w:r>
        <w:rPr>
          <w:w w:val="105"/>
          <w:sz w:val="16"/>
        </w:rPr>
        <w:t>máximo</w:t>
      </w:r>
      <w:r>
        <w:rPr>
          <w:spacing w:val="-3"/>
          <w:w w:val="105"/>
          <w:sz w:val="16"/>
        </w:rPr>
        <w:t> </w:t>
      </w:r>
      <w:r>
        <w:rPr>
          <w:w w:val="105"/>
          <w:sz w:val="16"/>
        </w:rPr>
        <w:t>de</w:t>
      </w:r>
      <w:r>
        <w:rPr>
          <w:spacing w:val="-3"/>
          <w:w w:val="105"/>
          <w:sz w:val="16"/>
        </w:rPr>
        <w:t> </w:t>
      </w:r>
      <w:r>
        <w:rPr>
          <w:w w:val="105"/>
          <w:sz w:val="16"/>
        </w:rPr>
        <w:t>2%</w:t>
      </w:r>
      <w:r>
        <w:rPr>
          <w:spacing w:val="-3"/>
          <w:w w:val="105"/>
          <w:sz w:val="16"/>
        </w:rPr>
        <w:t> </w:t>
      </w:r>
      <w:r>
        <w:rPr>
          <w:w w:val="105"/>
          <w:sz w:val="16"/>
        </w:rPr>
        <w:t>(dois por</w:t>
      </w:r>
      <w:r>
        <w:rPr>
          <w:spacing w:val="-3"/>
          <w:w w:val="105"/>
          <w:sz w:val="16"/>
        </w:rPr>
        <w:t> </w:t>
      </w:r>
      <w:r>
        <w:rPr>
          <w:w w:val="105"/>
          <w:sz w:val="16"/>
        </w:rPr>
        <w:t>cento).</w:t>
      </w:r>
    </w:p>
    <w:p>
      <w:pPr>
        <w:pStyle w:val="ListParagraph"/>
        <w:numPr>
          <w:ilvl w:val="2"/>
          <w:numId w:val="10"/>
        </w:numPr>
        <w:tabs>
          <w:tab w:pos="781" w:val="left" w:leader="none"/>
        </w:tabs>
        <w:spacing w:line="290" w:lineRule="auto" w:before="78" w:after="0"/>
        <w:ind w:left="406" w:right="362" w:firstLine="0"/>
        <w:jc w:val="both"/>
        <w:rPr>
          <w:sz w:val="16"/>
        </w:rPr>
      </w:pPr>
      <w:r>
        <w:rPr>
          <w:w w:val="105"/>
          <w:sz w:val="16"/>
        </w:rPr>
        <w:t>O atraso superior a 25 (vinte e cinco) dias no cumprimento da obrigação prevista no item 9.3.1 autoriza a</w:t>
      </w:r>
      <w:r>
        <w:rPr>
          <w:spacing w:val="-3"/>
          <w:w w:val="105"/>
          <w:sz w:val="16"/>
        </w:rPr>
        <w:t> </w:t>
      </w:r>
      <w:r>
        <w:rPr>
          <w:w w:val="105"/>
          <w:sz w:val="16"/>
        </w:rPr>
        <w:t>Administração a promover a rescisão contratual por descumprimento ou cumprimento irregular de suas cláusulas.</w:t>
      </w:r>
    </w:p>
    <w:p>
      <w:pPr>
        <w:pStyle w:val="ListParagraph"/>
        <w:numPr>
          <w:ilvl w:val="2"/>
          <w:numId w:val="10"/>
        </w:numPr>
        <w:tabs>
          <w:tab w:pos="773" w:val="left" w:leader="none"/>
        </w:tabs>
        <w:spacing w:line="290" w:lineRule="auto" w:before="78" w:after="0"/>
        <w:ind w:left="406" w:right="395" w:firstLine="0"/>
        <w:jc w:val="both"/>
        <w:rPr>
          <w:sz w:val="16"/>
        </w:rPr>
      </w:pPr>
      <w:r>
        <w:rPr>
          <w:w w:val="105"/>
          <w:sz w:val="16"/>
        </w:rPr>
        <w:t>A</w:t>
      </w:r>
      <w:r>
        <w:rPr>
          <w:spacing w:val="-11"/>
          <w:w w:val="105"/>
          <w:sz w:val="16"/>
        </w:rPr>
        <w:t> </w:t>
      </w:r>
      <w:r>
        <w:rPr>
          <w:w w:val="105"/>
          <w:sz w:val="16"/>
        </w:rPr>
        <w:t>aplicação</w:t>
      </w:r>
      <w:r>
        <w:rPr>
          <w:spacing w:val="-9"/>
          <w:w w:val="105"/>
          <w:sz w:val="16"/>
        </w:rPr>
        <w:t> </w:t>
      </w:r>
      <w:r>
        <w:rPr>
          <w:w w:val="105"/>
          <w:sz w:val="16"/>
        </w:rPr>
        <w:t>de</w:t>
      </w:r>
      <w:r>
        <w:rPr>
          <w:spacing w:val="-5"/>
          <w:w w:val="105"/>
          <w:sz w:val="16"/>
        </w:rPr>
        <w:t> </w:t>
      </w:r>
      <w:r>
        <w:rPr>
          <w:w w:val="105"/>
          <w:sz w:val="16"/>
        </w:rPr>
        <w:t>multa</w:t>
      </w:r>
      <w:r>
        <w:rPr>
          <w:spacing w:val="-5"/>
          <w:w w:val="105"/>
          <w:sz w:val="16"/>
        </w:rPr>
        <w:t> </w:t>
      </w:r>
      <w:r>
        <w:rPr>
          <w:w w:val="105"/>
          <w:sz w:val="16"/>
        </w:rPr>
        <w:t>de</w:t>
      </w:r>
      <w:r>
        <w:rPr>
          <w:spacing w:val="-5"/>
          <w:w w:val="105"/>
          <w:sz w:val="16"/>
        </w:rPr>
        <w:t> </w:t>
      </w:r>
      <w:r>
        <w:rPr>
          <w:w w:val="105"/>
          <w:sz w:val="16"/>
        </w:rPr>
        <w:t>mora</w:t>
      </w:r>
      <w:r>
        <w:rPr>
          <w:spacing w:val="-5"/>
          <w:w w:val="105"/>
          <w:sz w:val="16"/>
        </w:rPr>
        <w:t> </w:t>
      </w:r>
      <w:r>
        <w:rPr>
          <w:w w:val="105"/>
          <w:sz w:val="16"/>
        </w:rPr>
        <w:t>não</w:t>
      </w:r>
      <w:r>
        <w:rPr>
          <w:spacing w:val="-5"/>
          <w:w w:val="105"/>
          <w:sz w:val="16"/>
        </w:rPr>
        <w:t> </w:t>
      </w:r>
      <w:r>
        <w:rPr>
          <w:w w:val="105"/>
          <w:sz w:val="16"/>
        </w:rPr>
        <w:t>impedirá</w:t>
      </w:r>
      <w:r>
        <w:rPr>
          <w:spacing w:val="-5"/>
          <w:w w:val="105"/>
          <w:sz w:val="16"/>
        </w:rPr>
        <w:t> </w:t>
      </w:r>
      <w:r>
        <w:rPr>
          <w:w w:val="105"/>
          <w:sz w:val="16"/>
        </w:rPr>
        <w:t>que</w:t>
      </w:r>
      <w:r>
        <w:rPr>
          <w:spacing w:val="-5"/>
          <w:w w:val="105"/>
          <w:sz w:val="16"/>
        </w:rPr>
        <w:t> </w:t>
      </w:r>
      <w:r>
        <w:rPr>
          <w:w w:val="105"/>
          <w:sz w:val="16"/>
        </w:rPr>
        <w:t>a</w:t>
      </w:r>
      <w:r>
        <w:rPr>
          <w:spacing w:val="-11"/>
          <w:w w:val="105"/>
          <w:sz w:val="16"/>
        </w:rPr>
        <w:t> </w:t>
      </w:r>
      <w:r>
        <w:rPr>
          <w:w w:val="105"/>
          <w:sz w:val="16"/>
        </w:rPr>
        <w:t>Administração</w:t>
      </w:r>
      <w:r>
        <w:rPr>
          <w:spacing w:val="-4"/>
          <w:w w:val="105"/>
          <w:sz w:val="16"/>
        </w:rPr>
        <w:t> </w:t>
      </w:r>
      <w:r>
        <w:rPr>
          <w:w w:val="105"/>
          <w:sz w:val="16"/>
        </w:rPr>
        <w:t>a</w:t>
      </w:r>
      <w:r>
        <w:rPr>
          <w:spacing w:val="-5"/>
          <w:w w:val="105"/>
          <w:sz w:val="16"/>
        </w:rPr>
        <w:t> </w:t>
      </w:r>
      <w:r>
        <w:rPr>
          <w:w w:val="105"/>
          <w:sz w:val="16"/>
        </w:rPr>
        <w:t>converta</w:t>
      </w:r>
      <w:r>
        <w:rPr>
          <w:spacing w:val="-5"/>
          <w:w w:val="105"/>
          <w:sz w:val="16"/>
        </w:rPr>
        <w:t> </w:t>
      </w:r>
      <w:r>
        <w:rPr>
          <w:w w:val="105"/>
          <w:sz w:val="16"/>
        </w:rPr>
        <w:t>em</w:t>
      </w:r>
      <w:r>
        <w:rPr>
          <w:spacing w:val="-5"/>
          <w:w w:val="105"/>
          <w:sz w:val="16"/>
        </w:rPr>
        <w:t> </w:t>
      </w:r>
      <w:r>
        <w:rPr>
          <w:w w:val="105"/>
          <w:sz w:val="16"/>
        </w:rPr>
        <w:t>compensatória</w:t>
      </w:r>
      <w:r>
        <w:rPr>
          <w:spacing w:val="-5"/>
          <w:w w:val="105"/>
          <w:sz w:val="16"/>
        </w:rPr>
        <w:t> </w:t>
      </w:r>
      <w:r>
        <w:rPr>
          <w:w w:val="105"/>
          <w:sz w:val="16"/>
        </w:rPr>
        <w:t>e</w:t>
      </w:r>
      <w:r>
        <w:rPr>
          <w:spacing w:val="-5"/>
          <w:w w:val="105"/>
          <w:sz w:val="16"/>
        </w:rPr>
        <w:t> </w:t>
      </w:r>
      <w:r>
        <w:rPr>
          <w:w w:val="105"/>
          <w:sz w:val="16"/>
        </w:rPr>
        <w:t>promova</w:t>
      </w:r>
      <w:r>
        <w:rPr>
          <w:spacing w:val="-5"/>
          <w:w w:val="105"/>
          <w:sz w:val="16"/>
        </w:rPr>
        <w:t> </w:t>
      </w:r>
      <w:r>
        <w:rPr>
          <w:w w:val="105"/>
          <w:sz w:val="16"/>
        </w:rPr>
        <w:t>a</w:t>
      </w:r>
      <w:r>
        <w:rPr>
          <w:spacing w:val="-5"/>
          <w:w w:val="105"/>
          <w:sz w:val="16"/>
        </w:rPr>
        <w:t> </w:t>
      </w:r>
      <w:r>
        <w:rPr>
          <w:w w:val="105"/>
          <w:sz w:val="16"/>
        </w:rPr>
        <w:t>extinção</w:t>
      </w:r>
      <w:r>
        <w:rPr>
          <w:spacing w:val="-5"/>
          <w:w w:val="105"/>
          <w:sz w:val="16"/>
        </w:rPr>
        <w:t> </w:t>
      </w:r>
      <w:r>
        <w:rPr>
          <w:w w:val="105"/>
          <w:sz w:val="16"/>
        </w:rPr>
        <w:t>unilateral</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com</w:t>
      </w:r>
      <w:r>
        <w:rPr>
          <w:spacing w:val="-5"/>
          <w:w w:val="105"/>
          <w:sz w:val="16"/>
        </w:rPr>
        <w:t> </w:t>
      </w:r>
      <w:r>
        <w:rPr>
          <w:w w:val="105"/>
          <w:sz w:val="16"/>
        </w:rPr>
        <w:t>a aplicação cumulada de outras sanções previstas no Contrato.</w:t>
      </w:r>
    </w:p>
    <w:p>
      <w:pPr>
        <w:pStyle w:val="ListParagraph"/>
        <w:numPr>
          <w:ilvl w:val="1"/>
          <w:numId w:val="10"/>
        </w:numPr>
        <w:tabs>
          <w:tab w:pos="648" w:val="left" w:leader="none"/>
        </w:tabs>
        <w:spacing w:line="290" w:lineRule="auto" w:before="79" w:after="0"/>
        <w:ind w:left="406" w:right="342" w:firstLine="0"/>
        <w:jc w:val="both"/>
        <w:rPr>
          <w:sz w:val="16"/>
        </w:rPr>
      </w:pPr>
      <w:r>
        <w:rPr>
          <w:w w:val="105"/>
          <w:sz w:val="16"/>
        </w:rPr>
        <w:t>No</w:t>
      </w:r>
      <w:r>
        <w:rPr>
          <w:spacing w:val="-5"/>
          <w:w w:val="105"/>
          <w:sz w:val="16"/>
        </w:rPr>
        <w:t> </w:t>
      </w:r>
      <w:r>
        <w:rPr>
          <w:w w:val="105"/>
          <w:sz w:val="16"/>
        </w:rPr>
        <w:t>caso</w:t>
      </w:r>
      <w:r>
        <w:rPr>
          <w:spacing w:val="-5"/>
          <w:w w:val="105"/>
          <w:sz w:val="16"/>
        </w:rPr>
        <w:t> </w:t>
      </w:r>
      <w:r>
        <w:rPr>
          <w:w w:val="105"/>
          <w:sz w:val="16"/>
        </w:rPr>
        <w:t>de</w:t>
      </w:r>
      <w:r>
        <w:rPr>
          <w:spacing w:val="-5"/>
          <w:w w:val="105"/>
          <w:sz w:val="16"/>
        </w:rPr>
        <w:t> </w:t>
      </w:r>
      <w:r>
        <w:rPr>
          <w:w w:val="105"/>
          <w:sz w:val="16"/>
        </w:rPr>
        <w:t>inexecução</w:t>
      </w:r>
      <w:r>
        <w:rPr>
          <w:spacing w:val="-5"/>
          <w:w w:val="105"/>
          <w:sz w:val="16"/>
        </w:rPr>
        <w:t> </w:t>
      </w:r>
      <w:r>
        <w:rPr>
          <w:w w:val="105"/>
          <w:sz w:val="16"/>
        </w:rPr>
        <w:t>total</w:t>
      </w:r>
      <w:r>
        <w:rPr>
          <w:spacing w:val="-5"/>
          <w:w w:val="105"/>
          <w:sz w:val="16"/>
        </w:rPr>
        <w:t> </w:t>
      </w:r>
      <w:r>
        <w:rPr>
          <w:w w:val="105"/>
          <w:sz w:val="16"/>
        </w:rPr>
        <w:t>ou</w:t>
      </w:r>
      <w:r>
        <w:rPr>
          <w:spacing w:val="-5"/>
          <w:w w:val="105"/>
          <w:sz w:val="16"/>
        </w:rPr>
        <w:t> </w:t>
      </w:r>
      <w:r>
        <w:rPr>
          <w:w w:val="105"/>
          <w:sz w:val="16"/>
        </w:rPr>
        <w:t>parcial</w:t>
      </w:r>
      <w:r>
        <w:rPr>
          <w:spacing w:val="-5"/>
          <w:w w:val="105"/>
          <w:sz w:val="16"/>
        </w:rPr>
        <w:t> </w:t>
      </w:r>
      <w:r>
        <w:rPr>
          <w:w w:val="105"/>
          <w:sz w:val="16"/>
        </w:rPr>
        <w:t>do</w:t>
      </w:r>
      <w:r>
        <w:rPr>
          <w:spacing w:val="-5"/>
          <w:w w:val="105"/>
          <w:sz w:val="16"/>
        </w:rPr>
        <w:t> </w:t>
      </w:r>
      <w:r>
        <w:rPr>
          <w:w w:val="105"/>
          <w:sz w:val="16"/>
        </w:rPr>
        <w:t>objeto,</w:t>
      </w:r>
      <w:r>
        <w:rPr>
          <w:spacing w:val="-5"/>
          <w:w w:val="105"/>
          <w:sz w:val="16"/>
        </w:rPr>
        <w:t> </w:t>
      </w:r>
      <w:r>
        <w:rPr>
          <w:w w:val="105"/>
          <w:sz w:val="16"/>
        </w:rPr>
        <w:t>que</w:t>
      </w:r>
      <w:r>
        <w:rPr>
          <w:spacing w:val="-5"/>
          <w:w w:val="105"/>
          <w:sz w:val="16"/>
        </w:rPr>
        <w:t> </w:t>
      </w:r>
      <w:r>
        <w:rPr>
          <w:w w:val="105"/>
          <w:sz w:val="16"/>
        </w:rPr>
        <w:t>acarrete</w:t>
      </w:r>
      <w:r>
        <w:rPr>
          <w:spacing w:val="-5"/>
          <w:w w:val="105"/>
          <w:sz w:val="16"/>
        </w:rPr>
        <w:t> </w:t>
      </w:r>
      <w:r>
        <w:rPr>
          <w:w w:val="105"/>
          <w:sz w:val="16"/>
        </w:rPr>
        <w:t>a</w:t>
      </w:r>
      <w:r>
        <w:rPr>
          <w:spacing w:val="-5"/>
          <w:w w:val="105"/>
          <w:sz w:val="16"/>
        </w:rPr>
        <w:t> </w:t>
      </w:r>
      <w:r>
        <w:rPr>
          <w:w w:val="105"/>
          <w:sz w:val="16"/>
        </w:rPr>
        <w:t>rescisão</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será</w:t>
      </w:r>
      <w:r>
        <w:rPr>
          <w:spacing w:val="-5"/>
          <w:w w:val="105"/>
          <w:sz w:val="16"/>
        </w:rPr>
        <w:t> </w:t>
      </w:r>
      <w:r>
        <w:rPr>
          <w:w w:val="105"/>
          <w:sz w:val="16"/>
        </w:rPr>
        <w:t>automaticamente</w:t>
      </w:r>
      <w:r>
        <w:rPr>
          <w:spacing w:val="-5"/>
          <w:w w:val="105"/>
          <w:sz w:val="16"/>
        </w:rPr>
        <w:t> </w:t>
      </w:r>
      <w:r>
        <w:rPr>
          <w:w w:val="105"/>
          <w:sz w:val="16"/>
        </w:rPr>
        <w:t>devida</w:t>
      </w:r>
      <w:r>
        <w:rPr>
          <w:spacing w:val="-5"/>
          <w:w w:val="105"/>
          <w:sz w:val="16"/>
        </w:rPr>
        <w:t> </w:t>
      </w:r>
      <w:r>
        <w:rPr>
          <w:w w:val="105"/>
          <w:sz w:val="16"/>
        </w:rPr>
        <w:t>multa</w:t>
      </w:r>
      <w:r>
        <w:rPr>
          <w:spacing w:val="-5"/>
          <w:w w:val="105"/>
          <w:sz w:val="16"/>
        </w:rPr>
        <w:t> </w:t>
      </w:r>
      <w:r>
        <w:rPr>
          <w:w w:val="105"/>
          <w:sz w:val="16"/>
        </w:rPr>
        <w:t>compensatória</w:t>
      </w:r>
      <w:r>
        <w:rPr>
          <w:spacing w:val="-5"/>
          <w:w w:val="105"/>
          <w:sz w:val="16"/>
        </w:rPr>
        <w:t> </w:t>
      </w:r>
      <w:r>
        <w:rPr>
          <w:w w:val="105"/>
          <w:sz w:val="16"/>
        </w:rPr>
        <w:t>no</w:t>
      </w:r>
      <w:r>
        <w:rPr>
          <w:spacing w:val="-5"/>
          <w:w w:val="105"/>
          <w:sz w:val="16"/>
        </w:rPr>
        <w:t> </w:t>
      </w:r>
      <w:r>
        <w:rPr>
          <w:w w:val="105"/>
          <w:sz w:val="16"/>
        </w:rPr>
        <w:t>valor</w:t>
      </w:r>
      <w:r>
        <w:rPr>
          <w:spacing w:val="-5"/>
          <w:w w:val="105"/>
          <w:sz w:val="16"/>
        </w:rPr>
        <w:t> </w:t>
      </w:r>
      <w:r>
        <w:rPr>
          <w:w w:val="105"/>
          <w:sz w:val="16"/>
        </w:rPr>
        <w:t>de 20% do valor do Contrato.</w:t>
      </w:r>
    </w:p>
    <w:p>
      <w:pPr>
        <w:pStyle w:val="ListParagraph"/>
        <w:numPr>
          <w:ilvl w:val="2"/>
          <w:numId w:val="10"/>
        </w:numPr>
        <w:tabs>
          <w:tab w:pos="773" w:val="left" w:leader="none"/>
        </w:tabs>
        <w:spacing w:line="290" w:lineRule="auto" w:before="78" w:after="0"/>
        <w:ind w:left="406" w:right="372" w:firstLine="0"/>
        <w:jc w:val="both"/>
        <w:rPr>
          <w:sz w:val="16"/>
        </w:rPr>
      </w:pPr>
      <w:r>
        <w:rPr>
          <w:w w:val="105"/>
          <w:sz w:val="16"/>
        </w:rPr>
        <w:t>A</w:t>
      </w:r>
      <w:r>
        <w:rPr>
          <w:spacing w:val="-11"/>
          <w:w w:val="105"/>
          <w:sz w:val="16"/>
        </w:rPr>
        <w:t> </w:t>
      </w:r>
      <w:r>
        <w:rPr>
          <w:w w:val="105"/>
          <w:sz w:val="16"/>
        </w:rPr>
        <w:t>multa</w:t>
      </w:r>
      <w:r>
        <w:rPr>
          <w:spacing w:val="-8"/>
          <w:w w:val="105"/>
          <w:sz w:val="16"/>
        </w:rPr>
        <w:t> </w:t>
      </w:r>
      <w:r>
        <w:rPr>
          <w:w w:val="105"/>
          <w:sz w:val="16"/>
        </w:rPr>
        <w:t>compensatória,</w:t>
      </w:r>
      <w:r>
        <w:rPr>
          <w:spacing w:val="-6"/>
          <w:w w:val="105"/>
          <w:sz w:val="16"/>
        </w:rPr>
        <w:t> </w:t>
      </w:r>
      <w:r>
        <w:rPr>
          <w:w w:val="105"/>
          <w:sz w:val="16"/>
        </w:rPr>
        <w:t>isoladamente</w:t>
      </w:r>
      <w:r>
        <w:rPr>
          <w:spacing w:val="-6"/>
          <w:w w:val="105"/>
          <w:sz w:val="16"/>
        </w:rPr>
        <w:t> </w:t>
      </w:r>
      <w:r>
        <w:rPr>
          <w:w w:val="105"/>
          <w:sz w:val="16"/>
        </w:rPr>
        <w:t>aplicada</w:t>
      </w:r>
      <w:r>
        <w:rPr>
          <w:spacing w:val="-6"/>
          <w:w w:val="105"/>
          <w:sz w:val="16"/>
        </w:rPr>
        <w:t> </w:t>
      </w:r>
      <w:r>
        <w:rPr>
          <w:w w:val="105"/>
          <w:sz w:val="16"/>
        </w:rPr>
        <w:t>ou</w:t>
      </w:r>
      <w:r>
        <w:rPr>
          <w:spacing w:val="-6"/>
          <w:w w:val="105"/>
          <w:sz w:val="16"/>
        </w:rPr>
        <w:t> </w:t>
      </w:r>
      <w:r>
        <w:rPr>
          <w:w w:val="105"/>
          <w:sz w:val="16"/>
        </w:rPr>
        <w:t>quando</w:t>
      </w:r>
      <w:r>
        <w:rPr>
          <w:spacing w:val="-6"/>
          <w:w w:val="105"/>
          <w:sz w:val="16"/>
        </w:rPr>
        <w:t> </w:t>
      </w:r>
      <w:r>
        <w:rPr>
          <w:w w:val="105"/>
          <w:sz w:val="16"/>
        </w:rPr>
        <w:t>somada</w:t>
      </w:r>
      <w:r>
        <w:rPr>
          <w:spacing w:val="-6"/>
          <w:w w:val="105"/>
          <w:sz w:val="16"/>
        </w:rPr>
        <w:t> </w:t>
      </w:r>
      <w:r>
        <w:rPr>
          <w:w w:val="105"/>
          <w:sz w:val="16"/>
        </w:rPr>
        <w:t>ao</w:t>
      </w:r>
      <w:r>
        <w:rPr>
          <w:spacing w:val="-6"/>
          <w:w w:val="105"/>
          <w:sz w:val="16"/>
        </w:rPr>
        <w:t> </w:t>
      </w:r>
      <w:r>
        <w:rPr>
          <w:w w:val="105"/>
          <w:sz w:val="16"/>
        </w:rPr>
        <w:t>valor</w:t>
      </w:r>
      <w:r>
        <w:rPr>
          <w:spacing w:val="-6"/>
          <w:w w:val="105"/>
          <w:sz w:val="16"/>
        </w:rPr>
        <w:t> </w:t>
      </w:r>
      <w:r>
        <w:rPr>
          <w:w w:val="105"/>
          <w:sz w:val="16"/>
        </w:rPr>
        <w:t>da</w:t>
      </w:r>
      <w:r>
        <w:rPr>
          <w:spacing w:val="-6"/>
          <w:w w:val="105"/>
          <w:sz w:val="16"/>
        </w:rPr>
        <w:t> </w:t>
      </w:r>
      <w:r>
        <w:rPr>
          <w:w w:val="105"/>
          <w:sz w:val="16"/>
        </w:rPr>
        <w:t>multa</w:t>
      </w:r>
      <w:r>
        <w:rPr>
          <w:spacing w:val="-6"/>
          <w:w w:val="105"/>
          <w:sz w:val="16"/>
        </w:rPr>
        <w:t> </w:t>
      </w:r>
      <w:r>
        <w:rPr>
          <w:w w:val="105"/>
          <w:sz w:val="16"/>
        </w:rPr>
        <w:t>moratória</w:t>
      </w:r>
      <w:r>
        <w:rPr>
          <w:spacing w:val="-6"/>
          <w:w w:val="105"/>
          <w:sz w:val="16"/>
        </w:rPr>
        <w:t> </w:t>
      </w:r>
      <w:r>
        <w:rPr>
          <w:w w:val="105"/>
          <w:sz w:val="16"/>
        </w:rPr>
        <w:t>convertida,</w:t>
      </w:r>
      <w:r>
        <w:rPr>
          <w:spacing w:val="-6"/>
          <w:w w:val="105"/>
          <w:sz w:val="16"/>
        </w:rPr>
        <w:t> </w:t>
      </w:r>
      <w:r>
        <w:rPr>
          <w:w w:val="105"/>
          <w:sz w:val="16"/>
        </w:rPr>
        <w:t>não</w:t>
      </w:r>
      <w:r>
        <w:rPr>
          <w:spacing w:val="-6"/>
          <w:w w:val="105"/>
          <w:sz w:val="16"/>
        </w:rPr>
        <w:t> </w:t>
      </w:r>
      <w:r>
        <w:rPr>
          <w:w w:val="105"/>
          <w:sz w:val="16"/>
        </w:rPr>
        <w:t>poderá</w:t>
      </w:r>
      <w:r>
        <w:rPr>
          <w:spacing w:val="-6"/>
          <w:w w:val="105"/>
          <w:sz w:val="16"/>
        </w:rPr>
        <w:t> </w:t>
      </w:r>
      <w:r>
        <w:rPr>
          <w:w w:val="105"/>
          <w:sz w:val="16"/>
        </w:rPr>
        <w:t>exceder</w:t>
      </w:r>
      <w:r>
        <w:rPr>
          <w:spacing w:val="-6"/>
          <w:w w:val="105"/>
          <w:sz w:val="16"/>
        </w:rPr>
        <w:t> </w:t>
      </w:r>
      <w:r>
        <w:rPr>
          <w:w w:val="105"/>
          <w:sz w:val="16"/>
        </w:rPr>
        <w:t>o</w:t>
      </w:r>
      <w:r>
        <w:rPr>
          <w:spacing w:val="-6"/>
          <w:w w:val="105"/>
          <w:sz w:val="16"/>
        </w:rPr>
        <w:t> </w:t>
      </w:r>
      <w:r>
        <w:rPr>
          <w:w w:val="105"/>
          <w:sz w:val="16"/>
        </w:rPr>
        <w:t>limite</w:t>
      </w:r>
      <w:r>
        <w:rPr>
          <w:spacing w:val="-6"/>
          <w:w w:val="105"/>
          <w:sz w:val="16"/>
        </w:rPr>
        <w:t> </w:t>
      </w:r>
      <w:r>
        <w:rPr>
          <w:w w:val="105"/>
          <w:sz w:val="16"/>
        </w:rPr>
        <w:t>previsto</w:t>
      </w:r>
      <w:r>
        <w:rPr>
          <w:spacing w:val="-6"/>
          <w:w w:val="105"/>
          <w:sz w:val="16"/>
        </w:rPr>
        <w:t> </w:t>
      </w:r>
      <w:r>
        <w:rPr>
          <w:w w:val="105"/>
          <w:sz w:val="16"/>
        </w:rPr>
        <w:t>no art. 412 do Código Civil, ou seja, o valor da obrigação principal.</w:t>
      </w:r>
    </w:p>
    <w:p>
      <w:pPr>
        <w:pStyle w:val="ListParagraph"/>
        <w:numPr>
          <w:ilvl w:val="1"/>
          <w:numId w:val="10"/>
        </w:numPr>
        <w:tabs>
          <w:tab w:pos="648" w:val="left" w:leader="none"/>
        </w:tabs>
        <w:spacing w:line="240" w:lineRule="auto" w:before="79" w:after="0"/>
        <w:ind w:left="648" w:right="0" w:hanging="242"/>
        <w:jc w:val="both"/>
        <w:rPr>
          <w:sz w:val="16"/>
        </w:rPr>
      </w:pPr>
      <w:r>
        <w:rPr>
          <w:w w:val="105"/>
          <w:sz w:val="16"/>
        </w:rPr>
        <w:t>Na</w:t>
      </w:r>
      <w:r>
        <w:rPr>
          <w:spacing w:val="-10"/>
          <w:w w:val="105"/>
          <w:sz w:val="16"/>
        </w:rPr>
        <w:t> </w:t>
      </w:r>
      <w:r>
        <w:rPr>
          <w:w w:val="105"/>
          <w:sz w:val="16"/>
        </w:rPr>
        <w:t>aplicação</w:t>
      </w:r>
      <w:r>
        <w:rPr>
          <w:spacing w:val="-9"/>
          <w:w w:val="105"/>
          <w:sz w:val="16"/>
        </w:rPr>
        <w:t> </w:t>
      </w:r>
      <w:r>
        <w:rPr>
          <w:w w:val="105"/>
          <w:sz w:val="16"/>
        </w:rPr>
        <w:t>das</w:t>
      </w:r>
      <w:r>
        <w:rPr>
          <w:spacing w:val="-10"/>
          <w:w w:val="105"/>
          <w:sz w:val="16"/>
        </w:rPr>
        <w:t> </w:t>
      </w:r>
      <w:r>
        <w:rPr>
          <w:w w:val="105"/>
          <w:sz w:val="16"/>
        </w:rPr>
        <w:t>sanções</w:t>
      </w:r>
      <w:r>
        <w:rPr>
          <w:spacing w:val="-9"/>
          <w:w w:val="105"/>
          <w:sz w:val="16"/>
        </w:rPr>
        <w:t> </w:t>
      </w:r>
      <w:r>
        <w:rPr>
          <w:w w:val="105"/>
          <w:sz w:val="16"/>
        </w:rPr>
        <w:t>serão</w:t>
      </w:r>
      <w:r>
        <w:rPr>
          <w:spacing w:val="-10"/>
          <w:w w:val="105"/>
          <w:sz w:val="16"/>
        </w:rPr>
        <w:t> </w:t>
      </w:r>
      <w:r>
        <w:rPr>
          <w:w w:val="105"/>
          <w:sz w:val="16"/>
        </w:rPr>
        <w:t>considerados</w:t>
      </w:r>
      <w:r>
        <w:rPr>
          <w:spacing w:val="-9"/>
          <w:w w:val="105"/>
          <w:sz w:val="16"/>
        </w:rPr>
        <w:t> </w:t>
      </w:r>
      <w:r>
        <w:rPr>
          <w:w w:val="105"/>
          <w:sz w:val="16"/>
        </w:rPr>
        <w:t>os</w:t>
      </w:r>
      <w:r>
        <w:rPr>
          <w:spacing w:val="-10"/>
          <w:w w:val="105"/>
          <w:sz w:val="16"/>
        </w:rPr>
        <w:t> </w:t>
      </w:r>
      <w:r>
        <w:rPr>
          <w:w w:val="105"/>
          <w:sz w:val="16"/>
        </w:rPr>
        <w:t>seguintes</w:t>
      </w:r>
      <w:r>
        <w:rPr>
          <w:spacing w:val="-9"/>
          <w:w w:val="105"/>
          <w:sz w:val="16"/>
        </w:rPr>
        <w:t> </w:t>
      </w:r>
      <w:r>
        <w:rPr>
          <w:w w:val="105"/>
          <w:sz w:val="16"/>
        </w:rPr>
        <w:t>requisitos,</w:t>
      </w:r>
      <w:r>
        <w:rPr>
          <w:spacing w:val="-10"/>
          <w:w w:val="105"/>
          <w:sz w:val="16"/>
        </w:rPr>
        <w:t> </w:t>
      </w:r>
      <w:r>
        <w:rPr>
          <w:w w:val="105"/>
          <w:sz w:val="16"/>
        </w:rPr>
        <w:t>previstos</w:t>
      </w:r>
      <w:r>
        <w:rPr>
          <w:spacing w:val="-9"/>
          <w:w w:val="105"/>
          <w:sz w:val="16"/>
        </w:rPr>
        <w:t> </w:t>
      </w:r>
      <w:r>
        <w:rPr>
          <w:w w:val="105"/>
          <w:sz w:val="16"/>
        </w:rPr>
        <w:t>no</w:t>
      </w:r>
      <w:r>
        <w:rPr>
          <w:spacing w:val="-10"/>
          <w:w w:val="105"/>
          <w:sz w:val="16"/>
        </w:rPr>
        <w:t> </w:t>
      </w:r>
      <w:r>
        <w:rPr>
          <w:w w:val="105"/>
          <w:sz w:val="16"/>
        </w:rPr>
        <w:t>art.</w:t>
      </w:r>
      <w:r>
        <w:rPr>
          <w:spacing w:val="-9"/>
          <w:w w:val="105"/>
          <w:sz w:val="16"/>
        </w:rPr>
        <w:t> </w:t>
      </w:r>
      <w:r>
        <w:rPr>
          <w:w w:val="105"/>
          <w:sz w:val="16"/>
        </w:rPr>
        <w:t>156,</w:t>
      </w:r>
      <w:r>
        <w:rPr>
          <w:spacing w:val="-10"/>
          <w:w w:val="105"/>
          <w:sz w:val="16"/>
        </w:rPr>
        <w:t> </w:t>
      </w:r>
      <w:r>
        <w:rPr>
          <w:w w:val="105"/>
          <w:sz w:val="16"/>
        </w:rPr>
        <w:t>§</w:t>
      </w:r>
      <w:r>
        <w:rPr>
          <w:spacing w:val="-9"/>
          <w:w w:val="105"/>
          <w:sz w:val="16"/>
        </w:rPr>
        <w:t> </w:t>
      </w:r>
      <w:r>
        <w:rPr>
          <w:w w:val="105"/>
          <w:sz w:val="16"/>
        </w:rPr>
        <w:t>1º,</w:t>
      </w:r>
      <w:r>
        <w:rPr>
          <w:spacing w:val="-10"/>
          <w:w w:val="105"/>
          <w:sz w:val="16"/>
        </w:rPr>
        <w:t> </w:t>
      </w:r>
      <w:r>
        <w:rPr>
          <w:w w:val="105"/>
          <w:sz w:val="16"/>
        </w:rPr>
        <w:t>incisos</w:t>
      </w:r>
      <w:r>
        <w:rPr>
          <w:spacing w:val="-9"/>
          <w:w w:val="105"/>
          <w:sz w:val="16"/>
        </w:rPr>
        <w:t> </w:t>
      </w:r>
      <w:r>
        <w:rPr>
          <w:w w:val="105"/>
          <w:sz w:val="16"/>
        </w:rPr>
        <w:t>I</w:t>
      </w:r>
      <w:r>
        <w:rPr>
          <w:spacing w:val="-10"/>
          <w:w w:val="105"/>
          <w:sz w:val="16"/>
        </w:rPr>
        <w:t> </w:t>
      </w:r>
      <w:r>
        <w:rPr>
          <w:w w:val="105"/>
          <w:sz w:val="16"/>
        </w:rPr>
        <w:t>a</w:t>
      </w:r>
      <w:r>
        <w:rPr>
          <w:spacing w:val="-9"/>
          <w:w w:val="105"/>
          <w:sz w:val="16"/>
        </w:rPr>
        <w:t> </w:t>
      </w:r>
      <w:r>
        <w:rPr>
          <w:w w:val="105"/>
          <w:sz w:val="16"/>
        </w:rPr>
        <w:t>V,</w:t>
      </w:r>
      <w:r>
        <w:rPr>
          <w:spacing w:val="-9"/>
          <w:w w:val="105"/>
          <w:sz w:val="16"/>
        </w:rPr>
        <w:t> </w:t>
      </w:r>
      <w:r>
        <w:rPr>
          <w:w w:val="105"/>
          <w:sz w:val="16"/>
        </w:rPr>
        <w:t>da</w:t>
      </w:r>
      <w:r>
        <w:rPr>
          <w:spacing w:val="-10"/>
          <w:w w:val="105"/>
          <w:sz w:val="16"/>
        </w:rPr>
        <w:t> </w:t>
      </w:r>
      <w:r>
        <w:rPr>
          <w:w w:val="105"/>
          <w:sz w:val="16"/>
        </w:rPr>
        <w:t>Lei</w:t>
      </w:r>
      <w:r>
        <w:rPr>
          <w:spacing w:val="-9"/>
          <w:w w:val="105"/>
          <w:sz w:val="16"/>
        </w:rPr>
        <w:t> </w:t>
      </w:r>
      <w:r>
        <w:rPr>
          <w:w w:val="105"/>
          <w:sz w:val="16"/>
        </w:rPr>
        <w:t>nº</w:t>
      </w:r>
      <w:r>
        <w:rPr>
          <w:spacing w:val="-10"/>
          <w:w w:val="105"/>
          <w:sz w:val="16"/>
        </w:rPr>
        <w:t> </w:t>
      </w:r>
      <w:r>
        <w:rPr>
          <w:spacing w:val="-2"/>
          <w:w w:val="105"/>
          <w:sz w:val="16"/>
        </w:rPr>
        <w:t>14.133/2021:</w:t>
      </w:r>
    </w:p>
    <w:p>
      <w:pPr>
        <w:pStyle w:val="ListParagraph"/>
        <w:numPr>
          <w:ilvl w:val="2"/>
          <w:numId w:val="10"/>
        </w:numPr>
        <w:tabs>
          <w:tab w:pos="783" w:val="left" w:leader="none"/>
        </w:tabs>
        <w:spacing w:line="240" w:lineRule="auto" w:before="116" w:after="0"/>
        <w:ind w:left="783" w:right="0" w:hanging="367"/>
        <w:jc w:val="both"/>
        <w:rPr>
          <w:sz w:val="16"/>
        </w:rPr>
      </w:pPr>
      <w:r>
        <w:rPr>
          <w:w w:val="105"/>
          <w:sz w:val="16"/>
        </w:rPr>
        <w:t>a</w:t>
      </w:r>
      <w:r>
        <w:rPr>
          <w:spacing w:val="-10"/>
          <w:w w:val="105"/>
          <w:sz w:val="16"/>
        </w:rPr>
        <w:t> </w:t>
      </w:r>
      <w:r>
        <w:rPr>
          <w:w w:val="105"/>
          <w:sz w:val="16"/>
        </w:rPr>
        <w:t>natureza</w:t>
      </w:r>
      <w:r>
        <w:rPr>
          <w:spacing w:val="-9"/>
          <w:w w:val="105"/>
          <w:sz w:val="16"/>
        </w:rPr>
        <w:t> </w:t>
      </w:r>
      <w:r>
        <w:rPr>
          <w:w w:val="105"/>
          <w:sz w:val="16"/>
        </w:rPr>
        <w:t>e</w:t>
      </w:r>
      <w:r>
        <w:rPr>
          <w:spacing w:val="-9"/>
          <w:w w:val="105"/>
          <w:sz w:val="16"/>
        </w:rPr>
        <w:t> </w:t>
      </w:r>
      <w:r>
        <w:rPr>
          <w:w w:val="105"/>
          <w:sz w:val="16"/>
        </w:rPr>
        <w:t>a</w:t>
      </w:r>
      <w:r>
        <w:rPr>
          <w:spacing w:val="-9"/>
          <w:w w:val="105"/>
          <w:sz w:val="16"/>
        </w:rPr>
        <w:t> </w:t>
      </w:r>
      <w:r>
        <w:rPr>
          <w:w w:val="105"/>
          <w:sz w:val="16"/>
        </w:rPr>
        <w:t>gravidade</w:t>
      </w:r>
      <w:r>
        <w:rPr>
          <w:spacing w:val="-9"/>
          <w:w w:val="105"/>
          <w:sz w:val="16"/>
        </w:rPr>
        <w:t> </w:t>
      </w:r>
      <w:r>
        <w:rPr>
          <w:w w:val="105"/>
          <w:sz w:val="16"/>
        </w:rPr>
        <w:t>da</w:t>
      </w:r>
      <w:r>
        <w:rPr>
          <w:spacing w:val="-9"/>
          <w:w w:val="105"/>
          <w:sz w:val="16"/>
        </w:rPr>
        <w:t> </w:t>
      </w:r>
      <w:r>
        <w:rPr>
          <w:w w:val="105"/>
          <w:sz w:val="16"/>
        </w:rPr>
        <w:t>infração</w:t>
      </w:r>
      <w:r>
        <w:rPr>
          <w:spacing w:val="-9"/>
          <w:w w:val="105"/>
          <w:sz w:val="16"/>
        </w:rPr>
        <w:t> </w:t>
      </w:r>
      <w:r>
        <w:rPr>
          <w:spacing w:val="-2"/>
          <w:w w:val="105"/>
          <w:sz w:val="16"/>
        </w:rPr>
        <w:t>cometida;</w:t>
      </w:r>
    </w:p>
    <w:p>
      <w:pPr>
        <w:pStyle w:val="ListParagraph"/>
        <w:numPr>
          <w:ilvl w:val="2"/>
          <w:numId w:val="10"/>
        </w:numPr>
        <w:tabs>
          <w:tab w:pos="783" w:val="left" w:leader="none"/>
        </w:tabs>
        <w:spacing w:line="240" w:lineRule="auto" w:before="117" w:after="0"/>
        <w:ind w:left="783" w:right="0" w:hanging="367"/>
        <w:jc w:val="both"/>
        <w:rPr>
          <w:sz w:val="16"/>
        </w:rPr>
      </w:pPr>
      <w:r>
        <w:rPr>
          <w:spacing w:val="-2"/>
          <w:w w:val="105"/>
          <w:sz w:val="16"/>
        </w:rPr>
        <w:t>as</w:t>
      </w:r>
      <w:r>
        <w:rPr>
          <w:spacing w:val="-1"/>
          <w:w w:val="105"/>
          <w:sz w:val="16"/>
        </w:rPr>
        <w:t> </w:t>
      </w:r>
      <w:r>
        <w:rPr>
          <w:spacing w:val="-2"/>
          <w:w w:val="105"/>
          <w:sz w:val="16"/>
        </w:rPr>
        <w:t>peculiaridades</w:t>
      </w:r>
      <w:r>
        <w:rPr>
          <w:spacing w:val="-1"/>
          <w:w w:val="105"/>
          <w:sz w:val="16"/>
        </w:rPr>
        <w:t> </w:t>
      </w:r>
      <w:r>
        <w:rPr>
          <w:spacing w:val="-2"/>
          <w:w w:val="105"/>
          <w:sz w:val="16"/>
        </w:rPr>
        <w:t>do</w:t>
      </w:r>
      <w:r>
        <w:rPr>
          <w:spacing w:val="-1"/>
          <w:w w:val="105"/>
          <w:sz w:val="16"/>
        </w:rPr>
        <w:t> </w:t>
      </w:r>
      <w:r>
        <w:rPr>
          <w:spacing w:val="-2"/>
          <w:w w:val="105"/>
          <w:sz w:val="16"/>
        </w:rPr>
        <w:t>caso</w:t>
      </w:r>
      <w:r>
        <w:rPr>
          <w:spacing w:val="-1"/>
          <w:w w:val="105"/>
          <w:sz w:val="16"/>
        </w:rPr>
        <w:t> </w:t>
      </w:r>
      <w:r>
        <w:rPr>
          <w:spacing w:val="-2"/>
          <w:w w:val="105"/>
          <w:sz w:val="16"/>
        </w:rPr>
        <w:t>concreto;</w:t>
      </w:r>
    </w:p>
    <w:p>
      <w:pPr>
        <w:pStyle w:val="ListParagraph"/>
        <w:numPr>
          <w:ilvl w:val="2"/>
          <w:numId w:val="10"/>
        </w:numPr>
        <w:tabs>
          <w:tab w:pos="773" w:val="left" w:leader="none"/>
        </w:tabs>
        <w:spacing w:line="240" w:lineRule="auto" w:before="117" w:after="0"/>
        <w:ind w:left="773" w:right="0" w:hanging="367"/>
        <w:jc w:val="both"/>
        <w:rPr>
          <w:sz w:val="16"/>
        </w:rPr>
      </w:pPr>
      <w:r>
        <w:rPr>
          <w:w w:val="105"/>
          <w:sz w:val="16"/>
        </w:rPr>
        <w:t>as</w:t>
      </w:r>
      <w:r>
        <w:rPr>
          <w:spacing w:val="-10"/>
          <w:w w:val="105"/>
          <w:sz w:val="16"/>
        </w:rPr>
        <w:t> </w:t>
      </w:r>
      <w:r>
        <w:rPr>
          <w:w w:val="105"/>
          <w:sz w:val="16"/>
        </w:rPr>
        <w:t>circunstâncias</w:t>
      </w:r>
      <w:r>
        <w:rPr>
          <w:spacing w:val="-10"/>
          <w:w w:val="105"/>
          <w:sz w:val="16"/>
        </w:rPr>
        <w:t> </w:t>
      </w:r>
      <w:r>
        <w:rPr>
          <w:w w:val="105"/>
          <w:sz w:val="16"/>
        </w:rPr>
        <w:t>agravantes</w:t>
      </w:r>
      <w:r>
        <w:rPr>
          <w:spacing w:val="-9"/>
          <w:w w:val="105"/>
          <w:sz w:val="16"/>
        </w:rPr>
        <w:t> </w:t>
      </w:r>
      <w:r>
        <w:rPr>
          <w:w w:val="105"/>
          <w:sz w:val="16"/>
        </w:rPr>
        <w:t>ou</w:t>
      </w:r>
      <w:r>
        <w:rPr>
          <w:spacing w:val="-10"/>
          <w:w w:val="105"/>
          <w:sz w:val="16"/>
        </w:rPr>
        <w:t> </w:t>
      </w:r>
      <w:r>
        <w:rPr>
          <w:w w:val="105"/>
          <w:sz w:val="16"/>
        </w:rPr>
        <w:t>atenuantes,</w:t>
      </w:r>
      <w:r>
        <w:rPr>
          <w:spacing w:val="-9"/>
          <w:w w:val="105"/>
          <w:sz w:val="16"/>
        </w:rPr>
        <w:t> </w:t>
      </w:r>
      <w:r>
        <w:rPr>
          <w:w w:val="105"/>
          <w:sz w:val="16"/>
        </w:rPr>
        <w:t>observadas</w:t>
      </w:r>
      <w:r>
        <w:rPr>
          <w:spacing w:val="-10"/>
          <w:w w:val="105"/>
          <w:sz w:val="16"/>
        </w:rPr>
        <w:t> </w:t>
      </w:r>
      <w:r>
        <w:rPr>
          <w:w w:val="105"/>
          <w:sz w:val="16"/>
        </w:rPr>
        <w:t>aquelas</w:t>
      </w:r>
      <w:r>
        <w:rPr>
          <w:spacing w:val="-9"/>
          <w:w w:val="105"/>
          <w:sz w:val="16"/>
        </w:rPr>
        <w:t> </w:t>
      </w:r>
      <w:r>
        <w:rPr>
          <w:w w:val="105"/>
          <w:sz w:val="16"/>
        </w:rPr>
        <w:t>previstas</w:t>
      </w:r>
      <w:r>
        <w:rPr>
          <w:spacing w:val="-10"/>
          <w:w w:val="105"/>
          <w:sz w:val="16"/>
        </w:rPr>
        <w:t> </w:t>
      </w:r>
      <w:r>
        <w:rPr>
          <w:w w:val="105"/>
          <w:sz w:val="16"/>
        </w:rPr>
        <w:t>nos</w:t>
      </w:r>
      <w:r>
        <w:rPr>
          <w:spacing w:val="-10"/>
          <w:w w:val="105"/>
          <w:sz w:val="16"/>
        </w:rPr>
        <w:t> </w:t>
      </w:r>
      <w:r>
        <w:rPr>
          <w:w w:val="105"/>
          <w:sz w:val="16"/>
        </w:rPr>
        <w:t>arts.</w:t>
      </w:r>
      <w:r>
        <w:rPr>
          <w:spacing w:val="-9"/>
          <w:w w:val="105"/>
          <w:sz w:val="16"/>
        </w:rPr>
        <w:t> </w:t>
      </w:r>
      <w:r>
        <w:rPr>
          <w:w w:val="105"/>
          <w:sz w:val="16"/>
        </w:rPr>
        <w:t>71</w:t>
      </w:r>
      <w:r>
        <w:rPr>
          <w:spacing w:val="-10"/>
          <w:w w:val="105"/>
          <w:sz w:val="16"/>
        </w:rPr>
        <w:t> </w:t>
      </w:r>
      <w:r>
        <w:rPr>
          <w:w w:val="105"/>
          <w:sz w:val="16"/>
        </w:rPr>
        <w:t>e</w:t>
      </w:r>
      <w:r>
        <w:rPr>
          <w:spacing w:val="-9"/>
          <w:w w:val="105"/>
          <w:sz w:val="16"/>
        </w:rPr>
        <w:t> </w:t>
      </w:r>
      <w:r>
        <w:rPr>
          <w:w w:val="105"/>
          <w:sz w:val="16"/>
        </w:rPr>
        <w:t>72</w:t>
      </w:r>
      <w:r>
        <w:rPr>
          <w:spacing w:val="-10"/>
          <w:w w:val="105"/>
          <w:sz w:val="16"/>
        </w:rPr>
        <w:t> </w:t>
      </w:r>
      <w:r>
        <w:rPr>
          <w:w w:val="105"/>
          <w:sz w:val="16"/>
        </w:rPr>
        <w:t>da</w:t>
      </w:r>
      <w:r>
        <w:rPr>
          <w:spacing w:val="-9"/>
          <w:w w:val="105"/>
          <w:sz w:val="16"/>
        </w:rPr>
        <w:t> </w:t>
      </w:r>
      <w:r>
        <w:rPr>
          <w:w w:val="105"/>
          <w:sz w:val="16"/>
        </w:rPr>
        <w:t>Lei</w:t>
      </w:r>
      <w:r>
        <w:rPr>
          <w:spacing w:val="-10"/>
          <w:w w:val="105"/>
          <w:sz w:val="16"/>
        </w:rPr>
        <w:t> </w:t>
      </w:r>
      <w:r>
        <w:rPr>
          <w:w w:val="105"/>
          <w:sz w:val="16"/>
        </w:rPr>
        <w:t>n°</w:t>
      </w:r>
      <w:r>
        <w:rPr>
          <w:spacing w:val="-10"/>
          <w:w w:val="105"/>
          <w:sz w:val="16"/>
        </w:rPr>
        <w:t> </w:t>
      </w:r>
      <w:r>
        <w:rPr>
          <w:w w:val="105"/>
          <w:sz w:val="16"/>
        </w:rPr>
        <w:t>5.427,</w:t>
      </w:r>
      <w:r>
        <w:rPr>
          <w:spacing w:val="-9"/>
          <w:w w:val="105"/>
          <w:sz w:val="16"/>
        </w:rPr>
        <w:t> </w:t>
      </w:r>
      <w:r>
        <w:rPr>
          <w:w w:val="105"/>
          <w:sz w:val="16"/>
        </w:rPr>
        <w:t>de</w:t>
      </w:r>
      <w:r>
        <w:rPr>
          <w:spacing w:val="-10"/>
          <w:w w:val="105"/>
          <w:sz w:val="16"/>
        </w:rPr>
        <w:t> </w:t>
      </w:r>
      <w:r>
        <w:rPr>
          <w:w w:val="105"/>
          <w:sz w:val="16"/>
        </w:rPr>
        <w:t>1º</w:t>
      </w:r>
      <w:r>
        <w:rPr>
          <w:spacing w:val="-9"/>
          <w:w w:val="105"/>
          <w:sz w:val="16"/>
        </w:rPr>
        <w:t> </w:t>
      </w:r>
      <w:r>
        <w:rPr>
          <w:w w:val="105"/>
          <w:sz w:val="16"/>
        </w:rPr>
        <w:t>de</w:t>
      </w:r>
      <w:r>
        <w:rPr>
          <w:spacing w:val="-10"/>
          <w:w w:val="105"/>
          <w:sz w:val="16"/>
        </w:rPr>
        <w:t> </w:t>
      </w:r>
      <w:r>
        <w:rPr>
          <w:w w:val="105"/>
          <w:sz w:val="16"/>
        </w:rPr>
        <w:t>abril</w:t>
      </w:r>
      <w:r>
        <w:rPr>
          <w:spacing w:val="-9"/>
          <w:w w:val="105"/>
          <w:sz w:val="16"/>
        </w:rPr>
        <w:t> </w:t>
      </w:r>
      <w:r>
        <w:rPr>
          <w:w w:val="105"/>
          <w:sz w:val="16"/>
        </w:rPr>
        <w:t>de</w:t>
      </w:r>
      <w:r>
        <w:rPr>
          <w:spacing w:val="-10"/>
          <w:w w:val="105"/>
          <w:sz w:val="16"/>
        </w:rPr>
        <w:t> </w:t>
      </w:r>
      <w:r>
        <w:rPr>
          <w:spacing w:val="-2"/>
          <w:w w:val="105"/>
          <w:sz w:val="16"/>
        </w:rPr>
        <w:t>2009;</w:t>
      </w:r>
    </w:p>
    <w:p>
      <w:pPr>
        <w:pStyle w:val="ListParagraph"/>
        <w:numPr>
          <w:ilvl w:val="2"/>
          <w:numId w:val="10"/>
        </w:numPr>
        <w:tabs>
          <w:tab w:pos="783" w:val="left" w:leader="none"/>
        </w:tabs>
        <w:spacing w:line="240" w:lineRule="auto" w:before="116" w:after="0"/>
        <w:ind w:left="783" w:right="0" w:hanging="367"/>
        <w:jc w:val="both"/>
        <w:rPr>
          <w:sz w:val="16"/>
        </w:rPr>
      </w:pPr>
      <w:r>
        <w:rPr>
          <w:spacing w:val="-2"/>
          <w:w w:val="105"/>
          <w:sz w:val="16"/>
        </w:rPr>
        <w:t>os</w:t>
      </w:r>
      <w:r>
        <w:rPr>
          <w:spacing w:val="-1"/>
          <w:w w:val="105"/>
          <w:sz w:val="16"/>
        </w:rPr>
        <w:t> </w:t>
      </w:r>
      <w:r>
        <w:rPr>
          <w:spacing w:val="-2"/>
          <w:w w:val="105"/>
          <w:sz w:val="16"/>
        </w:rPr>
        <w:t>danos</w:t>
      </w:r>
      <w:r>
        <w:rPr>
          <w:spacing w:val="-1"/>
          <w:w w:val="105"/>
          <w:sz w:val="16"/>
        </w:rPr>
        <w:t> </w:t>
      </w:r>
      <w:r>
        <w:rPr>
          <w:spacing w:val="-2"/>
          <w:w w:val="105"/>
          <w:sz w:val="16"/>
        </w:rPr>
        <w:t>que</w:t>
      </w:r>
      <w:r>
        <w:rPr>
          <w:w w:val="105"/>
          <w:sz w:val="16"/>
        </w:rPr>
        <w:t> </w:t>
      </w:r>
      <w:r>
        <w:rPr>
          <w:spacing w:val="-2"/>
          <w:w w:val="105"/>
          <w:sz w:val="16"/>
        </w:rPr>
        <w:t>dela</w:t>
      </w:r>
      <w:r>
        <w:rPr>
          <w:spacing w:val="-1"/>
          <w:w w:val="105"/>
          <w:sz w:val="16"/>
        </w:rPr>
        <w:t> </w:t>
      </w:r>
      <w:r>
        <w:rPr>
          <w:spacing w:val="-2"/>
          <w:w w:val="105"/>
          <w:sz w:val="16"/>
        </w:rPr>
        <w:t>provierem</w:t>
      </w:r>
      <w:r>
        <w:rPr>
          <w:spacing w:val="-1"/>
          <w:w w:val="105"/>
          <w:sz w:val="16"/>
        </w:rPr>
        <w:t> </w:t>
      </w:r>
      <w:r>
        <w:rPr>
          <w:spacing w:val="-2"/>
          <w:w w:val="105"/>
          <w:sz w:val="16"/>
        </w:rPr>
        <w:t>para</w:t>
      </w:r>
      <w:r>
        <w:rPr>
          <w:w w:val="105"/>
          <w:sz w:val="16"/>
        </w:rPr>
        <w:t> </w:t>
      </w:r>
      <w:r>
        <w:rPr>
          <w:spacing w:val="-2"/>
          <w:w w:val="105"/>
          <w:sz w:val="16"/>
        </w:rPr>
        <w:t>a</w:t>
      </w:r>
      <w:r>
        <w:rPr>
          <w:spacing w:val="-1"/>
          <w:w w:val="105"/>
          <w:sz w:val="16"/>
        </w:rPr>
        <w:t> </w:t>
      </w:r>
      <w:r>
        <w:rPr>
          <w:spacing w:val="-2"/>
          <w:w w:val="105"/>
          <w:sz w:val="16"/>
        </w:rPr>
        <w:t>Administração</w:t>
      </w:r>
      <w:r>
        <w:rPr>
          <w:spacing w:val="-1"/>
          <w:w w:val="105"/>
          <w:sz w:val="16"/>
        </w:rPr>
        <w:t> </w:t>
      </w:r>
      <w:r>
        <w:rPr>
          <w:spacing w:val="-2"/>
          <w:w w:val="105"/>
          <w:sz w:val="16"/>
        </w:rPr>
        <w:t>Pública;</w:t>
      </w:r>
    </w:p>
    <w:p>
      <w:pPr>
        <w:pStyle w:val="ListParagraph"/>
        <w:numPr>
          <w:ilvl w:val="2"/>
          <w:numId w:val="10"/>
        </w:numPr>
        <w:tabs>
          <w:tab w:pos="783" w:val="left" w:leader="none"/>
        </w:tabs>
        <w:spacing w:line="240" w:lineRule="auto" w:before="117" w:after="0"/>
        <w:ind w:left="783" w:right="0" w:hanging="367"/>
        <w:jc w:val="both"/>
        <w:rPr>
          <w:sz w:val="16"/>
        </w:rPr>
      </w:pPr>
      <w:r>
        <w:rPr>
          <w:spacing w:val="-2"/>
          <w:w w:val="105"/>
          <w:sz w:val="16"/>
        </w:rPr>
        <w:t>a</w:t>
      </w:r>
      <w:r>
        <w:rPr>
          <w:spacing w:val="-1"/>
          <w:w w:val="105"/>
          <w:sz w:val="16"/>
        </w:rPr>
        <w:t> </w:t>
      </w:r>
      <w:r>
        <w:rPr>
          <w:spacing w:val="-2"/>
          <w:w w:val="105"/>
          <w:sz w:val="16"/>
        </w:rPr>
        <w:t>implantação</w:t>
      </w:r>
      <w:r>
        <w:rPr>
          <w:spacing w:val="-1"/>
          <w:w w:val="105"/>
          <w:sz w:val="16"/>
        </w:rPr>
        <w:t> </w:t>
      </w:r>
      <w:r>
        <w:rPr>
          <w:spacing w:val="-2"/>
          <w:w w:val="105"/>
          <w:sz w:val="16"/>
        </w:rPr>
        <w:t>ou</w:t>
      </w:r>
      <w:r>
        <w:rPr>
          <w:w w:val="105"/>
          <w:sz w:val="16"/>
        </w:rPr>
        <w:t> </w:t>
      </w:r>
      <w:r>
        <w:rPr>
          <w:spacing w:val="-2"/>
          <w:w w:val="105"/>
          <w:sz w:val="16"/>
        </w:rPr>
        <w:t>o</w:t>
      </w:r>
      <w:r>
        <w:rPr>
          <w:spacing w:val="-1"/>
          <w:w w:val="105"/>
          <w:sz w:val="16"/>
        </w:rPr>
        <w:t> </w:t>
      </w:r>
      <w:r>
        <w:rPr>
          <w:spacing w:val="-2"/>
          <w:w w:val="105"/>
          <w:sz w:val="16"/>
        </w:rPr>
        <w:t>aperfeiçoamento</w:t>
      </w:r>
      <w:r>
        <w:rPr>
          <w:spacing w:val="-1"/>
          <w:w w:val="105"/>
          <w:sz w:val="16"/>
        </w:rPr>
        <w:t> </w:t>
      </w:r>
      <w:r>
        <w:rPr>
          <w:spacing w:val="-2"/>
          <w:w w:val="105"/>
          <w:sz w:val="16"/>
        </w:rPr>
        <w:t>de</w:t>
      </w:r>
      <w:r>
        <w:rPr>
          <w:w w:val="105"/>
          <w:sz w:val="16"/>
        </w:rPr>
        <w:t> </w:t>
      </w:r>
      <w:r>
        <w:rPr>
          <w:spacing w:val="-2"/>
          <w:w w:val="105"/>
          <w:sz w:val="16"/>
        </w:rPr>
        <w:t>programa</w:t>
      </w:r>
      <w:r>
        <w:rPr>
          <w:spacing w:val="-1"/>
          <w:w w:val="105"/>
          <w:sz w:val="16"/>
        </w:rPr>
        <w:t> </w:t>
      </w:r>
      <w:r>
        <w:rPr>
          <w:spacing w:val="-2"/>
          <w:w w:val="105"/>
          <w:sz w:val="16"/>
        </w:rPr>
        <w:t>de</w:t>
      </w:r>
      <w:r>
        <w:rPr>
          <w:spacing w:val="-1"/>
          <w:w w:val="105"/>
          <w:sz w:val="16"/>
        </w:rPr>
        <w:t> </w:t>
      </w:r>
      <w:r>
        <w:rPr>
          <w:spacing w:val="-2"/>
          <w:w w:val="105"/>
          <w:sz w:val="16"/>
        </w:rPr>
        <w:t>integridade,</w:t>
      </w:r>
      <w:r>
        <w:rPr>
          <w:w w:val="105"/>
          <w:sz w:val="16"/>
        </w:rPr>
        <w:t> </w:t>
      </w:r>
      <w:r>
        <w:rPr>
          <w:spacing w:val="-2"/>
          <w:w w:val="105"/>
          <w:sz w:val="16"/>
        </w:rPr>
        <w:t>conforme</w:t>
      </w:r>
      <w:r>
        <w:rPr>
          <w:spacing w:val="-1"/>
          <w:w w:val="105"/>
          <w:sz w:val="16"/>
        </w:rPr>
        <w:t> </w:t>
      </w:r>
      <w:r>
        <w:rPr>
          <w:spacing w:val="-2"/>
          <w:w w:val="105"/>
          <w:sz w:val="16"/>
        </w:rPr>
        <w:t>normas</w:t>
      </w:r>
      <w:r>
        <w:rPr>
          <w:spacing w:val="-1"/>
          <w:w w:val="105"/>
          <w:sz w:val="16"/>
        </w:rPr>
        <w:t> </w:t>
      </w:r>
      <w:r>
        <w:rPr>
          <w:spacing w:val="-2"/>
          <w:w w:val="105"/>
          <w:sz w:val="16"/>
        </w:rPr>
        <w:t>e</w:t>
      </w:r>
      <w:r>
        <w:rPr>
          <w:w w:val="105"/>
          <w:sz w:val="16"/>
        </w:rPr>
        <w:t> </w:t>
      </w:r>
      <w:r>
        <w:rPr>
          <w:spacing w:val="-2"/>
          <w:w w:val="105"/>
          <w:sz w:val="16"/>
        </w:rPr>
        <w:t>orientações</w:t>
      </w:r>
      <w:r>
        <w:rPr>
          <w:spacing w:val="-1"/>
          <w:w w:val="105"/>
          <w:sz w:val="16"/>
        </w:rPr>
        <w:t> </w:t>
      </w:r>
      <w:r>
        <w:rPr>
          <w:spacing w:val="-2"/>
          <w:w w:val="105"/>
          <w:sz w:val="16"/>
        </w:rPr>
        <w:t>dos</w:t>
      </w:r>
      <w:r>
        <w:rPr>
          <w:spacing w:val="-1"/>
          <w:w w:val="105"/>
          <w:sz w:val="16"/>
        </w:rPr>
        <w:t> </w:t>
      </w:r>
      <w:r>
        <w:rPr>
          <w:spacing w:val="-2"/>
          <w:w w:val="105"/>
          <w:sz w:val="16"/>
        </w:rPr>
        <w:t>órgãos</w:t>
      </w:r>
      <w:r>
        <w:rPr>
          <w:w w:val="105"/>
          <w:sz w:val="16"/>
        </w:rPr>
        <w:t> </w:t>
      </w:r>
      <w:r>
        <w:rPr>
          <w:spacing w:val="-2"/>
          <w:w w:val="105"/>
          <w:sz w:val="16"/>
        </w:rPr>
        <w:t>de</w:t>
      </w:r>
      <w:r>
        <w:rPr>
          <w:spacing w:val="-1"/>
          <w:w w:val="105"/>
          <w:sz w:val="16"/>
        </w:rPr>
        <w:t> </w:t>
      </w:r>
      <w:r>
        <w:rPr>
          <w:spacing w:val="-2"/>
          <w:w w:val="105"/>
          <w:sz w:val="16"/>
        </w:rPr>
        <w:t>controle.</w:t>
      </w:r>
    </w:p>
    <w:p>
      <w:pPr>
        <w:pStyle w:val="ListParagraph"/>
        <w:spacing w:after="0" w:line="240" w:lineRule="auto"/>
        <w:jc w:val="both"/>
        <w:rPr>
          <w:sz w:val="16"/>
        </w:rPr>
        <w:sectPr>
          <w:pgSz w:w="11900" w:h="16840"/>
          <w:pgMar w:header="0" w:footer="181" w:top="520" w:bottom="380" w:left="425" w:right="566"/>
        </w:sectPr>
      </w:pPr>
    </w:p>
    <w:p>
      <w:pPr>
        <w:pStyle w:val="ListParagraph"/>
        <w:numPr>
          <w:ilvl w:val="1"/>
          <w:numId w:val="10"/>
        </w:numPr>
        <w:tabs>
          <w:tab w:pos="648" w:val="left" w:leader="none"/>
        </w:tabs>
        <w:spacing w:line="240" w:lineRule="auto" w:before="75" w:after="0"/>
        <w:ind w:left="648" w:right="0" w:hanging="242"/>
        <w:jc w:val="left"/>
        <w:rPr>
          <w:sz w:val="16"/>
        </w:rPr>
      </w:pPr>
      <w:r>
        <w:rPr>
          <w:spacing w:val="-2"/>
          <w:w w:val="105"/>
          <w:sz w:val="16"/>
        </w:rPr>
        <w:t>A</w:t>
      </w:r>
      <w:r>
        <w:rPr>
          <w:spacing w:val="-1"/>
          <w:w w:val="105"/>
          <w:sz w:val="16"/>
        </w:rPr>
        <w:t> </w:t>
      </w:r>
      <w:r>
        <w:rPr>
          <w:spacing w:val="-2"/>
          <w:w w:val="105"/>
          <w:sz w:val="16"/>
        </w:rPr>
        <w:t>imposição</w:t>
      </w:r>
      <w:r>
        <w:rPr>
          <w:spacing w:val="-1"/>
          <w:w w:val="105"/>
          <w:sz w:val="16"/>
        </w:rPr>
        <w:t> </w:t>
      </w:r>
      <w:r>
        <w:rPr>
          <w:spacing w:val="-2"/>
          <w:w w:val="105"/>
          <w:sz w:val="16"/>
        </w:rPr>
        <w:t>das</w:t>
      </w:r>
      <w:r>
        <w:rPr>
          <w:w w:val="105"/>
          <w:sz w:val="16"/>
        </w:rPr>
        <w:t> </w:t>
      </w:r>
      <w:r>
        <w:rPr>
          <w:spacing w:val="-2"/>
          <w:w w:val="105"/>
          <w:sz w:val="16"/>
        </w:rPr>
        <w:t>penalidades</w:t>
      </w:r>
      <w:r>
        <w:rPr>
          <w:spacing w:val="-1"/>
          <w:w w:val="105"/>
          <w:sz w:val="16"/>
        </w:rPr>
        <w:t> </w:t>
      </w:r>
      <w:r>
        <w:rPr>
          <w:spacing w:val="-2"/>
          <w:w w:val="105"/>
          <w:sz w:val="16"/>
        </w:rPr>
        <w:t>é</w:t>
      </w:r>
      <w:r>
        <w:rPr>
          <w:spacing w:val="-1"/>
          <w:w w:val="105"/>
          <w:sz w:val="16"/>
        </w:rPr>
        <w:t> </w:t>
      </w:r>
      <w:r>
        <w:rPr>
          <w:spacing w:val="-2"/>
          <w:w w:val="105"/>
          <w:sz w:val="16"/>
        </w:rPr>
        <w:t>de</w:t>
      </w:r>
      <w:r>
        <w:rPr>
          <w:w w:val="105"/>
          <w:sz w:val="16"/>
        </w:rPr>
        <w:t> </w:t>
      </w:r>
      <w:r>
        <w:rPr>
          <w:spacing w:val="-2"/>
          <w:w w:val="105"/>
          <w:sz w:val="16"/>
        </w:rPr>
        <w:t>competência</w:t>
      </w:r>
      <w:r>
        <w:rPr>
          <w:spacing w:val="-1"/>
          <w:w w:val="105"/>
          <w:sz w:val="16"/>
        </w:rPr>
        <w:t> </w:t>
      </w:r>
      <w:r>
        <w:rPr>
          <w:spacing w:val="-2"/>
          <w:w w:val="105"/>
          <w:sz w:val="16"/>
        </w:rPr>
        <w:t>exclusiva</w:t>
      </w:r>
      <w:r>
        <w:rPr>
          <w:w w:val="105"/>
          <w:sz w:val="16"/>
        </w:rPr>
        <w:t> </w:t>
      </w:r>
      <w:r>
        <w:rPr>
          <w:spacing w:val="-2"/>
          <w:w w:val="105"/>
          <w:sz w:val="16"/>
        </w:rPr>
        <w:t>do</w:t>
      </w:r>
      <w:r>
        <w:rPr>
          <w:spacing w:val="-1"/>
          <w:w w:val="105"/>
          <w:sz w:val="16"/>
        </w:rPr>
        <w:t> </w:t>
      </w:r>
      <w:r>
        <w:rPr>
          <w:spacing w:val="-2"/>
          <w:w w:val="105"/>
          <w:sz w:val="16"/>
        </w:rPr>
        <w:t>órgão</w:t>
      </w:r>
      <w:r>
        <w:rPr>
          <w:spacing w:val="-1"/>
          <w:w w:val="105"/>
          <w:sz w:val="16"/>
        </w:rPr>
        <w:t> </w:t>
      </w:r>
      <w:r>
        <w:rPr>
          <w:spacing w:val="-2"/>
          <w:w w:val="105"/>
          <w:sz w:val="16"/>
        </w:rPr>
        <w:t>ou</w:t>
      </w:r>
      <w:r>
        <w:rPr>
          <w:w w:val="105"/>
          <w:sz w:val="16"/>
        </w:rPr>
        <w:t> </w:t>
      </w:r>
      <w:r>
        <w:rPr>
          <w:spacing w:val="-2"/>
          <w:w w:val="105"/>
          <w:sz w:val="16"/>
        </w:rPr>
        <w:t>entidade</w:t>
      </w:r>
      <w:r>
        <w:rPr>
          <w:spacing w:val="-1"/>
          <w:w w:val="105"/>
          <w:sz w:val="16"/>
        </w:rPr>
        <w:t> </w:t>
      </w:r>
      <w:r>
        <w:rPr>
          <w:spacing w:val="-2"/>
          <w:w w:val="105"/>
          <w:sz w:val="16"/>
        </w:rPr>
        <w:t>contratante,</w:t>
      </w:r>
      <w:r>
        <w:rPr>
          <w:w w:val="105"/>
          <w:sz w:val="16"/>
        </w:rPr>
        <w:t> </w:t>
      </w:r>
      <w:r>
        <w:rPr>
          <w:spacing w:val="-2"/>
          <w:w w:val="105"/>
          <w:sz w:val="16"/>
        </w:rPr>
        <w:t>sendo</w:t>
      </w:r>
      <w:r>
        <w:rPr>
          <w:spacing w:val="-1"/>
          <w:w w:val="105"/>
          <w:sz w:val="16"/>
        </w:rPr>
        <w:t> </w:t>
      </w:r>
      <w:r>
        <w:rPr>
          <w:spacing w:val="-2"/>
          <w:w w:val="105"/>
          <w:sz w:val="16"/>
        </w:rPr>
        <w:t>competentes</w:t>
      </w:r>
      <w:r>
        <w:rPr>
          <w:spacing w:val="-1"/>
          <w:w w:val="105"/>
          <w:sz w:val="16"/>
        </w:rPr>
        <w:t> </w:t>
      </w:r>
      <w:r>
        <w:rPr>
          <w:spacing w:val="-2"/>
          <w:w w:val="105"/>
          <w:sz w:val="16"/>
        </w:rPr>
        <w:t>para</w:t>
      </w:r>
      <w:r>
        <w:rPr>
          <w:w w:val="105"/>
          <w:sz w:val="16"/>
        </w:rPr>
        <w:t> </w:t>
      </w:r>
      <w:r>
        <w:rPr>
          <w:spacing w:val="-2"/>
          <w:w w:val="105"/>
          <w:sz w:val="16"/>
        </w:rPr>
        <w:t>sua</w:t>
      </w:r>
      <w:r>
        <w:rPr>
          <w:spacing w:val="-1"/>
          <w:w w:val="105"/>
          <w:sz w:val="16"/>
        </w:rPr>
        <w:t> </w:t>
      </w:r>
      <w:r>
        <w:rPr>
          <w:spacing w:val="-2"/>
          <w:w w:val="105"/>
          <w:sz w:val="16"/>
        </w:rPr>
        <w:t>aplicação:</w:t>
      </w:r>
    </w:p>
    <w:p>
      <w:pPr>
        <w:pStyle w:val="ListParagraph"/>
        <w:numPr>
          <w:ilvl w:val="0"/>
          <w:numId w:val="12"/>
        </w:numPr>
        <w:tabs>
          <w:tab w:pos="579" w:val="left" w:leader="none"/>
        </w:tabs>
        <w:spacing w:line="240" w:lineRule="auto" w:before="117" w:after="0"/>
        <w:ind w:left="579" w:right="0" w:hanging="163"/>
        <w:jc w:val="left"/>
        <w:rPr>
          <w:sz w:val="16"/>
        </w:rPr>
      </w:pPr>
      <w:r>
        <w:rPr>
          <w:w w:val="105"/>
          <w:sz w:val="16"/>
        </w:rPr>
        <w:t>as</w:t>
      </w:r>
      <w:r>
        <w:rPr>
          <w:spacing w:val="-10"/>
          <w:w w:val="105"/>
          <w:sz w:val="16"/>
        </w:rPr>
        <w:t> </w:t>
      </w:r>
      <w:r>
        <w:rPr>
          <w:w w:val="105"/>
          <w:sz w:val="16"/>
        </w:rPr>
        <w:t>sanções</w:t>
      </w:r>
      <w:r>
        <w:rPr>
          <w:spacing w:val="-10"/>
          <w:w w:val="105"/>
          <w:sz w:val="16"/>
        </w:rPr>
        <w:t> </w:t>
      </w:r>
      <w:r>
        <w:rPr>
          <w:w w:val="105"/>
          <w:sz w:val="16"/>
        </w:rPr>
        <w:t>previstas</w:t>
      </w:r>
      <w:r>
        <w:rPr>
          <w:spacing w:val="-10"/>
          <w:w w:val="105"/>
          <w:sz w:val="16"/>
        </w:rPr>
        <w:t> </w:t>
      </w:r>
      <w:r>
        <w:rPr>
          <w:w w:val="105"/>
          <w:sz w:val="16"/>
        </w:rPr>
        <w:t>nos</w:t>
      </w:r>
      <w:r>
        <w:rPr>
          <w:spacing w:val="-10"/>
          <w:w w:val="105"/>
          <w:sz w:val="16"/>
        </w:rPr>
        <w:t> </w:t>
      </w:r>
      <w:r>
        <w:rPr>
          <w:w w:val="105"/>
          <w:sz w:val="16"/>
        </w:rPr>
        <w:t>itens</w:t>
      </w:r>
      <w:r>
        <w:rPr>
          <w:spacing w:val="-10"/>
          <w:w w:val="105"/>
          <w:sz w:val="16"/>
        </w:rPr>
        <w:t> </w:t>
      </w:r>
      <w:r>
        <w:rPr>
          <w:w w:val="105"/>
          <w:sz w:val="16"/>
        </w:rPr>
        <w:t>9.2.1,</w:t>
      </w:r>
      <w:r>
        <w:rPr>
          <w:spacing w:val="-10"/>
          <w:w w:val="105"/>
          <w:sz w:val="16"/>
        </w:rPr>
        <w:t> </w:t>
      </w:r>
      <w:r>
        <w:rPr>
          <w:w w:val="105"/>
          <w:sz w:val="16"/>
        </w:rPr>
        <w:t>9.2.2</w:t>
      </w:r>
      <w:r>
        <w:rPr>
          <w:spacing w:val="-10"/>
          <w:w w:val="105"/>
          <w:sz w:val="16"/>
        </w:rPr>
        <w:t> </w:t>
      </w:r>
      <w:r>
        <w:rPr>
          <w:w w:val="105"/>
          <w:sz w:val="16"/>
        </w:rPr>
        <w:t>e</w:t>
      </w:r>
      <w:r>
        <w:rPr>
          <w:spacing w:val="-10"/>
          <w:w w:val="105"/>
          <w:sz w:val="16"/>
        </w:rPr>
        <w:t> </w:t>
      </w:r>
      <w:r>
        <w:rPr>
          <w:w w:val="105"/>
          <w:sz w:val="16"/>
        </w:rPr>
        <w:t>9.2.3</w:t>
      </w:r>
      <w:r>
        <w:rPr>
          <w:spacing w:val="-10"/>
          <w:w w:val="105"/>
          <w:sz w:val="16"/>
        </w:rPr>
        <w:t> </w:t>
      </w:r>
      <w:r>
        <w:rPr>
          <w:w w:val="105"/>
          <w:sz w:val="16"/>
        </w:rPr>
        <w:t>serão</w:t>
      </w:r>
      <w:r>
        <w:rPr>
          <w:spacing w:val="-10"/>
          <w:w w:val="105"/>
          <w:sz w:val="16"/>
        </w:rPr>
        <w:t> </w:t>
      </w:r>
      <w:r>
        <w:rPr>
          <w:w w:val="105"/>
          <w:sz w:val="16"/>
        </w:rPr>
        <w:t>impostas</w:t>
      </w:r>
      <w:r>
        <w:rPr>
          <w:spacing w:val="-10"/>
          <w:w w:val="105"/>
          <w:sz w:val="16"/>
        </w:rPr>
        <w:t> </w:t>
      </w:r>
      <w:r>
        <w:rPr>
          <w:w w:val="105"/>
          <w:sz w:val="16"/>
        </w:rPr>
        <w:t>pelo</w:t>
      </w:r>
      <w:r>
        <w:rPr>
          <w:spacing w:val="-10"/>
          <w:w w:val="105"/>
          <w:sz w:val="16"/>
        </w:rPr>
        <w:t> </w:t>
      </w:r>
      <w:r>
        <w:rPr>
          <w:w w:val="105"/>
          <w:sz w:val="16"/>
        </w:rPr>
        <w:t>Ordenador</w:t>
      </w:r>
      <w:r>
        <w:rPr>
          <w:spacing w:val="-10"/>
          <w:w w:val="105"/>
          <w:sz w:val="16"/>
        </w:rPr>
        <w:t> </w:t>
      </w:r>
      <w:r>
        <w:rPr>
          <w:w w:val="105"/>
          <w:sz w:val="16"/>
        </w:rPr>
        <w:t>de</w:t>
      </w:r>
      <w:r>
        <w:rPr>
          <w:spacing w:val="-10"/>
          <w:w w:val="105"/>
          <w:sz w:val="16"/>
        </w:rPr>
        <w:t> </w:t>
      </w:r>
      <w:r>
        <w:rPr>
          <w:spacing w:val="-2"/>
          <w:w w:val="105"/>
          <w:sz w:val="16"/>
        </w:rPr>
        <w:t>Despesa;</w:t>
      </w:r>
    </w:p>
    <w:p>
      <w:pPr>
        <w:pStyle w:val="ListParagraph"/>
        <w:numPr>
          <w:ilvl w:val="0"/>
          <w:numId w:val="12"/>
        </w:numPr>
        <w:tabs>
          <w:tab w:pos="580" w:val="left" w:leader="none"/>
        </w:tabs>
        <w:spacing w:line="240" w:lineRule="auto" w:before="116" w:after="0"/>
        <w:ind w:left="580" w:right="0" w:hanging="174"/>
        <w:jc w:val="left"/>
        <w:rPr>
          <w:sz w:val="16"/>
        </w:rPr>
      </w:pPr>
      <w:r>
        <w:rPr>
          <w:w w:val="105"/>
          <w:sz w:val="16"/>
        </w:rPr>
        <w:t>a</w:t>
      </w:r>
      <w:r>
        <w:rPr>
          <w:spacing w:val="-9"/>
          <w:w w:val="105"/>
          <w:sz w:val="16"/>
        </w:rPr>
        <w:t> </w:t>
      </w:r>
      <w:r>
        <w:rPr>
          <w:w w:val="105"/>
          <w:sz w:val="16"/>
        </w:rPr>
        <w:t>aplicação</w:t>
      </w:r>
      <w:r>
        <w:rPr>
          <w:spacing w:val="-8"/>
          <w:w w:val="105"/>
          <w:sz w:val="16"/>
        </w:rPr>
        <w:t> </w:t>
      </w:r>
      <w:r>
        <w:rPr>
          <w:w w:val="105"/>
          <w:sz w:val="16"/>
        </w:rPr>
        <w:t>da</w:t>
      </w:r>
      <w:r>
        <w:rPr>
          <w:spacing w:val="-8"/>
          <w:w w:val="105"/>
          <w:sz w:val="16"/>
        </w:rPr>
        <w:t> </w:t>
      </w:r>
      <w:r>
        <w:rPr>
          <w:w w:val="105"/>
          <w:sz w:val="16"/>
        </w:rPr>
        <w:t>sanção</w:t>
      </w:r>
      <w:r>
        <w:rPr>
          <w:spacing w:val="-8"/>
          <w:w w:val="105"/>
          <w:sz w:val="16"/>
        </w:rPr>
        <w:t> </w:t>
      </w:r>
      <w:r>
        <w:rPr>
          <w:w w:val="105"/>
          <w:sz w:val="16"/>
        </w:rPr>
        <w:t>prevista</w:t>
      </w:r>
      <w:r>
        <w:rPr>
          <w:spacing w:val="-9"/>
          <w:w w:val="105"/>
          <w:sz w:val="16"/>
        </w:rPr>
        <w:t> </w:t>
      </w:r>
      <w:r>
        <w:rPr>
          <w:w w:val="105"/>
          <w:sz w:val="16"/>
        </w:rPr>
        <w:t>no</w:t>
      </w:r>
      <w:r>
        <w:rPr>
          <w:spacing w:val="-8"/>
          <w:w w:val="105"/>
          <w:sz w:val="16"/>
        </w:rPr>
        <w:t> </w:t>
      </w:r>
      <w:r>
        <w:rPr>
          <w:w w:val="105"/>
          <w:sz w:val="16"/>
        </w:rPr>
        <w:t>item</w:t>
      </w:r>
      <w:r>
        <w:rPr>
          <w:spacing w:val="-8"/>
          <w:w w:val="105"/>
          <w:sz w:val="16"/>
        </w:rPr>
        <w:t> </w:t>
      </w:r>
      <w:r>
        <w:rPr>
          <w:w w:val="105"/>
          <w:sz w:val="16"/>
        </w:rPr>
        <w:t>9.2.4,</w:t>
      </w:r>
      <w:r>
        <w:rPr>
          <w:spacing w:val="-8"/>
          <w:w w:val="105"/>
          <w:sz w:val="16"/>
        </w:rPr>
        <w:t> </w:t>
      </w:r>
      <w:r>
        <w:rPr>
          <w:w w:val="105"/>
          <w:sz w:val="16"/>
        </w:rPr>
        <w:t>na</w:t>
      </w:r>
      <w:r>
        <w:rPr>
          <w:spacing w:val="-9"/>
          <w:w w:val="105"/>
          <w:sz w:val="16"/>
        </w:rPr>
        <w:t> </w:t>
      </w:r>
      <w:r>
        <w:rPr>
          <w:w w:val="105"/>
          <w:sz w:val="16"/>
        </w:rPr>
        <w:t>forma</w:t>
      </w:r>
      <w:r>
        <w:rPr>
          <w:spacing w:val="-8"/>
          <w:w w:val="105"/>
          <w:sz w:val="16"/>
        </w:rPr>
        <w:t> </w:t>
      </w:r>
      <w:r>
        <w:rPr>
          <w:w w:val="105"/>
          <w:sz w:val="16"/>
        </w:rPr>
        <w:t>do</w:t>
      </w:r>
      <w:r>
        <w:rPr>
          <w:spacing w:val="-8"/>
          <w:w w:val="105"/>
          <w:sz w:val="16"/>
        </w:rPr>
        <w:t> </w:t>
      </w:r>
      <w:r>
        <w:rPr>
          <w:w w:val="105"/>
          <w:sz w:val="16"/>
        </w:rPr>
        <w:t>art.</w:t>
      </w:r>
      <w:r>
        <w:rPr>
          <w:spacing w:val="-8"/>
          <w:w w:val="105"/>
          <w:sz w:val="16"/>
        </w:rPr>
        <w:t> </w:t>
      </w:r>
      <w:r>
        <w:rPr>
          <w:w w:val="105"/>
          <w:sz w:val="16"/>
        </w:rPr>
        <w:t>156,</w:t>
      </w:r>
      <w:r>
        <w:rPr>
          <w:spacing w:val="-8"/>
          <w:w w:val="105"/>
          <w:sz w:val="16"/>
        </w:rPr>
        <w:t> </w:t>
      </w:r>
      <w:r>
        <w:rPr>
          <w:w w:val="105"/>
          <w:sz w:val="16"/>
        </w:rPr>
        <w:t>§</w:t>
      </w:r>
      <w:r>
        <w:rPr>
          <w:spacing w:val="-9"/>
          <w:w w:val="105"/>
          <w:sz w:val="16"/>
        </w:rPr>
        <w:t> </w:t>
      </w:r>
      <w:r>
        <w:rPr>
          <w:w w:val="105"/>
          <w:sz w:val="16"/>
        </w:rPr>
        <w:t>6º,</w:t>
      </w:r>
      <w:r>
        <w:rPr>
          <w:spacing w:val="-8"/>
          <w:w w:val="105"/>
          <w:sz w:val="16"/>
        </w:rPr>
        <w:t> </w:t>
      </w:r>
      <w:r>
        <w:rPr>
          <w:w w:val="105"/>
          <w:sz w:val="16"/>
        </w:rPr>
        <w:t>I,</w:t>
      </w:r>
      <w:r>
        <w:rPr>
          <w:spacing w:val="-8"/>
          <w:w w:val="105"/>
          <w:sz w:val="16"/>
        </w:rPr>
        <w:t> </w:t>
      </w:r>
      <w:r>
        <w:rPr>
          <w:w w:val="105"/>
          <w:sz w:val="16"/>
        </w:rPr>
        <w:t>da</w:t>
      </w:r>
      <w:r>
        <w:rPr>
          <w:spacing w:val="-8"/>
          <w:w w:val="105"/>
          <w:sz w:val="16"/>
        </w:rPr>
        <w:t> </w:t>
      </w:r>
      <w:r>
        <w:rPr>
          <w:w w:val="105"/>
          <w:sz w:val="16"/>
        </w:rPr>
        <w:t>Lei</w:t>
      </w:r>
      <w:r>
        <w:rPr>
          <w:spacing w:val="-9"/>
          <w:w w:val="105"/>
          <w:sz w:val="16"/>
        </w:rPr>
        <w:t> </w:t>
      </w:r>
      <w:r>
        <w:rPr>
          <w:w w:val="105"/>
          <w:sz w:val="16"/>
        </w:rPr>
        <w:t>nº</w:t>
      </w:r>
      <w:r>
        <w:rPr>
          <w:spacing w:val="-8"/>
          <w:w w:val="105"/>
          <w:sz w:val="16"/>
        </w:rPr>
        <w:t> </w:t>
      </w:r>
      <w:r>
        <w:rPr>
          <w:w w:val="105"/>
          <w:sz w:val="16"/>
        </w:rPr>
        <w:t>14.133/2021,</w:t>
      </w:r>
      <w:r>
        <w:rPr>
          <w:spacing w:val="-8"/>
          <w:w w:val="105"/>
          <w:sz w:val="16"/>
        </w:rPr>
        <w:t> </w:t>
      </w:r>
      <w:r>
        <w:rPr>
          <w:w w:val="105"/>
          <w:sz w:val="16"/>
        </w:rPr>
        <w:t>é</w:t>
      </w:r>
      <w:r>
        <w:rPr>
          <w:spacing w:val="-8"/>
          <w:w w:val="105"/>
          <w:sz w:val="16"/>
        </w:rPr>
        <w:t> </w:t>
      </w:r>
      <w:r>
        <w:rPr>
          <w:w w:val="105"/>
          <w:sz w:val="16"/>
        </w:rPr>
        <w:t>de</w:t>
      </w:r>
      <w:r>
        <w:rPr>
          <w:spacing w:val="-9"/>
          <w:w w:val="105"/>
          <w:sz w:val="16"/>
        </w:rPr>
        <w:t> </w:t>
      </w:r>
      <w:r>
        <w:rPr>
          <w:w w:val="105"/>
          <w:sz w:val="16"/>
        </w:rPr>
        <w:t>competência</w:t>
      </w:r>
      <w:r>
        <w:rPr>
          <w:spacing w:val="-8"/>
          <w:w w:val="105"/>
          <w:sz w:val="16"/>
        </w:rPr>
        <w:t> </w:t>
      </w:r>
      <w:r>
        <w:rPr>
          <w:spacing w:val="-2"/>
          <w:w w:val="105"/>
          <w:sz w:val="16"/>
        </w:rPr>
        <w:t>exclusiva:</w:t>
      </w:r>
    </w:p>
    <w:p>
      <w:pPr>
        <w:pStyle w:val="ListParagraph"/>
        <w:numPr>
          <w:ilvl w:val="1"/>
          <w:numId w:val="12"/>
        </w:numPr>
        <w:tabs>
          <w:tab w:pos="705" w:val="left" w:leader="none"/>
        </w:tabs>
        <w:spacing w:line="240" w:lineRule="auto" w:before="117" w:after="0"/>
        <w:ind w:left="705" w:right="0" w:hanging="299"/>
        <w:jc w:val="left"/>
        <w:rPr>
          <w:sz w:val="16"/>
        </w:rPr>
      </w:pPr>
      <w:r>
        <w:rPr>
          <w:spacing w:val="-2"/>
          <w:w w:val="105"/>
          <w:sz w:val="16"/>
        </w:rPr>
        <w:t>em se</w:t>
      </w:r>
      <w:r>
        <w:rPr>
          <w:spacing w:val="-1"/>
          <w:w w:val="105"/>
          <w:sz w:val="16"/>
        </w:rPr>
        <w:t> </w:t>
      </w:r>
      <w:r>
        <w:rPr>
          <w:spacing w:val="-2"/>
          <w:w w:val="105"/>
          <w:sz w:val="16"/>
        </w:rPr>
        <w:t>tratando</w:t>
      </w:r>
      <w:r>
        <w:rPr>
          <w:spacing w:val="-1"/>
          <w:w w:val="105"/>
          <w:sz w:val="16"/>
        </w:rPr>
        <w:t> </w:t>
      </w:r>
      <w:r>
        <w:rPr>
          <w:spacing w:val="-2"/>
          <w:w w:val="105"/>
          <w:sz w:val="16"/>
        </w:rPr>
        <w:t>de</w:t>
      </w:r>
      <w:r>
        <w:rPr>
          <w:spacing w:val="-1"/>
          <w:w w:val="105"/>
          <w:sz w:val="16"/>
        </w:rPr>
        <w:t> </w:t>
      </w:r>
      <w:r>
        <w:rPr>
          <w:spacing w:val="-2"/>
          <w:w w:val="105"/>
          <w:sz w:val="16"/>
        </w:rPr>
        <w:t>contratação</w:t>
      </w:r>
      <w:r>
        <w:rPr>
          <w:spacing w:val="-1"/>
          <w:w w:val="105"/>
          <w:sz w:val="16"/>
        </w:rPr>
        <w:t> </w:t>
      </w:r>
      <w:r>
        <w:rPr>
          <w:spacing w:val="-2"/>
          <w:w w:val="105"/>
          <w:sz w:val="16"/>
        </w:rPr>
        <w:t>realizada</w:t>
      </w:r>
      <w:r>
        <w:rPr>
          <w:spacing w:val="-1"/>
          <w:w w:val="105"/>
          <w:sz w:val="16"/>
        </w:rPr>
        <w:t> </w:t>
      </w:r>
      <w:r>
        <w:rPr>
          <w:spacing w:val="-2"/>
          <w:w w:val="105"/>
          <w:sz w:val="16"/>
        </w:rPr>
        <w:t>pela</w:t>
      </w:r>
      <w:r>
        <w:rPr>
          <w:spacing w:val="-1"/>
          <w:w w:val="105"/>
          <w:sz w:val="16"/>
        </w:rPr>
        <w:t> </w:t>
      </w:r>
      <w:r>
        <w:rPr>
          <w:spacing w:val="-2"/>
          <w:w w:val="105"/>
          <w:sz w:val="16"/>
        </w:rPr>
        <w:t>Administração</w:t>
      </w:r>
      <w:r>
        <w:rPr>
          <w:spacing w:val="-1"/>
          <w:w w:val="105"/>
          <w:sz w:val="16"/>
        </w:rPr>
        <w:t> </w:t>
      </w:r>
      <w:r>
        <w:rPr>
          <w:spacing w:val="-2"/>
          <w:w w:val="105"/>
          <w:sz w:val="16"/>
        </w:rPr>
        <w:t>Pública</w:t>
      </w:r>
      <w:r>
        <w:rPr>
          <w:spacing w:val="-1"/>
          <w:w w:val="105"/>
          <w:sz w:val="16"/>
        </w:rPr>
        <w:t> </w:t>
      </w:r>
      <w:r>
        <w:rPr>
          <w:spacing w:val="-2"/>
          <w:w w:val="105"/>
          <w:sz w:val="16"/>
        </w:rPr>
        <w:t>direta,</w:t>
      </w:r>
      <w:r>
        <w:rPr>
          <w:spacing w:val="-1"/>
          <w:w w:val="105"/>
          <w:sz w:val="16"/>
        </w:rPr>
        <w:t> </w:t>
      </w:r>
      <w:r>
        <w:rPr>
          <w:spacing w:val="-2"/>
          <w:w w:val="105"/>
          <w:sz w:val="16"/>
        </w:rPr>
        <w:t>do</w:t>
      </w:r>
      <w:r>
        <w:rPr>
          <w:spacing w:val="-1"/>
          <w:w w:val="105"/>
          <w:sz w:val="16"/>
        </w:rPr>
        <w:t> </w:t>
      </w:r>
      <w:r>
        <w:rPr>
          <w:spacing w:val="-2"/>
          <w:w w:val="105"/>
          <w:sz w:val="16"/>
        </w:rPr>
        <w:t>Secretário</w:t>
      </w:r>
      <w:r>
        <w:rPr>
          <w:spacing w:val="-1"/>
          <w:w w:val="105"/>
          <w:sz w:val="16"/>
        </w:rPr>
        <w:t> </w:t>
      </w:r>
      <w:r>
        <w:rPr>
          <w:spacing w:val="-2"/>
          <w:w w:val="105"/>
          <w:sz w:val="16"/>
        </w:rPr>
        <w:t>de</w:t>
      </w:r>
      <w:r>
        <w:rPr>
          <w:spacing w:val="-1"/>
          <w:w w:val="105"/>
          <w:sz w:val="16"/>
        </w:rPr>
        <w:t> </w:t>
      </w:r>
      <w:r>
        <w:rPr>
          <w:spacing w:val="-2"/>
          <w:w w:val="105"/>
          <w:sz w:val="16"/>
        </w:rPr>
        <w:t>Estado; </w:t>
      </w:r>
      <w:r>
        <w:rPr>
          <w:spacing w:val="-5"/>
          <w:w w:val="105"/>
          <w:sz w:val="16"/>
        </w:rPr>
        <w:t>ou</w:t>
      </w:r>
    </w:p>
    <w:p>
      <w:pPr>
        <w:pStyle w:val="ListParagraph"/>
        <w:numPr>
          <w:ilvl w:val="1"/>
          <w:numId w:val="12"/>
        </w:numPr>
        <w:tabs>
          <w:tab w:pos="705" w:val="left" w:leader="none"/>
        </w:tabs>
        <w:spacing w:line="240" w:lineRule="auto" w:before="116" w:after="0"/>
        <w:ind w:left="705" w:right="0" w:hanging="299"/>
        <w:jc w:val="left"/>
        <w:rPr>
          <w:sz w:val="16"/>
        </w:rPr>
      </w:pPr>
      <w:r>
        <w:rPr>
          <w:spacing w:val="-2"/>
          <w:w w:val="105"/>
          <w:sz w:val="16"/>
        </w:rPr>
        <w:t>em</w:t>
      </w:r>
      <w:r>
        <w:rPr>
          <w:spacing w:val="-1"/>
          <w:w w:val="105"/>
          <w:sz w:val="16"/>
        </w:rPr>
        <w:t> </w:t>
      </w:r>
      <w:r>
        <w:rPr>
          <w:spacing w:val="-2"/>
          <w:w w:val="105"/>
          <w:sz w:val="16"/>
        </w:rPr>
        <w:t>se</w:t>
      </w:r>
      <w:r>
        <w:rPr>
          <w:spacing w:val="-1"/>
          <w:w w:val="105"/>
          <w:sz w:val="16"/>
        </w:rPr>
        <w:t> </w:t>
      </w:r>
      <w:r>
        <w:rPr>
          <w:spacing w:val="-2"/>
          <w:w w:val="105"/>
          <w:sz w:val="16"/>
        </w:rPr>
        <w:t>tratando</w:t>
      </w:r>
      <w:r>
        <w:rPr>
          <w:spacing w:val="-1"/>
          <w:w w:val="105"/>
          <w:sz w:val="16"/>
        </w:rPr>
        <w:t> </w:t>
      </w:r>
      <w:r>
        <w:rPr>
          <w:spacing w:val="-2"/>
          <w:w w:val="105"/>
          <w:sz w:val="16"/>
        </w:rPr>
        <w:t>de</w:t>
      </w:r>
      <w:r>
        <w:rPr>
          <w:spacing w:val="-1"/>
          <w:w w:val="105"/>
          <w:sz w:val="16"/>
        </w:rPr>
        <w:t> </w:t>
      </w:r>
      <w:r>
        <w:rPr>
          <w:spacing w:val="-2"/>
          <w:w w:val="105"/>
          <w:sz w:val="16"/>
        </w:rPr>
        <w:t>contratação</w:t>
      </w:r>
      <w:r>
        <w:rPr>
          <w:spacing w:val="-1"/>
          <w:w w:val="105"/>
          <w:sz w:val="16"/>
        </w:rPr>
        <w:t> </w:t>
      </w:r>
      <w:r>
        <w:rPr>
          <w:spacing w:val="-2"/>
          <w:w w:val="105"/>
          <w:sz w:val="16"/>
        </w:rPr>
        <w:t>realizada</w:t>
      </w:r>
      <w:r>
        <w:rPr>
          <w:spacing w:val="-1"/>
          <w:w w:val="105"/>
          <w:sz w:val="16"/>
        </w:rPr>
        <w:t> </w:t>
      </w:r>
      <w:r>
        <w:rPr>
          <w:spacing w:val="-2"/>
          <w:w w:val="105"/>
          <w:sz w:val="16"/>
        </w:rPr>
        <w:t>pela</w:t>
      </w:r>
      <w:r>
        <w:rPr>
          <w:spacing w:val="-1"/>
          <w:w w:val="105"/>
          <w:sz w:val="16"/>
        </w:rPr>
        <w:t> </w:t>
      </w:r>
      <w:r>
        <w:rPr>
          <w:spacing w:val="-2"/>
          <w:w w:val="105"/>
          <w:sz w:val="16"/>
        </w:rPr>
        <w:t>Administração</w:t>
      </w:r>
      <w:r>
        <w:rPr>
          <w:spacing w:val="-1"/>
          <w:w w:val="105"/>
          <w:sz w:val="16"/>
        </w:rPr>
        <w:t> </w:t>
      </w:r>
      <w:r>
        <w:rPr>
          <w:spacing w:val="-2"/>
          <w:w w:val="105"/>
          <w:sz w:val="16"/>
        </w:rPr>
        <w:t>Pública</w:t>
      </w:r>
      <w:r>
        <w:rPr>
          <w:w w:val="105"/>
          <w:sz w:val="16"/>
        </w:rPr>
        <w:t> </w:t>
      </w:r>
      <w:r>
        <w:rPr>
          <w:spacing w:val="-2"/>
          <w:w w:val="105"/>
          <w:sz w:val="16"/>
        </w:rPr>
        <w:t>Indireta</w:t>
      </w:r>
      <w:r>
        <w:rPr>
          <w:spacing w:val="-1"/>
          <w:w w:val="105"/>
          <w:sz w:val="16"/>
        </w:rPr>
        <w:t> </w:t>
      </w:r>
      <w:r>
        <w:rPr>
          <w:spacing w:val="-2"/>
          <w:w w:val="105"/>
          <w:sz w:val="16"/>
        </w:rPr>
        <w:t>(fundação</w:t>
      </w:r>
      <w:r>
        <w:rPr>
          <w:spacing w:val="-1"/>
          <w:w w:val="105"/>
          <w:sz w:val="16"/>
        </w:rPr>
        <w:t> </w:t>
      </w:r>
      <w:r>
        <w:rPr>
          <w:spacing w:val="-2"/>
          <w:w w:val="105"/>
          <w:sz w:val="16"/>
        </w:rPr>
        <w:t>e</w:t>
      </w:r>
      <w:r>
        <w:rPr>
          <w:spacing w:val="-1"/>
          <w:w w:val="105"/>
          <w:sz w:val="16"/>
        </w:rPr>
        <w:t> </w:t>
      </w:r>
      <w:r>
        <w:rPr>
          <w:spacing w:val="-2"/>
          <w:w w:val="105"/>
          <w:sz w:val="16"/>
        </w:rPr>
        <w:t>autarquia),</w:t>
      </w:r>
      <w:r>
        <w:rPr>
          <w:spacing w:val="-1"/>
          <w:w w:val="105"/>
          <w:sz w:val="16"/>
        </w:rPr>
        <w:t> </w:t>
      </w:r>
      <w:r>
        <w:rPr>
          <w:spacing w:val="-2"/>
          <w:w w:val="105"/>
          <w:sz w:val="16"/>
        </w:rPr>
        <w:t>da</w:t>
      </w:r>
      <w:r>
        <w:rPr>
          <w:spacing w:val="-1"/>
          <w:w w:val="105"/>
          <w:sz w:val="16"/>
        </w:rPr>
        <w:t> </w:t>
      </w:r>
      <w:r>
        <w:rPr>
          <w:spacing w:val="-2"/>
          <w:w w:val="105"/>
          <w:sz w:val="16"/>
        </w:rPr>
        <w:t>autoridade</w:t>
      </w:r>
      <w:r>
        <w:rPr>
          <w:spacing w:val="-1"/>
          <w:w w:val="105"/>
          <w:sz w:val="16"/>
        </w:rPr>
        <w:t> </w:t>
      </w:r>
      <w:r>
        <w:rPr>
          <w:spacing w:val="-2"/>
          <w:w w:val="105"/>
          <w:sz w:val="16"/>
        </w:rPr>
        <w:t>máxima</w:t>
      </w:r>
      <w:r>
        <w:rPr>
          <w:spacing w:val="-1"/>
          <w:w w:val="105"/>
          <w:sz w:val="16"/>
        </w:rPr>
        <w:t> </w:t>
      </w:r>
      <w:r>
        <w:rPr>
          <w:spacing w:val="-2"/>
          <w:w w:val="105"/>
          <w:sz w:val="16"/>
        </w:rPr>
        <w:t>da</w:t>
      </w:r>
      <w:r>
        <w:rPr>
          <w:w w:val="105"/>
          <w:sz w:val="16"/>
        </w:rPr>
        <w:t> </w:t>
      </w:r>
      <w:r>
        <w:rPr>
          <w:spacing w:val="-2"/>
          <w:w w:val="105"/>
          <w:sz w:val="16"/>
        </w:rPr>
        <w:t>entidade.</w:t>
      </w:r>
    </w:p>
    <w:p>
      <w:pPr>
        <w:pStyle w:val="ListParagraph"/>
        <w:numPr>
          <w:ilvl w:val="1"/>
          <w:numId w:val="10"/>
        </w:numPr>
        <w:tabs>
          <w:tab w:pos="648" w:val="left" w:leader="none"/>
        </w:tabs>
        <w:spacing w:line="290" w:lineRule="auto" w:before="117" w:after="0"/>
        <w:ind w:left="406" w:right="362" w:firstLine="0"/>
        <w:jc w:val="both"/>
        <w:rPr>
          <w:sz w:val="16"/>
        </w:rPr>
      </w:pPr>
      <w:r>
        <w:rPr>
          <w:w w:val="105"/>
          <w:sz w:val="16"/>
        </w:rPr>
        <w:t>A</w:t>
      </w:r>
      <w:r>
        <w:rPr>
          <w:spacing w:val="-11"/>
          <w:w w:val="105"/>
          <w:sz w:val="16"/>
        </w:rPr>
        <w:t> </w:t>
      </w:r>
      <w:r>
        <w:rPr>
          <w:w w:val="105"/>
          <w:sz w:val="16"/>
        </w:rPr>
        <w:t>aplicação</w:t>
      </w:r>
      <w:r>
        <w:rPr>
          <w:spacing w:val="-10"/>
          <w:w w:val="105"/>
          <w:sz w:val="16"/>
        </w:rPr>
        <w:t> </w:t>
      </w:r>
      <w:r>
        <w:rPr>
          <w:w w:val="105"/>
          <w:sz w:val="16"/>
        </w:rPr>
        <w:t>de</w:t>
      </w:r>
      <w:r>
        <w:rPr>
          <w:spacing w:val="-11"/>
          <w:w w:val="105"/>
          <w:sz w:val="16"/>
        </w:rPr>
        <w:t> </w:t>
      </w:r>
      <w:r>
        <w:rPr>
          <w:w w:val="105"/>
          <w:sz w:val="16"/>
        </w:rPr>
        <w:t>quaisquer</w:t>
      </w:r>
      <w:r>
        <w:rPr>
          <w:spacing w:val="-10"/>
          <w:w w:val="105"/>
          <w:sz w:val="16"/>
        </w:rPr>
        <w:t> </w:t>
      </w:r>
      <w:r>
        <w:rPr>
          <w:w w:val="105"/>
          <w:sz w:val="16"/>
        </w:rPr>
        <w:t>das</w:t>
      </w:r>
      <w:r>
        <w:rPr>
          <w:spacing w:val="-11"/>
          <w:w w:val="105"/>
          <w:sz w:val="16"/>
        </w:rPr>
        <w:t> </w:t>
      </w:r>
      <w:r>
        <w:rPr>
          <w:w w:val="105"/>
          <w:sz w:val="16"/>
        </w:rPr>
        <w:t>penalidades</w:t>
      </w:r>
      <w:r>
        <w:rPr>
          <w:spacing w:val="-10"/>
          <w:w w:val="105"/>
          <w:sz w:val="16"/>
        </w:rPr>
        <w:t> </w:t>
      </w:r>
      <w:r>
        <w:rPr>
          <w:w w:val="105"/>
          <w:sz w:val="16"/>
        </w:rPr>
        <w:t>administrativas</w:t>
      </w:r>
      <w:r>
        <w:rPr>
          <w:spacing w:val="-11"/>
          <w:w w:val="105"/>
          <w:sz w:val="16"/>
        </w:rPr>
        <w:t> </w:t>
      </w:r>
      <w:r>
        <w:rPr>
          <w:w w:val="105"/>
          <w:sz w:val="16"/>
        </w:rPr>
        <w:t>realizar-se-á</w:t>
      </w:r>
      <w:r>
        <w:rPr>
          <w:spacing w:val="-10"/>
          <w:w w:val="105"/>
          <w:sz w:val="16"/>
        </w:rPr>
        <w:t> </w:t>
      </w:r>
      <w:r>
        <w:rPr>
          <w:w w:val="105"/>
          <w:sz w:val="16"/>
        </w:rPr>
        <w:t>em</w:t>
      </w:r>
      <w:r>
        <w:rPr>
          <w:spacing w:val="-11"/>
          <w:w w:val="105"/>
          <w:sz w:val="16"/>
        </w:rPr>
        <w:t> </w:t>
      </w:r>
      <w:r>
        <w:rPr>
          <w:w w:val="105"/>
          <w:sz w:val="16"/>
        </w:rPr>
        <w:t>processo</w:t>
      </w:r>
      <w:r>
        <w:rPr>
          <w:spacing w:val="-10"/>
          <w:w w:val="105"/>
          <w:sz w:val="16"/>
        </w:rPr>
        <w:t> </w:t>
      </w:r>
      <w:r>
        <w:rPr>
          <w:w w:val="105"/>
          <w:sz w:val="16"/>
        </w:rPr>
        <w:t>administrativo</w:t>
      </w:r>
      <w:r>
        <w:rPr>
          <w:spacing w:val="-11"/>
          <w:w w:val="105"/>
          <w:sz w:val="16"/>
        </w:rPr>
        <w:t> </w:t>
      </w:r>
      <w:r>
        <w:rPr>
          <w:w w:val="105"/>
          <w:sz w:val="16"/>
        </w:rPr>
        <w:t>que</w:t>
      </w:r>
      <w:r>
        <w:rPr>
          <w:spacing w:val="-10"/>
          <w:w w:val="105"/>
          <w:sz w:val="16"/>
        </w:rPr>
        <w:t> </w:t>
      </w:r>
      <w:r>
        <w:rPr>
          <w:w w:val="105"/>
          <w:sz w:val="16"/>
        </w:rPr>
        <w:t>assegurará</w:t>
      </w:r>
      <w:r>
        <w:rPr>
          <w:spacing w:val="-10"/>
          <w:w w:val="105"/>
          <w:sz w:val="16"/>
        </w:rPr>
        <w:t> </w:t>
      </w:r>
      <w:r>
        <w:rPr>
          <w:w w:val="105"/>
          <w:sz w:val="16"/>
        </w:rPr>
        <w:t>o</w:t>
      </w:r>
      <w:r>
        <w:rPr>
          <w:spacing w:val="-10"/>
          <w:w w:val="105"/>
          <w:sz w:val="16"/>
        </w:rPr>
        <w:t> </w:t>
      </w:r>
      <w:r>
        <w:rPr>
          <w:w w:val="105"/>
          <w:sz w:val="16"/>
        </w:rPr>
        <w:t>contraditório</w:t>
      </w:r>
      <w:r>
        <w:rPr>
          <w:spacing w:val="-10"/>
          <w:w w:val="105"/>
          <w:sz w:val="16"/>
        </w:rPr>
        <w:t> </w:t>
      </w:r>
      <w:r>
        <w:rPr>
          <w:w w:val="105"/>
          <w:sz w:val="16"/>
        </w:rPr>
        <w:t>e</w:t>
      </w:r>
      <w:r>
        <w:rPr>
          <w:spacing w:val="-10"/>
          <w:w w:val="105"/>
          <w:sz w:val="16"/>
        </w:rPr>
        <w:t> </w:t>
      </w:r>
      <w:r>
        <w:rPr>
          <w:w w:val="105"/>
          <w:sz w:val="16"/>
        </w:rPr>
        <w:t>a</w:t>
      </w:r>
      <w:r>
        <w:rPr>
          <w:spacing w:val="-10"/>
          <w:w w:val="105"/>
          <w:sz w:val="16"/>
        </w:rPr>
        <w:t> </w:t>
      </w:r>
      <w:r>
        <w:rPr>
          <w:w w:val="105"/>
          <w:sz w:val="16"/>
        </w:rPr>
        <w:t>ampla</w:t>
      </w:r>
      <w:r>
        <w:rPr>
          <w:spacing w:val="-10"/>
          <w:w w:val="105"/>
          <w:sz w:val="16"/>
        </w:rPr>
        <w:t> </w:t>
      </w:r>
      <w:r>
        <w:rPr>
          <w:w w:val="105"/>
          <w:sz w:val="16"/>
        </w:rPr>
        <w:t>defesa</w:t>
      </w:r>
      <w:r>
        <w:rPr>
          <w:spacing w:val="-10"/>
          <w:w w:val="105"/>
          <w:sz w:val="16"/>
        </w:rPr>
        <w:t> </w:t>
      </w:r>
      <w:r>
        <w:rPr>
          <w:w w:val="105"/>
          <w:sz w:val="16"/>
        </w:rPr>
        <w:t>ao licitante</w:t>
      </w:r>
      <w:r>
        <w:rPr>
          <w:spacing w:val="-5"/>
          <w:w w:val="105"/>
          <w:sz w:val="16"/>
        </w:rPr>
        <w:t> </w:t>
      </w:r>
      <w:r>
        <w:rPr>
          <w:w w:val="105"/>
          <w:sz w:val="16"/>
        </w:rPr>
        <w:t>ou</w:t>
      </w:r>
      <w:r>
        <w:rPr>
          <w:spacing w:val="-5"/>
          <w:w w:val="105"/>
          <w:sz w:val="16"/>
        </w:rPr>
        <w:t> </w:t>
      </w:r>
      <w:r>
        <w:rPr>
          <w:w w:val="105"/>
          <w:sz w:val="16"/>
        </w:rPr>
        <w:t>contratado,</w:t>
      </w:r>
      <w:r>
        <w:rPr>
          <w:spacing w:val="-5"/>
          <w:w w:val="105"/>
          <w:sz w:val="16"/>
        </w:rPr>
        <w:t> </w:t>
      </w:r>
      <w:r>
        <w:rPr>
          <w:w w:val="105"/>
          <w:sz w:val="16"/>
        </w:rPr>
        <w:t>devendo</w:t>
      </w:r>
      <w:r>
        <w:rPr>
          <w:spacing w:val="-5"/>
          <w:w w:val="105"/>
          <w:sz w:val="16"/>
        </w:rPr>
        <w:t> </w:t>
      </w:r>
      <w:r>
        <w:rPr>
          <w:w w:val="105"/>
          <w:sz w:val="16"/>
        </w:rPr>
        <w:t>ser</w:t>
      </w:r>
      <w:r>
        <w:rPr>
          <w:spacing w:val="-5"/>
          <w:w w:val="105"/>
          <w:sz w:val="16"/>
        </w:rPr>
        <w:t> </w:t>
      </w:r>
      <w:r>
        <w:rPr>
          <w:w w:val="105"/>
          <w:sz w:val="16"/>
        </w:rPr>
        <w:t>observado</w:t>
      </w:r>
      <w:r>
        <w:rPr>
          <w:spacing w:val="-5"/>
          <w:w w:val="105"/>
          <w:sz w:val="16"/>
        </w:rPr>
        <w:t> </w:t>
      </w:r>
      <w:r>
        <w:rPr>
          <w:w w:val="105"/>
          <w:sz w:val="16"/>
        </w:rPr>
        <w:t>o</w:t>
      </w:r>
      <w:r>
        <w:rPr>
          <w:spacing w:val="-5"/>
          <w:w w:val="105"/>
          <w:sz w:val="16"/>
        </w:rPr>
        <w:t> </w:t>
      </w:r>
      <w:r>
        <w:rPr>
          <w:w w:val="105"/>
          <w:sz w:val="16"/>
        </w:rPr>
        <w:t>procedimento</w:t>
      </w:r>
      <w:r>
        <w:rPr>
          <w:spacing w:val="-5"/>
          <w:w w:val="105"/>
          <w:sz w:val="16"/>
        </w:rPr>
        <w:t> </w:t>
      </w:r>
      <w:r>
        <w:rPr>
          <w:w w:val="105"/>
          <w:sz w:val="16"/>
        </w:rPr>
        <w:t>previsto</w:t>
      </w:r>
      <w:r>
        <w:rPr>
          <w:spacing w:val="-5"/>
          <w:w w:val="105"/>
          <w:sz w:val="16"/>
        </w:rPr>
        <w:t> </w:t>
      </w:r>
      <w:r>
        <w:rPr>
          <w:w w:val="105"/>
          <w:sz w:val="16"/>
        </w:rPr>
        <w:t>na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w w:val="105"/>
          <w:sz w:val="16"/>
        </w:rPr>
        <w:t>14.133/2021,</w:t>
      </w:r>
      <w:r>
        <w:rPr>
          <w:spacing w:val="-5"/>
          <w:w w:val="105"/>
          <w:sz w:val="16"/>
        </w:rPr>
        <w:t> </w:t>
      </w:r>
      <w:r>
        <w:rPr>
          <w:w w:val="105"/>
          <w:sz w:val="16"/>
        </w:rPr>
        <w:t>e,</w:t>
      </w:r>
      <w:r>
        <w:rPr>
          <w:spacing w:val="-5"/>
          <w:w w:val="105"/>
          <w:sz w:val="16"/>
        </w:rPr>
        <w:t> </w:t>
      </w:r>
      <w:r>
        <w:rPr>
          <w:w w:val="105"/>
          <w:sz w:val="16"/>
        </w:rPr>
        <w:t>subsidiariamente,</w:t>
      </w:r>
      <w:r>
        <w:rPr>
          <w:spacing w:val="-5"/>
          <w:w w:val="105"/>
          <w:sz w:val="16"/>
        </w:rPr>
        <w:t> </w:t>
      </w:r>
      <w:r>
        <w:rPr>
          <w:w w:val="105"/>
          <w:sz w:val="16"/>
        </w:rPr>
        <w:t>na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w w:val="105"/>
          <w:sz w:val="16"/>
        </w:rPr>
        <w:t>5.427/2009.</w:t>
      </w:r>
    </w:p>
    <w:p>
      <w:pPr>
        <w:pStyle w:val="ListParagraph"/>
        <w:numPr>
          <w:ilvl w:val="2"/>
          <w:numId w:val="10"/>
        </w:numPr>
        <w:tabs>
          <w:tab w:pos="773" w:val="left" w:leader="none"/>
        </w:tabs>
        <w:spacing w:line="290" w:lineRule="auto" w:before="69" w:after="0"/>
        <w:ind w:left="406" w:right="353" w:firstLine="0"/>
        <w:jc w:val="both"/>
        <w:rPr>
          <w:sz w:val="16"/>
        </w:rPr>
      </w:pPr>
      <w:r>
        <w:rPr>
          <w:w w:val="105"/>
          <w:sz w:val="16"/>
        </w:rPr>
        <w:t>A</w:t>
      </w:r>
      <w:r>
        <w:rPr>
          <w:spacing w:val="-11"/>
          <w:w w:val="105"/>
          <w:sz w:val="16"/>
        </w:rPr>
        <w:t> </w:t>
      </w:r>
      <w:r>
        <w:rPr>
          <w:w w:val="105"/>
          <w:sz w:val="16"/>
        </w:rPr>
        <w:t>aplicação</w:t>
      </w:r>
      <w:r>
        <w:rPr>
          <w:spacing w:val="-10"/>
          <w:w w:val="105"/>
          <w:sz w:val="16"/>
        </w:rPr>
        <w:t> </w:t>
      </w:r>
      <w:r>
        <w:rPr>
          <w:w w:val="105"/>
          <w:sz w:val="16"/>
        </w:rPr>
        <w:t>de</w:t>
      </w:r>
      <w:r>
        <w:rPr>
          <w:spacing w:val="-6"/>
          <w:w w:val="105"/>
          <w:sz w:val="16"/>
        </w:rPr>
        <w:t> </w:t>
      </w:r>
      <w:r>
        <w:rPr>
          <w:w w:val="105"/>
          <w:sz w:val="16"/>
        </w:rPr>
        <w:t>sanção</w:t>
      </w:r>
      <w:r>
        <w:rPr>
          <w:spacing w:val="-3"/>
          <w:w w:val="105"/>
          <w:sz w:val="16"/>
        </w:rPr>
        <w:t> </w:t>
      </w:r>
      <w:r>
        <w:rPr>
          <w:w w:val="105"/>
          <w:sz w:val="16"/>
        </w:rPr>
        <w:t>será</w:t>
      </w:r>
      <w:r>
        <w:rPr>
          <w:spacing w:val="-3"/>
          <w:w w:val="105"/>
          <w:sz w:val="16"/>
        </w:rPr>
        <w:t> </w:t>
      </w:r>
      <w:r>
        <w:rPr>
          <w:w w:val="105"/>
          <w:sz w:val="16"/>
        </w:rPr>
        <w:t>antecedida</w:t>
      </w:r>
      <w:r>
        <w:rPr>
          <w:spacing w:val="-3"/>
          <w:w w:val="105"/>
          <w:sz w:val="16"/>
        </w:rPr>
        <w:t> </w:t>
      </w:r>
      <w:r>
        <w:rPr>
          <w:w w:val="105"/>
          <w:sz w:val="16"/>
        </w:rPr>
        <w:t>de</w:t>
      </w:r>
      <w:r>
        <w:rPr>
          <w:spacing w:val="-3"/>
          <w:w w:val="105"/>
          <w:sz w:val="16"/>
        </w:rPr>
        <w:t> </w:t>
      </w:r>
      <w:r>
        <w:rPr>
          <w:w w:val="105"/>
          <w:sz w:val="16"/>
        </w:rPr>
        <w:t>intimação</w:t>
      </w:r>
      <w:r>
        <w:rPr>
          <w:spacing w:val="-3"/>
          <w:w w:val="105"/>
          <w:sz w:val="16"/>
        </w:rPr>
        <w:t> </w:t>
      </w:r>
      <w:r>
        <w:rPr>
          <w:w w:val="105"/>
          <w:sz w:val="16"/>
        </w:rPr>
        <w:t>do</w:t>
      </w:r>
      <w:r>
        <w:rPr>
          <w:spacing w:val="-3"/>
          <w:w w:val="105"/>
          <w:sz w:val="16"/>
        </w:rPr>
        <w:t> </w:t>
      </w:r>
      <w:r>
        <w:rPr>
          <w:w w:val="105"/>
          <w:sz w:val="16"/>
        </w:rPr>
        <w:t>licitante</w:t>
      </w:r>
      <w:r>
        <w:rPr>
          <w:spacing w:val="-11"/>
          <w:w w:val="105"/>
          <w:sz w:val="16"/>
        </w:rPr>
        <w:t> </w:t>
      </w:r>
      <w:r>
        <w:rPr>
          <w:w w:val="105"/>
          <w:sz w:val="16"/>
        </w:rPr>
        <w:t>ou</w:t>
      </w:r>
      <w:r>
        <w:rPr>
          <w:spacing w:val="-1"/>
          <w:w w:val="105"/>
          <w:sz w:val="16"/>
        </w:rPr>
        <w:t> </w:t>
      </w:r>
      <w:r>
        <w:rPr>
          <w:w w:val="105"/>
          <w:sz w:val="16"/>
        </w:rPr>
        <w:t>contratado,</w:t>
      </w:r>
      <w:r>
        <w:rPr>
          <w:spacing w:val="-2"/>
          <w:w w:val="105"/>
          <w:sz w:val="16"/>
        </w:rPr>
        <w:t> </w:t>
      </w:r>
      <w:r>
        <w:rPr>
          <w:w w:val="105"/>
          <w:sz w:val="16"/>
        </w:rPr>
        <w:t>que</w:t>
      </w:r>
      <w:r>
        <w:rPr>
          <w:spacing w:val="-3"/>
          <w:w w:val="105"/>
          <w:sz w:val="16"/>
        </w:rPr>
        <w:t> </w:t>
      </w:r>
      <w:r>
        <w:rPr>
          <w:w w:val="105"/>
          <w:sz w:val="16"/>
        </w:rPr>
        <w:t>indicará</w:t>
      </w:r>
      <w:r>
        <w:rPr>
          <w:spacing w:val="-3"/>
          <w:w w:val="105"/>
          <w:sz w:val="16"/>
        </w:rPr>
        <w:t> </w:t>
      </w:r>
      <w:r>
        <w:rPr>
          <w:w w:val="105"/>
          <w:sz w:val="16"/>
        </w:rPr>
        <w:t>a</w:t>
      </w:r>
      <w:r>
        <w:rPr>
          <w:spacing w:val="-2"/>
          <w:w w:val="105"/>
          <w:sz w:val="16"/>
        </w:rPr>
        <w:t> </w:t>
      </w:r>
      <w:r>
        <w:rPr>
          <w:w w:val="105"/>
          <w:sz w:val="16"/>
        </w:rPr>
        <w:t>infração</w:t>
      </w:r>
      <w:r>
        <w:rPr>
          <w:spacing w:val="-2"/>
          <w:w w:val="105"/>
          <w:sz w:val="16"/>
        </w:rPr>
        <w:t> </w:t>
      </w:r>
      <w:r>
        <w:rPr>
          <w:w w:val="105"/>
          <w:sz w:val="16"/>
        </w:rPr>
        <w:t>cometida,</w:t>
      </w:r>
      <w:r>
        <w:rPr>
          <w:spacing w:val="-2"/>
          <w:w w:val="105"/>
          <w:sz w:val="16"/>
        </w:rPr>
        <w:t> </w:t>
      </w:r>
      <w:r>
        <w:rPr>
          <w:w w:val="105"/>
          <w:sz w:val="16"/>
        </w:rPr>
        <w:t>os</w:t>
      </w:r>
      <w:r>
        <w:rPr>
          <w:spacing w:val="-2"/>
          <w:w w:val="105"/>
          <w:sz w:val="16"/>
        </w:rPr>
        <w:t> </w:t>
      </w:r>
      <w:r>
        <w:rPr>
          <w:w w:val="105"/>
          <w:sz w:val="16"/>
        </w:rPr>
        <w:t>fatos,</w:t>
      </w:r>
      <w:r>
        <w:rPr>
          <w:spacing w:val="-2"/>
          <w:w w:val="105"/>
          <w:sz w:val="16"/>
        </w:rPr>
        <w:t> </w:t>
      </w:r>
      <w:r>
        <w:rPr>
          <w:w w:val="105"/>
          <w:sz w:val="16"/>
        </w:rPr>
        <w:t>os</w:t>
      </w:r>
      <w:r>
        <w:rPr>
          <w:spacing w:val="-2"/>
          <w:w w:val="105"/>
          <w:sz w:val="16"/>
        </w:rPr>
        <w:t> </w:t>
      </w:r>
      <w:r>
        <w:rPr>
          <w:w w:val="105"/>
          <w:sz w:val="16"/>
        </w:rPr>
        <w:t>dispositivos</w:t>
      </w:r>
      <w:r>
        <w:rPr>
          <w:spacing w:val="-2"/>
          <w:w w:val="105"/>
          <w:sz w:val="16"/>
        </w:rPr>
        <w:t> </w:t>
      </w:r>
      <w:r>
        <w:rPr>
          <w:w w:val="105"/>
          <w:sz w:val="16"/>
        </w:rPr>
        <w:t>do</w:t>
      </w:r>
      <w:r>
        <w:rPr>
          <w:spacing w:val="-2"/>
          <w:w w:val="105"/>
          <w:sz w:val="16"/>
        </w:rPr>
        <w:t> </w:t>
      </w:r>
      <w:r>
        <w:rPr>
          <w:w w:val="105"/>
          <w:sz w:val="16"/>
        </w:rPr>
        <w:t>edital e/ou do Contrato infringidos e os fundamentos legais pertinentes, a penalidade que se pretende imputar e o respectivo prazo e/ou valor, se for o caso, assim</w:t>
      </w:r>
      <w:r>
        <w:rPr>
          <w:spacing w:val="-2"/>
          <w:w w:val="105"/>
          <w:sz w:val="16"/>
        </w:rPr>
        <w:t> </w:t>
      </w:r>
      <w:r>
        <w:rPr>
          <w:w w:val="105"/>
          <w:sz w:val="16"/>
        </w:rPr>
        <w:t>como</w:t>
      </w:r>
      <w:r>
        <w:rPr>
          <w:spacing w:val="-2"/>
          <w:w w:val="105"/>
          <w:sz w:val="16"/>
        </w:rPr>
        <w:t> </w:t>
      </w:r>
      <w:r>
        <w:rPr>
          <w:w w:val="105"/>
          <w:sz w:val="16"/>
        </w:rPr>
        <w:t>o</w:t>
      </w:r>
      <w:r>
        <w:rPr>
          <w:spacing w:val="-2"/>
          <w:w w:val="105"/>
          <w:sz w:val="16"/>
        </w:rPr>
        <w:t> </w:t>
      </w:r>
      <w:r>
        <w:rPr>
          <w:w w:val="105"/>
          <w:sz w:val="16"/>
        </w:rPr>
        <w:t>prazo</w:t>
      </w:r>
      <w:r>
        <w:rPr>
          <w:spacing w:val="-2"/>
          <w:w w:val="105"/>
          <w:sz w:val="16"/>
        </w:rPr>
        <w:t> </w:t>
      </w:r>
      <w:r>
        <w:rPr>
          <w:w w:val="105"/>
          <w:sz w:val="16"/>
        </w:rPr>
        <w:t>e</w:t>
      </w:r>
      <w:r>
        <w:rPr>
          <w:spacing w:val="-2"/>
          <w:w w:val="105"/>
          <w:sz w:val="16"/>
        </w:rPr>
        <w:t> </w:t>
      </w:r>
      <w:r>
        <w:rPr>
          <w:w w:val="105"/>
          <w:sz w:val="16"/>
        </w:rPr>
        <w:t>o</w:t>
      </w:r>
      <w:r>
        <w:rPr>
          <w:spacing w:val="-2"/>
          <w:w w:val="105"/>
          <w:sz w:val="16"/>
        </w:rPr>
        <w:t> </w:t>
      </w:r>
      <w:r>
        <w:rPr>
          <w:w w:val="105"/>
          <w:sz w:val="16"/>
        </w:rPr>
        <w:t>local</w:t>
      </w:r>
      <w:r>
        <w:rPr>
          <w:spacing w:val="-2"/>
          <w:w w:val="105"/>
          <w:sz w:val="16"/>
        </w:rPr>
        <w:t> </w:t>
      </w:r>
      <w:r>
        <w:rPr>
          <w:w w:val="105"/>
          <w:sz w:val="16"/>
        </w:rPr>
        <w:t>para</w:t>
      </w:r>
      <w:r>
        <w:rPr>
          <w:spacing w:val="-2"/>
          <w:w w:val="105"/>
          <w:sz w:val="16"/>
        </w:rPr>
        <w:t> </w:t>
      </w:r>
      <w:r>
        <w:rPr>
          <w:w w:val="105"/>
          <w:sz w:val="16"/>
        </w:rPr>
        <w:t>a</w:t>
      </w:r>
      <w:r>
        <w:rPr>
          <w:spacing w:val="-2"/>
          <w:w w:val="105"/>
          <w:sz w:val="16"/>
        </w:rPr>
        <w:t> </w:t>
      </w:r>
      <w:r>
        <w:rPr>
          <w:w w:val="105"/>
          <w:sz w:val="16"/>
        </w:rPr>
        <w:t>apresentação</w:t>
      </w:r>
      <w:r>
        <w:rPr>
          <w:spacing w:val="-2"/>
          <w:w w:val="105"/>
          <w:sz w:val="16"/>
        </w:rPr>
        <w:t> </w:t>
      </w:r>
      <w:r>
        <w:rPr>
          <w:w w:val="105"/>
          <w:sz w:val="16"/>
        </w:rPr>
        <w:t>da</w:t>
      </w:r>
      <w:r>
        <w:rPr>
          <w:spacing w:val="-2"/>
          <w:w w:val="105"/>
          <w:sz w:val="16"/>
        </w:rPr>
        <w:t> </w:t>
      </w:r>
      <w:r>
        <w:rPr>
          <w:w w:val="105"/>
          <w:sz w:val="16"/>
        </w:rPr>
        <w:t>defesa,</w:t>
      </w:r>
      <w:r>
        <w:rPr>
          <w:spacing w:val="-2"/>
          <w:w w:val="105"/>
          <w:sz w:val="16"/>
        </w:rPr>
        <w:t> </w:t>
      </w:r>
      <w:r>
        <w:rPr>
          <w:w w:val="105"/>
          <w:sz w:val="16"/>
        </w:rPr>
        <w:t>com</w:t>
      </w:r>
      <w:r>
        <w:rPr>
          <w:spacing w:val="-2"/>
          <w:w w:val="105"/>
          <w:sz w:val="16"/>
        </w:rPr>
        <w:t> </w:t>
      </w:r>
      <w:r>
        <w:rPr>
          <w:w w:val="105"/>
          <w:sz w:val="16"/>
        </w:rPr>
        <w:t>a</w:t>
      </w:r>
      <w:r>
        <w:rPr>
          <w:spacing w:val="-2"/>
          <w:w w:val="105"/>
          <w:sz w:val="16"/>
        </w:rPr>
        <w:t> </w:t>
      </w:r>
      <w:r>
        <w:rPr>
          <w:w w:val="105"/>
          <w:sz w:val="16"/>
        </w:rPr>
        <w:t>possibilidade</w:t>
      </w:r>
      <w:r>
        <w:rPr>
          <w:spacing w:val="-2"/>
          <w:w w:val="105"/>
          <w:sz w:val="16"/>
        </w:rPr>
        <w:t> </w:t>
      </w:r>
      <w:r>
        <w:rPr>
          <w:w w:val="105"/>
          <w:sz w:val="16"/>
        </w:rPr>
        <w:t>de</w:t>
      </w:r>
      <w:r>
        <w:rPr>
          <w:spacing w:val="-2"/>
          <w:w w:val="105"/>
          <w:sz w:val="16"/>
        </w:rPr>
        <w:t> </w:t>
      </w:r>
      <w:r>
        <w:rPr>
          <w:w w:val="105"/>
          <w:sz w:val="16"/>
        </w:rPr>
        <w:t>produção</w:t>
      </w:r>
      <w:r>
        <w:rPr>
          <w:spacing w:val="-2"/>
          <w:w w:val="105"/>
          <w:sz w:val="16"/>
        </w:rPr>
        <w:t> </w:t>
      </w:r>
      <w:r>
        <w:rPr>
          <w:w w:val="105"/>
          <w:sz w:val="16"/>
        </w:rPr>
        <w:t>de</w:t>
      </w:r>
      <w:r>
        <w:rPr>
          <w:spacing w:val="-2"/>
          <w:w w:val="105"/>
          <w:sz w:val="16"/>
        </w:rPr>
        <w:t> </w:t>
      </w:r>
      <w:r>
        <w:rPr>
          <w:w w:val="105"/>
          <w:sz w:val="16"/>
        </w:rPr>
        <w:t>provas.</w:t>
      </w:r>
    </w:p>
    <w:p>
      <w:pPr>
        <w:pStyle w:val="ListParagraph"/>
        <w:numPr>
          <w:ilvl w:val="2"/>
          <w:numId w:val="10"/>
        </w:numPr>
        <w:tabs>
          <w:tab w:pos="783" w:val="left" w:leader="none"/>
        </w:tabs>
        <w:spacing w:line="240" w:lineRule="auto" w:before="69" w:after="0"/>
        <w:ind w:left="783" w:right="0" w:hanging="367"/>
        <w:jc w:val="both"/>
        <w:rPr>
          <w:sz w:val="16"/>
        </w:rPr>
      </w:pPr>
      <w:r>
        <w:rPr>
          <w:spacing w:val="-2"/>
          <w:w w:val="105"/>
          <w:sz w:val="16"/>
        </w:rPr>
        <w:t>A</w:t>
      </w:r>
      <w:r>
        <w:rPr>
          <w:spacing w:val="-1"/>
          <w:w w:val="105"/>
          <w:sz w:val="16"/>
        </w:rPr>
        <w:t> </w:t>
      </w:r>
      <w:r>
        <w:rPr>
          <w:spacing w:val="-2"/>
          <w:w w:val="105"/>
          <w:sz w:val="16"/>
        </w:rPr>
        <w:t>defesa</w:t>
      </w:r>
      <w:r>
        <w:rPr>
          <w:spacing w:val="-1"/>
          <w:w w:val="105"/>
          <w:sz w:val="16"/>
        </w:rPr>
        <w:t> </w:t>
      </w:r>
      <w:r>
        <w:rPr>
          <w:spacing w:val="-2"/>
          <w:w w:val="105"/>
          <w:sz w:val="16"/>
        </w:rPr>
        <w:t>prévia</w:t>
      </w:r>
      <w:r>
        <w:rPr>
          <w:w w:val="105"/>
          <w:sz w:val="16"/>
        </w:rPr>
        <w:t> </w:t>
      </w:r>
      <w:r>
        <w:rPr>
          <w:spacing w:val="-2"/>
          <w:w w:val="105"/>
          <w:sz w:val="16"/>
        </w:rPr>
        <w:t>do</w:t>
      </w:r>
      <w:r>
        <w:rPr>
          <w:spacing w:val="-1"/>
          <w:w w:val="105"/>
          <w:sz w:val="16"/>
        </w:rPr>
        <w:t> </w:t>
      </w:r>
      <w:r>
        <w:rPr>
          <w:spacing w:val="-2"/>
          <w:w w:val="105"/>
          <w:sz w:val="16"/>
        </w:rPr>
        <w:t>licitante</w:t>
      </w:r>
      <w:r>
        <w:rPr>
          <w:spacing w:val="-1"/>
          <w:w w:val="105"/>
          <w:sz w:val="16"/>
        </w:rPr>
        <w:t> </w:t>
      </w:r>
      <w:r>
        <w:rPr>
          <w:spacing w:val="-2"/>
          <w:w w:val="105"/>
          <w:sz w:val="16"/>
        </w:rPr>
        <w:t>ou</w:t>
      </w:r>
      <w:r>
        <w:rPr>
          <w:w w:val="105"/>
          <w:sz w:val="16"/>
        </w:rPr>
        <w:t> </w:t>
      </w:r>
      <w:r>
        <w:rPr>
          <w:spacing w:val="-2"/>
          <w:w w:val="105"/>
          <w:sz w:val="16"/>
        </w:rPr>
        <w:t>contratado</w:t>
      </w:r>
      <w:r>
        <w:rPr>
          <w:spacing w:val="-1"/>
          <w:w w:val="105"/>
          <w:sz w:val="16"/>
        </w:rPr>
        <w:t> </w:t>
      </w:r>
      <w:r>
        <w:rPr>
          <w:spacing w:val="-2"/>
          <w:w w:val="105"/>
          <w:sz w:val="16"/>
        </w:rPr>
        <w:t>será</w:t>
      </w:r>
      <w:r>
        <w:rPr>
          <w:spacing w:val="-1"/>
          <w:w w:val="105"/>
          <w:sz w:val="16"/>
        </w:rPr>
        <w:t> </w:t>
      </w:r>
      <w:r>
        <w:rPr>
          <w:spacing w:val="-2"/>
          <w:w w:val="105"/>
          <w:sz w:val="16"/>
        </w:rPr>
        <w:t>exercida</w:t>
      </w:r>
      <w:r>
        <w:rPr>
          <w:w w:val="105"/>
          <w:sz w:val="16"/>
        </w:rPr>
        <w:t> </w:t>
      </w:r>
      <w:r>
        <w:rPr>
          <w:spacing w:val="-2"/>
          <w:w w:val="105"/>
          <w:sz w:val="16"/>
        </w:rPr>
        <w:t>no</w:t>
      </w:r>
      <w:r>
        <w:rPr>
          <w:spacing w:val="-1"/>
          <w:w w:val="105"/>
          <w:sz w:val="16"/>
        </w:rPr>
        <w:t> </w:t>
      </w:r>
      <w:r>
        <w:rPr>
          <w:spacing w:val="-2"/>
          <w:w w:val="105"/>
          <w:sz w:val="16"/>
        </w:rPr>
        <w:t>prazo</w:t>
      </w:r>
      <w:r>
        <w:rPr>
          <w:w w:val="105"/>
          <w:sz w:val="16"/>
        </w:rPr>
        <w:t> </w:t>
      </w:r>
      <w:r>
        <w:rPr>
          <w:spacing w:val="-5"/>
          <w:w w:val="105"/>
          <w:sz w:val="16"/>
        </w:rPr>
        <w:t>de:</w:t>
      </w:r>
    </w:p>
    <w:p>
      <w:pPr>
        <w:pStyle w:val="ListParagraph"/>
        <w:numPr>
          <w:ilvl w:val="0"/>
          <w:numId w:val="13"/>
        </w:numPr>
        <w:tabs>
          <w:tab w:pos="579" w:val="left" w:leader="none"/>
        </w:tabs>
        <w:spacing w:line="240" w:lineRule="auto" w:before="117" w:after="0"/>
        <w:ind w:left="579" w:right="0" w:hanging="163"/>
        <w:jc w:val="both"/>
        <w:rPr>
          <w:sz w:val="16"/>
        </w:rPr>
      </w:pPr>
      <w:r>
        <w:rPr>
          <w:w w:val="105"/>
          <w:sz w:val="16"/>
        </w:rPr>
        <w:t>15</w:t>
      </w:r>
      <w:r>
        <w:rPr>
          <w:spacing w:val="-10"/>
          <w:w w:val="105"/>
          <w:sz w:val="16"/>
        </w:rPr>
        <w:t> </w:t>
      </w:r>
      <w:r>
        <w:rPr>
          <w:w w:val="105"/>
          <w:sz w:val="16"/>
        </w:rPr>
        <w:t>(quinze)</w:t>
      </w:r>
      <w:r>
        <w:rPr>
          <w:spacing w:val="-9"/>
          <w:w w:val="105"/>
          <w:sz w:val="16"/>
        </w:rPr>
        <w:t> </w:t>
      </w:r>
      <w:r>
        <w:rPr>
          <w:w w:val="105"/>
          <w:sz w:val="16"/>
        </w:rPr>
        <w:t>dias</w:t>
      </w:r>
      <w:r>
        <w:rPr>
          <w:spacing w:val="-9"/>
          <w:w w:val="105"/>
          <w:sz w:val="16"/>
        </w:rPr>
        <w:t> </w:t>
      </w:r>
      <w:r>
        <w:rPr>
          <w:w w:val="105"/>
          <w:sz w:val="16"/>
        </w:rPr>
        <w:t>úteis,</w:t>
      </w:r>
      <w:r>
        <w:rPr>
          <w:spacing w:val="-9"/>
          <w:w w:val="105"/>
          <w:sz w:val="16"/>
        </w:rPr>
        <w:t> </w:t>
      </w:r>
      <w:r>
        <w:rPr>
          <w:w w:val="105"/>
          <w:sz w:val="16"/>
        </w:rPr>
        <w:t>no</w:t>
      </w:r>
      <w:r>
        <w:rPr>
          <w:spacing w:val="-9"/>
          <w:w w:val="105"/>
          <w:sz w:val="16"/>
        </w:rPr>
        <w:t> </w:t>
      </w:r>
      <w:r>
        <w:rPr>
          <w:w w:val="105"/>
          <w:sz w:val="16"/>
        </w:rPr>
        <w:t>caso</w:t>
      </w:r>
      <w:r>
        <w:rPr>
          <w:spacing w:val="-9"/>
          <w:w w:val="105"/>
          <w:sz w:val="16"/>
        </w:rPr>
        <w:t> </w:t>
      </w:r>
      <w:r>
        <w:rPr>
          <w:w w:val="105"/>
          <w:sz w:val="16"/>
        </w:rPr>
        <w:t>da</w:t>
      </w:r>
      <w:r>
        <w:rPr>
          <w:spacing w:val="-9"/>
          <w:w w:val="105"/>
          <w:sz w:val="16"/>
        </w:rPr>
        <w:t> </w:t>
      </w:r>
      <w:r>
        <w:rPr>
          <w:w w:val="105"/>
          <w:sz w:val="16"/>
        </w:rPr>
        <w:t>aplicação</w:t>
      </w:r>
      <w:r>
        <w:rPr>
          <w:spacing w:val="-9"/>
          <w:w w:val="105"/>
          <w:sz w:val="16"/>
        </w:rPr>
        <w:t> </w:t>
      </w:r>
      <w:r>
        <w:rPr>
          <w:w w:val="105"/>
          <w:sz w:val="16"/>
        </w:rPr>
        <w:t>das</w:t>
      </w:r>
      <w:r>
        <w:rPr>
          <w:spacing w:val="-9"/>
          <w:w w:val="105"/>
          <w:sz w:val="16"/>
        </w:rPr>
        <w:t> </w:t>
      </w:r>
      <w:r>
        <w:rPr>
          <w:w w:val="105"/>
          <w:sz w:val="16"/>
        </w:rPr>
        <w:t>sanções</w:t>
      </w:r>
      <w:r>
        <w:rPr>
          <w:spacing w:val="-9"/>
          <w:w w:val="105"/>
          <w:sz w:val="16"/>
        </w:rPr>
        <w:t> </w:t>
      </w:r>
      <w:r>
        <w:rPr>
          <w:w w:val="105"/>
          <w:sz w:val="16"/>
        </w:rPr>
        <w:t>previstas</w:t>
      </w:r>
      <w:r>
        <w:rPr>
          <w:spacing w:val="-9"/>
          <w:w w:val="105"/>
          <w:sz w:val="16"/>
        </w:rPr>
        <w:t> </w:t>
      </w:r>
      <w:r>
        <w:rPr>
          <w:w w:val="105"/>
          <w:sz w:val="16"/>
        </w:rPr>
        <w:t>nos</w:t>
      </w:r>
      <w:r>
        <w:rPr>
          <w:spacing w:val="-9"/>
          <w:w w:val="105"/>
          <w:sz w:val="16"/>
        </w:rPr>
        <w:t> </w:t>
      </w:r>
      <w:r>
        <w:rPr>
          <w:w w:val="105"/>
          <w:sz w:val="16"/>
        </w:rPr>
        <w:t>itens</w:t>
      </w:r>
      <w:r>
        <w:rPr>
          <w:spacing w:val="-9"/>
          <w:w w:val="105"/>
          <w:sz w:val="16"/>
        </w:rPr>
        <w:t> </w:t>
      </w:r>
      <w:r>
        <w:rPr>
          <w:w w:val="105"/>
          <w:sz w:val="16"/>
        </w:rPr>
        <w:t>9.2.1</w:t>
      </w:r>
      <w:r>
        <w:rPr>
          <w:spacing w:val="-10"/>
          <w:w w:val="105"/>
          <w:sz w:val="16"/>
        </w:rPr>
        <w:t> </w:t>
      </w:r>
      <w:r>
        <w:rPr>
          <w:w w:val="105"/>
          <w:sz w:val="16"/>
        </w:rPr>
        <w:t>e</w:t>
      </w:r>
      <w:r>
        <w:rPr>
          <w:spacing w:val="-9"/>
          <w:w w:val="105"/>
          <w:sz w:val="16"/>
        </w:rPr>
        <w:t> </w:t>
      </w:r>
      <w:r>
        <w:rPr>
          <w:w w:val="105"/>
          <w:sz w:val="16"/>
        </w:rPr>
        <w:t>9.2.2,</w:t>
      </w:r>
      <w:r>
        <w:rPr>
          <w:spacing w:val="-9"/>
          <w:w w:val="105"/>
          <w:sz w:val="16"/>
        </w:rPr>
        <w:t> </w:t>
      </w:r>
      <w:r>
        <w:rPr>
          <w:w w:val="105"/>
          <w:sz w:val="16"/>
        </w:rPr>
        <w:t>contado</w:t>
      </w:r>
      <w:r>
        <w:rPr>
          <w:spacing w:val="-9"/>
          <w:w w:val="105"/>
          <w:sz w:val="16"/>
        </w:rPr>
        <w:t> </w:t>
      </w:r>
      <w:r>
        <w:rPr>
          <w:w w:val="105"/>
          <w:sz w:val="16"/>
        </w:rPr>
        <w:t>da</w:t>
      </w:r>
      <w:r>
        <w:rPr>
          <w:spacing w:val="-9"/>
          <w:w w:val="105"/>
          <w:sz w:val="16"/>
        </w:rPr>
        <w:t> </w:t>
      </w:r>
      <w:r>
        <w:rPr>
          <w:w w:val="105"/>
          <w:sz w:val="16"/>
        </w:rPr>
        <w:t>data</w:t>
      </w:r>
      <w:r>
        <w:rPr>
          <w:spacing w:val="-9"/>
          <w:w w:val="105"/>
          <w:sz w:val="16"/>
        </w:rPr>
        <w:t> </w:t>
      </w:r>
      <w:r>
        <w:rPr>
          <w:w w:val="105"/>
          <w:sz w:val="16"/>
        </w:rPr>
        <w:t>da</w:t>
      </w:r>
      <w:r>
        <w:rPr>
          <w:spacing w:val="-9"/>
          <w:w w:val="105"/>
          <w:sz w:val="16"/>
        </w:rPr>
        <w:t> </w:t>
      </w:r>
      <w:r>
        <w:rPr>
          <w:spacing w:val="-2"/>
          <w:w w:val="105"/>
          <w:sz w:val="16"/>
        </w:rPr>
        <w:t>intimação;</w:t>
      </w:r>
    </w:p>
    <w:p>
      <w:pPr>
        <w:pStyle w:val="ListParagraph"/>
        <w:numPr>
          <w:ilvl w:val="0"/>
          <w:numId w:val="13"/>
        </w:numPr>
        <w:tabs>
          <w:tab w:pos="589" w:val="left" w:leader="none"/>
        </w:tabs>
        <w:spacing w:line="290" w:lineRule="auto" w:before="116" w:after="0"/>
        <w:ind w:left="406" w:right="359" w:firstLine="0"/>
        <w:jc w:val="left"/>
        <w:rPr>
          <w:sz w:val="16"/>
        </w:rPr>
      </w:pPr>
      <w:r>
        <w:rPr>
          <w:w w:val="105"/>
          <w:sz w:val="16"/>
        </w:rPr>
        <w:t>15 (quinze) dias úteis, no caso de aplicação das sanções previstas nos itens 9.2.3 e 9.2.4, contado da data da intimação, observado o procedimento estabelecido no art. 158 da Lei nº 14.133/2021.</w:t>
      </w:r>
    </w:p>
    <w:p>
      <w:pPr>
        <w:pStyle w:val="ListParagraph"/>
        <w:numPr>
          <w:ilvl w:val="2"/>
          <w:numId w:val="10"/>
        </w:numPr>
        <w:tabs>
          <w:tab w:pos="773" w:val="left" w:leader="none"/>
        </w:tabs>
        <w:spacing w:line="290" w:lineRule="auto" w:before="79" w:after="0"/>
        <w:ind w:left="406" w:right="354" w:firstLine="0"/>
        <w:jc w:val="left"/>
        <w:rPr>
          <w:sz w:val="16"/>
        </w:rPr>
      </w:pPr>
      <w:r>
        <w:rPr>
          <w:w w:val="105"/>
          <w:sz w:val="16"/>
        </w:rPr>
        <w:t>Será</w:t>
      </w:r>
      <w:r>
        <w:rPr>
          <w:spacing w:val="-9"/>
          <w:w w:val="105"/>
          <w:sz w:val="16"/>
        </w:rPr>
        <w:t> </w:t>
      </w:r>
      <w:r>
        <w:rPr>
          <w:w w:val="105"/>
          <w:sz w:val="16"/>
        </w:rPr>
        <w:t>emitida</w:t>
      </w:r>
      <w:r>
        <w:rPr>
          <w:spacing w:val="-9"/>
          <w:w w:val="105"/>
          <w:sz w:val="16"/>
        </w:rPr>
        <w:t> </w:t>
      </w:r>
      <w:r>
        <w:rPr>
          <w:w w:val="105"/>
          <w:sz w:val="16"/>
        </w:rPr>
        <w:t>decisão</w:t>
      </w:r>
      <w:r>
        <w:rPr>
          <w:spacing w:val="-9"/>
          <w:w w:val="105"/>
          <w:sz w:val="16"/>
        </w:rPr>
        <w:t> </w:t>
      </w:r>
      <w:r>
        <w:rPr>
          <w:w w:val="105"/>
          <w:sz w:val="16"/>
        </w:rPr>
        <w:t>conclusiva</w:t>
      </w:r>
      <w:r>
        <w:rPr>
          <w:spacing w:val="-9"/>
          <w:w w:val="105"/>
          <w:sz w:val="16"/>
        </w:rPr>
        <w:t> </w:t>
      </w:r>
      <w:r>
        <w:rPr>
          <w:w w:val="105"/>
          <w:sz w:val="16"/>
        </w:rPr>
        <w:t>sobre</w:t>
      </w:r>
      <w:r>
        <w:rPr>
          <w:spacing w:val="-9"/>
          <w:w w:val="105"/>
          <w:sz w:val="16"/>
        </w:rPr>
        <w:t> </w:t>
      </w:r>
      <w:r>
        <w:rPr>
          <w:w w:val="105"/>
          <w:sz w:val="16"/>
        </w:rPr>
        <w:t>a</w:t>
      </w:r>
      <w:r>
        <w:rPr>
          <w:spacing w:val="-9"/>
          <w:w w:val="105"/>
          <w:sz w:val="16"/>
        </w:rPr>
        <w:t> </w:t>
      </w:r>
      <w:r>
        <w:rPr>
          <w:w w:val="105"/>
          <w:sz w:val="16"/>
        </w:rPr>
        <w:t>aplicação</w:t>
      </w:r>
      <w:r>
        <w:rPr>
          <w:spacing w:val="-9"/>
          <w:w w:val="105"/>
          <w:sz w:val="16"/>
        </w:rPr>
        <w:t> </w:t>
      </w:r>
      <w:r>
        <w:rPr>
          <w:w w:val="105"/>
          <w:sz w:val="16"/>
        </w:rPr>
        <w:t>ou</w:t>
      </w:r>
      <w:r>
        <w:rPr>
          <w:spacing w:val="-9"/>
          <w:w w:val="105"/>
          <w:sz w:val="16"/>
        </w:rPr>
        <w:t> </w:t>
      </w:r>
      <w:r>
        <w:rPr>
          <w:w w:val="105"/>
          <w:sz w:val="16"/>
        </w:rPr>
        <w:t>não</w:t>
      </w:r>
      <w:r>
        <w:rPr>
          <w:spacing w:val="-9"/>
          <w:w w:val="105"/>
          <w:sz w:val="16"/>
        </w:rPr>
        <w:t> </w:t>
      </w:r>
      <w:r>
        <w:rPr>
          <w:w w:val="105"/>
          <w:sz w:val="16"/>
        </w:rPr>
        <w:t>da</w:t>
      </w:r>
      <w:r>
        <w:rPr>
          <w:spacing w:val="-9"/>
          <w:w w:val="105"/>
          <w:sz w:val="16"/>
        </w:rPr>
        <w:t> </w:t>
      </w:r>
      <w:r>
        <w:rPr>
          <w:w w:val="105"/>
          <w:sz w:val="16"/>
        </w:rPr>
        <w:t>sanção,</w:t>
      </w:r>
      <w:r>
        <w:rPr>
          <w:spacing w:val="-9"/>
          <w:w w:val="105"/>
          <w:sz w:val="16"/>
        </w:rPr>
        <w:t> </w:t>
      </w:r>
      <w:r>
        <w:rPr>
          <w:w w:val="105"/>
          <w:sz w:val="16"/>
        </w:rPr>
        <w:t>pela</w:t>
      </w:r>
      <w:r>
        <w:rPr>
          <w:spacing w:val="-9"/>
          <w:w w:val="105"/>
          <w:sz w:val="16"/>
        </w:rPr>
        <w:t> </w:t>
      </w:r>
      <w:r>
        <w:rPr>
          <w:w w:val="105"/>
          <w:sz w:val="16"/>
        </w:rPr>
        <w:t>autoridade</w:t>
      </w:r>
      <w:r>
        <w:rPr>
          <w:spacing w:val="-9"/>
          <w:w w:val="105"/>
          <w:sz w:val="16"/>
        </w:rPr>
        <w:t> </w:t>
      </w:r>
      <w:r>
        <w:rPr>
          <w:w w:val="105"/>
          <w:sz w:val="16"/>
        </w:rPr>
        <w:t>competente,</w:t>
      </w:r>
      <w:r>
        <w:rPr>
          <w:spacing w:val="-9"/>
          <w:w w:val="105"/>
          <w:sz w:val="16"/>
        </w:rPr>
        <w:t> </w:t>
      </w:r>
      <w:r>
        <w:rPr>
          <w:w w:val="105"/>
          <w:sz w:val="16"/>
        </w:rPr>
        <w:t>devendo</w:t>
      </w:r>
      <w:r>
        <w:rPr>
          <w:spacing w:val="-9"/>
          <w:w w:val="105"/>
          <w:sz w:val="16"/>
        </w:rPr>
        <w:t> </w:t>
      </w:r>
      <w:r>
        <w:rPr>
          <w:w w:val="105"/>
          <w:sz w:val="16"/>
        </w:rPr>
        <w:t>ser</w:t>
      </w:r>
      <w:r>
        <w:rPr>
          <w:spacing w:val="-9"/>
          <w:w w:val="105"/>
          <w:sz w:val="16"/>
        </w:rPr>
        <w:t> </w:t>
      </w:r>
      <w:r>
        <w:rPr>
          <w:w w:val="105"/>
          <w:sz w:val="16"/>
        </w:rPr>
        <w:t>apresentada</w:t>
      </w:r>
      <w:r>
        <w:rPr>
          <w:spacing w:val="-9"/>
          <w:w w:val="105"/>
          <w:sz w:val="16"/>
        </w:rPr>
        <w:t> </w:t>
      </w:r>
      <w:r>
        <w:rPr>
          <w:w w:val="105"/>
          <w:sz w:val="16"/>
        </w:rPr>
        <w:t>a</w:t>
      </w:r>
      <w:r>
        <w:rPr>
          <w:spacing w:val="-9"/>
          <w:w w:val="105"/>
          <w:sz w:val="16"/>
        </w:rPr>
        <w:t> </w:t>
      </w:r>
      <w:r>
        <w:rPr>
          <w:w w:val="105"/>
          <w:sz w:val="16"/>
        </w:rPr>
        <w:t>devida</w:t>
      </w:r>
      <w:r>
        <w:rPr>
          <w:spacing w:val="-9"/>
          <w:w w:val="105"/>
          <w:sz w:val="16"/>
        </w:rPr>
        <w:t> </w:t>
      </w:r>
      <w:r>
        <w:rPr>
          <w:w w:val="105"/>
          <w:sz w:val="16"/>
        </w:rPr>
        <w:t>motivação,</w:t>
      </w:r>
      <w:r>
        <w:rPr>
          <w:spacing w:val="-9"/>
          <w:w w:val="105"/>
          <w:sz w:val="16"/>
        </w:rPr>
        <w:t> </w:t>
      </w:r>
      <w:r>
        <w:rPr>
          <w:w w:val="105"/>
          <w:sz w:val="16"/>
        </w:rPr>
        <w:t>com a demonstração dos fatos e dos respectivos fundamentos jurídicos.</w:t>
      </w:r>
    </w:p>
    <w:p>
      <w:pPr>
        <w:pStyle w:val="ListParagraph"/>
        <w:numPr>
          <w:ilvl w:val="1"/>
          <w:numId w:val="10"/>
        </w:numPr>
        <w:tabs>
          <w:tab w:pos="648" w:val="left" w:leader="none"/>
        </w:tabs>
        <w:spacing w:line="240" w:lineRule="auto" w:before="78" w:after="0"/>
        <w:ind w:left="648" w:right="0" w:hanging="242"/>
        <w:jc w:val="left"/>
        <w:rPr>
          <w:sz w:val="16"/>
        </w:rPr>
      </w:pPr>
      <w:r>
        <w:rPr>
          <w:w w:val="105"/>
          <w:sz w:val="16"/>
        </w:rPr>
        <w:t>A</w:t>
      </w:r>
      <w:r>
        <w:rPr>
          <w:spacing w:val="-11"/>
          <w:w w:val="105"/>
          <w:sz w:val="16"/>
        </w:rPr>
        <w:t> </w:t>
      </w:r>
      <w:r>
        <w:rPr>
          <w:w w:val="105"/>
          <w:sz w:val="16"/>
        </w:rPr>
        <w:t>aplicação</w:t>
      </w:r>
      <w:r>
        <w:rPr>
          <w:spacing w:val="-10"/>
          <w:w w:val="105"/>
          <w:sz w:val="16"/>
        </w:rPr>
        <w:t> </w:t>
      </w:r>
      <w:r>
        <w:rPr>
          <w:w w:val="105"/>
          <w:sz w:val="16"/>
        </w:rPr>
        <w:t>das</w:t>
      </w:r>
      <w:r>
        <w:rPr>
          <w:spacing w:val="-10"/>
          <w:w w:val="105"/>
          <w:sz w:val="16"/>
        </w:rPr>
        <w:t> </w:t>
      </w:r>
      <w:r>
        <w:rPr>
          <w:w w:val="105"/>
          <w:sz w:val="16"/>
        </w:rPr>
        <w:t>sanções</w:t>
      </w:r>
      <w:r>
        <w:rPr>
          <w:spacing w:val="-11"/>
          <w:w w:val="105"/>
          <w:sz w:val="16"/>
        </w:rPr>
        <w:t> </w:t>
      </w:r>
      <w:r>
        <w:rPr>
          <w:w w:val="105"/>
          <w:sz w:val="16"/>
        </w:rPr>
        <w:t>previstas</w:t>
      </w:r>
      <w:r>
        <w:rPr>
          <w:spacing w:val="-10"/>
          <w:w w:val="105"/>
          <w:sz w:val="16"/>
        </w:rPr>
        <w:t> </w:t>
      </w:r>
      <w:r>
        <w:rPr>
          <w:w w:val="105"/>
          <w:sz w:val="16"/>
        </w:rPr>
        <w:t>no</w:t>
      </w:r>
      <w:r>
        <w:rPr>
          <w:spacing w:val="-10"/>
          <w:w w:val="105"/>
          <w:sz w:val="16"/>
        </w:rPr>
        <w:t> </w:t>
      </w:r>
      <w:r>
        <w:rPr>
          <w:w w:val="105"/>
          <w:sz w:val="16"/>
        </w:rPr>
        <w:t>edital</w:t>
      </w:r>
      <w:r>
        <w:rPr>
          <w:spacing w:val="-11"/>
          <w:w w:val="105"/>
          <w:sz w:val="16"/>
        </w:rPr>
        <w:t> </w:t>
      </w:r>
      <w:r>
        <w:rPr>
          <w:w w:val="105"/>
          <w:sz w:val="16"/>
        </w:rPr>
        <w:t>e</w:t>
      </w:r>
      <w:r>
        <w:rPr>
          <w:spacing w:val="-10"/>
          <w:w w:val="105"/>
          <w:sz w:val="16"/>
        </w:rPr>
        <w:t> </w:t>
      </w:r>
      <w:r>
        <w:rPr>
          <w:w w:val="105"/>
          <w:sz w:val="16"/>
        </w:rPr>
        <w:t>no</w:t>
      </w:r>
      <w:r>
        <w:rPr>
          <w:spacing w:val="-10"/>
          <w:w w:val="105"/>
          <w:sz w:val="16"/>
        </w:rPr>
        <w:t> </w:t>
      </w:r>
      <w:r>
        <w:rPr>
          <w:w w:val="105"/>
          <w:sz w:val="16"/>
        </w:rPr>
        <w:t>contrato</w:t>
      </w:r>
      <w:r>
        <w:rPr>
          <w:spacing w:val="-10"/>
          <w:w w:val="105"/>
          <w:sz w:val="16"/>
        </w:rPr>
        <w:t> </w:t>
      </w:r>
      <w:r>
        <w:rPr>
          <w:w w:val="105"/>
          <w:sz w:val="16"/>
        </w:rPr>
        <w:t>não</w:t>
      </w:r>
      <w:r>
        <w:rPr>
          <w:spacing w:val="-11"/>
          <w:w w:val="105"/>
          <w:sz w:val="16"/>
        </w:rPr>
        <w:t> </w:t>
      </w:r>
      <w:r>
        <w:rPr>
          <w:w w:val="105"/>
          <w:sz w:val="16"/>
        </w:rPr>
        <w:t>exclui,</w:t>
      </w:r>
      <w:r>
        <w:rPr>
          <w:spacing w:val="-10"/>
          <w:w w:val="105"/>
          <w:sz w:val="16"/>
        </w:rPr>
        <w:t> </w:t>
      </w:r>
      <w:r>
        <w:rPr>
          <w:w w:val="105"/>
          <w:sz w:val="16"/>
        </w:rPr>
        <w:t>em</w:t>
      </w:r>
      <w:r>
        <w:rPr>
          <w:spacing w:val="-10"/>
          <w:w w:val="105"/>
          <w:sz w:val="16"/>
        </w:rPr>
        <w:t> </w:t>
      </w:r>
      <w:r>
        <w:rPr>
          <w:w w:val="105"/>
          <w:sz w:val="16"/>
        </w:rPr>
        <w:t>hipótese</w:t>
      </w:r>
      <w:r>
        <w:rPr>
          <w:spacing w:val="-11"/>
          <w:w w:val="105"/>
          <w:sz w:val="16"/>
        </w:rPr>
        <w:t> </w:t>
      </w:r>
      <w:r>
        <w:rPr>
          <w:spacing w:val="-2"/>
          <w:w w:val="105"/>
          <w:sz w:val="16"/>
        </w:rPr>
        <w:t>alguma:</w:t>
      </w:r>
    </w:p>
    <w:p>
      <w:pPr>
        <w:pStyle w:val="ListParagraph"/>
        <w:numPr>
          <w:ilvl w:val="0"/>
          <w:numId w:val="14"/>
        </w:numPr>
        <w:tabs>
          <w:tab w:pos="569" w:val="left" w:leader="none"/>
        </w:tabs>
        <w:spacing w:line="290" w:lineRule="auto" w:before="117" w:after="0"/>
        <w:ind w:left="406" w:right="377" w:firstLine="0"/>
        <w:jc w:val="left"/>
        <w:rPr>
          <w:sz w:val="16"/>
        </w:rPr>
      </w:pPr>
      <w:r>
        <w:rPr>
          <w:w w:val="105"/>
          <w:sz w:val="16"/>
        </w:rPr>
        <w:t>a</w:t>
      </w:r>
      <w:r>
        <w:rPr>
          <w:spacing w:val="-8"/>
          <w:w w:val="105"/>
          <w:sz w:val="16"/>
        </w:rPr>
        <w:t> </w:t>
      </w:r>
      <w:r>
        <w:rPr>
          <w:w w:val="105"/>
          <w:sz w:val="16"/>
        </w:rPr>
        <w:t>obrigação</w:t>
      </w:r>
      <w:r>
        <w:rPr>
          <w:spacing w:val="-6"/>
          <w:w w:val="105"/>
          <w:sz w:val="16"/>
        </w:rPr>
        <w:t> </w:t>
      </w:r>
      <w:r>
        <w:rPr>
          <w:w w:val="105"/>
          <w:sz w:val="16"/>
        </w:rPr>
        <w:t>de</w:t>
      </w:r>
      <w:r>
        <w:rPr>
          <w:spacing w:val="-6"/>
          <w:w w:val="105"/>
          <w:sz w:val="16"/>
        </w:rPr>
        <w:t> </w:t>
      </w:r>
      <w:r>
        <w:rPr>
          <w:w w:val="105"/>
          <w:sz w:val="16"/>
        </w:rPr>
        <w:t>reparação</w:t>
      </w:r>
      <w:r>
        <w:rPr>
          <w:spacing w:val="-6"/>
          <w:w w:val="105"/>
          <w:sz w:val="16"/>
        </w:rPr>
        <w:t> </w:t>
      </w:r>
      <w:r>
        <w:rPr>
          <w:w w:val="105"/>
          <w:sz w:val="16"/>
        </w:rPr>
        <w:t>integral</w:t>
      </w:r>
      <w:r>
        <w:rPr>
          <w:spacing w:val="-6"/>
          <w:w w:val="105"/>
          <w:sz w:val="16"/>
        </w:rPr>
        <w:t> </w:t>
      </w:r>
      <w:r>
        <w:rPr>
          <w:w w:val="105"/>
          <w:sz w:val="16"/>
        </w:rPr>
        <w:t>do</w:t>
      </w:r>
      <w:r>
        <w:rPr>
          <w:spacing w:val="-6"/>
          <w:w w:val="105"/>
          <w:sz w:val="16"/>
        </w:rPr>
        <w:t> </w:t>
      </w:r>
      <w:r>
        <w:rPr>
          <w:w w:val="105"/>
          <w:sz w:val="16"/>
        </w:rPr>
        <w:t>dano</w:t>
      </w:r>
      <w:r>
        <w:rPr>
          <w:spacing w:val="-6"/>
          <w:w w:val="105"/>
          <w:sz w:val="16"/>
        </w:rPr>
        <w:t> </w:t>
      </w:r>
      <w:r>
        <w:rPr>
          <w:w w:val="105"/>
          <w:sz w:val="16"/>
        </w:rPr>
        <w:t>causado</w:t>
      </w:r>
      <w:r>
        <w:rPr>
          <w:spacing w:val="-6"/>
          <w:w w:val="105"/>
          <w:sz w:val="16"/>
        </w:rPr>
        <w:t> </w:t>
      </w:r>
      <w:r>
        <w:rPr>
          <w:w w:val="105"/>
          <w:sz w:val="16"/>
        </w:rPr>
        <w:t>à</w:t>
      </w:r>
      <w:r>
        <w:rPr>
          <w:spacing w:val="-11"/>
          <w:w w:val="105"/>
          <w:sz w:val="16"/>
        </w:rPr>
        <w:t> </w:t>
      </w:r>
      <w:r>
        <w:rPr>
          <w:w w:val="105"/>
          <w:sz w:val="16"/>
        </w:rPr>
        <w:t>Administração</w:t>
      </w:r>
      <w:r>
        <w:rPr>
          <w:spacing w:val="-5"/>
          <w:w w:val="105"/>
          <w:sz w:val="16"/>
        </w:rPr>
        <w:t> </w:t>
      </w:r>
      <w:r>
        <w:rPr>
          <w:w w:val="105"/>
          <w:sz w:val="16"/>
        </w:rPr>
        <w:t>Pública,</w:t>
      </w:r>
      <w:r>
        <w:rPr>
          <w:spacing w:val="-5"/>
          <w:w w:val="105"/>
          <w:sz w:val="16"/>
        </w:rPr>
        <w:t> </w:t>
      </w:r>
      <w:r>
        <w:rPr>
          <w:w w:val="105"/>
          <w:sz w:val="16"/>
        </w:rPr>
        <w:t>na</w:t>
      </w:r>
      <w:r>
        <w:rPr>
          <w:spacing w:val="-6"/>
          <w:w w:val="105"/>
          <w:sz w:val="16"/>
        </w:rPr>
        <w:t> </w:t>
      </w:r>
      <w:r>
        <w:rPr>
          <w:w w:val="105"/>
          <w:sz w:val="16"/>
        </w:rPr>
        <w:t>forma</w:t>
      </w:r>
      <w:r>
        <w:rPr>
          <w:spacing w:val="-6"/>
          <w:w w:val="105"/>
          <w:sz w:val="16"/>
        </w:rPr>
        <w:t> </w:t>
      </w:r>
      <w:r>
        <w:rPr>
          <w:w w:val="105"/>
          <w:sz w:val="16"/>
        </w:rPr>
        <w:t>do</w:t>
      </w:r>
      <w:r>
        <w:rPr>
          <w:spacing w:val="-5"/>
          <w:w w:val="105"/>
          <w:sz w:val="16"/>
        </w:rPr>
        <w:t> </w:t>
      </w:r>
      <w:r>
        <w:rPr>
          <w:w w:val="105"/>
          <w:sz w:val="16"/>
        </w:rPr>
        <w:t>art.</w:t>
      </w:r>
      <w:r>
        <w:rPr>
          <w:spacing w:val="-5"/>
          <w:w w:val="105"/>
          <w:sz w:val="16"/>
        </w:rPr>
        <w:t> </w:t>
      </w:r>
      <w:r>
        <w:rPr>
          <w:w w:val="105"/>
          <w:sz w:val="16"/>
        </w:rPr>
        <w:t>156,</w:t>
      </w:r>
      <w:r>
        <w:rPr>
          <w:spacing w:val="-5"/>
          <w:w w:val="105"/>
          <w:sz w:val="16"/>
        </w:rPr>
        <w:t> </w:t>
      </w:r>
      <w:r>
        <w:rPr>
          <w:w w:val="105"/>
          <w:sz w:val="16"/>
        </w:rPr>
        <w:t>§</w:t>
      </w:r>
      <w:r>
        <w:rPr>
          <w:spacing w:val="-5"/>
          <w:w w:val="105"/>
          <w:sz w:val="16"/>
        </w:rPr>
        <w:t> </w:t>
      </w:r>
      <w:r>
        <w:rPr>
          <w:w w:val="105"/>
          <w:sz w:val="16"/>
        </w:rPr>
        <w:t>9º,</w:t>
      </w:r>
      <w:r>
        <w:rPr>
          <w:spacing w:val="-5"/>
          <w:w w:val="105"/>
          <w:sz w:val="16"/>
        </w:rPr>
        <w:t> </w:t>
      </w:r>
      <w:r>
        <w:rPr>
          <w:w w:val="105"/>
          <w:sz w:val="16"/>
        </w:rPr>
        <w:t>da</w:t>
      </w:r>
      <w:r>
        <w:rPr>
          <w:spacing w:val="-6"/>
          <w:w w:val="105"/>
          <w:sz w:val="16"/>
        </w:rPr>
        <w:t> </w:t>
      </w:r>
      <w:r>
        <w:rPr>
          <w:w w:val="105"/>
          <w:sz w:val="16"/>
        </w:rPr>
        <w:t>Lei</w:t>
      </w:r>
      <w:r>
        <w:rPr>
          <w:spacing w:val="-6"/>
          <w:w w:val="105"/>
          <w:sz w:val="16"/>
        </w:rPr>
        <w:t> </w:t>
      </w:r>
      <w:r>
        <w:rPr>
          <w:w w:val="105"/>
          <w:sz w:val="16"/>
        </w:rPr>
        <w:t>nº</w:t>
      </w:r>
      <w:r>
        <w:rPr>
          <w:spacing w:val="-6"/>
          <w:w w:val="105"/>
          <w:sz w:val="16"/>
        </w:rPr>
        <w:t> </w:t>
      </w:r>
      <w:r>
        <w:rPr>
          <w:w w:val="105"/>
          <w:sz w:val="16"/>
        </w:rPr>
        <w:t>14.133/2021</w:t>
      </w:r>
      <w:r>
        <w:rPr>
          <w:spacing w:val="-5"/>
          <w:w w:val="105"/>
          <w:sz w:val="16"/>
        </w:rPr>
        <w:t> </w:t>
      </w:r>
      <w:r>
        <w:rPr>
          <w:w w:val="105"/>
          <w:sz w:val="16"/>
        </w:rPr>
        <w:t>e</w:t>
      </w:r>
      <w:r>
        <w:rPr>
          <w:spacing w:val="-6"/>
          <w:w w:val="105"/>
          <w:sz w:val="16"/>
        </w:rPr>
        <w:t> </w:t>
      </w:r>
      <w:r>
        <w:rPr>
          <w:w w:val="105"/>
          <w:sz w:val="16"/>
        </w:rPr>
        <w:t>do</w:t>
      </w:r>
      <w:r>
        <w:rPr>
          <w:spacing w:val="-5"/>
          <w:w w:val="105"/>
          <w:sz w:val="16"/>
        </w:rPr>
        <w:t> </w:t>
      </w:r>
      <w:r>
        <w:rPr>
          <w:w w:val="105"/>
          <w:sz w:val="16"/>
        </w:rPr>
        <w:t>art.</w:t>
      </w:r>
      <w:r>
        <w:rPr>
          <w:spacing w:val="-5"/>
          <w:w w:val="105"/>
          <w:sz w:val="16"/>
        </w:rPr>
        <w:t> </w:t>
      </w:r>
      <w:r>
        <w:rPr>
          <w:w w:val="105"/>
          <w:sz w:val="16"/>
        </w:rPr>
        <w:t>416,</w:t>
      </w:r>
      <w:r>
        <w:rPr>
          <w:spacing w:val="-5"/>
          <w:w w:val="105"/>
          <w:sz w:val="16"/>
        </w:rPr>
        <w:t> </w:t>
      </w:r>
      <w:r>
        <w:rPr>
          <w:w w:val="105"/>
          <w:sz w:val="16"/>
        </w:rPr>
        <w:t>parágrafo único, do Código Civil; e</w:t>
      </w:r>
    </w:p>
    <w:p>
      <w:pPr>
        <w:pStyle w:val="ListParagraph"/>
        <w:numPr>
          <w:ilvl w:val="0"/>
          <w:numId w:val="14"/>
        </w:numPr>
        <w:tabs>
          <w:tab w:pos="580" w:val="left" w:leader="none"/>
        </w:tabs>
        <w:spacing w:line="240" w:lineRule="auto" w:before="78" w:after="0"/>
        <w:ind w:left="580" w:right="0" w:hanging="174"/>
        <w:jc w:val="left"/>
        <w:rPr>
          <w:sz w:val="16"/>
        </w:rPr>
      </w:pPr>
      <w:r>
        <w:rPr>
          <w:w w:val="105"/>
          <w:sz w:val="16"/>
        </w:rPr>
        <w:t>a</w:t>
      </w:r>
      <w:r>
        <w:rPr>
          <w:spacing w:val="-11"/>
          <w:w w:val="105"/>
          <w:sz w:val="16"/>
        </w:rPr>
        <w:t> </w:t>
      </w:r>
      <w:r>
        <w:rPr>
          <w:w w:val="105"/>
          <w:sz w:val="16"/>
        </w:rPr>
        <w:t>possibilidade</w:t>
      </w:r>
      <w:r>
        <w:rPr>
          <w:spacing w:val="-10"/>
          <w:w w:val="105"/>
          <w:sz w:val="16"/>
        </w:rPr>
        <w:t> </w:t>
      </w:r>
      <w:r>
        <w:rPr>
          <w:w w:val="105"/>
          <w:sz w:val="16"/>
        </w:rPr>
        <w:t>de</w:t>
      </w:r>
      <w:r>
        <w:rPr>
          <w:spacing w:val="-10"/>
          <w:w w:val="105"/>
          <w:sz w:val="16"/>
        </w:rPr>
        <w:t> </w:t>
      </w:r>
      <w:r>
        <w:rPr>
          <w:w w:val="105"/>
          <w:sz w:val="16"/>
        </w:rPr>
        <w:t>rescisão</w:t>
      </w:r>
      <w:r>
        <w:rPr>
          <w:spacing w:val="-10"/>
          <w:w w:val="105"/>
          <w:sz w:val="16"/>
        </w:rPr>
        <w:t> </w:t>
      </w:r>
      <w:r>
        <w:rPr>
          <w:w w:val="105"/>
          <w:sz w:val="16"/>
        </w:rPr>
        <w:t>administrativa</w:t>
      </w:r>
      <w:r>
        <w:rPr>
          <w:spacing w:val="-10"/>
          <w:w w:val="105"/>
          <w:sz w:val="16"/>
        </w:rPr>
        <w:t> </w:t>
      </w:r>
      <w:r>
        <w:rPr>
          <w:w w:val="105"/>
          <w:sz w:val="16"/>
        </w:rPr>
        <w:t>do</w:t>
      </w:r>
      <w:r>
        <w:rPr>
          <w:spacing w:val="-10"/>
          <w:w w:val="105"/>
          <w:sz w:val="16"/>
        </w:rPr>
        <w:t> </w:t>
      </w:r>
      <w:r>
        <w:rPr>
          <w:w w:val="105"/>
          <w:sz w:val="16"/>
        </w:rPr>
        <w:t>Contrato,</w:t>
      </w:r>
      <w:r>
        <w:rPr>
          <w:spacing w:val="-10"/>
          <w:w w:val="105"/>
          <w:sz w:val="16"/>
        </w:rPr>
        <w:t> </w:t>
      </w:r>
      <w:r>
        <w:rPr>
          <w:w w:val="105"/>
          <w:sz w:val="16"/>
        </w:rPr>
        <w:t>na</w:t>
      </w:r>
      <w:r>
        <w:rPr>
          <w:spacing w:val="-11"/>
          <w:w w:val="105"/>
          <w:sz w:val="16"/>
        </w:rPr>
        <w:t> </w:t>
      </w:r>
      <w:r>
        <w:rPr>
          <w:w w:val="105"/>
          <w:sz w:val="16"/>
        </w:rPr>
        <w:t>forma</w:t>
      </w:r>
      <w:r>
        <w:rPr>
          <w:spacing w:val="-10"/>
          <w:w w:val="105"/>
          <w:sz w:val="16"/>
        </w:rPr>
        <w:t> </w:t>
      </w:r>
      <w:r>
        <w:rPr>
          <w:w w:val="105"/>
          <w:sz w:val="16"/>
        </w:rPr>
        <w:t>dos</w:t>
      </w:r>
      <w:r>
        <w:rPr>
          <w:spacing w:val="-10"/>
          <w:w w:val="105"/>
          <w:sz w:val="16"/>
        </w:rPr>
        <w:t> </w:t>
      </w:r>
      <w:r>
        <w:rPr>
          <w:w w:val="105"/>
          <w:sz w:val="16"/>
        </w:rPr>
        <w:t>arts.</w:t>
      </w:r>
      <w:r>
        <w:rPr>
          <w:spacing w:val="-10"/>
          <w:w w:val="105"/>
          <w:sz w:val="16"/>
        </w:rPr>
        <w:t> </w:t>
      </w:r>
      <w:r>
        <w:rPr>
          <w:w w:val="105"/>
          <w:sz w:val="16"/>
        </w:rPr>
        <w:t>138</w:t>
      </w:r>
      <w:r>
        <w:rPr>
          <w:spacing w:val="-10"/>
          <w:w w:val="105"/>
          <w:sz w:val="16"/>
        </w:rPr>
        <w:t> </w:t>
      </w:r>
      <w:r>
        <w:rPr>
          <w:w w:val="105"/>
          <w:sz w:val="16"/>
        </w:rPr>
        <w:t>e</w:t>
      </w:r>
      <w:r>
        <w:rPr>
          <w:spacing w:val="-10"/>
          <w:w w:val="105"/>
          <w:sz w:val="16"/>
        </w:rPr>
        <w:t> </w:t>
      </w:r>
      <w:r>
        <w:rPr>
          <w:w w:val="105"/>
          <w:sz w:val="16"/>
        </w:rPr>
        <w:t>139</w:t>
      </w:r>
      <w:r>
        <w:rPr>
          <w:spacing w:val="-10"/>
          <w:w w:val="105"/>
          <w:sz w:val="16"/>
        </w:rPr>
        <w:t> </w:t>
      </w:r>
      <w:r>
        <w:rPr>
          <w:w w:val="105"/>
          <w:sz w:val="16"/>
        </w:rPr>
        <w:t>da</w:t>
      </w:r>
      <w:r>
        <w:rPr>
          <w:spacing w:val="-11"/>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garantido</w:t>
      </w:r>
      <w:r>
        <w:rPr>
          <w:spacing w:val="-10"/>
          <w:w w:val="105"/>
          <w:sz w:val="16"/>
        </w:rPr>
        <w:t> </w:t>
      </w:r>
      <w:r>
        <w:rPr>
          <w:w w:val="105"/>
          <w:sz w:val="16"/>
        </w:rPr>
        <w:t>o</w:t>
      </w:r>
      <w:r>
        <w:rPr>
          <w:spacing w:val="-10"/>
          <w:w w:val="105"/>
          <w:sz w:val="16"/>
        </w:rPr>
        <w:t> </w:t>
      </w:r>
      <w:r>
        <w:rPr>
          <w:w w:val="105"/>
          <w:sz w:val="16"/>
        </w:rPr>
        <w:t>contraditório</w:t>
      </w:r>
      <w:r>
        <w:rPr>
          <w:spacing w:val="-10"/>
          <w:w w:val="105"/>
          <w:sz w:val="16"/>
        </w:rPr>
        <w:t> </w:t>
      </w:r>
      <w:r>
        <w:rPr>
          <w:w w:val="105"/>
          <w:sz w:val="16"/>
        </w:rPr>
        <w:t>e</w:t>
      </w:r>
      <w:r>
        <w:rPr>
          <w:spacing w:val="-11"/>
          <w:w w:val="105"/>
          <w:sz w:val="16"/>
        </w:rPr>
        <w:t> </w:t>
      </w:r>
      <w:r>
        <w:rPr>
          <w:w w:val="105"/>
          <w:sz w:val="16"/>
        </w:rPr>
        <w:t>a</w:t>
      </w:r>
      <w:r>
        <w:rPr>
          <w:spacing w:val="-10"/>
          <w:w w:val="105"/>
          <w:sz w:val="16"/>
        </w:rPr>
        <w:t> </w:t>
      </w:r>
      <w:r>
        <w:rPr>
          <w:w w:val="105"/>
          <w:sz w:val="16"/>
        </w:rPr>
        <w:t>ampla</w:t>
      </w:r>
      <w:r>
        <w:rPr>
          <w:spacing w:val="-10"/>
          <w:w w:val="105"/>
          <w:sz w:val="16"/>
        </w:rPr>
        <w:t> </w:t>
      </w:r>
      <w:r>
        <w:rPr>
          <w:spacing w:val="-2"/>
          <w:w w:val="105"/>
          <w:sz w:val="16"/>
        </w:rPr>
        <w:t>defesa.</w:t>
      </w:r>
    </w:p>
    <w:p>
      <w:pPr>
        <w:pStyle w:val="ListParagraph"/>
        <w:numPr>
          <w:ilvl w:val="2"/>
          <w:numId w:val="10"/>
        </w:numPr>
        <w:tabs>
          <w:tab w:pos="773" w:val="left" w:leader="none"/>
        </w:tabs>
        <w:spacing w:line="240" w:lineRule="auto" w:before="117" w:after="0"/>
        <w:ind w:left="773" w:right="0" w:hanging="367"/>
        <w:jc w:val="left"/>
        <w:rPr>
          <w:sz w:val="16"/>
        </w:rPr>
      </w:pPr>
      <w:r>
        <w:rPr>
          <w:w w:val="105"/>
          <w:sz w:val="16"/>
        </w:rPr>
        <w:t>Aplica-se</w:t>
      </w:r>
      <w:r>
        <w:rPr>
          <w:spacing w:val="-10"/>
          <w:w w:val="105"/>
          <w:sz w:val="16"/>
        </w:rPr>
        <w:t> </w:t>
      </w:r>
      <w:r>
        <w:rPr>
          <w:w w:val="105"/>
          <w:sz w:val="16"/>
        </w:rPr>
        <w:t>o</w:t>
      </w:r>
      <w:r>
        <w:rPr>
          <w:spacing w:val="-9"/>
          <w:w w:val="105"/>
          <w:sz w:val="16"/>
        </w:rPr>
        <w:t> </w:t>
      </w:r>
      <w:r>
        <w:rPr>
          <w:w w:val="105"/>
          <w:sz w:val="16"/>
        </w:rPr>
        <w:t>disposto</w:t>
      </w:r>
      <w:r>
        <w:rPr>
          <w:spacing w:val="-10"/>
          <w:w w:val="105"/>
          <w:sz w:val="16"/>
        </w:rPr>
        <w:t> </w:t>
      </w:r>
      <w:r>
        <w:rPr>
          <w:w w:val="105"/>
          <w:sz w:val="16"/>
        </w:rPr>
        <w:t>na</w:t>
      </w:r>
      <w:r>
        <w:rPr>
          <w:spacing w:val="-9"/>
          <w:w w:val="105"/>
          <w:sz w:val="16"/>
        </w:rPr>
        <w:t> </w:t>
      </w:r>
      <w:r>
        <w:rPr>
          <w:w w:val="105"/>
          <w:sz w:val="16"/>
        </w:rPr>
        <w:t>alínea</w:t>
      </w:r>
      <w:r>
        <w:rPr>
          <w:spacing w:val="-10"/>
          <w:w w:val="105"/>
          <w:sz w:val="16"/>
        </w:rPr>
        <w:t> </w:t>
      </w:r>
      <w:r>
        <w:rPr>
          <w:w w:val="105"/>
          <w:sz w:val="16"/>
        </w:rPr>
        <w:t>a</w:t>
      </w:r>
      <w:r>
        <w:rPr>
          <w:spacing w:val="-9"/>
          <w:w w:val="105"/>
          <w:sz w:val="16"/>
        </w:rPr>
        <w:t> </w:t>
      </w:r>
      <w:r>
        <w:rPr>
          <w:w w:val="105"/>
          <w:sz w:val="16"/>
        </w:rPr>
        <w:t>do</w:t>
      </w:r>
      <w:r>
        <w:rPr>
          <w:spacing w:val="-9"/>
          <w:w w:val="105"/>
          <w:sz w:val="16"/>
        </w:rPr>
        <w:t> </w:t>
      </w:r>
      <w:r>
        <w:rPr>
          <w:w w:val="105"/>
          <w:sz w:val="16"/>
        </w:rPr>
        <w:t>item</w:t>
      </w:r>
      <w:r>
        <w:rPr>
          <w:spacing w:val="-10"/>
          <w:w w:val="105"/>
          <w:sz w:val="16"/>
        </w:rPr>
        <w:t> </w:t>
      </w:r>
      <w:r>
        <w:rPr>
          <w:w w:val="105"/>
          <w:sz w:val="16"/>
        </w:rPr>
        <w:t>9.8</w:t>
      </w:r>
      <w:r>
        <w:rPr>
          <w:spacing w:val="-9"/>
          <w:w w:val="105"/>
          <w:sz w:val="16"/>
        </w:rPr>
        <w:t> </w:t>
      </w:r>
      <w:r>
        <w:rPr>
          <w:w w:val="105"/>
          <w:sz w:val="16"/>
        </w:rPr>
        <w:t>à</w:t>
      </w:r>
      <w:r>
        <w:rPr>
          <w:spacing w:val="-10"/>
          <w:w w:val="105"/>
          <w:sz w:val="16"/>
        </w:rPr>
        <w:t> </w:t>
      </w:r>
      <w:r>
        <w:rPr>
          <w:w w:val="105"/>
          <w:sz w:val="16"/>
        </w:rPr>
        <w:t>multa</w:t>
      </w:r>
      <w:r>
        <w:rPr>
          <w:spacing w:val="-9"/>
          <w:w w:val="105"/>
          <w:sz w:val="16"/>
        </w:rPr>
        <w:t> </w:t>
      </w:r>
      <w:r>
        <w:rPr>
          <w:w w:val="105"/>
          <w:sz w:val="16"/>
        </w:rPr>
        <w:t>compensatória,</w:t>
      </w:r>
      <w:r>
        <w:rPr>
          <w:spacing w:val="-9"/>
          <w:w w:val="105"/>
          <w:sz w:val="16"/>
        </w:rPr>
        <w:t> </w:t>
      </w:r>
      <w:r>
        <w:rPr>
          <w:w w:val="105"/>
          <w:sz w:val="16"/>
        </w:rPr>
        <w:t>nos</w:t>
      </w:r>
      <w:r>
        <w:rPr>
          <w:spacing w:val="-10"/>
          <w:w w:val="105"/>
          <w:sz w:val="16"/>
        </w:rPr>
        <w:t> </w:t>
      </w:r>
      <w:r>
        <w:rPr>
          <w:w w:val="105"/>
          <w:sz w:val="16"/>
        </w:rPr>
        <w:t>termos</w:t>
      </w:r>
      <w:r>
        <w:rPr>
          <w:spacing w:val="-9"/>
          <w:w w:val="105"/>
          <w:sz w:val="16"/>
        </w:rPr>
        <w:t> </w:t>
      </w:r>
      <w:r>
        <w:rPr>
          <w:w w:val="105"/>
          <w:sz w:val="16"/>
        </w:rPr>
        <w:t>do</w:t>
      </w:r>
      <w:r>
        <w:rPr>
          <w:spacing w:val="-10"/>
          <w:w w:val="105"/>
          <w:sz w:val="16"/>
        </w:rPr>
        <w:t> </w:t>
      </w:r>
      <w:r>
        <w:rPr>
          <w:w w:val="105"/>
          <w:sz w:val="16"/>
        </w:rPr>
        <w:t>parágrafo</w:t>
      </w:r>
      <w:r>
        <w:rPr>
          <w:spacing w:val="-9"/>
          <w:w w:val="105"/>
          <w:sz w:val="16"/>
        </w:rPr>
        <w:t> </w:t>
      </w:r>
      <w:r>
        <w:rPr>
          <w:w w:val="105"/>
          <w:sz w:val="16"/>
        </w:rPr>
        <w:t>único</w:t>
      </w:r>
      <w:r>
        <w:rPr>
          <w:spacing w:val="-10"/>
          <w:w w:val="105"/>
          <w:sz w:val="16"/>
        </w:rPr>
        <w:t> </w:t>
      </w:r>
      <w:r>
        <w:rPr>
          <w:w w:val="105"/>
          <w:sz w:val="16"/>
        </w:rPr>
        <w:t>do</w:t>
      </w:r>
      <w:r>
        <w:rPr>
          <w:spacing w:val="-9"/>
          <w:w w:val="105"/>
          <w:sz w:val="16"/>
        </w:rPr>
        <w:t> </w:t>
      </w:r>
      <w:r>
        <w:rPr>
          <w:w w:val="105"/>
          <w:sz w:val="16"/>
        </w:rPr>
        <w:t>art.</w:t>
      </w:r>
      <w:r>
        <w:rPr>
          <w:spacing w:val="-9"/>
          <w:w w:val="105"/>
          <w:sz w:val="16"/>
        </w:rPr>
        <w:t> </w:t>
      </w:r>
      <w:r>
        <w:rPr>
          <w:w w:val="105"/>
          <w:sz w:val="16"/>
        </w:rPr>
        <w:t>416</w:t>
      </w:r>
      <w:r>
        <w:rPr>
          <w:spacing w:val="-10"/>
          <w:w w:val="105"/>
          <w:sz w:val="16"/>
        </w:rPr>
        <w:t> </w:t>
      </w:r>
      <w:r>
        <w:rPr>
          <w:w w:val="105"/>
          <w:sz w:val="16"/>
        </w:rPr>
        <w:t>do</w:t>
      </w:r>
      <w:r>
        <w:rPr>
          <w:spacing w:val="-9"/>
          <w:w w:val="105"/>
          <w:sz w:val="16"/>
        </w:rPr>
        <w:t> </w:t>
      </w:r>
      <w:r>
        <w:rPr>
          <w:w w:val="105"/>
          <w:sz w:val="16"/>
        </w:rPr>
        <w:t>Código</w:t>
      </w:r>
      <w:r>
        <w:rPr>
          <w:spacing w:val="-10"/>
          <w:w w:val="105"/>
          <w:sz w:val="16"/>
        </w:rPr>
        <w:t> </w:t>
      </w:r>
      <w:r>
        <w:rPr>
          <w:spacing w:val="-2"/>
          <w:w w:val="105"/>
          <w:sz w:val="16"/>
        </w:rPr>
        <w:t>Civil.</w:t>
      </w:r>
    </w:p>
    <w:p>
      <w:pPr>
        <w:pStyle w:val="ListParagraph"/>
        <w:numPr>
          <w:ilvl w:val="1"/>
          <w:numId w:val="10"/>
        </w:numPr>
        <w:tabs>
          <w:tab w:pos="648" w:val="left" w:leader="none"/>
        </w:tabs>
        <w:spacing w:line="290" w:lineRule="auto" w:before="117" w:after="0"/>
        <w:ind w:left="406" w:right="351" w:firstLine="0"/>
        <w:jc w:val="both"/>
        <w:rPr>
          <w:sz w:val="16"/>
        </w:rPr>
      </w:pPr>
      <w:r>
        <w:rPr>
          <w:w w:val="105"/>
          <w:sz w:val="16"/>
        </w:rPr>
        <w:t>As</w:t>
      </w:r>
      <w:r>
        <w:rPr>
          <w:spacing w:val="-8"/>
          <w:w w:val="105"/>
          <w:sz w:val="16"/>
        </w:rPr>
        <w:t> </w:t>
      </w:r>
      <w:r>
        <w:rPr>
          <w:w w:val="105"/>
          <w:sz w:val="16"/>
        </w:rPr>
        <w:t>sanções</w:t>
      </w:r>
      <w:r>
        <w:rPr>
          <w:spacing w:val="-8"/>
          <w:w w:val="105"/>
          <w:sz w:val="16"/>
        </w:rPr>
        <w:t> </w:t>
      </w:r>
      <w:r>
        <w:rPr>
          <w:w w:val="105"/>
          <w:sz w:val="16"/>
        </w:rPr>
        <w:t>de</w:t>
      </w:r>
      <w:r>
        <w:rPr>
          <w:spacing w:val="-8"/>
          <w:w w:val="105"/>
          <w:sz w:val="16"/>
        </w:rPr>
        <w:t> </w:t>
      </w:r>
      <w:r>
        <w:rPr>
          <w:w w:val="105"/>
          <w:sz w:val="16"/>
        </w:rPr>
        <w:t>impedimento</w:t>
      </w:r>
      <w:r>
        <w:rPr>
          <w:spacing w:val="-8"/>
          <w:w w:val="105"/>
          <w:sz w:val="16"/>
        </w:rPr>
        <w:t> </w:t>
      </w:r>
      <w:r>
        <w:rPr>
          <w:w w:val="105"/>
          <w:sz w:val="16"/>
        </w:rPr>
        <w:t>de</w:t>
      </w:r>
      <w:r>
        <w:rPr>
          <w:spacing w:val="-8"/>
          <w:w w:val="105"/>
          <w:sz w:val="16"/>
        </w:rPr>
        <w:t> </w:t>
      </w:r>
      <w:r>
        <w:rPr>
          <w:w w:val="105"/>
          <w:sz w:val="16"/>
        </w:rPr>
        <w:t>licitar</w:t>
      </w:r>
      <w:r>
        <w:rPr>
          <w:spacing w:val="-8"/>
          <w:w w:val="105"/>
          <w:sz w:val="16"/>
        </w:rPr>
        <w:t> </w:t>
      </w:r>
      <w:r>
        <w:rPr>
          <w:w w:val="105"/>
          <w:sz w:val="16"/>
        </w:rPr>
        <w:t>e</w:t>
      </w:r>
      <w:r>
        <w:rPr>
          <w:spacing w:val="-8"/>
          <w:w w:val="105"/>
          <w:sz w:val="16"/>
        </w:rPr>
        <w:t> </w:t>
      </w:r>
      <w:r>
        <w:rPr>
          <w:w w:val="105"/>
          <w:sz w:val="16"/>
        </w:rPr>
        <w:t>contratar</w:t>
      </w:r>
      <w:r>
        <w:rPr>
          <w:spacing w:val="-8"/>
          <w:w w:val="105"/>
          <w:sz w:val="16"/>
        </w:rPr>
        <w:t> </w:t>
      </w:r>
      <w:r>
        <w:rPr>
          <w:w w:val="105"/>
          <w:sz w:val="16"/>
        </w:rPr>
        <w:t>e</w:t>
      </w:r>
      <w:r>
        <w:rPr>
          <w:spacing w:val="-8"/>
          <w:w w:val="105"/>
          <w:sz w:val="16"/>
        </w:rPr>
        <w:t> </w:t>
      </w:r>
      <w:r>
        <w:rPr>
          <w:w w:val="105"/>
          <w:sz w:val="16"/>
        </w:rPr>
        <w:t>de</w:t>
      </w:r>
      <w:r>
        <w:rPr>
          <w:spacing w:val="-8"/>
          <w:w w:val="105"/>
          <w:sz w:val="16"/>
        </w:rPr>
        <w:t> </w:t>
      </w:r>
      <w:r>
        <w:rPr>
          <w:w w:val="105"/>
          <w:sz w:val="16"/>
        </w:rPr>
        <w:t>declaração</w:t>
      </w:r>
      <w:r>
        <w:rPr>
          <w:spacing w:val="-8"/>
          <w:w w:val="105"/>
          <w:sz w:val="16"/>
        </w:rPr>
        <w:t> </w:t>
      </w:r>
      <w:r>
        <w:rPr>
          <w:w w:val="105"/>
          <w:sz w:val="16"/>
        </w:rPr>
        <w:t>de</w:t>
      </w:r>
      <w:r>
        <w:rPr>
          <w:spacing w:val="-8"/>
          <w:w w:val="105"/>
          <w:sz w:val="16"/>
        </w:rPr>
        <w:t> </w:t>
      </w:r>
      <w:r>
        <w:rPr>
          <w:w w:val="105"/>
          <w:sz w:val="16"/>
        </w:rPr>
        <w:t>inidoneidade</w:t>
      </w:r>
      <w:r>
        <w:rPr>
          <w:spacing w:val="-8"/>
          <w:w w:val="105"/>
          <w:sz w:val="16"/>
        </w:rPr>
        <w:t> </w:t>
      </w:r>
      <w:r>
        <w:rPr>
          <w:w w:val="105"/>
          <w:sz w:val="16"/>
        </w:rPr>
        <w:t>para</w:t>
      </w:r>
      <w:r>
        <w:rPr>
          <w:spacing w:val="-8"/>
          <w:w w:val="105"/>
          <w:sz w:val="16"/>
        </w:rPr>
        <w:t> </w:t>
      </w:r>
      <w:r>
        <w:rPr>
          <w:w w:val="105"/>
          <w:sz w:val="16"/>
        </w:rPr>
        <w:t>licitar</w:t>
      </w:r>
      <w:r>
        <w:rPr>
          <w:spacing w:val="-8"/>
          <w:w w:val="105"/>
          <w:sz w:val="16"/>
        </w:rPr>
        <w:t> </w:t>
      </w:r>
      <w:r>
        <w:rPr>
          <w:w w:val="105"/>
          <w:sz w:val="16"/>
        </w:rPr>
        <w:t>ou</w:t>
      </w:r>
      <w:r>
        <w:rPr>
          <w:spacing w:val="-8"/>
          <w:w w:val="105"/>
          <w:sz w:val="16"/>
        </w:rPr>
        <w:t> </w:t>
      </w:r>
      <w:r>
        <w:rPr>
          <w:w w:val="105"/>
          <w:sz w:val="16"/>
        </w:rPr>
        <w:t>contratar</w:t>
      </w:r>
      <w:r>
        <w:rPr>
          <w:spacing w:val="-8"/>
          <w:w w:val="105"/>
          <w:sz w:val="16"/>
        </w:rPr>
        <w:t> </w:t>
      </w:r>
      <w:r>
        <w:rPr>
          <w:w w:val="105"/>
          <w:sz w:val="16"/>
        </w:rPr>
        <w:t>são</w:t>
      </w:r>
      <w:r>
        <w:rPr>
          <w:spacing w:val="-8"/>
          <w:w w:val="105"/>
          <w:sz w:val="16"/>
        </w:rPr>
        <w:t> </w:t>
      </w:r>
      <w:r>
        <w:rPr>
          <w:w w:val="105"/>
          <w:sz w:val="16"/>
        </w:rPr>
        <w:t>passíveis</w:t>
      </w:r>
      <w:r>
        <w:rPr>
          <w:spacing w:val="-8"/>
          <w:w w:val="105"/>
          <w:sz w:val="16"/>
        </w:rPr>
        <w:t> </w:t>
      </w:r>
      <w:r>
        <w:rPr>
          <w:w w:val="105"/>
          <w:sz w:val="16"/>
        </w:rPr>
        <w:t>de</w:t>
      </w:r>
      <w:r>
        <w:rPr>
          <w:spacing w:val="-8"/>
          <w:w w:val="105"/>
          <w:sz w:val="16"/>
        </w:rPr>
        <w:t> </w:t>
      </w:r>
      <w:r>
        <w:rPr>
          <w:w w:val="105"/>
          <w:sz w:val="16"/>
        </w:rPr>
        <w:t>reabilitação,</w:t>
      </w:r>
      <w:r>
        <w:rPr>
          <w:spacing w:val="-8"/>
          <w:w w:val="105"/>
          <w:sz w:val="16"/>
        </w:rPr>
        <w:t> </w:t>
      </w:r>
      <w:r>
        <w:rPr>
          <w:w w:val="105"/>
          <w:sz w:val="16"/>
        </w:rPr>
        <w:t>observados</w:t>
      </w:r>
      <w:r>
        <w:rPr>
          <w:spacing w:val="-8"/>
          <w:w w:val="105"/>
          <w:sz w:val="16"/>
        </w:rPr>
        <w:t> </w:t>
      </w:r>
      <w:r>
        <w:rPr>
          <w:w w:val="105"/>
          <w:sz w:val="16"/>
        </w:rPr>
        <w:t>os requisitos estabelecidos no art. 163 da Lei nº 14.133/2021.</w:t>
      </w:r>
    </w:p>
    <w:p>
      <w:pPr>
        <w:pStyle w:val="ListParagraph"/>
        <w:numPr>
          <w:ilvl w:val="1"/>
          <w:numId w:val="10"/>
        </w:numPr>
        <w:tabs>
          <w:tab w:pos="735" w:val="left" w:leader="none"/>
        </w:tabs>
        <w:spacing w:line="290" w:lineRule="auto" w:before="78" w:after="0"/>
        <w:ind w:left="406" w:right="352" w:firstLine="0"/>
        <w:jc w:val="both"/>
        <w:rPr>
          <w:sz w:val="16"/>
        </w:rPr>
      </w:pPr>
      <w:r>
        <w:rPr>
          <w:w w:val="105"/>
          <w:sz w:val="16"/>
        </w:rPr>
        <w:t>Se,</w:t>
      </w:r>
      <w:r>
        <w:rPr>
          <w:spacing w:val="-11"/>
          <w:w w:val="105"/>
          <w:sz w:val="16"/>
        </w:rPr>
        <w:t> </w:t>
      </w:r>
      <w:r>
        <w:rPr>
          <w:w w:val="105"/>
          <w:sz w:val="16"/>
        </w:rPr>
        <w:t>durante</w:t>
      </w:r>
      <w:r>
        <w:rPr>
          <w:spacing w:val="-10"/>
          <w:w w:val="105"/>
          <w:sz w:val="16"/>
        </w:rPr>
        <w:t> </w:t>
      </w:r>
      <w:r>
        <w:rPr>
          <w:w w:val="105"/>
          <w:sz w:val="16"/>
        </w:rPr>
        <w:t>o</w:t>
      </w:r>
      <w:r>
        <w:rPr>
          <w:spacing w:val="-11"/>
          <w:w w:val="105"/>
          <w:sz w:val="16"/>
        </w:rPr>
        <w:t> </w:t>
      </w:r>
      <w:r>
        <w:rPr>
          <w:w w:val="105"/>
          <w:sz w:val="16"/>
        </w:rPr>
        <w:t>processo</w:t>
      </w:r>
      <w:r>
        <w:rPr>
          <w:spacing w:val="-10"/>
          <w:w w:val="105"/>
          <w:sz w:val="16"/>
        </w:rPr>
        <w:t> </w:t>
      </w:r>
      <w:r>
        <w:rPr>
          <w:w w:val="105"/>
          <w:sz w:val="16"/>
        </w:rPr>
        <w:t>de</w:t>
      </w:r>
      <w:r>
        <w:rPr>
          <w:spacing w:val="-11"/>
          <w:w w:val="105"/>
          <w:sz w:val="16"/>
        </w:rPr>
        <w:t> </w:t>
      </w:r>
      <w:r>
        <w:rPr>
          <w:w w:val="105"/>
          <w:sz w:val="16"/>
        </w:rPr>
        <w:t>aplicação</w:t>
      </w:r>
      <w:r>
        <w:rPr>
          <w:spacing w:val="-10"/>
          <w:w w:val="105"/>
          <w:sz w:val="16"/>
        </w:rPr>
        <w:t> </w:t>
      </w:r>
      <w:r>
        <w:rPr>
          <w:w w:val="105"/>
          <w:sz w:val="16"/>
        </w:rPr>
        <w:t>de</w:t>
      </w:r>
      <w:r>
        <w:rPr>
          <w:spacing w:val="-11"/>
          <w:w w:val="105"/>
          <w:sz w:val="16"/>
        </w:rPr>
        <w:t> </w:t>
      </w:r>
      <w:r>
        <w:rPr>
          <w:w w:val="105"/>
          <w:sz w:val="16"/>
        </w:rPr>
        <w:t>penalidade,</w:t>
      </w:r>
      <w:r>
        <w:rPr>
          <w:spacing w:val="-10"/>
          <w:w w:val="105"/>
          <w:sz w:val="16"/>
        </w:rPr>
        <w:t> </w:t>
      </w:r>
      <w:r>
        <w:rPr>
          <w:w w:val="105"/>
          <w:sz w:val="16"/>
        </w:rPr>
        <w:t>houver</w:t>
      </w:r>
      <w:r>
        <w:rPr>
          <w:spacing w:val="-11"/>
          <w:w w:val="105"/>
          <w:sz w:val="16"/>
        </w:rPr>
        <w:t> </w:t>
      </w:r>
      <w:r>
        <w:rPr>
          <w:w w:val="105"/>
          <w:sz w:val="16"/>
        </w:rPr>
        <w:t>indícios</w:t>
      </w:r>
      <w:r>
        <w:rPr>
          <w:spacing w:val="-10"/>
          <w:w w:val="105"/>
          <w:sz w:val="16"/>
        </w:rPr>
        <w:t> </w:t>
      </w:r>
      <w:r>
        <w:rPr>
          <w:w w:val="105"/>
          <w:sz w:val="16"/>
        </w:rPr>
        <w:t>de</w:t>
      </w:r>
      <w:r>
        <w:rPr>
          <w:spacing w:val="-11"/>
          <w:w w:val="105"/>
          <w:sz w:val="16"/>
        </w:rPr>
        <w:t> </w:t>
      </w:r>
      <w:r>
        <w:rPr>
          <w:w w:val="105"/>
          <w:sz w:val="16"/>
        </w:rPr>
        <w:t>prática</w:t>
      </w:r>
      <w:r>
        <w:rPr>
          <w:spacing w:val="-10"/>
          <w:w w:val="105"/>
          <w:sz w:val="16"/>
        </w:rPr>
        <w:t> </w:t>
      </w:r>
      <w:r>
        <w:rPr>
          <w:w w:val="105"/>
          <w:sz w:val="16"/>
        </w:rPr>
        <w:t>de</w:t>
      </w:r>
      <w:r>
        <w:rPr>
          <w:spacing w:val="-11"/>
          <w:w w:val="105"/>
          <w:sz w:val="16"/>
        </w:rPr>
        <w:t> </w:t>
      </w:r>
      <w:r>
        <w:rPr>
          <w:w w:val="105"/>
          <w:sz w:val="16"/>
        </w:rPr>
        <w:t>infração</w:t>
      </w:r>
      <w:r>
        <w:rPr>
          <w:spacing w:val="-10"/>
          <w:w w:val="105"/>
          <w:sz w:val="16"/>
        </w:rPr>
        <w:t> </w:t>
      </w:r>
      <w:r>
        <w:rPr>
          <w:w w:val="105"/>
          <w:sz w:val="16"/>
        </w:rPr>
        <w:t>administrativa</w:t>
      </w:r>
      <w:r>
        <w:rPr>
          <w:spacing w:val="-11"/>
          <w:w w:val="105"/>
          <w:sz w:val="16"/>
        </w:rPr>
        <w:t> </w:t>
      </w:r>
      <w:r>
        <w:rPr>
          <w:w w:val="105"/>
          <w:sz w:val="16"/>
        </w:rPr>
        <w:t>tipificada</w:t>
      </w:r>
      <w:r>
        <w:rPr>
          <w:spacing w:val="-10"/>
          <w:w w:val="105"/>
          <w:sz w:val="16"/>
        </w:rPr>
        <w:t> </w:t>
      </w:r>
      <w:r>
        <w:rPr>
          <w:w w:val="105"/>
          <w:sz w:val="16"/>
        </w:rPr>
        <w:t>pela</w:t>
      </w:r>
      <w:r>
        <w:rPr>
          <w:spacing w:val="-11"/>
          <w:w w:val="105"/>
          <w:sz w:val="16"/>
        </w:rPr>
        <w:t> </w:t>
      </w:r>
      <w:r>
        <w:rPr>
          <w:w w:val="105"/>
          <w:sz w:val="16"/>
        </w:rPr>
        <w:t>Lei</w:t>
      </w:r>
      <w:r>
        <w:rPr>
          <w:spacing w:val="-10"/>
          <w:w w:val="105"/>
          <w:sz w:val="16"/>
        </w:rPr>
        <w:t> </w:t>
      </w:r>
      <w:r>
        <w:rPr>
          <w:w w:val="105"/>
          <w:sz w:val="16"/>
        </w:rPr>
        <w:t>nº</w:t>
      </w:r>
      <w:r>
        <w:rPr>
          <w:spacing w:val="-11"/>
          <w:w w:val="105"/>
          <w:sz w:val="16"/>
        </w:rPr>
        <w:t> </w:t>
      </w:r>
      <w:r>
        <w:rPr>
          <w:w w:val="105"/>
          <w:sz w:val="16"/>
        </w:rPr>
        <w:t>12.846/2013,</w:t>
      </w:r>
      <w:r>
        <w:rPr>
          <w:spacing w:val="-10"/>
          <w:w w:val="105"/>
          <w:sz w:val="16"/>
        </w:rPr>
        <w:t> </w:t>
      </w:r>
      <w:r>
        <w:rPr>
          <w:w w:val="105"/>
          <w:sz w:val="16"/>
        </w:rPr>
        <w:t>como</w:t>
      </w:r>
      <w:r>
        <w:rPr>
          <w:spacing w:val="-11"/>
          <w:w w:val="105"/>
          <w:sz w:val="16"/>
        </w:rPr>
        <w:t> </w:t>
      </w:r>
      <w:r>
        <w:rPr>
          <w:w w:val="105"/>
          <w:sz w:val="16"/>
        </w:rPr>
        <w:t>ato lesivo</w:t>
      </w:r>
      <w:r>
        <w:rPr>
          <w:spacing w:val="-8"/>
          <w:w w:val="105"/>
          <w:sz w:val="16"/>
        </w:rPr>
        <w:t> </w:t>
      </w:r>
      <w:r>
        <w:rPr>
          <w:w w:val="105"/>
          <w:sz w:val="16"/>
        </w:rPr>
        <w:t>à</w:t>
      </w:r>
      <w:r>
        <w:rPr>
          <w:spacing w:val="-9"/>
          <w:w w:val="105"/>
          <w:sz w:val="16"/>
        </w:rPr>
        <w:t> </w:t>
      </w:r>
      <w:r>
        <w:rPr>
          <w:w w:val="105"/>
          <w:sz w:val="16"/>
        </w:rPr>
        <w:t>administração</w:t>
      </w:r>
      <w:r>
        <w:rPr>
          <w:spacing w:val="-8"/>
          <w:w w:val="105"/>
          <w:sz w:val="16"/>
        </w:rPr>
        <w:t> </w:t>
      </w:r>
      <w:r>
        <w:rPr>
          <w:w w:val="105"/>
          <w:sz w:val="16"/>
        </w:rPr>
        <w:t>pública</w:t>
      </w:r>
      <w:r>
        <w:rPr>
          <w:spacing w:val="-9"/>
          <w:w w:val="105"/>
          <w:sz w:val="16"/>
        </w:rPr>
        <w:t> </w:t>
      </w:r>
      <w:r>
        <w:rPr>
          <w:w w:val="105"/>
          <w:sz w:val="16"/>
        </w:rPr>
        <w:t>nacional,</w:t>
      </w:r>
      <w:r>
        <w:rPr>
          <w:spacing w:val="-8"/>
          <w:w w:val="105"/>
          <w:sz w:val="16"/>
        </w:rPr>
        <w:t> </w:t>
      </w:r>
      <w:r>
        <w:rPr>
          <w:w w:val="105"/>
          <w:sz w:val="16"/>
        </w:rPr>
        <w:t>cópias</w:t>
      </w:r>
      <w:r>
        <w:rPr>
          <w:spacing w:val="-8"/>
          <w:w w:val="105"/>
          <w:sz w:val="16"/>
        </w:rPr>
        <w:t> </w:t>
      </w:r>
      <w:r>
        <w:rPr>
          <w:w w:val="105"/>
          <w:sz w:val="16"/>
        </w:rPr>
        <w:t>do</w:t>
      </w:r>
      <w:r>
        <w:rPr>
          <w:spacing w:val="-8"/>
          <w:w w:val="105"/>
          <w:sz w:val="16"/>
        </w:rPr>
        <w:t> </w:t>
      </w:r>
      <w:r>
        <w:rPr>
          <w:w w:val="105"/>
          <w:sz w:val="16"/>
        </w:rPr>
        <w:t>processo</w:t>
      </w:r>
      <w:r>
        <w:rPr>
          <w:spacing w:val="-8"/>
          <w:w w:val="105"/>
          <w:sz w:val="16"/>
        </w:rPr>
        <w:t> </w:t>
      </w:r>
      <w:r>
        <w:rPr>
          <w:w w:val="105"/>
          <w:sz w:val="16"/>
        </w:rPr>
        <w:t>administrativo</w:t>
      </w:r>
      <w:r>
        <w:rPr>
          <w:spacing w:val="-8"/>
          <w:w w:val="105"/>
          <w:sz w:val="16"/>
        </w:rPr>
        <w:t> </w:t>
      </w:r>
      <w:r>
        <w:rPr>
          <w:w w:val="105"/>
          <w:sz w:val="16"/>
        </w:rPr>
        <w:t>necessárias</w:t>
      </w:r>
      <w:r>
        <w:rPr>
          <w:spacing w:val="-8"/>
          <w:w w:val="105"/>
          <w:sz w:val="16"/>
        </w:rPr>
        <w:t> </w:t>
      </w:r>
      <w:r>
        <w:rPr>
          <w:w w:val="105"/>
          <w:sz w:val="16"/>
        </w:rPr>
        <w:t>à</w:t>
      </w:r>
      <w:r>
        <w:rPr>
          <w:spacing w:val="-9"/>
          <w:w w:val="105"/>
          <w:sz w:val="16"/>
        </w:rPr>
        <w:t> </w:t>
      </w:r>
      <w:r>
        <w:rPr>
          <w:w w:val="105"/>
          <w:sz w:val="16"/>
        </w:rPr>
        <w:t>apuração</w:t>
      </w:r>
      <w:r>
        <w:rPr>
          <w:spacing w:val="-8"/>
          <w:w w:val="105"/>
          <w:sz w:val="16"/>
        </w:rPr>
        <w:t> </w:t>
      </w:r>
      <w:r>
        <w:rPr>
          <w:w w:val="105"/>
          <w:sz w:val="16"/>
        </w:rPr>
        <w:t>da</w:t>
      </w:r>
      <w:r>
        <w:rPr>
          <w:spacing w:val="-9"/>
          <w:w w:val="105"/>
          <w:sz w:val="16"/>
        </w:rPr>
        <w:t> </w:t>
      </w:r>
      <w:r>
        <w:rPr>
          <w:w w:val="105"/>
          <w:sz w:val="16"/>
        </w:rPr>
        <w:t>responsabilidade</w:t>
      </w:r>
      <w:r>
        <w:rPr>
          <w:spacing w:val="-9"/>
          <w:w w:val="105"/>
          <w:sz w:val="16"/>
        </w:rPr>
        <w:t> </w:t>
      </w:r>
      <w:r>
        <w:rPr>
          <w:w w:val="105"/>
          <w:sz w:val="16"/>
        </w:rPr>
        <w:t>da</w:t>
      </w:r>
      <w:r>
        <w:rPr>
          <w:spacing w:val="-9"/>
          <w:w w:val="105"/>
          <w:sz w:val="16"/>
        </w:rPr>
        <w:t> </w:t>
      </w:r>
      <w:r>
        <w:rPr>
          <w:w w:val="105"/>
          <w:sz w:val="16"/>
        </w:rPr>
        <w:t>empresa</w:t>
      </w:r>
      <w:r>
        <w:rPr>
          <w:spacing w:val="-9"/>
          <w:w w:val="105"/>
          <w:sz w:val="16"/>
        </w:rPr>
        <w:t> </w:t>
      </w:r>
      <w:r>
        <w:rPr>
          <w:w w:val="105"/>
          <w:sz w:val="16"/>
        </w:rPr>
        <w:t>deverão</w:t>
      </w:r>
      <w:r>
        <w:rPr>
          <w:spacing w:val="-8"/>
          <w:w w:val="105"/>
          <w:sz w:val="16"/>
        </w:rPr>
        <w:t> </w:t>
      </w:r>
      <w:r>
        <w:rPr>
          <w:w w:val="105"/>
          <w:sz w:val="16"/>
        </w:rPr>
        <w:t>ser</w:t>
      </w:r>
      <w:r>
        <w:rPr>
          <w:spacing w:val="-8"/>
          <w:w w:val="105"/>
          <w:sz w:val="16"/>
        </w:rPr>
        <w:t> </w:t>
      </w:r>
      <w:r>
        <w:rPr>
          <w:w w:val="105"/>
          <w:sz w:val="16"/>
        </w:rPr>
        <w:t>remetidas à</w:t>
      </w:r>
      <w:r>
        <w:rPr>
          <w:w w:val="105"/>
          <w:sz w:val="16"/>
        </w:rPr>
        <w:t> autoridade</w:t>
      </w:r>
      <w:r>
        <w:rPr>
          <w:w w:val="105"/>
          <w:sz w:val="16"/>
        </w:rPr>
        <w:t> competente,</w:t>
      </w:r>
      <w:r>
        <w:rPr>
          <w:w w:val="105"/>
          <w:sz w:val="16"/>
        </w:rPr>
        <w:t> com</w:t>
      </w:r>
      <w:r>
        <w:rPr>
          <w:w w:val="105"/>
          <w:sz w:val="16"/>
        </w:rPr>
        <w:t> despacho</w:t>
      </w:r>
      <w:r>
        <w:rPr>
          <w:w w:val="105"/>
          <w:sz w:val="16"/>
        </w:rPr>
        <w:t> fundamentado,</w:t>
      </w:r>
      <w:r>
        <w:rPr>
          <w:w w:val="105"/>
          <w:sz w:val="16"/>
        </w:rPr>
        <w:t> para</w:t>
      </w:r>
      <w:r>
        <w:rPr>
          <w:w w:val="105"/>
          <w:sz w:val="16"/>
        </w:rPr>
        <w:t> ciência</w:t>
      </w:r>
      <w:r>
        <w:rPr>
          <w:w w:val="105"/>
          <w:sz w:val="16"/>
        </w:rPr>
        <w:t> e</w:t>
      </w:r>
      <w:r>
        <w:rPr>
          <w:w w:val="105"/>
          <w:sz w:val="16"/>
        </w:rPr>
        <w:t> decisão</w:t>
      </w:r>
      <w:r>
        <w:rPr>
          <w:w w:val="105"/>
          <w:sz w:val="16"/>
        </w:rPr>
        <w:t> sobre</w:t>
      </w:r>
      <w:r>
        <w:rPr>
          <w:w w:val="105"/>
          <w:sz w:val="16"/>
        </w:rPr>
        <w:t> a</w:t>
      </w:r>
      <w:r>
        <w:rPr>
          <w:w w:val="105"/>
          <w:sz w:val="16"/>
        </w:rPr>
        <w:t> eventual</w:t>
      </w:r>
      <w:r>
        <w:rPr>
          <w:w w:val="105"/>
          <w:sz w:val="16"/>
        </w:rPr>
        <w:t> instauração</w:t>
      </w:r>
      <w:r>
        <w:rPr>
          <w:w w:val="105"/>
          <w:sz w:val="16"/>
        </w:rPr>
        <w:t> de</w:t>
      </w:r>
      <w:r>
        <w:rPr>
          <w:w w:val="105"/>
          <w:sz w:val="16"/>
        </w:rPr>
        <w:t> investigação</w:t>
      </w:r>
      <w:r>
        <w:rPr>
          <w:w w:val="105"/>
          <w:sz w:val="16"/>
        </w:rPr>
        <w:t> preliminar</w:t>
      </w:r>
      <w:r>
        <w:rPr>
          <w:w w:val="105"/>
          <w:sz w:val="16"/>
        </w:rPr>
        <w:t> ou</w:t>
      </w:r>
      <w:r>
        <w:rPr>
          <w:w w:val="105"/>
          <w:sz w:val="16"/>
        </w:rPr>
        <w:t> Processo Administrativo de Responsabilização – PAR.</w:t>
      </w:r>
    </w:p>
    <w:p>
      <w:pPr>
        <w:pStyle w:val="ListParagraph"/>
        <w:numPr>
          <w:ilvl w:val="2"/>
          <w:numId w:val="10"/>
        </w:numPr>
        <w:tabs>
          <w:tab w:pos="861" w:val="left" w:leader="none"/>
        </w:tabs>
        <w:spacing w:line="290" w:lineRule="auto" w:before="70" w:after="0"/>
        <w:ind w:left="406" w:right="395" w:firstLine="0"/>
        <w:jc w:val="both"/>
        <w:rPr>
          <w:sz w:val="16"/>
        </w:rPr>
      </w:pPr>
      <w:r>
        <w:rPr>
          <w:w w:val="105"/>
          <w:sz w:val="16"/>
        </w:rPr>
        <w:t>A</w:t>
      </w:r>
      <w:r>
        <w:rPr>
          <w:spacing w:val="-11"/>
          <w:w w:val="105"/>
          <w:sz w:val="16"/>
        </w:rPr>
        <w:t> </w:t>
      </w:r>
      <w:r>
        <w:rPr>
          <w:w w:val="105"/>
          <w:sz w:val="16"/>
        </w:rPr>
        <w:t>apuração</w:t>
      </w:r>
      <w:r>
        <w:rPr>
          <w:spacing w:val="-10"/>
          <w:w w:val="105"/>
          <w:sz w:val="16"/>
        </w:rPr>
        <w:t> </w:t>
      </w:r>
      <w:r>
        <w:rPr>
          <w:w w:val="105"/>
          <w:sz w:val="16"/>
        </w:rPr>
        <w:t>e</w:t>
      </w:r>
      <w:r>
        <w:rPr>
          <w:spacing w:val="-8"/>
          <w:w w:val="105"/>
          <w:sz w:val="16"/>
        </w:rPr>
        <w:t> </w:t>
      </w:r>
      <w:r>
        <w:rPr>
          <w:w w:val="105"/>
          <w:sz w:val="16"/>
        </w:rPr>
        <w:t>o</w:t>
      </w:r>
      <w:r>
        <w:rPr>
          <w:spacing w:val="-6"/>
          <w:w w:val="105"/>
          <w:sz w:val="16"/>
        </w:rPr>
        <w:t> </w:t>
      </w:r>
      <w:r>
        <w:rPr>
          <w:w w:val="105"/>
          <w:sz w:val="16"/>
        </w:rPr>
        <w:t>julgamento</w:t>
      </w:r>
      <w:r>
        <w:rPr>
          <w:spacing w:val="-6"/>
          <w:w w:val="105"/>
          <w:sz w:val="16"/>
        </w:rPr>
        <w:t> </w:t>
      </w:r>
      <w:r>
        <w:rPr>
          <w:w w:val="105"/>
          <w:sz w:val="16"/>
        </w:rPr>
        <w:t>das</w:t>
      </w:r>
      <w:r>
        <w:rPr>
          <w:spacing w:val="-6"/>
          <w:w w:val="105"/>
          <w:sz w:val="16"/>
        </w:rPr>
        <w:t> </w:t>
      </w:r>
      <w:r>
        <w:rPr>
          <w:w w:val="105"/>
          <w:sz w:val="16"/>
        </w:rPr>
        <w:t>demais</w:t>
      </w:r>
      <w:r>
        <w:rPr>
          <w:spacing w:val="-6"/>
          <w:w w:val="105"/>
          <w:sz w:val="16"/>
        </w:rPr>
        <w:t> </w:t>
      </w:r>
      <w:r>
        <w:rPr>
          <w:w w:val="105"/>
          <w:sz w:val="16"/>
        </w:rPr>
        <w:t>infrações</w:t>
      </w:r>
      <w:r>
        <w:rPr>
          <w:spacing w:val="-6"/>
          <w:w w:val="105"/>
          <w:sz w:val="16"/>
        </w:rPr>
        <w:t> </w:t>
      </w:r>
      <w:r>
        <w:rPr>
          <w:w w:val="105"/>
          <w:sz w:val="16"/>
        </w:rPr>
        <w:t>administrativas</w:t>
      </w:r>
      <w:r>
        <w:rPr>
          <w:spacing w:val="-6"/>
          <w:w w:val="105"/>
          <w:sz w:val="16"/>
        </w:rPr>
        <w:t> </w:t>
      </w:r>
      <w:r>
        <w:rPr>
          <w:w w:val="105"/>
          <w:sz w:val="16"/>
        </w:rPr>
        <w:t>não</w:t>
      </w:r>
      <w:r>
        <w:rPr>
          <w:spacing w:val="-6"/>
          <w:w w:val="105"/>
          <w:sz w:val="16"/>
        </w:rPr>
        <w:t> </w:t>
      </w:r>
      <w:r>
        <w:rPr>
          <w:w w:val="105"/>
          <w:sz w:val="16"/>
        </w:rPr>
        <w:t>consideradas</w:t>
      </w:r>
      <w:r>
        <w:rPr>
          <w:spacing w:val="-6"/>
          <w:w w:val="105"/>
          <w:sz w:val="16"/>
        </w:rPr>
        <w:t> </w:t>
      </w:r>
      <w:r>
        <w:rPr>
          <w:w w:val="105"/>
          <w:sz w:val="16"/>
        </w:rPr>
        <w:t>como</w:t>
      </w:r>
      <w:r>
        <w:rPr>
          <w:spacing w:val="-6"/>
          <w:w w:val="105"/>
          <w:sz w:val="16"/>
        </w:rPr>
        <w:t> </w:t>
      </w:r>
      <w:r>
        <w:rPr>
          <w:w w:val="105"/>
          <w:sz w:val="16"/>
        </w:rPr>
        <w:t>ato</w:t>
      </w:r>
      <w:r>
        <w:rPr>
          <w:spacing w:val="-6"/>
          <w:w w:val="105"/>
          <w:sz w:val="16"/>
        </w:rPr>
        <w:t> </w:t>
      </w:r>
      <w:r>
        <w:rPr>
          <w:w w:val="105"/>
          <w:sz w:val="16"/>
        </w:rPr>
        <w:t>lesivo</w:t>
      </w:r>
      <w:r>
        <w:rPr>
          <w:spacing w:val="-6"/>
          <w:w w:val="105"/>
          <w:sz w:val="16"/>
        </w:rPr>
        <w:t> </w:t>
      </w:r>
      <w:r>
        <w:rPr>
          <w:w w:val="105"/>
          <w:sz w:val="16"/>
        </w:rPr>
        <w:t>à</w:t>
      </w:r>
      <w:r>
        <w:rPr>
          <w:spacing w:val="-11"/>
          <w:w w:val="105"/>
          <w:sz w:val="16"/>
        </w:rPr>
        <w:t> </w:t>
      </w:r>
      <w:r>
        <w:rPr>
          <w:w w:val="105"/>
          <w:sz w:val="16"/>
        </w:rPr>
        <w:t>Administração</w:t>
      </w:r>
      <w:r>
        <w:rPr>
          <w:spacing w:val="-6"/>
          <w:w w:val="105"/>
          <w:sz w:val="16"/>
        </w:rPr>
        <w:t> </w:t>
      </w:r>
      <w:r>
        <w:rPr>
          <w:w w:val="105"/>
          <w:sz w:val="16"/>
        </w:rPr>
        <w:t>Pública</w:t>
      </w:r>
      <w:r>
        <w:rPr>
          <w:spacing w:val="-6"/>
          <w:w w:val="105"/>
          <w:sz w:val="16"/>
        </w:rPr>
        <w:t> </w:t>
      </w:r>
      <w:r>
        <w:rPr>
          <w:w w:val="105"/>
          <w:sz w:val="16"/>
        </w:rPr>
        <w:t>nacional,</w:t>
      </w:r>
      <w:r>
        <w:rPr>
          <w:spacing w:val="-6"/>
          <w:w w:val="105"/>
          <w:sz w:val="16"/>
        </w:rPr>
        <w:t> </w:t>
      </w:r>
      <w:r>
        <w:rPr>
          <w:w w:val="105"/>
          <w:sz w:val="16"/>
        </w:rPr>
        <w:t>nos</w:t>
      </w:r>
      <w:r>
        <w:rPr>
          <w:spacing w:val="-6"/>
          <w:w w:val="105"/>
          <w:sz w:val="16"/>
        </w:rPr>
        <w:t> </w:t>
      </w:r>
      <w:r>
        <w:rPr>
          <w:w w:val="105"/>
          <w:sz w:val="16"/>
        </w:rPr>
        <w:t>termos da Lei nº 12.846/2013, seguirão seu rito normal na unidade administrativa.</w:t>
      </w:r>
    </w:p>
    <w:p>
      <w:pPr>
        <w:pStyle w:val="ListParagraph"/>
        <w:numPr>
          <w:ilvl w:val="2"/>
          <w:numId w:val="10"/>
        </w:numPr>
        <w:tabs>
          <w:tab w:pos="861" w:val="left" w:leader="none"/>
        </w:tabs>
        <w:spacing w:line="290" w:lineRule="auto" w:before="78" w:after="0"/>
        <w:ind w:left="406" w:right="388" w:firstLine="0"/>
        <w:jc w:val="both"/>
        <w:rPr>
          <w:sz w:val="16"/>
        </w:rPr>
      </w:pPr>
      <w:r>
        <w:rPr>
          <w:w w:val="105"/>
          <w:sz w:val="16"/>
        </w:rPr>
        <w:t>O</w:t>
      </w:r>
      <w:r>
        <w:rPr>
          <w:spacing w:val="-5"/>
          <w:w w:val="105"/>
          <w:sz w:val="16"/>
        </w:rPr>
        <w:t> </w:t>
      </w:r>
      <w:r>
        <w:rPr>
          <w:w w:val="105"/>
          <w:sz w:val="16"/>
        </w:rPr>
        <w:t>processamento</w:t>
      </w:r>
      <w:r>
        <w:rPr>
          <w:spacing w:val="-5"/>
          <w:w w:val="105"/>
          <w:sz w:val="16"/>
        </w:rPr>
        <w:t> </w:t>
      </w:r>
      <w:r>
        <w:rPr>
          <w:w w:val="105"/>
          <w:sz w:val="16"/>
        </w:rPr>
        <w:t>do</w:t>
      </w:r>
      <w:r>
        <w:rPr>
          <w:spacing w:val="-5"/>
          <w:w w:val="105"/>
          <w:sz w:val="16"/>
        </w:rPr>
        <w:t> </w:t>
      </w:r>
      <w:r>
        <w:rPr>
          <w:w w:val="105"/>
          <w:sz w:val="16"/>
        </w:rPr>
        <w:t>PAR</w:t>
      </w:r>
      <w:r>
        <w:rPr>
          <w:spacing w:val="-5"/>
          <w:w w:val="105"/>
          <w:sz w:val="16"/>
        </w:rPr>
        <w:t> </w:t>
      </w:r>
      <w:r>
        <w:rPr>
          <w:w w:val="105"/>
          <w:sz w:val="16"/>
        </w:rPr>
        <w:t>não</w:t>
      </w:r>
      <w:r>
        <w:rPr>
          <w:spacing w:val="-5"/>
          <w:w w:val="105"/>
          <w:sz w:val="16"/>
        </w:rPr>
        <w:t> </w:t>
      </w:r>
      <w:r>
        <w:rPr>
          <w:w w:val="105"/>
          <w:sz w:val="16"/>
        </w:rPr>
        <w:t>interfere</w:t>
      </w:r>
      <w:r>
        <w:rPr>
          <w:spacing w:val="-5"/>
          <w:w w:val="105"/>
          <w:sz w:val="16"/>
        </w:rPr>
        <w:t> </w:t>
      </w:r>
      <w:r>
        <w:rPr>
          <w:w w:val="105"/>
          <w:sz w:val="16"/>
        </w:rPr>
        <w:t>no</w:t>
      </w:r>
      <w:r>
        <w:rPr>
          <w:spacing w:val="-5"/>
          <w:w w:val="105"/>
          <w:sz w:val="16"/>
        </w:rPr>
        <w:t> </w:t>
      </w:r>
      <w:r>
        <w:rPr>
          <w:w w:val="105"/>
          <w:sz w:val="16"/>
        </w:rPr>
        <w:t>seguimento</w:t>
      </w:r>
      <w:r>
        <w:rPr>
          <w:spacing w:val="-5"/>
          <w:w w:val="105"/>
          <w:sz w:val="16"/>
        </w:rPr>
        <w:t> </w:t>
      </w:r>
      <w:r>
        <w:rPr>
          <w:w w:val="105"/>
          <w:sz w:val="16"/>
        </w:rPr>
        <w:t>regular</w:t>
      </w:r>
      <w:r>
        <w:rPr>
          <w:spacing w:val="-5"/>
          <w:w w:val="105"/>
          <w:sz w:val="16"/>
        </w:rPr>
        <w:t> </w:t>
      </w:r>
      <w:r>
        <w:rPr>
          <w:w w:val="105"/>
          <w:sz w:val="16"/>
        </w:rPr>
        <w:t>dos</w:t>
      </w:r>
      <w:r>
        <w:rPr>
          <w:spacing w:val="-5"/>
          <w:w w:val="105"/>
          <w:sz w:val="16"/>
        </w:rPr>
        <w:t> </w:t>
      </w:r>
      <w:r>
        <w:rPr>
          <w:w w:val="105"/>
          <w:sz w:val="16"/>
        </w:rPr>
        <w:t>processos</w:t>
      </w:r>
      <w:r>
        <w:rPr>
          <w:spacing w:val="-5"/>
          <w:w w:val="105"/>
          <w:sz w:val="16"/>
        </w:rPr>
        <w:t> </w:t>
      </w:r>
      <w:r>
        <w:rPr>
          <w:w w:val="105"/>
          <w:sz w:val="16"/>
        </w:rPr>
        <w:t>administrativos</w:t>
      </w:r>
      <w:r>
        <w:rPr>
          <w:spacing w:val="-5"/>
          <w:w w:val="105"/>
          <w:sz w:val="16"/>
        </w:rPr>
        <w:t> </w:t>
      </w:r>
      <w:r>
        <w:rPr>
          <w:w w:val="105"/>
          <w:sz w:val="16"/>
        </w:rPr>
        <w:t>específicos</w:t>
      </w:r>
      <w:r>
        <w:rPr>
          <w:spacing w:val="-5"/>
          <w:w w:val="105"/>
          <w:sz w:val="16"/>
        </w:rPr>
        <w:t> </w:t>
      </w:r>
      <w:r>
        <w:rPr>
          <w:w w:val="105"/>
          <w:sz w:val="16"/>
        </w:rPr>
        <w:t>para</w:t>
      </w:r>
      <w:r>
        <w:rPr>
          <w:spacing w:val="-5"/>
          <w:w w:val="105"/>
          <w:sz w:val="16"/>
        </w:rPr>
        <w:t> </w:t>
      </w:r>
      <w:r>
        <w:rPr>
          <w:w w:val="105"/>
          <w:sz w:val="16"/>
        </w:rPr>
        <w:t>apuração</w:t>
      </w:r>
      <w:r>
        <w:rPr>
          <w:spacing w:val="-4"/>
          <w:w w:val="105"/>
          <w:sz w:val="16"/>
        </w:rPr>
        <w:t> </w:t>
      </w:r>
      <w:r>
        <w:rPr>
          <w:w w:val="105"/>
          <w:sz w:val="16"/>
        </w:rPr>
        <w:t>da</w:t>
      </w:r>
      <w:r>
        <w:rPr>
          <w:spacing w:val="-5"/>
          <w:w w:val="105"/>
          <w:sz w:val="16"/>
        </w:rPr>
        <w:t> </w:t>
      </w:r>
      <w:r>
        <w:rPr>
          <w:w w:val="105"/>
          <w:sz w:val="16"/>
        </w:rPr>
        <w:t>ocorrência</w:t>
      </w:r>
      <w:r>
        <w:rPr>
          <w:spacing w:val="-5"/>
          <w:w w:val="105"/>
          <w:sz w:val="16"/>
        </w:rPr>
        <w:t> </w:t>
      </w:r>
      <w:r>
        <w:rPr>
          <w:w w:val="105"/>
          <w:sz w:val="16"/>
        </w:rPr>
        <w:t>de</w:t>
      </w:r>
      <w:r>
        <w:rPr>
          <w:spacing w:val="-5"/>
          <w:w w:val="105"/>
          <w:sz w:val="16"/>
        </w:rPr>
        <w:t> </w:t>
      </w:r>
      <w:r>
        <w:rPr>
          <w:w w:val="105"/>
          <w:sz w:val="16"/>
        </w:rPr>
        <w:t>danos</w:t>
      </w:r>
      <w:r>
        <w:rPr>
          <w:spacing w:val="-5"/>
          <w:w w:val="105"/>
          <w:sz w:val="16"/>
        </w:rPr>
        <w:t> </w:t>
      </w:r>
      <w:r>
        <w:rPr>
          <w:w w:val="105"/>
          <w:sz w:val="16"/>
        </w:rPr>
        <w:t>e prejuízos</w:t>
      </w:r>
      <w:r>
        <w:rPr>
          <w:spacing w:val="-6"/>
          <w:w w:val="105"/>
          <w:sz w:val="16"/>
        </w:rPr>
        <w:t> </w:t>
      </w:r>
      <w:r>
        <w:rPr>
          <w:w w:val="105"/>
          <w:sz w:val="16"/>
        </w:rPr>
        <w:t>à</w:t>
      </w:r>
      <w:r>
        <w:rPr>
          <w:spacing w:val="-6"/>
          <w:w w:val="105"/>
          <w:sz w:val="16"/>
        </w:rPr>
        <w:t> </w:t>
      </w:r>
      <w:r>
        <w:rPr>
          <w:w w:val="105"/>
          <w:sz w:val="16"/>
        </w:rPr>
        <w:t>Administração</w:t>
      </w:r>
      <w:r>
        <w:rPr>
          <w:spacing w:val="-6"/>
          <w:w w:val="105"/>
          <w:sz w:val="16"/>
        </w:rPr>
        <w:t> </w:t>
      </w:r>
      <w:r>
        <w:rPr>
          <w:w w:val="105"/>
          <w:sz w:val="16"/>
        </w:rPr>
        <w:t>Pública</w:t>
      </w:r>
      <w:r>
        <w:rPr>
          <w:spacing w:val="-6"/>
          <w:w w:val="105"/>
          <w:sz w:val="16"/>
        </w:rPr>
        <w:t> </w:t>
      </w:r>
      <w:r>
        <w:rPr>
          <w:w w:val="105"/>
          <w:sz w:val="16"/>
        </w:rPr>
        <w:t>Estadual</w:t>
      </w:r>
      <w:r>
        <w:rPr>
          <w:spacing w:val="-6"/>
          <w:w w:val="105"/>
          <w:sz w:val="16"/>
        </w:rPr>
        <w:t> </w:t>
      </w:r>
      <w:r>
        <w:rPr>
          <w:w w:val="105"/>
          <w:sz w:val="16"/>
        </w:rPr>
        <w:t>resultantes</w:t>
      </w:r>
      <w:r>
        <w:rPr>
          <w:spacing w:val="-6"/>
          <w:w w:val="105"/>
          <w:sz w:val="16"/>
        </w:rPr>
        <w:t> </w:t>
      </w:r>
      <w:r>
        <w:rPr>
          <w:w w:val="105"/>
          <w:sz w:val="16"/>
        </w:rPr>
        <w:t>de</w:t>
      </w:r>
      <w:r>
        <w:rPr>
          <w:spacing w:val="-6"/>
          <w:w w:val="105"/>
          <w:sz w:val="16"/>
        </w:rPr>
        <w:t> </w:t>
      </w:r>
      <w:r>
        <w:rPr>
          <w:w w:val="105"/>
          <w:sz w:val="16"/>
        </w:rPr>
        <w:t>ato</w:t>
      </w:r>
      <w:r>
        <w:rPr>
          <w:spacing w:val="-6"/>
          <w:w w:val="105"/>
          <w:sz w:val="16"/>
        </w:rPr>
        <w:t> </w:t>
      </w:r>
      <w:r>
        <w:rPr>
          <w:w w:val="105"/>
          <w:sz w:val="16"/>
        </w:rPr>
        <w:t>lesivo</w:t>
      </w:r>
      <w:r>
        <w:rPr>
          <w:spacing w:val="-6"/>
          <w:w w:val="105"/>
          <w:sz w:val="16"/>
        </w:rPr>
        <w:t> </w:t>
      </w:r>
      <w:r>
        <w:rPr>
          <w:w w:val="105"/>
          <w:sz w:val="16"/>
        </w:rPr>
        <w:t>cometido</w:t>
      </w:r>
      <w:r>
        <w:rPr>
          <w:spacing w:val="-6"/>
          <w:w w:val="105"/>
          <w:sz w:val="16"/>
        </w:rPr>
        <w:t> </w:t>
      </w:r>
      <w:r>
        <w:rPr>
          <w:w w:val="105"/>
          <w:sz w:val="16"/>
        </w:rPr>
        <w:t>por</w:t>
      </w:r>
      <w:r>
        <w:rPr>
          <w:spacing w:val="-6"/>
          <w:w w:val="105"/>
          <w:sz w:val="16"/>
        </w:rPr>
        <w:t> </w:t>
      </w:r>
      <w:r>
        <w:rPr>
          <w:w w:val="105"/>
          <w:sz w:val="16"/>
        </w:rPr>
        <w:t>pessoa</w:t>
      </w:r>
      <w:r>
        <w:rPr>
          <w:spacing w:val="-6"/>
          <w:w w:val="105"/>
          <w:sz w:val="16"/>
        </w:rPr>
        <w:t> </w:t>
      </w:r>
      <w:r>
        <w:rPr>
          <w:w w:val="105"/>
          <w:sz w:val="16"/>
        </w:rPr>
        <w:t>jurídica,</w:t>
      </w:r>
      <w:r>
        <w:rPr>
          <w:spacing w:val="-6"/>
          <w:w w:val="105"/>
          <w:sz w:val="16"/>
        </w:rPr>
        <w:t> </w:t>
      </w:r>
      <w:r>
        <w:rPr>
          <w:w w:val="105"/>
          <w:sz w:val="16"/>
        </w:rPr>
        <w:t>com</w:t>
      </w:r>
      <w:r>
        <w:rPr>
          <w:spacing w:val="-6"/>
          <w:w w:val="105"/>
          <w:sz w:val="16"/>
        </w:rPr>
        <w:t> </w:t>
      </w:r>
      <w:r>
        <w:rPr>
          <w:w w:val="105"/>
          <w:sz w:val="16"/>
        </w:rPr>
        <w:t>ou</w:t>
      </w:r>
      <w:r>
        <w:rPr>
          <w:spacing w:val="-6"/>
          <w:w w:val="105"/>
          <w:sz w:val="16"/>
        </w:rPr>
        <w:t> </w:t>
      </w:r>
      <w:r>
        <w:rPr>
          <w:w w:val="105"/>
          <w:sz w:val="16"/>
        </w:rPr>
        <w:t>sem</w:t>
      </w:r>
      <w:r>
        <w:rPr>
          <w:spacing w:val="-6"/>
          <w:w w:val="105"/>
          <w:sz w:val="16"/>
        </w:rPr>
        <w:t> </w:t>
      </w:r>
      <w:r>
        <w:rPr>
          <w:w w:val="105"/>
          <w:sz w:val="16"/>
        </w:rPr>
        <w:t>a</w:t>
      </w:r>
      <w:r>
        <w:rPr>
          <w:spacing w:val="-6"/>
          <w:w w:val="105"/>
          <w:sz w:val="16"/>
        </w:rPr>
        <w:t> </w:t>
      </w:r>
      <w:r>
        <w:rPr>
          <w:w w:val="105"/>
          <w:sz w:val="16"/>
        </w:rPr>
        <w:t>participação</w:t>
      </w:r>
      <w:r>
        <w:rPr>
          <w:spacing w:val="-6"/>
          <w:w w:val="105"/>
          <w:sz w:val="16"/>
        </w:rPr>
        <w:t> </w:t>
      </w:r>
      <w:r>
        <w:rPr>
          <w:w w:val="105"/>
          <w:sz w:val="16"/>
        </w:rPr>
        <w:t>de</w:t>
      </w:r>
      <w:r>
        <w:rPr>
          <w:spacing w:val="-6"/>
          <w:w w:val="105"/>
          <w:sz w:val="16"/>
        </w:rPr>
        <w:t> </w:t>
      </w:r>
      <w:r>
        <w:rPr>
          <w:w w:val="105"/>
          <w:sz w:val="16"/>
        </w:rPr>
        <w:t>agente</w:t>
      </w:r>
      <w:r>
        <w:rPr>
          <w:spacing w:val="-6"/>
          <w:w w:val="105"/>
          <w:sz w:val="16"/>
        </w:rPr>
        <w:t> </w:t>
      </w:r>
      <w:r>
        <w:rPr>
          <w:w w:val="105"/>
          <w:sz w:val="16"/>
        </w:rPr>
        <w:t>público.</w:t>
      </w:r>
    </w:p>
    <w:p>
      <w:pPr>
        <w:pStyle w:val="ListParagraph"/>
        <w:numPr>
          <w:ilvl w:val="3"/>
          <w:numId w:val="10"/>
        </w:numPr>
        <w:tabs>
          <w:tab w:pos="984" w:val="left" w:leader="none"/>
        </w:tabs>
        <w:spacing w:line="290" w:lineRule="auto" w:before="50" w:after="0"/>
        <w:ind w:left="406" w:right="384" w:firstLine="0"/>
        <w:jc w:val="both"/>
        <w:rPr>
          <w:sz w:val="16"/>
        </w:rPr>
      </w:pPr>
      <w:r>
        <w:rPr>
          <w:w w:val="105"/>
          <w:sz w:val="16"/>
        </w:rPr>
        <w:t>Caso seja possível, a apuração deverá ser promovida em conjunto no PAR, na forma do art. 33, § 1º, do Decreto nº 46.366, de 19 de julho de </w:t>
      </w:r>
      <w:r>
        <w:rPr>
          <w:spacing w:val="-2"/>
          <w:w w:val="105"/>
          <w:sz w:val="16"/>
        </w:rPr>
        <w:t>2018.</w:t>
      </w:r>
    </w:p>
    <w:p>
      <w:pPr>
        <w:pStyle w:val="ListParagraph"/>
        <w:numPr>
          <w:ilvl w:val="1"/>
          <w:numId w:val="10"/>
        </w:numPr>
        <w:tabs>
          <w:tab w:pos="735" w:val="left" w:leader="none"/>
        </w:tabs>
        <w:spacing w:line="290" w:lineRule="auto" w:before="78" w:after="0"/>
        <w:ind w:left="406" w:right="349" w:firstLine="0"/>
        <w:jc w:val="both"/>
        <w:rPr>
          <w:sz w:val="16"/>
        </w:rPr>
      </w:pPr>
      <w:r>
        <w:rPr>
          <w:w w:val="105"/>
          <w:sz w:val="16"/>
        </w:rPr>
        <w:t>Na</w:t>
      </w:r>
      <w:r>
        <w:rPr>
          <w:spacing w:val="-10"/>
          <w:w w:val="105"/>
          <w:sz w:val="16"/>
        </w:rPr>
        <w:t> </w:t>
      </w:r>
      <w:r>
        <w:rPr>
          <w:w w:val="105"/>
          <w:sz w:val="16"/>
        </w:rPr>
        <w:t>hipótese</w:t>
      </w:r>
      <w:r>
        <w:rPr>
          <w:spacing w:val="-10"/>
          <w:w w:val="105"/>
          <w:sz w:val="16"/>
        </w:rPr>
        <w:t> </w:t>
      </w:r>
      <w:r>
        <w:rPr>
          <w:w w:val="105"/>
          <w:sz w:val="16"/>
        </w:rPr>
        <w:t>de</w:t>
      </w:r>
      <w:r>
        <w:rPr>
          <w:spacing w:val="-10"/>
          <w:w w:val="105"/>
          <w:sz w:val="16"/>
        </w:rPr>
        <w:t> </w:t>
      </w:r>
      <w:r>
        <w:rPr>
          <w:w w:val="105"/>
          <w:sz w:val="16"/>
        </w:rPr>
        <w:t>abertura</w:t>
      </w:r>
      <w:r>
        <w:rPr>
          <w:spacing w:val="-10"/>
          <w:w w:val="105"/>
          <w:sz w:val="16"/>
        </w:rPr>
        <w:t> </w:t>
      </w:r>
      <w:r>
        <w:rPr>
          <w:w w:val="105"/>
          <w:sz w:val="16"/>
        </w:rPr>
        <w:t>de</w:t>
      </w:r>
      <w:r>
        <w:rPr>
          <w:spacing w:val="-10"/>
          <w:w w:val="105"/>
          <w:sz w:val="16"/>
        </w:rPr>
        <w:t> </w:t>
      </w:r>
      <w:r>
        <w:rPr>
          <w:w w:val="105"/>
          <w:sz w:val="16"/>
        </w:rPr>
        <w:t>processo</w:t>
      </w:r>
      <w:r>
        <w:rPr>
          <w:spacing w:val="-10"/>
          <w:w w:val="105"/>
          <w:sz w:val="16"/>
        </w:rPr>
        <w:t> </w:t>
      </w:r>
      <w:r>
        <w:rPr>
          <w:w w:val="105"/>
          <w:sz w:val="16"/>
        </w:rPr>
        <w:t>administrativo</w:t>
      </w:r>
      <w:r>
        <w:rPr>
          <w:spacing w:val="-10"/>
          <w:w w:val="105"/>
          <w:sz w:val="16"/>
        </w:rPr>
        <w:t> </w:t>
      </w:r>
      <w:r>
        <w:rPr>
          <w:w w:val="105"/>
          <w:sz w:val="16"/>
        </w:rPr>
        <w:t>destinado</w:t>
      </w:r>
      <w:r>
        <w:rPr>
          <w:spacing w:val="-10"/>
          <w:w w:val="105"/>
          <w:sz w:val="16"/>
        </w:rPr>
        <w:t> </w:t>
      </w:r>
      <w:r>
        <w:rPr>
          <w:w w:val="105"/>
          <w:sz w:val="16"/>
        </w:rPr>
        <w:t>a</w:t>
      </w:r>
      <w:r>
        <w:rPr>
          <w:spacing w:val="-10"/>
          <w:w w:val="105"/>
          <w:sz w:val="16"/>
        </w:rPr>
        <w:t> </w:t>
      </w:r>
      <w:r>
        <w:rPr>
          <w:w w:val="105"/>
          <w:sz w:val="16"/>
        </w:rPr>
        <w:t>apuração</w:t>
      </w:r>
      <w:r>
        <w:rPr>
          <w:spacing w:val="-10"/>
          <w:w w:val="105"/>
          <w:sz w:val="16"/>
        </w:rPr>
        <w:t> </w:t>
      </w:r>
      <w:r>
        <w:rPr>
          <w:w w:val="105"/>
          <w:sz w:val="16"/>
        </w:rPr>
        <w:t>de</w:t>
      </w:r>
      <w:r>
        <w:rPr>
          <w:spacing w:val="-10"/>
          <w:w w:val="105"/>
          <w:sz w:val="16"/>
        </w:rPr>
        <w:t> </w:t>
      </w:r>
      <w:r>
        <w:rPr>
          <w:w w:val="105"/>
          <w:sz w:val="16"/>
        </w:rPr>
        <w:t>fatos</w:t>
      </w:r>
      <w:r>
        <w:rPr>
          <w:spacing w:val="-10"/>
          <w:w w:val="105"/>
          <w:sz w:val="16"/>
        </w:rPr>
        <w:t> </w:t>
      </w:r>
      <w:r>
        <w:rPr>
          <w:w w:val="105"/>
          <w:sz w:val="16"/>
        </w:rPr>
        <w:t>e,</w:t>
      </w:r>
      <w:r>
        <w:rPr>
          <w:spacing w:val="-10"/>
          <w:w w:val="105"/>
          <w:sz w:val="16"/>
        </w:rPr>
        <w:t> </w:t>
      </w:r>
      <w:r>
        <w:rPr>
          <w:w w:val="105"/>
          <w:sz w:val="16"/>
        </w:rPr>
        <w:t>se</w:t>
      </w:r>
      <w:r>
        <w:rPr>
          <w:spacing w:val="-10"/>
          <w:w w:val="105"/>
          <w:sz w:val="16"/>
        </w:rPr>
        <w:t> </w:t>
      </w:r>
      <w:r>
        <w:rPr>
          <w:w w:val="105"/>
          <w:sz w:val="16"/>
        </w:rPr>
        <w:t>for</w:t>
      </w:r>
      <w:r>
        <w:rPr>
          <w:spacing w:val="-10"/>
          <w:w w:val="105"/>
          <w:sz w:val="16"/>
        </w:rPr>
        <w:t> </w:t>
      </w:r>
      <w:r>
        <w:rPr>
          <w:w w:val="105"/>
          <w:sz w:val="16"/>
        </w:rPr>
        <w:t>o</w:t>
      </w:r>
      <w:r>
        <w:rPr>
          <w:spacing w:val="-10"/>
          <w:w w:val="105"/>
          <w:sz w:val="16"/>
        </w:rPr>
        <w:t> </w:t>
      </w:r>
      <w:r>
        <w:rPr>
          <w:w w:val="105"/>
          <w:sz w:val="16"/>
        </w:rPr>
        <w:t>caso,</w:t>
      </w:r>
      <w:r>
        <w:rPr>
          <w:spacing w:val="-10"/>
          <w:w w:val="105"/>
          <w:sz w:val="16"/>
        </w:rPr>
        <w:t> </w:t>
      </w:r>
      <w:r>
        <w:rPr>
          <w:w w:val="105"/>
          <w:sz w:val="16"/>
        </w:rPr>
        <w:t>aplicação</w:t>
      </w:r>
      <w:r>
        <w:rPr>
          <w:spacing w:val="-10"/>
          <w:w w:val="105"/>
          <w:sz w:val="16"/>
        </w:rPr>
        <w:t> </w:t>
      </w:r>
      <w:r>
        <w:rPr>
          <w:w w:val="105"/>
          <w:sz w:val="16"/>
        </w:rPr>
        <w:t>de</w:t>
      </w:r>
      <w:r>
        <w:rPr>
          <w:spacing w:val="-10"/>
          <w:w w:val="105"/>
          <w:sz w:val="16"/>
        </w:rPr>
        <w:t> </w:t>
      </w:r>
      <w:r>
        <w:rPr>
          <w:w w:val="105"/>
          <w:sz w:val="16"/>
        </w:rPr>
        <w:t>sanções</w:t>
      </w:r>
      <w:r>
        <w:rPr>
          <w:spacing w:val="-10"/>
          <w:w w:val="105"/>
          <w:sz w:val="16"/>
        </w:rPr>
        <w:t> </w:t>
      </w:r>
      <w:r>
        <w:rPr>
          <w:w w:val="105"/>
          <w:sz w:val="16"/>
        </w:rPr>
        <w:t>ao</w:t>
      </w:r>
      <w:r>
        <w:rPr>
          <w:spacing w:val="-10"/>
          <w:w w:val="105"/>
          <w:sz w:val="16"/>
        </w:rPr>
        <w:t> </w:t>
      </w:r>
      <w:r>
        <w:rPr>
          <w:w w:val="105"/>
          <w:sz w:val="16"/>
        </w:rPr>
        <w:t>licitante</w:t>
      </w:r>
      <w:r>
        <w:rPr>
          <w:spacing w:val="-10"/>
          <w:w w:val="105"/>
          <w:sz w:val="16"/>
        </w:rPr>
        <w:t> </w:t>
      </w:r>
      <w:r>
        <w:rPr>
          <w:w w:val="105"/>
          <w:sz w:val="16"/>
        </w:rPr>
        <w:t>ou</w:t>
      </w:r>
      <w:r>
        <w:rPr>
          <w:spacing w:val="-10"/>
          <w:w w:val="105"/>
          <w:sz w:val="16"/>
        </w:rPr>
        <w:t> </w:t>
      </w:r>
      <w:r>
        <w:rPr>
          <w:w w:val="105"/>
          <w:sz w:val="16"/>
        </w:rPr>
        <w:t>contratado,</w:t>
      </w:r>
      <w:r>
        <w:rPr>
          <w:spacing w:val="-10"/>
          <w:w w:val="105"/>
          <w:sz w:val="16"/>
        </w:rPr>
        <w:t> </w:t>
      </w:r>
      <w:r>
        <w:rPr>
          <w:w w:val="105"/>
          <w:sz w:val="16"/>
        </w:rPr>
        <w:t>em decorrência</w:t>
      </w:r>
      <w:r>
        <w:rPr>
          <w:w w:val="105"/>
          <w:sz w:val="16"/>
        </w:rPr>
        <w:t> de</w:t>
      </w:r>
      <w:r>
        <w:rPr>
          <w:w w:val="105"/>
          <w:sz w:val="16"/>
        </w:rPr>
        <w:t> conduta</w:t>
      </w:r>
      <w:r>
        <w:rPr>
          <w:w w:val="105"/>
          <w:sz w:val="16"/>
        </w:rPr>
        <w:t> vedada</w:t>
      </w:r>
      <w:r>
        <w:rPr>
          <w:w w:val="105"/>
          <w:sz w:val="16"/>
        </w:rPr>
        <w:t> no</w:t>
      </w:r>
      <w:r>
        <w:rPr>
          <w:w w:val="105"/>
          <w:sz w:val="16"/>
        </w:rPr>
        <w:t> edital</w:t>
      </w:r>
      <w:r>
        <w:rPr>
          <w:w w:val="105"/>
          <w:sz w:val="16"/>
        </w:rPr>
        <w:t> e/ou</w:t>
      </w:r>
      <w:r>
        <w:rPr>
          <w:w w:val="105"/>
          <w:sz w:val="16"/>
        </w:rPr>
        <w:t> no</w:t>
      </w:r>
      <w:r>
        <w:rPr>
          <w:w w:val="105"/>
          <w:sz w:val="16"/>
        </w:rPr>
        <w:t> contrato,</w:t>
      </w:r>
      <w:r>
        <w:rPr>
          <w:w w:val="105"/>
          <w:sz w:val="16"/>
        </w:rPr>
        <w:t> as</w:t>
      </w:r>
      <w:r>
        <w:rPr>
          <w:w w:val="105"/>
          <w:sz w:val="16"/>
        </w:rPr>
        <w:t> comunicações</w:t>
      </w:r>
      <w:r>
        <w:rPr>
          <w:w w:val="105"/>
          <w:sz w:val="16"/>
        </w:rPr>
        <w:t> serão</w:t>
      </w:r>
      <w:r>
        <w:rPr>
          <w:w w:val="105"/>
          <w:sz w:val="16"/>
        </w:rPr>
        <w:t> efetuadas</w:t>
      </w:r>
      <w:r>
        <w:rPr>
          <w:w w:val="105"/>
          <w:sz w:val="16"/>
        </w:rPr>
        <w:t> por</w:t>
      </w:r>
      <w:r>
        <w:rPr>
          <w:w w:val="105"/>
          <w:sz w:val="16"/>
        </w:rPr>
        <w:t> meio</w:t>
      </w:r>
      <w:r>
        <w:rPr>
          <w:w w:val="105"/>
          <w:sz w:val="16"/>
        </w:rPr>
        <w:t> do</w:t>
      </w:r>
      <w:r>
        <w:rPr>
          <w:w w:val="105"/>
          <w:sz w:val="16"/>
        </w:rPr>
        <w:t> endereço</w:t>
      </w:r>
      <w:r>
        <w:rPr>
          <w:w w:val="105"/>
          <w:sz w:val="16"/>
        </w:rPr>
        <w:t> de</w:t>
      </w:r>
      <w:r>
        <w:rPr>
          <w:w w:val="105"/>
          <w:sz w:val="16"/>
        </w:rPr>
        <w:t> correio</w:t>
      </w:r>
      <w:r>
        <w:rPr>
          <w:w w:val="105"/>
          <w:sz w:val="16"/>
        </w:rPr>
        <w:t> eletrônico</w:t>
      </w:r>
      <w:r>
        <w:rPr>
          <w:w w:val="105"/>
          <w:sz w:val="16"/>
        </w:rPr>
        <w:t> ("e-mail") cadastrado pela empresa junto ao sistema eletrônico de contratações do Estado.</w:t>
      </w:r>
    </w:p>
    <w:p>
      <w:pPr>
        <w:pStyle w:val="ListParagraph"/>
        <w:numPr>
          <w:ilvl w:val="2"/>
          <w:numId w:val="10"/>
        </w:numPr>
        <w:tabs>
          <w:tab w:pos="897" w:val="left" w:leader="none"/>
        </w:tabs>
        <w:spacing w:line="290" w:lineRule="auto" w:before="69" w:after="0"/>
        <w:ind w:left="406" w:right="354" w:firstLine="0"/>
        <w:jc w:val="both"/>
        <w:rPr>
          <w:sz w:val="16"/>
        </w:rPr>
      </w:pPr>
      <w:r>
        <w:rPr>
          <w:w w:val="105"/>
          <w:sz w:val="16"/>
        </w:rPr>
        <w:t>O</w:t>
      </w:r>
      <w:r>
        <w:rPr>
          <w:w w:val="105"/>
          <w:sz w:val="16"/>
        </w:rPr>
        <w:t> licitante</w:t>
      </w:r>
      <w:r>
        <w:rPr>
          <w:w w:val="105"/>
          <w:sz w:val="16"/>
        </w:rPr>
        <w:t> ou contratado deverá</w:t>
      </w:r>
      <w:r>
        <w:rPr>
          <w:w w:val="105"/>
          <w:sz w:val="16"/>
        </w:rPr>
        <w:t> manter</w:t>
      </w:r>
      <w:r>
        <w:rPr>
          <w:w w:val="105"/>
          <w:sz w:val="16"/>
        </w:rPr>
        <w:t> atualizado o endereço de</w:t>
      </w:r>
      <w:r>
        <w:rPr>
          <w:w w:val="105"/>
          <w:sz w:val="16"/>
        </w:rPr>
        <w:t> correio eletrônico ("e-mail")</w:t>
      </w:r>
      <w:r>
        <w:rPr>
          <w:w w:val="105"/>
          <w:sz w:val="16"/>
        </w:rPr>
        <w:t> cadastrado junto ao sistema</w:t>
      </w:r>
      <w:r>
        <w:rPr>
          <w:w w:val="105"/>
          <w:sz w:val="16"/>
        </w:rPr>
        <w:t> eletrônico de contratações e confirmar o recebimento das mensagens encaminhadas pelo órgão ou entidade contratante, não podendo alegar o desconhecimento do recebimento</w:t>
      </w:r>
      <w:r>
        <w:rPr>
          <w:spacing w:val="-7"/>
          <w:w w:val="105"/>
          <w:sz w:val="16"/>
        </w:rPr>
        <w:t> </w:t>
      </w:r>
      <w:r>
        <w:rPr>
          <w:w w:val="105"/>
          <w:sz w:val="16"/>
        </w:rPr>
        <w:t>das</w:t>
      </w:r>
      <w:r>
        <w:rPr>
          <w:spacing w:val="-7"/>
          <w:w w:val="105"/>
          <w:sz w:val="16"/>
        </w:rPr>
        <w:t> </w:t>
      </w:r>
      <w:r>
        <w:rPr>
          <w:w w:val="105"/>
          <w:sz w:val="16"/>
        </w:rPr>
        <w:t>comunicações</w:t>
      </w:r>
      <w:r>
        <w:rPr>
          <w:spacing w:val="-7"/>
          <w:w w:val="105"/>
          <w:sz w:val="16"/>
        </w:rPr>
        <w:t> </w:t>
      </w:r>
      <w:r>
        <w:rPr>
          <w:w w:val="105"/>
          <w:sz w:val="16"/>
        </w:rPr>
        <w:t>por</w:t>
      </w:r>
      <w:r>
        <w:rPr>
          <w:spacing w:val="-7"/>
          <w:w w:val="105"/>
          <w:sz w:val="16"/>
        </w:rPr>
        <w:t> </w:t>
      </w:r>
      <w:r>
        <w:rPr>
          <w:w w:val="105"/>
          <w:sz w:val="16"/>
        </w:rPr>
        <w:t>este</w:t>
      </w:r>
      <w:r>
        <w:rPr>
          <w:spacing w:val="-7"/>
          <w:w w:val="105"/>
          <w:sz w:val="16"/>
        </w:rPr>
        <w:t> </w:t>
      </w:r>
      <w:r>
        <w:rPr>
          <w:w w:val="105"/>
          <w:sz w:val="16"/>
        </w:rPr>
        <w:t>meio</w:t>
      </w:r>
      <w:r>
        <w:rPr>
          <w:spacing w:val="-7"/>
          <w:w w:val="105"/>
          <w:sz w:val="16"/>
        </w:rPr>
        <w:t> </w:t>
      </w:r>
      <w:r>
        <w:rPr>
          <w:w w:val="105"/>
          <w:sz w:val="16"/>
        </w:rPr>
        <w:t>como</w:t>
      </w:r>
      <w:r>
        <w:rPr>
          <w:spacing w:val="-7"/>
          <w:w w:val="105"/>
          <w:sz w:val="16"/>
        </w:rPr>
        <w:t> </w:t>
      </w:r>
      <w:r>
        <w:rPr>
          <w:w w:val="105"/>
          <w:sz w:val="16"/>
        </w:rPr>
        <w:t>justificativa</w:t>
      </w:r>
      <w:r>
        <w:rPr>
          <w:spacing w:val="-7"/>
          <w:w w:val="105"/>
          <w:sz w:val="16"/>
        </w:rPr>
        <w:t> </w:t>
      </w:r>
      <w:r>
        <w:rPr>
          <w:w w:val="105"/>
          <w:sz w:val="16"/>
        </w:rPr>
        <w:t>para</w:t>
      </w:r>
      <w:r>
        <w:rPr>
          <w:spacing w:val="-7"/>
          <w:w w:val="105"/>
          <w:sz w:val="16"/>
        </w:rPr>
        <w:t> </w:t>
      </w:r>
      <w:r>
        <w:rPr>
          <w:w w:val="105"/>
          <w:sz w:val="16"/>
        </w:rPr>
        <w:t>se</w:t>
      </w:r>
      <w:r>
        <w:rPr>
          <w:spacing w:val="-7"/>
          <w:w w:val="105"/>
          <w:sz w:val="16"/>
        </w:rPr>
        <w:t> </w:t>
      </w:r>
      <w:r>
        <w:rPr>
          <w:w w:val="105"/>
          <w:sz w:val="16"/>
        </w:rPr>
        <w:t>eximir</w:t>
      </w:r>
      <w:r>
        <w:rPr>
          <w:spacing w:val="-7"/>
          <w:w w:val="105"/>
          <w:sz w:val="16"/>
        </w:rPr>
        <w:t> </w:t>
      </w:r>
      <w:r>
        <w:rPr>
          <w:w w:val="105"/>
          <w:sz w:val="16"/>
        </w:rPr>
        <w:t>das</w:t>
      </w:r>
      <w:r>
        <w:rPr>
          <w:spacing w:val="-7"/>
          <w:w w:val="105"/>
          <w:sz w:val="16"/>
        </w:rPr>
        <w:t> </w:t>
      </w:r>
      <w:r>
        <w:rPr>
          <w:w w:val="105"/>
          <w:sz w:val="16"/>
        </w:rPr>
        <w:t>responsabilidades</w:t>
      </w:r>
      <w:r>
        <w:rPr>
          <w:spacing w:val="-7"/>
          <w:w w:val="105"/>
          <w:sz w:val="16"/>
        </w:rPr>
        <w:t> </w:t>
      </w:r>
      <w:r>
        <w:rPr>
          <w:w w:val="105"/>
          <w:sz w:val="16"/>
        </w:rPr>
        <w:t>assumidas</w:t>
      </w:r>
      <w:r>
        <w:rPr>
          <w:spacing w:val="-7"/>
          <w:w w:val="105"/>
          <w:sz w:val="16"/>
        </w:rPr>
        <w:t> </w:t>
      </w:r>
      <w:r>
        <w:rPr>
          <w:w w:val="105"/>
          <w:sz w:val="16"/>
        </w:rPr>
        <w:t>ou</w:t>
      </w:r>
      <w:r>
        <w:rPr>
          <w:spacing w:val="-7"/>
          <w:w w:val="105"/>
          <w:sz w:val="16"/>
        </w:rPr>
        <w:t> </w:t>
      </w:r>
      <w:r>
        <w:rPr>
          <w:w w:val="105"/>
          <w:sz w:val="16"/>
        </w:rPr>
        <w:t>eventuais</w:t>
      </w:r>
      <w:r>
        <w:rPr>
          <w:spacing w:val="-7"/>
          <w:w w:val="105"/>
          <w:sz w:val="16"/>
        </w:rPr>
        <w:t> </w:t>
      </w:r>
      <w:r>
        <w:rPr>
          <w:w w:val="105"/>
          <w:sz w:val="16"/>
        </w:rPr>
        <w:t>sanções</w:t>
      </w:r>
      <w:r>
        <w:rPr>
          <w:spacing w:val="-7"/>
          <w:w w:val="105"/>
          <w:sz w:val="16"/>
        </w:rPr>
        <w:t> </w:t>
      </w:r>
      <w:r>
        <w:rPr>
          <w:w w:val="105"/>
          <w:sz w:val="16"/>
        </w:rPr>
        <w:t>aplicadas.</w:t>
      </w:r>
    </w:p>
    <w:p>
      <w:pPr>
        <w:pStyle w:val="ListParagraph"/>
        <w:numPr>
          <w:ilvl w:val="1"/>
          <w:numId w:val="10"/>
        </w:numPr>
        <w:tabs>
          <w:tab w:pos="735" w:val="left" w:leader="none"/>
        </w:tabs>
        <w:spacing w:line="290" w:lineRule="auto" w:before="69" w:after="0"/>
        <w:ind w:left="406" w:right="355" w:firstLine="0"/>
        <w:jc w:val="both"/>
        <w:rPr>
          <w:sz w:val="16"/>
        </w:rPr>
      </w:pPr>
      <w:r>
        <w:rPr>
          <w:w w:val="105"/>
          <w:sz w:val="16"/>
        </w:rPr>
        <w:t>O</w:t>
      </w:r>
      <w:r>
        <w:rPr>
          <w:spacing w:val="-8"/>
          <w:w w:val="105"/>
          <w:sz w:val="16"/>
        </w:rPr>
        <w:t> </w:t>
      </w:r>
      <w:r>
        <w:rPr>
          <w:w w:val="105"/>
          <w:sz w:val="16"/>
        </w:rPr>
        <w:t>contratante</w:t>
      </w:r>
      <w:r>
        <w:rPr>
          <w:spacing w:val="-8"/>
          <w:w w:val="105"/>
          <w:sz w:val="16"/>
        </w:rPr>
        <w:t> </w:t>
      </w:r>
      <w:r>
        <w:rPr>
          <w:w w:val="105"/>
          <w:sz w:val="16"/>
        </w:rPr>
        <w:t>deverá</w:t>
      </w:r>
      <w:r>
        <w:rPr>
          <w:spacing w:val="-8"/>
          <w:w w:val="105"/>
          <w:sz w:val="16"/>
        </w:rPr>
        <w:t> </w:t>
      </w:r>
      <w:r>
        <w:rPr>
          <w:w w:val="105"/>
          <w:sz w:val="16"/>
        </w:rPr>
        <w:t>remeter</w:t>
      </w:r>
      <w:r>
        <w:rPr>
          <w:spacing w:val="-7"/>
          <w:w w:val="105"/>
          <w:sz w:val="16"/>
        </w:rPr>
        <w:t> </w:t>
      </w:r>
      <w:r>
        <w:rPr>
          <w:w w:val="105"/>
          <w:sz w:val="16"/>
        </w:rPr>
        <w:t>para</w:t>
      </w:r>
      <w:r>
        <w:rPr>
          <w:spacing w:val="-8"/>
          <w:w w:val="105"/>
          <w:sz w:val="16"/>
        </w:rPr>
        <w:t> </w:t>
      </w:r>
      <w:r>
        <w:rPr>
          <w:w w:val="105"/>
          <w:sz w:val="16"/>
        </w:rPr>
        <w:t>o</w:t>
      </w:r>
      <w:r>
        <w:rPr>
          <w:spacing w:val="-7"/>
          <w:w w:val="105"/>
          <w:sz w:val="16"/>
        </w:rPr>
        <w:t> </w:t>
      </w:r>
      <w:r>
        <w:rPr>
          <w:w w:val="105"/>
          <w:sz w:val="16"/>
        </w:rPr>
        <w:t>Órgão</w:t>
      </w:r>
      <w:r>
        <w:rPr>
          <w:spacing w:val="-7"/>
          <w:w w:val="105"/>
          <w:sz w:val="16"/>
        </w:rPr>
        <w:t> </w:t>
      </w:r>
      <w:r>
        <w:rPr>
          <w:w w:val="105"/>
          <w:sz w:val="16"/>
        </w:rPr>
        <w:t>Central</w:t>
      </w:r>
      <w:r>
        <w:rPr>
          <w:spacing w:val="-7"/>
          <w:w w:val="105"/>
          <w:sz w:val="16"/>
        </w:rPr>
        <w:t> </w:t>
      </w:r>
      <w:r>
        <w:rPr>
          <w:w w:val="105"/>
          <w:sz w:val="16"/>
        </w:rPr>
        <w:t>de</w:t>
      </w:r>
      <w:r>
        <w:rPr>
          <w:spacing w:val="-8"/>
          <w:w w:val="105"/>
          <w:sz w:val="16"/>
        </w:rPr>
        <w:t> </w:t>
      </w:r>
      <w:r>
        <w:rPr>
          <w:w w:val="105"/>
          <w:sz w:val="16"/>
        </w:rPr>
        <w:t>Logística</w:t>
      </w:r>
      <w:r>
        <w:rPr>
          <w:spacing w:val="-8"/>
          <w:w w:val="105"/>
          <w:sz w:val="16"/>
        </w:rPr>
        <w:t> </w:t>
      </w:r>
      <w:r>
        <w:rPr>
          <w:w w:val="105"/>
          <w:sz w:val="16"/>
        </w:rPr>
        <w:t>(SUBLOG)</w:t>
      </w:r>
      <w:r>
        <w:rPr>
          <w:spacing w:val="-7"/>
          <w:w w:val="105"/>
          <w:sz w:val="16"/>
        </w:rPr>
        <w:t> </w:t>
      </w:r>
      <w:r>
        <w:rPr>
          <w:w w:val="105"/>
          <w:sz w:val="16"/>
        </w:rPr>
        <w:t>o</w:t>
      </w:r>
      <w:r>
        <w:rPr>
          <w:spacing w:val="-7"/>
          <w:w w:val="105"/>
          <w:sz w:val="16"/>
        </w:rPr>
        <w:t> </w:t>
      </w:r>
      <w:r>
        <w:rPr>
          <w:w w:val="105"/>
          <w:sz w:val="16"/>
        </w:rPr>
        <w:t>extrato</w:t>
      </w:r>
      <w:r>
        <w:rPr>
          <w:spacing w:val="-7"/>
          <w:w w:val="105"/>
          <w:sz w:val="16"/>
        </w:rPr>
        <w:t> </w:t>
      </w:r>
      <w:r>
        <w:rPr>
          <w:w w:val="105"/>
          <w:sz w:val="16"/>
        </w:rPr>
        <w:t>de</w:t>
      </w:r>
      <w:r>
        <w:rPr>
          <w:spacing w:val="-7"/>
          <w:w w:val="105"/>
          <w:sz w:val="16"/>
        </w:rPr>
        <w:t> </w:t>
      </w:r>
      <w:r>
        <w:rPr>
          <w:w w:val="105"/>
          <w:sz w:val="16"/>
        </w:rPr>
        <w:t>publicação</w:t>
      </w:r>
      <w:r>
        <w:rPr>
          <w:spacing w:val="-7"/>
          <w:w w:val="105"/>
          <w:sz w:val="16"/>
        </w:rPr>
        <w:t> </w:t>
      </w:r>
      <w:r>
        <w:rPr>
          <w:w w:val="105"/>
          <w:sz w:val="16"/>
        </w:rPr>
        <w:t>no</w:t>
      </w:r>
      <w:r>
        <w:rPr>
          <w:spacing w:val="-7"/>
          <w:w w:val="105"/>
          <w:sz w:val="16"/>
        </w:rPr>
        <w:t> </w:t>
      </w:r>
      <w:r>
        <w:rPr>
          <w:w w:val="105"/>
          <w:sz w:val="16"/>
        </w:rPr>
        <w:t>Diário</w:t>
      </w:r>
      <w:r>
        <w:rPr>
          <w:spacing w:val="-7"/>
          <w:w w:val="105"/>
          <w:sz w:val="16"/>
        </w:rPr>
        <w:t> </w:t>
      </w:r>
      <w:r>
        <w:rPr>
          <w:w w:val="105"/>
          <w:sz w:val="16"/>
        </w:rPr>
        <w:t>Oficial</w:t>
      </w:r>
      <w:r>
        <w:rPr>
          <w:spacing w:val="-7"/>
          <w:w w:val="105"/>
          <w:sz w:val="16"/>
        </w:rPr>
        <w:t> </w:t>
      </w:r>
      <w:r>
        <w:rPr>
          <w:w w:val="105"/>
          <w:sz w:val="16"/>
        </w:rPr>
        <w:t>do</w:t>
      </w:r>
      <w:r>
        <w:rPr>
          <w:spacing w:val="-7"/>
          <w:w w:val="105"/>
          <w:sz w:val="16"/>
        </w:rPr>
        <w:t> </w:t>
      </w:r>
      <w:r>
        <w:rPr>
          <w:w w:val="105"/>
          <w:sz w:val="16"/>
        </w:rPr>
        <w:t>Estado</w:t>
      </w:r>
      <w:r>
        <w:rPr>
          <w:spacing w:val="-7"/>
          <w:w w:val="105"/>
          <w:sz w:val="16"/>
        </w:rPr>
        <w:t> </w:t>
      </w:r>
      <w:r>
        <w:rPr>
          <w:w w:val="105"/>
          <w:sz w:val="16"/>
        </w:rPr>
        <w:t>do</w:t>
      </w:r>
      <w:r>
        <w:rPr>
          <w:spacing w:val="-7"/>
          <w:w w:val="105"/>
          <w:sz w:val="16"/>
        </w:rPr>
        <w:t> </w:t>
      </w:r>
      <w:r>
        <w:rPr>
          <w:w w:val="105"/>
          <w:sz w:val="16"/>
        </w:rPr>
        <w:t>ato</w:t>
      </w:r>
      <w:r>
        <w:rPr>
          <w:spacing w:val="-7"/>
          <w:w w:val="105"/>
          <w:sz w:val="16"/>
        </w:rPr>
        <w:t> </w:t>
      </w:r>
      <w:r>
        <w:rPr>
          <w:w w:val="105"/>
          <w:sz w:val="16"/>
        </w:rPr>
        <w:t>de</w:t>
      </w:r>
      <w:r>
        <w:rPr>
          <w:spacing w:val="-7"/>
          <w:w w:val="105"/>
          <w:sz w:val="16"/>
        </w:rPr>
        <w:t> </w:t>
      </w:r>
      <w:r>
        <w:rPr>
          <w:w w:val="105"/>
          <w:sz w:val="16"/>
        </w:rPr>
        <w:t>aplicação das</w:t>
      </w:r>
      <w:r>
        <w:rPr>
          <w:w w:val="105"/>
          <w:sz w:val="16"/>
        </w:rPr>
        <w:t> sanções</w:t>
      </w:r>
      <w:r>
        <w:rPr>
          <w:w w:val="105"/>
          <w:sz w:val="16"/>
        </w:rPr>
        <w:t> de</w:t>
      </w:r>
      <w:r>
        <w:rPr>
          <w:w w:val="105"/>
          <w:sz w:val="16"/>
        </w:rPr>
        <w:t> impedimento</w:t>
      </w:r>
      <w:r>
        <w:rPr>
          <w:w w:val="105"/>
          <w:sz w:val="16"/>
        </w:rPr>
        <w:t> de</w:t>
      </w:r>
      <w:r>
        <w:rPr>
          <w:w w:val="105"/>
          <w:sz w:val="16"/>
        </w:rPr>
        <w:t> licitar</w:t>
      </w:r>
      <w:r>
        <w:rPr>
          <w:w w:val="105"/>
          <w:sz w:val="16"/>
        </w:rPr>
        <w:t> e</w:t>
      </w:r>
      <w:r>
        <w:rPr>
          <w:w w:val="105"/>
          <w:sz w:val="16"/>
        </w:rPr>
        <w:t> contratar</w:t>
      </w:r>
      <w:r>
        <w:rPr>
          <w:w w:val="105"/>
          <w:sz w:val="16"/>
        </w:rPr>
        <w:t> e</w:t>
      </w:r>
      <w:r>
        <w:rPr>
          <w:w w:val="105"/>
          <w:sz w:val="16"/>
        </w:rPr>
        <w:t> de</w:t>
      </w:r>
      <w:r>
        <w:rPr>
          <w:w w:val="105"/>
          <w:sz w:val="16"/>
        </w:rPr>
        <w:t> declaração</w:t>
      </w:r>
      <w:r>
        <w:rPr>
          <w:w w:val="105"/>
          <w:sz w:val="16"/>
        </w:rPr>
        <w:t> de</w:t>
      </w:r>
      <w:r>
        <w:rPr>
          <w:w w:val="105"/>
          <w:sz w:val="16"/>
        </w:rPr>
        <w:t> inidoneidade</w:t>
      </w:r>
      <w:r>
        <w:rPr>
          <w:w w:val="105"/>
          <w:sz w:val="16"/>
        </w:rPr>
        <w:t> para</w:t>
      </w:r>
      <w:r>
        <w:rPr>
          <w:w w:val="105"/>
          <w:sz w:val="16"/>
        </w:rPr>
        <w:t> licitar</w:t>
      </w:r>
      <w:r>
        <w:rPr>
          <w:w w:val="105"/>
          <w:sz w:val="16"/>
        </w:rPr>
        <w:t> e</w:t>
      </w:r>
      <w:r>
        <w:rPr>
          <w:w w:val="105"/>
          <w:sz w:val="16"/>
        </w:rPr>
        <w:t> contratar,</w:t>
      </w:r>
      <w:r>
        <w:rPr>
          <w:w w:val="105"/>
          <w:sz w:val="16"/>
        </w:rPr>
        <w:t> de</w:t>
      </w:r>
      <w:r>
        <w:rPr>
          <w:w w:val="105"/>
          <w:sz w:val="16"/>
        </w:rPr>
        <w:t> modo</w:t>
      </w:r>
      <w:r>
        <w:rPr>
          <w:w w:val="105"/>
          <w:sz w:val="16"/>
        </w:rPr>
        <w:t> a</w:t>
      </w:r>
      <w:r>
        <w:rPr>
          <w:w w:val="105"/>
          <w:sz w:val="16"/>
        </w:rPr>
        <w:t> possibilitar</w:t>
      </w:r>
      <w:r>
        <w:rPr>
          <w:w w:val="105"/>
          <w:sz w:val="16"/>
        </w:rPr>
        <w:t> a</w:t>
      </w:r>
      <w:r>
        <w:rPr>
          <w:w w:val="105"/>
          <w:sz w:val="16"/>
        </w:rPr>
        <w:t> formalização</w:t>
      </w:r>
      <w:r>
        <w:rPr>
          <w:w w:val="105"/>
          <w:sz w:val="16"/>
        </w:rPr>
        <w:t> da extensão</w:t>
      </w:r>
      <w:r>
        <w:rPr>
          <w:spacing w:val="-3"/>
          <w:w w:val="105"/>
          <w:sz w:val="16"/>
        </w:rPr>
        <w:t> </w:t>
      </w:r>
      <w:r>
        <w:rPr>
          <w:w w:val="105"/>
          <w:sz w:val="16"/>
        </w:rPr>
        <w:t>dos</w:t>
      </w:r>
      <w:r>
        <w:rPr>
          <w:spacing w:val="-3"/>
          <w:w w:val="105"/>
          <w:sz w:val="16"/>
        </w:rPr>
        <w:t> </w:t>
      </w:r>
      <w:r>
        <w:rPr>
          <w:w w:val="105"/>
          <w:sz w:val="16"/>
        </w:rPr>
        <w:t>seus</w:t>
      </w:r>
      <w:r>
        <w:rPr>
          <w:spacing w:val="-3"/>
          <w:w w:val="105"/>
          <w:sz w:val="16"/>
        </w:rPr>
        <w:t> </w:t>
      </w:r>
      <w:r>
        <w:rPr>
          <w:w w:val="105"/>
          <w:sz w:val="16"/>
        </w:rPr>
        <w:t>efeitos</w:t>
      </w:r>
      <w:r>
        <w:rPr>
          <w:spacing w:val="-3"/>
          <w:w w:val="105"/>
          <w:sz w:val="16"/>
        </w:rPr>
        <w:t> </w:t>
      </w:r>
      <w:r>
        <w:rPr>
          <w:w w:val="105"/>
          <w:sz w:val="16"/>
        </w:rPr>
        <w:t>para</w:t>
      </w:r>
      <w:r>
        <w:rPr>
          <w:spacing w:val="-3"/>
          <w:w w:val="105"/>
          <w:sz w:val="16"/>
        </w:rPr>
        <w:t> </w:t>
      </w:r>
      <w:r>
        <w:rPr>
          <w:w w:val="105"/>
          <w:sz w:val="16"/>
        </w:rPr>
        <w:t>todos</w:t>
      </w:r>
      <w:r>
        <w:rPr>
          <w:spacing w:val="-3"/>
          <w:w w:val="105"/>
          <w:sz w:val="16"/>
        </w:rPr>
        <w:t> </w:t>
      </w:r>
      <w:r>
        <w:rPr>
          <w:w w:val="105"/>
          <w:sz w:val="16"/>
        </w:rPr>
        <w:t>os</w:t>
      </w:r>
      <w:r>
        <w:rPr>
          <w:spacing w:val="-3"/>
          <w:w w:val="105"/>
          <w:sz w:val="16"/>
        </w:rPr>
        <w:t> </w:t>
      </w:r>
      <w:r>
        <w:rPr>
          <w:w w:val="105"/>
          <w:sz w:val="16"/>
        </w:rPr>
        <w:t>órgãos</w:t>
      </w:r>
      <w:r>
        <w:rPr>
          <w:spacing w:val="-3"/>
          <w:w w:val="105"/>
          <w:sz w:val="16"/>
        </w:rPr>
        <w:t> </w:t>
      </w:r>
      <w:r>
        <w:rPr>
          <w:w w:val="105"/>
          <w:sz w:val="16"/>
        </w:rPr>
        <w:t>e</w:t>
      </w:r>
      <w:r>
        <w:rPr>
          <w:spacing w:val="-3"/>
          <w:w w:val="105"/>
          <w:sz w:val="16"/>
        </w:rPr>
        <w:t> </w:t>
      </w:r>
      <w:r>
        <w:rPr>
          <w:w w:val="105"/>
          <w:sz w:val="16"/>
        </w:rPr>
        <w:t>entidades</w:t>
      </w:r>
      <w:r>
        <w:rPr>
          <w:spacing w:val="-3"/>
          <w:w w:val="105"/>
          <w:sz w:val="16"/>
        </w:rPr>
        <w:t> </w:t>
      </w:r>
      <w:r>
        <w:rPr>
          <w:w w:val="105"/>
          <w:sz w:val="16"/>
        </w:rPr>
        <w:t>da</w:t>
      </w:r>
      <w:r>
        <w:rPr>
          <w:spacing w:val="-3"/>
          <w:w w:val="105"/>
          <w:sz w:val="16"/>
        </w:rPr>
        <w:t> </w:t>
      </w:r>
      <w:r>
        <w:rPr>
          <w:w w:val="105"/>
          <w:sz w:val="16"/>
        </w:rPr>
        <w:t>Administração</w:t>
      </w:r>
      <w:r>
        <w:rPr>
          <w:spacing w:val="-3"/>
          <w:w w:val="105"/>
          <w:sz w:val="16"/>
        </w:rPr>
        <w:t> </w:t>
      </w:r>
      <w:r>
        <w:rPr>
          <w:w w:val="105"/>
          <w:sz w:val="16"/>
        </w:rPr>
        <w:t>Pública</w:t>
      </w:r>
      <w:r>
        <w:rPr>
          <w:spacing w:val="-3"/>
          <w:w w:val="105"/>
          <w:sz w:val="16"/>
        </w:rPr>
        <w:t> </w:t>
      </w:r>
      <w:r>
        <w:rPr>
          <w:w w:val="105"/>
          <w:sz w:val="16"/>
        </w:rPr>
        <w:t>do</w:t>
      </w:r>
      <w:r>
        <w:rPr>
          <w:spacing w:val="-3"/>
          <w:w w:val="105"/>
          <w:sz w:val="16"/>
        </w:rPr>
        <w:t> </w:t>
      </w:r>
      <w:r>
        <w:rPr>
          <w:w w:val="105"/>
          <w:sz w:val="16"/>
        </w:rPr>
        <w:t>Estado</w:t>
      </w:r>
      <w:r>
        <w:rPr>
          <w:spacing w:val="-3"/>
          <w:w w:val="105"/>
          <w:sz w:val="16"/>
        </w:rPr>
        <w:t> </w:t>
      </w:r>
      <w:r>
        <w:rPr>
          <w:w w:val="105"/>
          <w:sz w:val="16"/>
        </w:rPr>
        <w:t>do</w:t>
      </w:r>
      <w:r>
        <w:rPr>
          <w:spacing w:val="-3"/>
          <w:w w:val="105"/>
          <w:sz w:val="16"/>
        </w:rPr>
        <w:t> </w:t>
      </w:r>
      <w:r>
        <w:rPr>
          <w:w w:val="105"/>
          <w:sz w:val="16"/>
        </w:rPr>
        <w:t>Rio</w:t>
      </w:r>
      <w:r>
        <w:rPr>
          <w:spacing w:val="-3"/>
          <w:w w:val="105"/>
          <w:sz w:val="16"/>
        </w:rPr>
        <w:t> </w:t>
      </w:r>
      <w:r>
        <w:rPr>
          <w:w w:val="105"/>
          <w:sz w:val="16"/>
        </w:rPr>
        <w:t>de</w:t>
      </w:r>
      <w:r>
        <w:rPr>
          <w:spacing w:val="-3"/>
          <w:w w:val="105"/>
          <w:sz w:val="16"/>
        </w:rPr>
        <w:t> </w:t>
      </w:r>
      <w:r>
        <w:rPr>
          <w:w w:val="105"/>
          <w:sz w:val="16"/>
        </w:rPr>
        <w:t>Janeiro.</w:t>
      </w:r>
    </w:p>
    <w:p>
      <w:pPr>
        <w:pStyle w:val="ListParagraph"/>
        <w:numPr>
          <w:ilvl w:val="2"/>
          <w:numId w:val="10"/>
        </w:numPr>
        <w:tabs>
          <w:tab w:pos="866" w:val="left" w:leader="none"/>
        </w:tabs>
        <w:spacing w:line="290" w:lineRule="auto" w:before="70" w:after="0"/>
        <w:ind w:left="406" w:right="353" w:firstLine="0"/>
        <w:jc w:val="both"/>
        <w:rPr>
          <w:sz w:val="16"/>
        </w:rPr>
      </w:pPr>
      <w:r>
        <w:rPr>
          <w:w w:val="105"/>
          <w:sz w:val="16"/>
        </w:rPr>
        <w:t>A</w:t>
      </w:r>
      <w:r>
        <w:rPr>
          <w:spacing w:val="-4"/>
          <w:w w:val="105"/>
          <w:sz w:val="16"/>
        </w:rPr>
        <w:t> </w:t>
      </w:r>
      <w:r>
        <w:rPr>
          <w:w w:val="105"/>
          <w:sz w:val="16"/>
        </w:rPr>
        <w:t>aplicação das sanções de impedimento de licitar e contratar e de declaração de inidoneidade para licitar e contratar deverá ser comunicada à Controladoria</w:t>
      </w:r>
      <w:r>
        <w:rPr>
          <w:w w:val="105"/>
          <w:sz w:val="16"/>
        </w:rPr>
        <w:t> Geral</w:t>
      </w:r>
      <w:r>
        <w:rPr>
          <w:w w:val="105"/>
          <w:sz w:val="16"/>
        </w:rPr>
        <w:t> do</w:t>
      </w:r>
      <w:r>
        <w:rPr>
          <w:w w:val="105"/>
          <w:sz w:val="16"/>
        </w:rPr>
        <w:t> Estado,</w:t>
      </w:r>
      <w:r>
        <w:rPr>
          <w:w w:val="105"/>
          <w:sz w:val="16"/>
        </w:rPr>
        <w:t> no</w:t>
      </w:r>
      <w:r>
        <w:rPr>
          <w:w w:val="105"/>
          <w:sz w:val="16"/>
        </w:rPr>
        <w:t> prazo</w:t>
      </w:r>
      <w:r>
        <w:rPr>
          <w:w w:val="105"/>
          <w:sz w:val="16"/>
        </w:rPr>
        <w:t> de</w:t>
      </w:r>
      <w:r>
        <w:rPr>
          <w:w w:val="105"/>
          <w:sz w:val="16"/>
        </w:rPr>
        <w:t> 15</w:t>
      </w:r>
      <w:r>
        <w:rPr>
          <w:w w:val="105"/>
          <w:sz w:val="16"/>
        </w:rPr>
        <w:t> (quinze)</w:t>
      </w:r>
      <w:r>
        <w:rPr>
          <w:w w:val="105"/>
          <w:sz w:val="16"/>
        </w:rPr>
        <w:t> dias</w:t>
      </w:r>
      <w:r>
        <w:rPr>
          <w:w w:val="105"/>
          <w:sz w:val="16"/>
        </w:rPr>
        <w:t> úteis,</w:t>
      </w:r>
      <w:r>
        <w:rPr>
          <w:w w:val="105"/>
          <w:sz w:val="16"/>
        </w:rPr>
        <w:t> contado</w:t>
      </w:r>
      <w:r>
        <w:rPr>
          <w:w w:val="105"/>
          <w:sz w:val="16"/>
        </w:rPr>
        <w:t> da</w:t>
      </w:r>
      <w:r>
        <w:rPr>
          <w:w w:val="105"/>
          <w:sz w:val="16"/>
        </w:rPr>
        <w:t> sua</w:t>
      </w:r>
      <w:r>
        <w:rPr>
          <w:w w:val="105"/>
          <w:sz w:val="16"/>
        </w:rPr>
        <w:t> aplicação,</w:t>
      </w:r>
      <w:r>
        <w:rPr>
          <w:w w:val="105"/>
          <w:sz w:val="16"/>
        </w:rPr>
        <w:t> que</w:t>
      </w:r>
      <w:r>
        <w:rPr>
          <w:w w:val="105"/>
          <w:sz w:val="16"/>
        </w:rPr>
        <w:t> informará,</w:t>
      </w:r>
      <w:r>
        <w:rPr>
          <w:w w:val="105"/>
          <w:sz w:val="16"/>
        </w:rPr>
        <w:t> para</w:t>
      </w:r>
      <w:r>
        <w:rPr>
          <w:w w:val="105"/>
          <w:sz w:val="16"/>
        </w:rPr>
        <w:t> fins</w:t>
      </w:r>
      <w:r>
        <w:rPr>
          <w:w w:val="105"/>
          <w:sz w:val="16"/>
        </w:rPr>
        <w:t> de</w:t>
      </w:r>
      <w:r>
        <w:rPr>
          <w:w w:val="105"/>
          <w:sz w:val="16"/>
        </w:rPr>
        <w:t> publicidade,</w:t>
      </w:r>
      <w:r>
        <w:rPr>
          <w:w w:val="105"/>
          <w:sz w:val="16"/>
        </w:rPr>
        <w:t> ao</w:t>
      </w:r>
      <w:r>
        <w:rPr>
          <w:w w:val="105"/>
          <w:sz w:val="16"/>
        </w:rPr>
        <w:t> Cadastro Nacional</w:t>
      </w:r>
      <w:r>
        <w:rPr>
          <w:spacing w:val="-5"/>
          <w:w w:val="105"/>
          <w:sz w:val="16"/>
        </w:rPr>
        <w:t> </w:t>
      </w:r>
      <w:r>
        <w:rPr>
          <w:w w:val="105"/>
          <w:sz w:val="16"/>
        </w:rPr>
        <w:t>de</w:t>
      </w:r>
      <w:r>
        <w:rPr>
          <w:spacing w:val="-5"/>
          <w:w w:val="105"/>
          <w:sz w:val="16"/>
        </w:rPr>
        <w:t> </w:t>
      </w:r>
      <w:r>
        <w:rPr>
          <w:w w:val="105"/>
          <w:sz w:val="16"/>
        </w:rPr>
        <w:t>Empresas</w:t>
      </w:r>
      <w:r>
        <w:rPr>
          <w:spacing w:val="-5"/>
          <w:w w:val="105"/>
          <w:sz w:val="16"/>
        </w:rPr>
        <w:t> </w:t>
      </w:r>
      <w:r>
        <w:rPr>
          <w:w w:val="105"/>
          <w:sz w:val="16"/>
        </w:rPr>
        <w:t>Inidôneas</w:t>
      </w:r>
      <w:r>
        <w:rPr>
          <w:spacing w:val="-5"/>
          <w:w w:val="105"/>
          <w:sz w:val="16"/>
        </w:rPr>
        <w:t> </w:t>
      </w:r>
      <w:r>
        <w:rPr>
          <w:w w:val="105"/>
          <w:sz w:val="16"/>
        </w:rPr>
        <w:t>e</w:t>
      </w:r>
      <w:r>
        <w:rPr>
          <w:spacing w:val="-5"/>
          <w:w w:val="105"/>
          <w:sz w:val="16"/>
        </w:rPr>
        <w:t> </w:t>
      </w:r>
      <w:r>
        <w:rPr>
          <w:w w:val="105"/>
          <w:sz w:val="16"/>
        </w:rPr>
        <w:t>Suspensas</w:t>
      </w:r>
      <w:r>
        <w:rPr>
          <w:spacing w:val="-5"/>
          <w:w w:val="105"/>
          <w:sz w:val="16"/>
        </w:rPr>
        <w:t> </w:t>
      </w:r>
      <w:r>
        <w:rPr>
          <w:w w:val="105"/>
          <w:sz w:val="16"/>
        </w:rPr>
        <w:t>–</w:t>
      </w:r>
      <w:r>
        <w:rPr>
          <w:spacing w:val="-5"/>
          <w:w w:val="105"/>
          <w:sz w:val="16"/>
        </w:rPr>
        <w:t> </w:t>
      </w:r>
      <w:r>
        <w:rPr>
          <w:w w:val="105"/>
          <w:sz w:val="16"/>
        </w:rPr>
        <w:t>CEIS</w:t>
      </w:r>
      <w:r>
        <w:rPr>
          <w:spacing w:val="-5"/>
          <w:w w:val="105"/>
          <w:sz w:val="16"/>
        </w:rPr>
        <w:t> </w:t>
      </w:r>
      <w:r>
        <w:rPr>
          <w:w w:val="105"/>
          <w:sz w:val="16"/>
        </w:rPr>
        <w:t>e</w:t>
      </w:r>
      <w:r>
        <w:rPr>
          <w:spacing w:val="-5"/>
          <w:w w:val="105"/>
          <w:sz w:val="16"/>
        </w:rPr>
        <w:t> </w:t>
      </w:r>
      <w:r>
        <w:rPr>
          <w:w w:val="105"/>
          <w:sz w:val="16"/>
        </w:rPr>
        <w:t>ao</w:t>
      </w:r>
      <w:r>
        <w:rPr>
          <w:spacing w:val="-5"/>
          <w:w w:val="105"/>
          <w:sz w:val="16"/>
        </w:rPr>
        <w:t> </w:t>
      </w:r>
      <w:r>
        <w:rPr>
          <w:w w:val="105"/>
          <w:sz w:val="16"/>
        </w:rPr>
        <w:t>Cadastro</w:t>
      </w:r>
      <w:r>
        <w:rPr>
          <w:spacing w:val="-5"/>
          <w:w w:val="105"/>
          <w:sz w:val="16"/>
        </w:rPr>
        <w:t> </w:t>
      </w:r>
      <w:r>
        <w:rPr>
          <w:w w:val="105"/>
          <w:sz w:val="16"/>
        </w:rPr>
        <w:t>Nacional</w:t>
      </w:r>
      <w:r>
        <w:rPr>
          <w:spacing w:val="-5"/>
          <w:w w:val="105"/>
          <w:sz w:val="16"/>
        </w:rPr>
        <w:t> </w:t>
      </w:r>
      <w:r>
        <w:rPr>
          <w:w w:val="105"/>
          <w:sz w:val="16"/>
        </w:rPr>
        <w:t>de</w:t>
      </w:r>
      <w:r>
        <w:rPr>
          <w:spacing w:val="-5"/>
          <w:w w:val="105"/>
          <w:sz w:val="16"/>
        </w:rPr>
        <w:t> </w:t>
      </w:r>
      <w:r>
        <w:rPr>
          <w:w w:val="105"/>
          <w:sz w:val="16"/>
        </w:rPr>
        <w:t>Empresas</w:t>
      </w:r>
      <w:r>
        <w:rPr>
          <w:spacing w:val="-5"/>
          <w:w w:val="105"/>
          <w:sz w:val="16"/>
        </w:rPr>
        <w:t> </w:t>
      </w:r>
      <w:r>
        <w:rPr>
          <w:w w:val="105"/>
          <w:sz w:val="16"/>
        </w:rPr>
        <w:t>Punidas</w:t>
      </w:r>
      <w:r>
        <w:rPr>
          <w:spacing w:val="-5"/>
          <w:w w:val="105"/>
          <w:sz w:val="16"/>
        </w:rPr>
        <w:t> </w:t>
      </w:r>
      <w:r>
        <w:rPr>
          <w:w w:val="105"/>
          <w:sz w:val="16"/>
        </w:rPr>
        <w:t>(Cnep),</w:t>
      </w:r>
      <w:r>
        <w:rPr>
          <w:spacing w:val="-5"/>
          <w:w w:val="105"/>
          <w:sz w:val="16"/>
        </w:rPr>
        <w:t> </w:t>
      </w:r>
      <w:r>
        <w:rPr>
          <w:w w:val="105"/>
          <w:sz w:val="16"/>
        </w:rPr>
        <w:t>na</w:t>
      </w:r>
      <w:r>
        <w:rPr>
          <w:spacing w:val="-5"/>
          <w:w w:val="105"/>
          <w:sz w:val="16"/>
        </w:rPr>
        <w:t> </w:t>
      </w:r>
      <w:r>
        <w:rPr>
          <w:w w:val="105"/>
          <w:sz w:val="16"/>
        </w:rPr>
        <w:t>forma</w:t>
      </w:r>
      <w:r>
        <w:rPr>
          <w:spacing w:val="-5"/>
          <w:w w:val="105"/>
          <w:sz w:val="16"/>
        </w:rPr>
        <w:t> </w:t>
      </w:r>
      <w:r>
        <w:rPr>
          <w:w w:val="105"/>
          <w:sz w:val="16"/>
        </w:rPr>
        <w:t>do</w:t>
      </w:r>
      <w:r>
        <w:rPr>
          <w:spacing w:val="-5"/>
          <w:w w:val="105"/>
          <w:sz w:val="16"/>
        </w:rPr>
        <w:t> </w:t>
      </w:r>
      <w:r>
        <w:rPr>
          <w:w w:val="105"/>
          <w:sz w:val="16"/>
        </w:rPr>
        <w:t>art.</w:t>
      </w:r>
      <w:r>
        <w:rPr>
          <w:spacing w:val="-5"/>
          <w:w w:val="105"/>
          <w:sz w:val="16"/>
        </w:rPr>
        <w:t> </w:t>
      </w:r>
      <w:r>
        <w:rPr>
          <w:w w:val="105"/>
          <w:sz w:val="16"/>
        </w:rPr>
        <w:t>161</w:t>
      </w:r>
      <w:r>
        <w:rPr>
          <w:spacing w:val="-5"/>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w w:val="105"/>
          <w:sz w:val="16"/>
        </w:rPr>
        <w:t>14.133/2021.</w:t>
      </w:r>
    </w:p>
    <w:p>
      <w:pPr>
        <w:pStyle w:val="ListParagraph"/>
        <w:numPr>
          <w:ilvl w:val="1"/>
          <w:numId w:val="10"/>
        </w:numPr>
        <w:tabs>
          <w:tab w:pos="753" w:val="left" w:leader="none"/>
        </w:tabs>
        <w:spacing w:line="290" w:lineRule="auto" w:before="69" w:after="0"/>
        <w:ind w:left="406" w:right="351" w:firstLine="0"/>
        <w:jc w:val="both"/>
        <w:rPr>
          <w:sz w:val="16"/>
        </w:rPr>
      </w:pPr>
      <w:r>
        <w:rPr>
          <w:w w:val="105"/>
          <w:sz w:val="16"/>
        </w:rPr>
        <w:t>Caso</w:t>
      </w:r>
      <w:r>
        <w:rPr>
          <w:w w:val="105"/>
          <w:sz w:val="16"/>
        </w:rPr>
        <w:t> não</w:t>
      </w:r>
      <w:r>
        <w:rPr>
          <w:w w:val="105"/>
          <w:sz w:val="16"/>
        </w:rPr>
        <w:t> seja</w:t>
      </w:r>
      <w:r>
        <w:rPr>
          <w:w w:val="105"/>
          <w:sz w:val="16"/>
        </w:rPr>
        <w:t> efetuado</w:t>
      </w:r>
      <w:r>
        <w:rPr>
          <w:w w:val="105"/>
          <w:sz w:val="16"/>
        </w:rPr>
        <w:t> o</w:t>
      </w:r>
      <w:r>
        <w:rPr>
          <w:w w:val="105"/>
          <w:sz w:val="16"/>
        </w:rPr>
        <w:t> pagamento</w:t>
      </w:r>
      <w:r>
        <w:rPr>
          <w:w w:val="105"/>
          <w:sz w:val="16"/>
        </w:rPr>
        <w:t> da</w:t>
      </w:r>
      <w:r>
        <w:rPr>
          <w:w w:val="105"/>
          <w:sz w:val="16"/>
        </w:rPr>
        <w:t> multa</w:t>
      </w:r>
      <w:r>
        <w:rPr>
          <w:w w:val="105"/>
          <w:sz w:val="16"/>
        </w:rPr>
        <w:t> aplicada</w:t>
      </w:r>
      <w:r>
        <w:rPr>
          <w:w w:val="105"/>
          <w:sz w:val="16"/>
        </w:rPr>
        <w:t> ou</w:t>
      </w:r>
      <w:r>
        <w:rPr>
          <w:w w:val="105"/>
          <w:sz w:val="16"/>
        </w:rPr>
        <w:t> o</w:t>
      </w:r>
      <w:r>
        <w:rPr>
          <w:w w:val="105"/>
          <w:sz w:val="16"/>
        </w:rPr>
        <w:t> valor</w:t>
      </w:r>
      <w:r>
        <w:rPr>
          <w:w w:val="105"/>
          <w:sz w:val="16"/>
        </w:rPr>
        <w:t> seja</w:t>
      </w:r>
      <w:r>
        <w:rPr>
          <w:w w:val="105"/>
          <w:sz w:val="16"/>
        </w:rPr>
        <w:t> superior</w:t>
      </w:r>
      <w:r>
        <w:rPr>
          <w:w w:val="105"/>
          <w:sz w:val="16"/>
        </w:rPr>
        <w:t> ao</w:t>
      </w:r>
      <w:r>
        <w:rPr>
          <w:w w:val="105"/>
          <w:sz w:val="16"/>
        </w:rPr>
        <w:t> do</w:t>
      </w:r>
      <w:r>
        <w:rPr>
          <w:w w:val="105"/>
          <w:sz w:val="16"/>
        </w:rPr>
        <w:t> pagamento</w:t>
      </w:r>
      <w:r>
        <w:rPr>
          <w:w w:val="105"/>
          <w:sz w:val="16"/>
        </w:rPr>
        <w:t> eventualmente</w:t>
      </w:r>
      <w:r>
        <w:rPr>
          <w:w w:val="105"/>
          <w:sz w:val="16"/>
        </w:rPr>
        <w:t> devido</w:t>
      </w:r>
      <w:r>
        <w:rPr>
          <w:w w:val="105"/>
          <w:sz w:val="16"/>
        </w:rPr>
        <w:t> pela Administração</w:t>
      </w:r>
      <w:r>
        <w:rPr>
          <w:w w:val="105"/>
          <w:sz w:val="16"/>
        </w:rPr>
        <w:t> ao contratado</w:t>
      </w:r>
      <w:r>
        <w:rPr>
          <w:spacing w:val="-2"/>
          <w:w w:val="105"/>
          <w:sz w:val="16"/>
        </w:rPr>
        <w:t> </w:t>
      </w:r>
      <w:r>
        <w:rPr>
          <w:w w:val="105"/>
          <w:sz w:val="16"/>
        </w:rPr>
        <w:t>e</w:t>
      </w:r>
      <w:r>
        <w:rPr>
          <w:spacing w:val="-3"/>
          <w:w w:val="105"/>
          <w:sz w:val="16"/>
        </w:rPr>
        <w:t> </w:t>
      </w:r>
      <w:r>
        <w:rPr>
          <w:w w:val="105"/>
          <w:sz w:val="16"/>
        </w:rPr>
        <w:t>da</w:t>
      </w:r>
      <w:r>
        <w:rPr>
          <w:spacing w:val="-3"/>
          <w:w w:val="105"/>
          <w:sz w:val="16"/>
        </w:rPr>
        <w:t> </w:t>
      </w:r>
      <w:r>
        <w:rPr>
          <w:w w:val="105"/>
          <w:sz w:val="16"/>
        </w:rPr>
        <w:t>garantia</w:t>
      </w:r>
      <w:r>
        <w:rPr>
          <w:spacing w:val="-3"/>
          <w:w w:val="105"/>
          <w:sz w:val="16"/>
        </w:rPr>
        <w:t> </w:t>
      </w:r>
      <w:r>
        <w:rPr>
          <w:w w:val="105"/>
          <w:sz w:val="16"/>
        </w:rPr>
        <w:t>prestada,</w:t>
      </w:r>
      <w:r>
        <w:rPr>
          <w:spacing w:val="-2"/>
          <w:w w:val="105"/>
          <w:sz w:val="16"/>
        </w:rPr>
        <w:t> </w:t>
      </w:r>
      <w:r>
        <w:rPr>
          <w:w w:val="105"/>
          <w:sz w:val="16"/>
        </w:rPr>
        <w:t>deverá</w:t>
      </w:r>
      <w:r>
        <w:rPr>
          <w:spacing w:val="-3"/>
          <w:w w:val="105"/>
          <w:sz w:val="16"/>
        </w:rPr>
        <w:t> </w:t>
      </w:r>
      <w:r>
        <w:rPr>
          <w:w w:val="105"/>
          <w:sz w:val="16"/>
        </w:rPr>
        <w:t>ser</w:t>
      </w:r>
      <w:r>
        <w:rPr>
          <w:spacing w:val="-3"/>
          <w:w w:val="105"/>
          <w:sz w:val="16"/>
        </w:rPr>
        <w:t> </w:t>
      </w:r>
      <w:r>
        <w:rPr>
          <w:w w:val="105"/>
          <w:sz w:val="16"/>
        </w:rPr>
        <w:t>emitida</w:t>
      </w:r>
      <w:r>
        <w:rPr>
          <w:spacing w:val="-3"/>
          <w:w w:val="105"/>
          <w:sz w:val="16"/>
        </w:rPr>
        <w:t> </w:t>
      </w:r>
      <w:r>
        <w:rPr>
          <w:w w:val="105"/>
          <w:sz w:val="16"/>
        </w:rPr>
        <w:t>nota</w:t>
      </w:r>
      <w:r>
        <w:rPr>
          <w:spacing w:val="-2"/>
          <w:w w:val="105"/>
          <w:sz w:val="16"/>
        </w:rPr>
        <w:t> </w:t>
      </w:r>
      <w:r>
        <w:rPr>
          <w:w w:val="105"/>
          <w:sz w:val="16"/>
        </w:rPr>
        <w:t>de</w:t>
      </w:r>
      <w:r>
        <w:rPr>
          <w:spacing w:val="-2"/>
          <w:w w:val="105"/>
          <w:sz w:val="16"/>
        </w:rPr>
        <w:t> </w:t>
      </w:r>
      <w:r>
        <w:rPr>
          <w:w w:val="105"/>
          <w:sz w:val="16"/>
        </w:rPr>
        <w:t>débito</w:t>
      </w:r>
      <w:r>
        <w:rPr>
          <w:spacing w:val="-2"/>
          <w:w w:val="105"/>
          <w:sz w:val="16"/>
        </w:rPr>
        <w:t> </w:t>
      </w:r>
      <w:r>
        <w:rPr>
          <w:w w:val="105"/>
          <w:sz w:val="16"/>
        </w:rPr>
        <w:t>no</w:t>
      </w:r>
      <w:r>
        <w:rPr>
          <w:spacing w:val="-2"/>
          <w:w w:val="105"/>
          <w:sz w:val="16"/>
        </w:rPr>
        <w:t> </w:t>
      </w:r>
      <w:r>
        <w:rPr>
          <w:w w:val="105"/>
          <w:sz w:val="16"/>
        </w:rPr>
        <w:t>valor</w:t>
      </w:r>
      <w:r>
        <w:rPr>
          <w:spacing w:val="-2"/>
          <w:w w:val="105"/>
          <w:sz w:val="16"/>
        </w:rPr>
        <w:t> </w:t>
      </w:r>
      <w:r>
        <w:rPr>
          <w:w w:val="105"/>
          <w:sz w:val="16"/>
        </w:rPr>
        <w:t>total</w:t>
      </w:r>
      <w:r>
        <w:rPr>
          <w:spacing w:val="-2"/>
          <w:w w:val="105"/>
          <w:sz w:val="16"/>
        </w:rPr>
        <w:t> </w:t>
      </w:r>
      <w:r>
        <w:rPr>
          <w:w w:val="105"/>
          <w:sz w:val="16"/>
        </w:rPr>
        <w:t>ou</w:t>
      </w:r>
      <w:r>
        <w:rPr>
          <w:spacing w:val="-2"/>
          <w:w w:val="105"/>
          <w:sz w:val="16"/>
        </w:rPr>
        <w:t> </w:t>
      </w:r>
      <w:r>
        <w:rPr>
          <w:w w:val="105"/>
          <w:sz w:val="16"/>
        </w:rPr>
        <w:t>do</w:t>
      </w:r>
      <w:r>
        <w:rPr>
          <w:spacing w:val="-2"/>
          <w:w w:val="105"/>
          <w:sz w:val="16"/>
        </w:rPr>
        <w:t> </w:t>
      </w:r>
      <w:r>
        <w:rPr>
          <w:w w:val="105"/>
          <w:sz w:val="16"/>
        </w:rPr>
        <w:t>saldo,</w:t>
      </w:r>
      <w:r>
        <w:rPr>
          <w:spacing w:val="-2"/>
          <w:w w:val="105"/>
          <w:sz w:val="16"/>
        </w:rPr>
        <w:t> </w:t>
      </w:r>
      <w:r>
        <w:rPr>
          <w:w w:val="105"/>
          <w:sz w:val="16"/>
        </w:rPr>
        <w:t>no</w:t>
      </w:r>
      <w:r>
        <w:rPr>
          <w:spacing w:val="-2"/>
          <w:w w:val="105"/>
          <w:sz w:val="16"/>
        </w:rPr>
        <w:t> </w:t>
      </w:r>
      <w:r>
        <w:rPr>
          <w:w w:val="105"/>
          <w:sz w:val="16"/>
        </w:rPr>
        <w:t>prazo</w:t>
      </w:r>
      <w:r>
        <w:rPr>
          <w:spacing w:val="-2"/>
          <w:w w:val="105"/>
          <w:sz w:val="16"/>
        </w:rPr>
        <w:t> </w:t>
      </w:r>
      <w:r>
        <w:rPr>
          <w:w w:val="105"/>
          <w:sz w:val="16"/>
        </w:rPr>
        <w:t>de</w:t>
      </w:r>
      <w:r>
        <w:rPr>
          <w:spacing w:val="-2"/>
          <w:w w:val="105"/>
          <w:sz w:val="16"/>
        </w:rPr>
        <w:t> </w:t>
      </w:r>
      <w:r>
        <w:rPr>
          <w:w w:val="105"/>
          <w:sz w:val="16"/>
        </w:rPr>
        <w:t>30</w:t>
      </w:r>
      <w:r>
        <w:rPr>
          <w:spacing w:val="-2"/>
          <w:w w:val="105"/>
          <w:sz w:val="16"/>
        </w:rPr>
        <w:t> </w:t>
      </w:r>
      <w:r>
        <w:rPr>
          <w:w w:val="105"/>
          <w:sz w:val="16"/>
        </w:rPr>
        <w:t>(trinta)</w:t>
      </w:r>
      <w:r>
        <w:rPr>
          <w:spacing w:val="-2"/>
          <w:w w:val="105"/>
          <w:sz w:val="16"/>
        </w:rPr>
        <w:t> </w:t>
      </w:r>
      <w:r>
        <w:rPr>
          <w:w w:val="105"/>
          <w:sz w:val="16"/>
        </w:rPr>
        <w:t>dias</w:t>
      </w:r>
      <w:r>
        <w:rPr>
          <w:spacing w:val="-2"/>
          <w:w w:val="105"/>
          <w:sz w:val="16"/>
        </w:rPr>
        <w:t> </w:t>
      </w:r>
      <w:r>
        <w:rPr>
          <w:w w:val="105"/>
          <w:sz w:val="16"/>
        </w:rPr>
        <w:t>após</w:t>
      </w:r>
      <w:r>
        <w:rPr>
          <w:spacing w:val="-2"/>
          <w:w w:val="105"/>
          <w:sz w:val="16"/>
        </w:rPr>
        <w:t> </w:t>
      </w:r>
      <w:r>
        <w:rPr>
          <w:w w:val="105"/>
          <w:sz w:val="16"/>
        </w:rPr>
        <w:t>a</w:t>
      </w:r>
      <w:r>
        <w:rPr>
          <w:spacing w:val="-2"/>
          <w:w w:val="105"/>
          <w:sz w:val="16"/>
        </w:rPr>
        <w:t> </w:t>
      </w:r>
      <w:r>
        <w:rPr>
          <w:w w:val="105"/>
          <w:sz w:val="16"/>
        </w:rPr>
        <w:t>decisão</w:t>
      </w:r>
      <w:r>
        <w:rPr>
          <w:spacing w:val="-2"/>
          <w:w w:val="105"/>
          <w:sz w:val="16"/>
        </w:rPr>
        <w:t> </w:t>
      </w:r>
      <w:r>
        <w:rPr>
          <w:w w:val="105"/>
          <w:sz w:val="16"/>
        </w:rPr>
        <w:t>final</w:t>
      </w:r>
      <w:r>
        <w:rPr>
          <w:spacing w:val="-2"/>
          <w:w w:val="105"/>
          <w:sz w:val="16"/>
        </w:rPr>
        <w:t> </w:t>
      </w:r>
      <w:r>
        <w:rPr>
          <w:w w:val="105"/>
          <w:sz w:val="16"/>
        </w:rPr>
        <w:t>quanto</w:t>
      </w:r>
      <w:r>
        <w:rPr>
          <w:spacing w:val="-2"/>
          <w:w w:val="105"/>
          <w:sz w:val="16"/>
        </w:rPr>
        <w:t> </w:t>
      </w:r>
      <w:r>
        <w:rPr>
          <w:w w:val="105"/>
          <w:sz w:val="16"/>
        </w:rPr>
        <w:t>à </w:t>
      </w:r>
      <w:r>
        <w:rPr>
          <w:spacing w:val="-2"/>
          <w:w w:val="105"/>
          <w:sz w:val="16"/>
        </w:rPr>
        <w:t>penalidade.</w:t>
      </w:r>
    </w:p>
    <w:p>
      <w:pPr>
        <w:pStyle w:val="ListParagraph"/>
        <w:numPr>
          <w:ilvl w:val="2"/>
          <w:numId w:val="10"/>
        </w:numPr>
        <w:tabs>
          <w:tab w:pos="866" w:val="left" w:leader="none"/>
        </w:tabs>
        <w:spacing w:line="290" w:lineRule="auto" w:before="79" w:after="0"/>
        <w:ind w:left="406" w:right="369" w:firstLine="0"/>
        <w:jc w:val="both"/>
        <w:rPr>
          <w:sz w:val="16"/>
        </w:rPr>
      </w:pPr>
      <w:r>
        <w:rPr>
          <w:w w:val="105"/>
          <w:sz w:val="16"/>
        </w:rPr>
        <w:t>A nota</w:t>
      </w:r>
      <w:r>
        <w:rPr>
          <w:w w:val="105"/>
          <w:sz w:val="16"/>
        </w:rPr>
        <w:t> de</w:t>
      </w:r>
      <w:r>
        <w:rPr>
          <w:w w:val="105"/>
          <w:sz w:val="16"/>
        </w:rPr>
        <w:t> débito</w:t>
      </w:r>
      <w:r>
        <w:rPr>
          <w:w w:val="105"/>
          <w:sz w:val="16"/>
        </w:rPr>
        <w:t> deverá</w:t>
      </w:r>
      <w:r>
        <w:rPr>
          <w:w w:val="105"/>
          <w:sz w:val="16"/>
        </w:rPr>
        <w:t> ser</w:t>
      </w:r>
      <w:r>
        <w:rPr>
          <w:w w:val="105"/>
          <w:sz w:val="16"/>
        </w:rPr>
        <w:t> encaminhada</w:t>
      </w:r>
      <w:r>
        <w:rPr>
          <w:w w:val="105"/>
          <w:sz w:val="16"/>
        </w:rPr>
        <w:t> à</w:t>
      </w:r>
      <w:r>
        <w:rPr>
          <w:w w:val="105"/>
          <w:sz w:val="16"/>
        </w:rPr>
        <w:t> Procuradoria</w:t>
      </w:r>
      <w:r>
        <w:rPr>
          <w:w w:val="105"/>
          <w:sz w:val="16"/>
        </w:rPr>
        <w:t> Geral</w:t>
      </w:r>
      <w:r>
        <w:rPr>
          <w:w w:val="105"/>
          <w:sz w:val="16"/>
        </w:rPr>
        <w:t> do</w:t>
      </w:r>
      <w:r>
        <w:rPr>
          <w:w w:val="105"/>
          <w:sz w:val="16"/>
        </w:rPr>
        <w:t> Estado</w:t>
      </w:r>
      <w:r>
        <w:rPr>
          <w:w w:val="105"/>
          <w:sz w:val="16"/>
        </w:rPr>
        <w:t> para</w:t>
      </w:r>
      <w:r>
        <w:rPr>
          <w:w w:val="105"/>
          <w:sz w:val="16"/>
        </w:rPr>
        <w:t> inscrição</w:t>
      </w:r>
      <w:r>
        <w:rPr>
          <w:w w:val="105"/>
          <w:sz w:val="16"/>
        </w:rPr>
        <w:t> do</w:t>
      </w:r>
      <w:r>
        <w:rPr>
          <w:w w:val="105"/>
          <w:sz w:val="16"/>
        </w:rPr>
        <w:t> débito</w:t>
      </w:r>
      <w:r>
        <w:rPr>
          <w:w w:val="105"/>
          <w:sz w:val="16"/>
        </w:rPr>
        <w:t> em</w:t>
      </w:r>
      <w:r>
        <w:rPr>
          <w:w w:val="105"/>
          <w:sz w:val="16"/>
        </w:rPr>
        <w:t> dívida</w:t>
      </w:r>
      <w:r>
        <w:rPr>
          <w:w w:val="105"/>
          <w:sz w:val="16"/>
        </w:rPr>
        <w:t> ativa</w:t>
      </w:r>
      <w:r>
        <w:rPr>
          <w:w w:val="105"/>
          <w:sz w:val="16"/>
        </w:rPr>
        <w:t> e</w:t>
      </w:r>
      <w:r>
        <w:rPr>
          <w:w w:val="105"/>
          <w:sz w:val="16"/>
        </w:rPr>
        <w:t> propositura</w:t>
      </w:r>
      <w:r>
        <w:rPr>
          <w:w w:val="105"/>
          <w:sz w:val="16"/>
        </w:rPr>
        <w:t> de</w:t>
      </w:r>
      <w:r>
        <w:rPr>
          <w:w w:val="105"/>
          <w:sz w:val="16"/>
        </w:rPr>
        <w:t> execução fiscal,</w:t>
      </w:r>
      <w:r>
        <w:rPr>
          <w:spacing w:val="-2"/>
          <w:w w:val="105"/>
          <w:sz w:val="16"/>
        </w:rPr>
        <w:t> </w:t>
      </w:r>
      <w:r>
        <w:rPr>
          <w:w w:val="105"/>
          <w:sz w:val="16"/>
        </w:rPr>
        <w:t>na</w:t>
      </w:r>
      <w:r>
        <w:rPr>
          <w:spacing w:val="-2"/>
          <w:w w:val="105"/>
          <w:sz w:val="16"/>
        </w:rPr>
        <w:t> </w:t>
      </w:r>
      <w:r>
        <w:rPr>
          <w:w w:val="105"/>
          <w:sz w:val="16"/>
        </w:rPr>
        <w:t>forma</w:t>
      </w:r>
      <w:r>
        <w:rPr>
          <w:spacing w:val="-2"/>
          <w:w w:val="105"/>
          <w:sz w:val="16"/>
        </w:rPr>
        <w:t> </w:t>
      </w:r>
      <w:r>
        <w:rPr>
          <w:w w:val="105"/>
          <w:sz w:val="16"/>
        </w:rPr>
        <w:t>do</w:t>
      </w:r>
      <w:r>
        <w:rPr>
          <w:spacing w:val="-2"/>
          <w:w w:val="105"/>
          <w:sz w:val="16"/>
        </w:rPr>
        <w:t> </w:t>
      </w:r>
      <w:r>
        <w:rPr>
          <w:w w:val="105"/>
          <w:sz w:val="16"/>
        </w:rPr>
        <w:t>art.</w:t>
      </w:r>
      <w:r>
        <w:rPr>
          <w:spacing w:val="-2"/>
          <w:w w:val="105"/>
          <w:sz w:val="16"/>
        </w:rPr>
        <w:t> </w:t>
      </w:r>
      <w:r>
        <w:rPr>
          <w:w w:val="105"/>
          <w:sz w:val="16"/>
        </w:rPr>
        <w:t>39</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4.320,</w:t>
      </w:r>
      <w:r>
        <w:rPr>
          <w:spacing w:val="-2"/>
          <w:w w:val="105"/>
          <w:sz w:val="16"/>
        </w:rPr>
        <w:t> </w:t>
      </w:r>
      <w:r>
        <w:rPr>
          <w:w w:val="105"/>
          <w:sz w:val="16"/>
        </w:rPr>
        <w:t>de</w:t>
      </w:r>
      <w:r>
        <w:rPr>
          <w:spacing w:val="-2"/>
          <w:w w:val="105"/>
          <w:sz w:val="16"/>
        </w:rPr>
        <w:t> </w:t>
      </w:r>
      <w:r>
        <w:rPr>
          <w:w w:val="105"/>
          <w:sz w:val="16"/>
        </w:rPr>
        <w:t>17</w:t>
      </w:r>
      <w:r>
        <w:rPr>
          <w:spacing w:val="-2"/>
          <w:w w:val="105"/>
          <w:sz w:val="16"/>
        </w:rPr>
        <w:t> </w:t>
      </w:r>
      <w:r>
        <w:rPr>
          <w:w w:val="105"/>
          <w:sz w:val="16"/>
        </w:rPr>
        <w:t>de</w:t>
      </w:r>
      <w:r>
        <w:rPr>
          <w:spacing w:val="-2"/>
          <w:w w:val="105"/>
          <w:sz w:val="16"/>
        </w:rPr>
        <w:t> </w:t>
      </w:r>
      <w:r>
        <w:rPr>
          <w:w w:val="105"/>
          <w:sz w:val="16"/>
        </w:rPr>
        <w:t>março</w:t>
      </w:r>
      <w:r>
        <w:rPr>
          <w:spacing w:val="-2"/>
          <w:w w:val="105"/>
          <w:sz w:val="16"/>
        </w:rPr>
        <w:t> </w:t>
      </w:r>
      <w:r>
        <w:rPr>
          <w:w w:val="105"/>
          <w:sz w:val="16"/>
        </w:rPr>
        <w:t>de</w:t>
      </w:r>
      <w:r>
        <w:rPr>
          <w:spacing w:val="-2"/>
          <w:w w:val="105"/>
          <w:sz w:val="16"/>
        </w:rPr>
        <w:t> </w:t>
      </w:r>
      <w:r>
        <w:rPr>
          <w:w w:val="105"/>
          <w:sz w:val="16"/>
        </w:rPr>
        <w:t>1964,</w:t>
      </w:r>
      <w:r>
        <w:rPr>
          <w:spacing w:val="-2"/>
          <w:w w:val="105"/>
          <w:sz w:val="16"/>
        </w:rPr>
        <w:t> </w:t>
      </w:r>
      <w:r>
        <w:rPr>
          <w:w w:val="105"/>
          <w:sz w:val="16"/>
        </w:rPr>
        <w:t>e</w:t>
      </w:r>
      <w:r>
        <w:rPr>
          <w:spacing w:val="-2"/>
          <w:w w:val="105"/>
          <w:sz w:val="16"/>
        </w:rPr>
        <w:t> </w:t>
      </w:r>
      <w:r>
        <w:rPr>
          <w:w w:val="105"/>
          <w:sz w:val="16"/>
        </w:rPr>
        <w:t>do</w:t>
      </w:r>
      <w:r>
        <w:rPr>
          <w:spacing w:val="-2"/>
          <w:w w:val="105"/>
          <w:sz w:val="16"/>
        </w:rPr>
        <w:t> </w:t>
      </w:r>
      <w:r>
        <w:rPr>
          <w:w w:val="105"/>
          <w:sz w:val="16"/>
        </w:rPr>
        <w:t>art.</w:t>
      </w:r>
      <w:r>
        <w:rPr>
          <w:spacing w:val="-2"/>
          <w:w w:val="105"/>
          <w:sz w:val="16"/>
        </w:rPr>
        <w:t> </w:t>
      </w:r>
      <w:r>
        <w:rPr>
          <w:w w:val="105"/>
          <w:sz w:val="16"/>
        </w:rPr>
        <w:t>1º</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1.012,</w:t>
      </w:r>
      <w:r>
        <w:rPr>
          <w:spacing w:val="-2"/>
          <w:w w:val="105"/>
          <w:sz w:val="16"/>
        </w:rPr>
        <w:t> </w:t>
      </w:r>
      <w:r>
        <w:rPr>
          <w:w w:val="105"/>
          <w:sz w:val="16"/>
        </w:rPr>
        <w:t>de</w:t>
      </w:r>
      <w:r>
        <w:rPr>
          <w:spacing w:val="-2"/>
          <w:w w:val="105"/>
          <w:sz w:val="16"/>
        </w:rPr>
        <w:t> </w:t>
      </w:r>
      <w:r>
        <w:rPr>
          <w:w w:val="105"/>
          <w:sz w:val="16"/>
        </w:rPr>
        <w:t>15</w:t>
      </w:r>
      <w:r>
        <w:rPr>
          <w:spacing w:val="-2"/>
          <w:w w:val="105"/>
          <w:sz w:val="16"/>
        </w:rPr>
        <w:t> </w:t>
      </w:r>
      <w:r>
        <w:rPr>
          <w:w w:val="105"/>
          <w:sz w:val="16"/>
        </w:rPr>
        <w:t>de</w:t>
      </w:r>
      <w:r>
        <w:rPr>
          <w:spacing w:val="-2"/>
          <w:w w:val="105"/>
          <w:sz w:val="16"/>
        </w:rPr>
        <w:t> </w:t>
      </w:r>
      <w:r>
        <w:rPr>
          <w:w w:val="105"/>
          <w:sz w:val="16"/>
        </w:rPr>
        <w:t>julho</w:t>
      </w:r>
      <w:r>
        <w:rPr>
          <w:spacing w:val="-2"/>
          <w:w w:val="105"/>
          <w:sz w:val="16"/>
        </w:rPr>
        <w:t> </w:t>
      </w:r>
      <w:r>
        <w:rPr>
          <w:w w:val="105"/>
          <w:sz w:val="16"/>
        </w:rPr>
        <w:t>de</w:t>
      </w:r>
      <w:r>
        <w:rPr>
          <w:spacing w:val="-2"/>
          <w:w w:val="105"/>
          <w:sz w:val="16"/>
        </w:rPr>
        <w:t> </w:t>
      </w:r>
      <w:r>
        <w:rPr>
          <w:w w:val="105"/>
          <w:sz w:val="16"/>
        </w:rPr>
        <w:t>1986.</w:t>
      </w:r>
    </w:p>
    <w:p>
      <w:pPr>
        <w:pStyle w:val="ListParagraph"/>
        <w:numPr>
          <w:ilvl w:val="2"/>
          <w:numId w:val="10"/>
        </w:numPr>
        <w:tabs>
          <w:tab w:pos="866" w:val="left" w:leader="none"/>
        </w:tabs>
        <w:spacing w:line="290" w:lineRule="auto" w:before="68" w:after="0"/>
        <w:ind w:left="406" w:right="351" w:firstLine="0"/>
        <w:jc w:val="both"/>
        <w:rPr>
          <w:sz w:val="16"/>
        </w:rPr>
      </w:pPr>
      <w:r>
        <w:rPr>
          <w:w w:val="105"/>
          <w:sz w:val="16"/>
        </w:rPr>
        <w:t>O procedimento para inscrição do débito em dívida ativa deverá observar o que dispõem os arts. 4° e 5° da Lei n° 5.351, de 15 de dezembro de 2008,</w:t>
      </w:r>
      <w:r>
        <w:rPr>
          <w:spacing w:val="-1"/>
          <w:w w:val="105"/>
          <w:sz w:val="16"/>
        </w:rPr>
        <w:t> </w:t>
      </w:r>
      <w:r>
        <w:rPr>
          <w:w w:val="105"/>
          <w:sz w:val="16"/>
        </w:rPr>
        <w:t>sendo</w:t>
      </w:r>
      <w:r>
        <w:rPr>
          <w:spacing w:val="-1"/>
          <w:w w:val="105"/>
          <w:sz w:val="16"/>
        </w:rPr>
        <w:t> </w:t>
      </w:r>
      <w:r>
        <w:rPr>
          <w:w w:val="105"/>
          <w:sz w:val="16"/>
        </w:rPr>
        <w:t>que,</w:t>
      </w:r>
      <w:r>
        <w:rPr>
          <w:spacing w:val="-1"/>
          <w:w w:val="105"/>
          <w:sz w:val="16"/>
        </w:rPr>
        <w:t> </w:t>
      </w:r>
      <w:r>
        <w:rPr>
          <w:w w:val="105"/>
          <w:sz w:val="16"/>
        </w:rPr>
        <w:t>em</w:t>
      </w:r>
      <w:r>
        <w:rPr>
          <w:spacing w:val="-1"/>
          <w:w w:val="105"/>
          <w:sz w:val="16"/>
        </w:rPr>
        <w:t> </w:t>
      </w:r>
      <w:r>
        <w:rPr>
          <w:w w:val="105"/>
          <w:sz w:val="16"/>
        </w:rPr>
        <w:t>caso</w:t>
      </w:r>
      <w:r>
        <w:rPr>
          <w:spacing w:val="-1"/>
          <w:w w:val="105"/>
          <w:sz w:val="16"/>
        </w:rPr>
        <w:t> </w:t>
      </w:r>
      <w:r>
        <w:rPr>
          <w:w w:val="105"/>
          <w:sz w:val="16"/>
        </w:rPr>
        <w:t>de</w:t>
      </w:r>
      <w:r>
        <w:rPr>
          <w:spacing w:val="-1"/>
          <w:w w:val="105"/>
          <w:sz w:val="16"/>
        </w:rPr>
        <w:t> </w:t>
      </w:r>
      <w:r>
        <w:rPr>
          <w:w w:val="105"/>
          <w:sz w:val="16"/>
        </w:rPr>
        <w:t>dúvida,</w:t>
      </w:r>
      <w:r>
        <w:rPr>
          <w:spacing w:val="-1"/>
          <w:w w:val="105"/>
          <w:sz w:val="16"/>
        </w:rPr>
        <w:t> </w:t>
      </w:r>
      <w:r>
        <w:rPr>
          <w:w w:val="105"/>
          <w:sz w:val="16"/>
        </w:rPr>
        <w:t>a</w:t>
      </w:r>
      <w:r>
        <w:rPr>
          <w:spacing w:val="-1"/>
          <w:w w:val="105"/>
          <w:sz w:val="16"/>
        </w:rPr>
        <w:t> </w:t>
      </w:r>
      <w:r>
        <w:rPr>
          <w:w w:val="105"/>
          <w:sz w:val="16"/>
        </w:rPr>
        <w:t>Procuradoria</w:t>
      </w:r>
      <w:r>
        <w:rPr>
          <w:spacing w:val="-1"/>
          <w:w w:val="105"/>
          <w:sz w:val="16"/>
        </w:rPr>
        <w:t> </w:t>
      </w:r>
      <w:r>
        <w:rPr>
          <w:w w:val="105"/>
          <w:sz w:val="16"/>
        </w:rPr>
        <w:t>da</w:t>
      </w:r>
      <w:r>
        <w:rPr>
          <w:spacing w:val="-1"/>
          <w:w w:val="105"/>
          <w:sz w:val="16"/>
        </w:rPr>
        <w:t> </w:t>
      </w:r>
      <w:r>
        <w:rPr>
          <w:w w:val="105"/>
          <w:sz w:val="16"/>
        </w:rPr>
        <w:t>Dívida</w:t>
      </w:r>
      <w:r>
        <w:rPr>
          <w:spacing w:val="-1"/>
          <w:w w:val="105"/>
          <w:sz w:val="16"/>
        </w:rPr>
        <w:t> </w:t>
      </w:r>
      <w:r>
        <w:rPr>
          <w:w w:val="105"/>
          <w:sz w:val="16"/>
        </w:rPr>
        <w:t>Ativa</w:t>
      </w:r>
      <w:r>
        <w:rPr>
          <w:spacing w:val="-1"/>
          <w:w w:val="105"/>
          <w:sz w:val="16"/>
        </w:rPr>
        <w:t> </w:t>
      </w:r>
      <w:r>
        <w:rPr>
          <w:w w:val="105"/>
          <w:sz w:val="16"/>
        </w:rPr>
        <w:t>deverá</w:t>
      </w:r>
      <w:r>
        <w:rPr>
          <w:spacing w:val="-1"/>
          <w:w w:val="105"/>
          <w:sz w:val="16"/>
        </w:rPr>
        <w:t> </w:t>
      </w:r>
      <w:r>
        <w:rPr>
          <w:w w:val="105"/>
          <w:sz w:val="16"/>
        </w:rPr>
        <w:t>ser</w:t>
      </w:r>
      <w:r>
        <w:rPr>
          <w:spacing w:val="-1"/>
          <w:w w:val="105"/>
          <w:sz w:val="16"/>
        </w:rPr>
        <w:t> </w:t>
      </w:r>
      <w:r>
        <w:rPr>
          <w:w w:val="105"/>
          <w:sz w:val="16"/>
        </w:rPr>
        <w:t>consultada.</w:t>
      </w:r>
    </w:p>
    <w:p>
      <w:pPr>
        <w:pStyle w:val="BodyText"/>
      </w:pPr>
    </w:p>
    <w:p>
      <w:pPr>
        <w:pStyle w:val="BodyText"/>
        <w:spacing w:before="22"/>
      </w:pPr>
    </w:p>
    <w:p>
      <w:pPr>
        <w:pStyle w:val="Heading4"/>
        <w:numPr>
          <w:ilvl w:val="0"/>
          <w:numId w:val="1"/>
        </w:numPr>
        <w:tabs>
          <w:tab w:pos="725" w:val="left" w:leader="none"/>
        </w:tabs>
        <w:spacing w:line="240" w:lineRule="auto" w:before="0" w:after="0"/>
        <w:ind w:left="725" w:right="0" w:hanging="348"/>
        <w:jc w:val="both"/>
      </w:pPr>
      <w:r>
        <w:rPr>
          <w:spacing w:val="-2"/>
          <w:w w:val="105"/>
        </w:rPr>
        <w:t>DA</w:t>
      </w:r>
      <w:r>
        <w:rPr>
          <w:spacing w:val="-5"/>
          <w:w w:val="105"/>
        </w:rPr>
        <w:t> </w:t>
      </w:r>
      <w:r>
        <w:rPr>
          <w:spacing w:val="-2"/>
          <w:w w:val="105"/>
        </w:rPr>
        <w:t>IMPUGNAÇÃO</w:t>
      </w:r>
      <w:r>
        <w:rPr>
          <w:spacing w:val="-5"/>
          <w:w w:val="105"/>
        </w:rPr>
        <w:t> </w:t>
      </w:r>
      <w:r>
        <w:rPr>
          <w:spacing w:val="-2"/>
          <w:w w:val="105"/>
        </w:rPr>
        <w:t>AO</w:t>
      </w:r>
      <w:r>
        <w:rPr>
          <w:spacing w:val="-4"/>
          <w:w w:val="105"/>
        </w:rPr>
        <w:t> </w:t>
      </w:r>
      <w:r>
        <w:rPr>
          <w:spacing w:val="-2"/>
          <w:w w:val="105"/>
        </w:rPr>
        <w:t>EDITAL</w:t>
      </w:r>
      <w:r>
        <w:rPr>
          <w:spacing w:val="-5"/>
          <w:w w:val="105"/>
        </w:rPr>
        <w:t> </w:t>
      </w:r>
      <w:r>
        <w:rPr>
          <w:spacing w:val="-2"/>
          <w:w w:val="105"/>
        </w:rPr>
        <w:t>E</w:t>
      </w:r>
      <w:r>
        <w:rPr>
          <w:spacing w:val="-5"/>
          <w:w w:val="105"/>
        </w:rPr>
        <w:t> </w:t>
      </w:r>
      <w:r>
        <w:rPr>
          <w:spacing w:val="-2"/>
          <w:w w:val="105"/>
        </w:rPr>
        <w:t>DO</w:t>
      </w:r>
      <w:r>
        <w:rPr>
          <w:spacing w:val="-4"/>
          <w:w w:val="105"/>
        </w:rPr>
        <w:t> </w:t>
      </w:r>
      <w:r>
        <w:rPr>
          <w:spacing w:val="-2"/>
          <w:w w:val="105"/>
        </w:rPr>
        <w:t>PEDIDO</w:t>
      </w:r>
      <w:r>
        <w:rPr>
          <w:spacing w:val="-5"/>
          <w:w w:val="105"/>
        </w:rPr>
        <w:t> </w:t>
      </w:r>
      <w:r>
        <w:rPr>
          <w:spacing w:val="-2"/>
          <w:w w:val="105"/>
        </w:rPr>
        <w:t>DE</w:t>
      </w:r>
      <w:r>
        <w:rPr>
          <w:spacing w:val="-5"/>
          <w:w w:val="105"/>
        </w:rPr>
        <w:t> </w:t>
      </w:r>
      <w:r>
        <w:rPr>
          <w:spacing w:val="-2"/>
          <w:w w:val="105"/>
        </w:rPr>
        <w:t>ESCLARECIMENTO</w:t>
      </w:r>
    </w:p>
    <w:p>
      <w:pPr>
        <w:pStyle w:val="BodyText"/>
        <w:spacing w:before="43"/>
        <w:rPr>
          <w:b/>
        </w:rPr>
      </w:pPr>
    </w:p>
    <w:p>
      <w:pPr>
        <w:pStyle w:val="ListParagraph"/>
        <w:numPr>
          <w:ilvl w:val="1"/>
          <w:numId w:val="1"/>
        </w:numPr>
        <w:tabs>
          <w:tab w:pos="773" w:val="left" w:leader="none"/>
        </w:tabs>
        <w:spacing w:line="290" w:lineRule="auto" w:before="0" w:after="0"/>
        <w:ind w:left="406" w:right="352" w:firstLine="0"/>
        <w:jc w:val="left"/>
        <w:rPr>
          <w:sz w:val="16"/>
        </w:rPr>
      </w:pPr>
      <w:r>
        <w:rPr>
          <w:w w:val="105"/>
          <w:sz w:val="16"/>
        </w:rPr>
        <w:t>Qualquer</w:t>
      </w:r>
      <w:r>
        <w:rPr>
          <w:spacing w:val="-5"/>
          <w:w w:val="105"/>
          <w:sz w:val="16"/>
        </w:rPr>
        <w:t> </w:t>
      </w:r>
      <w:r>
        <w:rPr>
          <w:w w:val="105"/>
          <w:sz w:val="16"/>
        </w:rPr>
        <w:t>pessoa</w:t>
      </w:r>
      <w:r>
        <w:rPr>
          <w:spacing w:val="-5"/>
          <w:w w:val="105"/>
          <w:sz w:val="16"/>
        </w:rPr>
        <w:t> </w:t>
      </w:r>
      <w:r>
        <w:rPr>
          <w:w w:val="105"/>
          <w:sz w:val="16"/>
        </w:rPr>
        <w:t>é</w:t>
      </w:r>
      <w:r>
        <w:rPr>
          <w:spacing w:val="-5"/>
          <w:w w:val="105"/>
          <w:sz w:val="16"/>
        </w:rPr>
        <w:t> </w:t>
      </w:r>
      <w:r>
        <w:rPr>
          <w:w w:val="105"/>
          <w:sz w:val="16"/>
        </w:rPr>
        <w:t>parte</w:t>
      </w:r>
      <w:r>
        <w:rPr>
          <w:spacing w:val="-5"/>
          <w:w w:val="105"/>
          <w:sz w:val="16"/>
        </w:rPr>
        <w:t> </w:t>
      </w:r>
      <w:r>
        <w:rPr>
          <w:w w:val="105"/>
          <w:sz w:val="16"/>
        </w:rPr>
        <w:t>legítima</w:t>
      </w:r>
      <w:r>
        <w:rPr>
          <w:spacing w:val="-5"/>
          <w:w w:val="105"/>
          <w:sz w:val="16"/>
        </w:rPr>
        <w:t> </w:t>
      </w:r>
      <w:r>
        <w:rPr>
          <w:w w:val="105"/>
          <w:sz w:val="16"/>
        </w:rPr>
        <w:t>para</w:t>
      </w:r>
      <w:r>
        <w:rPr>
          <w:spacing w:val="-5"/>
          <w:w w:val="105"/>
          <w:sz w:val="16"/>
        </w:rPr>
        <w:t> </w:t>
      </w:r>
      <w:r>
        <w:rPr>
          <w:w w:val="105"/>
          <w:sz w:val="16"/>
        </w:rPr>
        <w:t>impugnar</w:t>
      </w:r>
      <w:r>
        <w:rPr>
          <w:spacing w:val="-5"/>
          <w:w w:val="105"/>
          <w:sz w:val="16"/>
        </w:rPr>
        <w:t> </w:t>
      </w:r>
      <w:r>
        <w:rPr>
          <w:w w:val="105"/>
          <w:sz w:val="16"/>
        </w:rPr>
        <w:t>este</w:t>
      </w:r>
      <w:r>
        <w:rPr>
          <w:spacing w:val="-5"/>
          <w:w w:val="105"/>
          <w:sz w:val="16"/>
        </w:rPr>
        <w:t> </w:t>
      </w:r>
      <w:r>
        <w:rPr>
          <w:w w:val="105"/>
          <w:sz w:val="16"/>
        </w:rPr>
        <w:t>Edital</w:t>
      </w:r>
      <w:r>
        <w:rPr>
          <w:spacing w:val="-5"/>
          <w:w w:val="105"/>
          <w:sz w:val="16"/>
        </w:rPr>
        <w:t> </w:t>
      </w:r>
      <w:r>
        <w:rPr>
          <w:w w:val="105"/>
          <w:sz w:val="16"/>
        </w:rPr>
        <w:t>por</w:t>
      </w:r>
      <w:r>
        <w:rPr>
          <w:spacing w:val="-5"/>
          <w:w w:val="105"/>
          <w:sz w:val="16"/>
        </w:rPr>
        <w:t> </w:t>
      </w:r>
      <w:r>
        <w:rPr>
          <w:w w:val="105"/>
          <w:sz w:val="16"/>
        </w:rPr>
        <w:t>irregularidade</w:t>
      </w:r>
      <w:r>
        <w:rPr>
          <w:spacing w:val="-5"/>
          <w:w w:val="105"/>
          <w:sz w:val="16"/>
        </w:rPr>
        <w:t> </w:t>
      </w:r>
      <w:r>
        <w:rPr>
          <w:w w:val="105"/>
          <w:sz w:val="16"/>
        </w:rPr>
        <w:t>na</w:t>
      </w:r>
      <w:r>
        <w:rPr>
          <w:spacing w:val="-5"/>
          <w:w w:val="105"/>
          <w:sz w:val="16"/>
        </w:rPr>
        <w:t> </w:t>
      </w:r>
      <w:r>
        <w:rPr>
          <w:w w:val="105"/>
          <w:sz w:val="16"/>
        </w:rPr>
        <w:t>aplicação</w:t>
      </w:r>
      <w:r>
        <w:rPr>
          <w:spacing w:val="-5"/>
          <w:w w:val="105"/>
          <w:sz w:val="16"/>
        </w:rPr>
        <w:t> </w:t>
      </w:r>
      <w:r>
        <w:rPr>
          <w:w w:val="105"/>
          <w:sz w:val="16"/>
        </w:rPr>
        <w:t>da</w:t>
      </w:r>
      <w:hyperlink r:id="rId10">
        <w:r>
          <w:rPr>
            <w:color w:val="0000EC"/>
            <w:w w:val="105"/>
            <w:sz w:val="16"/>
            <w:u w:val="single" w:color="0000FF"/>
          </w:rPr>
          <w:t>Lei</w:t>
        </w:r>
        <w:r>
          <w:rPr>
            <w:color w:val="0000EC"/>
            <w:spacing w:val="-4"/>
            <w:w w:val="105"/>
            <w:sz w:val="16"/>
            <w:u w:val="single" w:color="0000FF"/>
          </w:rPr>
          <w:t> </w:t>
        </w:r>
        <w:r>
          <w:rPr>
            <w:color w:val="0000EC"/>
            <w:w w:val="105"/>
            <w:sz w:val="16"/>
            <w:u w:val="single" w:color="0000FF"/>
          </w:rPr>
          <w:t>nº</w:t>
        </w:r>
        <w:r>
          <w:rPr>
            <w:color w:val="0000EC"/>
            <w:spacing w:val="-4"/>
            <w:w w:val="105"/>
            <w:sz w:val="16"/>
            <w:u w:val="single" w:color="0000FF"/>
          </w:rPr>
          <w:t> </w:t>
        </w:r>
        <w:r>
          <w:rPr>
            <w:color w:val="0000EC"/>
            <w:w w:val="105"/>
            <w:sz w:val="16"/>
            <w:u w:val="single" w:color="0000FF"/>
          </w:rPr>
          <w:t>14.133,</w:t>
        </w:r>
        <w:r>
          <w:rPr>
            <w:color w:val="0000EC"/>
            <w:spacing w:val="-4"/>
            <w:w w:val="105"/>
            <w:sz w:val="16"/>
            <w:u w:val="single" w:color="0000FF"/>
          </w:rPr>
          <w:t> </w:t>
        </w:r>
        <w:r>
          <w:rPr>
            <w:color w:val="0000EC"/>
            <w:w w:val="105"/>
            <w:sz w:val="16"/>
            <w:u w:val="single" w:color="0000FF"/>
          </w:rPr>
          <w:t>de</w:t>
        </w:r>
        <w:r>
          <w:rPr>
            <w:color w:val="0000EC"/>
            <w:spacing w:val="-4"/>
            <w:w w:val="105"/>
            <w:sz w:val="16"/>
            <w:u w:val="single" w:color="0000FF"/>
          </w:rPr>
          <w:t> </w:t>
        </w:r>
        <w:r>
          <w:rPr>
            <w:color w:val="0000EC"/>
            <w:w w:val="105"/>
            <w:sz w:val="16"/>
            <w:u w:val="single" w:color="0000FF"/>
          </w:rPr>
          <w:t>2021</w:t>
        </w:r>
      </w:hyperlink>
      <w:r>
        <w:rPr>
          <w:w w:val="105"/>
          <w:sz w:val="16"/>
        </w:rPr>
        <w:t>,</w:t>
      </w:r>
      <w:r>
        <w:rPr>
          <w:spacing w:val="-4"/>
          <w:w w:val="105"/>
          <w:sz w:val="16"/>
        </w:rPr>
        <w:t> </w:t>
      </w:r>
      <w:r>
        <w:rPr>
          <w:w w:val="105"/>
          <w:sz w:val="16"/>
        </w:rPr>
        <w:t>devendo</w:t>
      </w:r>
      <w:r>
        <w:rPr>
          <w:spacing w:val="-4"/>
          <w:w w:val="105"/>
          <w:sz w:val="16"/>
        </w:rPr>
        <w:t> </w:t>
      </w:r>
      <w:r>
        <w:rPr>
          <w:w w:val="105"/>
          <w:sz w:val="16"/>
        </w:rPr>
        <w:t>protocolar</w:t>
      </w:r>
      <w:r>
        <w:rPr>
          <w:spacing w:val="-4"/>
          <w:w w:val="105"/>
          <w:sz w:val="16"/>
        </w:rPr>
        <w:t> </w:t>
      </w:r>
      <w:r>
        <w:rPr>
          <w:w w:val="105"/>
          <w:sz w:val="16"/>
        </w:rPr>
        <w:t>o</w:t>
      </w:r>
      <w:r>
        <w:rPr>
          <w:spacing w:val="-4"/>
          <w:w w:val="105"/>
          <w:sz w:val="16"/>
        </w:rPr>
        <w:t> </w:t>
      </w:r>
      <w:r>
        <w:rPr>
          <w:w w:val="105"/>
          <w:sz w:val="16"/>
        </w:rPr>
        <w:t>pedido até 3 (três) dias úteis antes da data da abertura do certame.</w:t>
      </w:r>
    </w:p>
    <w:p>
      <w:pPr>
        <w:pStyle w:val="ListParagraph"/>
        <w:numPr>
          <w:ilvl w:val="1"/>
          <w:numId w:val="1"/>
        </w:numPr>
        <w:tabs>
          <w:tab w:pos="773" w:val="left" w:leader="none"/>
        </w:tabs>
        <w:spacing w:line="290" w:lineRule="auto" w:before="78" w:after="0"/>
        <w:ind w:left="406" w:right="371" w:firstLine="0"/>
        <w:jc w:val="left"/>
        <w:rPr>
          <w:sz w:val="16"/>
        </w:rPr>
      </w:pPr>
      <w:r>
        <w:rPr>
          <w:w w:val="105"/>
          <w:sz w:val="16"/>
        </w:rPr>
        <w:t>A</w:t>
      </w:r>
      <w:r>
        <w:rPr>
          <w:spacing w:val="-9"/>
          <w:w w:val="105"/>
          <w:sz w:val="16"/>
        </w:rPr>
        <w:t> </w:t>
      </w:r>
      <w:r>
        <w:rPr>
          <w:w w:val="105"/>
          <w:sz w:val="16"/>
        </w:rPr>
        <w:t>resposta</w:t>
      </w:r>
      <w:r>
        <w:rPr>
          <w:spacing w:val="-2"/>
          <w:w w:val="105"/>
          <w:sz w:val="16"/>
        </w:rPr>
        <w:t> </w:t>
      </w:r>
      <w:r>
        <w:rPr>
          <w:w w:val="105"/>
          <w:sz w:val="16"/>
        </w:rPr>
        <w:t>à</w:t>
      </w:r>
      <w:r>
        <w:rPr>
          <w:spacing w:val="-2"/>
          <w:w w:val="105"/>
          <w:sz w:val="16"/>
        </w:rPr>
        <w:t> </w:t>
      </w:r>
      <w:r>
        <w:rPr>
          <w:w w:val="105"/>
          <w:sz w:val="16"/>
        </w:rPr>
        <w:t>impugnação</w:t>
      </w:r>
      <w:r>
        <w:rPr>
          <w:spacing w:val="-1"/>
          <w:w w:val="105"/>
          <w:sz w:val="16"/>
        </w:rPr>
        <w:t> </w:t>
      </w:r>
      <w:r>
        <w:rPr>
          <w:w w:val="105"/>
          <w:sz w:val="16"/>
        </w:rPr>
        <w:t>ou</w:t>
      </w:r>
      <w:r>
        <w:rPr>
          <w:spacing w:val="-1"/>
          <w:w w:val="105"/>
          <w:sz w:val="16"/>
        </w:rPr>
        <w:t> </w:t>
      </w:r>
      <w:r>
        <w:rPr>
          <w:w w:val="105"/>
          <w:sz w:val="16"/>
        </w:rPr>
        <w:t>ao</w:t>
      </w:r>
      <w:r>
        <w:rPr>
          <w:spacing w:val="-1"/>
          <w:w w:val="105"/>
          <w:sz w:val="16"/>
        </w:rPr>
        <w:t> </w:t>
      </w:r>
      <w:r>
        <w:rPr>
          <w:w w:val="105"/>
          <w:sz w:val="16"/>
        </w:rPr>
        <w:t>pedido</w:t>
      </w:r>
      <w:r>
        <w:rPr>
          <w:spacing w:val="-1"/>
          <w:w w:val="105"/>
          <w:sz w:val="16"/>
        </w:rPr>
        <w:t> </w:t>
      </w:r>
      <w:r>
        <w:rPr>
          <w:w w:val="105"/>
          <w:sz w:val="16"/>
        </w:rPr>
        <w:t>de</w:t>
      </w:r>
      <w:r>
        <w:rPr>
          <w:spacing w:val="-2"/>
          <w:w w:val="105"/>
          <w:sz w:val="16"/>
        </w:rPr>
        <w:t> </w:t>
      </w:r>
      <w:r>
        <w:rPr>
          <w:w w:val="105"/>
          <w:sz w:val="16"/>
        </w:rPr>
        <w:t>esclarecimento</w:t>
      </w:r>
      <w:r>
        <w:rPr>
          <w:spacing w:val="-1"/>
          <w:w w:val="105"/>
          <w:sz w:val="16"/>
        </w:rPr>
        <w:t> </w:t>
      </w:r>
      <w:r>
        <w:rPr>
          <w:w w:val="105"/>
          <w:sz w:val="16"/>
        </w:rPr>
        <w:t>será</w:t>
      </w:r>
      <w:r>
        <w:rPr>
          <w:spacing w:val="-1"/>
          <w:w w:val="105"/>
          <w:sz w:val="16"/>
        </w:rPr>
        <w:t> </w:t>
      </w:r>
      <w:r>
        <w:rPr>
          <w:w w:val="105"/>
          <w:sz w:val="16"/>
        </w:rPr>
        <w:t>divulgado</w:t>
      </w:r>
      <w:r>
        <w:rPr>
          <w:spacing w:val="-1"/>
          <w:w w:val="105"/>
          <w:sz w:val="16"/>
        </w:rPr>
        <w:t> </w:t>
      </w:r>
      <w:r>
        <w:rPr>
          <w:w w:val="105"/>
          <w:sz w:val="16"/>
        </w:rPr>
        <w:t>em</w:t>
      </w:r>
      <w:r>
        <w:rPr>
          <w:spacing w:val="-1"/>
          <w:w w:val="105"/>
          <w:sz w:val="16"/>
        </w:rPr>
        <w:t> </w:t>
      </w:r>
      <w:r>
        <w:rPr>
          <w:w w:val="105"/>
          <w:sz w:val="16"/>
        </w:rPr>
        <w:t>sítio</w:t>
      </w:r>
      <w:r>
        <w:rPr>
          <w:spacing w:val="-1"/>
          <w:w w:val="105"/>
          <w:sz w:val="16"/>
        </w:rPr>
        <w:t> </w:t>
      </w:r>
      <w:r>
        <w:rPr>
          <w:w w:val="105"/>
          <w:sz w:val="16"/>
        </w:rPr>
        <w:t>eletrônico</w:t>
      </w:r>
      <w:r>
        <w:rPr>
          <w:spacing w:val="-1"/>
          <w:w w:val="105"/>
          <w:sz w:val="16"/>
        </w:rPr>
        <w:t> </w:t>
      </w:r>
      <w:r>
        <w:rPr>
          <w:w w:val="105"/>
          <w:sz w:val="16"/>
        </w:rPr>
        <w:t>oficial</w:t>
      </w:r>
      <w:r>
        <w:rPr>
          <w:spacing w:val="-1"/>
          <w:w w:val="105"/>
          <w:sz w:val="16"/>
        </w:rPr>
        <w:t> </w:t>
      </w:r>
      <w:r>
        <w:rPr>
          <w:w w:val="105"/>
          <w:sz w:val="16"/>
        </w:rPr>
        <w:t>no</w:t>
      </w:r>
      <w:r>
        <w:rPr>
          <w:spacing w:val="-1"/>
          <w:w w:val="105"/>
          <w:sz w:val="16"/>
        </w:rPr>
        <w:t> </w:t>
      </w:r>
      <w:r>
        <w:rPr>
          <w:w w:val="105"/>
          <w:sz w:val="16"/>
        </w:rPr>
        <w:t>prazo</w:t>
      </w:r>
      <w:r>
        <w:rPr>
          <w:spacing w:val="-1"/>
          <w:w w:val="105"/>
          <w:sz w:val="16"/>
        </w:rPr>
        <w:t> </w:t>
      </w:r>
      <w:r>
        <w:rPr>
          <w:w w:val="105"/>
          <w:sz w:val="16"/>
        </w:rPr>
        <w:t>de</w:t>
      </w:r>
      <w:r>
        <w:rPr>
          <w:spacing w:val="-1"/>
          <w:w w:val="105"/>
          <w:sz w:val="16"/>
        </w:rPr>
        <w:t> </w:t>
      </w:r>
      <w:r>
        <w:rPr>
          <w:w w:val="105"/>
          <w:sz w:val="16"/>
        </w:rPr>
        <w:t>até</w:t>
      </w:r>
      <w:r>
        <w:rPr>
          <w:spacing w:val="-1"/>
          <w:w w:val="105"/>
          <w:sz w:val="16"/>
        </w:rPr>
        <w:t> </w:t>
      </w:r>
      <w:r>
        <w:rPr>
          <w:w w:val="105"/>
          <w:sz w:val="16"/>
        </w:rPr>
        <w:t>3</w:t>
      </w:r>
      <w:r>
        <w:rPr>
          <w:spacing w:val="-1"/>
          <w:w w:val="105"/>
          <w:sz w:val="16"/>
        </w:rPr>
        <w:t> </w:t>
      </w:r>
      <w:r>
        <w:rPr>
          <w:w w:val="105"/>
          <w:sz w:val="16"/>
        </w:rPr>
        <w:t>(três)</w:t>
      </w:r>
      <w:r>
        <w:rPr>
          <w:spacing w:val="-1"/>
          <w:w w:val="105"/>
          <w:sz w:val="16"/>
        </w:rPr>
        <w:t> </w:t>
      </w:r>
      <w:r>
        <w:rPr>
          <w:w w:val="105"/>
          <w:sz w:val="16"/>
        </w:rPr>
        <w:t>dias</w:t>
      </w:r>
      <w:r>
        <w:rPr>
          <w:spacing w:val="-1"/>
          <w:w w:val="105"/>
          <w:sz w:val="16"/>
        </w:rPr>
        <w:t> </w:t>
      </w:r>
      <w:r>
        <w:rPr>
          <w:w w:val="105"/>
          <w:sz w:val="16"/>
        </w:rPr>
        <w:t>úteis,</w:t>
      </w:r>
      <w:r>
        <w:rPr>
          <w:spacing w:val="-1"/>
          <w:w w:val="105"/>
          <w:sz w:val="16"/>
        </w:rPr>
        <w:t> </w:t>
      </w:r>
      <w:r>
        <w:rPr>
          <w:w w:val="105"/>
          <w:sz w:val="16"/>
        </w:rPr>
        <w:t>limitado</w:t>
      </w:r>
      <w:r>
        <w:rPr>
          <w:spacing w:val="-1"/>
          <w:w w:val="105"/>
          <w:sz w:val="16"/>
        </w:rPr>
        <w:t> </w:t>
      </w:r>
      <w:r>
        <w:rPr>
          <w:w w:val="105"/>
          <w:sz w:val="16"/>
        </w:rPr>
        <w:t>ao último dia útil anterior à data da abertura do certame.</w:t>
      </w:r>
    </w:p>
    <w:p>
      <w:pPr>
        <w:pStyle w:val="ListParagraph"/>
        <w:numPr>
          <w:ilvl w:val="1"/>
          <w:numId w:val="1"/>
        </w:numPr>
        <w:tabs>
          <w:tab w:pos="801" w:val="left" w:leader="none"/>
        </w:tabs>
        <w:spacing w:line="240" w:lineRule="auto" w:before="79" w:after="0"/>
        <w:ind w:left="801" w:right="0" w:hanging="395"/>
        <w:jc w:val="left"/>
        <w:rPr>
          <w:sz w:val="16"/>
        </w:rPr>
      </w:pPr>
      <w:r>
        <w:rPr>
          <w:w w:val="105"/>
          <w:sz w:val="16"/>
        </w:rPr>
        <w:t>A</w:t>
      </w:r>
      <w:r>
        <w:rPr>
          <w:spacing w:val="12"/>
          <w:w w:val="105"/>
          <w:sz w:val="16"/>
        </w:rPr>
        <w:t> </w:t>
      </w:r>
      <w:r>
        <w:rPr>
          <w:w w:val="105"/>
          <w:sz w:val="16"/>
        </w:rPr>
        <w:t>impugnação</w:t>
      </w:r>
      <w:r>
        <w:rPr>
          <w:spacing w:val="24"/>
          <w:w w:val="105"/>
          <w:sz w:val="16"/>
        </w:rPr>
        <w:t> </w:t>
      </w:r>
      <w:r>
        <w:rPr>
          <w:w w:val="105"/>
          <w:sz w:val="16"/>
        </w:rPr>
        <w:t>e</w:t>
      </w:r>
      <w:r>
        <w:rPr>
          <w:spacing w:val="24"/>
          <w:w w:val="105"/>
          <w:sz w:val="16"/>
        </w:rPr>
        <w:t> </w:t>
      </w:r>
      <w:r>
        <w:rPr>
          <w:w w:val="105"/>
          <w:sz w:val="16"/>
        </w:rPr>
        <w:t>o</w:t>
      </w:r>
      <w:r>
        <w:rPr>
          <w:spacing w:val="24"/>
          <w:w w:val="105"/>
          <w:sz w:val="16"/>
        </w:rPr>
        <w:t> </w:t>
      </w:r>
      <w:r>
        <w:rPr>
          <w:w w:val="105"/>
          <w:sz w:val="16"/>
        </w:rPr>
        <w:t>pedido</w:t>
      </w:r>
      <w:r>
        <w:rPr>
          <w:spacing w:val="24"/>
          <w:w w:val="105"/>
          <w:sz w:val="16"/>
        </w:rPr>
        <w:t> </w:t>
      </w:r>
      <w:r>
        <w:rPr>
          <w:w w:val="105"/>
          <w:sz w:val="16"/>
        </w:rPr>
        <w:t>de</w:t>
      </w:r>
      <w:r>
        <w:rPr>
          <w:spacing w:val="24"/>
          <w:w w:val="105"/>
          <w:sz w:val="16"/>
        </w:rPr>
        <w:t> </w:t>
      </w:r>
      <w:r>
        <w:rPr>
          <w:w w:val="105"/>
          <w:sz w:val="16"/>
        </w:rPr>
        <w:t>esclarecimento</w:t>
      </w:r>
      <w:r>
        <w:rPr>
          <w:spacing w:val="24"/>
          <w:w w:val="105"/>
          <w:sz w:val="16"/>
        </w:rPr>
        <w:t> </w:t>
      </w:r>
      <w:r>
        <w:rPr>
          <w:w w:val="105"/>
          <w:sz w:val="16"/>
        </w:rPr>
        <w:t>poderão</w:t>
      </w:r>
      <w:r>
        <w:rPr>
          <w:spacing w:val="24"/>
          <w:w w:val="105"/>
          <w:sz w:val="16"/>
        </w:rPr>
        <w:t> </w:t>
      </w:r>
      <w:r>
        <w:rPr>
          <w:w w:val="105"/>
          <w:sz w:val="16"/>
        </w:rPr>
        <w:t>ser</w:t>
      </w:r>
      <w:r>
        <w:rPr>
          <w:spacing w:val="24"/>
          <w:w w:val="105"/>
          <w:sz w:val="16"/>
        </w:rPr>
        <w:t> </w:t>
      </w:r>
      <w:r>
        <w:rPr>
          <w:w w:val="105"/>
          <w:sz w:val="16"/>
        </w:rPr>
        <w:t>realizados</w:t>
      </w:r>
      <w:r>
        <w:rPr>
          <w:spacing w:val="24"/>
          <w:w w:val="105"/>
          <w:sz w:val="16"/>
        </w:rPr>
        <w:t> </w:t>
      </w:r>
      <w:r>
        <w:rPr>
          <w:w w:val="105"/>
          <w:sz w:val="16"/>
        </w:rPr>
        <w:t>por</w:t>
      </w:r>
      <w:r>
        <w:rPr>
          <w:spacing w:val="24"/>
          <w:w w:val="105"/>
          <w:sz w:val="16"/>
        </w:rPr>
        <w:t> </w:t>
      </w:r>
      <w:r>
        <w:rPr>
          <w:w w:val="105"/>
          <w:sz w:val="16"/>
        </w:rPr>
        <w:t>forma</w:t>
      </w:r>
      <w:r>
        <w:rPr>
          <w:spacing w:val="25"/>
          <w:w w:val="105"/>
          <w:sz w:val="16"/>
        </w:rPr>
        <w:t> </w:t>
      </w:r>
      <w:r>
        <w:rPr>
          <w:w w:val="105"/>
          <w:sz w:val="16"/>
        </w:rPr>
        <w:t>eletrônica,</w:t>
      </w:r>
      <w:r>
        <w:rPr>
          <w:spacing w:val="24"/>
          <w:w w:val="105"/>
          <w:sz w:val="16"/>
        </w:rPr>
        <w:t> </w:t>
      </w:r>
      <w:r>
        <w:rPr>
          <w:w w:val="105"/>
          <w:sz w:val="16"/>
        </w:rPr>
        <w:t>através</w:t>
      </w:r>
      <w:r>
        <w:rPr>
          <w:spacing w:val="24"/>
          <w:w w:val="105"/>
          <w:sz w:val="16"/>
        </w:rPr>
        <w:t> </w:t>
      </w:r>
      <w:r>
        <w:rPr>
          <w:w w:val="105"/>
          <w:sz w:val="16"/>
        </w:rPr>
        <w:t>do</w:t>
      </w:r>
      <w:r>
        <w:rPr>
          <w:spacing w:val="24"/>
          <w:w w:val="105"/>
          <w:sz w:val="16"/>
        </w:rPr>
        <w:t> </w:t>
      </w:r>
      <w:r>
        <w:rPr>
          <w:w w:val="105"/>
          <w:sz w:val="16"/>
        </w:rPr>
        <w:t>e-mail</w:t>
      </w:r>
      <w:r>
        <w:rPr>
          <w:spacing w:val="24"/>
          <w:w w:val="105"/>
          <w:sz w:val="16"/>
        </w:rPr>
        <w:t> </w:t>
      </w:r>
      <w:r>
        <w:rPr>
          <w:w w:val="105"/>
          <w:sz w:val="16"/>
        </w:rPr>
        <w:t>funcional</w:t>
      </w:r>
      <w:r>
        <w:rPr>
          <w:spacing w:val="-21"/>
          <w:w w:val="105"/>
          <w:sz w:val="16"/>
        </w:rPr>
        <w:t> </w:t>
      </w:r>
      <w:hyperlink r:id="rId26">
        <w:r>
          <w:rPr>
            <w:color w:val="0000EC"/>
            <w:spacing w:val="-2"/>
            <w:w w:val="105"/>
            <w:sz w:val="16"/>
            <w:u w:val="single" w:color="0000FF"/>
          </w:rPr>
          <w:t>licitacao@daf.uerj.br</w:t>
        </w:r>
      </w:hyperlink>
      <w:r>
        <w:rPr>
          <w:spacing w:val="-2"/>
          <w:w w:val="105"/>
          <w:sz w:val="16"/>
        </w:rPr>
        <w:t>,</w:t>
      </w:r>
    </w:p>
    <w:p>
      <w:pPr>
        <w:pStyle w:val="ListParagraph"/>
        <w:spacing w:after="0" w:line="240" w:lineRule="auto"/>
        <w:jc w:val="left"/>
        <w:rPr>
          <w:sz w:val="16"/>
        </w:rPr>
        <w:sectPr>
          <w:pgSz w:w="11900" w:h="16840"/>
          <w:pgMar w:header="0" w:footer="181" w:top="520" w:bottom="380" w:left="425" w:right="566"/>
        </w:sectPr>
      </w:pPr>
    </w:p>
    <w:p>
      <w:pPr>
        <w:pStyle w:val="BodyText"/>
        <w:spacing w:before="75"/>
        <w:ind w:left="406"/>
        <w:jc w:val="both"/>
      </w:pPr>
      <w:r>
        <w:rPr/>
        <w:t>mediante</w:t>
      </w:r>
      <w:r>
        <w:rPr>
          <w:spacing w:val="12"/>
        </w:rPr>
        <w:t> </w:t>
      </w:r>
      <w:r>
        <w:rPr/>
        <w:t>confirmação</w:t>
      </w:r>
      <w:r>
        <w:rPr>
          <w:spacing w:val="12"/>
        </w:rPr>
        <w:t> </w:t>
      </w:r>
      <w:r>
        <w:rPr/>
        <w:t>de</w:t>
      </w:r>
      <w:r>
        <w:rPr>
          <w:spacing w:val="12"/>
        </w:rPr>
        <w:t> </w:t>
      </w:r>
      <w:r>
        <w:rPr>
          <w:spacing w:val="-2"/>
        </w:rPr>
        <w:t>recebimento.</w:t>
      </w:r>
    </w:p>
    <w:p>
      <w:pPr>
        <w:pStyle w:val="ListParagraph"/>
        <w:numPr>
          <w:ilvl w:val="1"/>
          <w:numId w:val="1"/>
        </w:numPr>
        <w:tabs>
          <w:tab w:pos="783" w:val="left" w:leader="none"/>
        </w:tabs>
        <w:spacing w:line="240" w:lineRule="auto" w:before="117" w:after="0"/>
        <w:ind w:left="783" w:right="0" w:hanging="367"/>
        <w:jc w:val="left"/>
        <w:rPr>
          <w:sz w:val="16"/>
        </w:rPr>
      </w:pPr>
      <w:r>
        <w:rPr>
          <w:spacing w:val="-2"/>
          <w:w w:val="105"/>
          <w:sz w:val="16"/>
        </w:rPr>
        <w:t>As</w:t>
      </w:r>
      <w:r>
        <w:rPr>
          <w:spacing w:val="-1"/>
          <w:w w:val="105"/>
          <w:sz w:val="16"/>
        </w:rPr>
        <w:t> </w:t>
      </w:r>
      <w:r>
        <w:rPr>
          <w:spacing w:val="-2"/>
          <w:w w:val="105"/>
          <w:sz w:val="16"/>
        </w:rPr>
        <w:t>impugnações</w:t>
      </w:r>
      <w:r>
        <w:rPr>
          <w:spacing w:val="-1"/>
          <w:w w:val="105"/>
          <w:sz w:val="16"/>
        </w:rPr>
        <w:t> </w:t>
      </w:r>
      <w:r>
        <w:rPr>
          <w:spacing w:val="-2"/>
          <w:w w:val="105"/>
          <w:sz w:val="16"/>
        </w:rPr>
        <w:t>e</w:t>
      </w:r>
      <w:r>
        <w:rPr>
          <w:w w:val="105"/>
          <w:sz w:val="16"/>
        </w:rPr>
        <w:t> </w:t>
      </w:r>
      <w:r>
        <w:rPr>
          <w:spacing w:val="-2"/>
          <w:w w:val="105"/>
          <w:sz w:val="16"/>
        </w:rPr>
        <w:t>pedidos</w:t>
      </w:r>
      <w:r>
        <w:rPr>
          <w:spacing w:val="-1"/>
          <w:w w:val="105"/>
          <w:sz w:val="16"/>
        </w:rPr>
        <w:t> </w:t>
      </w:r>
      <w:r>
        <w:rPr>
          <w:spacing w:val="-2"/>
          <w:w w:val="105"/>
          <w:sz w:val="16"/>
        </w:rPr>
        <w:t>de</w:t>
      </w:r>
      <w:r>
        <w:rPr>
          <w:w w:val="105"/>
          <w:sz w:val="16"/>
        </w:rPr>
        <w:t> </w:t>
      </w:r>
      <w:r>
        <w:rPr>
          <w:spacing w:val="-2"/>
          <w:w w:val="105"/>
          <w:sz w:val="16"/>
        </w:rPr>
        <w:t>esclarecimentos</w:t>
      </w:r>
      <w:r>
        <w:rPr>
          <w:spacing w:val="-1"/>
          <w:w w:val="105"/>
          <w:sz w:val="16"/>
        </w:rPr>
        <w:t> </w:t>
      </w:r>
      <w:r>
        <w:rPr>
          <w:spacing w:val="-2"/>
          <w:w w:val="105"/>
          <w:sz w:val="16"/>
        </w:rPr>
        <w:t>não</w:t>
      </w:r>
      <w:r>
        <w:rPr>
          <w:spacing w:val="-1"/>
          <w:w w:val="105"/>
          <w:sz w:val="16"/>
        </w:rPr>
        <w:t> </w:t>
      </w:r>
      <w:r>
        <w:rPr>
          <w:spacing w:val="-2"/>
          <w:w w:val="105"/>
          <w:sz w:val="16"/>
        </w:rPr>
        <w:t>suspendem</w:t>
      </w:r>
      <w:r>
        <w:rPr>
          <w:w w:val="105"/>
          <w:sz w:val="16"/>
        </w:rPr>
        <w:t> </w:t>
      </w:r>
      <w:r>
        <w:rPr>
          <w:spacing w:val="-2"/>
          <w:w w:val="105"/>
          <w:sz w:val="16"/>
        </w:rPr>
        <w:t>os</w:t>
      </w:r>
      <w:r>
        <w:rPr>
          <w:spacing w:val="-1"/>
          <w:w w:val="105"/>
          <w:sz w:val="16"/>
        </w:rPr>
        <w:t> </w:t>
      </w:r>
      <w:r>
        <w:rPr>
          <w:spacing w:val="-2"/>
          <w:w w:val="105"/>
          <w:sz w:val="16"/>
        </w:rPr>
        <w:t>prazos</w:t>
      </w:r>
      <w:r>
        <w:rPr>
          <w:w w:val="105"/>
          <w:sz w:val="16"/>
        </w:rPr>
        <w:t> </w:t>
      </w:r>
      <w:r>
        <w:rPr>
          <w:spacing w:val="-2"/>
          <w:w w:val="105"/>
          <w:sz w:val="16"/>
        </w:rPr>
        <w:t>previstos</w:t>
      </w:r>
      <w:r>
        <w:rPr>
          <w:spacing w:val="-1"/>
          <w:w w:val="105"/>
          <w:sz w:val="16"/>
        </w:rPr>
        <w:t> </w:t>
      </w:r>
      <w:r>
        <w:rPr>
          <w:spacing w:val="-2"/>
          <w:w w:val="105"/>
          <w:sz w:val="16"/>
        </w:rPr>
        <w:t>no</w:t>
      </w:r>
      <w:r>
        <w:rPr>
          <w:spacing w:val="-1"/>
          <w:w w:val="105"/>
          <w:sz w:val="16"/>
        </w:rPr>
        <w:t> </w:t>
      </w:r>
      <w:r>
        <w:rPr>
          <w:spacing w:val="-2"/>
          <w:w w:val="105"/>
          <w:sz w:val="16"/>
        </w:rPr>
        <w:t>certame.</w:t>
      </w:r>
    </w:p>
    <w:p>
      <w:pPr>
        <w:pStyle w:val="BodyText"/>
        <w:spacing w:line="290" w:lineRule="auto" w:before="116"/>
        <w:ind w:left="406" w:right="94"/>
      </w:pPr>
      <w:r>
        <w:rPr>
          <w:w w:val="105"/>
        </w:rPr>
        <w:t>10.4.1.</w:t>
      </w:r>
      <w:r>
        <w:rPr>
          <w:spacing w:val="-8"/>
          <w:w w:val="105"/>
        </w:rPr>
        <w:t> </w:t>
      </w:r>
      <w:r>
        <w:rPr>
          <w:w w:val="105"/>
        </w:rPr>
        <w:t>A</w:t>
      </w:r>
      <w:r>
        <w:rPr>
          <w:spacing w:val="-3"/>
          <w:w w:val="105"/>
        </w:rPr>
        <w:t> </w:t>
      </w:r>
      <w:r>
        <w:rPr>
          <w:w w:val="105"/>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81" w:val="left" w:leader="none"/>
        </w:tabs>
        <w:spacing w:line="290" w:lineRule="auto" w:before="79" w:after="0"/>
        <w:ind w:left="406" w:right="351" w:firstLine="0"/>
        <w:jc w:val="left"/>
        <w:rPr>
          <w:sz w:val="16"/>
        </w:rPr>
      </w:pPr>
      <w:r>
        <w:rPr>
          <w:w w:val="105"/>
          <w:sz w:val="16"/>
        </w:rPr>
        <w:t>Modificado substancialmente o edital como resultado da resposta à impugnação ou ao pedido de esclarecimento, será definida e publicada nova data para a realização do certame.</w:t>
      </w:r>
    </w:p>
    <w:p>
      <w:pPr>
        <w:pStyle w:val="BodyText"/>
      </w:pPr>
    </w:p>
    <w:p>
      <w:pPr>
        <w:pStyle w:val="BodyText"/>
        <w:spacing w:before="21"/>
      </w:pPr>
    </w:p>
    <w:p>
      <w:pPr>
        <w:pStyle w:val="Heading4"/>
        <w:numPr>
          <w:ilvl w:val="0"/>
          <w:numId w:val="1"/>
        </w:numPr>
        <w:tabs>
          <w:tab w:pos="725" w:val="left" w:leader="none"/>
        </w:tabs>
        <w:spacing w:line="240" w:lineRule="auto" w:before="1" w:after="0"/>
        <w:ind w:left="725" w:right="0" w:hanging="348"/>
        <w:jc w:val="left"/>
      </w:pPr>
      <w:r>
        <w:rPr/>
        <w:t>DA</w:t>
      </w:r>
      <w:r>
        <w:rPr>
          <w:spacing w:val="13"/>
        </w:rPr>
        <w:t> </w:t>
      </w:r>
      <w:r>
        <w:rPr/>
        <w:t>SUBCONTRATAÇÃO</w:t>
      </w:r>
      <w:r>
        <w:rPr>
          <w:spacing w:val="13"/>
        </w:rPr>
        <w:t> </w:t>
      </w:r>
      <w:r>
        <w:rPr/>
        <w:t>E</w:t>
      </w:r>
      <w:r>
        <w:rPr>
          <w:spacing w:val="14"/>
        </w:rPr>
        <w:t> </w:t>
      </w:r>
      <w:r>
        <w:rPr/>
        <w:t>DA</w:t>
      </w:r>
      <w:r>
        <w:rPr>
          <w:spacing w:val="13"/>
        </w:rPr>
        <w:t> </w:t>
      </w:r>
      <w:r>
        <w:rPr>
          <w:spacing w:val="-2"/>
        </w:rPr>
        <w:t>GARANTIA</w:t>
      </w:r>
    </w:p>
    <w:p>
      <w:pPr>
        <w:pStyle w:val="BodyText"/>
        <w:spacing w:before="42"/>
        <w:rPr>
          <w:b/>
        </w:rPr>
      </w:pPr>
    </w:p>
    <w:p>
      <w:pPr>
        <w:pStyle w:val="ListParagraph"/>
        <w:numPr>
          <w:ilvl w:val="1"/>
          <w:numId w:val="1"/>
        </w:numPr>
        <w:tabs>
          <w:tab w:pos="783" w:val="left" w:leader="none"/>
        </w:tabs>
        <w:spacing w:line="240" w:lineRule="auto" w:before="0" w:after="0"/>
        <w:ind w:left="783" w:right="0" w:hanging="367"/>
        <w:jc w:val="left"/>
        <w:rPr>
          <w:sz w:val="16"/>
        </w:rPr>
      </w:pPr>
      <w:r>
        <w:rPr>
          <w:spacing w:val="-2"/>
          <w:w w:val="105"/>
          <w:sz w:val="16"/>
        </w:rPr>
        <w:t>Não</w:t>
      </w:r>
      <w:r>
        <w:rPr>
          <w:spacing w:val="-1"/>
          <w:w w:val="105"/>
          <w:sz w:val="16"/>
        </w:rPr>
        <w:t> </w:t>
      </w:r>
      <w:r>
        <w:rPr>
          <w:spacing w:val="-2"/>
          <w:w w:val="105"/>
          <w:sz w:val="16"/>
        </w:rPr>
        <w:t>será</w:t>
      </w:r>
      <w:r>
        <w:rPr>
          <w:spacing w:val="-1"/>
          <w:w w:val="105"/>
          <w:sz w:val="16"/>
        </w:rPr>
        <w:t> </w:t>
      </w:r>
      <w:r>
        <w:rPr>
          <w:spacing w:val="-2"/>
          <w:w w:val="105"/>
          <w:sz w:val="16"/>
        </w:rPr>
        <w:t>admitida</w:t>
      </w:r>
      <w:r>
        <w:rPr>
          <w:spacing w:val="-1"/>
          <w:w w:val="105"/>
          <w:sz w:val="16"/>
        </w:rPr>
        <w:t> </w:t>
      </w:r>
      <w:r>
        <w:rPr>
          <w:spacing w:val="-2"/>
          <w:w w:val="105"/>
          <w:sz w:val="16"/>
        </w:rPr>
        <w:t>a</w:t>
      </w:r>
      <w:r>
        <w:rPr>
          <w:spacing w:val="-1"/>
          <w:w w:val="105"/>
          <w:sz w:val="16"/>
        </w:rPr>
        <w:t> </w:t>
      </w:r>
      <w:r>
        <w:rPr>
          <w:spacing w:val="-2"/>
          <w:w w:val="105"/>
          <w:sz w:val="16"/>
        </w:rPr>
        <w:t>subcontratação</w:t>
      </w:r>
      <w:r>
        <w:rPr>
          <w:spacing w:val="-1"/>
          <w:w w:val="105"/>
          <w:sz w:val="16"/>
        </w:rPr>
        <w:t> </w:t>
      </w:r>
      <w:r>
        <w:rPr>
          <w:spacing w:val="-2"/>
          <w:w w:val="105"/>
          <w:sz w:val="16"/>
        </w:rPr>
        <w:t>do</w:t>
      </w:r>
      <w:r>
        <w:rPr>
          <w:spacing w:val="-1"/>
          <w:w w:val="105"/>
          <w:sz w:val="16"/>
        </w:rPr>
        <w:t> </w:t>
      </w:r>
      <w:r>
        <w:rPr>
          <w:spacing w:val="-2"/>
          <w:w w:val="105"/>
          <w:sz w:val="16"/>
        </w:rPr>
        <w:t>objeto</w:t>
      </w:r>
      <w:r>
        <w:rPr>
          <w:spacing w:val="-1"/>
          <w:w w:val="105"/>
          <w:sz w:val="16"/>
        </w:rPr>
        <w:t> </w:t>
      </w:r>
      <w:r>
        <w:rPr>
          <w:spacing w:val="-2"/>
          <w:w w:val="105"/>
          <w:sz w:val="16"/>
        </w:rPr>
        <w:t>contratual.</w:t>
      </w:r>
    </w:p>
    <w:p>
      <w:pPr>
        <w:pStyle w:val="BodyText"/>
        <w:spacing w:before="117"/>
        <w:ind w:left="406"/>
      </w:pPr>
      <w:r>
        <w:rPr>
          <w:spacing w:val="-2"/>
          <w:w w:val="105"/>
        </w:rPr>
        <w:t>11.2</w:t>
      </w:r>
      <w:r>
        <w:rPr>
          <w:spacing w:val="-1"/>
          <w:w w:val="105"/>
        </w:rPr>
        <w:t> </w:t>
      </w:r>
      <w:r>
        <w:rPr>
          <w:spacing w:val="-2"/>
          <w:w w:val="105"/>
        </w:rPr>
        <w:t>Não</w:t>
      </w:r>
      <w:r>
        <w:rPr>
          <w:spacing w:val="-1"/>
          <w:w w:val="105"/>
        </w:rPr>
        <w:t> </w:t>
      </w:r>
      <w:r>
        <w:rPr>
          <w:spacing w:val="-2"/>
          <w:w w:val="105"/>
        </w:rPr>
        <w:t>haverá</w:t>
      </w:r>
      <w:r>
        <w:rPr>
          <w:spacing w:val="-1"/>
          <w:w w:val="105"/>
        </w:rPr>
        <w:t> </w:t>
      </w:r>
      <w:r>
        <w:rPr>
          <w:spacing w:val="-2"/>
          <w:w w:val="105"/>
        </w:rPr>
        <w:t>exigência</w:t>
      </w:r>
      <w:r>
        <w:rPr>
          <w:w w:val="105"/>
        </w:rPr>
        <w:t> </w:t>
      </w:r>
      <w:r>
        <w:rPr>
          <w:spacing w:val="-2"/>
          <w:w w:val="105"/>
        </w:rPr>
        <w:t>de</w:t>
      </w:r>
      <w:r>
        <w:rPr>
          <w:spacing w:val="-1"/>
          <w:w w:val="105"/>
        </w:rPr>
        <w:t> </w:t>
      </w:r>
      <w:r>
        <w:rPr>
          <w:spacing w:val="-2"/>
          <w:w w:val="105"/>
        </w:rPr>
        <w:t>garantia</w:t>
      </w:r>
      <w:r>
        <w:rPr>
          <w:spacing w:val="-1"/>
          <w:w w:val="105"/>
        </w:rPr>
        <w:t> </w:t>
      </w:r>
      <w:r>
        <w:rPr>
          <w:spacing w:val="-2"/>
          <w:w w:val="105"/>
        </w:rPr>
        <w:t>contratual</w:t>
      </w:r>
      <w:r>
        <w:rPr>
          <w:spacing w:val="-1"/>
          <w:w w:val="105"/>
        </w:rPr>
        <w:t> </w:t>
      </w:r>
      <w:r>
        <w:rPr>
          <w:spacing w:val="-2"/>
          <w:w w:val="105"/>
        </w:rPr>
        <w:t>da</w:t>
      </w:r>
      <w:r>
        <w:rPr>
          <w:w w:val="105"/>
        </w:rPr>
        <w:t> </w:t>
      </w:r>
      <w:r>
        <w:rPr>
          <w:spacing w:val="-2"/>
          <w:w w:val="105"/>
        </w:rPr>
        <w:t>execução</w:t>
      </w:r>
      <w:r>
        <w:rPr>
          <w:spacing w:val="-1"/>
          <w:w w:val="105"/>
        </w:rPr>
        <w:t> </w:t>
      </w:r>
      <w:r>
        <w:rPr>
          <w:spacing w:val="-2"/>
          <w:w w:val="105"/>
        </w:rPr>
        <w:t>conforme</w:t>
      </w:r>
      <w:r>
        <w:rPr>
          <w:spacing w:val="-1"/>
          <w:w w:val="105"/>
        </w:rPr>
        <w:t> </w:t>
      </w:r>
      <w:r>
        <w:rPr>
          <w:spacing w:val="-2"/>
          <w:w w:val="105"/>
        </w:rPr>
        <w:t>Ordem</w:t>
      </w:r>
      <w:r>
        <w:rPr>
          <w:spacing w:val="-1"/>
          <w:w w:val="105"/>
        </w:rPr>
        <w:t> </w:t>
      </w:r>
      <w:r>
        <w:rPr>
          <w:spacing w:val="-2"/>
          <w:w w:val="105"/>
        </w:rPr>
        <w:t>de</w:t>
      </w:r>
      <w:r>
        <w:rPr>
          <w:w w:val="105"/>
        </w:rPr>
        <w:t> </w:t>
      </w:r>
      <w:r>
        <w:rPr>
          <w:spacing w:val="-2"/>
          <w:w w:val="105"/>
        </w:rPr>
        <w:t>Serviço</w:t>
      </w:r>
      <w:r>
        <w:rPr>
          <w:spacing w:val="-1"/>
          <w:w w:val="105"/>
        </w:rPr>
        <w:t> </w:t>
      </w:r>
      <w:r>
        <w:rPr>
          <w:spacing w:val="-2"/>
          <w:w w:val="105"/>
        </w:rPr>
        <w:t>003/DGHUPE/2024.</w:t>
      </w:r>
    </w:p>
    <w:p>
      <w:pPr>
        <w:pStyle w:val="BodyText"/>
      </w:pPr>
    </w:p>
    <w:p>
      <w:pPr>
        <w:pStyle w:val="BodyText"/>
        <w:spacing w:before="60"/>
      </w:pPr>
    </w:p>
    <w:p>
      <w:pPr>
        <w:pStyle w:val="Heading4"/>
        <w:numPr>
          <w:ilvl w:val="0"/>
          <w:numId w:val="1"/>
        </w:numPr>
        <w:tabs>
          <w:tab w:pos="725" w:val="left" w:leader="none"/>
        </w:tabs>
        <w:spacing w:line="240" w:lineRule="auto" w:before="0" w:after="0"/>
        <w:ind w:left="725" w:right="0" w:hanging="348"/>
        <w:jc w:val="left"/>
      </w:pPr>
      <w:r>
        <w:rPr>
          <w:spacing w:val="-2"/>
          <w:w w:val="105"/>
        </w:rPr>
        <w:t>PAGAMENTO</w:t>
      </w:r>
    </w:p>
    <w:p>
      <w:pPr>
        <w:pStyle w:val="BodyText"/>
        <w:spacing w:before="42"/>
        <w:rPr>
          <w:b/>
        </w:rPr>
      </w:pPr>
    </w:p>
    <w:p>
      <w:pPr>
        <w:pStyle w:val="ListParagraph"/>
        <w:numPr>
          <w:ilvl w:val="1"/>
          <w:numId w:val="1"/>
        </w:numPr>
        <w:tabs>
          <w:tab w:pos="801" w:val="left" w:leader="none"/>
        </w:tabs>
        <w:spacing w:line="290" w:lineRule="auto" w:before="0" w:after="0"/>
        <w:ind w:left="406" w:right="182" w:firstLine="0"/>
        <w:jc w:val="both"/>
        <w:rPr>
          <w:sz w:val="16"/>
        </w:rPr>
      </w:pPr>
      <w:r>
        <w:rPr>
          <w:sz w:val="16"/>
        </w:rPr>
        <mc:AlternateContent>
          <mc:Choice Requires="wps">
            <w:drawing>
              <wp:anchor distT="0" distB="0" distL="0" distR="0" allowOverlap="1" layoutInCell="1" locked="0" behindDoc="0" simplePos="0" relativeHeight="15729664">
                <wp:simplePos x="0" y="0"/>
                <wp:positionH relativeFrom="page">
                  <wp:posOffset>3748950</wp:posOffset>
                </wp:positionH>
                <wp:positionV relativeFrom="paragraph">
                  <wp:posOffset>104527</wp:posOffset>
                </wp:positionV>
                <wp:extent cx="123189" cy="127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23189" cy="1270"/>
                        </a:xfrm>
                        <a:custGeom>
                          <a:avLst/>
                          <a:gdLst/>
                          <a:ahLst/>
                          <a:cxnLst/>
                          <a:rect l="l" t="t" r="r" b="b"/>
                          <a:pathLst>
                            <a:path w="123189" h="0">
                              <a:moveTo>
                                <a:pt x="0" y="0"/>
                              </a:moveTo>
                              <a:lnTo>
                                <a:pt x="43107" y="0"/>
                              </a:lnTo>
                            </a:path>
                            <a:path w="123189" h="0">
                              <a:moveTo>
                                <a:pt x="80056" y="0"/>
                              </a:moveTo>
                              <a:lnTo>
                                <a:pt x="123163"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5.192963pt;margin-top:8.230489pt;width:9.7pt;height:.1pt;mso-position-horizontal-relative:page;mso-position-vertical-relative:paragraph;z-index:15729664" id="docshape3" coordorigin="5904,165" coordsize="194,0" path="m5904,165l5972,165m6030,165l6098,165e" filled="false" stroked="true" strokeweight=".484896pt" strokecolor="#000000">
                <v:path arrowok="t"/>
                <v:stroke dashstyle="solid"/>
                <w10:wrap type="none"/>
              </v:shape>
            </w:pict>
          </mc:Fallback>
        </mc:AlternateContent>
      </w:r>
      <w:r>
        <w:rPr>
          <w:w w:val="105"/>
          <w:sz w:val="16"/>
        </w:rPr>
        <w:t>O</w:t>
      </w:r>
      <w:r>
        <w:rPr>
          <w:w w:val="105"/>
          <w:sz w:val="16"/>
        </w:rPr>
        <w:t> CONTRATANTE</w:t>
      </w:r>
      <w:r>
        <w:rPr>
          <w:w w:val="105"/>
          <w:sz w:val="16"/>
        </w:rPr>
        <w:t> deverá</w:t>
      </w:r>
      <w:r>
        <w:rPr>
          <w:w w:val="105"/>
          <w:sz w:val="16"/>
        </w:rPr>
        <w:t> pagar</w:t>
      </w:r>
      <w:r>
        <w:rPr>
          <w:w w:val="105"/>
          <w:sz w:val="16"/>
        </w:rPr>
        <w:t> o</w:t>
      </w:r>
      <w:r>
        <w:rPr>
          <w:w w:val="105"/>
          <w:sz w:val="16"/>
        </w:rPr>
        <w:t> preço</w:t>
      </w:r>
      <w:r>
        <w:rPr>
          <w:w w:val="105"/>
          <w:sz w:val="16"/>
        </w:rPr>
        <w:t> ao</w:t>
      </w:r>
      <w:r>
        <w:rPr>
          <w:w w:val="105"/>
          <w:sz w:val="16"/>
        </w:rPr>
        <w:t> CONTRATADO</w:t>
      </w:r>
      <w:r>
        <w:rPr>
          <w:w w:val="105"/>
          <w:sz w:val="16"/>
        </w:rPr>
        <w:t> em</w:t>
      </w:r>
      <w:r>
        <w:rPr>
          <w:spacing w:val="40"/>
          <w:w w:val="105"/>
          <w:sz w:val="16"/>
        </w:rPr>
        <w:t> </w:t>
      </w:r>
      <w:r>
        <w:rPr>
          <w:w w:val="105"/>
          <w:sz w:val="16"/>
        </w:rPr>
        <w:t>(</w:t>
      </w:r>
      <w:r>
        <w:rPr>
          <w:w w:val="105"/>
          <w:sz w:val="16"/>
        </w:rPr>
        <w:t> )</w:t>
      </w:r>
      <w:r>
        <w:rPr>
          <w:w w:val="105"/>
          <w:sz w:val="16"/>
        </w:rPr>
        <w:t> parcelas,</w:t>
      </w:r>
      <w:r>
        <w:rPr>
          <w:w w:val="105"/>
          <w:sz w:val="16"/>
        </w:rPr>
        <w:t> sendo</w:t>
      </w:r>
      <w:r>
        <w:rPr>
          <w:w w:val="105"/>
          <w:sz w:val="16"/>
        </w:rPr>
        <w:t> efetuadas</w:t>
      </w:r>
      <w:r>
        <w:rPr>
          <w:w w:val="105"/>
          <w:sz w:val="16"/>
        </w:rPr>
        <w:t> mensal,</w:t>
      </w:r>
      <w:r>
        <w:rPr>
          <w:w w:val="105"/>
          <w:sz w:val="16"/>
        </w:rPr>
        <w:t> na</w:t>
      </w:r>
      <w:r>
        <w:rPr>
          <w:w w:val="105"/>
          <w:sz w:val="16"/>
        </w:rPr>
        <w:t> conta</w:t>
      </w:r>
      <w:r>
        <w:rPr>
          <w:w w:val="105"/>
          <w:sz w:val="16"/>
        </w:rPr>
        <w:t> corrente</w:t>
      </w:r>
      <w:r>
        <w:rPr>
          <w:w w:val="105"/>
          <w:sz w:val="16"/>
        </w:rPr>
        <w:t> de</w:t>
      </w:r>
      <w:r>
        <w:rPr>
          <w:w w:val="105"/>
          <w:sz w:val="16"/>
        </w:rPr>
        <w:t> titularidade</w:t>
      </w:r>
      <w:r>
        <w:rPr>
          <w:w w:val="105"/>
          <w:sz w:val="16"/>
        </w:rPr>
        <w:t> do CONTRATADO</w:t>
      </w:r>
      <w:r>
        <w:rPr>
          <w:spacing w:val="-3"/>
          <w:w w:val="105"/>
          <w:sz w:val="16"/>
        </w:rPr>
        <w:t> </w:t>
      </w:r>
      <w:r>
        <w:rPr>
          <w:w w:val="105"/>
          <w:sz w:val="16"/>
        </w:rPr>
        <w:t>a</w:t>
      </w:r>
      <w:r>
        <w:rPr>
          <w:spacing w:val="-3"/>
          <w:w w:val="105"/>
          <w:sz w:val="16"/>
        </w:rPr>
        <w:t> </w:t>
      </w:r>
      <w:r>
        <w:rPr>
          <w:w w:val="105"/>
          <w:sz w:val="16"/>
        </w:rPr>
        <w:t>ser</w:t>
      </w:r>
      <w:r>
        <w:rPr>
          <w:spacing w:val="-3"/>
          <w:w w:val="105"/>
          <w:sz w:val="16"/>
        </w:rPr>
        <w:t> </w:t>
      </w:r>
      <w:r>
        <w:rPr>
          <w:w w:val="105"/>
          <w:sz w:val="16"/>
        </w:rPr>
        <w:t>indicada,</w:t>
      </w:r>
      <w:r>
        <w:rPr>
          <w:spacing w:val="-3"/>
          <w:w w:val="105"/>
          <w:sz w:val="16"/>
        </w:rPr>
        <w:t> </w:t>
      </w:r>
      <w:r>
        <w:rPr>
          <w:w w:val="105"/>
          <w:sz w:val="16"/>
        </w:rPr>
        <w:t>junto</w:t>
      </w:r>
      <w:r>
        <w:rPr>
          <w:spacing w:val="-3"/>
          <w:w w:val="105"/>
          <w:sz w:val="16"/>
        </w:rPr>
        <w:t> </w:t>
      </w:r>
      <w:r>
        <w:rPr>
          <w:w w:val="105"/>
          <w:sz w:val="16"/>
        </w:rPr>
        <w:t>à</w:t>
      </w:r>
      <w:r>
        <w:rPr>
          <w:spacing w:val="-3"/>
          <w:w w:val="105"/>
          <w:sz w:val="16"/>
        </w:rPr>
        <w:t> </w:t>
      </w:r>
      <w:r>
        <w:rPr>
          <w:w w:val="105"/>
          <w:sz w:val="16"/>
        </w:rPr>
        <w:t>instituição</w:t>
      </w:r>
      <w:r>
        <w:rPr>
          <w:spacing w:val="-3"/>
          <w:w w:val="105"/>
          <w:sz w:val="16"/>
        </w:rPr>
        <w:t> </w:t>
      </w:r>
      <w:r>
        <w:rPr>
          <w:w w:val="105"/>
          <w:sz w:val="16"/>
        </w:rPr>
        <w:t>financeira</w:t>
      </w:r>
      <w:r>
        <w:rPr>
          <w:spacing w:val="-3"/>
          <w:w w:val="105"/>
          <w:sz w:val="16"/>
        </w:rPr>
        <w:t> </w:t>
      </w:r>
      <w:r>
        <w:rPr>
          <w:w w:val="105"/>
          <w:sz w:val="16"/>
        </w:rPr>
        <w:t>contratada</w:t>
      </w:r>
      <w:r>
        <w:rPr>
          <w:spacing w:val="-3"/>
          <w:w w:val="105"/>
          <w:sz w:val="16"/>
        </w:rPr>
        <w:t> </w:t>
      </w:r>
      <w:r>
        <w:rPr>
          <w:w w:val="105"/>
          <w:sz w:val="16"/>
        </w:rPr>
        <w:t>pelo</w:t>
      </w:r>
      <w:r>
        <w:rPr>
          <w:spacing w:val="-3"/>
          <w:w w:val="105"/>
          <w:sz w:val="16"/>
        </w:rPr>
        <w:t> </w:t>
      </w:r>
      <w:r>
        <w:rPr>
          <w:w w:val="105"/>
          <w:sz w:val="16"/>
        </w:rPr>
        <w:t>Estado</w:t>
      </w:r>
      <w:r>
        <w:rPr>
          <w:spacing w:val="-3"/>
          <w:w w:val="105"/>
          <w:sz w:val="16"/>
        </w:rPr>
        <w:t> </w:t>
      </w:r>
      <w:r>
        <w:rPr>
          <w:w w:val="105"/>
          <w:sz w:val="16"/>
        </w:rPr>
        <w:t>do</w:t>
      </w:r>
      <w:r>
        <w:rPr>
          <w:spacing w:val="-3"/>
          <w:w w:val="105"/>
          <w:sz w:val="16"/>
        </w:rPr>
        <w:t> </w:t>
      </w:r>
      <w:r>
        <w:rPr>
          <w:w w:val="105"/>
          <w:sz w:val="16"/>
        </w:rPr>
        <w:t>Rio</w:t>
      </w:r>
      <w:r>
        <w:rPr>
          <w:spacing w:val="-3"/>
          <w:w w:val="105"/>
          <w:sz w:val="16"/>
        </w:rPr>
        <w:t> </w:t>
      </w:r>
      <w:r>
        <w:rPr>
          <w:w w:val="105"/>
          <w:sz w:val="16"/>
        </w:rPr>
        <w:t>de</w:t>
      </w:r>
      <w:r>
        <w:rPr>
          <w:spacing w:val="-3"/>
          <w:w w:val="105"/>
          <w:sz w:val="16"/>
        </w:rPr>
        <w:t> </w:t>
      </w:r>
      <w:r>
        <w:rPr>
          <w:w w:val="105"/>
          <w:sz w:val="16"/>
        </w:rPr>
        <w:t>Janeiro.</w:t>
      </w:r>
    </w:p>
    <w:p>
      <w:pPr>
        <w:pStyle w:val="ListParagraph"/>
        <w:numPr>
          <w:ilvl w:val="1"/>
          <w:numId w:val="1"/>
        </w:numPr>
        <w:tabs>
          <w:tab w:pos="781" w:val="left" w:leader="none"/>
        </w:tabs>
        <w:spacing w:line="290" w:lineRule="auto" w:before="79" w:after="0"/>
        <w:ind w:left="406" w:right="179" w:firstLine="0"/>
        <w:jc w:val="both"/>
        <w:rPr>
          <w:sz w:val="16"/>
        </w:rPr>
      </w:pPr>
      <w:r>
        <w:rPr>
          <w:w w:val="105"/>
          <w:sz w:val="16"/>
        </w:rPr>
        <w:t>No caso de o CONTRATADO estar estabelecido em localidade que não possua agência da instituição financeira contratada pelo Estado do Rio de Janeiro</w:t>
      </w:r>
      <w:r>
        <w:rPr>
          <w:w w:val="105"/>
          <w:sz w:val="16"/>
        </w:rPr>
        <w:t> ou,</w:t>
      </w:r>
      <w:r>
        <w:rPr>
          <w:w w:val="105"/>
          <w:sz w:val="16"/>
        </w:rPr>
        <w:t> caso</w:t>
      </w:r>
      <w:r>
        <w:rPr>
          <w:w w:val="105"/>
          <w:sz w:val="16"/>
        </w:rPr>
        <w:t> verificada</w:t>
      </w:r>
      <w:r>
        <w:rPr>
          <w:w w:val="105"/>
          <w:sz w:val="16"/>
        </w:rPr>
        <w:t> pelo</w:t>
      </w:r>
      <w:r>
        <w:rPr>
          <w:w w:val="105"/>
          <w:sz w:val="16"/>
        </w:rPr>
        <w:t> CONTRATANTE</w:t>
      </w:r>
      <w:r>
        <w:rPr>
          <w:w w:val="105"/>
          <w:sz w:val="16"/>
        </w:rPr>
        <w:t> a</w:t>
      </w:r>
      <w:r>
        <w:rPr>
          <w:w w:val="105"/>
          <w:sz w:val="16"/>
        </w:rPr>
        <w:t> impossibilidade</w:t>
      </w:r>
      <w:r>
        <w:rPr>
          <w:w w:val="105"/>
          <w:sz w:val="16"/>
        </w:rPr>
        <w:t> de</w:t>
      </w:r>
      <w:r>
        <w:rPr>
          <w:w w:val="105"/>
          <w:sz w:val="16"/>
        </w:rPr>
        <w:t> o</w:t>
      </w:r>
      <w:r>
        <w:rPr>
          <w:w w:val="105"/>
          <w:sz w:val="16"/>
        </w:rPr>
        <w:t> CONTRATADO,</w:t>
      </w:r>
      <w:r>
        <w:rPr>
          <w:w w:val="105"/>
          <w:sz w:val="16"/>
        </w:rPr>
        <w:t> em</w:t>
      </w:r>
      <w:r>
        <w:rPr>
          <w:w w:val="105"/>
          <w:sz w:val="16"/>
        </w:rPr>
        <w:t> razão</w:t>
      </w:r>
      <w:r>
        <w:rPr>
          <w:w w:val="105"/>
          <w:sz w:val="16"/>
        </w:rPr>
        <w:t> de</w:t>
      </w:r>
      <w:r>
        <w:rPr>
          <w:w w:val="105"/>
          <w:sz w:val="16"/>
        </w:rPr>
        <w:t> negativa</w:t>
      </w:r>
      <w:r>
        <w:rPr>
          <w:w w:val="105"/>
          <w:sz w:val="16"/>
        </w:rPr>
        <w:t> expressa</w:t>
      </w:r>
      <w:r>
        <w:rPr>
          <w:w w:val="105"/>
          <w:sz w:val="16"/>
        </w:rPr>
        <w:t> da</w:t>
      </w:r>
      <w:r>
        <w:rPr>
          <w:w w:val="105"/>
          <w:sz w:val="16"/>
        </w:rPr>
        <w:t> instituição</w:t>
      </w:r>
      <w:r>
        <w:rPr>
          <w:w w:val="105"/>
          <w:sz w:val="16"/>
        </w:rPr>
        <w:t> financeira contratada</w:t>
      </w:r>
      <w:r>
        <w:rPr>
          <w:spacing w:val="-3"/>
          <w:w w:val="105"/>
          <w:sz w:val="16"/>
        </w:rPr>
        <w:t> </w:t>
      </w:r>
      <w:r>
        <w:rPr>
          <w:w w:val="105"/>
          <w:sz w:val="16"/>
        </w:rPr>
        <w:t>pelo</w:t>
      </w:r>
      <w:r>
        <w:rPr>
          <w:spacing w:val="-3"/>
          <w:w w:val="105"/>
          <w:sz w:val="16"/>
        </w:rPr>
        <w:t> </w:t>
      </w:r>
      <w:r>
        <w:rPr>
          <w:w w:val="105"/>
          <w:sz w:val="16"/>
        </w:rPr>
        <w:t>Estado</w:t>
      </w:r>
      <w:r>
        <w:rPr>
          <w:spacing w:val="-3"/>
          <w:w w:val="105"/>
          <w:sz w:val="16"/>
        </w:rPr>
        <w:t> </w:t>
      </w:r>
      <w:r>
        <w:rPr>
          <w:w w:val="105"/>
          <w:sz w:val="16"/>
        </w:rPr>
        <w:t>do</w:t>
      </w:r>
      <w:r>
        <w:rPr>
          <w:spacing w:val="-3"/>
          <w:w w:val="105"/>
          <w:sz w:val="16"/>
        </w:rPr>
        <w:t> </w:t>
      </w:r>
      <w:r>
        <w:rPr>
          <w:w w:val="105"/>
          <w:sz w:val="16"/>
        </w:rPr>
        <w:t>Rio</w:t>
      </w:r>
      <w:r>
        <w:rPr>
          <w:spacing w:val="-3"/>
          <w:w w:val="105"/>
          <w:sz w:val="16"/>
        </w:rPr>
        <w:t> </w:t>
      </w:r>
      <w:r>
        <w:rPr>
          <w:w w:val="105"/>
          <w:sz w:val="16"/>
        </w:rPr>
        <w:t>de</w:t>
      </w:r>
      <w:r>
        <w:rPr>
          <w:spacing w:val="-3"/>
          <w:w w:val="105"/>
          <w:sz w:val="16"/>
        </w:rPr>
        <w:t> </w:t>
      </w:r>
      <w:r>
        <w:rPr>
          <w:w w:val="105"/>
          <w:sz w:val="16"/>
        </w:rPr>
        <w:t>Janeiro,</w:t>
      </w:r>
      <w:r>
        <w:rPr>
          <w:spacing w:val="-3"/>
          <w:w w:val="105"/>
          <w:sz w:val="16"/>
        </w:rPr>
        <w:t> </w:t>
      </w:r>
      <w:r>
        <w:rPr>
          <w:w w:val="105"/>
          <w:sz w:val="16"/>
        </w:rPr>
        <w:t>abrir</w:t>
      </w:r>
      <w:r>
        <w:rPr>
          <w:spacing w:val="-3"/>
          <w:w w:val="105"/>
          <w:sz w:val="16"/>
        </w:rPr>
        <w:t> </w:t>
      </w:r>
      <w:r>
        <w:rPr>
          <w:w w:val="105"/>
          <w:sz w:val="16"/>
        </w:rPr>
        <w:t>ou</w:t>
      </w:r>
      <w:r>
        <w:rPr>
          <w:spacing w:val="-3"/>
          <w:w w:val="105"/>
          <w:sz w:val="16"/>
        </w:rPr>
        <w:t> </w:t>
      </w:r>
      <w:r>
        <w:rPr>
          <w:w w:val="105"/>
          <w:sz w:val="16"/>
        </w:rPr>
        <w:t>manter</w:t>
      </w:r>
      <w:r>
        <w:rPr>
          <w:spacing w:val="-3"/>
          <w:w w:val="105"/>
          <w:sz w:val="16"/>
        </w:rPr>
        <w:t> </w:t>
      </w:r>
      <w:r>
        <w:rPr>
          <w:w w:val="105"/>
          <w:sz w:val="16"/>
        </w:rPr>
        <w:t>conta</w:t>
      </w:r>
      <w:r>
        <w:rPr>
          <w:spacing w:val="-3"/>
          <w:w w:val="105"/>
          <w:sz w:val="16"/>
        </w:rPr>
        <w:t> </w:t>
      </w:r>
      <w:r>
        <w:rPr>
          <w:w w:val="105"/>
          <w:sz w:val="16"/>
        </w:rPr>
        <w:t>corrente</w:t>
      </w:r>
      <w:r>
        <w:rPr>
          <w:spacing w:val="-3"/>
          <w:w w:val="105"/>
          <w:sz w:val="16"/>
        </w:rPr>
        <w:t> </w:t>
      </w:r>
      <w:r>
        <w:rPr>
          <w:w w:val="105"/>
          <w:sz w:val="16"/>
        </w:rPr>
        <w:t>naquela</w:t>
      </w:r>
      <w:r>
        <w:rPr>
          <w:spacing w:val="-3"/>
          <w:w w:val="105"/>
          <w:sz w:val="16"/>
        </w:rPr>
        <w:t> </w:t>
      </w:r>
      <w:r>
        <w:rPr>
          <w:w w:val="105"/>
          <w:sz w:val="16"/>
        </w:rPr>
        <w:t>instituição</w:t>
      </w:r>
      <w:r>
        <w:rPr>
          <w:spacing w:val="-3"/>
          <w:w w:val="105"/>
          <w:sz w:val="16"/>
        </w:rPr>
        <w:t> </w:t>
      </w:r>
      <w:r>
        <w:rPr>
          <w:w w:val="105"/>
          <w:sz w:val="16"/>
        </w:rPr>
        <w:t>financeira,</w:t>
      </w:r>
      <w:r>
        <w:rPr>
          <w:spacing w:val="-3"/>
          <w:w w:val="105"/>
          <w:sz w:val="16"/>
        </w:rPr>
        <w:t> </w:t>
      </w:r>
      <w:r>
        <w:rPr>
          <w:w w:val="105"/>
          <w:sz w:val="16"/>
        </w:rPr>
        <w:t>o</w:t>
      </w:r>
      <w:r>
        <w:rPr>
          <w:spacing w:val="-3"/>
          <w:w w:val="105"/>
          <w:sz w:val="16"/>
        </w:rPr>
        <w:t> </w:t>
      </w:r>
      <w:r>
        <w:rPr>
          <w:w w:val="105"/>
          <w:sz w:val="16"/>
        </w:rPr>
        <w:t>pagamento</w:t>
      </w:r>
      <w:r>
        <w:rPr>
          <w:spacing w:val="-3"/>
          <w:w w:val="105"/>
          <w:sz w:val="16"/>
        </w:rPr>
        <w:t> </w:t>
      </w:r>
      <w:r>
        <w:rPr>
          <w:w w:val="105"/>
          <w:sz w:val="16"/>
        </w:rPr>
        <w:t>poderá</w:t>
      </w:r>
      <w:r>
        <w:rPr>
          <w:spacing w:val="-3"/>
          <w:w w:val="105"/>
          <w:sz w:val="16"/>
        </w:rPr>
        <w:t> </w:t>
      </w:r>
      <w:r>
        <w:rPr>
          <w:w w:val="105"/>
          <w:sz w:val="16"/>
        </w:rPr>
        <w:t>ser</w:t>
      </w:r>
      <w:r>
        <w:rPr>
          <w:spacing w:val="-3"/>
          <w:w w:val="105"/>
          <w:sz w:val="16"/>
        </w:rPr>
        <w:t> </w:t>
      </w:r>
      <w:r>
        <w:rPr>
          <w:w w:val="105"/>
          <w:sz w:val="16"/>
        </w:rPr>
        <w:t>feito</w:t>
      </w:r>
      <w:r>
        <w:rPr>
          <w:spacing w:val="-3"/>
          <w:w w:val="105"/>
          <w:sz w:val="16"/>
        </w:rPr>
        <w:t> </w:t>
      </w:r>
      <w:r>
        <w:rPr>
          <w:w w:val="105"/>
          <w:sz w:val="16"/>
        </w:rPr>
        <w:t>mediante</w:t>
      </w:r>
      <w:r>
        <w:rPr>
          <w:spacing w:val="-3"/>
          <w:w w:val="105"/>
          <w:sz w:val="16"/>
        </w:rPr>
        <w:t> </w:t>
      </w:r>
      <w:r>
        <w:rPr>
          <w:w w:val="105"/>
          <w:sz w:val="16"/>
        </w:rPr>
        <w:t>crédito</w:t>
      </w:r>
      <w:r>
        <w:rPr>
          <w:spacing w:val="-3"/>
          <w:w w:val="105"/>
          <w:sz w:val="16"/>
        </w:rPr>
        <w:t> </w:t>
      </w:r>
      <w:r>
        <w:rPr>
          <w:w w:val="105"/>
          <w:sz w:val="16"/>
        </w:rPr>
        <w:t>em conta</w:t>
      </w:r>
      <w:r>
        <w:rPr>
          <w:w w:val="105"/>
          <w:sz w:val="16"/>
        </w:rPr>
        <w:t> corrente</w:t>
      </w:r>
      <w:r>
        <w:rPr>
          <w:w w:val="105"/>
          <w:sz w:val="16"/>
        </w:rPr>
        <w:t> de</w:t>
      </w:r>
      <w:r>
        <w:rPr>
          <w:w w:val="105"/>
          <w:sz w:val="16"/>
        </w:rPr>
        <w:t> outra</w:t>
      </w:r>
      <w:r>
        <w:rPr>
          <w:w w:val="105"/>
          <w:sz w:val="16"/>
        </w:rPr>
        <w:t> instituição</w:t>
      </w:r>
      <w:r>
        <w:rPr>
          <w:w w:val="105"/>
          <w:sz w:val="16"/>
        </w:rPr>
        <w:t> financeira.</w:t>
      </w:r>
      <w:r>
        <w:rPr>
          <w:w w:val="105"/>
          <w:sz w:val="16"/>
        </w:rPr>
        <w:t> Nesse</w:t>
      </w:r>
      <w:r>
        <w:rPr>
          <w:w w:val="105"/>
          <w:sz w:val="16"/>
        </w:rPr>
        <w:t> caso,</w:t>
      </w:r>
      <w:r>
        <w:rPr>
          <w:w w:val="105"/>
          <w:sz w:val="16"/>
        </w:rPr>
        <w:t> eventuais</w:t>
      </w:r>
      <w:r>
        <w:rPr>
          <w:w w:val="105"/>
          <w:sz w:val="16"/>
        </w:rPr>
        <w:t> ônus</w:t>
      </w:r>
      <w:r>
        <w:rPr>
          <w:w w:val="105"/>
          <w:sz w:val="16"/>
        </w:rPr>
        <w:t> financeiros</w:t>
      </w:r>
      <w:r>
        <w:rPr>
          <w:w w:val="105"/>
          <w:sz w:val="16"/>
        </w:rPr>
        <w:t> e/ou</w:t>
      </w:r>
      <w:r>
        <w:rPr>
          <w:w w:val="105"/>
          <w:sz w:val="16"/>
        </w:rPr>
        <w:t> contratuais</w:t>
      </w:r>
      <w:r>
        <w:rPr>
          <w:w w:val="105"/>
          <w:sz w:val="16"/>
        </w:rPr>
        <w:t> adicionais</w:t>
      </w:r>
      <w:r>
        <w:rPr>
          <w:w w:val="105"/>
          <w:sz w:val="16"/>
        </w:rPr>
        <w:t> serão</w:t>
      </w:r>
      <w:r>
        <w:rPr>
          <w:w w:val="105"/>
          <w:sz w:val="16"/>
        </w:rPr>
        <w:t> suportados</w:t>
      </w:r>
      <w:r>
        <w:rPr>
          <w:w w:val="105"/>
          <w:sz w:val="16"/>
        </w:rPr>
        <w:t> exclusivamente</w:t>
      </w:r>
      <w:r>
        <w:rPr>
          <w:w w:val="105"/>
          <w:sz w:val="16"/>
        </w:rPr>
        <w:t> pelo </w:t>
      </w:r>
      <w:r>
        <w:rPr>
          <w:spacing w:val="-2"/>
          <w:w w:val="105"/>
          <w:sz w:val="16"/>
        </w:rPr>
        <w:t>CONTRATADO.</w:t>
      </w:r>
    </w:p>
    <w:p>
      <w:pPr>
        <w:pStyle w:val="ListParagraph"/>
        <w:numPr>
          <w:ilvl w:val="1"/>
          <w:numId w:val="1"/>
        </w:numPr>
        <w:tabs>
          <w:tab w:pos="840" w:val="left" w:leader="none"/>
        </w:tabs>
        <w:spacing w:line="290" w:lineRule="auto" w:before="50" w:after="0"/>
        <w:ind w:left="465" w:right="186" w:firstLine="0"/>
        <w:jc w:val="both"/>
        <w:rPr>
          <w:sz w:val="16"/>
        </w:rPr>
      </w:pPr>
      <w:r>
        <w:rPr>
          <w:w w:val="105"/>
          <w:sz w:val="16"/>
        </w:rPr>
        <w:t>A</w:t>
      </w:r>
      <w:r>
        <w:rPr>
          <w:spacing w:val="-7"/>
          <w:w w:val="105"/>
          <w:sz w:val="16"/>
        </w:rPr>
        <w:t> </w:t>
      </w:r>
      <w:r>
        <w:rPr>
          <w:w w:val="105"/>
          <w:sz w:val="16"/>
        </w:rPr>
        <w:t>emissão da Nota Fiscal ou Fatura será precedida do recebimento definitivo do objeto ou de cada parcela, medianteatestação, que não poderá ser realizada</w:t>
      </w:r>
      <w:r>
        <w:rPr>
          <w:spacing w:val="-9"/>
          <w:w w:val="105"/>
          <w:sz w:val="16"/>
        </w:rPr>
        <w:t> </w:t>
      </w:r>
      <w:r>
        <w:rPr>
          <w:w w:val="105"/>
          <w:sz w:val="16"/>
        </w:rPr>
        <w:t>pelo</w:t>
      </w:r>
      <w:r>
        <w:rPr>
          <w:spacing w:val="-9"/>
          <w:w w:val="105"/>
          <w:sz w:val="16"/>
        </w:rPr>
        <w:t> </w:t>
      </w:r>
      <w:r>
        <w:rPr>
          <w:w w:val="105"/>
          <w:sz w:val="16"/>
        </w:rPr>
        <w:t>ordenador</w:t>
      </w:r>
      <w:r>
        <w:rPr>
          <w:spacing w:val="-9"/>
          <w:w w:val="105"/>
          <w:sz w:val="16"/>
        </w:rPr>
        <w:t> </w:t>
      </w:r>
      <w:r>
        <w:rPr>
          <w:w w:val="105"/>
          <w:sz w:val="16"/>
        </w:rPr>
        <w:t>de</w:t>
      </w:r>
      <w:r>
        <w:rPr>
          <w:spacing w:val="-9"/>
          <w:w w:val="105"/>
          <w:sz w:val="16"/>
        </w:rPr>
        <w:t> </w:t>
      </w:r>
      <w:r>
        <w:rPr>
          <w:w w:val="105"/>
          <w:sz w:val="16"/>
        </w:rPr>
        <w:t>despesas,</w:t>
      </w:r>
      <w:r>
        <w:rPr>
          <w:spacing w:val="-9"/>
          <w:w w:val="105"/>
          <w:sz w:val="16"/>
        </w:rPr>
        <w:t> </w:t>
      </w:r>
      <w:r>
        <w:rPr>
          <w:w w:val="105"/>
          <w:sz w:val="16"/>
        </w:rPr>
        <w:t>conforme</w:t>
      </w:r>
      <w:r>
        <w:rPr>
          <w:spacing w:val="-9"/>
          <w:w w:val="105"/>
          <w:sz w:val="16"/>
        </w:rPr>
        <w:t> </w:t>
      </w:r>
      <w:r>
        <w:rPr>
          <w:w w:val="105"/>
          <w:sz w:val="16"/>
        </w:rPr>
        <w:t>disposto</w:t>
      </w:r>
      <w:r>
        <w:rPr>
          <w:spacing w:val="-9"/>
          <w:w w:val="105"/>
          <w:sz w:val="16"/>
        </w:rPr>
        <w:t> </w:t>
      </w:r>
      <w:r>
        <w:rPr>
          <w:w w:val="105"/>
          <w:sz w:val="16"/>
        </w:rPr>
        <w:t>neste</w:t>
      </w:r>
      <w:r>
        <w:rPr>
          <w:spacing w:val="-9"/>
          <w:w w:val="105"/>
          <w:sz w:val="16"/>
        </w:rPr>
        <w:t> </w:t>
      </w:r>
      <w:r>
        <w:rPr>
          <w:w w:val="105"/>
          <w:sz w:val="16"/>
        </w:rPr>
        <w:t>instrumento</w:t>
      </w:r>
      <w:r>
        <w:rPr>
          <w:spacing w:val="-9"/>
          <w:w w:val="105"/>
          <w:sz w:val="16"/>
        </w:rPr>
        <w:t> </w:t>
      </w:r>
      <w:r>
        <w:rPr>
          <w:w w:val="105"/>
          <w:sz w:val="16"/>
        </w:rPr>
        <w:t>e/ou</w:t>
      </w:r>
      <w:r>
        <w:rPr>
          <w:spacing w:val="-9"/>
          <w:w w:val="105"/>
          <w:sz w:val="16"/>
        </w:rPr>
        <w:t> </w:t>
      </w:r>
      <w:r>
        <w:rPr>
          <w:w w:val="105"/>
          <w:sz w:val="16"/>
        </w:rPr>
        <w:t>no</w:t>
      </w:r>
      <w:r>
        <w:rPr>
          <w:spacing w:val="-9"/>
          <w:w w:val="105"/>
          <w:sz w:val="16"/>
        </w:rPr>
        <w:t> </w:t>
      </w:r>
      <w:r>
        <w:rPr>
          <w:w w:val="105"/>
          <w:sz w:val="16"/>
        </w:rPr>
        <w:t>Termo</w:t>
      </w:r>
      <w:r>
        <w:rPr>
          <w:spacing w:val="-9"/>
          <w:w w:val="105"/>
          <w:sz w:val="16"/>
        </w:rPr>
        <w:t> </w:t>
      </w:r>
      <w:r>
        <w:rPr>
          <w:w w:val="105"/>
          <w:sz w:val="16"/>
        </w:rPr>
        <w:t>de</w:t>
      </w:r>
      <w:r>
        <w:rPr>
          <w:spacing w:val="-9"/>
          <w:w w:val="105"/>
          <w:sz w:val="16"/>
        </w:rPr>
        <w:t> </w:t>
      </w:r>
      <w:r>
        <w:rPr>
          <w:w w:val="105"/>
          <w:sz w:val="16"/>
        </w:rPr>
        <w:t>Referência,</w:t>
      </w:r>
      <w:r>
        <w:rPr>
          <w:spacing w:val="-9"/>
          <w:w w:val="105"/>
          <w:sz w:val="16"/>
        </w:rPr>
        <w:t> </w:t>
      </w:r>
      <w:r>
        <w:rPr>
          <w:w w:val="105"/>
          <w:sz w:val="16"/>
        </w:rPr>
        <w:t>bem</w:t>
      </w:r>
      <w:r>
        <w:rPr>
          <w:spacing w:val="-9"/>
          <w:w w:val="105"/>
          <w:sz w:val="16"/>
        </w:rPr>
        <w:t> </w:t>
      </w:r>
      <w:r>
        <w:rPr>
          <w:w w:val="105"/>
          <w:sz w:val="16"/>
        </w:rPr>
        <w:t>ainda</w:t>
      </w:r>
      <w:r>
        <w:rPr>
          <w:spacing w:val="-9"/>
          <w:w w:val="105"/>
          <w:sz w:val="16"/>
        </w:rPr>
        <w:t> </w:t>
      </w:r>
      <w:r>
        <w:rPr>
          <w:w w:val="105"/>
          <w:sz w:val="16"/>
        </w:rPr>
        <w:t>no</w:t>
      </w:r>
      <w:r>
        <w:rPr>
          <w:spacing w:val="-9"/>
          <w:w w:val="105"/>
          <w:sz w:val="16"/>
        </w:rPr>
        <w:t> </w:t>
      </w:r>
      <w:r>
        <w:rPr>
          <w:w w:val="105"/>
          <w:sz w:val="16"/>
        </w:rPr>
        <w:t>artigo</w:t>
      </w:r>
      <w:r>
        <w:rPr>
          <w:spacing w:val="-9"/>
          <w:w w:val="105"/>
          <w:sz w:val="16"/>
        </w:rPr>
        <w:t> </w:t>
      </w:r>
      <w:r>
        <w:rPr>
          <w:w w:val="105"/>
          <w:sz w:val="16"/>
        </w:rPr>
        <w:t>140,</w:t>
      </w:r>
      <w:r>
        <w:rPr>
          <w:spacing w:val="-9"/>
          <w:w w:val="105"/>
          <w:sz w:val="16"/>
        </w:rPr>
        <w:t> </w:t>
      </w:r>
      <w:r>
        <w:rPr>
          <w:w w:val="105"/>
          <w:sz w:val="16"/>
        </w:rPr>
        <w:t>II,</w:t>
      </w:r>
      <w:r>
        <w:rPr>
          <w:spacing w:val="-9"/>
          <w:w w:val="105"/>
          <w:sz w:val="16"/>
        </w:rPr>
        <w:t> </w:t>
      </w:r>
      <w:r>
        <w:rPr>
          <w:w w:val="105"/>
          <w:sz w:val="16"/>
        </w:rPr>
        <w:t>alínea</w:t>
      </w:r>
      <w:r>
        <w:rPr>
          <w:spacing w:val="-9"/>
          <w:w w:val="105"/>
          <w:sz w:val="16"/>
        </w:rPr>
        <w:t> </w:t>
      </w:r>
      <w:r>
        <w:rPr>
          <w:w w:val="105"/>
          <w:sz w:val="16"/>
        </w:rPr>
        <w:t>“b”,</w:t>
      </w:r>
      <w:r>
        <w:rPr>
          <w:spacing w:val="-9"/>
          <w:w w:val="105"/>
          <w:sz w:val="16"/>
        </w:rPr>
        <w:t> </w:t>
      </w:r>
      <w:r>
        <w:rPr>
          <w:w w:val="105"/>
          <w:sz w:val="16"/>
        </w:rPr>
        <w:t>da</w:t>
      </w:r>
      <w:r>
        <w:rPr>
          <w:spacing w:val="-9"/>
          <w:w w:val="105"/>
          <w:sz w:val="16"/>
        </w:rPr>
        <w:t> </w:t>
      </w:r>
      <w:r>
        <w:rPr>
          <w:w w:val="105"/>
          <w:sz w:val="16"/>
        </w:rPr>
        <w:t>Lei</w:t>
      </w:r>
      <w:r>
        <w:rPr>
          <w:spacing w:val="-9"/>
          <w:w w:val="105"/>
          <w:sz w:val="16"/>
        </w:rPr>
        <w:t> </w:t>
      </w:r>
      <w:r>
        <w:rPr>
          <w:w w:val="105"/>
          <w:sz w:val="16"/>
        </w:rPr>
        <w:t>nº 14.133/2021 e arts. 20 e 22, XXIII, do Decreto nº 48817/2023.</w:t>
      </w:r>
    </w:p>
    <w:p>
      <w:pPr>
        <w:pStyle w:val="BodyText"/>
        <w:spacing w:line="290" w:lineRule="auto" w:before="79"/>
        <w:ind w:left="406" w:right="243"/>
        <w:jc w:val="both"/>
      </w:pPr>
      <w:r>
        <w:rPr>
          <w:w w:val="105"/>
        </w:rPr>
        <w:t>12.3.1 Quando houver glosa parcial do objeto, o CONTRATANTE deverá comunicar ao CONTRATADO para que emita Nota Fiscal ou Fatura com o valor exato dimensionado.</w:t>
      </w:r>
    </w:p>
    <w:p>
      <w:pPr>
        <w:pStyle w:val="ListParagraph"/>
        <w:numPr>
          <w:ilvl w:val="1"/>
          <w:numId w:val="1"/>
        </w:numPr>
        <w:tabs>
          <w:tab w:pos="773" w:val="left" w:leader="none"/>
        </w:tabs>
        <w:spacing w:line="290" w:lineRule="auto" w:before="79" w:after="0"/>
        <w:ind w:left="406" w:right="188" w:firstLine="0"/>
        <w:jc w:val="both"/>
        <w:rPr>
          <w:sz w:val="16"/>
        </w:rPr>
      </w:pPr>
      <w:r>
        <w:rPr>
          <w:w w:val="105"/>
          <w:sz w:val="16"/>
        </w:rPr>
        <w:t>O</w:t>
      </w:r>
      <w:r>
        <w:rPr>
          <w:spacing w:val="-9"/>
          <w:w w:val="105"/>
          <w:sz w:val="16"/>
        </w:rPr>
        <w:t> </w:t>
      </w:r>
      <w:r>
        <w:rPr>
          <w:w w:val="105"/>
          <w:sz w:val="16"/>
        </w:rPr>
        <w:t>CONTRATADO</w:t>
      </w:r>
      <w:r>
        <w:rPr>
          <w:spacing w:val="-8"/>
          <w:w w:val="105"/>
          <w:sz w:val="16"/>
        </w:rPr>
        <w:t> </w:t>
      </w:r>
      <w:r>
        <w:rPr>
          <w:w w:val="105"/>
          <w:sz w:val="16"/>
        </w:rPr>
        <w:t>deverá</w:t>
      </w:r>
      <w:r>
        <w:rPr>
          <w:spacing w:val="-8"/>
          <w:w w:val="105"/>
          <w:sz w:val="16"/>
        </w:rPr>
        <w:t> </w:t>
      </w:r>
      <w:r>
        <w:rPr>
          <w:w w:val="105"/>
          <w:sz w:val="16"/>
        </w:rPr>
        <w:t>encaminhar</w:t>
      </w:r>
      <w:r>
        <w:rPr>
          <w:spacing w:val="-8"/>
          <w:w w:val="105"/>
          <w:sz w:val="16"/>
        </w:rPr>
        <w:t> </w:t>
      </w:r>
      <w:r>
        <w:rPr>
          <w:w w:val="105"/>
          <w:sz w:val="16"/>
        </w:rPr>
        <w:t>a</w:t>
      </w:r>
      <w:r>
        <w:rPr>
          <w:spacing w:val="-7"/>
          <w:w w:val="105"/>
          <w:sz w:val="16"/>
        </w:rPr>
        <w:t> </w:t>
      </w:r>
      <w:r>
        <w:rPr>
          <w:w w:val="105"/>
          <w:sz w:val="16"/>
        </w:rPr>
        <w:t>Nota</w:t>
      </w:r>
      <w:r>
        <w:rPr>
          <w:spacing w:val="-7"/>
          <w:w w:val="105"/>
          <w:sz w:val="16"/>
        </w:rPr>
        <w:t> </w:t>
      </w:r>
      <w:r>
        <w:rPr>
          <w:w w:val="105"/>
          <w:sz w:val="16"/>
        </w:rPr>
        <w:t>Fiscal</w:t>
      </w:r>
      <w:r>
        <w:rPr>
          <w:spacing w:val="-7"/>
          <w:w w:val="105"/>
          <w:sz w:val="16"/>
        </w:rPr>
        <w:t> </w:t>
      </w:r>
      <w:r>
        <w:rPr>
          <w:w w:val="105"/>
          <w:sz w:val="16"/>
        </w:rPr>
        <w:t>ou</w:t>
      </w:r>
      <w:r>
        <w:rPr>
          <w:spacing w:val="-7"/>
          <w:w w:val="105"/>
          <w:sz w:val="16"/>
        </w:rPr>
        <w:t> </w:t>
      </w:r>
      <w:r>
        <w:rPr>
          <w:w w:val="105"/>
          <w:sz w:val="16"/>
        </w:rPr>
        <w:t>Fatura</w:t>
      </w:r>
      <w:r>
        <w:rPr>
          <w:spacing w:val="-7"/>
          <w:w w:val="105"/>
          <w:sz w:val="16"/>
        </w:rPr>
        <w:t> </w:t>
      </w:r>
      <w:r>
        <w:rPr>
          <w:w w:val="105"/>
          <w:sz w:val="16"/>
        </w:rPr>
        <w:t>para</w:t>
      </w:r>
      <w:r>
        <w:rPr>
          <w:spacing w:val="-7"/>
          <w:w w:val="105"/>
          <w:sz w:val="16"/>
        </w:rPr>
        <w:t> </w:t>
      </w:r>
      <w:r>
        <w:rPr>
          <w:w w:val="105"/>
          <w:sz w:val="16"/>
        </w:rPr>
        <w:t>pagamento</w:t>
      </w:r>
      <w:r>
        <w:rPr>
          <w:spacing w:val="-9"/>
          <w:w w:val="105"/>
          <w:sz w:val="16"/>
        </w:rPr>
        <w:t> </w:t>
      </w:r>
      <w:r>
        <w:rPr>
          <w:w w:val="105"/>
          <w:sz w:val="16"/>
        </w:rPr>
        <w:t>ao</w:t>
      </w:r>
      <w:r>
        <w:rPr>
          <w:spacing w:val="-11"/>
          <w:w w:val="105"/>
          <w:sz w:val="16"/>
        </w:rPr>
        <w:t> </w:t>
      </w:r>
      <w:r>
        <w:rPr>
          <w:b/>
          <w:w w:val="105"/>
          <w:sz w:val="16"/>
        </w:rPr>
        <w:t>HUPE</w:t>
      </w:r>
      <w:r>
        <w:rPr>
          <w:w w:val="105"/>
          <w:sz w:val="16"/>
        </w:rPr>
        <w:t>,</w:t>
      </w:r>
      <w:r>
        <w:rPr>
          <w:spacing w:val="-7"/>
          <w:w w:val="105"/>
          <w:sz w:val="16"/>
        </w:rPr>
        <w:t> </w:t>
      </w:r>
      <w:r>
        <w:rPr>
          <w:w w:val="105"/>
          <w:sz w:val="16"/>
        </w:rPr>
        <w:t>sito</w:t>
      </w:r>
      <w:r>
        <w:rPr>
          <w:spacing w:val="-7"/>
          <w:w w:val="105"/>
          <w:sz w:val="16"/>
        </w:rPr>
        <w:t> </w:t>
      </w:r>
      <w:r>
        <w:rPr>
          <w:w w:val="105"/>
          <w:sz w:val="16"/>
        </w:rPr>
        <w:t>à</w:t>
      </w:r>
      <w:r>
        <w:rPr>
          <w:spacing w:val="-7"/>
          <w:w w:val="105"/>
          <w:sz w:val="16"/>
        </w:rPr>
        <w:t> </w:t>
      </w:r>
      <w:r>
        <w:rPr>
          <w:w w:val="105"/>
          <w:sz w:val="16"/>
        </w:rPr>
        <w:t>Boulevard</w:t>
      </w:r>
      <w:r>
        <w:rPr>
          <w:spacing w:val="-7"/>
          <w:w w:val="105"/>
          <w:sz w:val="16"/>
        </w:rPr>
        <w:t> </w:t>
      </w:r>
      <w:r>
        <w:rPr>
          <w:w w:val="105"/>
          <w:sz w:val="16"/>
        </w:rPr>
        <w:t>28</w:t>
      </w:r>
      <w:r>
        <w:rPr>
          <w:spacing w:val="-7"/>
          <w:w w:val="105"/>
          <w:sz w:val="16"/>
        </w:rPr>
        <w:t> </w:t>
      </w:r>
      <w:r>
        <w:rPr>
          <w:w w:val="105"/>
          <w:sz w:val="16"/>
        </w:rPr>
        <w:t>de</w:t>
      </w:r>
      <w:r>
        <w:rPr>
          <w:spacing w:val="-7"/>
          <w:w w:val="105"/>
          <w:sz w:val="16"/>
        </w:rPr>
        <w:t> </w:t>
      </w:r>
      <w:r>
        <w:rPr>
          <w:w w:val="105"/>
          <w:sz w:val="16"/>
        </w:rPr>
        <w:t>setembro,</w:t>
      </w:r>
      <w:r>
        <w:rPr>
          <w:spacing w:val="-7"/>
          <w:w w:val="105"/>
          <w:sz w:val="16"/>
        </w:rPr>
        <w:t> </w:t>
      </w:r>
      <w:r>
        <w:rPr>
          <w:w w:val="105"/>
          <w:sz w:val="16"/>
        </w:rPr>
        <w:t>77</w:t>
      </w:r>
      <w:r>
        <w:rPr>
          <w:spacing w:val="-7"/>
          <w:w w:val="105"/>
          <w:sz w:val="16"/>
        </w:rPr>
        <w:t> </w:t>
      </w:r>
      <w:r>
        <w:rPr>
          <w:w w:val="105"/>
          <w:sz w:val="16"/>
        </w:rPr>
        <w:t>–</w:t>
      </w:r>
      <w:r>
        <w:rPr>
          <w:spacing w:val="-7"/>
          <w:w w:val="105"/>
          <w:sz w:val="16"/>
        </w:rPr>
        <w:t> </w:t>
      </w:r>
      <w:r>
        <w:rPr>
          <w:w w:val="105"/>
          <w:sz w:val="16"/>
        </w:rPr>
        <w:t>Vila</w:t>
      </w:r>
      <w:r>
        <w:rPr>
          <w:spacing w:val="-7"/>
          <w:w w:val="105"/>
          <w:sz w:val="16"/>
        </w:rPr>
        <w:t> </w:t>
      </w:r>
      <w:r>
        <w:rPr>
          <w:w w:val="105"/>
          <w:sz w:val="16"/>
        </w:rPr>
        <w:t>Isabel</w:t>
      </w:r>
      <w:r>
        <w:rPr>
          <w:spacing w:val="-7"/>
          <w:w w:val="105"/>
          <w:sz w:val="16"/>
        </w:rPr>
        <w:t> </w:t>
      </w:r>
      <w:r>
        <w:rPr>
          <w:w w:val="105"/>
          <w:sz w:val="16"/>
        </w:rPr>
        <w:t>–</w:t>
      </w:r>
      <w:r>
        <w:rPr>
          <w:spacing w:val="-7"/>
          <w:w w:val="105"/>
          <w:sz w:val="16"/>
        </w:rPr>
        <w:t> </w:t>
      </w:r>
      <w:r>
        <w:rPr>
          <w:w w:val="105"/>
          <w:sz w:val="16"/>
        </w:rPr>
        <w:t>Rio</w:t>
      </w:r>
      <w:r>
        <w:rPr>
          <w:spacing w:val="-7"/>
          <w:w w:val="105"/>
          <w:sz w:val="16"/>
        </w:rPr>
        <w:t> </w:t>
      </w:r>
      <w:r>
        <w:rPr>
          <w:w w:val="105"/>
          <w:sz w:val="16"/>
        </w:rPr>
        <w:t>de Janeiro, acompanhada de comprovante de recolhimento mensal do FGTS e INSS.</w:t>
      </w:r>
    </w:p>
    <w:p>
      <w:pPr>
        <w:pStyle w:val="BodyText"/>
        <w:spacing w:line="290" w:lineRule="auto" w:before="69"/>
        <w:ind w:left="406" w:right="177"/>
        <w:jc w:val="both"/>
      </w:pPr>
      <w:r>
        <w:rPr>
          <w:w w:val="105"/>
        </w:rPr>
        <w:t>12.4.1</w:t>
      </w:r>
      <w:r>
        <w:rPr>
          <w:spacing w:val="-3"/>
          <w:w w:val="105"/>
        </w:rPr>
        <w:t> </w:t>
      </w:r>
      <w:r>
        <w:rPr>
          <w:w w:val="105"/>
        </w:rPr>
        <w:t>No</w:t>
      </w:r>
      <w:r>
        <w:rPr>
          <w:spacing w:val="-3"/>
          <w:w w:val="105"/>
        </w:rPr>
        <w:t> </w:t>
      </w:r>
      <w:r>
        <w:rPr>
          <w:w w:val="105"/>
        </w:rPr>
        <w:t>caso</w:t>
      </w:r>
      <w:r>
        <w:rPr>
          <w:spacing w:val="-3"/>
          <w:w w:val="105"/>
        </w:rPr>
        <w:t> </w:t>
      </w:r>
      <w:r>
        <w:rPr>
          <w:w w:val="105"/>
        </w:rPr>
        <w:t>de</w:t>
      </w:r>
      <w:r>
        <w:rPr>
          <w:spacing w:val="-3"/>
          <w:w w:val="105"/>
        </w:rPr>
        <w:t> </w:t>
      </w:r>
      <w:r>
        <w:rPr>
          <w:w w:val="105"/>
        </w:rPr>
        <w:t>contrato</w:t>
      </w:r>
      <w:r>
        <w:rPr>
          <w:spacing w:val="-3"/>
          <w:w w:val="105"/>
        </w:rPr>
        <w:t> </w:t>
      </w:r>
      <w:r>
        <w:rPr>
          <w:w w:val="105"/>
        </w:rPr>
        <w:t>de</w:t>
      </w:r>
      <w:r>
        <w:rPr>
          <w:spacing w:val="-3"/>
          <w:w w:val="105"/>
        </w:rPr>
        <w:t> </w:t>
      </w:r>
      <w:r>
        <w:rPr>
          <w:w w:val="105"/>
        </w:rPr>
        <w:t>prestação</w:t>
      </w:r>
      <w:r>
        <w:rPr>
          <w:spacing w:val="-3"/>
          <w:w w:val="105"/>
        </w:rPr>
        <w:t> </w:t>
      </w:r>
      <w:r>
        <w:rPr>
          <w:w w:val="105"/>
        </w:rPr>
        <w:t>de</w:t>
      </w:r>
      <w:r>
        <w:rPr>
          <w:spacing w:val="-3"/>
          <w:w w:val="105"/>
        </w:rPr>
        <w:t> </w:t>
      </w:r>
      <w:r>
        <w:rPr>
          <w:w w:val="105"/>
        </w:rPr>
        <w:t>serviços</w:t>
      </w:r>
      <w:r>
        <w:rPr>
          <w:spacing w:val="-3"/>
          <w:w w:val="105"/>
        </w:rPr>
        <w:t> </w:t>
      </w:r>
      <w:r>
        <w:rPr>
          <w:w w:val="105"/>
        </w:rPr>
        <w:t>com</w:t>
      </w:r>
      <w:r>
        <w:rPr>
          <w:spacing w:val="-3"/>
          <w:w w:val="105"/>
        </w:rPr>
        <w:t> </w:t>
      </w:r>
      <w:r>
        <w:rPr>
          <w:w w:val="105"/>
        </w:rPr>
        <w:t>mão-de-obra</w:t>
      </w:r>
      <w:r>
        <w:rPr>
          <w:spacing w:val="-3"/>
          <w:w w:val="105"/>
        </w:rPr>
        <w:t> </w:t>
      </w:r>
      <w:r>
        <w:rPr>
          <w:w w:val="105"/>
        </w:rPr>
        <w:t>exclusiva,</w:t>
      </w:r>
      <w:r>
        <w:rPr>
          <w:spacing w:val="-3"/>
          <w:w w:val="105"/>
        </w:rPr>
        <w:t> </w:t>
      </w:r>
      <w:r>
        <w:rPr>
          <w:w w:val="105"/>
        </w:rPr>
        <w:t>na</w:t>
      </w:r>
      <w:r>
        <w:rPr>
          <w:spacing w:val="-3"/>
          <w:w w:val="105"/>
        </w:rPr>
        <w:t> </w:t>
      </w:r>
      <w:r>
        <w:rPr>
          <w:w w:val="105"/>
        </w:rPr>
        <w:t>forma</w:t>
      </w:r>
      <w:r>
        <w:rPr>
          <w:spacing w:val="-3"/>
          <w:w w:val="105"/>
        </w:rPr>
        <w:t> </w:t>
      </w:r>
      <w:r>
        <w:rPr>
          <w:w w:val="105"/>
        </w:rPr>
        <w:t>do</w:t>
      </w:r>
      <w:r>
        <w:rPr>
          <w:spacing w:val="-3"/>
          <w:w w:val="105"/>
        </w:rPr>
        <w:t> </w:t>
      </w:r>
      <w:r>
        <w:rPr>
          <w:w w:val="105"/>
        </w:rPr>
        <w:t>art.</w:t>
      </w:r>
      <w:r>
        <w:rPr>
          <w:spacing w:val="-3"/>
          <w:w w:val="105"/>
        </w:rPr>
        <w:t> </w:t>
      </w:r>
      <w:r>
        <w:rPr>
          <w:w w:val="105"/>
        </w:rPr>
        <w:t>50</w:t>
      </w:r>
      <w:r>
        <w:rPr>
          <w:spacing w:val="-3"/>
          <w:w w:val="105"/>
        </w:rPr>
        <w:t> </w:t>
      </w:r>
      <w:r>
        <w:rPr>
          <w:w w:val="105"/>
        </w:rPr>
        <w:t>c/c</w:t>
      </w:r>
      <w:r>
        <w:rPr>
          <w:spacing w:val="-3"/>
          <w:w w:val="105"/>
        </w:rPr>
        <w:t> </w:t>
      </w:r>
      <w:r>
        <w:rPr>
          <w:w w:val="105"/>
        </w:rPr>
        <w:t>o</w:t>
      </w:r>
      <w:r>
        <w:rPr>
          <w:spacing w:val="-3"/>
          <w:w w:val="105"/>
        </w:rPr>
        <w:t> </w:t>
      </w:r>
      <w:r>
        <w:rPr>
          <w:w w:val="105"/>
        </w:rPr>
        <w:t>art.</w:t>
      </w:r>
      <w:r>
        <w:rPr>
          <w:spacing w:val="-3"/>
          <w:w w:val="105"/>
        </w:rPr>
        <w:t> </w:t>
      </w:r>
      <w:r>
        <w:rPr>
          <w:w w:val="105"/>
        </w:rPr>
        <w:t>121,</w:t>
      </w:r>
      <w:r>
        <w:rPr>
          <w:spacing w:val="-3"/>
          <w:w w:val="105"/>
        </w:rPr>
        <w:t> </w:t>
      </w:r>
      <w:r>
        <w:rPr>
          <w:w w:val="105"/>
        </w:rPr>
        <w:t>§</w:t>
      </w:r>
      <w:r>
        <w:rPr>
          <w:spacing w:val="-3"/>
          <w:w w:val="105"/>
        </w:rPr>
        <w:t> </w:t>
      </w:r>
      <w:r>
        <w:rPr>
          <w:w w:val="105"/>
        </w:rPr>
        <w:t>3º,</w:t>
      </w:r>
      <w:r>
        <w:rPr>
          <w:spacing w:val="-3"/>
          <w:w w:val="105"/>
        </w:rPr>
        <w:t> </w:t>
      </w:r>
      <w:r>
        <w:rPr>
          <w:w w:val="105"/>
        </w:rPr>
        <w:t>II,</w:t>
      </w:r>
      <w:r>
        <w:rPr>
          <w:spacing w:val="-3"/>
          <w:w w:val="105"/>
        </w:rPr>
        <w:t> </w:t>
      </w:r>
      <w:r>
        <w:rPr>
          <w:w w:val="105"/>
        </w:rPr>
        <w:t>da</w:t>
      </w:r>
      <w:r>
        <w:rPr>
          <w:spacing w:val="-3"/>
          <w:w w:val="105"/>
        </w:rPr>
        <w:t> </w:t>
      </w:r>
      <w:r>
        <w:rPr>
          <w:w w:val="105"/>
        </w:rPr>
        <w:t>Lei</w:t>
      </w:r>
      <w:r>
        <w:rPr>
          <w:spacing w:val="-3"/>
          <w:w w:val="105"/>
        </w:rPr>
        <w:t> </w:t>
      </w:r>
      <w:r>
        <w:rPr>
          <w:w w:val="105"/>
        </w:rPr>
        <w:t>nº</w:t>
      </w:r>
      <w:r>
        <w:rPr>
          <w:spacing w:val="-3"/>
          <w:w w:val="105"/>
        </w:rPr>
        <w:t> </w:t>
      </w:r>
      <w:r>
        <w:rPr>
          <w:w w:val="105"/>
        </w:rPr>
        <w:t>14.133/2021</w:t>
      </w:r>
      <w:r>
        <w:rPr>
          <w:spacing w:val="-3"/>
          <w:w w:val="105"/>
        </w:rPr>
        <w:t> </w:t>
      </w:r>
      <w:r>
        <w:rPr>
          <w:w w:val="105"/>
        </w:rPr>
        <w:t>e</w:t>
      </w:r>
      <w:r>
        <w:rPr>
          <w:spacing w:val="-3"/>
          <w:w w:val="105"/>
        </w:rPr>
        <w:t> </w:t>
      </w:r>
      <w:r>
        <w:rPr>
          <w:w w:val="105"/>
        </w:rPr>
        <w:t>do</w:t>
      </w:r>
      <w:r>
        <w:rPr>
          <w:spacing w:val="-3"/>
          <w:w w:val="105"/>
        </w:rPr>
        <w:t> </w:t>
      </w:r>
      <w:r>
        <w:rPr>
          <w:w w:val="105"/>
        </w:rPr>
        <w:t>art. 28,</w:t>
      </w:r>
      <w:r>
        <w:rPr>
          <w:spacing w:val="-3"/>
          <w:w w:val="105"/>
        </w:rPr>
        <w:t> </w:t>
      </w:r>
      <w:r>
        <w:rPr>
          <w:w w:val="105"/>
        </w:rPr>
        <w:t>I</w:t>
      </w:r>
      <w:r>
        <w:rPr>
          <w:spacing w:val="-3"/>
          <w:w w:val="105"/>
        </w:rPr>
        <w:t> </w:t>
      </w:r>
      <w:r>
        <w:rPr>
          <w:w w:val="105"/>
        </w:rPr>
        <w:t>a</w:t>
      </w:r>
      <w:r>
        <w:rPr>
          <w:spacing w:val="-3"/>
          <w:w w:val="105"/>
        </w:rPr>
        <w:t> </w:t>
      </w:r>
      <w:r>
        <w:rPr>
          <w:w w:val="105"/>
        </w:rPr>
        <w:t>VII,</w:t>
      </w:r>
      <w:r>
        <w:rPr>
          <w:spacing w:val="-3"/>
          <w:w w:val="105"/>
        </w:rPr>
        <w:t> </w:t>
      </w:r>
      <w:r>
        <w:rPr>
          <w:w w:val="105"/>
        </w:rPr>
        <w:t>§§2º</w:t>
      </w:r>
      <w:r>
        <w:rPr>
          <w:spacing w:val="-3"/>
          <w:w w:val="105"/>
        </w:rPr>
        <w:t> </w:t>
      </w:r>
      <w:r>
        <w:rPr>
          <w:w w:val="105"/>
        </w:rPr>
        <w:t>e</w:t>
      </w:r>
      <w:r>
        <w:rPr>
          <w:spacing w:val="-3"/>
          <w:w w:val="105"/>
        </w:rPr>
        <w:t> </w:t>
      </w:r>
      <w:r>
        <w:rPr>
          <w:w w:val="105"/>
        </w:rPr>
        <w:t>3º,</w:t>
      </w:r>
      <w:r>
        <w:rPr>
          <w:spacing w:val="-3"/>
          <w:w w:val="105"/>
        </w:rPr>
        <w:t> </w:t>
      </w:r>
      <w:r>
        <w:rPr>
          <w:w w:val="105"/>
        </w:rPr>
        <w:t>do</w:t>
      </w:r>
      <w:r>
        <w:rPr>
          <w:spacing w:val="-3"/>
          <w:w w:val="105"/>
        </w:rPr>
        <w:t> </w:t>
      </w:r>
      <w:r>
        <w:rPr>
          <w:w w:val="105"/>
        </w:rPr>
        <w:t>Decreto</w:t>
      </w:r>
      <w:r>
        <w:rPr>
          <w:spacing w:val="-3"/>
          <w:w w:val="105"/>
        </w:rPr>
        <w:t> </w:t>
      </w:r>
      <w:r>
        <w:rPr>
          <w:w w:val="105"/>
        </w:rPr>
        <w:t>nº</w:t>
      </w:r>
      <w:r>
        <w:rPr>
          <w:spacing w:val="-3"/>
          <w:w w:val="105"/>
        </w:rPr>
        <w:t> </w:t>
      </w:r>
      <w:r>
        <w:rPr>
          <w:w w:val="105"/>
        </w:rPr>
        <w:t>48.817,</w:t>
      </w:r>
      <w:r>
        <w:rPr>
          <w:spacing w:val="-3"/>
          <w:w w:val="105"/>
        </w:rPr>
        <w:t> </w:t>
      </w:r>
      <w:r>
        <w:rPr>
          <w:w w:val="105"/>
        </w:rPr>
        <w:t>de</w:t>
      </w:r>
      <w:r>
        <w:rPr>
          <w:spacing w:val="-3"/>
          <w:w w:val="105"/>
        </w:rPr>
        <w:t> </w:t>
      </w:r>
      <w:r>
        <w:rPr>
          <w:w w:val="105"/>
        </w:rPr>
        <w:t>2023,</w:t>
      </w:r>
      <w:r>
        <w:rPr>
          <w:spacing w:val="-3"/>
          <w:w w:val="105"/>
        </w:rPr>
        <w:t> </w:t>
      </w:r>
      <w:r>
        <w:rPr>
          <w:w w:val="105"/>
        </w:rPr>
        <w:t>os</w:t>
      </w:r>
      <w:r>
        <w:rPr>
          <w:spacing w:val="-3"/>
          <w:w w:val="105"/>
        </w:rPr>
        <w:t> </w:t>
      </w:r>
      <w:r>
        <w:rPr>
          <w:w w:val="105"/>
        </w:rPr>
        <w:t>documentos</w:t>
      </w:r>
      <w:r>
        <w:rPr>
          <w:spacing w:val="-3"/>
          <w:w w:val="105"/>
        </w:rPr>
        <w:t> </w:t>
      </w:r>
      <w:r>
        <w:rPr>
          <w:w w:val="105"/>
        </w:rPr>
        <w:t>descritos</w:t>
      </w:r>
      <w:r>
        <w:rPr>
          <w:spacing w:val="-3"/>
          <w:w w:val="105"/>
        </w:rPr>
        <w:t> </w:t>
      </w:r>
      <w:r>
        <w:rPr>
          <w:w w:val="105"/>
        </w:rPr>
        <w:t>no</w:t>
      </w:r>
      <w:r>
        <w:rPr>
          <w:spacing w:val="-3"/>
          <w:w w:val="105"/>
        </w:rPr>
        <w:t> </w:t>
      </w:r>
      <w:r>
        <w:rPr>
          <w:w w:val="105"/>
        </w:rPr>
        <w:t>item</w:t>
      </w:r>
      <w:r>
        <w:rPr>
          <w:spacing w:val="-3"/>
          <w:w w:val="105"/>
        </w:rPr>
        <w:t> </w:t>
      </w:r>
      <w:r>
        <w:rPr>
          <w:w w:val="105"/>
        </w:rPr>
        <w:t>12.4</w:t>
      </w:r>
      <w:r>
        <w:rPr>
          <w:spacing w:val="-3"/>
          <w:w w:val="105"/>
        </w:rPr>
        <w:t> </w:t>
      </w:r>
      <w:r>
        <w:rPr>
          <w:w w:val="105"/>
        </w:rPr>
        <w:t>deverão</w:t>
      </w:r>
      <w:r>
        <w:rPr>
          <w:spacing w:val="-3"/>
          <w:w w:val="105"/>
        </w:rPr>
        <w:t> </w:t>
      </w:r>
      <w:r>
        <w:rPr>
          <w:w w:val="105"/>
        </w:rPr>
        <w:t>ser</w:t>
      </w:r>
      <w:r>
        <w:rPr>
          <w:spacing w:val="-3"/>
          <w:w w:val="105"/>
        </w:rPr>
        <w:t> </w:t>
      </w:r>
      <w:r>
        <w:rPr>
          <w:w w:val="105"/>
        </w:rPr>
        <w:t>acompanhados:</w:t>
      </w:r>
    </w:p>
    <w:p>
      <w:pPr>
        <w:pStyle w:val="ListParagraph"/>
        <w:numPr>
          <w:ilvl w:val="0"/>
          <w:numId w:val="15"/>
        </w:numPr>
        <w:tabs>
          <w:tab w:pos="579" w:val="left" w:leader="none"/>
        </w:tabs>
        <w:spacing w:line="240" w:lineRule="auto" w:before="78" w:after="0"/>
        <w:ind w:left="579" w:right="0" w:hanging="163"/>
        <w:jc w:val="both"/>
        <w:rPr>
          <w:sz w:val="16"/>
        </w:rPr>
      </w:pPr>
      <w:r>
        <w:rPr>
          <w:w w:val="105"/>
          <w:sz w:val="16"/>
        </w:rPr>
        <w:t>do</w:t>
      </w:r>
      <w:r>
        <w:rPr>
          <w:spacing w:val="-9"/>
          <w:w w:val="105"/>
          <w:sz w:val="16"/>
        </w:rPr>
        <w:t> </w:t>
      </w:r>
      <w:r>
        <w:rPr>
          <w:w w:val="105"/>
          <w:sz w:val="16"/>
        </w:rPr>
        <w:t>registro</w:t>
      </w:r>
      <w:r>
        <w:rPr>
          <w:spacing w:val="-8"/>
          <w:w w:val="105"/>
          <w:sz w:val="16"/>
        </w:rPr>
        <w:t> </w:t>
      </w:r>
      <w:r>
        <w:rPr>
          <w:w w:val="105"/>
          <w:sz w:val="16"/>
        </w:rPr>
        <w:t>de</w:t>
      </w:r>
      <w:r>
        <w:rPr>
          <w:spacing w:val="-8"/>
          <w:w w:val="105"/>
          <w:sz w:val="16"/>
        </w:rPr>
        <w:t> </w:t>
      </w:r>
      <w:r>
        <w:rPr>
          <w:spacing w:val="-2"/>
          <w:w w:val="105"/>
          <w:sz w:val="16"/>
        </w:rPr>
        <w:t>ponto;</w:t>
      </w:r>
    </w:p>
    <w:p>
      <w:pPr>
        <w:pStyle w:val="ListParagraph"/>
        <w:numPr>
          <w:ilvl w:val="0"/>
          <w:numId w:val="15"/>
        </w:numPr>
        <w:tabs>
          <w:tab w:pos="580" w:val="left" w:leader="none"/>
        </w:tabs>
        <w:spacing w:line="290" w:lineRule="auto" w:before="117" w:after="0"/>
        <w:ind w:left="406" w:right="178" w:firstLine="0"/>
        <w:jc w:val="both"/>
        <w:rPr>
          <w:sz w:val="16"/>
        </w:rPr>
      </w:pPr>
      <w:r>
        <w:rPr>
          <w:w w:val="105"/>
          <w:sz w:val="16"/>
        </w:rPr>
        <w:t>da</w:t>
      </w:r>
      <w:r>
        <w:rPr>
          <w:spacing w:val="-11"/>
          <w:w w:val="105"/>
          <w:sz w:val="16"/>
        </w:rPr>
        <w:t> </w:t>
      </w:r>
      <w:r>
        <w:rPr>
          <w:w w:val="105"/>
          <w:sz w:val="16"/>
        </w:rPr>
        <w:t>comprovação</w:t>
      </w:r>
      <w:r>
        <w:rPr>
          <w:spacing w:val="-10"/>
          <w:w w:val="105"/>
          <w:sz w:val="16"/>
        </w:rPr>
        <w:t> </w:t>
      </w:r>
      <w:r>
        <w:rPr>
          <w:w w:val="105"/>
          <w:sz w:val="16"/>
        </w:rPr>
        <w:t>de</w:t>
      </w:r>
      <w:r>
        <w:rPr>
          <w:spacing w:val="-11"/>
          <w:w w:val="105"/>
          <w:sz w:val="16"/>
        </w:rPr>
        <w:t> </w:t>
      </w:r>
      <w:r>
        <w:rPr>
          <w:w w:val="105"/>
          <w:sz w:val="16"/>
        </w:rPr>
        <w:t>que</w:t>
      </w:r>
      <w:r>
        <w:rPr>
          <w:spacing w:val="-10"/>
          <w:w w:val="105"/>
          <w:sz w:val="16"/>
        </w:rPr>
        <w:t> </w:t>
      </w:r>
      <w:r>
        <w:rPr>
          <w:w w:val="105"/>
          <w:sz w:val="16"/>
        </w:rPr>
        <w:t>está</w:t>
      </w:r>
      <w:r>
        <w:rPr>
          <w:spacing w:val="-11"/>
          <w:w w:val="105"/>
          <w:sz w:val="16"/>
        </w:rPr>
        <w:t> </w:t>
      </w:r>
      <w:r>
        <w:rPr>
          <w:w w:val="105"/>
          <w:sz w:val="16"/>
        </w:rPr>
        <w:t>pagando</w:t>
      </w:r>
      <w:r>
        <w:rPr>
          <w:spacing w:val="-10"/>
          <w:w w:val="105"/>
          <w:sz w:val="16"/>
        </w:rPr>
        <w:t> </w:t>
      </w:r>
      <w:r>
        <w:rPr>
          <w:w w:val="105"/>
          <w:sz w:val="16"/>
        </w:rPr>
        <w:t>as</w:t>
      </w:r>
      <w:r>
        <w:rPr>
          <w:spacing w:val="-11"/>
          <w:w w:val="105"/>
          <w:sz w:val="16"/>
        </w:rPr>
        <w:t> </w:t>
      </w:r>
      <w:r>
        <w:rPr>
          <w:w w:val="105"/>
          <w:sz w:val="16"/>
        </w:rPr>
        <w:t>verbas</w:t>
      </w:r>
      <w:r>
        <w:rPr>
          <w:spacing w:val="-10"/>
          <w:w w:val="105"/>
          <w:sz w:val="16"/>
        </w:rPr>
        <w:t> </w:t>
      </w:r>
      <w:r>
        <w:rPr>
          <w:w w:val="105"/>
          <w:sz w:val="16"/>
        </w:rPr>
        <w:t>salariais,</w:t>
      </w:r>
      <w:r>
        <w:rPr>
          <w:spacing w:val="-11"/>
          <w:w w:val="105"/>
          <w:sz w:val="16"/>
        </w:rPr>
        <w:t> </w:t>
      </w:r>
      <w:r>
        <w:rPr>
          <w:w w:val="105"/>
          <w:sz w:val="16"/>
        </w:rPr>
        <w:t>incluídos</w:t>
      </w:r>
      <w:r>
        <w:rPr>
          <w:spacing w:val="-10"/>
          <w:w w:val="105"/>
          <w:sz w:val="16"/>
        </w:rPr>
        <w:t> </w:t>
      </w:r>
      <w:r>
        <w:rPr>
          <w:w w:val="105"/>
          <w:sz w:val="16"/>
        </w:rPr>
        <w:t>adicionais,</w:t>
      </w:r>
      <w:r>
        <w:rPr>
          <w:spacing w:val="-11"/>
          <w:w w:val="105"/>
          <w:sz w:val="16"/>
        </w:rPr>
        <w:t> </w:t>
      </w:r>
      <w:r>
        <w:rPr>
          <w:w w:val="105"/>
          <w:sz w:val="16"/>
        </w:rPr>
        <w:t>horas</w:t>
      </w:r>
      <w:r>
        <w:rPr>
          <w:spacing w:val="-10"/>
          <w:w w:val="105"/>
          <w:sz w:val="16"/>
        </w:rPr>
        <w:t> </w:t>
      </w:r>
      <w:r>
        <w:rPr>
          <w:w w:val="105"/>
          <w:sz w:val="16"/>
        </w:rPr>
        <w:t>extras,</w:t>
      </w:r>
      <w:r>
        <w:rPr>
          <w:spacing w:val="-11"/>
          <w:w w:val="105"/>
          <w:sz w:val="16"/>
        </w:rPr>
        <w:t> </w:t>
      </w:r>
      <w:r>
        <w:rPr>
          <w:w w:val="105"/>
          <w:sz w:val="16"/>
        </w:rPr>
        <w:t>repouso</w:t>
      </w:r>
      <w:r>
        <w:rPr>
          <w:spacing w:val="-10"/>
          <w:w w:val="105"/>
          <w:sz w:val="16"/>
        </w:rPr>
        <w:t> </w:t>
      </w:r>
      <w:r>
        <w:rPr>
          <w:w w:val="105"/>
          <w:sz w:val="16"/>
        </w:rPr>
        <w:t>semanal</w:t>
      </w:r>
      <w:r>
        <w:rPr>
          <w:spacing w:val="-11"/>
          <w:w w:val="105"/>
          <w:sz w:val="16"/>
        </w:rPr>
        <w:t> </w:t>
      </w:r>
      <w:r>
        <w:rPr>
          <w:w w:val="105"/>
          <w:sz w:val="16"/>
        </w:rPr>
        <w:t>remunerado,</w:t>
      </w:r>
      <w:r>
        <w:rPr>
          <w:spacing w:val="-10"/>
          <w:w w:val="105"/>
          <w:sz w:val="16"/>
        </w:rPr>
        <w:t> </w:t>
      </w:r>
      <w:r>
        <w:rPr>
          <w:w w:val="105"/>
          <w:sz w:val="16"/>
        </w:rPr>
        <w:t>décimo</w:t>
      </w:r>
      <w:r>
        <w:rPr>
          <w:spacing w:val="-11"/>
          <w:w w:val="105"/>
          <w:sz w:val="16"/>
        </w:rPr>
        <w:t> </w:t>
      </w:r>
      <w:r>
        <w:rPr>
          <w:w w:val="105"/>
          <w:sz w:val="16"/>
        </w:rPr>
        <w:t>terceiro</w:t>
      </w:r>
      <w:r>
        <w:rPr>
          <w:spacing w:val="-10"/>
          <w:w w:val="105"/>
          <w:sz w:val="16"/>
        </w:rPr>
        <w:t> </w:t>
      </w:r>
      <w:r>
        <w:rPr>
          <w:w w:val="105"/>
          <w:sz w:val="16"/>
        </w:rPr>
        <w:t>salário</w:t>
      </w:r>
      <w:r>
        <w:rPr>
          <w:spacing w:val="-11"/>
          <w:w w:val="105"/>
          <w:sz w:val="16"/>
        </w:rPr>
        <w:t> </w:t>
      </w:r>
      <w:r>
        <w:rPr>
          <w:w w:val="105"/>
          <w:sz w:val="16"/>
        </w:rPr>
        <w:t>e</w:t>
      </w:r>
      <w:r>
        <w:rPr>
          <w:spacing w:val="-10"/>
          <w:w w:val="105"/>
          <w:sz w:val="16"/>
        </w:rPr>
        <w:t> </w:t>
      </w:r>
      <w:r>
        <w:rPr>
          <w:w w:val="105"/>
          <w:sz w:val="16"/>
        </w:rPr>
        <w:t>outras verbas</w:t>
      </w:r>
      <w:r>
        <w:rPr>
          <w:spacing w:val="-8"/>
          <w:w w:val="105"/>
          <w:sz w:val="16"/>
        </w:rPr>
        <w:t> </w:t>
      </w:r>
      <w:r>
        <w:rPr>
          <w:w w:val="105"/>
          <w:sz w:val="16"/>
        </w:rPr>
        <w:t>que,</w:t>
      </w:r>
      <w:r>
        <w:rPr>
          <w:spacing w:val="-8"/>
          <w:w w:val="105"/>
          <w:sz w:val="16"/>
        </w:rPr>
        <w:t> </w:t>
      </w:r>
      <w:r>
        <w:rPr>
          <w:w w:val="105"/>
          <w:sz w:val="16"/>
        </w:rPr>
        <w:t>em</w:t>
      </w:r>
      <w:r>
        <w:rPr>
          <w:spacing w:val="-8"/>
          <w:w w:val="105"/>
          <w:sz w:val="16"/>
        </w:rPr>
        <w:t> </w:t>
      </w:r>
      <w:r>
        <w:rPr>
          <w:w w:val="105"/>
          <w:sz w:val="16"/>
        </w:rPr>
        <w:t>razão</w:t>
      </w:r>
      <w:r>
        <w:rPr>
          <w:spacing w:val="-8"/>
          <w:w w:val="105"/>
          <w:sz w:val="16"/>
        </w:rPr>
        <w:t> </w:t>
      </w:r>
      <w:r>
        <w:rPr>
          <w:w w:val="105"/>
          <w:sz w:val="16"/>
        </w:rPr>
        <w:t>da</w:t>
      </w:r>
      <w:r>
        <w:rPr>
          <w:spacing w:val="-8"/>
          <w:w w:val="105"/>
          <w:sz w:val="16"/>
        </w:rPr>
        <w:t> </w:t>
      </w:r>
      <w:r>
        <w:rPr>
          <w:w w:val="105"/>
          <w:sz w:val="16"/>
        </w:rPr>
        <w:t>percepção</w:t>
      </w:r>
      <w:r>
        <w:rPr>
          <w:spacing w:val="-8"/>
          <w:w w:val="105"/>
          <w:sz w:val="16"/>
        </w:rPr>
        <w:t> </w:t>
      </w:r>
      <w:r>
        <w:rPr>
          <w:w w:val="105"/>
          <w:sz w:val="16"/>
        </w:rPr>
        <w:t>com</w:t>
      </w:r>
      <w:r>
        <w:rPr>
          <w:spacing w:val="-8"/>
          <w:w w:val="105"/>
          <w:sz w:val="16"/>
        </w:rPr>
        <w:t> </w:t>
      </w:r>
      <w:r>
        <w:rPr>
          <w:w w:val="105"/>
          <w:sz w:val="16"/>
        </w:rPr>
        <w:t>habitualidade,</w:t>
      </w:r>
      <w:r>
        <w:rPr>
          <w:spacing w:val="-8"/>
          <w:w w:val="105"/>
          <w:sz w:val="16"/>
        </w:rPr>
        <w:t> </w:t>
      </w:r>
      <w:r>
        <w:rPr>
          <w:w w:val="105"/>
          <w:sz w:val="16"/>
        </w:rPr>
        <w:t>devam</w:t>
      </w:r>
      <w:r>
        <w:rPr>
          <w:spacing w:val="-8"/>
          <w:w w:val="105"/>
          <w:sz w:val="16"/>
        </w:rPr>
        <w:t> </w:t>
      </w:r>
      <w:r>
        <w:rPr>
          <w:w w:val="105"/>
          <w:sz w:val="16"/>
        </w:rPr>
        <w:t>integrar</w:t>
      </w:r>
      <w:r>
        <w:rPr>
          <w:spacing w:val="-8"/>
          <w:w w:val="105"/>
          <w:sz w:val="16"/>
        </w:rPr>
        <w:t> </w:t>
      </w:r>
      <w:r>
        <w:rPr>
          <w:w w:val="105"/>
          <w:sz w:val="16"/>
        </w:rPr>
        <w:t>os</w:t>
      </w:r>
      <w:r>
        <w:rPr>
          <w:spacing w:val="-8"/>
          <w:w w:val="105"/>
          <w:sz w:val="16"/>
        </w:rPr>
        <w:t> </w:t>
      </w:r>
      <w:r>
        <w:rPr>
          <w:w w:val="105"/>
          <w:sz w:val="16"/>
        </w:rPr>
        <w:t>salários;</w:t>
      </w:r>
      <w:r>
        <w:rPr>
          <w:spacing w:val="-8"/>
          <w:w w:val="105"/>
          <w:sz w:val="16"/>
        </w:rPr>
        <w:t> </w:t>
      </w:r>
      <w:r>
        <w:rPr>
          <w:w w:val="105"/>
          <w:sz w:val="16"/>
        </w:rPr>
        <w:t>ou</w:t>
      </w:r>
      <w:r>
        <w:rPr>
          <w:spacing w:val="-8"/>
          <w:w w:val="105"/>
          <w:sz w:val="16"/>
        </w:rPr>
        <w:t> </w:t>
      </w:r>
      <w:r>
        <w:rPr>
          <w:w w:val="105"/>
          <w:sz w:val="16"/>
        </w:rPr>
        <w:t>a</w:t>
      </w:r>
      <w:r>
        <w:rPr>
          <w:spacing w:val="-8"/>
          <w:w w:val="105"/>
          <w:sz w:val="16"/>
        </w:rPr>
        <w:t> </w:t>
      </w:r>
      <w:r>
        <w:rPr>
          <w:w w:val="105"/>
          <w:sz w:val="16"/>
        </w:rPr>
        <w:t>repartição</w:t>
      </w:r>
      <w:r>
        <w:rPr>
          <w:spacing w:val="-8"/>
          <w:w w:val="105"/>
          <w:sz w:val="16"/>
        </w:rPr>
        <w:t> </w:t>
      </w:r>
      <w:r>
        <w:rPr>
          <w:w w:val="105"/>
          <w:sz w:val="16"/>
        </w:rPr>
        <w:t>das</w:t>
      </w:r>
      <w:r>
        <w:rPr>
          <w:spacing w:val="-8"/>
          <w:w w:val="105"/>
          <w:sz w:val="16"/>
        </w:rPr>
        <w:t> </w:t>
      </w:r>
      <w:r>
        <w:rPr>
          <w:w w:val="105"/>
          <w:sz w:val="16"/>
        </w:rPr>
        <w:t>cotas</w:t>
      </w:r>
      <w:r>
        <w:rPr>
          <w:spacing w:val="-8"/>
          <w:w w:val="105"/>
          <w:sz w:val="16"/>
        </w:rPr>
        <w:t> </w:t>
      </w:r>
      <w:r>
        <w:rPr>
          <w:w w:val="105"/>
          <w:sz w:val="16"/>
        </w:rPr>
        <w:t>ou</w:t>
      </w:r>
      <w:r>
        <w:rPr>
          <w:spacing w:val="-8"/>
          <w:w w:val="105"/>
          <w:sz w:val="16"/>
        </w:rPr>
        <w:t> </w:t>
      </w:r>
      <w:r>
        <w:rPr>
          <w:w w:val="105"/>
          <w:sz w:val="16"/>
        </w:rPr>
        <w:t>retiradas,</w:t>
      </w:r>
      <w:r>
        <w:rPr>
          <w:spacing w:val="-8"/>
          <w:w w:val="105"/>
          <w:sz w:val="16"/>
        </w:rPr>
        <w:t> </w:t>
      </w:r>
      <w:r>
        <w:rPr>
          <w:w w:val="105"/>
          <w:sz w:val="16"/>
        </w:rPr>
        <w:t>em</w:t>
      </w:r>
      <w:r>
        <w:rPr>
          <w:spacing w:val="-8"/>
          <w:w w:val="105"/>
          <w:sz w:val="16"/>
        </w:rPr>
        <w:t> </w:t>
      </w:r>
      <w:r>
        <w:rPr>
          <w:w w:val="105"/>
          <w:sz w:val="16"/>
        </w:rPr>
        <w:t>se</w:t>
      </w:r>
      <w:r>
        <w:rPr>
          <w:spacing w:val="-8"/>
          <w:w w:val="105"/>
          <w:sz w:val="16"/>
        </w:rPr>
        <w:t> </w:t>
      </w:r>
      <w:r>
        <w:rPr>
          <w:w w:val="105"/>
          <w:sz w:val="16"/>
        </w:rPr>
        <w:t>tratando</w:t>
      </w:r>
      <w:r>
        <w:rPr>
          <w:spacing w:val="-8"/>
          <w:w w:val="105"/>
          <w:sz w:val="16"/>
        </w:rPr>
        <w:t> </w:t>
      </w:r>
      <w:r>
        <w:rPr>
          <w:w w:val="105"/>
          <w:sz w:val="16"/>
        </w:rPr>
        <w:t>de</w:t>
      </w:r>
      <w:r>
        <w:rPr>
          <w:spacing w:val="-8"/>
          <w:w w:val="105"/>
          <w:sz w:val="16"/>
        </w:rPr>
        <w:t> </w:t>
      </w:r>
      <w:r>
        <w:rPr>
          <w:w w:val="105"/>
          <w:sz w:val="16"/>
        </w:rPr>
        <w:t>cooperativas,</w:t>
      </w:r>
      <w:r>
        <w:rPr>
          <w:spacing w:val="-8"/>
          <w:w w:val="105"/>
          <w:sz w:val="16"/>
        </w:rPr>
        <w:t> </w:t>
      </w:r>
      <w:r>
        <w:rPr>
          <w:w w:val="105"/>
          <w:sz w:val="16"/>
        </w:rPr>
        <w:t>até o</w:t>
      </w:r>
      <w:r>
        <w:rPr>
          <w:spacing w:val="-3"/>
          <w:w w:val="105"/>
          <w:sz w:val="16"/>
        </w:rPr>
        <w:t> </w:t>
      </w:r>
      <w:r>
        <w:rPr>
          <w:w w:val="105"/>
          <w:sz w:val="16"/>
        </w:rPr>
        <w:t>quinto</w:t>
      </w:r>
      <w:r>
        <w:rPr>
          <w:spacing w:val="-3"/>
          <w:w w:val="105"/>
          <w:sz w:val="16"/>
        </w:rPr>
        <w:t> </w:t>
      </w:r>
      <w:r>
        <w:rPr>
          <w:w w:val="105"/>
          <w:sz w:val="16"/>
        </w:rPr>
        <w:t>dia</w:t>
      </w:r>
      <w:r>
        <w:rPr>
          <w:spacing w:val="-3"/>
          <w:w w:val="105"/>
          <w:sz w:val="16"/>
        </w:rPr>
        <w:t> </w:t>
      </w:r>
      <w:r>
        <w:rPr>
          <w:w w:val="105"/>
          <w:sz w:val="16"/>
        </w:rPr>
        <w:t>útil</w:t>
      </w:r>
      <w:r>
        <w:rPr>
          <w:spacing w:val="-3"/>
          <w:w w:val="105"/>
          <w:sz w:val="16"/>
        </w:rPr>
        <w:t> </w:t>
      </w:r>
      <w:r>
        <w:rPr>
          <w:w w:val="105"/>
          <w:sz w:val="16"/>
        </w:rPr>
        <w:t>de</w:t>
      </w:r>
      <w:r>
        <w:rPr>
          <w:spacing w:val="-3"/>
          <w:w w:val="105"/>
          <w:sz w:val="16"/>
        </w:rPr>
        <w:t> </w:t>
      </w:r>
      <w:r>
        <w:rPr>
          <w:w w:val="105"/>
          <w:sz w:val="16"/>
        </w:rPr>
        <w:t>cada</w:t>
      </w:r>
      <w:r>
        <w:rPr>
          <w:spacing w:val="-3"/>
          <w:w w:val="105"/>
          <w:sz w:val="16"/>
        </w:rPr>
        <w:t> </w:t>
      </w:r>
      <w:r>
        <w:rPr>
          <w:w w:val="105"/>
          <w:sz w:val="16"/>
        </w:rPr>
        <w:t>mês</w:t>
      </w:r>
      <w:r>
        <w:rPr>
          <w:spacing w:val="-3"/>
          <w:w w:val="105"/>
          <w:sz w:val="16"/>
        </w:rPr>
        <w:t> </w:t>
      </w:r>
      <w:r>
        <w:rPr>
          <w:w w:val="105"/>
          <w:sz w:val="16"/>
        </w:rPr>
        <w:t>seguinte</w:t>
      </w:r>
      <w:r>
        <w:rPr>
          <w:spacing w:val="-3"/>
          <w:w w:val="105"/>
          <w:sz w:val="16"/>
        </w:rPr>
        <w:t> </w:t>
      </w:r>
      <w:r>
        <w:rPr>
          <w:w w:val="105"/>
          <w:sz w:val="16"/>
        </w:rPr>
        <w:t>ao</w:t>
      </w:r>
      <w:r>
        <w:rPr>
          <w:spacing w:val="-3"/>
          <w:w w:val="105"/>
          <w:sz w:val="16"/>
        </w:rPr>
        <w:t> </w:t>
      </w:r>
      <w:r>
        <w:rPr>
          <w:w w:val="105"/>
          <w:sz w:val="16"/>
        </w:rPr>
        <w:t>vencimento</w:t>
      </w:r>
      <w:r>
        <w:rPr>
          <w:spacing w:val="-3"/>
          <w:w w:val="105"/>
          <w:sz w:val="16"/>
        </w:rPr>
        <w:t> </w:t>
      </w:r>
      <w:r>
        <w:rPr>
          <w:w w:val="105"/>
          <w:sz w:val="16"/>
        </w:rPr>
        <w:t>ou</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estabelecida</w:t>
      </w:r>
      <w:r>
        <w:rPr>
          <w:spacing w:val="-3"/>
          <w:w w:val="105"/>
          <w:sz w:val="16"/>
        </w:rPr>
        <w:t> </w:t>
      </w:r>
      <w:r>
        <w:rPr>
          <w:w w:val="105"/>
          <w:sz w:val="16"/>
        </w:rPr>
        <w:t>no</w:t>
      </w:r>
      <w:r>
        <w:rPr>
          <w:spacing w:val="-3"/>
          <w:w w:val="105"/>
          <w:sz w:val="16"/>
        </w:rPr>
        <w:t> </w:t>
      </w:r>
      <w:r>
        <w:rPr>
          <w:w w:val="105"/>
          <w:sz w:val="16"/>
        </w:rPr>
        <w:t>Estatuto,</w:t>
      </w:r>
      <w:r>
        <w:rPr>
          <w:spacing w:val="-3"/>
          <w:w w:val="105"/>
          <w:sz w:val="16"/>
        </w:rPr>
        <w:t> </w:t>
      </w:r>
      <w:r>
        <w:rPr>
          <w:w w:val="105"/>
          <w:sz w:val="16"/>
        </w:rPr>
        <w:t>no</w:t>
      </w:r>
      <w:r>
        <w:rPr>
          <w:spacing w:val="-3"/>
          <w:w w:val="105"/>
          <w:sz w:val="16"/>
        </w:rPr>
        <w:t> </w:t>
      </w:r>
      <w:r>
        <w:rPr>
          <w:w w:val="105"/>
          <w:sz w:val="16"/>
        </w:rPr>
        <w:t>último</w:t>
      </w:r>
      <w:r>
        <w:rPr>
          <w:spacing w:val="-3"/>
          <w:w w:val="105"/>
          <w:sz w:val="16"/>
        </w:rPr>
        <w:t> </w:t>
      </w:r>
      <w:r>
        <w:rPr>
          <w:w w:val="105"/>
          <w:sz w:val="16"/>
        </w:rPr>
        <w:t>caso;</w:t>
      </w:r>
    </w:p>
    <w:p>
      <w:pPr>
        <w:pStyle w:val="ListParagraph"/>
        <w:numPr>
          <w:ilvl w:val="0"/>
          <w:numId w:val="15"/>
        </w:numPr>
        <w:tabs>
          <w:tab w:pos="579" w:val="left" w:leader="none"/>
        </w:tabs>
        <w:spacing w:line="240" w:lineRule="auto" w:before="69" w:after="0"/>
        <w:ind w:left="579" w:right="0" w:hanging="163"/>
        <w:jc w:val="both"/>
        <w:rPr>
          <w:sz w:val="16"/>
        </w:rPr>
      </w:pPr>
      <w:r>
        <w:rPr>
          <w:spacing w:val="-2"/>
          <w:w w:val="105"/>
          <w:sz w:val="16"/>
        </w:rPr>
        <w:t>da</w:t>
      </w:r>
      <w:r>
        <w:rPr>
          <w:spacing w:val="-1"/>
          <w:w w:val="105"/>
          <w:sz w:val="16"/>
        </w:rPr>
        <w:t> </w:t>
      </w:r>
      <w:r>
        <w:rPr>
          <w:spacing w:val="-2"/>
          <w:w w:val="105"/>
          <w:sz w:val="16"/>
        </w:rPr>
        <w:t>comprovação</w:t>
      </w:r>
      <w:r>
        <w:rPr>
          <w:spacing w:val="-1"/>
          <w:w w:val="105"/>
          <w:sz w:val="16"/>
        </w:rPr>
        <w:t> </w:t>
      </w:r>
      <w:r>
        <w:rPr>
          <w:spacing w:val="-2"/>
          <w:w w:val="105"/>
          <w:sz w:val="16"/>
        </w:rPr>
        <w:t>de</w:t>
      </w:r>
      <w:r>
        <w:rPr>
          <w:spacing w:val="-1"/>
          <w:w w:val="105"/>
          <w:sz w:val="16"/>
        </w:rPr>
        <w:t> </w:t>
      </w:r>
      <w:r>
        <w:rPr>
          <w:spacing w:val="-2"/>
          <w:w w:val="105"/>
          <w:sz w:val="16"/>
        </w:rPr>
        <w:t>que</w:t>
      </w:r>
      <w:r>
        <w:rPr>
          <w:w w:val="105"/>
          <w:sz w:val="16"/>
        </w:rPr>
        <w:t> </w:t>
      </w:r>
      <w:r>
        <w:rPr>
          <w:spacing w:val="-2"/>
          <w:w w:val="105"/>
          <w:sz w:val="16"/>
        </w:rPr>
        <w:t>está</w:t>
      </w:r>
      <w:r>
        <w:rPr>
          <w:spacing w:val="-1"/>
          <w:w w:val="105"/>
          <w:sz w:val="16"/>
        </w:rPr>
        <w:t> </w:t>
      </w:r>
      <w:r>
        <w:rPr>
          <w:spacing w:val="-2"/>
          <w:w w:val="105"/>
          <w:sz w:val="16"/>
        </w:rPr>
        <w:t>em</w:t>
      </w:r>
      <w:r>
        <w:rPr>
          <w:spacing w:val="-1"/>
          <w:w w:val="105"/>
          <w:sz w:val="16"/>
        </w:rPr>
        <w:t> </w:t>
      </w:r>
      <w:r>
        <w:rPr>
          <w:spacing w:val="-2"/>
          <w:w w:val="105"/>
          <w:sz w:val="16"/>
        </w:rPr>
        <w:t>dia</w:t>
      </w:r>
      <w:r>
        <w:rPr>
          <w:w w:val="105"/>
          <w:sz w:val="16"/>
        </w:rPr>
        <w:t> </w:t>
      </w:r>
      <w:r>
        <w:rPr>
          <w:spacing w:val="-2"/>
          <w:w w:val="105"/>
          <w:sz w:val="16"/>
        </w:rPr>
        <w:t>com</w:t>
      </w:r>
      <w:r>
        <w:rPr>
          <w:spacing w:val="-1"/>
          <w:w w:val="105"/>
          <w:sz w:val="16"/>
        </w:rPr>
        <w:t> </w:t>
      </w:r>
      <w:r>
        <w:rPr>
          <w:spacing w:val="-2"/>
          <w:w w:val="105"/>
          <w:sz w:val="16"/>
        </w:rPr>
        <w:t>o</w:t>
      </w:r>
      <w:r>
        <w:rPr>
          <w:spacing w:val="-1"/>
          <w:w w:val="105"/>
          <w:sz w:val="16"/>
        </w:rPr>
        <w:t> </w:t>
      </w:r>
      <w:r>
        <w:rPr>
          <w:spacing w:val="-2"/>
          <w:w w:val="105"/>
          <w:sz w:val="16"/>
        </w:rPr>
        <w:t>vale-transporte</w:t>
      </w:r>
      <w:r>
        <w:rPr>
          <w:w w:val="105"/>
          <w:sz w:val="16"/>
        </w:rPr>
        <w:t> </w:t>
      </w:r>
      <w:r>
        <w:rPr>
          <w:spacing w:val="-2"/>
          <w:w w:val="105"/>
          <w:sz w:val="16"/>
        </w:rPr>
        <w:t>e</w:t>
      </w:r>
      <w:r>
        <w:rPr>
          <w:spacing w:val="-1"/>
          <w:w w:val="105"/>
          <w:sz w:val="16"/>
        </w:rPr>
        <w:t> </w:t>
      </w:r>
      <w:r>
        <w:rPr>
          <w:spacing w:val="-2"/>
          <w:w w:val="105"/>
          <w:sz w:val="16"/>
        </w:rPr>
        <w:t>o</w:t>
      </w:r>
      <w:r>
        <w:rPr>
          <w:spacing w:val="-1"/>
          <w:w w:val="105"/>
          <w:sz w:val="16"/>
        </w:rPr>
        <w:t> </w:t>
      </w:r>
      <w:r>
        <w:rPr>
          <w:spacing w:val="-2"/>
          <w:w w:val="105"/>
          <w:sz w:val="16"/>
        </w:rPr>
        <w:t>auxílio-alimentação,</w:t>
      </w:r>
      <w:r>
        <w:rPr>
          <w:w w:val="105"/>
          <w:sz w:val="16"/>
        </w:rPr>
        <w:t> </w:t>
      </w:r>
      <w:r>
        <w:rPr>
          <w:spacing w:val="-2"/>
          <w:w w:val="105"/>
          <w:sz w:val="16"/>
        </w:rPr>
        <w:t>na</w:t>
      </w:r>
      <w:r>
        <w:rPr>
          <w:spacing w:val="-1"/>
          <w:w w:val="105"/>
          <w:sz w:val="16"/>
        </w:rPr>
        <w:t> </w:t>
      </w:r>
      <w:r>
        <w:rPr>
          <w:spacing w:val="-2"/>
          <w:w w:val="105"/>
          <w:sz w:val="16"/>
        </w:rPr>
        <w:t>forma</w:t>
      </w:r>
      <w:r>
        <w:rPr>
          <w:spacing w:val="-1"/>
          <w:w w:val="105"/>
          <w:sz w:val="16"/>
        </w:rPr>
        <w:t> </w:t>
      </w:r>
      <w:r>
        <w:rPr>
          <w:spacing w:val="-2"/>
          <w:w w:val="105"/>
          <w:sz w:val="16"/>
        </w:rPr>
        <w:t>prevista</w:t>
      </w:r>
      <w:r>
        <w:rPr>
          <w:w w:val="105"/>
          <w:sz w:val="16"/>
        </w:rPr>
        <w:t> </w:t>
      </w:r>
      <w:r>
        <w:rPr>
          <w:spacing w:val="-2"/>
          <w:w w:val="105"/>
          <w:sz w:val="16"/>
        </w:rPr>
        <w:t>na</w:t>
      </w:r>
      <w:r>
        <w:rPr>
          <w:spacing w:val="-1"/>
          <w:w w:val="105"/>
          <w:sz w:val="16"/>
        </w:rPr>
        <w:t> </w:t>
      </w:r>
      <w:r>
        <w:rPr>
          <w:spacing w:val="-2"/>
          <w:w w:val="105"/>
          <w:sz w:val="16"/>
        </w:rPr>
        <w:t>norma</w:t>
      </w:r>
      <w:r>
        <w:rPr>
          <w:spacing w:val="-1"/>
          <w:w w:val="105"/>
          <w:sz w:val="16"/>
        </w:rPr>
        <w:t> </w:t>
      </w:r>
      <w:r>
        <w:rPr>
          <w:spacing w:val="-2"/>
          <w:w w:val="105"/>
          <w:sz w:val="16"/>
        </w:rPr>
        <w:t>coletiva;</w:t>
      </w:r>
    </w:p>
    <w:p>
      <w:pPr>
        <w:pStyle w:val="ListParagraph"/>
        <w:numPr>
          <w:ilvl w:val="0"/>
          <w:numId w:val="15"/>
        </w:numPr>
        <w:tabs>
          <w:tab w:pos="580" w:val="left" w:leader="none"/>
        </w:tabs>
        <w:spacing w:line="240" w:lineRule="auto" w:before="116" w:after="0"/>
        <w:ind w:left="580" w:right="0" w:hanging="174"/>
        <w:jc w:val="both"/>
        <w:rPr>
          <w:sz w:val="16"/>
        </w:rPr>
      </w:pPr>
      <w:r>
        <w:rPr>
          <w:spacing w:val="-2"/>
          <w:w w:val="105"/>
          <w:sz w:val="16"/>
        </w:rPr>
        <w:t>da</w:t>
      </w:r>
      <w:r>
        <w:rPr>
          <w:spacing w:val="-1"/>
          <w:w w:val="105"/>
          <w:sz w:val="16"/>
        </w:rPr>
        <w:t> </w:t>
      </w:r>
      <w:r>
        <w:rPr>
          <w:spacing w:val="-2"/>
          <w:w w:val="105"/>
          <w:sz w:val="16"/>
        </w:rPr>
        <w:t>anotação</w:t>
      </w:r>
      <w:r>
        <w:rPr>
          <w:spacing w:val="-1"/>
          <w:w w:val="105"/>
          <w:sz w:val="16"/>
        </w:rPr>
        <w:t> </w:t>
      </w:r>
      <w:r>
        <w:rPr>
          <w:spacing w:val="-2"/>
          <w:w w:val="105"/>
          <w:sz w:val="16"/>
        </w:rPr>
        <w:t>das</w:t>
      </w:r>
      <w:r>
        <w:rPr>
          <w:spacing w:val="-1"/>
          <w:w w:val="105"/>
          <w:sz w:val="16"/>
        </w:rPr>
        <w:t> </w:t>
      </w:r>
      <w:r>
        <w:rPr>
          <w:spacing w:val="-2"/>
          <w:w w:val="105"/>
          <w:sz w:val="16"/>
        </w:rPr>
        <w:t>Carteiras</w:t>
      </w:r>
      <w:r>
        <w:rPr>
          <w:spacing w:val="-1"/>
          <w:w w:val="105"/>
          <w:sz w:val="16"/>
        </w:rPr>
        <w:t> </w:t>
      </w:r>
      <w:r>
        <w:rPr>
          <w:spacing w:val="-2"/>
          <w:w w:val="105"/>
          <w:sz w:val="16"/>
        </w:rPr>
        <w:t>de</w:t>
      </w:r>
      <w:r>
        <w:rPr>
          <w:spacing w:val="-1"/>
          <w:w w:val="105"/>
          <w:sz w:val="16"/>
        </w:rPr>
        <w:t> </w:t>
      </w:r>
      <w:r>
        <w:rPr>
          <w:spacing w:val="-2"/>
          <w:w w:val="105"/>
          <w:sz w:val="16"/>
        </w:rPr>
        <w:t>Trabalho</w:t>
      </w:r>
      <w:r>
        <w:rPr>
          <w:spacing w:val="-1"/>
          <w:w w:val="105"/>
          <w:sz w:val="16"/>
        </w:rPr>
        <w:t> </w:t>
      </w:r>
      <w:r>
        <w:rPr>
          <w:spacing w:val="-2"/>
          <w:w w:val="105"/>
          <w:sz w:val="16"/>
        </w:rPr>
        <w:t>e</w:t>
      </w:r>
      <w:r>
        <w:rPr>
          <w:spacing w:val="-1"/>
          <w:w w:val="105"/>
          <w:sz w:val="16"/>
        </w:rPr>
        <w:t> </w:t>
      </w:r>
      <w:r>
        <w:rPr>
          <w:spacing w:val="-2"/>
          <w:w w:val="105"/>
          <w:sz w:val="16"/>
        </w:rPr>
        <w:t>Previdência</w:t>
      </w:r>
      <w:r>
        <w:rPr>
          <w:spacing w:val="-1"/>
          <w:w w:val="105"/>
          <w:sz w:val="16"/>
        </w:rPr>
        <w:t> </w:t>
      </w:r>
      <w:r>
        <w:rPr>
          <w:spacing w:val="-2"/>
          <w:w w:val="105"/>
          <w:sz w:val="16"/>
        </w:rPr>
        <w:t>Social;</w:t>
      </w:r>
    </w:p>
    <w:p>
      <w:pPr>
        <w:pStyle w:val="ListParagraph"/>
        <w:numPr>
          <w:ilvl w:val="0"/>
          <w:numId w:val="15"/>
        </w:numPr>
        <w:tabs>
          <w:tab w:pos="579" w:val="left" w:leader="none"/>
        </w:tabs>
        <w:spacing w:line="240" w:lineRule="auto" w:before="117" w:after="0"/>
        <w:ind w:left="579" w:right="0" w:hanging="163"/>
        <w:jc w:val="both"/>
        <w:rPr>
          <w:sz w:val="16"/>
        </w:rPr>
      </w:pPr>
      <w:r>
        <w:rPr>
          <w:w w:val="105"/>
          <w:sz w:val="16"/>
        </w:rPr>
        <w:t>do</w:t>
      </w:r>
      <w:r>
        <w:rPr>
          <w:spacing w:val="-10"/>
          <w:w w:val="105"/>
          <w:sz w:val="16"/>
        </w:rPr>
        <w:t> </w:t>
      </w:r>
      <w:r>
        <w:rPr>
          <w:w w:val="105"/>
          <w:sz w:val="16"/>
        </w:rPr>
        <w:t>recibo</w:t>
      </w:r>
      <w:r>
        <w:rPr>
          <w:spacing w:val="-10"/>
          <w:w w:val="105"/>
          <w:sz w:val="16"/>
        </w:rPr>
        <w:t> </w:t>
      </w:r>
      <w:r>
        <w:rPr>
          <w:w w:val="105"/>
          <w:sz w:val="16"/>
        </w:rPr>
        <w:t>de</w:t>
      </w:r>
      <w:r>
        <w:rPr>
          <w:spacing w:val="-10"/>
          <w:w w:val="105"/>
          <w:sz w:val="16"/>
        </w:rPr>
        <w:t> </w:t>
      </w:r>
      <w:r>
        <w:rPr>
          <w:w w:val="105"/>
          <w:sz w:val="16"/>
        </w:rPr>
        <w:t>concessão</w:t>
      </w:r>
      <w:r>
        <w:rPr>
          <w:spacing w:val="-10"/>
          <w:w w:val="105"/>
          <w:sz w:val="16"/>
        </w:rPr>
        <w:t> </w:t>
      </w:r>
      <w:r>
        <w:rPr>
          <w:w w:val="105"/>
          <w:sz w:val="16"/>
        </w:rPr>
        <w:t>e</w:t>
      </w:r>
      <w:r>
        <w:rPr>
          <w:spacing w:val="-10"/>
          <w:w w:val="105"/>
          <w:sz w:val="16"/>
        </w:rPr>
        <w:t> </w:t>
      </w:r>
      <w:r>
        <w:rPr>
          <w:w w:val="105"/>
          <w:sz w:val="16"/>
        </w:rPr>
        <w:t>pagamento</w:t>
      </w:r>
      <w:r>
        <w:rPr>
          <w:spacing w:val="-10"/>
          <w:w w:val="105"/>
          <w:sz w:val="16"/>
        </w:rPr>
        <w:t> </w:t>
      </w:r>
      <w:r>
        <w:rPr>
          <w:w w:val="105"/>
          <w:sz w:val="16"/>
        </w:rPr>
        <w:t>de</w:t>
      </w:r>
      <w:r>
        <w:rPr>
          <w:spacing w:val="-10"/>
          <w:w w:val="105"/>
          <w:sz w:val="16"/>
        </w:rPr>
        <w:t> </w:t>
      </w:r>
      <w:r>
        <w:rPr>
          <w:w w:val="105"/>
          <w:sz w:val="16"/>
        </w:rPr>
        <w:t>férias</w:t>
      </w:r>
      <w:r>
        <w:rPr>
          <w:spacing w:val="-9"/>
          <w:w w:val="105"/>
          <w:sz w:val="16"/>
        </w:rPr>
        <w:t> </w:t>
      </w:r>
      <w:r>
        <w:rPr>
          <w:w w:val="105"/>
          <w:sz w:val="16"/>
        </w:rPr>
        <w:t>e</w:t>
      </w:r>
      <w:r>
        <w:rPr>
          <w:spacing w:val="-10"/>
          <w:w w:val="105"/>
          <w:sz w:val="16"/>
        </w:rPr>
        <w:t> </w:t>
      </w:r>
      <w:r>
        <w:rPr>
          <w:w w:val="105"/>
          <w:sz w:val="16"/>
        </w:rPr>
        <w:t>do</w:t>
      </w:r>
      <w:r>
        <w:rPr>
          <w:spacing w:val="-10"/>
          <w:w w:val="105"/>
          <w:sz w:val="16"/>
        </w:rPr>
        <w:t> </w:t>
      </w:r>
      <w:r>
        <w:rPr>
          <w:w w:val="105"/>
          <w:sz w:val="16"/>
        </w:rPr>
        <w:t>respectivo</w:t>
      </w:r>
      <w:r>
        <w:rPr>
          <w:spacing w:val="-10"/>
          <w:w w:val="105"/>
          <w:sz w:val="16"/>
        </w:rPr>
        <w:t> </w:t>
      </w:r>
      <w:r>
        <w:rPr>
          <w:spacing w:val="-2"/>
          <w:w w:val="105"/>
          <w:sz w:val="16"/>
        </w:rPr>
        <w:t>adicional;</w:t>
      </w:r>
    </w:p>
    <w:p>
      <w:pPr>
        <w:pStyle w:val="ListParagraph"/>
        <w:numPr>
          <w:ilvl w:val="0"/>
          <w:numId w:val="15"/>
        </w:numPr>
        <w:tabs>
          <w:tab w:pos="549" w:val="left" w:leader="none"/>
        </w:tabs>
        <w:spacing w:line="240" w:lineRule="auto" w:before="117" w:after="0"/>
        <w:ind w:left="549" w:right="0" w:hanging="143"/>
        <w:jc w:val="left"/>
        <w:rPr>
          <w:sz w:val="16"/>
        </w:rPr>
      </w:pPr>
      <w:r>
        <w:rPr>
          <w:spacing w:val="-2"/>
          <w:w w:val="105"/>
          <w:sz w:val="16"/>
        </w:rPr>
        <w:t>do</w:t>
      </w:r>
      <w:r>
        <w:rPr>
          <w:spacing w:val="-1"/>
          <w:w w:val="105"/>
          <w:sz w:val="16"/>
        </w:rPr>
        <w:t> </w:t>
      </w:r>
      <w:r>
        <w:rPr>
          <w:spacing w:val="-2"/>
          <w:w w:val="105"/>
          <w:sz w:val="16"/>
        </w:rPr>
        <w:t>recibo</w:t>
      </w:r>
      <w:r>
        <w:rPr>
          <w:w w:val="105"/>
          <w:sz w:val="16"/>
        </w:rPr>
        <w:t> </w:t>
      </w:r>
      <w:r>
        <w:rPr>
          <w:spacing w:val="-2"/>
          <w:w w:val="105"/>
          <w:sz w:val="16"/>
        </w:rPr>
        <w:t>de</w:t>
      </w:r>
      <w:r>
        <w:rPr>
          <w:spacing w:val="-1"/>
          <w:w w:val="105"/>
          <w:sz w:val="16"/>
        </w:rPr>
        <w:t> </w:t>
      </w:r>
      <w:r>
        <w:rPr>
          <w:spacing w:val="-2"/>
          <w:w w:val="105"/>
          <w:sz w:val="16"/>
        </w:rPr>
        <w:t>quitação</w:t>
      </w:r>
      <w:r>
        <w:rPr>
          <w:w w:val="105"/>
          <w:sz w:val="16"/>
        </w:rPr>
        <w:t> </w:t>
      </w:r>
      <w:r>
        <w:rPr>
          <w:spacing w:val="-2"/>
          <w:w w:val="105"/>
          <w:sz w:val="16"/>
        </w:rPr>
        <w:t>de</w:t>
      </w:r>
      <w:r>
        <w:rPr>
          <w:w w:val="105"/>
          <w:sz w:val="16"/>
        </w:rPr>
        <w:t> </w:t>
      </w:r>
      <w:r>
        <w:rPr>
          <w:spacing w:val="-2"/>
          <w:w w:val="105"/>
          <w:sz w:val="16"/>
        </w:rPr>
        <w:t>obrigações</w:t>
      </w:r>
      <w:r>
        <w:rPr>
          <w:spacing w:val="-1"/>
          <w:w w:val="105"/>
          <w:sz w:val="16"/>
        </w:rPr>
        <w:t> </w:t>
      </w:r>
      <w:r>
        <w:rPr>
          <w:spacing w:val="-2"/>
          <w:w w:val="105"/>
          <w:sz w:val="16"/>
        </w:rPr>
        <w:t>trabalhistas</w:t>
      </w:r>
      <w:r>
        <w:rPr>
          <w:w w:val="105"/>
          <w:sz w:val="16"/>
        </w:rPr>
        <w:t> </w:t>
      </w:r>
      <w:r>
        <w:rPr>
          <w:spacing w:val="-2"/>
          <w:w w:val="105"/>
          <w:sz w:val="16"/>
        </w:rPr>
        <w:t>e</w:t>
      </w:r>
      <w:r>
        <w:rPr>
          <w:w w:val="105"/>
          <w:sz w:val="16"/>
        </w:rPr>
        <w:t> </w:t>
      </w:r>
      <w:r>
        <w:rPr>
          <w:spacing w:val="-2"/>
          <w:w w:val="105"/>
          <w:sz w:val="16"/>
        </w:rPr>
        <w:t>previdenciárias</w:t>
      </w:r>
      <w:r>
        <w:rPr>
          <w:spacing w:val="-1"/>
          <w:w w:val="105"/>
          <w:sz w:val="16"/>
        </w:rPr>
        <w:t> </w:t>
      </w:r>
      <w:r>
        <w:rPr>
          <w:spacing w:val="-2"/>
          <w:w w:val="105"/>
          <w:sz w:val="16"/>
        </w:rPr>
        <w:t>dos</w:t>
      </w:r>
      <w:r>
        <w:rPr>
          <w:w w:val="105"/>
          <w:sz w:val="16"/>
        </w:rPr>
        <w:t> </w:t>
      </w:r>
      <w:r>
        <w:rPr>
          <w:spacing w:val="-2"/>
          <w:w w:val="105"/>
          <w:sz w:val="16"/>
        </w:rPr>
        <w:t>empregados</w:t>
      </w:r>
      <w:r>
        <w:rPr>
          <w:w w:val="105"/>
          <w:sz w:val="16"/>
        </w:rPr>
        <w:t> </w:t>
      </w:r>
      <w:r>
        <w:rPr>
          <w:spacing w:val="-2"/>
          <w:w w:val="105"/>
          <w:sz w:val="16"/>
        </w:rPr>
        <w:t>dispensados</w:t>
      </w:r>
      <w:r>
        <w:rPr>
          <w:spacing w:val="-1"/>
          <w:w w:val="105"/>
          <w:sz w:val="16"/>
        </w:rPr>
        <w:t> </w:t>
      </w:r>
      <w:r>
        <w:rPr>
          <w:spacing w:val="-2"/>
          <w:w w:val="105"/>
          <w:sz w:val="16"/>
        </w:rPr>
        <w:t>até</w:t>
      </w:r>
      <w:r>
        <w:rPr>
          <w:w w:val="105"/>
          <w:sz w:val="16"/>
        </w:rPr>
        <w:t> </w:t>
      </w:r>
      <w:r>
        <w:rPr>
          <w:spacing w:val="-2"/>
          <w:w w:val="105"/>
          <w:sz w:val="16"/>
        </w:rPr>
        <w:t>a</w:t>
      </w:r>
      <w:r>
        <w:rPr>
          <w:w w:val="105"/>
          <w:sz w:val="16"/>
        </w:rPr>
        <w:t> </w:t>
      </w:r>
      <w:r>
        <w:rPr>
          <w:spacing w:val="-2"/>
          <w:w w:val="105"/>
          <w:sz w:val="16"/>
        </w:rPr>
        <w:t>data</w:t>
      </w:r>
      <w:r>
        <w:rPr>
          <w:spacing w:val="-1"/>
          <w:w w:val="105"/>
          <w:sz w:val="16"/>
        </w:rPr>
        <w:t> </w:t>
      </w:r>
      <w:r>
        <w:rPr>
          <w:spacing w:val="-2"/>
          <w:w w:val="105"/>
          <w:sz w:val="16"/>
        </w:rPr>
        <w:t>de</w:t>
      </w:r>
      <w:r>
        <w:rPr>
          <w:w w:val="105"/>
          <w:sz w:val="16"/>
        </w:rPr>
        <w:t> </w:t>
      </w:r>
      <w:r>
        <w:rPr>
          <w:spacing w:val="-2"/>
          <w:w w:val="105"/>
          <w:sz w:val="16"/>
        </w:rPr>
        <w:t>extinção</w:t>
      </w:r>
      <w:r>
        <w:rPr>
          <w:spacing w:val="-1"/>
          <w:w w:val="105"/>
          <w:sz w:val="16"/>
        </w:rPr>
        <w:t> </w:t>
      </w:r>
      <w:r>
        <w:rPr>
          <w:spacing w:val="-2"/>
          <w:w w:val="105"/>
          <w:sz w:val="16"/>
        </w:rPr>
        <w:t>do</w:t>
      </w:r>
      <w:r>
        <w:rPr>
          <w:w w:val="105"/>
          <w:sz w:val="16"/>
        </w:rPr>
        <w:t> </w:t>
      </w:r>
      <w:r>
        <w:rPr>
          <w:spacing w:val="-2"/>
          <w:w w:val="105"/>
          <w:sz w:val="16"/>
        </w:rPr>
        <w:t>contrato;</w:t>
      </w:r>
    </w:p>
    <w:p>
      <w:pPr>
        <w:pStyle w:val="ListParagraph"/>
        <w:numPr>
          <w:ilvl w:val="0"/>
          <w:numId w:val="15"/>
        </w:numPr>
        <w:tabs>
          <w:tab w:pos="580" w:val="left" w:leader="none"/>
        </w:tabs>
        <w:spacing w:line="240" w:lineRule="auto" w:before="116" w:after="0"/>
        <w:ind w:left="580" w:right="0" w:hanging="174"/>
        <w:jc w:val="both"/>
        <w:rPr>
          <w:sz w:val="16"/>
        </w:rPr>
      </w:pPr>
      <w:r>
        <w:rPr>
          <w:spacing w:val="-2"/>
          <w:w w:val="105"/>
          <w:sz w:val="16"/>
        </w:rPr>
        <w:t>comprovante</w:t>
      </w:r>
      <w:r>
        <w:rPr>
          <w:spacing w:val="-1"/>
          <w:w w:val="105"/>
          <w:sz w:val="16"/>
        </w:rPr>
        <w:t> </w:t>
      </w:r>
      <w:r>
        <w:rPr>
          <w:spacing w:val="-2"/>
          <w:w w:val="105"/>
          <w:sz w:val="16"/>
        </w:rPr>
        <w:t>de</w:t>
      </w:r>
      <w:r>
        <w:rPr>
          <w:spacing w:val="-1"/>
          <w:w w:val="105"/>
          <w:sz w:val="16"/>
        </w:rPr>
        <w:t> </w:t>
      </w:r>
      <w:r>
        <w:rPr>
          <w:spacing w:val="-2"/>
          <w:w w:val="105"/>
          <w:sz w:val="16"/>
        </w:rPr>
        <w:t>depósito</w:t>
      </w:r>
      <w:r>
        <w:rPr>
          <w:spacing w:val="-1"/>
          <w:w w:val="105"/>
          <w:sz w:val="16"/>
        </w:rPr>
        <w:t> </w:t>
      </w:r>
      <w:r>
        <w:rPr>
          <w:spacing w:val="-2"/>
          <w:w w:val="105"/>
          <w:sz w:val="16"/>
        </w:rPr>
        <w:t>do</w:t>
      </w:r>
      <w:r>
        <w:rPr>
          <w:spacing w:val="-1"/>
          <w:w w:val="105"/>
          <w:sz w:val="16"/>
        </w:rPr>
        <w:t> </w:t>
      </w:r>
      <w:r>
        <w:rPr>
          <w:spacing w:val="-2"/>
          <w:w w:val="105"/>
          <w:sz w:val="16"/>
        </w:rPr>
        <w:t>FGTS;</w:t>
      </w:r>
      <w:r>
        <w:rPr>
          <w:spacing w:val="-1"/>
          <w:w w:val="105"/>
          <w:sz w:val="16"/>
        </w:rPr>
        <w:t> </w:t>
      </w:r>
      <w:r>
        <w:rPr>
          <w:spacing w:val="-12"/>
          <w:w w:val="105"/>
          <w:sz w:val="16"/>
        </w:rPr>
        <w:t>e</w:t>
      </w:r>
    </w:p>
    <w:p>
      <w:pPr>
        <w:pStyle w:val="ListParagraph"/>
        <w:numPr>
          <w:ilvl w:val="0"/>
          <w:numId w:val="15"/>
        </w:numPr>
        <w:tabs>
          <w:tab w:pos="580" w:val="left" w:leader="none"/>
        </w:tabs>
        <w:spacing w:line="240" w:lineRule="auto" w:before="117" w:after="0"/>
        <w:ind w:left="580" w:right="0" w:hanging="174"/>
        <w:jc w:val="both"/>
        <w:rPr>
          <w:sz w:val="16"/>
        </w:rPr>
      </w:pPr>
      <w:r>
        <w:rPr>
          <w:w w:val="105"/>
          <w:sz w:val="16"/>
        </w:rPr>
        <w:t>cópia</w:t>
      </w:r>
      <w:r>
        <w:rPr>
          <w:spacing w:val="-10"/>
          <w:w w:val="105"/>
          <w:sz w:val="16"/>
        </w:rPr>
        <w:t> </w:t>
      </w:r>
      <w:r>
        <w:rPr>
          <w:w w:val="105"/>
          <w:sz w:val="16"/>
        </w:rPr>
        <w:t>da</w:t>
      </w:r>
      <w:r>
        <w:rPr>
          <w:spacing w:val="-10"/>
          <w:w w:val="105"/>
          <w:sz w:val="16"/>
        </w:rPr>
        <w:t> </w:t>
      </w:r>
      <w:r>
        <w:rPr>
          <w:w w:val="105"/>
          <w:sz w:val="16"/>
        </w:rPr>
        <w:t>folha</w:t>
      </w:r>
      <w:r>
        <w:rPr>
          <w:spacing w:val="-10"/>
          <w:w w:val="105"/>
          <w:sz w:val="16"/>
        </w:rPr>
        <w:t> </w:t>
      </w:r>
      <w:r>
        <w:rPr>
          <w:w w:val="105"/>
          <w:sz w:val="16"/>
        </w:rPr>
        <w:t>de</w:t>
      </w:r>
      <w:r>
        <w:rPr>
          <w:spacing w:val="-9"/>
          <w:w w:val="105"/>
          <w:sz w:val="16"/>
        </w:rPr>
        <w:t> </w:t>
      </w:r>
      <w:r>
        <w:rPr>
          <w:w w:val="105"/>
          <w:sz w:val="16"/>
        </w:rPr>
        <w:t>pagamento</w:t>
      </w:r>
      <w:r>
        <w:rPr>
          <w:spacing w:val="-10"/>
          <w:w w:val="105"/>
          <w:sz w:val="16"/>
        </w:rPr>
        <w:t> </w:t>
      </w:r>
      <w:r>
        <w:rPr>
          <w:w w:val="105"/>
          <w:sz w:val="16"/>
        </w:rPr>
        <w:t>analítica</w:t>
      </w:r>
      <w:r>
        <w:rPr>
          <w:spacing w:val="-10"/>
          <w:w w:val="105"/>
          <w:sz w:val="16"/>
        </w:rPr>
        <w:t> </w:t>
      </w:r>
      <w:r>
        <w:rPr>
          <w:w w:val="105"/>
          <w:sz w:val="16"/>
        </w:rPr>
        <w:t>do</w:t>
      </w:r>
      <w:r>
        <w:rPr>
          <w:spacing w:val="-10"/>
          <w:w w:val="105"/>
          <w:sz w:val="16"/>
        </w:rPr>
        <w:t> </w:t>
      </w:r>
      <w:r>
        <w:rPr>
          <w:w w:val="105"/>
          <w:sz w:val="16"/>
        </w:rPr>
        <w:t>mês</w:t>
      </w:r>
      <w:r>
        <w:rPr>
          <w:spacing w:val="-9"/>
          <w:w w:val="105"/>
          <w:sz w:val="16"/>
        </w:rPr>
        <w:t> </w:t>
      </w:r>
      <w:r>
        <w:rPr>
          <w:w w:val="105"/>
          <w:sz w:val="16"/>
        </w:rPr>
        <w:t>da</w:t>
      </w:r>
      <w:r>
        <w:rPr>
          <w:spacing w:val="-10"/>
          <w:w w:val="105"/>
          <w:sz w:val="16"/>
        </w:rPr>
        <w:t> </w:t>
      </w:r>
      <w:r>
        <w:rPr>
          <w:w w:val="105"/>
          <w:sz w:val="16"/>
        </w:rPr>
        <w:t>prestação</w:t>
      </w:r>
      <w:r>
        <w:rPr>
          <w:spacing w:val="-10"/>
          <w:w w:val="105"/>
          <w:sz w:val="16"/>
        </w:rPr>
        <w:t> </w:t>
      </w:r>
      <w:r>
        <w:rPr>
          <w:w w:val="105"/>
          <w:sz w:val="16"/>
        </w:rPr>
        <w:t>de</w:t>
      </w:r>
      <w:r>
        <w:rPr>
          <w:spacing w:val="-9"/>
          <w:w w:val="105"/>
          <w:sz w:val="16"/>
        </w:rPr>
        <w:t> </w:t>
      </w:r>
      <w:r>
        <w:rPr>
          <w:spacing w:val="-2"/>
          <w:w w:val="105"/>
          <w:sz w:val="16"/>
        </w:rPr>
        <w:t>serviços.</w:t>
      </w:r>
    </w:p>
    <w:p>
      <w:pPr>
        <w:pStyle w:val="ListParagraph"/>
        <w:numPr>
          <w:ilvl w:val="1"/>
          <w:numId w:val="1"/>
        </w:numPr>
        <w:tabs>
          <w:tab w:pos="773" w:val="left" w:leader="none"/>
        </w:tabs>
        <w:spacing w:line="240" w:lineRule="auto" w:before="117" w:after="0"/>
        <w:ind w:left="773" w:right="0" w:hanging="367"/>
        <w:jc w:val="left"/>
        <w:rPr>
          <w:sz w:val="16"/>
        </w:rPr>
      </w:pPr>
      <w:r>
        <w:rPr>
          <w:spacing w:val="-2"/>
          <w:w w:val="105"/>
          <w:sz w:val="16"/>
        </w:rPr>
        <w:t>Uma</w:t>
      </w:r>
      <w:r>
        <w:rPr>
          <w:spacing w:val="-1"/>
          <w:w w:val="105"/>
          <w:sz w:val="16"/>
        </w:rPr>
        <w:t> </w:t>
      </w:r>
      <w:r>
        <w:rPr>
          <w:spacing w:val="-2"/>
          <w:w w:val="105"/>
          <w:sz w:val="16"/>
        </w:rPr>
        <w:t>vez</w:t>
      </w:r>
      <w:r>
        <w:rPr>
          <w:spacing w:val="-1"/>
          <w:w w:val="105"/>
          <w:sz w:val="16"/>
        </w:rPr>
        <w:t> </w:t>
      </w:r>
      <w:r>
        <w:rPr>
          <w:spacing w:val="-2"/>
          <w:w w:val="105"/>
          <w:sz w:val="16"/>
        </w:rPr>
        <w:t>recebidos</w:t>
      </w:r>
      <w:r>
        <w:rPr>
          <w:spacing w:val="-1"/>
          <w:w w:val="105"/>
          <w:sz w:val="16"/>
        </w:rPr>
        <w:t> </w:t>
      </w:r>
      <w:r>
        <w:rPr>
          <w:spacing w:val="-2"/>
          <w:w w:val="105"/>
          <w:sz w:val="16"/>
        </w:rPr>
        <w:t>os</w:t>
      </w:r>
      <w:r>
        <w:rPr>
          <w:spacing w:val="-1"/>
          <w:w w:val="105"/>
          <w:sz w:val="16"/>
        </w:rPr>
        <w:t> </w:t>
      </w:r>
      <w:r>
        <w:rPr>
          <w:spacing w:val="-2"/>
          <w:w w:val="105"/>
          <w:sz w:val="16"/>
        </w:rPr>
        <w:t>documentos</w:t>
      </w:r>
      <w:r>
        <w:rPr>
          <w:w w:val="105"/>
          <w:sz w:val="16"/>
        </w:rPr>
        <w:t> </w:t>
      </w:r>
      <w:r>
        <w:rPr>
          <w:spacing w:val="-2"/>
          <w:w w:val="105"/>
          <w:sz w:val="16"/>
        </w:rPr>
        <w:t>mencionados</w:t>
      </w:r>
      <w:r>
        <w:rPr>
          <w:spacing w:val="-1"/>
          <w:w w:val="105"/>
          <w:sz w:val="16"/>
        </w:rPr>
        <w:t> </w:t>
      </w:r>
      <w:r>
        <w:rPr>
          <w:spacing w:val="-2"/>
          <w:w w:val="105"/>
          <w:sz w:val="16"/>
        </w:rPr>
        <w:t>no</w:t>
      </w:r>
      <w:r>
        <w:rPr>
          <w:spacing w:val="-1"/>
          <w:w w:val="105"/>
          <w:sz w:val="16"/>
        </w:rPr>
        <w:t> </w:t>
      </w:r>
      <w:r>
        <w:rPr>
          <w:spacing w:val="-2"/>
          <w:w w:val="105"/>
          <w:sz w:val="16"/>
        </w:rPr>
        <w:t>item</w:t>
      </w:r>
      <w:r>
        <w:rPr>
          <w:spacing w:val="-1"/>
          <w:w w:val="105"/>
          <w:sz w:val="16"/>
        </w:rPr>
        <w:t> </w:t>
      </w:r>
      <w:r>
        <w:rPr>
          <w:spacing w:val="-2"/>
          <w:w w:val="105"/>
          <w:sz w:val="16"/>
        </w:rPr>
        <w:t>12.4,</w:t>
      </w:r>
      <w:r>
        <w:rPr>
          <w:spacing w:val="-1"/>
          <w:w w:val="105"/>
          <w:sz w:val="16"/>
        </w:rPr>
        <w:t> </w:t>
      </w:r>
      <w:r>
        <w:rPr>
          <w:spacing w:val="-2"/>
          <w:w w:val="105"/>
          <w:sz w:val="16"/>
        </w:rPr>
        <w:t>o</w:t>
      </w:r>
      <w:r>
        <w:rPr>
          <w:w w:val="105"/>
          <w:sz w:val="16"/>
        </w:rPr>
        <w:t> </w:t>
      </w:r>
      <w:r>
        <w:rPr>
          <w:spacing w:val="-2"/>
          <w:w w:val="105"/>
          <w:sz w:val="16"/>
        </w:rPr>
        <w:t>órgão</w:t>
      </w:r>
      <w:r>
        <w:rPr>
          <w:spacing w:val="-1"/>
          <w:w w:val="105"/>
          <w:sz w:val="16"/>
        </w:rPr>
        <w:t> </w:t>
      </w:r>
      <w:r>
        <w:rPr>
          <w:spacing w:val="-2"/>
          <w:w w:val="105"/>
          <w:sz w:val="16"/>
        </w:rPr>
        <w:t>competente</w:t>
      </w:r>
      <w:r>
        <w:rPr>
          <w:spacing w:val="-1"/>
          <w:w w:val="105"/>
          <w:sz w:val="16"/>
        </w:rPr>
        <w:t> </w:t>
      </w:r>
      <w:r>
        <w:rPr>
          <w:spacing w:val="-2"/>
          <w:w w:val="105"/>
          <w:sz w:val="16"/>
        </w:rPr>
        <w:t>deverá</w:t>
      </w:r>
      <w:r>
        <w:rPr>
          <w:spacing w:val="-1"/>
          <w:w w:val="105"/>
          <w:sz w:val="16"/>
        </w:rPr>
        <w:t> </w:t>
      </w:r>
      <w:r>
        <w:rPr>
          <w:spacing w:val="-2"/>
          <w:w w:val="105"/>
          <w:sz w:val="16"/>
        </w:rPr>
        <w:t>realizar</w:t>
      </w:r>
      <w:r>
        <w:rPr>
          <w:spacing w:val="-1"/>
          <w:w w:val="105"/>
          <w:sz w:val="16"/>
        </w:rPr>
        <w:t> </w:t>
      </w:r>
      <w:r>
        <w:rPr>
          <w:spacing w:val="-2"/>
          <w:w w:val="105"/>
          <w:sz w:val="16"/>
        </w:rPr>
        <w:t>consulta</w:t>
      </w:r>
      <w:r>
        <w:rPr>
          <w:spacing w:val="-1"/>
          <w:w w:val="105"/>
          <w:sz w:val="16"/>
        </w:rPr>
        <w:t> </w:t>
      </w:r>
      <w:r>
        <w:rPr>
          <w:spacing w:val="-2"/>
          <w:w w:val="105"/>
          <w:sz w:val="16"/>
        </w:rPr>
        <w:t>ao</w:t>
      </w:r>
      <w:r>
        <w:rPr>
          <w:w w:val="105"/>
          <w:sz w:val="16"/>
        </w:rPr>
        <w:t> </w:t>
      </w:r>
      <w:r>
        <w:rPr>
          <w:spacing w:val="-2"/>
          <w:w w:val="105"/>
          <w:sz w:val="16"/>
        </w:rPr>
        <w:t>SICAF</w:t>
      </w:r>
      <w:r>
        <w:rPr>
          <w:spacing w:val="-1"/>
          <w:w w:val="105"/>
          <w:sz w:val="16"/>
        </w:rPr>
        <w:t> </w:t>
      </w:r>
      <w:r>
        <w:rPr>
          <w:spacing w:val="-2"/>
          <w:w w:val="105"/>
          <w:sz w:val="16"/>
        </w:rPr>
        <w:t>para</w:t>
      </w:r>
      <w:r>
        <w:rPr>
          <w:spacing w:val="-1"/>
          <w:w w:val="105"/>
          <w:sz w:val="16"/>
        </w:rPr>
        <w:t> </w:t>
      </w:r>
      <w:r>
        <w:rPr>
          <w:spacing w:val="-2"/>
          <w:w w:val="105"/>
          <w:sz w:val="16"/>
        </w:rPr>
        <w:t>verificar:</w:t>
      </w:r>
    </w:p>
    <w:p>
      <w:pPr>
        <w:pStyle w:val="ListParagraph"/>
        <w:numPr>
          <w:ilvl w:val="0"/>
          <w:numId w:val="16"/>
        </w:numPr>
        <w:tabs>
          <w:tab w:pos="579" w:val="left" w:leader="none"/>
        </w:tabs>
        <w:spacing w:line="240" w:lineRule="auto" w:before="116" w:after="0"/>
        <w:ind w:left="579" w:right="0" w:hanging="163"/>
        <w:jc w:val="both"/>
        <w:rPr>
          <w:sz w:val="16"/>
        </w:rPr>
      </w:pPr>
      <w:r>
        <w:rPr>
          <w:sz w:val="16"/>
        </w:rPr>
        <w:t>a</w:t>
      </w:r>
      <w:r>
        <w:rPr>
          <w:spacing w:val="11"/>
          <w:sz w:val="16"/>
        </w:rPr>
        <w:t> </w:t>
      </w:r>
      <w:r>
        <w:rPr>
          <w:sz w:val="16"/>
        </w:rPr>
        <w:t>manutenção</w:t>
      </w:r>
      <w:r>
        <w:rPr>
          <w:spacing w:val="11"/>
          <w:sz w:val="16"/>
        </w:rPr>
        <w:t> </w:t>
      </w:r>
      <w:r>
        <w:rPr>
          <w:sz w:val="16"/>
        </w:rPr>
        <w:t>das</w:t>
      </w:r>
      <w:r>
        <w:rPr>
          <w:spacing w:val="11"/>
          <w:sz w:val="16"/>
        </w:rPr>
        <w:t> </w:t>
      </w:r>
      <w:r>
        <w:rPr>
          <w:sz w:val="16"/>
        </w:rPr>
        <w:t>condições</w:t>
      </w:r>
      <w:r>
        <w:rPr>
          <w:spacing w:val="11"/>
          <w:sz w:val="16"/>
        </w:rPr>
        <w:t> </w:t>
      </w:r>
      <w:r>
        <w:rPr>
          <w:sz w:val="16"/>
        </w:rPr>
        <w:t>de</w:t>
      </w:r>
      <w:r>
        <w:rPr>
          <w:spacing w:val="11"/>
          <w:sz w:val="16"/>
        </w:rPr>
        <w:t> </w:t>
      </w:r>
      <w:r>
        <w:rPr>
          <w:sz w:val="16"/>
        </w:rPr>
        <w:t>habilitação</w:t>
      </w:r>
      <w:r>
        <w:rPr>
          <w:spacing w:val="12"/>
          <w:sz w:val="16"/>
        </w:rPr>
        <w:t> </w:t>
      </w:r>
      <w:r>
        <w:rPr>
          <w:sz w:val="16"/>
        </w:rPr>
        <w:t>exigidas</w:t>
      </w:r>
      <w:r>
        <w:rPr>
          <w:spacing w:val="11"/>
          <w:sz w:val="16"/>
        </w:rPr>
        <w:t> </w:t>
      </w:r>
      <w:r>
        <w:rPr>
          <w:sz w:val="16"/>
        </w:rPr>
        <w:t>pelo</w:t>
      </w:r>
      <w:r>
        <w:rPr>
          <w:spacing w:val="11"/>
          <w:sz w:val="16"/>
        </w:rPr>
        <w:t> </w:t>
      </w:r>
      <w:r>
        <w:rPr>
          <w:sz w:val="16"/>
        </w:rPr>
        <w:t>instrumento</w:t>
      </w:r>
      <w:r>
        <w:rPr>
          <w:spacing w:val="11"/>
          <w:sz w:val="16"/>
        </w:rPr>
        <w:t> </w:t>
      </w:r>
      <w:r>
        <w:rPr>
          <w:spacing w:val="-2"/>
          <w:sz w:val="16"/>
        </w:rPr>
        <w:t>convocatório;</w:t>
      </w:r>
    </w:p>
    <w:p>
      <w:pPr>
        <w:pStyle w:val="ListParagraph"/>
        <w:numPr>
          <w:ilvl w:val="0"/>
          <w:numId w:val="16"/>
        </w:numPr>
        <w:tabs>
          <w:tab w:pos="609" w:val="left" w:leader="none"/>
        </w:tabs>
        <w:spacing w:line="290" w:lineRule="auto" w:before="117" w:after="0"/>
        <w:ind w:left="406" w:right="213" w:firstLine="0"/>
        <w:jc w:val="both"/>
        <w:rPr>
          <w:sz w:val="16"/>
        </w:rPr>
      </w:pPr>
      <w:r>
        <w:rPr>
          <w:w w:val="105"/>
          <w:sz w:val="16"/>
        </w:rPr>
        <w:t>se</w:t>
      </w:r>
      <w:r>
        <w:rPr>
          <w:w w:val="105"/>
          <w:sz w:val="16"/>
        </w:rPr>
        <w:t> o</w:t>
      </w:r>
      <w:r>
        <w:rPr>
          <w:w w:val="105"/>
          <w:sz w:val="16"/>
        </w:rPr>
        <w:t> CONTRATADO</w:t>
      </w:r>
      <w:r>
        <w:rPr>
          <w:w w:val="105"/>
          <w:sz w:val="16"/>
        </w:rPr>
        <w:t> foi</w:t>
      </w:r>
      <w:r>
        <w:rPr>
          <w:w w:val="105"/>
          <w:sz w:val="16"/>
        </w:rPr>
        <w:t> penalizado</w:t>
      </w:r>
      <w:r>
        <w:rPr>
          <w:w w:val="105"/>
          <w:sz w:val="16"/>
        </w:rPr>
        <w:t> com</w:t>
      </w:r>
      <w:r>
        <w:rPr>
          <w:w w:val="105"/>
          <w:sz w:val="16"/>
        </w:rPr>
        <w:t> as</w:t>
      </w:r>
      <w:r>
        <w:rPr>
          <w:w w:val="105"/>
          <w:sz w:val="16"/>
        </w:rPr>
        <w:t> sanções</w:t>
      </w:r>
      <w:r>
        <w:rPr>
          <w:w w:val="105"/>
          <w:sz w:val="16"/>
        </w:rPr>
        <w:t> de</w:t>
      </w:r>
      <w:r>
        <w:rPr>
          <w:w w:val="105"/>
          <w:sz w:val="16"/>
        </w:rPr>
        <w:t> declaração</w:t>
      </w:r>
      <w:r>
        <w:rPr>
          <w:w w:val="105"/>
          <w:sz w:val="16"/>
        </w:rPr>
        <w:t> de</w:t>
      </w:r>
      <w:r>
        <w:rPr>
          <w:w w:val="105"/>
          <w:sz w:val="16"/>
        </w:rPr>
        <w:t> inidoneidade</w:t>
      </w:r>
      <w:r>
        <w:rPr>
          <w:w w:val="105"/>
          <w:sz w:val="16"/>
        </w:rPr>
        <w:t> ou</w:t>
      </w:r>
      <w:r>
        <w:rPr>
          <w:w w:val="105"/>
          <w:sz w:val="16"/>
        </w:rPr>
        <w:t> impedimento</w:t>
      </w:r>
      <w:r>
        <w:rPr>
          <w:w w:val="105"/>
          <w:sz w:val="16"/>
        </w:rPr>
        <w:t> de</w:t>
      </w:r>
      <w:r>
        <w:rPr>
          <w:w w:val="105"/>
          <w:sz w:val="16"/>
        </w:rPr>
        <w:t> licitar</w:t>
      </w:r>
      <w:r>
        <w:rPr>
          <w:w w:val="105"/>
          <w:sz w:val="16"/>
        </w:rPr>
        <w:t> e</w:t>
      </w:r>
      <w:r>
        <w:rPr>
          <w:w w:val="105"/>
          <w:sz w:val="16"/>
        </w:rPr>
        <w:t> contratar</w:t>
      </w:r>
      <w:r>
        <w:rPr>
          <w:w w:val="105"/>
          <w:sz w:val="16"/>
        </w:rPr>
        <w:t> com</w:t>
      </w:r>
      <w:r>
        <w:rPr>
          <w:w w:val="105"/>
          <w:sz w:val="16"/>
        </w:rPr>
        <w:t> o</w:t>
      </w:r>
      <w:r>
        <w:rPr>
          <w:w w:val="105"/>
          <w:sz w:val="16"/>
        </w:rPr>
        <w:t> poder</w:t>
      </w:r>
      <w:r>
        <w:rPr>
          <w:w w:val="105"/>
          <w:sz w:val="16"/>
        </w:rPr>
        <w:t> público, observadas as abrangências de aplicação; e</w:t>
      </w:r>
    </w:p>
    <w:p>
      <w:pPr>
        <w:pStyle w:val="ListParagraph"/>
        <w:numPr>
          <w:ilvl w:val="0"/>
          <w:numId w:val="16"/>
        </w:numPr>
        <w:tabs>
          <w:tab w:pos="569" w:val="left" w:leader="none"/>
        </w:tabs>
        <w:spacing w:line="290" w:lineRule="auto" w:before="78" w:after="0"/>
        <w:ind w:left="406" w:right="182" w:firstLine="0"/>
        <w:jc w:val="both"/>
        <w:rPr>
          <w:sz w:val="16"/>
        </w:rPr>
      </w:pPr>
      <w:r>
        <w:rPr>
          <w:w w:val="105"/>
          <w:sz w:val="16"/>
        </w:rPr>
        <w:t>eventuais</w:t>
      </w:r>
      <w:r>
        <w:rPr>
          <w:spacing w:val="-6"/>
          <w:w w:val="105"/>
          <w:sz w:val="16"/>
        </w:rPr>
        <w:t> </w:t>
      </w:r>
      <w:r>
        <w:rPr>
          <w:w w:val="105"/>
          <w:sz w:val="16"/>
        </w:rPr>
        <w:t>ocorrências</w:t>
      </w:r>
      <w:r>
        <w:rPr>
          <w:spacing w:val="-6"/>
          <w:w w:val="105"/>
          <w:sz w:val="16"/>
        </w:rPr>
        <w:t> </w:t>
      </w:r>
      <w:r>
        <w:rPr>
          <w:w w:val="105"/>
          <w:sz w:val="16"/>
        </w:rPr>
        <w:t>impeditivas</w:t>
      </w:r>
      <w:r>
        <w:rPr>
          <w:spacing w:val="-6"/>
          <w:w w:val="105"/>
          <w:sz w:val="16"/>
        </w:rPr>
        <w:t> </w:t>
      </w:r>
      <w:r>
        <w:rPr>
          <w:w w:val="105"/>
          <w:sz w:val="16"/>
        </w:rPr>
        <w:t>indiretas,</w:t>
      </w:r>
      <w:r>
        <w:rPr>
          <w:spacing w:val="-6"/>
          <w:w w:val="105"/>
          <w:sz w:val="16"/>
        </w:rPr>
        <w:t> </w:t>
      </w:r>
      <w:r>
        <w:rPr>
          <w:w w:val="105"/>
          <w:sz w:val="16"/>
        </w:rPr>
        <w:t>hipótese</w:t>
      </w:r>
      <w:r>
        <w:rPr>
          <w:spacing w:val="-6"/>
          <w:w w:val="105"/>
          <w:sz w:val="16"/>
        </w:rPr>
        <w:t> </w:t>
      </w:r>
      <w:r>
        <w:rPr>
          <w:w w:val="105"/>
          <w:sz w:val="16"/>
        </w:rPr>
        <w:t>na</w:t>
      </w:r>
      <w:r>
        <w:rPr>
          <w:spacing w:val="-6"/>
          <w:w w:val="105"/>
          <w:sz w:val="16"/>
        </w:rPr>
        <w:t> </w:t>
      </w:r>
      <w:r>
        <w:rPr>
          <w:w w:val="105"/>
          <w:sz w:val="16"/>
        </w:rPr>
        <w:t>qual</w:t>
      </w:r>
      <w:r>
        <w:rPr>
          <w:spacing w:val="-6"/>
          <w:w w:val="105"/>
          <w:sz w:val="16"/>
        </w:rPr>
        <w:t> </w:t>
      </w:r>
      <w:r>
        <w:rPr>
          <w:w w:val="105"/>
          <w:sz w:val="16"/>
        </w:rPr>
        <w:t>o</w:t>
      </w:r>
      <w:r>
        <w:rPr>
          <w:spacing w:val="-6"/>
          <w:w w:val="105"/>
          <w:sz w:val="16"/>
        </w:rPr>
        <w:t> </w:t>
      </w:r>
      <w:r>
        <w:rPr>
          <w:w w:val="105"/>
          <w:sz w:val="16"/>
        </w:rPr>
        <w:t>gestor</w:t>
      </w:r>
      <w:r>
        <w:rPr>
          <w:spacing w:val="-6"/>
          <w:w w:val="105"/>
          <w:sz w:val="16"/>
        </w:rPr>
        <w:t> </w:t>
      </w:r>
      <w:r>
        <w:rPr>
          <w:w w:val="105"/>
          <w:sz w:val="16"/>
        </w:rPr>
        <w:t>deverá</w:t>
      </w:r>
      <w:r>
        <w:rPr>
          <w:spacing w:val="-6"/>
          <w:w w:val="105"/>
          <w:sz w:val="16"/>
        </w:rPr>
        <w:t> </w:t>
      </w:r>
      <w:r>
        <w:rPr>
          <w:w w:val="105"/>
          <w:sz w:val="16"/>
        </w:rPr>
        <w:t>verificar</w:t>
      </w:r>
      <w:r>
        <w:rPr>
          <w:spacing w:val="-6"/>
          <w:w w:val="105"/>
          <w:sz w:val="16"/>
        </w:rPr>
        <w:t> </w:t>
      </w:r>
      <w:r>
        <w:rPr>
          <w:w w:val="105"/>
          <w:sz w:val="16"/>
        </w:rPr>
        <w:t>se</w:t>
      </w:r>
      <w:r>
        <w:rPr>
          <w:spacing w:val="-6"/>
          <w:w w:val="105"/>
          <w:sz w:val="16"/>
        </w:rPr>
        <w:t> </w:t>
      </w:r>
      <w:r>
        <w:rPr>
          <w:w w:val="105"/>
          <w:sz w:val="16"/>
        </w:rPr>
        <w:t>houve</w:t>
      </w:r>
      <w:r>
        <w:rPr>
          <w:spacing w:val="-6"/>
          <w:w w:val="105"/>
          <w:sz w:val="16"/>
        </w:rPr>
        <w:t> </w:t>
      </w:r>
      <w:r>
        <w:rPr>
          <w:w w:val="105"/>
          <w:sz w:val="16"/>
        </w:rPr>
        <w:t>fraude</w:t>
      </w:r>
      <w:r>
        <w:rPr>
          <w:spacing w:val="-6"/>
          <w:w w:val="105"/>
          <w:sz w:val="16"/>
        </w:rPr>
        <w:t> </w:t>
      </w:r>
      <w:r>
        <w:rPr>
          <w:w w:val="105"/>
          <w:sz w:val="16"/>
        </w:rPr>
        <w:t>por</w:t>
      </w:r>
      <w:r>
        <w:rPr>
          <w:spacing w:val="-6"/>
          <w:w w:val="105"/>
          <w:sz w:val="16"/>
        </w:rPr>
        <w:t> </w:t>
      </w:r>
      <w:r>
        <w:rPr>
          <w:w w:val="105"/>
          <w:sz w:val="16"/>
        </w:rPr>
        <w:t>parte</w:t>
      </w:r>
      <w:r>
        <w:rPr>
          <w:spacing w:val="-6"/>
          <w:w w:val="105"/>
          <w:sz w:val="16"/>
        </w:rPr>
        <w:t> </w:t>
      </w:r>
      <w:r>
        <w:rPr>
          <w:w w:val="105"/>
          <w:sz w:val="16"/>
        </w:rPr>
        <w:t>das</w:t>
      </w:r>
      <w:r>
        <w:rPr>
          <w:spacing w:val="-6"/>
          <w:w w:val="105"/>
          <w:sz w:val="16"/>
        </w:rPr>
        <w:t> </w:t>
      </w:r>
      <w:r>
        <w:rPr>
          <w:w w:val="105"/>
          <w:sz w:val="16"/>
        </w:rPr>
        <w:t>empresas</w:t>
      </w:r>
      <w:r>
        <w:rPr>
          <w:spacing w:val="-6"/>
          <w:w w:val="105"/>
          <w:sz w:val="16"/>
        </w:rPr>
        <w:t> </w:t>
      </w:r>
      <w:r>
        <w:rPr>
          <w:w w:val="105"/>
          <w:sz w:val="16"/>
        </w:rPr>
        <w:t>apontadas</w:t>
      </w:r>
      <w:r>
        <w:rPr>
          <w:spacing w:val="-6"/>
          <w:w w:val="105"/>
          <w:sz w:val="16"/>
        </w:rPr>
        <w:t> </w:t>
      </w:r>
      <w:r>
        <w:rPr>
          <w:w w:val="105"/>
          <w:sz w:val="16"/>
        </w:rPr>
        <w:t>no</w:t>
      </w:r>
      <w:r>
        <w:rPr>
          <w:spacing w:val="-6"/>
          <w:w w:val="105"/>
          <w:sz w:val="16"/>
        </w:rPr>
        <w:t> </w:t>
      </w:r>
      <w:r>
        <w:rPr>
          <w:w w:val="105"/>
          <w:sz w:val="16"/>
        </w:rPr>
        <w:t>Relatório</w:t>
      </w:r>
      <w:r>
        <w:rPr>
          <w:spacing w:val="-6"/>
          <w:w w:val="105"/>
          <w:sz w:val="16"/>
        </w:rPr>
        <w:t> </w:t>
      </w:r>
      <w:r>
        <w:rPr>
          <w:w w:val="105"/>
          <w:sz w:val="16"/>
        </w:rPr>
        <w:t>de Ocorrências Impeditivas Indiretas.</w:t>
      </w:r>
    </w:p>
    <w:p>
      <w:pPr>
        <w:pStyle w:val="ListParagraph"/>
        <w:numPr>
          <w:ilvl w:val="2"/>
          <w:numId w:val="17"/>
        </w:numPr>
        <w:tabs>
          <w:tab w:pos="861" w:val="left" w:leader="none"/>
        </w:tabs>
        <w:spacing w:line="290" w:lineRule="auto" w:before="79" w:after="0"/>
        <w:ind w:left="406" w:right="189" w:firstLine="0"/>
        <w:jc w:val="both"/>
        <w:rPr>
          <w:sz w:val="16"/>
        </w:rPr>
      </w:pPr>
      <w:r>
        <w:rPr>
          <w:w w:val="105"/>
          <w:sz w:val="16"/>
        </w:rPr>
        <w:t>Constatando-se</w:t>
      </w:r>
      <w:r>
        <w:rPr>
          <w:spacing w:val="-3"/>
          <w:w w:val="105"/>
          <w:sz w:val="16"/>
        </w:rPr>
        <w:t> </w:t>
      </w:r>
      <w:r>
        <w:rPr>
          <w:w w:val="105"/>
          <w:sz w:val="16"/>
        </w:rPr>
        <w:t>a</w:t>
      </w:r>
      <w:r>
        <w:rPr>
          <w:spacing w:val="-3"/>
          <w:w w:val="105"/>
          <w:sz w:val="16"/>
        </w:rPr>
        <w:t> </w:t>
      </w:r>
      <w:r>
        <w:rPr>
          <w:w w:val="105"/>
          <w:sz w:val="16"/>
        </w:rPr>
        <w:t>situação</w:t>
      </w:r>
      <w:r>
        <w:rPr>
          <w:spacing w:val="-3"/>
          <w:w w:val="105"/>
          <w:sz w:val="16"/>
        </w:rPr>
        <w:t> </w:t>
      </w:r>
      <w:r>
        <w:rPr>
          <w:w w:val="105"/>
          <w:sz w:val="16"/>
        </w:rPr>
        <w:t>de</w:t>
      </w:r>
      <w:r>
        <w:rPr>
          <w:spacing w:val="-3"/>
          <w:w w:val="105"/>
          <w:sz w:val="16"/>
        </w:rPr>
        <w:t> </w:t>
      </w:r>
      <w:r>
        <w:rPr>
          <w:w w:val="105"/>
          <w:sz w:val="16"/>
        </w:rPr>
        <w:t>irregularidade</w:t>
      </w:r>
      <w:r>
        <w:rPr>
          <w:spacing w:val="-3"/>
          <w:w w:val="105"/>
          <w:sz w:val="16"/>
        </w:rPr>
        <w:t> </w:t>
      </w:r>
      <w:r>
        <w:rPr>
          <w:w w:val="105"/>
          <w:sz w:val="16"/>
        </w:rPr>
        <w:t>do</w:t>
      </w:r>
      <w:r>
        <w:rPr>
          <w:spacing w:val="-3"/>
          <w:w w:val="105"/>
          <w:sz w:val="16"/>
        </w:rPr>
        <w:t> </w:t>
      </w:r>
      <w:r>
        <w:rPr>
          <w:w w:val="105"/>
          <w:sz w:val="16"/>
        </w:rPr>
        <w:t>CONTRATADO,</w:t>
      </w:r>
      <w:r>
        <w:rPr>
          <w:spacing w:val="-3"/>
          <w:w w:val="105"/>
          <w:sz w:val="16"/>
        </w:rPr>
        <w:t> </w:t>
      </w:r>
      <w:r>
        <w:rPr>
          <w:w w:val="105"/>
          <w:sz w:val="16"/>
        </w:rPr>
        <w:t>será</w:t>
      </w:r>
      <w:r>
        <w:rPr>
          <w:spacing w:val="-3"/>
          <w:w w:val="105"/>
          <w:sz w:val="16"/>
        </w:rPr>
        <w:t> </w:t>
      </w:r>
      <w:r>
        <w:rPr>
          <w:w w:val="105"/>
          <w:sz w:val="16"/>
        </w:rPr>
        <w:t>providenciada</w:t>
      </w:r>
      <w:r>
        <w:rPr>
          <w:spacing w:val="-3"/>
          <w:w w:val="105"/>
          <w:sz w:val="16"/>
        </w:rPr>
        <w:t> </w:t>
      </w:r>
      <w:r>
        <w:rPr>
          <w:w w:val="105"/>
          <w:sz w:val="16"/>
        </w:rPr>
        <w:t>sua</w:t>
      </w:r>
      <w:r>
        <w:rPr>
          <w:spacing w:val="-3"/>
          <w:w w:val="105"/>
          <w:sz w:val="16"/>
        </w:rPr>
        <w:t> </w:t>
      </w:r>
      <w:r>
        <w:rPr>
          <w:w w:val="105"/>
          <w:sz w:val="16"/>
        </w:rPr>
        <w:t>notificação,</w:t>
      </w:r>
      <w:r>
        <w:rPr>
          <w:spacing w:val="-3"/>
          <w:w w:val="105"/>
          <w:sz w:val="16"/>
        </w:rPr>
        <w:t> </w:t>
      </w:r>
      <w:r>
        <w:rPr>
          <w:w w:val="105"/>
          <w:sz w:val="16"/>
        </w:rPr>
        <w:t>por</w:t>
      </w:r>
      <w:r>
        <w:rPr>
          <w:spacing w:val="-3"/>
          <w:w w:val="105"/>
          <w:sz w:val="16"/>
        </w:rPr>
        <w:t> </w:t>
      </w:r>
      <w:r>
        <w:rPr>
          <w:w w:val="105"/>
          <w:sz w:val="16"/>
        </w:rPr>
        <w:t>escrito,</w:t>
      </w:r>
      <w:r>
        <w:rPr>
          <w:spacing w:val="-3"/>
          <w:w w:val="105"/>
          <w:sz w:val="16"/>
        </w:rPr>
        <w:t> </w:t>
      </w:r>
      <w:r>
        <w:rPr>
          <w:w w:val="105"/>
          <w:sz w:val="16"/>
        </w:rPr>
        <w:t>para</w:t>
      </w:r>
      <w:r>
        <w:rPr>
          <w:spacing w:val="-3"/>
          <w:w w:val="105"/>
          <w:sz w:val="16"/>
        </w:rPr>
        <w:t> </w:t>
      </w:r>
      <w:r>
        <w:rPr>
          <w:w w:val="105"/>
          <w:sz w:val="16"/>
        </w:rPr>
        <w:t>que,</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15</w:t>
      </w:r>
      <w:r>
        <w:rPr>
          <w:spacing w:val="-3"/>
          <w:w w:val="105"/>
          <w:sz w:val="16"/>
        </w:rPr>
        <w:t> </w:t>
      </w:r>
      <w:r>
        <w:rPr>
          <w:w w:val="105"/>
          <w:sz w:val="16"/>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7"/>
        </w:numPr>
        <w:tabs>
          <w:tab w:pos="886" w:val="left" w:leader="none"/>
        </w:tabs>
        <w:spacing w:line="290" w:lineRule="auto" w:before="79" w:after="0"/>
        <w:ind w:left="406" w:right="211" w:firstLine="0"/>
        <w:jc w:val="both"/>
        <w:rPr>
          <w:sz w:val="16"/>
        </w:rPr>
      </w:pPr>
      <w:r>
        <w:rPr>
          <w:w w:val="105"/>
          <w:sz w:val="16"/>
        </w:rPr>
        <w:t>Não</w:t>
      </w:r>
      <w:r>
        <w:rPr>
          <w:w w:val="105"/>
          <w:sz w:val="16"/>
        </w:rPr>
        <w:t> havendo</w:t>
      </w:r>
      <w:r>
        <w:rPr>
          <w:w w:val="105"/>
          <w:sz w:val="16"/>
        </w:rPr>
        <w:t> regularização</w:t>
      </w:r>
      <w:r>
        <w:rPr>
          <w:w w:val="105"/>
          <w:sz w:val="16"/>
        </w:rPr>
        <w:t> ou</w:t>
      </w:r>
      <w:r>
        <w:rPr>
          <w:w w:val="105"/>
          <w:sz w:val="16"/>
        </w:rPr>
        <w:t> sendo</w:t>
      </w:r>
      <w:r>
        <w:rPr>
          <w:w w:val="105"/>
          <w:sz w:val="16"/>
        </w:rPr>
        <w:t> a</w:t>
      </w:r>
      <w:r>
        <w:rPr>
          <w:w w:val="105"/>
          <w:sz w:val="16"/>
        </w:rPr>
        <w:t> defesa</w:t>
      </w:r>
      <w:r>
        <w:rPr>
          <w:w w:val="105"/>
          <w:sz w:val="16"/>
        </w:rPr>
        <w:t> considerada</w:t>
      </w:r>
      <w:r>
        <w:rPr>
          <w:w w:val="105"/>
          <w:sz w:val="16"/>
        </w:rPr>
        <w:t> improcedente,</w:t>
      </w:r>
      <w:r>
        <w:rPr>
          <w:w w:val="105"/>
          <w:sz w:val="16"/>
        </w:rPr>
        <w:t> o</w:t>
      </w:r>
      <w:r>
        <w:rPr>
          <w:w w:val="105"/>
          <w:sz w:val="16"/>
        </w:rPr>
        <w:t> CONTRATANTE</w:t>
      </w:r>
      <w:r>
        <w:rPr>
          <w:w w:val="105"/>
          <w:sz w:val="16"/>
        </w:rPr>
        <w:t> deverá</w:t>
      </w:r>
      <w:r>
        <w:rPr>
          <w:w w:val="105"/>
          <w:sz w:val="16"/>
        </w:rPr>
        <w:t> comunicar</w:t>
      </w:r>
      <w:r>
        <w:rPr>
          <w:w w:val="105"/>
          <w:sz w:val="16"/>
        </w:rPr>
        <w:t> aos</w:t>
      </w:r>
      <w:r>
        <w:rPr>
          <w:w w:val="105"/>
          <w:sz w:val="16"/>
        </w:rPr>
        <w:t> órgãos</w:t>
      </w:r>
      <w:r>
        <w:rPr>
          <w:w w:val="105"/>
          <w:sz w:val="16"/>
        </w:rPr>
        <w:t> responsáveis</w:t>
      </w:r>
      <w:r>
        <w:rPr>
          <w:w w:val="105"/>
          <w:sz w:val="16"/>
        </w:rPr>
        <w:t> pela fiscalização</w:t>
      </w:r>
      <w:r>
        <w:rPr>
          <w:spacing w:val="-11"/>
          <w:w w:val="105"/>
          <w:sz w:val="16"/>
        </w:rPr>
        <w:t> </w:t>
      </w:r>
      <w:r>
        <w:rPr>
          <w:w w:val="105"/>
          <w:sz w:val="16"/>
        </w:rPr>
        <w:t>da</w:t>
      </w:r>
      <w:r>
        <w:rPr>
          <w:spacing w:val="-10"/>
          <w:w w:val="105"/>
          <w:sz w:val="16"/>
        </w:rPr>
        <w:t> </w:t>
      </w:r>
      <w:r>
        <w:rPr>
          <w:w w:val="105"/>
          <w:sz w:val="16"/>
        </w:rPr>
        <w:t>regularidade</w:t>
      </w:r>
      <w:r>
        <w:rPr>
          <w:spacing w:val="-11"/>
          <w:w w:val="105"/>
          <w:sz w:val="16"/>
        </w:rPr>
        <w:t> </w:t>
      </w:r>
      <w:r>
        <w:rPr>
          <w:w w:val="105"/>
          <w:sz w:val="16"/>
        </w:rPr>
        <w:t>fiscal</w:t>
      </w:r>
      <w:r>
        <w:rPr>
          <w:spacing w:val="-10"/>
          <w:w w:val="105"/>
          <w:sz w:val="16"/>
        </w:rPr>
        <w:t> </w:t>
      </w:r>
      <w:r>
        <w:rPr>
          <w:w w:val="105"/>
          <w:sz w:val="16"/>
        </w:rPr>
        <w:t>quanto</w:t>
      </w:r>
      <w:r>
        <w:rPr>
          <w:spacing w:val="-11"/>
          <w:w w:val="105"/>
          <w:sz w:val="16"/>
        </w:rPr>
        <w:t> </w:t>
      </w:r>
      <w:r>
        <w:rPr>
          <w:w w:val="105"/>
          <w:sz w:val="16"/>
        </w:rPr>
        <w:t>à</w:t>
      </w:r>
      <w:r>
        <w:rPr>
          <w:spacing w:val="-10"/>
          <w:w w:val="105"/>
          <w:sz w:val="16"/>
        </w:rPr>
        <w:t> </w:t>
      </w:r>
      <w:r>
        <w:rPr>
          <w:w w:val="105"/>
          <w:sz w:val="16"/>
        </w:rPr>
        <w:t>inadimplência</w:t>
      </w:r>
      <w:r>
        <w:rPr>
          <w:spacing w:val="-11"/>
          <w:w w:val="105"/>
          <w:sz w:val="16"/>
        </w:rPr>
        <w:t> </w:t>
      </w:r>
      <w:r>
        <w:rPr>
          <w:w w:val="105"/>
          <w:sz w:val="16"/>
        </w:rPr>
        <w:t>do</w:t>
      </w:r>
      <w:r>
        <w:rPr>
          <w:spacing w:val="-10"/>
          <w:w w:val="105"/>
          <w:sz w:val="16"/>
        </w:rPr>
        <w:t> </w:t>
      </w:r>
      <w:r>
        <w:rPr>
          <w:w w:val="105"/>
          <w:sz w:val="16"/>
        </w:rPr>
        <w:t>CONTRATADO,</w:t>
      </w:r>
      <w:r>
        <w:rPr>
          <w:spacing w:val="-11"/>
          <w:w w:val="105"/>
          <w:sz w:val="16"/>
        </w:rPr>
        <w:t> </w:t>
      </w:r>
      <w:r>
        <w:rPr>
          <w:w w:val="105"/>
          <w:sz w:val="16"/>
        </w:rPr>
        <w:t>bem</w:t>
      </w:r>
      <w:r>
        <w:rPr>
          <w:spacing w:val="-10"/>
          <w:w w:val="105"/>
          <w:sz w:val="16"/>
        </w:rPr>
        <w:t> </w:t>
      </w:r>
      <w:r>
        <w:rPr>
          <w:w w:val="105"/>
          <w:sz w:val="16"/>
        </w:rPr>
        <w:t>como</w:t>
      </w:r>
      <w:r>
        <w:rPr>
          <w:spacing w:val="-11"/>
          <w:w w:val="105"/>
          <w:sz w:val="16"/>
        </w:rPr>
        <w:t> </w:t>
      </w:r>
      <w:r>
        <w:rPr>
          <w:w w:val="105"/>
          <w:sz w:val="16"/>
        </w:rPr>
        <w:t>quanto</w:t>
      </w:r>
      <w:r>
        <w:rPr>
          <w:spacing w:val="-10"/>
          <w:w w:val="105"/>
          <w:sz w:val="16"/>
        </w:rPr>
        <w:t> </w:t>
      </w:r>
      <w:r>
        <w:rPr>
          <w:w w:val="105"/>
          <w:sz w:val="16"/>
        </w:rPr>
        <w:t>à</w:t>
      </w:r>
      <w:r>
        <w:rPr>
          <w:spacing w:val="-11"/>
          <w:w w:val="105"/>
          <w:sz w:val="16"/>
        </w:rPr>
        <w:t> </w:t>
      </w:r>
      <w:r>
        <w:rPr>
          <w:w w:val="105"/>
          <w:sz w:val="16"/>
        </w:rPr>
        <w:t>existência</w:t>
      </w:r>
      <w:r>
        <w:rPr>
          <w:spacing w:val="-10"/>
          <w:w w:val="105"/>
          <w:sz w:val="16"/>
        </w:rPr>
        <w:t> </w:t>
      </w:r>
      <w:r>
        <w:rPr>
          <w:w w:val="105"/>
          <w:sz w:val="16"/>
        </w:rPr>
        <w:t>de</w:t>
      </w:r>
      <w:r>
        <w:rPr>
          <w:spacing w:val="-11"/>
          <w:w w:val="105"/>
          <w:sz w:val="16"/>
        </w:rPr>
        <w:t> </w:t>
      </w:r>
      <w:r>
        <w:rPr>
          <w:w w:val="105"/>
          <w:sz w:val="16"/>
        </w:rPr>
        <w:t>pagamento</w:t>
      </w:r>
      <w:r>
        <w:rPr>
          <w:spacing w:val="-9"/>
          <w:w w:val="105"/>
          <w:sz w:val="16"/>
        </w:rPr>
        <w:t> </w:t>
      </w:r>
      <w:r>
        <w:rPr>
          <w:w w:val="105"/>
          <w:sz w:val="16"/>
        </w:rPr>
        <w:t>a</w:t>
      </w:r>
      <w:r>
        <w:rPr>
          <w:spacing w:val="-11"/>
          <w:w w:val="105"/>
          <w:sz w:val="16"/>
        </w:rPr>
        <w:t> </w:t>
      </w:r>
      <w:r>
        <w:rPr>
          <w:w w:val="105"/>
          <w:sz w:val="16"/>
        </w:rPr>
        <w:t>ser</w:t>
      </w:r>
      <w:r>
        <w:rPr>
          <w:spacing w:val="-9"/>
          <w:w w:val="105"/>
          <w:sz w:val="16"/>
        </w:rPr>
        <w:t> </w:t>
      </w:r>
      <w:r>
        <w:rPr>
          <w:w w:val="105"/>
          <w:sz w:val="16"/>
        </w:rPr>
        <w:t>efetuado,</w:t>
      </w:r>
      <w:r>
        <w:rPr>
          <w:spacing w:val="-10"/>
          <w:w w:val="105"/>
          <w:sz w:val="16"/>
        </w:rPr>
        <w:t> </w:t>
      </w:r>
      <w:r>
        <w:rPr>
          <w:w w:val="105"/>
          <w:sz w:val="16"/>
        </w:rPr>
        <w:t>para</w:t>
      </w:r>
      <w:r>
        <w:rPr>
          <w:spacing w:val="-11"/>
          <w:w w:val="105"/>
          <w:sz w:val="16"/>
        </w:rPr>
        <w:t> </w:t>
      </w:r>
      <w:r>
        <w:rPr>
          <w:w w:val="105"/>
          <w:sz w:val="16"/>
        </w:rPr>
        <w:t>que</w:t>
      </w:r>
      <w:r>
        <w:rPr>
          <w:spacing w:val="-10"/>
          <w:w w:val="105"/>
          <w:sz w:val="16"/>
        </w:rPr>
        <w:t> </w:t>
      </w:r>
      <w:r>
        <w:rPr>
          <w:w w:val="105"/>
          <w:sz w:val="16"/>
        </w:rPr>
        <w:t>sejam acionados</w:t>
      </w:r>
      <w:r>
        <w:rPr>
          <w:spacing w:val="-2"/>
          <w:w w:val="105"/>
          <w:sz w:val="16"/>
        </w:rPr>
        <w:t> </w:t>
      </w:r>
      <w:r>
        <w:rPr>
          <w:w w:val="105"/>
          <w:sz w:val="16"/>
        </w:rPr>
        <w:t>os</w:t>
      </w:r>
      <w:r>
        <w:rPr>
          <w:spacing w:val="-2"/>
          <w:w w:val="105"/>
          <w:sz w:val="16"/>
        </w:rPr>
        <w:t> </w:t>
      </w:r>
      <w:r>
        <w:rPr>
          <w:w w:val="105"/>
          <w:sz w:val="16"/>
        </w:rPr>
        <w:t>meios</w:t>
      </w:r>
      <w:r>
        <w:rPr>
          <w:spacing w:val="-2"/>
          <w:w w:val="105"/>
          <w:sz w:val="16"/>
        </w:rPr>
        <w:t> </w:t>
      </w:r>
      <w:r>
        <w:rPr>
          <w:w w:val="105"/>
          <w:sz w:val="16"/>
        </w:rPr>
        <w:t>pertinentes</w:t>
      </w:r>
      <w:r>
        <w:rPr>
          <w:spacing w:val="-2"/>
          <w:w w:val="105"/>
          <w:sz w:val="16"/>
        </w:rPr>
        <w:t> </w:t>
      </w:r>
      <w:r>
        <w:rPr>
          <w:w w:val="105"/>
          <w:sz w:val="16"/>
        </w:rPr>
        <w:t>e</w:t>
      </w:r>
      <w:r>
        <w:rPr>
          <w:spacing w:val="-2"/>
          <w:w w:val="105"/>
          <w:sz w:val="16"/>
        </w:rPr>
        <w:t> </w:t>
      </w:r>
      <w:r>
        <w:rPr>
          <w:w w:val="105"/>
          <w:sz w:val="16"/>
        </w:rPr>
        <w:t>necessários</w:t>
      </w:r>
      <w:r>
        <w:rPr>
          <w:spacing w:val="-2"/>
          <w:w w:val="105"/>
          <w:sz w:val="16"/>
        </w:rPr>
        <w:t> </w:t>
      </w:r>
      <w:r>
        <w:rPr>
          <w:w w:val="105"/>
          <w:sz w:val="16"/>
        </w:rPr>
        <w:t>para</w:t>
      </w:r>
      <w:r>
        <w:rPr>
          <w:spacing w:val="-2"/>
          <w:w w:val="105"/>
          <w:sz w:val="16"/>
        </w:rPr>
        <w:t> </w:t>
      </w:r>
      <w:r>
        <w:rPr>
          <w:w w:val="105"/>
          <w:sz w:val="16"/>
        </w:rPr>
        <w:t>garantir</w:t>
      </w:r>
      <w:r>
        <w:rPr>
          <w:spacing w:val="-2"/>
          <w:w w:val="105"/>
          <w:sz w:val="16"/>
        </w:rPr>
        <w:t> </w:t>
      </w:r>
      <w:r>
        <w:rPr>
          <w:w w:val="105"/>
          <w:sz w:val="16"/>
        </w:rPr>
        <w:t>o</w:t>
      </w:r>
      <w:r>
        <w:rPr>
          <w:spacing w:val="-2"/>
          <w:w w:val="105"/>
          <w:sz w:val="16"/>
        </w:rPr>
        <w:t> </w:t>
      </w:r>
      <w:r>
        <w:rPr>
          <w:w w:val="105"/>
          <w:sz w:val="16"/>
        </w:rPr>
        <w:t>recebimento</w:t>
      </w:r>
      <w:r>
        <w:rPr>
          <w:spacing w:val="-2"/>
          <w:w w:val="105"/>
          <w:sz w:val="16"/>
        </w:rPr>
        <w:t> </w:t>
      </w:r>
      <w:r>
        <w:rPr>
          <w:w w:val="105"/>
          <w:sz w:val="16"/>
        </w:rPr>
        <w:t>de</w:t>
      </w:r>
      <w:r>
        <w:rPr>
          <w:spacing w:val="-2"/>
          <w:w w:val="105"/>
          <w:sz w:val="16"/>
        </w:rPr>
        <w:t> </w:t>
      </w:r>
      <w:r>
        <w:rPr>
          <w:w w:val="105"/>
          <w:sz w:val="16"/>
        </w:rPr>
        <w:t>seus</w:t>
      </w:r>
      <w:r>
        <w:rPr>
          <w:spacing w:val="-2"/>
          <w:w w:val="105"/>
          <w:sz w:val="16"/>
        </w:rPr>
        <w:t> </w:t>
      </w:r>
      <w:r>
        <w:rPr>
          <w:w w:val="105"/>
          <w:sz w:val="16"/>
        </w:rPr>
        <w:t>créditos.</w:t>
      </w:r>
    </w:p>
    <w:p>
      <w:pPr>
        <w:pStyle w:val="ListParagraph"/>
        <w:numPr>
          <w:ilvl w:val="2"/>
          <w:numId w:val="17"/>
        </w:numPr>
        <w:tabs>
          <w:tab w:pos="861" w:val="left" w:leader="none"/>
        </w:tabs>
        <w:spacing w:line="290" w:lineRule="auto" w:before="69" w:after="0"/>
        <w:ind w:left="406" w:right="215" w:firstLine="0"/>
        <w:jc w:val="both"/>
        <w:rPr>
          <w:sz w:val="16"/>
        </w:rPr>
      </w:pPr>
      <w:r>
        <w:rPr>
          <w:w w:val="105"/>
          <w:sz w:val="16"/>
        </w:rPr>
        <w:t>Persistindo</w:t>
      </w:r>
      <w:r>
        <w:rPr>
          <w:spacing w:val="-6"/>
          <w:w w:val="105"/>
          <w:sz w:val="16"/>
        </w:rPr>
        <w:t> </w:t>
      </w:r>
      <w:r>
        <w:rPr>
          <w:w w:val="105"/>
          <w:sz w:val="16"/>
        </w:rPr>
        <w:t>a</w:t>
      </w:r>
      <w:r>
        <w:rPr>
          <w:spacing w:val="-6"/>
          <w:w w:val="105"/>
          <w:sz w:val="16"/>
        </w:rPr>
        <w:t> </w:t>
      </w:r>
      <w:r>
        <w:rPr>
          <w:w w:val="105"/>
          <w:sz w:val="16"/>
        </w:rPr>
        <w:t>irregularidade,</w:t>
      </w:r>
      <w:r>
        <w:rPr>
          <w:spacing w:val="-6"/>
          <w:w w:val="105"/>
          <w:sz w:val="16"/>
        </w:rPr>
        <w:t> </w:t>
      </w:r>
      <w:r>
        <w:rPr>
          <w:w w:val="105"/>
          <w:sz w:val="16"/>
        </w:rPr>
        <w:t>o</w:t>
      </w:r>
      <w:r>
        <w:rPr>
          <w:spacing w:val="-6"/>
          <w:w w:val="105"/>
          <w:sz w:val="16"/>
        </w:rPr>
        <w:t> </w:t>
      </w:r>
      <w:r>
        <w:rPr>
          <w:w w:val="105"/>
          <w:sz w:val="16"/>
        </w:rPr>
        <w:t>CONTRATANTE</w:t>
      </w:r>
      <w:r>
        <w:rPr>
          <w:spacing w:val="-6"/>
          <w:w w:val="105"/>
          <w:sz w:val="16"/>
        </w:rPr>
        <w:t> </w:t>
      </w:r>
      <w:r>
        <w:rPr>
          <w:w w:val="105"/>
          <w:sz w:val="16"/>
        </w:rPr>
        <w:t>deverá</w:t>
      </w:r>
      <w:r>
        <w:rPr>
          <w:spacing w:val="-6"/>
          <w:w w:val="105"/>
          <w:sz w:val="16"/>
        </w:rPr>
        <w:t> </w:t>
      </w:r>
      <w:r>
        <w:rPr>
          <w:w w:val="105"/>
          <w:sz w:val="16"/>
        </w:rPr>
        <w:t>adotar</w:t>
      </w:r>
      <w:r>
        <w:rPr>
          <w:spacing w:val="-6"/>
          <w:w w:val="105"/>
          <w:sz w:val="16"/>
        </w:rPr>
        <w:t> </w:t>
      </w:r>
      <w:r>
        <w:rPr>
          <w:w w:val="105"/>
          <w:sz w:val="16"/>
        </w:rPr>
        <w:t>as</w:t>
      </w:r>
      <w:r>
        <w:rPr>
          <w:spacing w:val="-6"/>
          <w:w w:val="105"/>
          <w:sz w:val="16"/>
        </w:rPr>
        <w:t> </w:t>
      </w:r>
      <w:r>
        <w:rPr>
          <w:w w:val="105"/>
          <w:sz w:val="16"/>
        </w:rPr>
        <w:t>medidas</w:t>
      </w:r>
      <w:r>
        <w:rPr>
          <w:spacing w:val="-6"/>
          <w:w w:val="105"/>
          <w:sz w:val="16"/>
        </w:rPr>
        <w:t> </w:t>
      </w:r>
      <w:r>
        <w:rPr>
          <w:w w:val="105"/>
          <w:sz w:val="16"/>
        </w:rPr>
        <w:t>necessárias</w:t>
      </w:r>
      <w:r>
        <w:rPr>
          <w:spacing w:val="-6"/>
          <w:w w:val="105"/>
          <w:sz w:val="16"/>
        </w:rPr>
        <w:t> </w:t>
      </w:r>
      <w:r>
        <w:rPr>
          <w:w w:val="105"/>
          <w:sz w:val="16"/>
        </w:rPr>
        <w:t>à</w:t>
      </w:r>
      <w:r>
        <w:rPr>
          <w:spacing w:val="-6"/>
          <w:w w:val="105"/>
          <w:sz w:val="16"/>
        </w:rPr>
        <w:t> </w:t>
      </w:r>
      <w:r>
        <w:rPr>
          <w:w w:val="105"/>
          <w:sz w:val="16"/>
        </w:rPr>
        <w:t>rescisão</w:t>
      </w:r>
      <w:r>
        <w:rPr>
          <w:spacing w:val="-6"/>
          <w:w w:val="105"/>
          <w:sz w:val="16"/>
        </w:rPr>
        <w:t> </w:t>
      </w:r>
      <w:r>
        <w:rPr>
          <w:w w:val="105"/>
          <w:sz w:val="16"/>
        </w:rPr>
        <w:t>do</w:t>
      </w:r>
      <w:r>
        <w:rPr>
          <w:spacing w:val="-6"/>
          <w:w w:val="105"/>
          <w:sz w:val="16"/>
        </w:rPr>
        <w:t> </w:t>
      </w:r>
      <w:r>
        <w:rPr>
          <w:w w:val="105"/>
          <w:sz w:val="16"/>
        </w:rPr>
        <w:t>Contrato</w:t>
      </w:r>
      <w:r>
        <w:rPr>
          <w:spacing w:val="-6"/>
          <w:w w:val="105"/>
          <w:sz w:val="16"/>
        </w:rPr>
        <w:t> </w:t>
      </w:r>
      <w:r>
        <w:rPr>
          <w:w w:val="105"/>
          <w:sz w:val="16"/>
        </w:rPr>
        <w:t>nos</w:t>
      </w:r>
      <w:r>
        <w:rPr>
          <w:spacing w:val="-6"/>
          <w:w w:val="105"/>
          <w:sz w:val="16"/>
        </w:rPr>
        <w:t> </w:t>
      </w:r>
      <w:r>
        <w:rPr>
          <w:w w:val="105"/>
          <w:sz w:val="16"/>
        </w:rPr>
        <w:t>autos</w:t>
      </w:r>
      <w:r>
        <w:rPr>
          <w:spacing w:val="-6"/>
          <w:w w:val="105"/>
          <w:sz w:val="16"/>
        </w:rPr>
        <w:t> </w:t>
      </w:r>
      <w:r>
        <w:rPr>
          <w:w w:val="105"/>
          <w:sz w:val="16"/>
        </w:rPr>
        <w:t>do</w:t>
      </w:r>
      <w:r>
        <w:rPr>
          <w:spacing w:val="-6"/>
          <w:w w:val="105"/>
          <w:sz w:val="16"/>
        </w:rPr>
        <w:t> </w:t>
      </w:r>
      <w:r>
        <w:rPr>
          <w:w w:val="105"/>
          <w:sz w:val="16"/>
        </w:rPr>
        <w:t>processo</w:t>
      </w:r>
      <w:r>
        <w:rPr>
          <w:spacing w:val="-6"/>
          <w:w w:val="105"/>
          <w:sz w:val="16"/>
        </w:rPr>
        <w:t> </w:t>
      </w:r>
      <w:r>
        <w:rPr>
          <w:w w:val="105"/>
          <w:sz w:val="16"/>
        </w:rPr>
        <w:t>administrativo correspondente, assegurada ao CONTRATADO a ampla defesa.</w:t>
      </w:r>
    </w:p>
    <w:p>
      <w:pPr>
        <w:pStyle w:val="ListParagraph"/>
        <w:numPr>
          <w:ilvl w:val="2"/>
          <w:numId w:val="17"/>
        </w:numPr>
        <w:tabs>
          <w:tab w:pos="896" w:val="left" w:leader="none"/>
        </w:tabs>
        <w:spacing w:line="290" w:lineRule="auto" w:before="78" w:after="0"/>
        <w:ind w:left="406" w:right="183" w:firstLine="0"/>
        <w:jc w:val="both"/>
        <w:rPr>
          <w:sz w:val="16"/>
        </w:rPr>
      </w:pPr>
      <w:r>
        <w:rPr>
          <w:w w:val="105"/>
          <w:sz w:val="16"/>
        </w:rPr>
        <w:t>Havendo</w:t>
      </w:r>
      <w:r>
        <w:rPr>
          <w:w w:val="105"/>
          <w:sz w:val="16"/>
        </w:rPr>
        <w:t> a</w:t>
      </w:r>
      <w:r>
        <w:rPr>
          <w:w w:val="105"/>
          <w:sz w:val="16"/>
        </w:rPr>
        <w:t> efetiva</w:t>
      </w:r>
      <w:r>
        <w:rPr>
          <w:w w:val="105"/>
          <w:sz w:val="16"/>
        </w:rPr>
        <w:t> execução</w:t>
      </w:r>
      <w:r>
        <w:rPr>
          <w:w w:val="105"/>
          <w:sz w:val="16"/>
        </w:rPr>
        <w:t> do</w:t>
      </w:r>
      <w:r>
        <w:rPr>
          <w:w w:val="105"/>
          <w:sz w:val="16"/>
        </w:rPr>
        <w:t> objeto,</w:t>
      </w:r>
      <w:r>
        <w:rPr>
          <w:w w:val="105"/>
          <w:sz w:val="16"/>
        </w:rPr>
        <w:t> os</w:t>
      </w:r>
      <w:r>
        <w:rPr>
          <w:w w:val="105"/>
          <w:sz w:val="16"/>
        </w:rPr>
        <w:t> pagamentos</w:t>
      </w:r>
      <w:r>
        <w:rPr>
          <w:w w:val="105"/>
          <w:sz w:val="16"/>
        </w:rPr>
        <w:t> serão</w:t>
      </w:r>
      <w:r>
        <w:rPr>
          <w:w w:val="105"/>
          <w:sz w:val="16"/>
        </w:rPr>
        <w:t> realizados</w:t>
      </w:r>
      <w:r>
        <w:rPr>
          <w:w w:val="105"/>
          <w:sz w:val="16"/>
        </w:rPr>
        <w:t> normalmente,</w:t>
      </w:r>
      <w:r>
        <w:rPr>
          <w:w w:val="105"/>
          <w:sz w:val="16"/>
        </w:rPr>
        <w:t> até</w:t>
      </w:r>
      <w:r>
        <w:rPr>
          <w:w w:val="105"/>
          <w:sz w:val="16"/>
        </w:rPr>
        <w:t> que</w:t>
      </w:r>
      <w:r>
        <w:rPr>
          <w:w w:val="105"/>
          <w:sz w:val="16"/>
        </w:rPr>
        <w:t> se</w:t>
      </w:r>
      <w:r>
        <w:rPr>
          <w:w w:val="105"/>
          <w:sz w:val="16"/>
        </w:rPr>
        <w:t> decida</w:t>
      </w:r>
      <w:r>
        <w:rPr>
          <w:w w:val="105"/>
          <w:sz w:val="16"/>
        </w:rPr>
        <w:t> pela</w:t>
      </w:r>
      <w:r>
        <w:rPr>
          <w:w w:val="105"/>
          <w:sz w:val="16"/>
        </w:rPr>
        <w:t> rescisão</w:t>
      </w:r>
      <w:r>
        <w:rPr>
          <w:w w:val="105"/>
          <w:sz w:val="16"/>
        </w:rPr>
        <w:t> do</w:t>
      </w:r>
      <w:r>
        <w:rPr>
          <w:w w:val="105"/>
          <w:sz w:val="16"/>
        </w:rPr>
        <w:t> Contrato,</w:t>
      </w:r>
      <w:r>
        <w:rPr>
          <w:w w:val="105"/>
          <w:sz w:val="16"/>
        </w:rPr>
        <w:t> caso</w:t>
      </w:r>
      <w:r>
        <w:rPr>
          <w:w w:val="105"/>
          <w:sz w:val="16"/>
        </w:rPr>
        <w:t> o CONTRATADO</w:t>
      </w:r>
      <w:r>
        <w:rPr>
          <w:spacing w:val="-6"/>
          <w:w w:val="105"/>
          <w:sz w:val="16"/>
        </w:rPr>
        <w:t> </w:t>
      </w:r>
      <w:r>
        <w:rPr>
          <w:w w:val="105"/>
          <w:sz w:val="16"/>
        </w:rPr>
        <w:t>não</w:t>
      </w:r>
      <w:r>
        <w:rPr>
          <w:spacing w:val="-6"/>
          <w:w w:val="105"/>
          <w:sz w:val="16"/>
        </w:rPr>
        <w:t> </w:t>
      </w:r>
      <w:r>
        <w:rPr>
          <w:w w:val="105"/>
          <w:sz w:val="16"/>
        </w:rPr>
        <w:t>regularize</w:t>
      </w:r>
      <w:r>
        <w:rPr>
          <w:spacing w:val="-6"/>
          <w:w w:val="105"/>
          <w:sz w:val="16"/>
        </w:rPr>
        <w:t> </w:t>
      </w:r>
      <w:r>
        <w:rPr>
          <w:w w:val="105"/>
          <w:sz w:val="16"/>
        </w:rPr>
        <w:t>sua</w:t>
      </w:r>
      <w:r>
        <w:rPr>
          <w:spacing w:val="-6"/>
          <w:w w:val="105"/>
          <w:sz w:val="16"/>
        </w:rPr>
        <w:t> </w:t>
      </w:r>
      <w:r>
        <w:rPr>
          <w:w w:val="105"/>
          <w:sz w:val="16"/>
        </w:rPr>
        <w:t>situação,</w:t>
      </w:r>
      <w:r>
        <w:rPr>
          <w:spacing w:val="-6"/>
          <w:w w:val="105"/>
          <w:sz w:val="16"/>
        </w:rPr>
        <w:t> </w:t>
      </w:r>
      <w:r>
        <w:rPr>
          <w:w w:val="105"/>
          <w:sz w:val="16"/>
        </w:rPr>
        <w:t>ressalvado</w:t>
      </w:r>
      <w:r>
        <w:rPr>
          <w:spacing w:val="-6"/>
          <w:w w:val="105"/>
          <w:sz w:val="16"/>
        </w:rPr>
        <w:t> </w:t>
      </w:r>
      <w:r>
        <w:rPr>
          <w:w w:val="105"/>
          <w:sz w:val="16"/>
        </w:rPr>
        <w:t>o</w:t>
      </w:r>
      <w:r>
        <w:rPr>
          <w:spacing w:val="-6"/>
          <w:w w:val="105"/>
          <w:sz w:val="16"/>
        </w:rPr>
        <w:t> </w:t>
      </w:r>
      <w:r>
        <w:rPr>
          <w:w w:val="105"/>
          <w:sz w:val="16"/>
        </w:rPr>
        <w:t>disposto</w:t>
      </w:r>
      <w:r>
        <w:rPr>
          <w:spacing w:val="-6"/>
          <w:w w:val="105"/>
          <w:sz w:val="16"/>
        </w:rPr>
        <w:t> </w:t>
      </w:r>
      <w:r>
        <w:rPr>
          <w:w w:val="105"/>
          <w:sz w:val="16"/>
        </w:rPr>
        <w:t>no</w:t>
      </w:r>
      <w:r>
        <w:rPr>
          <w:spacing w:val="-6"/>
          <w:w w:val="105"/>
          <w:sz w:val="16"/>
        </w:rPr>
        <w:t> </w:t>
      </w:r>
      <w:r>
        <w:rPr>
          <w:w w:val="105"/>
          <w:sz w:val="16"/>
        </w:rPr>
        <w:t>art.</w:t>
      </w:r>
      <w:r>
        <w:rPr>
          <w:spacing w:val="-6"/>
          <w:w w:val="105"/>
          <w:sz w:val="16"/>
        </w:rPr>
        <w:t> </w:t>
      </w:r>
      <w:r>
        <w:rPr>
          <w:w w:val="105"/>
          <w:sz w:val="16"/>
        </w:rPr>
        <w:t>121,</w:t>
      </w:r>
      <w:r>
        <w:rPr>
          <w:spacing w:val="-6"/>
          <w:w w:val="105"/>
          <w:sz w:val="16"/>
        </w:rPr>
        <w:t> </w:t>
      </w:r>
      <w:r>
        <w:rPr>
          <w:w w:val="105"/>
          <w:sz w:val="16"/>
        </w:rPr>
        <w:t>§</w:t>
      </w:r>
      <w:r>
        <w:rPr>
          <w:spacing w:val="-6"/>
          <w:w w:val="105"/>
          <w:sz w:val="16"/>
        </w:rPr>
        <w:t> </w:t>
      </w:r>
      <w:r>
        <w:rPr>
          <w:w w:val="105"/>
          <w:sz w:val="16"/>
        </w:rPr>
        <w:t>3º,</w:t>
      </w:r>
      <w:r>
        <w:rPr>
          <w:spacing w:val="-6"/>
          <w:w w:val="105"/>
          <w:sz w:val="16"/>
        </w:rPr>
        <w:t> </w:t>
      </w:r>
      <w:r>
        <w:rPr>
          <w:w w:val="105"/>
          <w:sz w:val="16"/>
        </w:rPr>
        <w:t>da</w:t>
      </w:r>
      <w:r>
        <w:rPr>
          <w:spacing w:val="-6"/>
          <w:w w:val="105"/>
          <w:sz w:val="16"/>
        </w:rPr>
        <w:t> </w:t>
      </w:r>
      <w:r>
        <w:rPr>
          <w:w w:val="105"/>
          <w:sz w:val="16"/>
        </w:rPr>
        <w:t>Lei</w:t>
      </w:r>
      <w:r>
        <w:rPr>
          <w:spacing w:val="-6"/>
          <w:w w:val="105"/>
          <w:sz w:val="16"/>
        </w:rPr>
        <w:t> </w:t>
      </w:r>
      <w:r>
        <w:rPr>
          <w:w w:val="105"/>
          <w:sz w:val="16"/>
        </w:rPr>
        <w:t>nº</w:t>
      </w:r>
      <w:r>
        <w:rPr>
          <w:spacing w:val="-6"/>
          <w:w w:val="105"/>
          <w:sz w:val="16"/>
        </w:rPr>
        <w:t> </w:t>
      </w:r>
      <w:r>
        <w:rPr>
          <w:w w:val="105"/>
          <w:sz w:val="16"/>
        </w:rPr>
        <w:t>14.133,</w:t>
      </w:r>
      <w:r>
        <w:rPr>
          <w:spacing w:val="-6"/>
          <w:w w:val="105"/>
          <w:sz w:val="16"/>
        </w:rPr>
        <w:t> </w:t>
      </w:r>
      <w:r>
        <w:rPr>
          <w:w w:val="105"/>
          <w:sz w:val="16"/>
        </w:rPr>
        <w:t>de</w:t>
      </w:r>
      <w:r>
        <w:rPr>
          <w:spacing w:val="-6"/>
          <w:w w:val="105"/>
          <w:sz w:val="16"/>
        </w:rPr>
        <w:t> </w:t>
      </w:r>
      <w:r>
        <w:rPr>
          <w:w w:val="105"/>
          <w:sz w:val="16"/>
        </w:rPr>
        <w:t>2021,</w:t>
      </w:r>
      <w:r>
        <w:rPr>
          <w:spacing w:val="-6"/>
          <w:w w:val="105"/>
          <w:sz w:val="16"/>
        </w:rPr>
        <w:t> </w:t>
      </w:r>
      <w:r>
        <w:rPr>
          <w:w w:val="105"/>
          <w:sz w:val="16"/>
        </w:rPr>
        <w:t>no</w:t>
      </w:r>
      <w:r>
        <w:rPr>
          <w:spacing w:val="-6"/>
          <w:w w:val="105"/>
          <w:sz w:val="16"/>
        </w:rPr>
        <w:t> </w:t>
      </w:r>
      <w:r>
        <w:rPr>
          <w:w w:val="105"/>
          <w:sz w:val="16"/>
        </w:rPr>
        <w:t>art.</w:t>
      </w:r>
      <w:r>
        <w:rPr>
          <w:spacing w:val="-6"/>
          <w:w w:val="105"/>
          <w:sz w:val="16"/>
        </w:rPr>
        <w:t> </w:t>
      </w:r>
      <w:r>
        <w:rPr>
          <w:w w:val="105"/>
          <w:sz w:val="16"/>
        </w:rPr>
        <w:t>29</w:t>
      </w:r>
      <w:r>
        <w:rPr>
          <w:spacing w:val="-6"/>
          <w:w w:val="105"/>
          <w:sz w:val="16"/>
        </w:rPr>
        <w:t> </w:t>
      </w:r>
      <w:r>
        <w:rPr>
          <w:w w:val="105"/>
          <w:sz w:val="16"/>
        </w:rPr>
        <w:t>do</w:t>
      </w:r>
      <w:r>
        <w:rPr>
          <w:spacing w:val="-6"/>
          <w:w w:val="105"/>
          <w:sz w:val="16"/>
        </w:rPr>
        <w:t> </w:t>
      </w:r>
      <w:r>
        <w:rPr>
          <w:w w:val="105"/>
          <w:sz w:val="16"/>
        </w:rPr>
        <w:t>Decreto</w:t>
      </w:r>
      <w:r>
        <w:rPr>
          <w:spacing w:val="-6"/>
          <w:w w:val="105"/>
          <w:sz w:val="16"/>
        </w:rPr>
        <w:t> </w:t>
      </w:r>
      <w:r>
        <w:rPr>
          <w:w w:val="105"/>
          <w:sz w:val="16"/>
        </w:rPr>
        <w:t>nº</w:t>
      </w:r>
      <w:r>
        <w:rPr>
          <w:spacing w:val="-6"/>
          <w:w w:val="105"/>
          <w:sz w:val="16"/>
        </w:rPr>
        <w:t> </w:t>
      </w:r>
      <w:r>
        <w:rPr>
          <w:w w:val="105"/>
          <w:sz w:val="16"/>
        </w:rPr>
        <w:t>48.817,</w:t>
      </w:r>
      <w:r>
        <w:rPr>
          <w:spacing w:val="-6"/>
          <w:w w:val="105"/>
          <w:sz w:val="16"/>
        </w:rPr>
        <w:t> </w:t>
      </w:r>
      <w:r>
        <w:rPr>
          <w:w w:val="105"/>
          <w:sz w:val="16"/>
        </w:rPr>
        <w:t>de</w:t>
      </w:r>
      <w:r>
        <w:rPr>
          <w:spacing w:val="-6"/>
          <w:w w:val="105"/>
          <w:sz w:val="16"/>
        </w:rPr>
        <w:t> </w:t>
      </w:r>
      <w:r>
        <w:rPr>
          <w:w w:val="105"/>
          <w:sz w:val="16"/>
        </w:rPr>
        <w:t>2023,</w:t>
      </w:r>
      <w:r>
        <w:rPr>
          <w:spacing w:val="-6"/>
          <w:w w:val="105"/>
          <w:sz w:val="16"/>
        </w:rPr>
        <w:t> </w:t>
      </w:r>
      <w:r>
        <w:rPr>
          <w:w w:val="105"/>
          <w:sz w:val="16"/>
        </w:rPr>
        <w:t>e no Termo de Referência.</w:t>
      </w:r>
    </w:p>
    <w:p>
      <w:pPr>
        <w:pStyle w:val="ListParagraph"/>
        <w:numPr>
          <w:ilvl w:val="1"/>
          <w:numId w:val="1"/>
        </w:numPr>
        <w:tabs>
          <w:tab w:pos="783" w:val="left" w:leader="none"/>
        </w:tabs>
        <w:spacing w:line="240" w:lineRule="auto" w:before="70" w:after="0"/>
        <w:ind w:left="783" w:right="0" w:hanging="367"/>
        <w:jc w:val="both"/>
        <w:rPr>
          <w:sz w:val="16"/>
        </w:rPr>
      </w:pPr>
      <w:r>
        <w:rPr>
          <w:w w:val="105"/>
          <w:sz w:val="16"/>
        </w:rPr>
        <w:t>O</w:t>
      </w:r>
      <w:r>
        <w:rPr>
          <w:spacing w:val="-11"/>
          <w:w w:val="105"/>
          <w:sz w:val="16"/>
        </w:rPr>
        <w:t> </w:t>
      </w:r>
      <w:r>
        <w:rPr>
          <w:w w:val="105"/>
          <w:sz w:val="16"/>
        </w:rPr>
        <w:t>pagamento</w:t>
      </w:r>
      <w:r>
        <w:rPr>
          <w:spacing w:val="-10"/>
          <w:w w:val="105"/>
          <w:sz w:val="16"/>
        </w:rPr>
        <w:t> </w:t>
      </w:r>
      <w:r>
        <w:rPr>
          <w:w w:val="105"/>
          <w:sz w:val="16"/>
        </w:rPr>
        <w:t>será</w:t>
      </w:r>
      <w:r>
        <w:rPr>
          <w:spacing w:val="-11"/>
          <w:w w:val="105"/>
          <w:sz w:val="16"/>
        </w:rPr>
        <w:t> </w:t>
      </w:r>
      <w:r>
        <w:rPr>
          <w:w w:val="105"/>
          <w:sz w:val="16"/>
        </w:rPr>
        <w:t>efetuado</w:t>
      </w:r>
      <w:r>
        <w:rPr>
          <w:spacing w:val="-10"/>
          <w:w w:val="105"/>
          <w:sz w:val="16"/>
        </w:rPr>
        <w:t> </w:t>
      </w:r>
      <w:r>
        <w:rPr>
          <w:w w:val="105"/>
          <w:sz w:val="16"/>
        </w:rPr>
        <w:t>no</w:t>
      </w:r>
      <w:r>
        <w:rPr>
          <w:spacing w:val="-10"/>
          <w:w w:val="105"/>
          <w:sz w:val="16"/>
        </w:rPr>
        <w:t> </w:t>
      </w:r>
      <w:r>
        <w:rPr>
          <w:w w:val="105"/>
          <w:sz w:val="16"/>
        </w:rPr>
        <w:t>prazo</w:t>
      </w:r>
      <w:r>
        <w:rPr>
          <w:spacing w:val="-11"/>
          <w:w w:val="105"/>
          <w:sz w:val="16"/>
        </w:rPr>
        <w:t> </w:t>
      </w:r>
      <w:r>
        <w:rPr>
          <w:w w:val="105"/>
          <w:sz w:val="16"/>
        </w:rPr>
        <w:t>máximo</w:t>
      </w:r>
      <w:r>
        <w:rPr>
          <w:spacing w:val="-10"/>
          <w:w w:val="105"/>
          <w:sz w:val="16"/>
        </w:rPr>
        <w:t> </w:t>
      </w:r>
      <w:r>
        <w:rPr>
          <w:w w:val="105"/>
          <w:sz w:val="16"/>
        </w:rPr>
        <w:t>de</w:t>
      </w:r>
      <w:r>
        <w:rPr>
          <w:spacing w:val="-10"/>
          <w:w w:val="105"/>
          <w:sz w:val="16"/>
        </w:rPr>
        <w:t> </w:t>
      </w:r>
      <w:r>
        <w:rPr>
          <w:w w:val="105"/>
          <w:sz w:val="16"/>
        </w:rPr>
        <w:t>até</w:t>
      </w:r>
      <w:r>
        <w:rPr>
          <w:spacing w:val="-11"/>
          <w:w w:val="105"/>
          <w:sz w:val="16"/>
        </w:rPr>
        <w:t> </w:t>
      </w:r>
      <w:r>
        <w:rPr>
          <w:w w:val="105"/>
          <w:sz w:val="16"/>
        </w:rPr>
        <w:t>30</w:t>
      </w:r>
      <w:r>
        <w:rPr>
          <w:spacing w:val="-10"/>
          <w:w w:val="105"/>
          <w:sz w:val="16"/>
        </w:rPr>
        <w:t> </w:t>
      </w:r>
      <w:r>
        <w:rPr>
          <w:w w:val="105"/>
          <w:sz w:val="16"/>
        </w:rPr>
        <w:t>(trinta)</w:t>
      </w:r>
      <w:r>
        <w:rPr>
          <w:spacing w:val="-10"/>
          <w:w w:val="105"/>
          <w:sz w:val="16"/>
        </w:rPr>
        <w:t> </w:t>
      </w:r>
      <w:r>
        <w:rPr>
          <w:w w:val="105"/>
          <w:sz w:val="16"/>
        </w:rPr>
        <w:t>dias,</w:t>
      </w:r>
      <w:r>
        <w:rPr>
          <w:spacing w:val="-11"/>
          <w:w w:val="105"/>
          <w:sz w:val="16"/>
        </w:rPr>
        <w:t> </w:t>
      </w:r>
      <w:r>
        <w:rPr>
          <w:w w:val="105"/>
          <w:sz w:val="16"/>
        </w:rPr>
        <w:t>contados</w:t>
      </w:r>
      <w:r>
        <w:rPr>
          <w:spacing w:val="-10"/>
          <w:w w:val="105"/>
          <w:sz w:val="16"/>
        </w:rPr>
        <w:t> </w:t>
      </w:r>
      <w:r>
        <w:rPr>
          <w:w w:val="105"/>
          <w:sz w:val="16"/>
        </w:rPr>
        <w:t>do</w:t>
      </w:r>
      <w:r>
        <w:rPr>
          <w:spacing w:val="-10"/>
          <w:w w:val="105"/>
          <w:sz w:val="16"/>
        </w:rPr>
        <w:t> </w:t>
      </w:r>
      <w:r>
        <w:rPr>
          <w:w w:val="105"/>
          <w:sz w:val="16"/>
        </w:rPr>
        <w:t>recebimento</w:t>
      </w:r>
      <w:r>
        <w:rPr>
          <w:spacing w:val="-11"/>
          <w:w w:val="105"/>
          <w:sz w:val="16"/>
        </w:rPr>
        <w:t> </w:t>
      </w:r>
      <w:r>
        <w:rPr>
          <w:w w:val="105"/>
          <w:sz w:val="16"/>
        </w:rPr>
        <w:t>da</w:t>
      </w:r>
      <w:r>
        <w:rPr>
          <w:spacing w:val="-10"/>
          <w:w w:val="105"/>
          <w:sz w:val="16"/>
        </w:rPr>
        <w:t> </w:t>
      </w:r>
      <w:r>
        <w:rPr>
          <w:w w:val="105"/>
          <w:sz w:val="16"/>
        </w:rPr>
        <w:t>Nota</w:t>
      </w:r>
      <w:r>
        <w:rPr>
          <w:spacing w:val="-10"/>
          <w:w w:val="105"/>
          <w:sz w:val="16"/>
        </w:rPr>
        <w:t> </w:t>
      </w:r>
      <w:r>
        <w:rPr>
          <w:w w:val="105"/>
          <w:sz w:val="16"/>
        </w:rPr>
        <w:t>Fiscal</w:t>
      </w:r>
      <w:r>
        <w:rPr>
          <w:spacing w:val="-11"/>
          <w:w w:val="105"/>
          <w:sz w:val="16"/>
        </w:rPr>
        <w:t> </w:t>
      </w:r>
      <w:r>
        <w:rPr>
          <w:w w:val="105"/>
          <w:sz w:val="16"/>
        </w:rPr>
        <w:t>ou</w:t>
      </w:r>
      <w:r>
        <w:rPr>
          <w:spacing w:val="-10"/>
          <w:w w:val="105"/>
          <w:sz w:val="16"/>
        </w:rPr>
        <w:t> </w:t>
      </w:r>
      <w:r>
        <w:rPr>
          <w:spacing w:val="-2"/>
          <w:w w:val="105"/>
          <w:sz w:val="16"/>
        </w:rPr>
        <w:t>Fatura.</w:t>
      </w:r>
    </w:p>
    <w:p>
      <w:pPr>
        <w:pStyle w:val="BodyText"/>
        <w:spacing w:before="116"/>
        <w:ind w:left="406"/>
        <w:jc w:val="both"/>
      </w:pPr>
      <w:r>
        <w:rPr>
          <w:w w:val="105"/>
        </w:rPr>
        <w:t>12.6.1</w:t>
      </w:r>
      <w:r>
        <w:rPr>
          <w:spacing w:val="-9"/>
          <w:w w:val="105"/>
        </w:rPr>
        <w:t> </w:t>
      </w:r>
      <w:r>
        <w:rPr>
          <w:w w:val="105"/>
        </w:rPr>
        <w:t>Havendo</w:t>
      </w:r>
      <w:r>
        <w:rPr>
          <w:spacing w:val="-9"/>
          <w:w w:val="105"/>
        </w:rPr>
        <w:t> </w:t>
      </w:r>
      <w:r>
        <w:rPr>
          <w:w w:val="105"/>
        </w:rPr>
        <w:t>erro</w:t>
      </w:r>
      <w:r>
        <w:rPr>
          <w:spacing w:val="-9"/>
          <w:w w:val="105"/>
        </w:rPr>
        <w:t> </w:t>
      </w:r>
      <w:r>
        <w:rPr>
          <w:w w:val="105"/>
        </w:rPr>
        <w:t>na</w:t>
      </w:r>
      <w:r>
        <w:rPr>
          <w:spacing w:val="-9"/>
          <w:w w:val="105"/>
        </w:rPr>
        <w:t> </w:t>
      </w:r>
      <w:r>
        <w:rPr>
          <w:w w:val="105"/>
        </w:rPr>
        <w:t>apresentação</w:t>
      </w:r>
      <w:r>
        <w:rPr>
          <w:spacing w:val="-9"/>
          <w:w w:val="105"/>
        </w:rPr>
        <w:t> </w:t>
      </w:r>
      <w:r>
        <w:rPr>
          <w:w w:val="105"/>
        </w:rPr>
        <w:t>da</w:t>
      </w:r>
      <w:r>
        <w:rPr>
          <w:spacing w:val="-9"/>
          <w:w w:val="105"/>
        </w:rPr>
        <w:t> </w:t>
      </w:r>
      <w:r>
        <w:rPr>
          <w:w w:val="105"/>
        </w:rPr>
        <w:t>Nota</w:t>
      </w:r>
      <w:r>
        <w:rPr>
          <w:spacing w:val="-10"/>
          <w:w w:val="105"/>
        </w:rPr>
        <w:t> </w:t>
      </w:r>
      <w:r>
        <w:rPr>
          <w:w w:val="105"/>
        </w:rPr>
        <w:t>Fiscal</w:t>
      </w:r>
      <w:r>
        <w:rPr>
          <w:spacing w:val="-8"/>
          <w:w w:val="105"/>
        </w:rPr>
        <w:t> </w:t>
      </w:r>
      <w:r>
        <w:rPr>
          <w:w w:val="105"/>
        </w:rPr>
        <w:t>ou</w:t>
      </w:r>
      <w:r>
        <w:rPr>
          <w:spacing w:val="-9"/>
          <w:w w:val="105"/>
        </w:rPr>
        <w:t> </w:t>
      </w:r>
      <w:r>
        <w:rPr>
          <w:w w:val="105"/>
        </w:rPr>
        <w:t>Fatura,</w:t>
      </w:r>
      <w:r>
        <w:rPr>
          <w:spacing w:val="-9"/>
          <w:w w:val="105"/>
        </w:rPr>
        <w:t> </w:t>
      </w:r>
      <w:r>
        <w:rPr>
          <w:w w:val="105"/>
        </w:rPr>
        <w:t>ou</w:t>
      </w:r>
      <w:r>
        <w:rPr>
          <w:spacing w:val="-8"/>
          <w:w w:val="105"/>
        </w:rPr>
        <w:t> </w:t>
      </w:r>
      <w:r>
        <w:rPr>
          <w:w w:val="105"/>
        </w:rPr>
        <w:t>circunstância</w:t>
      </w:r>
      <w:r>
        <w:rPr>
          <w:spacing w:val="-10"/>
          <w:w w:val="105"/>
        </w:rPr>
        <w:t> </w:t>
      </w:r>
      <w:r>
        <w:rPr>
          <w:w w:val="105"/>
        </w:rPr>
        <w:t>que</w:t>
      </w:r>
      <w:r>
        <w:rPr>
          <w:spacing w:val="-9"/>
          <w:w w:val="105"/>
        </w:rPr>
        <w:t> </w:t>
      </w:r>
      <w:r>
        <w:rPr>
          <w:w w:val="105"/>
        </w:rPr>
        <w:t>impeça</w:t>
      </w:r>
      <w:r>
        <w:rPr>
          <w:spacing w:val="-8"/>
          <w:w w:val="105"/>
        </w:rPr>
        <w:t> </w:t>
      </w:r>
      <w:r>
        <w:rPr>
          <w:w w:val="105"/>
        </w:rPr>
        <w:t>a</w:t>
      </w:r>
      <w:r>
        <w:rPr>
          <w:spacing w:val="-9"/>
          <w:w w:val="105"/>
        </w:rPr>
        <w:t> </w:t>
      </w:r>
      <w:r>
        <w:rPr>
          <w:w w:val="105"/>
        </w:rPr>
        <w:t>liquidação</w:t>
      </w:r>
      <w:r>
        <w:rPr>
          <w:spacing w:val="-9"/>
          <w:w w:val="105"/>
        </w:rPr>
        <w:t> </w:t>
      </w:r>
      <w:r>
        <w:rPr>
          <w:w w:val="105"/>
        </w:rPr>
        <w:t>da</w:t>
      </w:r>
      <w:r>
        <w:rPr>
          <w:spacing w:val="-8"/>
          <w:w w:val="105"/>
        </w:rPr>
        <w:t> </w:t>
      </w:r>
      <w:r>
        <w:rPr>
          <w:w w:val="105"/>
        </w:rPr>
        <w:t>despesa,</w:t>
      </w:r>
      <w:r>
        <w:rPr>
          <w:spacing w:val="-9"/>
          <w:w w:val="105"/>
        </w:rPr>
        <w:t> </w:t>
      </w:r>
      <w:r>
        <w:rPr>
          <w:w w:val="105"/>
        </w:rPr>
        <w:t>o</w:t>
      </w:r>
      <w:r>
        <w:rPr>
          <w:spacing w:val="-9"/>
          <w:w w:val="105"/>
        </w:rPr>
        <w:t> </w:t>
      </w:r>
      <w:r>
        <w:rPr>
          <w:w w:val="105"/>
        </w:rPr>
        <w:t>pagamento</w:t>
      </w:r>
      <w:r>
        <w:rPr>
          <w:spacing w:val="-8"/>
          <w:w w:val="105"/>
        </w:rPr>
        <w:t> </w:t>
      </w:r>
      <w:r>
        <w:rPr>
          <w:w w:val="105"/>
        </w:rPr>
        <w:t>ficará</w:t>
      </w:r>
      <w:r>
        <w:rPr>
          <w:spacing w:val="-9"/>
          <w:w w:val="105"/>
        </w:rPr>
        <w:t> </w:t>
      </w:r>
      <w:r>
        <w:rPr>
          <w:w w:val="105"/>
        </w:rPr>
        <w:t>sobrestado</w:t>
      </w:r>
      <w:r>
        <w:rPr>
          <w:spacing w:val="-9"/>
          <w:w w:val="105"/>
        </w:rPr>
        <w:t> </w:t>
      </w:r>
      <w:r>
        <w:rPr>
          <w:w w:val="105"/>
        </w:rPr>
        <w:t>até</w:t>
      </w:r>
      <w:r>
        <w:rPr>
          <w:spacing w:val="-9"/>
          <w:w w:val="105"/>
        </w:rPr>
        <w:t> </w:t>
      </w:r>
      <w:r>
        <w:rPr>
          <w:spacing w:val="-5"/>
          <w:w w:val="105"/>
        </w:rPr>
        <w:t>que</w:t>
      </w:r>
    </w:p>
    <w:p>
      <w:pPr>
        <w:pStyle w:val="BodyText"/>
        <w:spacing w:after="0"/>
        <w:jc w:val="both"/>
        <w:sectPr>
          <w:pgSz w:w="11900" w:h="16840"/>
          <w:pgMar w:header="0" w:footer="181" w:top="520" w:bottom="380" w:left="425" w:right="566"/>
        </w:sectPr>
      </w:pPr>
    </w:p>
    <w:p>
      <w:pPr>
        <w:pStyle w:val="BodyText"/>
        <w:spacing w:line="290" w:lineRule="auto" w:before="75"/>
        <w:ind w:left="406" w:right="209"/>
        <w:jc w:val="both"/>
      </w:pPr>
      <w:r>
        <w:rPr>
          <w:w w:val="105"/>
        </w:rPr>
        <w:t>o</w:t>
      </w:r>
      <w:r>
        <w:rPr>
          <w:w w:val="105"/>
        </w:rPr>
        <w:t> CONTRATADO</w:t>
      </w:r>
      <w:r>
        <w:rPr>
          <w:w w:val="105"/>
        </w:rPr>
        <w:t> providencie</w:t>
      </w:r>
      <w:r>
        <w:rPr>
          <w:w w:val="105"/>
        </w:rPr>
        <w:t> as</w:t>
      </w:r>
      <w:r>
        <w:rPr>
          <w:w w:val="105"/>
        </w:rPr>
        <w:t> medidas</w:t>
      </w:r>
      <w:r>
        <w:rPr>
          <w:w w:val="105"/>
        </w:rPr>
        <w:t> saneadoras.</w:t>
      </w:r>
      <w:r>
        <w:rPr>
          <w:w w:val="105"/>
        </w:rPr>
        <w:t> Nessa</w:t>
      </w:r>
      <w:r>
        <w:rPr>
          <w:w w:val="105"/>
        </w:rPr>
        <w:t> hipótese,</w:t>
      </w:r>
      <w:r>
        <w:rPr>
          <w:w w:val="105"/>
        </w:rPr>
        <w:t> o</w:t>
      </w:r>
      <w:r>
        <w:rPr>
          <w:w w:val="105"/>
        </w:rPr>
        <w:t> prazo</w:t>
      </w:r>
      <w:r>
        <w:rPr>
          <w:w w:val="105"/>
        </w:rPr>
        <w:t> para</w:t>
      </w:r>
      <w:r>
        <w:rPr>
          <w:w w:val="105"/>
        </w:rPr>
        <w:t> pagamento</w:t>
      </w:r>
      <w:r>
        <w:rPr>
          <w:w w:val="105"/>
        </w:rPr>
        <w:t> iniciar-se-á</w:t>
      </w:r>
      <w:r>
        <w:rPr>
          <w:w w:val="105"/>
        </w:rPr>
        <w:t> após</w:t>
      </w:r>
      <w:r>
        <w:rPr>
          <w:w w:val="105"/>
        </w:rPr>
        <w:t> a</w:t>
      </w:r>
      <w:r>
        <w:rPr>
          <w:w w:val="105"/>
        </w:rPr>
        <w:t> comprovação</w:t>
      </w:r>
      <w:r>
        <w:rPr>
          <w:w w:val="105"/>
        </w:rPr>
        <w:t> da</w:t>
      </w:r>
      <w:r>
        <w:rPr>
          <w:w w:val="105"/>
        </w:rPr>
        <w:t> regularização</w:t>
      </w:r>
      <w:r>
        <w:rPr>
          <w:w w:val="105"/>
        </w:rPr>
        <w:t> da situação, não acarretando qualquer ônus para o CONTRATANTE.</w:t>
      </w:r>
    </w:p>
    <w:p>
      <w:pPr>
        <w:pStyle w:val="ListParagraph"/>
        <w:numPr>
          <w:ilvl w:val="1"/>
          <w:numId w:val="1"/>
        </w:numPr>
        <w:tabs>
          <w:tab w:pos="783" w:val="left" w:leader="none"/>
        </w:tabs>
        <w:spacing w:line="240" w:lineRule="auto" w:before="69" w:after="0"/>
        <w:ind w:left="783" w:right="0" w:hanging="367"/>
        <w:jc w:val="both"/>
        <w:rPr>
          <w:sz w:val="16"/>
        </w:rPr>
      </w:pPr>
      <w:r>
        <w:rPr>
          <w:spacing w:val="-2"/>
          <w:w w:val="105"/>
          <w:sz w:val="16"/>
        </w:rPr>
        <w:t>Quando</w:t>
      </w:r>
      <w:r>
        <w:rPr>
          <w:spacing w:val="-1"/>
          <w:w w:val="105"/>
          <w:sz w:val="16"/>
        </w:rPr>
        <w:t> </w:t>
      </w:r>
      <w:r>
        <w:rPr>
          <w:spacing w:val="-2"/>
          <w:w w:val="105"/>
          <w:sz w:val="16"/>
        </w:rPr>
        <w:t>do</w:t>
      </w:r>
      <w:r>
        <w:rPr>
          <w:spacing w:val="-1"/>
          <w:w w:val="105"/>
          <w:sz w:val="16"/>
        </w:rPr>
        <w:t> </w:t>
      </w:r>
      <w:r>
        <w:rPr>
          <w:spacing w:val="-2"/>
          <w:w w:val="105"/>
          <w:sz w:val="16"/>
        </w:rPr>
        <w:t>pagamento,</w:t>
      </w:r>
      <w:r>
        <w:rPr>
          <w:spacing w:val="-1"/>
          <w:w w:val="105"/>
          <w:sz w:val="16"/>
        </w:rPr>
        <w:t> </w:t>
      </w:r>
      <w:r>
        <w:rPr>
          <w:spacing w:val="-2"/>
          <w:w w:val="105"/>
          <w:sz w:val="16"/>
        </w:rPr>
        <w:t>será</w:t>
      </w:r>
      <w:r>
        <w:rPr>
          <w:w w:val="105"/>
          <w:sz w:val="16"/>
        </w:rPr>
        <w:t> </w:t>
      </w:r>
      <w:r>
        <w:rPr>
          <w:spacing w:val="-2"/>
          <w:w w:val="105"/>
          <w:sz w:val="16"/>
        </w:rPr>
        <w:t>efetuada</w:t>
      </w:r>
      <w:r>
        <w:rPr>
          <w:spacing w:val="-1"/>
          <w:w w:val="105"/>
          <w:sz w:val="16"/>
        </w:rPr>
        <w:t> </w:t>
      </w:r>
      <w:r>
        <w:rPr>
          <w:spacing w:val="-2"/>
          <w:w w:val="105"/>
          <w:sz w:val="16"/>
        </w:rPr>
        <w:t>a</w:t>
      </w:r>
      <w:r>
        <w:rPr>
          <w:spacing w:val="-1"/>
          <w:w w:val="105"/>
          <w:sz w:val="16"/>
        </w:rPr>
        <w:t> </w:t>
      </w:r>
      <w:r>
        <w:rPr>
          <w:spacing w:val="-2"/>
          <w:w w:val="105"/>
          <w:sz w:val="16"/>
        </w:rPr>
        <w:t>retenção</w:t>
      </w:r>
      <w:r>
        <w:rPr>
          <w:spacing w:val="-1"/>
          <w:w w:val="105"/>
          <w:sz w:val="16"/>
        </w:rPr>
        <w:t> </w:t>
      </w:r>
      <w:r>
        <w:rPr>
          <w:spacing w:val="-2"/>
          <w:w w:val="105"/>
          <w:sz w:val="16"/>
        </w:rPr>
        <w:t>tributária</w:t>
      </w:r>
      <w:r>
        <w:rPr>
          <w:w w:val="105"/>
          <w:sz w:val="16"/>
        </w:rPr>
        <w:t> </w:t>
      </w:r>
      <w:r>
        <w:rPr>
          <w:spacing w:val="-2"/>
          <w:w w:val="105"/>
          <w:sz w:val="16"/>
        </w:rPr>
        <w:t>prevista</w:t>
      </w:r>
      <w:r>
        <w:rPr>
          <w:spacing w:val="-1"/>
          <w:w w:val="105"/>
          <w:sz w:val="16"/>
        </w:rPr>
        <w:t> </w:t>
      </w:r>
      <w:r>
        <w:rPr>
          <w:spacing w:val="-2"/>
          <w:w w:val="105"/>
          <w:sz w:val="16"/>
        </w:rPr>
        <w:t>na</w:t>
      </w:r>
      <w:r>
        <w:rPr>
          <w:spacing w:val="-1"/>
          <w:w w:val="105"/>
          <w:sz w:val="16"/>
        </w:rPr>
        <w:t> </w:t>
      </w:r>
      <w:r>
        <w:rPr>
          <w:spacing w:val="-2"/>
          <w:w w:val="105"/>
          <w:sz w:val="16"/>
        </w:rPr>
        <w:t>legislação</w:t>
      </w:r>
      <w:r>
        <w:rPr>
          <w:spacing w:val="-1"/>
          <w:w w:val="105"/>
          <w:sz w:val="16"/>
        </w:rPr>
        <w:t> </w:t>
      </w:r>
      <w:r>
        <w:rPr>
          <w:spacing w:val="-2"/>
          <w:w w:val="105"/>
          <w:sz w:val="16"/>
        </w:rPr>
        <w:t>aplicável.</w:t>
      </w:r>
    </w:p>
    <w:p>
      <w:pPr>
        <w:pStyle w:val="ListParagraph"/>
        <w:numPr>
          <w:ilvl w:val="2"/>
          <w:numId w:val="18"/>
        </w:numPr>
        <w:tabs>
          <w:tab w:pos="866" w:val="left" w:leader="none"/>
        </w:tabs>
        <w:spacing w:line="290" w:lineRule="auto" w:before="116" w:after="0"/>
        <w:ind w:left="406" w:right="184" w:firstLine="0"/>
        <w:jc w:val="both"/>
        <w:rPr>
          <w:sz w:val="16"/>
        </w:rPr>
      </w:pPr>
      <w:r>
        <w:rPr>
          <w:w w:val="105"/>
          <w:sz w:val="16"/>
        </w:rPr>
        <w:t>Independentemente</w:t>
      </w:r>
      <w:r>
        <w:rPr>
          <w:w w:val="105"/>
          <w:sz w:val="16"/>
        </w:rPr>
        <w:t> do</w:t>
      </w:r>
      <w:r>
        <w:rPr>
          <w:w w:val="105"/>
          <w:sz w:val="16"/>
        </w:rPr>
        <w:t> percentual</w:t>
      </w:r>
      <w:r>
        <w:rPr>
          <w:w w:val="105"/>
          <w:sz w:val="16"/>
        </w:rPr>
        <w:t> de</w:t>
      </w:r>
      <w:r>
        <w:rPr>
          <w:w w:val="105"/>
          <w:sz w:val="16"/>
        </w:rPr>
        <w:t> tributo</w:t>
      </w:r>
      <w:r>
        <w:rPr>
          <w:w w:val="105"/>
          <w:sz w:val="16"/>
        </w:rPr>
        <w:t> inserido</w:t>
      </w:r>
      <w:r>
        <w:rPr>
          <w:w w:val="105"/>
          <w:sz w:val="16"/>
        </w:rPr>
        <w:t> na</w:t>
      </w:r>
      <w:r>
        <w:rPr>
          <w:w w:val="105"/>
          <w:sz w:val="16"/>
        </w:rPr>
        <w:t> planilha,</w:t>
      </w:r>
      <w:r>
        <w:rPr>
          <w:w w:val="105"/>
          <w:sz w:val="16"/>
        </w:rPr>
        <w:t> no</w:t>
      </w:r>
      <w:r>
        <w:rPr>
          <w:w w:val="105"/>
          <w:sz w:val="16"/>
        </w:rPr>
        <w:t> pagamento</w:t>
      </w:r>
      <w:r>
        <w:rPr>
          <w:w w:val="105"/>
          <w:sz w:val="16"/>
        </w:rPr>
        <w:t> serão</w:t>
      </w:r>
      <w:r>
        <w:rPr>
          <w:w w:val="105"/>
          <w:sz w:val="16"/>
        </w:rPr>
        <w:t> retidos</w:t>
      </w:r>
      <w:r>
        <w:rPr>
          <w:w w:val="105"/>
          <w:sz w:val="16"/>
        </w:rPr>
        <w:t> na</w:t>
      </w:r>
      <w:r>
        <w:rPr>
          <w:w w:val="105"/>
          <w:sz w:val="16"/>
        </w:rPr>
        <w:t> fonte</w:t>
      </w:r>
      <w:r>
        <w:rPr>
          <w:w w:val="105"/>
          <w:sz w:val="16"/>
        </w:rPr>
        <w:t> os</w:t>
      </w:r>
      <w:r>
        <w:rPr>
          <w:w w:val="105"/>
          <w:sz w:val="16"/>
        </w:rPr>
        <w:t> percentuais</w:t>
      </w:r>
      <w:r>
        <w:rPr>
          <w:w w:val="105"/>
          <w:sz w:val="16"/>
        </w:rPr>
        <w:t> estabelecidos</w:t>
      </w:r>
      <w:r>
        <w:rPr>
          <w:w w:val="105"/>
          <w:sz w:val="16"/>
        </w:rPr>
        <w:t> na</w:t>
      </w:r>
      <w:r>
        <w:rPr>
          <w:w w:val="105"/>
          <w:sz w:val="16"/>
        </w:rPr>
        <w:t> legislação </w:t>
      </w:r>
      <w:r>
        <w:rPr>
          <w:spacing w:val="-2"/>
          <w:w w:val="105"/>
          <w:sz w:val="16"/>
        </w:rPr>
        <w:t>vigente.</w:t>
      </w:r>
    </w:p>
    <w:p>
      <w:pPr>
        <w:pStyle w:val="ListParagraph"/>
        <w:numPr>
          <w:ilvl w:val="2"/>
          <w:numId w:val="18"/>
        </w:numPr>
        <w:tabs>
          <w:tab w:pos="866" w:val="left" w:leader="none"/>
        </w:tabs>
        <w:spacing w:line="290" w:lineRule="auto" w:before="79" w:after="0"/>
        <w:ind w:left="406" w:right="183" w:firstLine="0"/>
        <w:jc w:val="both"/>
        <w:rPr>
          <w:sz w:val="16"/>
        </w:rPr>
      </w:pPr>
      <w:r>
        <w:rPr>
          <w:w w:val="105"/>
          <w:sz w:val="16"/>
        </w:rPr>
        <w:t>O</w:t>
      </w:r>
      <w:r>
        <w:rPr>
          <w:spacing w:val="-7"/>
          <w:w w:val="105"/>
          <w:sz w:val="16"/>
        </w:rPr>
        <w:t> </w:t>
      </w:r>
      <w:r>
        <w:rPr>
          <w:b/>
          <w:w w:val="105"/>
          <w:sz w:val="16"/>
        </w:rPr>
        <w:t>CONTRATADO</w:t>
      </w:r>
      <w:r>
        <w:rPr>
          <w:b/>
          <w:w w:val="105"/>
          <w:sz w:val="16"/>
        </w:rPr>
        <w:t> </w:t>
      </w:r>
      <w:r>
        <w:rPr>
          <w:w w:val="105"/>
          <w:sz w:val="16"/>
        </w:rPr>
        <w:t>regularmente optante pelo Simples Nacional, nos termos da Lei Complementar nº 123/2006, não sofrerá a retenção tributária quanto</w:t>
      </w:r>
      <w:r>
        <w:rPr>
          <w:w w:val="105"/>
          <w:sz w:val="16"/>
        </w:rPr>
        <w:t> aos impostos e contribuições abrangidos por aquele</w:t>
      </w:r>
      <w:r>
        <w:rPr>
          <w:w w:val="105"/>
          <w:sz w:val="16"/>
        </w:rPr>
        <w:t> Regime.</w:t>
      </w:r>
      <w:r>
        <w:rPr>
          <w:w w:val="105"/>
          <w:sz w:val="16"/>
        </w:rPr>
        <w:t> No</w:t>
      </w:r>
      <w:r>
        <w:rPr>
          <w:w w:val="105"/>
          <w:sz w:val="16"/>
        </w:rPr>
        <w:t> entanto,</w:t>
      </w:r>
      <w:r>
        <w:rPr>
          <w:w w:val="105"/>
          <w:sz w:val="16"/>
        </w:rPr>
        <w:t> o</w:t>
      </w:r>
      <w:r>
        <w:rPr>
          <w:w w:val="105"/>
          <w:sz w:val="16"/>
        </w:rPr>
        <w:t> pagamento</w:t>
      </w:r>
      <w:r>
        <w:rPr>
          <w:w w:val="105"/>
          <w:sz w:val="16"/>
        </w:rPr>
        <w:t> ficará</w:t>
      </w:r>
      <w:r>
        <w:rPr>
          <w:w w:val="105"/>
          <w:sz w:val="16"/>
        </w:rPr>
        <w:t> condicionado</w:t>
      </w:r>
      <w:r>
        <w:rPr>
          <w:w w:val="105"/>
          <w:sz w:val="16"/>
        </w:rPr>
        <w:t> à</w:t>
      </w:r>
      <w:r>
        <w:rPr>
          <w:w w:val="105"/>
          <w:sz w:val="16"/>
        </w:rPr>
        <w:t> apresentação</w:t>
      </w:r>
      <w:r>
        <w:rPr>
          <w:w w:val="105"/>
          <w:sz w:val="16"/>
        </w:rPr>
        <w:t> de</w:t>
      </w:r>
      <w:r>
        <w:rPr>
          <w:w w:val="105"/>
          <w:sz w:val="16"/>
        </w:rPr>
        <w:t> comprovação,</w:t>
      </w:r>
      <w:r>
        <w:rPr>
          <w:w w:val="105"/>
          <w:sz w:val="16"/>
        </w:rPr>
        <w:t> por meio</w:t>
      </w:r>
      <w:r>
        <w:rPr>
          <w:spacing w:val="-5"/>
          <w:w w:val="105"/>
          <w:sz w:val="16"/>
        </w:rPr>
        <w:t> </w:t>
      </w:r>
      <w:r>
        <w:rPr>
          <w:w w:val="105"/>
          <w:sz w:val="16"/>
        </w:rPr>
        <w:t>de</w:t>
      </w:r>
      <w:r>
        <w:rPr>
          <w:spacing w:val="-5"/>
          <w:w w:val="105"/>
          <w:sz w:val="16"/>
        </w:rPr>
        <w:t> </w:t>
      </w:r>
      <w:r>
        <w:rPr>
          <w:w w:val="105"/>
          <w:sz w:val="16"/>
        </w:rPr>
        <w:t>documento</w:t>
      </w:r>
      <w:r>
        <w:rPr>
          <w:spacing w:val="-5"/>
          <w:w w:val="105"/>
          <w:sz w:val="16"/>
        </w:rPr>
        <w:t> </w:t>
      </w:r>
      <w:r>
        <w:rPr>
          <w:w w:val="105"/>
          <w:sz w:val="16"/>
        </w:rPr>
        <w:t>oficial,</w:t>
      </w:r>
      <w:r>
        <w:rPr>
          <w:spacing w:val="-5"/>
          <w:w w:val="105"/>
          <w:sz w:val="16"/>
        </w:rPr>
        <w:t> </w:t>
      </w:r>
      <w:r>
        <w:rPr>
          <w:w w:val="105"/>
          <w:sz w:val="16"/>
        </w:rPr>
        <w:t>de</w:t>
      </w:r>
      <w:r>
        <w:rPr>
          <w:spacing w:val="-5"/>
          <w:w w:val="105"/>
          <w:sz w:val="16"/>
        </w:rPr>
        <w:t> </w:t>
      </w:r>
      <w:r>
        <w:rPr>
          <w:w w:val="105"/>
          <w:sz w:val="16"/>
        </w:rPr>
        <w:t>que</w:t>
      </w:r>
      <w:r>
        <w:rPr>
          <w:spacing w:val="-5"/>
          <w:w w:val="105"/>
          <w:sz w:val="16"/>
        </w:rPr>
        <w:t> </w:t>
      </w:r>
      <w:r>
        <w:rPr>
          <w:w w:val="105"/>
          <w:sz w:val="16"/>
        </w:rPr>
        <w:t>faz</w:t>
      </w:r>
      <w:r>
        <w:rPr>
          <w:spacing w:val="-5"/>
          <w:w w:val="105"/>
          <w:sz w:val="16"/>
        </w:rPr>
        <w:t> </w:t>
      </w:r>
      <w:r>
        <w:rPr>
          <w:w w:val="105"/>
          <w:sz w:val="16"/>
        </w:rPr>
        <w:t>jus</w:t>
      </w:r>
      <w:r>
        <w:rPr>
          <w:spacing w:val="-5"/>
          <w:w w:val="105"/>
          <w:sz w:val="16"/>
        </w:rPr>
        <w:t> </w:t>
      </w:r>
      <w:r>
        <w:rPr>
          <w:w w:val="105"/>
          <w:sz w:val="16"/>
        </w:rPr>
        <w:t>ao</w:t>
      </w:r>
      <w:r>
        <w:rPr>
          <w:spacing w:val="-5"/>
          <w:w w:val="105"/>
          <w:sz w:val="16"/>
        </w:rPr>
        <w:t> </w:t>
      </w:r>
      <w:r>
        <w:rPr>
          <w:w w:val="105"/>
          <w:sz w:val="16"/>
        </w:rPr>
        <w:t>tratamento</w:t>
      </w:r>
      <w:r>
        <w:rPr>
          <w:spacing w:val="-5"/>
          <w:w w:val="105"/>
          <w:sz w:val="16"/>
        </w:rPr>
        <w:t> </w:t>
      </w:r>
      <w:r>
        <w:rPr>
          <w:w w:val="105"/>
          <w:sz w:val="16"/>
        </w:rPr>
        <w:t>tributário</w:t>
      </w:r>
      <w:r>
        <w:rPr>
          <w:spacing w:val="-5"/>
          <w:w w:val="105"/>
          <w:sz w:val="16"/>
        </w:rPr>
        <w:t> </w:t>
      </w:r>
      <w:r>
        <w:rPr>
          <w:w w:val="105"/>
          <w:sz w:val="16"/>
        </w:rPr>
        <w:t>favorecido</w:t>
      </w:r>
      <w:r>
        <w:rPr>
          <w:spacing w:val="-5"/>
          <w:w w:val="105"/>
          <w:sz w:val="16"/>
        </w:rPr>
        <w:t> </w:t>
      </w:r>
      <w:r>
        <w:rPr>
          <w:w w:val="105"/>
          <w:sz w:val="16"/>
        </w:rPr>
        <w:t>previsto</w:t>
      </w:r>
      <w:r>
        <w:rPr>
          <w:spacing w:val="-5"/>
          <w:w w:val="105"/>
          <w:sz w:val="16"/>
        </w:rPr>
        <w:t> </w:t>
      </w:r>
      <w:r>
        <w:rPr>
          <w:w w:val="105"/>
          <w:sz w:val="16"/>
        </w:rPr>
        <w:t>na</w:t>
      </w:r>
      <w:r>
        <w:rPr>
          <w:spacing w:val="-5"/>
          <w:w w:val="105"/>
          <w:sz w:val="16"/>
        </w:rPr>
        <w:t> </w:t>
      </w:r>
      <w:r>
        <w:rPr>
          <w:w w:val="105"/>
          <w:sz w:val="16"/>
        </w:rPr>
        <w:t>referida</w:t>
      </w:r>
      <w:r>
        <w:rPr>
          <w:spacing w:val="-5"/>
          <w:w w:val="105"/>
          <w:sz w:val="16"/>
        </w:rPr>
        <w:t> </w:t>
      </w:r>
      <w:r>
        <w:rPr>
          <w:w w:val="105"/>
          <w:sz w:val="16"/>
        </w:rPr>
        <w:t>Lei</w:t>
      </w:r>
      <w:r>
        <w:rPr>
          <w:spacing w:val="-5"/>
          <w:w w:val="105"/>
          <w:sz w:val="16"/>
        </w:rPr>
        <w:t> </w:t>
      </w:r>
      <w:r>
        <w:rPr>
          <w:w w:val="105"/>
          <w:sz w:val="16"/>
        </w:rPr>
        <w:t>Complementar</w:t>
      </w:r>
      <w:r>
        <w:rPr>
          <w:spacing w:val="-5"/>
          <w:w w:val="105"/>
          <w:sz w:val="16"/>
        </w:rPr>
        <w:t> </w:t>
      </w:r>
      <w:r>
        <w:rPr>
          <w:w w:val="105"/>
          <w:sz w:val="16"/>
        </w:rPr>
        <w:t>nº</w:t>
      </w:r>
      <w:r>
        <w:rPr>
          <w:spacing w:val="-5"/>
          <w:w w:val="105"/>
          <w:sz w:val="16"/>
        </w:rPr>
        <w:t> </w:t>
      </w:r>
      <w:r>
        <w:rPr>
          <w:w w:val="105"/>
          <w:sz w:val="16"/>
        </w:rPr>
        <w:t>123/2006.</w:t>
      </w:r>
    </w:p>
    <w:p>
      <w:pPr>
        <w:pStyle w:val="ListParagraph"/>
        <w:numPr>
          <w:ilvl w:val="1"/>
          <w:numId w:val="1"/>
        </w:numPr>
        <w:tabs>
          <w:tab w:pos="773" w:val="left" w:leader="none"/>
        </w:tabs>
        <w:spacing w:line="290" w:lineRule="auto" w:before="50" w:after="0"/>
        <w:ind w:left="406" w:right="178" w:firstLine="0"/>
        <w:jc w:val="both"/>
        <w:rPr>
          <w:sz w:val="16"/>
        </w:rPr>
      </w:pPr>
      <w:r>
        <w:rPr>
          <w:w w:val="105"/>
          <w:sz w:val="16"/>
        </w:rPr>
        <w:t>Os</w:t>
      </w:r>
      <w:r>
        <w:rPr>
          <w:spacing w:val="-11"/>
          <w:w w:val="105"/>
          <w:sz w:val="16"/>
        </w:rPr>
        <w:t> </w:t>
      </w:r>
      <w:r>
        <w:rPr>
          <w:w w:val="105"/>
          <w:sz w:val="16"/>
        </w:rPr>
        <w:t>pagamentos</w:t>
      </w:r>
      <w:r>
        <w:rPr>
          <w:spacing w:val="-10"/>
          <w:w w:val="105"/>
          <w:sz w:val="16"/>
        </w:rPr>
        <w:t> </w:t>
      </w:r>
      <w:r>
        <w:rPr>
          <w:w w:val="105"/>
          <w:sz w:val="16"/>
        </w:rPr>
        <w:t>eventualmente</w:t>
      </w:r>
      <w:r>
        <w:rPr>
          <w:spacing w:val="-11"/>
          <w:w w:val="105"/>
          <w:sz w:val="16"/>
        </w:rPr>
        <w:t> </w:t>
      </w:r>
      <w:r>
        <w:rPr>
          <w:w w:val="105"/>
          <w:sz w:val="16"/>
        </w:rPr>
        <w:t>realizados</w:t>
      </w:r>
      <w:r>
        <w:rPr>
          <w:spacing w:val="-10"/>
          <w:w w:val="105"/>
          <w:sz w:val="16"/>
        </w:rPr>
        <w:t> </w:t>
      </w:r>
      <w:r>
        <w:rPr>
          <w:w w:val="105"/>
          <w:sz w:val="16"/>
        </w:rPr>
        <w:t>com</w:t>
      </w:r>
      <w:r>
        <w:rPr>
          <w:spacing w:val="-8"/>
          <w:w w:val="105"/>
          <w:sz w:val="16"/>
        </w:rPr>
        <w:t> </w:t>
      </w:r>
      <w:r>
        <w:rPr>
          <w:w w:val="105"/>
          <w:sz w:val="16"/>
        </w:rPr>
        <w:t>atraso,</w:t>
      </w:r>
      <w:r>
        <w:rPr>
          <w:spacing w:val="-6"/>
          <w:w w:val="105"/>
          <w:sz w:val="16"/>
        </w:rPr>
        <w:t> </w:t>
      </w:r>
      <w:r>
        <w:rPr>
          <w:w w:val="105"/>
          <w:sz w:val="16"/>
        </w:rPr>
        <w:t>desde</w:t>
      </w:r>
      <w:r>
        <w:rPr>
          <w:spacing w:val="-6"/>
          <w:w w:val="105"/>
          <w:sz w:val="16"/>
        </w:rPr>
        <w:t> </w:t>
      </w:r>
      <w:r>
        <w:rPr>
          <w:w w:val="105"/>
          <w:sz w:val="16"/>
        </w:rPr>
        <w:t>que</w:t>
      </w:r>
      <w:r>
        <w:rPr>
          <w:spacing w:val="-6"/>
          <w:w w:val="105"/>
          <w:sz w:val="16"/>
        </w:rPr>
        <w:t> </w:t>
      </w:r>
      <w:r>
        <w:rPr>
          <w:w w:val="105"/>
          <w:sz w:val="16"/>
        </w:rPr>
        <w:t>não</w:t>
      </w:r>
      <w:r>
        <w:rPr>
          <w:spacing w:val="-6"/>
          <w:w w:val="105"/>
          <w:sz w:val="16"/>
        </w:rPr>
        <w:t> </w:t>
      </w:r>
      <w:r>
        <w:rPr>
          <w:w w:val="105"/>
          <w:sz w:val="16"/>
        </w:rPr>
        <w:t>decorram</w:t>
      </w:r>
      <w:r>
        <w:rPr>
          <w:spacing w:val="-6"/>
          <w:w w:val="105"/>
          <w:sz w:val="16"/>
        </w:rPr>
        <w:t> </w:t>
      </w:r>
      <w:r>
        <w:rPr>
          <w:w w:val="105"/>
          <w:sz w:val="16"/>
        </w:rPr>
        <w:t>de</w:t>
      </w:r>
      <w:r>
        <w:rPr>
          <w:spacing w:val="-6"/>
          <w:w w:val="105"/>
          <w:sz w:val="16"/>
        </w:rPr>
        <w:t> </w:t>
      </w:r>
      <w:r>
        <w:rPr>
          <w:w w:val="105"/>
          <w:sz w:val="16"/>
        </w:rPr>
        <w:t>ato</w:t>
      </w:r>
      <w:r>
        <w:rPr>
          <w:spacing w:val="-6"/>
          <w:w w:val="105"/>
          <w:sz w:val="16"/>
        </w:rPr>
        <w:t> </w:t>
      </w:r>
      <w:r>
        <w:rPr>
          <w:w w:val="105"/>
          <w:sz w:val="16"/>
        </w:rPr>
        <w:t>ou</w:t>
      </w:r>
      <w:r>
        <w:rPr>
          <w:spacing w:val="-6"/>
          <w:w w:val="105"/>
          <w:sz w:val="16"/>
        </w:rPr>
        <w:t> </w:t>
      </w:r>
      <w:r>
        <w:rPr>
          <w:w w:val="105"/>
          <w:sz w:val="16"/>
        </w:rPr>
        <w:t>fato</w:t>
      </w:r>
      <w:r>
        <w:rPr>
          <w:spacing w:val="-6"/>
          <w:w w:val="105"/>
          <w:sz w:val="16"/>
        </w:rPr>
        <w:t> </w:t>
      </w:r>
      <w:r>
        <w:rPr>
          <w:w w:val="105"/>
          <w:sz w:val="16"/>
        </w:rPr>
        <w:t>atribuível</w:t>
      </w:r>
      <w:r>
        <w:rPr>
          <w:spacing w:val="-6"/>
          <w:w w:val="105"/>
          <w:sz w:val="16"/>
        </w:rPr>
        <w:t> </w:t>
      </w:r>
      <w:r>
        <w:rPr>
          <w:w w:val="105"/>
          <w:sz w:val="16"/>
        </w:rPr>
        <w:t>ao</w:t>
      </w:r>
      <w:r>
        <w:rPr>
          <w:spacing w:val="-11"/>
          <w:w w:val="105"/>
          <w:sz w:val="16"/>
        </w:rPr>
        <w:t> </w:t>
      </w:r>
      <w:r>
        <w:rPr>
          <w:b/>
          <w:w w:val="105"/>
          <w:sz w:val="16"/>
        </w:rPr>
        <w:t>CONTRATADO</w:t>
      </w:r>
      <w:r>
        <w:rPr>
          <w:w w:val="105"/>
          <w:sz w:val="16"/>
        </w:rPr>
        <w:t>,</w:t>
      </w:r>
      <w:r>
        <w:rPr>
          <w:spacing w:val="-4"/>
          <w:w w:val="105"/>
          <w:sz w:val="16"/>
        </w:rPr>
        <w:t> </w:t>
      </w:r>
      <w:r>
        <w:rPr>
          <w:w w:val="105"/>
          <w:sz w:val="16"/>
        </w:rPr>
        <w:t>sofrerão</w:t>
      </w:r>
      <w:r>
        <w:rPr>
          <w:spacing w:val="-5"/>
          <w:w w:val="105"/>
          <w:sz w:val="16"/>
        </w:rPr>
        <w:t> </w:t>
      </w:r>
      <w:r>
        <w:rPr>
          <w:w w:val="105"/>
          <w:sz w:val="16"/>
        </w:rPr>
        <w:t>a</w:t>
      </w:r>
      <w:r>
        <w:rPr>
          <w:spacing w:val="-5"/>
          <w:w w:val="105"/>
          <w:sz w:val="16"/>
        </w:rPr>
        <w:t> </w:t>
      </w:r>
      <w:r>
        <w:rPr>
          <w:w w:val="105"/>
          <w:sz w:val="16"/>
        </w:rPr>
        <w:t>incidência</w:t>
      </w:r>
      <w:r>
        <w:rPr>
          <w:spacing w:val="-5"/>
          <w:w w:val="105"/>
          <w:sz w:val="16"/>
        </w:rPr>
        <w:t> </w:t>
      </w:r>
      <w:r>
        <w:rPr>
          <w:w w:val="105"/>
          <w:sz w:val="16"/>
        </w:rPr>
        <w:t>de atualização</w:t>
      </w:r>
      <w:r>
        <w:rPr>
          <w:spacing w:val="-8"/>
          <w:w w:val="105"/>
          <w:sz w:val="16"/>
        </w:rPr>
        <w:t> </w:t>
      </w:r>
      <w:r>
        <w:rPr>
          <w:w w:val="105"/>
          <w:sz w:val="16"/>
        </w:rPr>
        <w:t>monetária</w:t>
      </w:r>
      <w:r>
        <w:rPr>
          <w:spacing w:val="-7"/>
          <w:w w:val="105"/>
          <w:sz w:val="16"/>
        </w:rPr>
        <w:t> </w:t>
      </w:r>
      <w:r>
        <w:rPr>
          <w:w w:val="105"/>
          <w:sz w:val="16"/>
        </w:rPr>
        <w:t>e</w:t>
      </w:r>
      <w:r>
        <w:rPr>
          <w:spacing w:val="-7"/>
          <w:w w:val="105"/>
          <w:sz w:val="16"/>
        </w:rPr>
        <w:t> </w:t>
      </w:r>
      <w:r>
        <w:rPr>
          <w:w w:val="105"/>
          <w:sz w:val="16"/>
        </w:rPr>
        <w:t>juros</w:t>
      </w:r>
      <w:r>
        <w:rPr>
          <w:spacing w:val="-6"/>
          <w:w w:val="105"/>
          <w:sz w:val="16"/>
        </w:rPr>
        <w:t> </w:t>
      </w:r>
      <w:r>
        <w:rPr>
          <w:w w:val="105"/>
          <w:sz w:val="16"/>
        </w:rPr>
        <w:t>de</w:t>
      </w:r>
      <w:r>
        <w:rPr>
          <w:spacing w:val="-7"/>
          <w:w w:val="105"/>
          <w:sz w:val="16"/>
        </w:rPr>
        <w:t> </w:t>
      </w:r>
      <w:r>
        <w:rPr>
          <w:w w:val="105"/>
          <w:sz w:val="16"/>
        </w:rPr>
        <w:t>mora</w:t>
      </w:r>
      <w:r>
        <w:rPr>
          <w:spacing w:val="-7"/>
          <w:w w:val="105"/>
          <w:sz w:val="16"/>
        </w:rPr>
        <w:t> </w:t>
      </w:r>
      <w:r>
        <w:rPr>
          <w:w w:val="105"/>
          <w:sz w:val="16"/>
        </w:rPr>
        <w:t>pelo</w:t>
      </w:r>
      <w:r>
        <w:rPr>
          <w:spacing w:val="-6"/>
          <w:w w:val="105"/>
          <w:sz w:val="16"/>
        </w:rPr>
        <w:t> </w:t>
      </w:r>
      <w:r>
        <w:rPr>
          <w:w w:val="105"/>
          <w:sz w:val="16"/>
        </w:rPr>
        <w:t>IPCA-E,</w:t>
      </w:r>
      <w:r>
        <w:rPr>
          <w:spacing w:val="-6"/>
          <w:w w:val="105"/>
          <w:sz w:val="16"/>
        </w:rPr>
        <w:t> </w:t>
      </w:r>
      <w:r>
        <w:rPr>
          <w:w w:val="105"/>
          <w:sz w:val="16"/>
        </w:rPr>
        <w:t>calculado</w:t>
      </w:r>
      <w:r>
        <w:rPr>
          <w:spacing w:val="-11"/>
          <w:w w:val="105"/>
          <w:sz w:val="16"/>
        </w:rPr>
        <w:t> </w:t>
      </w:r>
      <w:r>
        <w:rPr>
          <w:i/>
          <w:w w:val="105"/>
          <w:sz w:val="16"/>
        </w:rPr>
        <w:t>pro</w:t>
      </w:r>
      <w:r>
        <w:rPr>
          <w:i/>
          <w:spacing w:val="-10"/>
          <w:w w:val="105"/>
          <w:sz w:val="16"/>
        </w:rPr>
        <w:t> </w:t>
      </w:r>
      <w:r>
        <w:rPr>
          <w:i/>
          <w:w w:val="105"/>
          <w:sz w:val="16"/>
        </w:rPr>
        <w:t>rata</w:t>
      </w:r>
      <w:r>
        <w:rPr>
          <w:i/>
          <w:spacing w:val="-10"/>
          <w:w w:val="105"/>
          <w:sz w:val="16"/>
        </w:rPr>
        <w:t> </w:t>
      </w:r>
      <w:r>
        <w:rPr>
          <w:i/>
          <w:w w:val="105"/>
          <w:sz w:val="16"/>
        </w:rPr>
        <w:t>die</w:t>
      </w:r>
      <w:r>
        <w:rPr>
          <w:w w:val="105"/>
          <w:sz w:val="16"/>
        </w:rPr>
        <w:t>,</w:t>
      </w:r>
      <w:r>
        <w:rPr>
          <w:spacing w:val="-6"/>
          <w:w w:val="105"/>
          <w:sz w:val="16"/>
        </w:rPr>
        <w:t> </w:t>
      </w:r>
      <w:r>
        <w:rPr>
          <w:w w:val="105"/>
          <w:sz w:val="16"/>
        </w:rPr>
        <w:t>e</w:t>
      </w:r>
      <w:r>
        <w:rPr>
          <w:spacing w:val="-6"/>
          <w:w w:val="105"/>
          <w:sz w:val="16"/>
        </w:rPr>
        <w:t> </w:t>
      </w:r>
      <w:r>
        <w:rPr>
          <w:w w:val="105"/>
          <w:sz w:val="16"/>
        </w:rPr>
        <w:t>aqueles</w:t>
      </w:r>
      <w:r>
        <w:rPr>
          <w:spacing w:val="-6"/>
          <w:w w:val="105"/>
          <w:sz w:val="16"/>
        </w:rPr>
        <w:t> </w:t>
      </w:r>
      <w:r>
        <w:rPr>
          <w:w w:val="105"/>
          <w:sz w:val="16"/>
        </w:rPr>
        <w:t>pagos</w:t>
      </w:r>
      <w:r>
        <w:rPr>
          <w:spacing w:val="-6"/>
          <w:w w:val="105"/>
          <w:sz w:val="16"/>
        </w:rPr>
        <w:t> </w:t>
      </w:r>
      <w:r>
        <w:rPr>
          <w:w w:val="105"/>
          <w:sz w:val="16"/>
        </w:rPr>
        <w:t>em</w:t>
      </w:r>
      <w:r>
        <w:rPr>
          <w:spacing w:val="-6"/>
          <w:w w:val="105"/>
          <w:sz w:val="16"/>
        </w:rPr>
        <w:t> </w:t>
      </w:r>
      <w:r>
        <w:rPr>
          <w:w w:val="105"/>
          <w:sz w:val="16"/>
        </w:rPr>
        <w:t>prazo</w:t>
      </w:r>
      <w:r>
        <w:rPr>
          <w:spacing w:val="-6"/>
          <w:w w:val="105"/>
          <w:sz w:val="16"/>
        </w:rPr>
        <w:t> </w:t>
      </w:r>
      <w:r>
        <w:rPr>
          <w:w w:val="105"/>
          <w:sz w:val="16"/>
        </w:rPr>
        <w:t>inferior</w:t>
      </w:r>
      <w:r>
        <w:rPr>
          <w:spacing w:val="-6"/>
          <w:w w:val="105"/>
          <w:sz w:val="16"/>
        </w:rPr>
        <w:t> </w:t>
      </w:r>
      <w:r>
        <w:rPr>
          <w:w w:val="105"/>
          <w:sz w:val="16"/>
        </w:rPr>
        <w:t>ao</w:t>
      </w:r>
      <w:r>
        <w:rPr>
          <w:spacing w:val="-6"/>
          <w:w w:val="105"/>
          <w:sz w:val="16"/>
        </w:rPr>
        <w:t> </w:t>
      </w:r>
      <w:r>
        <w:rPr>
          <w:w w:val="105"/>
          <w:sz w:val="16"/>
        </w:rPr>
        <w:t>estabelecido</w:t>
      </w:r>
      <w:r>
        <w:rPr>
          <w:spacing w:val="-6"/>
          <w:w w:val="105"/>
          <w:sz w:val="16"/>
        </w:rPr>
        <w:t> </w:t>
      </w:r>
      <w:r>
        <w:rPr>
          <w:w w:val="105"/>
          <w:sz w:val="16"/>
        </w:rPr>
        <w:t>no</w:t>
      </w:r>
      <w:r>
        <w:rPr>
          <w:spacing w:val="-6"/>
          <w:w w:val="105"/>
          <w:sz w:val="16"/>
        </w:rPr>
        <w:t> </w:t>
      </w:r>
      <w:r>
        <w:rPr>
          <w:w w:val="105"/>
          <w:sz w:val="16"/>
        </w:rPr>
        <w:t>instrumento</w:t>
      </w:r>
      <w:r>
        <w:rPr>
          <w:spacing w:val="-6"/>
          <w:w w:val="105"/>
          <w:sz w:val="16"/>
        </w:rPr>
        <w:t> </w:t>
      </w:r>
      <w:r>
        <w:rPr>
          <w:w w:val="105"/>
          <w:sz w:val="16"/>
        </w:rPr>
        <w:t>convocatório serão</w:t>
      </w:r>
      <w:r>
        <w:rPr>
          <w:spacing w:val="-1"/>
          <w:w w:val="105"/>
          <w:sz w:val="16"/>
        </w:rPr>
        <w:t> </w:t>
      </w:r>
      <w:r>
        <w:rPr>
          <w:w w:val="105"/>
          <w:sz w:val="16"/>
        </w:rPr>
        <w:t>feitos</w:t>
      </w:r>
      <w:r>
        <w:rPr>
          <w:spacing w:val="-1"/>
          <w:w w:val="105"/>
          <w:sz w:val="16"/>
        </w:rPr>
        <w:t> </w:t>
      </w:r>
      <w:r>
        <w:rPr>
          <w:w w:val="105"/>
          <w:sz w:val="16"/>
        </w:rPr>
        <w:t>mediante</w:t>
      </w:r>
      <w:r>
        <w:rPr>
          <w:spacing w:val="-1"/>
          <w:w w:val="105"/>
          <w:sz w:val="16"/>
        </w:rPr>
        <w:t> </w:t>
      </w:r>
      <w:r>
        <w:rPr>
          <w:w w:val="105"/>
          <w:sz w:val="16"/>
        </w:rPr>
        <w:t>desconto</w:t>
      </w:r>
      <w:r>
        <w:rPr>
          <w:spacing w:val="-1"/>
          <w:w w:val="105"/>
          <w:sz w:val="16"/>
        </w:rPr>
        <w:t> </w:t>
      </w:r>
      <w:r>
        <w:rPr>
          <w:w w:val="105"/>
          <w:sz w:val="16"/>
        </w:rPr>
        <w:t>de</w:t>
      </w:r>
      <w:r>
        <w:rPr>
          <w:spacing w:val="-1"/>
          <w:w w:val="105"/>
          <w:sz w:val="16"/>
        </w:rPr>
        <w:t> </w:t>
      </w:r>
      <w:r>
        <w:rPr>
          <w:w w:val="105"/>
          <w:sz w:val="16"/>
        </w:rPr>
        <w:t>0,5%</w:t>
      </w:r>
      <w:r>
        <w:rPr>
          <w:spacing w:val="-1"/>
          <w:w w:val="105"/>
          <w:sz w:val="16"/>
        </w:rPr>
        <w:t> </w:t>
      </w:r>
      <w:r>
        <w:rPr>
          <w:w w:val="105"/>
          <w:sz w:val="16"/>
        </w:rPr>
        <w:t>(um</w:t>
      </w:r>
      <w:r>
        <w:rPr>
          <w:spacing w:val="-1"/>
          <w:w w:val="105"/>
          <w:sz w:val="16"/>
        </w:rPr>
        <w:t> </w:t>
      </w:r>
      <w:r>
        <w:rPr>
          <w:w w:val="105"/>
          <w:sz w:val="16"/>
        </w:rPr>
        <w:t>meio</w:t>
      </w:r>
      <w:r>
        <w:rPr>
          <w:spacing w:val="-1"/>
          <w:w w:val="105"/>
          <w:sz w:val="16"/>
        </w:rPr>
        <w:t> </w:t>
      </w:r>
      <w:r>
        <w:rPr>
          <w:w w:val="105"/>
          <w:sz w:val="16"/>
        </w:rPr>
        <w:t>por</w:t>
      </w:r>
      <w:r>
        <w:rPr>
          <w:spacing w:val="-1"/>
          <w:w w:val="105"/>
          <w:sz w:val="16"/>
        </w:rPr>
        <w:t> </w:t>
      </w:r>
      <w:r>
        <w:rPr>
          <w:w w:val="105"/>
          <w:sz w:val="16"/>
        </w:rPr>
        <w:t>cento)</w:t>
      </w:r>
      <w:r>
        <w:rPr>
          <w:spacing w:val="-1"/>
          <w:w w:val="105"/>
          <w:sz w:val="16"/>
        </w:rPr>
        <w:t> </w:t>
      </w:r>
      <w:r>
        <w:rPr>
          <w:w w:val="105"/>
          <w:sz w:val="16"/>
        </w:rPr>
        <w:t>ao</w:t>
      </w:r>
      <w:r>
        <w:rPr>
          <w:spacing w:val="-1"/>
          <w:w w:val="105"/>
          <w:sz w:val="16"/>
        </w:rPr>
        <w:t> </w:t>
      </w:r>
      <w:r>
        <w:rPr>
          <w:w w:val="105"/>
          <w:sz w:val="16"/>
        </w:rPr>
        <w:t>mês,</w:t>
      </w:r>
      <w:r>
        <w:rPr>
          <w:spacing w:val="-1"/>
          <w:w w:val="105"/>
          <w:sz w:val="16"/>
        </w:rPr>
        <w:t> </w:t>
      </w:r>
      <w:r>
        <w:rPr>
          <w:w w:val="105"/>
          <w:sz w:val="16"/>
        </w:rPr>
        <w:t>calculado</w:t>
      </w:r>
      <w:r>
        <w:rPr>
          <w:spacing w:val="-2"/>
          <w:w w:val="105"/>
          <w:sz w:val="16"/>
        </w:rPr>
        <w:t> </w:t>
      </w:r>
      <w:r>
        <w:rPr>
          <w:i/>
          <w:w w:val="105"/>
          <w:sz w:val="16"/>
        </w:rPr>
        <w:t>pro</w:t>
      </w:r>
      <w:r>
        <w:rPr>
          <w:i/>
          <w:spacing w:val="-1"/>
          <w:w w:val="105"/>
          <w:sz w:val="16"/>
        </w:rPr>
        <w:t> </w:t>
      </w:r>
      <w:r>
        <w:rPr>
          <w:i/>
          <w:w w:val="105"/>
          <w:sz w:val="16"/>
        </w:rPr>
        <w:t>rata</w:t>
      </w:r>
      <w:r>
        <w:rPr>
          <w:i/>
          <w:spacing w:val="-1"/>
          <w:w w:val="105"/>
          <w:sz w:val="16"/>
        </w:rPr>
        <w:t> </w:t>
      </w:r>
      <w:r>
        <w:rPr>
          <w:i/>
          <w:w w:val="105"/>
          <w:sz w:val="16"/>
        </w:rPr>
        <w:t>die.</w:t>
      </w:r>
    </w:p>
    <w:p>
      <w:pPr>
        <w:pStyle w:val="ListParagraph"/>
        <w:numPr>
          <w:ilvl w:val="1"/>
          <w:numId w:val="1"/>
        </w:numPr>
        <w:tabs>
          <w:tab w:pos="773" w:val="left" w:leader="none"/>
        </w:tabs>
        <w:spacing w:line="290" w:lineRule="auto" w:before="49" w:after="0"/>
        <w:ind w:left="406" w:right="181" w:firstLine="0"/>
        <w:jc w:val="both"/>
        <w:rPr>
          <w:sz w:val="16"/>
        </w:rPr>
      </w:pPr>
      <w:r>
        <w:rPr>
          <w:w w:val="105"/>
          <w:sz w:val="16"/>
        </w:rPr>
        <w:t>O</w:t>
      </w:r>
      <w:r>
        <w:rPr>
          <w:spacing w:val="-11"/>
          <w:w w:val="105"/>
          <w:sz w:val="16"/>
        </w:rPr>
        <w:t> </w:t>
      </w:r>
      <w:r>
        <w:rPr>
          <w:b/>
          <w:w w:val="105"/>
          <w:sz w:val="16"/>
        </w:rPr>
        <w:t>CONTRATADO</w:t>
      </w:r>
      <w:r>
        <w:rPr>
          <w:b/>
          <w:spacing w:val="-10"/>
          <w:w w:val="105"/>
          <w:sz w:val="16"/>
        </w:rPr>
        <w:t> </w:t>
      </w:r>
      <w:r>
        <w:rPr>
          <w:w w:val="105"/>
          <w:sz w:val="16"/>
        </w:rPr>
        <w:t>deverá</w:t>
      </w:r>
      <w:r>
        <w:rPr>
          <w:spacing w:val="-8"/>
          <w:w w:val="105"/>
          <w:sz w:val="16"/>
        </w:rPr>
        <w:t> </w:t>
      </w:r>
      <w:r>
        <w:rPr>
          <w:w w:val="105"/>
          <w:sz w:val="16"/>
        </w:rPr>
        <w:t>emitir</w:t>
      </w:r>
      <w:r>
        <w:rPr>
          <w:spacing w:val="-6"/>
          <w:w w:val="105"/>
          <w:sz w:val="16"/>
        </w:rPr>
        <w:t> </w:t>
      </w:r>
      <w:r>
        <w:rPr>
          <w:w w:val="105"/>
          <w:sz w:val="16"/>
        </w:rPr>
        <w:t>a</w:t>
      </w:r>
      <w:r>
        <w:rPr>
          <w:spacing w:val="-6"/>
          <w:w w:val="105"/>
          <w:sz w:val="16"/>
        </w:rPr>
        <w:t> </w:t>
      </w:r>
      <w:r>
        <w:rPr>
          <w:w w:val="105"/>
          <w:sz w:val="16"/>
        </w:rPr>
        <w:t>Nota</w:t>
      </w:r>
      <w:r>
        <w:rPr>
          <w:spacing w:val="-6"/>
          <w:w w:val="105"/>
          <w:sz w:val="16"/>
        </w:rPr>
        <w:t> </w:t>
      </w:r>
      <w:r>
        <w:rPr>
          <w:w w:val="105"/>
          <w:sz w:val="16"/>
        </w:rPr>
        <w:t>Fiscal</w:t>
      </w:r>
      <w:r>
        <w:rPr>
          <w:spacing w:val="-6"/>
          <w:w w:val="105"/>
          <w:sz w:val="16"/>
        </w:rPr>
        <w:t> </w:t>
      </w:r>
      <w:r>
        <w:rPr>
          <w:w w:val="105"/>
          <w:sz w:val="16"/>
        </w:rPr>
        <w:t>Eletrônica</w:t>
      </w:r>
      <w:r>
        <w:rPr>
          <w:spacing w:val="-6"/>
          <w:w w:val="105"/>
          <w:sz w:val="16"/>
        </w:rPr>
        <w:t> </w:t>
      </w:r>
      <w:r>
        <w:rPr>
          <w:w w:val="105"/>
          <w:sz w:val="16"/>
        </w:rPr>
        <w:t>–</w:t>
      </w:r>
      <w:r>
        <w:rPr>
          <w:spacing w:val="-6"/>
          <w:w w:val="105"/>
          <w:sz w:val="16"/>
        </w:rPr>
        <w:t> </w:t>
      </w:r>
      <w:r>
        <w:rPr>
          <w:w w:val="105"/>
          <w:sz w:val="16"/>
        </w:rPr>
        <w:t>NF-e,</w:t>
      </w:r>
      <w:r>
        <w:rPr>
          <w:spacing w:val="-6"/>
          <w:w w:val="105"/>
          <w:sz w:val="16"/>
        </w:rPr>
        <w:t> </w:t>
      </w:r>
      <w:r>
        <w:rPr>
          <w:w w:val="105"/>
          <w:sz w:val="16"/>
        </w:rPr>
        <w:t>consoante</w:t>
      </w:r>
      <w:r>
        <w:rPr>
          <w:spacing w:val="-6"/>
          <w:w w:val="105"/>
          <w:sz w:val="16"/>
        </w:rPr>
        <w:t> </w:t>
      </w:r>
      <w:r>
        <w:rPr>
          <w:w w:val="105"/>
          <w:sz w:val="16"/>
        </w:rPr>
        <w:t>o</w:t>
      </w:r>
      <w:r>
        <w:rPr>
          <w:spacing w:val="-6"/>
          <w:w w:val="105"/>
          <w:sz w:val="16"/>
        </w:rPr>
        <w:t> </w:t>
      </w:r>
      <w:r>
        <w:rPr>
          <w:w w:val="105"/>
          <w:sz w:val="16"/>
        </w:rPr>
        <w:t>Protocolo</w:t>
      </w:r>
      <w:r>
        <w:rPr>
          <w:spacing w:val="-6"/>
          <w:w w:val="105"/>
          <w:sz w:val="16"/>
        </w:rPr>
        <w:t> </w:t>
      </w:r>
      <w:r>
        <w:rPr>
          <w:w w:val="105"/>
          <w:sz w:val="16"/>
        </w:rPr>
        <w:t>ICMS</w:t>
      </w:r>
      <w:r>
        <w:rPr>
          <w:spacing w:val="-6"/>
          <w:w w:val="105"/>
          <w:sz w:val="16"/>
        </w:rPr>
        <w:t> </w:t>
      </w:r>
      <w:r>
        <w:rPr>
          <w:w w:val="105"/>
          <w:sz w:val="16"/>
        </w:rPr>
        <w:t>nº</w:t>
      </w:r>
      <w:r>
        <w:rPr>
          <w:spacing w:val="-6"/>
          <w:w w:val="105"/>
          <w:sz w:val="16"/>
        </w:rPr>
        <w:t> </w:t>
      </w:r>
      <w:r>
        <w:rPr>
          <w:w w:val="105"/>
          <w:sz w:val="16"/>
        </w:rPr>
        <w:t>42/2009,</w:t>
      </w:r>
      <w:r>
        <w:rPr>
          <w:spacing w:val="-6"/>
          <w:w w:val="105"/>
          <w:sz w:val="16"/>
        </w:rPr>
        <w:t> </w:t>
      </w:r>
      <w:r>
        <w:rPr>
          <w:w w:val="105"/>
          <w:sz w:val="16"/>
        </w:rPr>
        <w:t>com</w:t>
      </w:r>
      <w:r>
        <w:rPr>
          <w:spacing w:val="-6"/>
          <w:w w:val="105"/>
          <w:sz w:val="16"/>
        </w:rPr>
        <w:t> </w:t>
      </w:r>
      <w:r>
        <w:rPr>
          <w:w w:val="105"/>
          <w:sz w:val="16"/>
        </w:rPr>
        <w:t>a</w:t>
      </w:r>
      <w:r>
        <w:rPr>
          <w:spacing w:val="-6"/>
          <w:w w:val="105"/>
          <w:sz w:val="16"/>
        </w:rPr>
        <w:t> </w:t>
      </w:r>
      <w:r>
        <w:rPr>
          <w:w w:val="105"/>
          <w:sz w:val="16"/>
        </w:rPr>
        <w:t>redação</w:t>
      </w:r>
      <w:r>
        <w:rPr>
          <w:spacing w:val="-6"/>
          <w:w w:val="105"/>
          <w:sz w:val="16"/>
        </w:rPr>
        <w:t> </w:t>
      </w:r>
      <w:r>
        <w:rPr>
          <w:w w:val="105"/>
          <w:sz w:val="16"/>
        </w:rPr>
        <w:t>conferida</w:t>
      </w:r>
      <w:r>
        <w:rPr>
          <w:spacing w:val="-6"/>
          <w:w w:val="105"/>
          <w:sz w:val="16"/>
        </w:rPr>
        <w:t> </w:t>
      </w:r>
      <w:r>
        <w:rPr>
          <w:w w:val="105"/>
          <w:sz w:val="16"/>
        </w:rPr>
        <w:t>pelo</w:t>
      </w:r>
      <w:r>
        <w:rPr>
          <w:spacing w:val="-6"/>
          <w:w w:val="105"/>
          <w:sz w:val="16"/>
        </w:rPr>
        <w:t> </w:t>
      </w:r>
      <w:r>
        <w:rPr>
          <w:w w:val="105"/>
          <w:sz w:val="16"/>
        </w:rPr>
        <w:t>Protocolo ICMS</w:t>
      </w:r>
      <w:r>
        <w:rPr>
          <w:spacing w:val="-4"/>
          <w:w w:val="105"/>
          <w:sz w:val="16"/>
        </w:rPr>
        <w:t> </w:t>
      </w:r>
      <w:r>
        <w:rPr>
          <w:w w:val="105"/>
          <w:sz w:val="16"/>
        </w:rPr>
        <w:t>nº</w:t>
      </w:r>
      <w:r>
        <w:rPr>
          <w:spacing w:val="-4"/>
          <w:w w:val="105"/>
          <w:sz w:val="16"/>
        </w:rPr>
        <w:t> </w:t>
      </w:r>
      <w:r>
        <w:rPr>
          <w:w w:val="105"/>
          <w:sz w:val="16"/>
        </w:rPr>
        <w:t>85/2010,</w:t>
      </w:r>
      <w:r>
        <w:rPr>
          <w:spacing w:val="-4"/>
          <w:w w:val="105"/>
          <w:sz w:val="16"/>
        </w:rPr>
        <w:t> </w:t>
      </w:r>
      <w:r>
        <w:rPr>
          <w:w w:val="105"/>
          <w:sz w:val="16"/>
        </w:rPr>
        <w:t>e</w:t>
      </w:r>
      <w:r>
        <w:rPr>
          <w:spacing w:val="-4"/>
          <w:w w:val="105"/>
          <w:sz w:val="16"/>
        </w:rPr>
        <w:t> </w:t>
      </w:r>
      <w:r>
        <w:rPr>
          <w:w w:val="105"/>
          <w:sz w:val="16"/>
        </w:rPr>
        <w:t>caso</w:t>
      </w:r>
      <w:r>
        <w:rPr>
          <w:spacing w:val="-4"/>
          <w:w w:val="105"/>
          <w:sz w:val="16"/>
        </w:rPr>
        <w:t> </w:t>
      </w:r>
      <w:r>
        <w:rPr>
          <w:w w:val="105"/>
          <w:sz w:val="16"/>
        </w:rPr>
        <w:t>seu</w:t>
      </w:r>
      <w:r>
        <w:rPr>
          <w:spacing w:val="-4"/>
          <w:w w:val="105"/>
          <w:sz w:val="16"/>
        </w:rPr>
        <w:t> </w:t>
      </w:r>
      <w:r>
        <w:rPr>
          <w:w w:val="105"/>
          <w:sz w:val="16"/>
        </w:rPr>
        <w:t>estabelecimento</w:t>
      </w:r>
      <w:r>
        <w:rPr>
          <w:spacing w:val="-4"/>
          <w:w w:val="105"/>
          <w:sz w:val="16"/>
        </w:rPr>
        <w:t> </w:t>
      </w:r>
      <w:r>
        <w:rPr>
          <w:w w:val="105"/>
          <w:sz w:val="16"/>
        </w:rPr>
        <w:t>esteja</w:t>
      </w:r>
      <w:r>
        <w:rPr>
          <w:spacing w:val="-4"/>
          <w:w w:val="105"/>
          <w:sz w:val="16"/>
        </w:rPr>
        <w:t> </w:t>
      </w:r>
      <w:r>
        <w:rPr>
          <w:w w:val="105"/>
          <w:sz w:val="16"/>
        </w:rPr>
        <w:t>localizado</w:t>
      </w:r>
      <w:r>
        <w:rPr>
          <w:spacing w:val="-4"/>
          <w:w w:val="105"/>
          <w:sz w:val="16"/>
        </w:rPr>
        <w:t> </w:t>
      </w:r>
      <w:r>
        <w:rPr>
          <w:w w:val="105"/>
          <w:sz w:val="16"/>
        </w:rPr>
        <w:t>no</w:t>
      </w:r>
      <w:r>
        <w:rPr>
          <w:spacing w:val="-4"/>
          <w:w w:val="105"/>
          <w:sz w:val="16"/>
        </w:rPr>
        <w:t> </w:t>
      </w:r>
      <w:r>
        <w:rPr>
          <w:w w:val="105"/>
          <w:sz w:val="16"/>
        </w:rPr>
        <w:t>Estado</w:t>
      </w:r>
      <w:r>
        <w:rPr>
          <w:spacing w:val="-4"/>
          <w:w w:val="105"/>
          <w:sz w:val="16"/>
        </w:rPr>
        <w:t> </w:t>
      </w:r>
      <w:r>
        <w:rPr>
          <w:w w:val="105"/>
          <w:sz w:val="16"/>
        </w:rPr>
        <w:t>do</w:t>
      </w:r>
      <w:r>
        <w:rPr>
          <w:spacing w:val="-4"/>
          <w:w w:val="105"/>
          <w:sz w:val="16"/>
        </w:rPr>
        <w:t> </w:t>
      </w:r>
      <w:r>
        <w:rPr>
          <w:w w:val="105"/>
          <w:sz w:val="16"/>
        </w:rPr>
        <w:t>Rio</w:t>
      </w:r>
      <w:r>
        <w:rPr>
          <w:spacing w:val="-4"/>
          <w:w w:val="105"/>
          <w:sz w:val="16"/>
        </w:rPr>
        <w:t> </w:t>
      </w:r>
      <w:r>
        <w:rPr>
          <w:w w:val="105"/>
          <w:sz w:val="16"/>
        </w:rPr>
        <w:t>de</w:t>
      </w:r>
      <w:r>
        <w:rPr>
          <w:spacing w:val="-4"/>
          <w:w w:val="105"/>
          <w:sz w:val="16"/>
        </w:rPr>
        <w:t> </w:t>
      </w:r>
      <w:r>
        <w:rPr>
          <w:w w:val="105"/>
          <w:sz w:val="16"/>
        </w:rPr>
        <w:t>Janeiro,</w:t>
      </w:r>
      <w:r>
        <w:rPr>
          <w:spacing w:val="-4"/>
          <w:w w:val="105"/>
          <w:sz w:val="16"/>
        </w:rPr>
        <w:t> </w:t>
      </w:r>
      <w:r>
        <w:rPr>
          <w:w w:val="105"/>
          <w:sz w:val="16"/>
        </w:rPr>
        <w:t>deverá</w:t>
      </w:r>
      <w:r>
        <w:rPr>
          <w:spacing w:val="-4"/>
          <w:w w:val="105"/>
          <w:sz w:val="16"/>
        </w:rPr>
        <w:t> </w:t>
      </w:r>
      <w:r>
        <w:rPr>
          <w:w w:val="105"/>
          <w:sz w:val="16"/>
        </w:rPr>
        <w:t>observar</w:t>
      </w:r>
      <w:r>
        <w:rPr>
          <w:spacing w:val="-4"/>
          <w:w w:val="105"/>
          <w:sz w:val="16"/>
        </w:rPr>
        <w:t> </w:t>
      </w:r>
      <w:r>
        <w:rPr>
          <w:w w:val="105"/>
          <w:sz w:val="16"/>
        </w:rPr>
        <w:t>a</w:t>
      </w:r>
      <w:r>
        <w:rPr>
          <w:spacing w:val="-4"/>
          <w:w w:val="105"/>
          <w:sz w:val="16"/>
        </w:rPr>
        <w:t> </w:t>
      </w:r>
      <w:r>
        <w:rPr>
          <w:w w:val="105"/>
          <w:sz w:val="16"/>
        </w:rPr>
        <w:t>forma</w:t>
      </w:r>
      <w:r>
        <w:rPr>
          <w:spacing w:val="-4"/>
          <w:w w:val="105"/>
          <w:sz w:val="16"/>
        </w:rPr>
        <w:t> </w:t>
      </w:r>
      <w:r>
        <w:rPr>
          <w:w w:val="105"/>
          <w:sz w:val="16"/>
        </w:rPr>
        <w:t>prescrita</w:t>
      </w:r>
      <w:r>
        <w:rPr>
          <w:spacing w:val="-4"/>
          <w:w w:val="105"/>
          <w:sz w:val="16"/>
        </w:rPr>
        <w:t> </w:t>
      </w:r>
      <w:r>
        <w:rPr>
          <w:w w:val="105"/>
          <w:sz w:val="16"/>
        </w:rPr>
        <w:t>nas</w:t>
      </w:r>
      <w:r>
        <w:rPr>
          <w:spacing w:val="-4"/>
          <w:w w:val="105"/>
          <w:sz w:val="16"/>
        </w:rPr>
        <w:t> </w:t>
      </w:r>
      <w:r>
        <w:rPr>
          <w:w w:val="105"/>
          <w:sz w:val="16"/>
        </w:rPr>
        <w:t>alíneas</w:t>
      </w:r>
      <w:r>
        <w:rPr>
          <w:spacing w:val="-9"/>
          <w:w w:val="105"/>
          <w:sz w:val="16"/>
        </w:rPr>
        <w:t> </w:t>
      </w:r>
      <w:r>
        <w:rPr>
          <w:i/>
          <w:w w:val="105"/>
          <w:sz w:val="16"/>
        </w:rPr>
        <w:t>a,</w:t>
      </w:r>
      <w:r>
        <w:rPr>
          <w:i/>
          <w:spacing w:val="-3"/>
          <w:w w:val="105"/>
          <w:sz w:val="16"/>
        </w:rPr>
        <w:t> </w:t>
      </w:r>
      <w:r>
        <w:rPr>
          <w:i/>
          <w:w w:val="105"/>
          <w:sz w:val="16"/>
        </w:rPr>
        <w:t>b,</w:t>
      </w:r>
      <w:r>
        <w:rPr>
          <w:i/>
          <w:spacing w:val="-3"/>
          <w:w w:val="105"/>
          <w:sz w:val="16"/>
        </w:rPr>
        <w:t> </w:t>
      </w:r>
      <w:r>
        <w:rPr>
          <w:i/>
          <w:w w:val="105"/>
          <w:sz w:val="16"/>
        </w:rPr>
        <w:t>c,</w:t>
      </w:r>
      <w:r>
        <w:rPr>
          <w:i/>
          <w:spacing w:val="-3"/>
          <w:w w:val="105"/>
          <w:sz w:val="16"/>
        </w:rPr>
        <w:t> </w:t>
      </w:r>
      <w:r>
        <w:rPr>
          <w:i/>
          <w:w w:val="105"/>
          <w:sz w:val="16"/>
        </w:rPr>
        <w:t>d</w:t>
      </w:r>
      <w:r>
        <w:rPr>
          <w:i/>
          <w:spacing w:val="-6"/>
          <w:w w:val="105"/>
          <w:sz w:val="16"/>
        </w:rPr>
        <w:t> </w:t>
      </w:r>
      <w:r>
        <w:rPr>
          <w:w w:val="105"/>
          <w:sz w:val="16"/>
        </w:rPr>
        <w:t>e </w:t>
      </w:r>
      <w:r>
        <w:rPr>
          <w:i/>
          <w:w w:val="105"/>
          <w:sz w:val="16"/>
        </w:rPr>
        <w:t>e,</w:t>
      </w:r>
      <w:r>
        <w:rPr>
          <w:i/>
          <w:spacing w:val="-9"/>
          <w:w w:val="105"/>
          <w:sz w:val="16"/>
        </w:rPr>
        <w:t> </w:t>
      </w:r>
      <w:r>
        <w:rPr>
          <w:w w:val="105"/>
          <w:sz w:val="16"/>
        </w:rPr>
        <w:t>do</w:t>
      </w:r>
    </w:p>
    <w:p>
      <w:pPr>
        <w:pStyle w:val="BodyText"/>
        <w:spacing w:before="1"/>
        <w:ind w:left="406"/>
        <w:jc w:val="both"/>
      </w:pPr>
      <w:r>
        <w:rPr>
          <w:w w:val="105"/>
        </w:rPr>
        <w:t>§1º,</w:t>
      </w:r>
      <w:r>
        <w:rPr>
          <w:spacing w:val="-9"/>
          <w:w w:val="105"/>
        </w:rPr>
        <w:t> </w:t>
      </w:r>
      <w:r>
        <w:rPr>
          <w:w w:val="105"/>
        </w:rPr>
        <w:t>do</w:t>
      </w:r>
      <w:r>
        <w:rPr>
          <w:spacing w:val="-8"/>
          <w:w w:val="105"/>
        </w:rPr>
        <w:t> </w:t>
      </w:r>
      <w:r>
        <w:rPr>
          <w:w w:val="105"/>
        </w:rPr>
        <w:t>art.</w:t>
      </w:r>
      <w:r>
        <w:rPr>
          <w:spacing w:val="-8"/>
          <w:w w:val="105"/>
        </w:rPr>
        <w:t> </w:t>
      </w:r>
      <w:r>
        <w:rPr>
          <w:w w:val="105"/>
        </w:rPr>
        <w:t>2º</w:t>
      </w:r>
      <w:r>
        <w:rPr>
          <w:spacing w:val="-8"/>
          <w:w w:val="105"/>
        </w:rPr>
        <w:t> </w:t>
      </w:r>
      <w:r>
        <w:rPr>
          <w:w w:val="105"/>
        </w:rPr>
        <w:t>da</w:t>
      </w:r>
      <w:r>
        <w:rPr>
          <w:spacing w:val="-9"/>
          <w:w w:val="105"/>
        </w:rPr>
        <w:t> </w:t>
      </w:r>
      <w:r>
        <w:rPr>
          <w:w w:val="105"/>
        </w:rPr>
        <w:t>Resolução</w:t>
      </w:r>
      <w:r>
        <w:rPr>
          <w:spacing w:val="-8"/>
          <w:w w:val="105"/>
        </w:rPr>
        <w:t> </w:t>
      </w:r>
      <w:r>
        <w:rPr>
          <w:w w:val="105"/>
        </w:rPr>
        <w:t>SEFAZ</w:t>
      </w:r>
      <w:r>
        <w:rPr>
          <w:spacing w:val="-8"/>
          <w:w w:val="105"/>
        </w:rPr>
        <w:t> </w:t>
      </w:r>
      <w:r>
        <w:rPr>
          <w:w w:val="105"/>
        </w:rPr>
        <w:t>nº</w:t>
      </w:r>
      <w:r>
        <w:rPr>
          <w:spacing w:val="-8"/>
          <w:w w:val="105"/>
        </w:rPr>
        <w:t> </w:t>
      </w:r>
      <w:r>
        <w:rPr>
          <w:spacing w:val="-2"/>
          <w:w w:val="105"/>
        </w:rPr>
        <w:t>971/2016.</w:t>
      </w:r>
    </w:p>
    <w:p>
      <w:pPr>
        <w:pStyle w:val="ListParagraph"/>
        <w:numPr>
          <w:ilvl w:val="1"/>
          <w:numId w:val="1"/>
        </w:numPr>
        <w:tabs>
          <w:tab w:pos="861" w:val="left" w:leader="none"/>
        </w:tabs>
        <w:spacing w:line="290" w:lineRule="auto" w:before="117" w:after="0"/>
        <w:ind w:left="406" w:right="177" w:firstLine="0"/>
        <w:jc w:val="both"/>
        <w:rPr>
          <w:sz w:val="16"/>
        </w:rPr>
      </w:pPr>
      <w:r>
        <w:rPr>
          <w:w w:val="105"/>
          <w:sz w:val="16"/>
        </w:rPr>
        <w:t>Caso</w:t>
      </w:r>
      <w:r>
        <w:rPr>
          <w:spacing w:val="-9"/>
          <w:w w:val="105"/>
          <w:sz w:val="16"/>
        </w:rPr>
        <w:t> </w:t>
      </w:r>
      <w:r>
        <w:rPr>
          <w:w w:val="105"/>
          <w:sz w:val="16"/>
        </w:rPr>
        <w:t>o</w:t>
      </w:r>
      <w:r>
        <w:rPr>
          <w:spacing w:val="-9"/>
          <w:w w:val="105"/>
          <w:sz w:val="16"/>
        </w:rPr>
        <w:t> </w:t>
      </w:r>
      <w:r>
        <w:rPr>
          <w:b/>
          <w:w w:val="105"/>
          <w:sz w:val="16"/>
        </w:rPr>
        <w:t>CONTRATADO</w:t>
      </w:r>
      <w:r>
        <w:rPr>
          <w:b/>
          <w:spacing w:val="-9"/>
          <w:w w:val="105"/>
          <w:sz w:val="16"/>
        </w:rPr>
        <w:t> </w:t>
      </w:r>
      <w:r>
        <w:rPr>
          <w:w w:val="105"/>
          <w:sz w:val="16"/>
        </w:rPr>
        <w:t>não</w:t>
      </w:r>
      <w:r>
        <w:rPr>
          <w:spacing w:val="-8"/>
          <w:w w:val="105"/>
          <w:sz w:val="16"/>
        </w:rPr>
        <w:t> </w:t>
      </w:r>
      <w:r>
        <w:rPr>
          <w:w w:val="105"/>
          <w:sz w:val="16"/>
        </w:rPr>
        <w:t>esteja</w:t>
      </w:r>
      <w:r>
        <w:rPr>
          <w:spacing w:val="-8"/>
          <w:w w:val="105"/>
          <w:sz w:val="16"/>
        </w:rPr>
        <w:t> </w:t>
      </w:r>
      <w:r>
        <w:rPr>
          <w:w w:val="105"/>
          <w:sz w:val="16"/>
        </w:rPr>
        <w:t>aplicando</w:t>
      </w:r>
      <w:r>
        <w:rPr>
          <w:spacing w:val="-8"/>
          <w:w w:val="105"/>
          <w:sz w:val="16"/>
        </w:rPr>
        <w:t> </w:t>
      </w:r>
      <w:r>
        <w:rPr>
          <w:w w:val="105"/>
          <w:sz w:val="16"/>
        </w:rPr>
        <w:t>o</w:t>
      </w:r>
      <w:r>
        <w:rPr>
          <w:spacing w:val="-8"/>
          <w:w w:val="105"/>
          <w:sz w:val="16"/>
        </w:rPr>
        <w:t> </w:t>
      </w:r>
      <w:r>
        <w:rPr>
          <w:w w:val="105"/>
          <w:sz w:val="16"/>
        </w:rPr>
        <w:t>regime</w:t>
      </w:r>
      <w:r>
        <w:rPr>
          <w:spacing w:val="-8"/>
          <w:w w:val="105"/>
          <w:sz w:val="16"/>
        </w:rPr>
        <w:t> </w:t>
      </w:r>
      <w:r>
        <w:rPr>
          <w:w w:val="105"/>
          <w:sz w:val="16"/>
        </w:rPr>
        <w:t>de</w:t>
      </w:r>
      <w:r>
        <w:rPr>
          <w:spacing w:val="-8"/>
          <w:w w:val="105"/>
          <w:sz w:val="16"/>
        </w:rPr>
        <w:t> </w:t>
      </w:r>
      <w:r>
        <w:rPr>
          <w:w w:val="105"/>
          <w:sz w:val="16"/>
        </w:rPr>
        <w:t>cotas</w:t>
      </w:r>
      <w:r>
        <w:rPr>
          <w:spacing w:val="-8"/>
          <w:w w:val="105"/>
          <w:sz w:val="16"/>
        </w:rPr>
        <w:t> </w:t>
      </w:r>
      <w:r>
        <w:rPr>
          <w:w w:val="105"/>
          <w:sz w:val="16"/>
        </w:rPr>
        <w:t>na</w:t>
      </w:r>
      <w:r>
        <w:rPr>
          <w:spacing w:val="-8"/>
          <w:w w:val="105"/>
          <w:sz w:val="16"/>
        </w:rPr>
        <w:t> </w:t>
      </w:r>
      <w:r>
        <w:rPr>
          <w:w w:val="105"/>
          <w:sz w:val="16"/>
        </w:rPr>
        <w:t>forma</w:t>
      </w:r>
      <w:r>
        <w:rPr>
          <w:spacing w:val="-8"/>
          <w:w w:val="105"/>
          <w:sz w:val="16"/>
        </w:rPr>
        <w:t> </w:t>
      </w:r>
      <w:r>
        <w:rPr>
          <w:w w:val="105"/>
          <w:sz w:val="16"/>
        </w:rPr>
        <w:t>da</w:t>
      </w:r>
      <w:r>
        <w:rPr>
          <w:spacing w:val="-8"/>
          <w:w w:val="105"/>
          <w:sz w:val="16"/>
        </w:rPr>
        <w:t> </w:t>
      </w:r>
      <w:r>
        <w:rPr>
          <w:w w:val="105"/>
          <w:sz w:val="16"/>
        </w:rPr>
        <w:t>Lei</w:t>
      </w:r>
      <w:r>
        <w:rPr>
          <w:spacing w:val="-8"/>
          <w:w w:val="105"/>
          <w:sz w:val="16"/>
        </w:rPr>
        <w:t> </w:t>
      </w:r>
      <w:r>
        <w:rPr>
          <w:w w:val="105"/>
          <w:sz w:val="16"/>
        </w:rPr>
        <w:t>estadual</w:t>
      </w:r>
      <w:r>
        <w:rPr>
          <w:spacing w:val="-8"/>
          <w:w w:val="105"/>
          <w:sz w:val="16"/>
        </w:rPr>
        <w:t> </w:t>
      </w:r>
      <w:r>
        <w:rPr>
          <w:w w:val="105"/>
          <w:sz w:val="16"/>
        </w:rPr>
        <w:t>nº</w:t>
      </w:r>
      <w:r>
        <w:rPr>
          <w:spacing w:val="-8"/>
          <w:w w:val="105"/>
          <w:sz w:val="16"/>
        </w:rPr>
        <w:t> </w:t>
      </w:r>
      <w:r>
        <w:rPr>
          <w:w w:val="105"/>
          <w:sz w:val="16"/>
        </w:rPr>
        <w:t>7.258,</w:t>
      </w:r>
      <w:r>
        <w:rPr>
          <w:spacing w:val="-8"/>
          <w:w w:val="105"/>
          <w:sz w:val="16"/>
        </w:rPr>
        <w:t> </w:t>
      </w:r>
      <w:r>
        <w:rPr>
          <w:w w:val="105"/>
          <w:sz w:val="16"/>
        </w:rPr>
        <w:t>de</w:t>
      </w:r>
      <w:r>
        <w:rPr>
          <w:spacing w:val="-8"/>
          <w:w w:val="105"/>
          <w:sz w:val="16"/>
        </w:rPr>
        <w:t> </w:t>
      </w:r>
      <w:r>
        <w:rPr>
          <w:w w:val="105"/>
          <w:sz w:val="16"/>
        </w:rPr>
        <w:t>12</w:t>
      </w:r>
      <w:r>
        <w:rPr>
          <w:spacing w:val="-8"/>
          <w:w w:val="105"/>
          <w:sz w:val="16"/>
        </w:rPr>
        <w:t> </w:t>
      </w:r>
      <w:r>
        <w:rPr>
          <w:w w:val="105"/>
          <w:sz w:val="16"/>
        </w:rPr>
        <w:t>de</w:t>
      </w:r>
      <w:r>
        <w:rPr>
          <w:spacing w:val="-8"/>
          <w:w w:val="105"/>
          <w:sz w:val="16"/>
        </w:rPr>
        <w:t> </w:t>
      </w:r>
      <w:r>
        <w:rPr>
          <w:w w:val="105"/>
          <w:sz w:val="16"/>
        </w:rPr>
        <w:t>abril</w:t>
      </w:r>
      <w:r>
        <w:rPr>
          <w:spacing w:val="-8"/>
          <w:w w:val="105"/>
          <w:sz w:val="16"/>
        </w:rPr>
        <w:t> </w:t>
      </w:r>
      <w:r>
        <w:rPr>
          <w:w w:val="105"/>
          <w:sz w:val="16"/>
        </w:rPr>
        <w:t>de</w:t>
      </w:r>
      <w:r>
        <w:rPr>
          <w:spacing w:val="-8"/>
          <w:w w:val="105"/>
          <w:sz w:val="16"/>
        </w:rPr>
        <w:t> </w:t>
      </w:r>
      <w:r>
        <w:rPr>
          <w:w w:val="105"/>
          <w:sz w:val="16"/>
        </w:rPr>
        <w:t>2016,</w:t>
      </w:r>
      <w:r>
        <w:rPr>
          <w:spacing w:val="-8"/>
          <w:w w:val="105"/>
          <w:sz w:val="16"/>
        </w:rPr>
        <w:t> </w:t>
      </w:r>
      <w:r>
        <w:rPr>
          <w:w w:val="105"/>
          <w:sz w:val="16"/>
        </w:rPr>
        <w:t>deste</w:t>
      </w:r>
      <w:r>
        <w:rPr>
          <w:spacing w:val="-8"/>
          <w:w w:val="105"/>
          <w:sz w:val="16"/>
        </w:rPr>
        <w:t> </w:t>
      </w:r>
      <w:r>
        <w:rPr>
          <w:w w:val="105"/>
          <w:sz w:val="16"/>
        </w:rPr>
        <w:t>edital</w:t>
      </w:r>
      <w:r>
        <w:rPr>
          <w:spacing w:val="-8"/>
          <w:w w:val="105"/>
          <w:sz w:val="16"/>
        </w:rPr>
        <w:t> </w:t>
      </w:r>
      <w:r>
        <w:rPr>
          <w:w w:val="105"/>
          <w:sz w:val="16"/>
        </w:rPr>
        <w:t>e</w:t>
      </w:r>
      <w:r>
        <w:rPr>
          <w:spacing w:val="-8"/>
          <w:w w:val="105"/>
          <w:sz w:val="16"/>
        </w:rPr>
        <w:t> </w:t>
      </w:r>
      <w:r>
        <w:rPr>
          <w:w w:val="105"/>
          <w:sz w:val="16"/>
        </w:rPr>
        <w:t>do</w:t>
      </w:r>
      <w:r>
        <w:rPr>
          <w:spacing w:val="-8"/>
          <w:w w:val="105"/>
          <w:sz w:val="16"/>
        </w:rPr>
        <w:t> </w:t>
      </w:r>
      <w:r>
        <w:rPr>
          <w:w w:val="105"/>
          <w:sz w:val="16"/>
        </w:rPr>
        <w:t>contrato, suspender-se-á</w:t>
      </w:r>
      <w:r>
        <w:rPr>
          <w:spacing w:val="-5"/>
          <w:w w:val="105"/>
          <w:sz w:val="16"/>
        </w:rPr>
        <w:t> </w:t>
      </w:r>
      <w:r>
        <w:rPr>
          <w:w w:val="105"/>
          <w:sz w:val="16"/>
        </w:rPr>
        <w:t>o</w:t>
      </w:r>
      <w:r>
        <w:rPr>
          <w:spacing w:val="-5"/>
          <w:w w:val="105"/>
          <w:sz w:val="16"/>
        </w:rPr>
        <w:t> </w:t>
      </w:r>
      <w:r>
        <w:rPr>
          <w:w w:val="105"/>
          <w:sz w:val="16"/>
        </w:rPr>
        <w:t>pagamento</w:t>
      </w:r>
      <w:r>
        <w:rPr>
          <w:spacing w:val="-5"/>
          <w:w w:val="105"/>
          <w:sz w:val="16"/>
        </w:rPr>
        <w:t> </w:t>
      </w:r>
      <w:r>
        <w:rPr>
          <w:w w:val="105"/>
          <w:sz w:val="16"/>
        </w:rPr>
        <w:t>devido,</w:t>
      </w:r>
      <w:r>
        <w:rPr>
          <w:spacing w:val="-5"/>
          <w:w w:val="105"/>
          <w:sz w:val="16"/>
        </w:rPr>
        <w:t> </w:t>
      </w:r>
      <w:r>
        <w:rPr>
          <w:w w:val="105"/>
          <w:sz w:val="16"/>
        </w:rPr>
        <w:t>até</w:t>
      </w:r>
      <w:r>
        <w:rPr>
          <w:spacing w:val="-5"/>
          <w:w w:val="105"/>
          <w:sz w:val="16"/>
        </w:rPr>
        <w:t> </w:t>
      </w:r>
      <w:r>
        <w:rPr>
          <w:w w:val="105"/>
          <w:sz w:val="16"/>
        </w:rPr>
        <w:t>que</w:t>
      </w:r>
      <w:r>
        <w:rPr>
          <w:spacing w:val="-5"/>
          <w:w w:val="105"/>
          <w:sz w:val="16"/>
        </w:rPr>
        <w:t> </w:t>
      </w:r>
      <w:r>
        <w:rPr>
          <w:w w:val="105"/>
          <w:sz w:val="16"/>
        </w:rPr>
        <w:t>seja</w:t>
      </w:r>
      <w:r>
        <w:rPr>
          <w:spacing w:val="-5"/>
          <w:w w:val="105"/>
          <w:sz w:val="16"/>
        </w:rPr>
        <w:t> </w:t>
      </w:r>
      <w:r>
        <w:rPr>
          <w:w w:val="105"/>
          <w:sz w:val="16"/>
        </w:rPr>
        <w:t>sanada</w:t>
      </w:r>
      <w:r>
        <w:rPr>
          <w:spacing w:val="-5"/>
          <w:w w:val="105"/>
          <w:sz w:val="16"/>
        </w:rPr>
        <w:t> </w:t>
      </w:r>
      <w:r>
        <w:rPr>
          <w:w w:val="105"/>
          <w:sz w:val="16"/>
        </w:rPr>
        <w:t>a</w:t>
      </w:r>
      <w:r>
        <w:rPr>
          <w:spacing w:val="-5"/>
          <w:w w:val="105"/>
          <w:sz w:val="16"/>
        </w:rPr>
        <w:t> </w:t>
      </w:r>
      <w:r>
        <w:rPr>
          <w:w w:val="105"/>
          <w:sz w:val="16"/>
        </w:rPr>
        <w:t>irregularidade</w:t>
      </w:r>
      <w:r>
        <w:rPr>
          <w:spacing w:val="-5"/>
          <w:w w:val="105"/>
          <w:sz w:val="16"/>
        </w:rPr>
        <w:t> </w:t>
      </w:r>
      <w:r>
        <w:rPr>
          <w:w w:val="105"/>
          <w:sz w:val="16"/>
        </w:rPr>
        <w:t>apontada</w:t>
      </w:r>
      <w:r>
        <w:rPr>
          <w:spacing w:val="-5"/>
          <w:w w:val="105"/>
          <w:sz w:val="16"/>
        </w:rPr>
        <w:t> </w:t>
      </w:r>
      <w:r>
        <w:rPr>
          <w:w w:val="105"/>
          <w:sz w:val="16"/>
        </w:rPr>
        <w:t>pelo</w:t>
      </w:r>
      <w:r>
        <w:rPr>
          <w:spacing w:val="-5"/>
          <w:w w:val="105"/>
          <w:sz w:val="16"/>
        </w:rPr>
        <w:t> </w:t>
      </w:r>
      <w:r>
        <w:rPr>
          <w:w w:val="105"/>
          <w:sz w:val="16"/>
        </w:rPr>
        <w:t>órgão</w:t>
      </w:r>
      <w:r>
        <w:rPr>
          <w:spacing w:val="-5"/>
          <w:w w:val="105"/>
          <w:sz w:val="16"/>
        </w:rPr>
        <w:t> </w:t>
      </w:r>
      <w:r>
        <w:rPr>
          <w:w w:val="105"/>
          <w:sz w:val="16"/>
        </w:rPr>
        <w:t>de</w:t>
      </w:r>
      <w:r>
        <w:rPr>
          <w:spacing w:val="-5"/>
          <w:w w:val="105"/>
          <w:sz w:val="16"/>
        </w:rPr>
        <w:t> </w:t>
      </w:r>
      <w:r>
        <w:rPr>
          <w:w w:val="105"/>
          <w:sz w:val="16"/>
        </w:rPr>
        <w:t>fiscalização</w:t>
      </w:r>
      <w:r>
        <w:rPr>
          <w:spacing w:val="-5"/>
          <w:w w:val="105"/>
          <w:sz w:val="16"/>
        </w:rPr>
        <w:t> </w:t>
      </w:r>
      <w:r>
        <w:rPr>
          <w:w w:val="105"/>
          <w:sz w:val="16"/>
        </w:rPr>
        <w:t>do</w:t>
      </w:r>
      <w:r>
        <w:rPr>
          <w:spacing w:val="-5"/>
          <w:w w:val="105"/>
          <w:sz w:val="16"/>
        </w:rPr>
        <w:t> </w:t>
      </w:r>
      <w:r>
        <w:rPr>
          <w:w w:val="105"/>
          <w:sz w:val="16"/>
        </w:rPr>
        <w:t>Contrato.</w:t>
      </w:r>
    </w:p>
    <w:p>
      <w:pPr>
        <w:pStyle w:val="ListParagraph"/>
        <w:numPr>
          <w:ilvl w:val="1"/>
          <w:numId w:val="1"/>
        </w:numPr>
        <w:tabs>
          <w:tab w:pos="867" w:val="left" w:leader="none"/>
        </w:tabs>
        <w:spacing w:line="290" w:lineRule="auto" w:before="69" w:after="0"/>
        <w:ind w:left="406" w:right="184" w:firstLine="0"/>
        <w:jc w:val="both"/>
        <w:rPr>
          <w:sz w:val="16"/>
        </w:rPr>
      </w:pPr>
      <w:r>
        <w:rPr>
          <w:w w:val="105"/>
          <w:sz w:val="16"/>
        </w:rPr>
        <w:t>Caso</w:t>
      </w:r>
      <w:r>
        <w:rPr>
          <w:spacing w:val="-10"/>
          <w:w w:val="105"/>
          <w:sz w:val="16"/>
        </w:rPr>
        <w:t> </w:t>
      </w:r>
      <w:r>
        <w:rPr>
          <w:w w:val="105"/>
          <w:sz w:val="16"/>
        </w:rPr>
        <w:t>o</w:t>
      </w:r>
      <w:r>
        <w:rPr>
          <w:w w:val="105"/>
          <w:sz w:val="16"/>
        </w:rPr>
        <w:t> Edital</w:t>
      </w:r>
      <w:r>
        <w:rPr>
          <w:w w:val="105"/>
          <w:sz w:val="16"/>
        </w:rPr>
        <w:t> admita</w:t>
      </w:r>
      <w:r>
        <w:rPr>
          <w:w w:val="105"/>
          <w:sz w:val="16"/>
        </w:rPr>
        <w:t> a</w:t>
      </w:r>
      <w:r>
        <w:rPr>
          <w:w w:val="105"/>
          <w:sz w:val="16"/>
        </w:rPr>
        <w:t> subcontratação,</w:t>
      </w:r>
      <w:r>
        <w:rPr>
          <w:w w:val="105"/>
          <w:sz w:val="16"/>
        </w:rPr>
        <w:t> os</w:t>
      </w:r>
      <w:r>
        <w:rPr>
          <w:w w:val="105"/>
          <w:sz w:val="16"/>
        </w:rPr>
        <w:t> pagamentos</w:t>
      </w:r>
      <w:r>
        <w:rPr>
          <w:w w:val="105"/>
          <w:sz w:val="16"/>
        </w:rPr>
        <w:t> aos</w:t>
      </w:r>
      <w:r>
        <w:rPr>
          <w:w w:val="105"/>
          <w:sz w:val="16"/>
        </w:rPr>
        <w:t> subcontratados</w:t>
      </w:r>
      <w:r>
        <w:rPr>
          <w:w w:val="105"/>
          <w:sz w:val="16"/>
        </w:rPr>
        <w:t> serão</w:t>
      </w:r>
      <w:r>
        <w:rPr>
          <w:w w:val="105"/>
          <w:sz w:val="16"/>
        </w:rPr>
        <w:t> realizados</w:t>
      </w:r>
      <w:r>
        <w:rPr>
          <w:w w:val="105"/>
          <w:sz w:val="16"/>
        </w:rPr>
        <w:t> diretamente</w:t>
      </w:r>
      <w:r>
        <w:rPr>
          <w:w w:val="105"/>
          <w:sz w:val="16"/>
        </w:rPr>
        <w:t> pelo</w:t>
      </w:r>
      <w:r>
        <w:rPr>
          <w:spacing w:val="-11"/>
          <w:w w:val="105"/>
          <w:sz w:val="16"/>
        </w:rPr>
        <w:t> </w:t>
      </w:r>
      <w:r>
        <w:rPr>
          <w:b/>
          <w:w w:val="105"/>
          <w:sz w:val="16"/>
        </w:rPr>
        <w:t>CONTRATADO</w:t>
      </w:r>
      <w:r>
        <w:rPr>
          <w:w w:val="105"/>
          <w:sz w:val="16"/>
        </w:rPr>
        <w:t>,</w:t>
      </w:r>
      <w:r>
        <w:rPr>
          <w:w w:val="105"/>
          <w:sz w:val="16"/>
        </w:rPr>
        <w:t> ficando</w:t>
      </w:r>
      <w:r>
        <w:rPr>
          <w:w w:val="105"/>
          <w:sz w:val="16"/>
        </w:rPr>
        <w:t> vedada</w:t>
      </w:r>
      <w:r>
        <w:rPr>
          <w:w w:val="105"/>
          <w:sz w:val="16"/>
        </w:rPr>
        <w:t> a emissão</w:t>
      </w:r>
      <w:r>
        <w:rPr>
          <w:spacing w:val="-7"/>
          <w:w w:val="105"/>
          <w:sz w:val="16"/>
        </w:rPr>
        <w:t> </w:t>
      </w:r>
      <w:r>
        <w:rPr>
          <w:w w:val="105"/>
          <w:sz w:val="16"/>
        </w:rPr>
        <w:t>de</w:t>
      </w:r>
      <w:r>
        <w:rPr>
          <w:spacing w:val="-5"/>
          <w:w w:val="105"/>
          <w:sz w:val="16"/>
        </w:rPr>
        <w:t> </w:t>
      </w:r>
      <w:r>
        <w:rPr>
          <w:w w:val="105"/>
          <w:sz w:val="16"/>
        </w:rPr>
        <w:t>empenho</w:t>
      </w:r>
      <w:r>
        <w:rPr>
          <w:spacing w:val="-5"/>
          <w:w w:val="105"/>
          <w:sz w:val="16"/>
        </w:rPr>
        <w:t> </w:t>
      </w:r>
      <w:r>
        <w:rPr>
          <w:w w:val="105"/>
          <w:sz w:val="16"/>
        </w:rPr>
        <w:t>do</w:t>
      </w:r>
      <w:r>
        <w:rPr>
          <w:spacing w:val="-11"/>
          <w:w w:val="105"/>
          <w:sz w:val="16"/>
        </w:rPr>
        <w:t> </w:t>
      </w:r>
      <w:r>
        <w:rPr>
          <w:b/>
          <w:w w:val="105"/>
          <w:sz w:val="16"/>
        </w:rPr>
        <w:t>CONTRATANTE</w:t>
      </w:r>
      <w:r>
        <w:rPr>
          <w:b/>
          <w:spacing w:val="-10"/>
          <w:w w:val="105"/>
          <w:sz w:val="16"/>
        </w:rPr>
        <w:t> </w:t>
      </w:r>
      <w:r>
        <w:rPr>
          <w:w w:val="105"/>
          <w:sz w:val="16"/>
        </w:rPr>
        <w:t>diretamente</w:t>
      </w:r>
      <w:r>
        <w:rPr>
          <w:spacing w:val="-5"/>
          <w:w w:val="105"/>
          <w:sz w:val="16"/>
        </w:rPr>
        <w:t> </w:t>
      </w:r>
      <w:r>
        <w:rPr>
          <w:w w:val="105"/>
          <w:sz w:val="16"/>
        </w:rPr>
        <w:t>aos</w:t>
      </w:r>
      <w:r>
        <w:rPr>
          <w:spacing w:val="-5"/>
          <w:w w:val="105"/>
          <w:sz w:val="16"/>
        </w:rPr>
        <w:t> </w:t>
      </w:r>
      <w:r>
        <w:rPr>
          <w:w w:val="105"/>
          <w:sz w:val="16"/>
        </w:rPr>
        <w:t>subcontratados,</w:t>
      </w:r>
      <w:r>
        <w:rPr>
          <w:spacing w:val="-4"/>
          <w:w w:val="105"/>
          <w:sz w:val="16"/>
        </w:rPr>
        <w:t> </w:t>
      </w:r>
      <w:r>
        <w:rPr>
          <w:w w:val="105"/>
          <w:sz w:val="16"/>
        </w:rPr>
        <w:t>ressalvada,</w:t>
      </w:r>
      <w:r>
        <w:rPr>
          <w:spacing w:val="-4"/>
          <w:w w:val="105"/>
          <w:sz w:val="16"/>
        </w:rPr>
        <w:t> </w:t>
      </w:r>
      <w:r>
        <w:rPr>
          <w:w w:val="105"/>
          <w:sz w:val="16"/>
        </w:rPr>
        <w:t>nos</w:t>
      </w:r>
      <w:r>
        <w:rPr>
          <w:spacing w:val="-5"/>
          <w:w w:val="105"/>
          <w:sz w:val="16"/>
        </w:rPr>
        <w:t> </w:t>
      </w:r>
      <w:r>
        <w:rPr>
          <w:w w:val="105"/>
          <w:sz w:val="16"/>
        </w:rPr>
        <w:t>casos</w:t>
      </w:r>
      <w:r>
        <w:rPr>
          <w:spacing w:val="-5"/>
          <w:w w:val="105"/>
          <w:sz w:val="16"/>
        </w:rPr>
        <w:t> </w:t>
      </w:r>
      <w:r>
        <w:rPr>
          <w:w w:val="105"/>
          <w:sz w:val="16"/>
        </w:rPr>
        <w:t>de</w:t>
      </w:r>
      <w:r>
        <w:rPr>
          <w:spacing w:val="-5"/>
          <w:w w:val="105"/>
          <w:sz w:val="16"/>
        </w:rPr>
        <w:t> </w:t>
      </w:r>
      <w:r>
        <w:rPr>
          <w:w w:val="105"/>
          <w:sz w:val="16"/>
        </w:rPr>
        <w:t>prestação</w:t>
      </w:r>
      <w:r>
        <w:rPr>
          <w:spacing w:val="-4"/>
          <w:w w:val="105"/>
          <w:sz w:val="16"/>
        </w:rPr>
        <w:t> </w:t>
      </w:r>
      <w:r>
        <w:rPr>
          <w:w w:val="105"/>
          <w:sz w:val="16"/>
        </w:rPr>
        <w:t>de</w:t>
      </w:r>
      <w:r>
        <w:rPr>
          <w:spacing w:val="-5"/>
          <w:w w:val="105"/>
          <w:sz w:val="16"/>
        </w:rPr>
        <w:t> </w:t>
      </w:r>
      <w:r>
        <w:rPr>
          <w:w w:val="105"/>
          <w:sz w:val="16"/>
        </w:rPr>
        <w:t>serviços,</w:t>
      </w:r>
      <w:r>
        <w:rPr>
          <w:spacing w:val="-4"/>
          <w:w w:val="105"/>
          <w:sz w:val="16"/>
        </w:rPr>
        <w:t> </w:t>
      </w:r>
      <w:r>
        <w:rPr>
          <w:w w:val="105"/>
          <w:sz w:val="16"/>
        </w:rPr>
        <w:t>a</w:t>
      </w:r>
      <w:r>
        <w:rPr>
          <w:spacing w:val="-5"/>
          <w:w w:val="105"/>
          <w:sz w:val="16"/>
        </w:rPr>
        <w:t> </w:t>
      </w:r>
      <w:r>
        <w:rPr>
          <w:w w:val="105"/>
          <w:sz w:val="16"/>
        </w:rPr>
        <w:t>hipótese</w:t>
      </w:r>
      <w:r>
        <w:rPr>
          <w:spacing w:val="-5"/>
          <w:w w:val="105"/>
          <w:sz w:val="16"/>
        </w:rPr>
        <w:t> </w:t>
      </w:r>
      <w:r>
        <w:rPr>
          <w:w w:val="105"/>
          <w:sz w:val="16"/>
        </w:rPr>
        <w:t>dos</w:t>
      </w:r>
      <w:r>
        <w:rPr>
          <w:spacing w:val="-5"/>
          <w:w w:val="105"/>
          <w:sz w:val="16"/>
        </w:rPr>
        <w:t> </w:t>
      </w:r>
      <w:r>
        <w:rPr>
          <w:w w:val="105"/>
          <w:sz w:val="16"/>
        </w:rPr>
        <w:t>arts.</w:t>
      </w:r>
      <w:r>
        <w:rPr>
          <w:spacing w:val="-4"/>
          <w:w w:val="105"/>
          <w:sz w:val="16"/>
        </w:rPr>
        <w:t> </w:t>
      </w:r>
      <w:r>
        <w:rPr>
          <w:w w:val="105"/>
          <w:sz w:val="16"/>
        </w:rPr>
        <w:t>48</w:t>
      </w:r>
      <w:r>
        <w:rPr>
          <w:spacing w:val="-4"/>
          <w:w w:val="105"/>
          <w:sz w:val="16"/>
        </w:rPr>
        <w:t> </w:t>
      </w:r>
      <w:r>
        <w:rPr>
          <w:w w:val="105"/>
          <w:sz w:val="16"/>
        </w:rPr>
        <w:t>e</w:t>
      </w:r>
      <w:r>
        <w:rPr>
          <w:spacing w:val="-4"/>
          <w:w w:val="105"/>
          <w:sz w:val="16"/>
        </w:rPr>
        <w:t> </w:t>
      </w:r>
      <w:r>
        <w:rPr>
          <w:w w:val="105"/>
          <w:sz w:val="16"/>
        </w:rPr>
        <w:t>49</w:t>
      </w:r>
      <w:r>
        <w:rPr>
          <w:spacing w:val="-4"/>
          <w:w w:val="105"/>
          <w:sz w:val="16"/>
        </w:rPr>
        <w:t> </w:t>
      </w:r>
      <w:r>
        <w:rPr>
          <w:w w:val="105"/>
          <w:sz w:val="16"/>
        </w:rPr>
        <w:t>da Lei Complementar nº 123, de 14 de dezembro de 2006.</w:t>
      </w:r>
    </w:p>
    <w:p>
      <w:pPr>
        <w:pStyle w:val="BodyText"/>
        <w:spacing w:before="78"/>
        <w:ind w:left="406"/>
        <w:jc w:val="both"/>
      </w:pPr>
      <w:r>
        <w:rPr/>
        <w:t>12.11.1</w:t>
      </w:r>
      <w:r>
        <w:rPr>
          <w:spacing w:val="13"/>
        </w:rPr>
        <w:t> </w:t>
      </w:r>
      <w:r>
        <w:rPr/>
        <w:t>A</w:t>
      </w:r>
      <w:r>
        <w:rPr>
          <w:spacing w:val="13"/>
        </w:rPr>
        <w:t> </w:t>
      </w:r>
      <w:r>
        <w:rPr/>
        <w:t>subcontratação</w:t>
      </w:r>
      <w:r>
        <w:rPr>
          <w:spacing w:val="13"/>
        </w:rPr>
        <w:t> </w:t>
      </w:r>
      <w:r>
        <w:rPr/>
        <w:t>porventura</w:t>
      </w:r>
      <w:r>
        <w:rPr>
          <w:spacing w:val="14"/>
        </w:rPr>
        <w:t> </w:t>
      </w:r>
      <w:r>
        <w:rPr/>
        <w:t>realizada</w:t>
      </w:r>
      <w:r>
        <w:rPr>
          <w:spacing w:val="13"/>
        </w:rPr>
        <w:t> </w:t>
      </w:r>
      <w:r>
        <w:rPr/>
        <w:t>será</w:t>
      </w:r>
      <w:r>
        <w:rPr>
          <w:spacing w:val="13"/>
        </w:rPr>
        <w:t> </w:t>
      </w:r>
      <w:r>
        <w:rPr/>
        <w:t>integralmente</w:t>
      </w:r>
      <w:r>
        <w:rPr>
          <w:spacing w:val="14"/>
        </w:rPr>
        <w:t> </w:t>
      </w:r>
      <w:r>
        <w:rPr/>
        <w:t>custeada</w:t>
      </w:r>
      <w:r>
        <w:rPr>
          <w:spacing w:val="13"/>
        </w:rPr>
        <w:t> </w:t>
      </w:r>
      <w:r>
        <w:rPr>
          <w:spacing w:val="-2"/>
        </w:rPr>
        <w:t>pelo</w:t>
      </w:r>
      <w:r>
        <w:rPr>
          <w:b/>
          <w:spacing w:val="-2"/>
        </w:rPr>
        <w:t>CONTRATADO</w:t>
      </w:r>
      <w:r>
        <w:rPr>
          <w:spacing w:val="-2"/>
        </w:rPr>
        <w:t>.</w:t>
      </w:r>
    </w:p>
    <w:p>
      <w:pPr>
        <w:pStyle w:val="BodyText"/>
      </w:pPr>
    </w:p>
    <w:p>
      <w:pPr>
        <w:pStyle w:val="BodyText"/>
        <w:spacing w:before="60"/>
      </w:pPr>
    </w:p>
    <w:p>
      <w:pPr>
        <w:pStyle w:val="Heading4"/>
        <w:numPr>
          <w:ilvl w:val="0"/>
          <w:numId w:val="1"/>
        </w:numPr>
        <w:tabs>
          <w:tab w:pos="725" w:val="left" w:leader="none"/>
        </w:tabs>
        <w:spacing w:line="240" w:lineRule="auto" w:before="1" w:after="0"/>
        <w:ind w:left="725" w:right="0" w:hanging="348"/>
        <w:jc w:val="both"/>
      </w:pPr>
      <w:r>
        <w:rPr/>
        <w:t>PRAZO</w:t>
      </w:r>
      <w:r>
        <w:rPr>
          <w:spacing w:val="13"/>
        </w:rPr>
        <w:t> </w:t>
      </w:r>
      <w:r>
        <w:rPr>
          <w:spacing w:val="-2"/>
        </w:rPr>
        <w:t>CONTRATUAL</w:t>
      </w:r>
    </w:p>
    <w:p>
      <w:pPr>
        <w:pStyle w:val="BodyText"/>
        <w:spacing w:before="42"/>
        <w:rPr>
          <w:b/>
        </w:rPr>
      </w:pPr>
    </w:p>
    <w:p>
      <w:pPr>
        <w:pStyle w:val="BodyText"/>
        <w:spacing w:line="290" w:lineRule="auto"/>
        <w:ind w:left="406" w:right="357"/>
        <w:jc w:val="both"/>
      </w:pPr>
      <w:r>
        <w:rPr>
          <w:w w:val="105"/>
        </w:rPr>
        <w:t>13.1</w:t>
      </w:r>
      <w:r>
        <w:rPr>
          <w:w w:val="105"/>
        </w:rPr>
        <w:t> O</w:t>
      </w:r>
      <w:r>
        <w:rPr>
          <w:w w:val="105"/>
        </w:rPr>
        <w:t> prazo</w:t>
      </w:r>
      <w:r>
        <w:rPr>
          <w:w w:val="105"/>
        </w:rPr>
        <w:t> de</w:t>
      </w:r>
      <w:r>
        <w:rPr>
          <w:w w:val="105"/>
        </w:rPr>
        <w:t> vigência</w:t>
      </w:r>
      <w:r>
        <w:rPr>
          <w:w w:val="105"/>
        </w:rPr>
        <w:t> do</w:t>
      </w:r>
      <w:r>
        <w:rPr>
          <w:w w:val="105"/>
        </w:rPr>
        <w:t> Contrato</w:t>
      </w:r>
      <w:r>
        <w:rPr>
          <w:w w:val="105"/>
        </w:rPr>
        <w:t> é</w:t>
      </w:r>
      <w:r>
        <w:rPr>
          <w:spacing w:val="-11"/>
          <w:w w:val="105"/>
        </w:rPr>
        <w:t> </w:t>
      </w:r>
      <w:r>
        <w:rPr>
          <w:b/>
          <w:w w:val="105"/>
        </w:rPr>
        <w:t>de</w:t>
      </w:r>
      <w:r>
        <w:rPr>
          <w:b/>
          <w:w w:val="105"/>
        </w:rPr>
        <w:t> 12</w:t>
      </w:r>
      <w:r>
        <w:rPr>
          <w:b/>
          <w:w w:val="105"/>
        </w:rPr>
        <w:t> (doze)</w:t>
      </w:r>
      <w:r>
        <w:rPr>
          <w:b/>
          <w:w w:val="105"/>
        </w:rPr>
        <w:t> meses</w:t>
      </w:r>
      <w:r>
        <w:rPr>
          <w:w w:val="105"/>
        </w:rPr>
        <w:t>,</w:t>
      </w:r>
      <w:r>
        <w:rPr>
          <w:w w:val="105"/>
        </w:rPr>
        <w:t> contado</w:t>
      </w:r>
      <w:r>
        <w:rPr>
          <w:w w:val="105"/>
        </w:rPr>
        <w:t> da</w:t>
      </w:r>
      <w:r>
        <w:rPr>
          <w:w w:val="105"/>
        </w:rPr>
        <w:t> expedição</w:t>
      </w:r>
      <w:r>
        <w:rPr>
          <w:w w:val="105"/>
        </w:rPr>
        <w:t> da</w:t>
      </w:r>
      <w:r>
        <w:rPr>
          <w:w w:val="105"/>
        </w:rPr>
        <w:t> Ordem</w:t>
      </w:r>
      <w:r>
        <w:rPr>
          <w:w w:val="105"/>
        </w:rPr>
        <w:t> de</w:t>
      </w:r>
      <w:r>
        <w:rPr>
          <w:w w:val="105"/>
        </w:rPr>
        <w:t> Serviço/autorização</w:t>
      </w:r>
      <w:r>
        <w:rPr>
          <w:w w:val="105"/>
        </w:rPr>
        <w:t> de</w:t>
      </w:r>
      <w:r>
        <w:rPr>
          <w:w w:val="105"/>
        </w:rPr>
        <w:t> fornecimento,</w:t>
      </w:r>
      <w:r>
        <w:rPr>
          <w:w w:val="105"/>
        </w:rPr>
        <w:t> desde</w:t>
      </w:r>
      <w:r>
        <w:rPr>
          <w:w w:val="105"/>
        </w:rPr>
        <w:t> que previamente divulgado no Portal Nacional de Contratações Públicas.</w:t>
      </w:r>
    </w:p>
    <w:p>
      <w:pPr>
        <w:pStyle w:val="BodyText"/>
        <w:spacing w:line="290" w:lineRule="auto" w:before="79"/>
        <w:ind w:left="406" w:right="344"/>
        <w:jc w:val="both"/>
      </w:pPr>
      <w:r>
        <w:rPr>
          <w:w w:val="105"/>
        </w:rPr>
        <w:t>13.2.</w:t>
      </w:r>
      <w:r>
        <w:rPr>
          <w:spacing w:val="-11"/>
          <w:w w:val="105"/>
        </w:rPr>
        <w:t> </w:t>
      </w:r>
      <w:r>
        <w:rPr>
          <w:w w:val="105"/>
        </w:rPr>
        <w:t>Nos</w:t>
      </w:r>
      <w:r>
        <w:rPr>
          <w:spacing w:val="-10"/>
          <w:w w:val="105"/>
        </w:rPr>
        <w:t> </w:t>
      </w:r>
      <w:r>
        <w:rPr>
          <w:w w:val="105"/>
        </w:rPr>
        <w:t>casos</w:t>
      </w:r>
      <w:r>
        <w:rPr>
          <w:spacing w:val="-11"/>
          <w:w w:val="105"/>
        </w:rPr>
        <w:t> </w:t>
      </w:r>
      <w:r>
        <w:rPr>
          <w:w w:val="105"/>
        </w:rPr>
        <w:t>de</w:t>
      </w:r>
      <w:r>
        <w:rPr>
          <w:spacing w:val="-10"/>
          <w:w w:val="105"/>
        </w:rPr>
        <w:t> </w:t>
      </w:r>
      <w:r>
        <w:rPr>
          <w:w w:val="105"/>
        </w:rPr>
        <w:t>serviços</w:t>
      </w:r>
      <w:r>
        <w:rPr>
          <w:spacing w:val="-10"/>
          <w:w w:val="105"/>
        </w:rPr>
        <w:t> </w:t>
      </w:r>
      <w:r>
        <w:rPr>
          <w:w w:val="105"/>
        </w:rPr>
        <w:t>e</w:t>
      </w:r>
      <w:r>
        <w:rPr>
          <w:spacing w:val="-10"/>
          <w:w w:val="105"/>
        </w:rPr>
        <w:t> </w:t>
      </w:r>
      <w:r>
        <w:rPr>
          <w:w w:val="105"/>
        </w:rPr>
        <w:t>fornecimentos</w:t>
      </w:r>
      <w:r>
        <w:rPr>
          <w:spacing w:val="-10"/>
          <w:w w:val="105"/>
        </w:rPr>
        <w:t> </w:t>
      </w:r>
      <w:r>
        <w:rPr>
          <w:w w:val="105"/>
        </w:rPr>
        <w:t>contínuos,</w:t>
      </w:r>
      <w:r>
        <w:rPr>
          <w:spacing w:val="-10"/>
          <w:w w:val="105"/>
        </w:rPr>
        <w:t> </w:t>
      </w:r>
      <w:r>
        <w:rPr>
          <w:w w:val="105"/>
        </w:rPr>
        <w:t>o</w:t>
      </w:r>
      <w:r>
        <w:rPr>
          <w:spacing w:val="-10"/>
          <w:w w:val="105"/>
        </w:rPr>
        <w:t> </w:t>
      </w:r>
      <w:r>
        <w:rPr>
          <w:w w:val="105"/>
        </w:rPr>
        <w:t>prazo</w:t>
      </w:r>
      <w:r>
        <w:rPr>
          <w:spacing w:val="-10"/>
          <w:w w:val="105"/>
        </w:rPr>
        <w:t> </w:t>
      </w:r>
      <w:r>
        <w:rPr>
          <w:w w:val="105"/>
        </w:rPr>
        <w:t>de</w:t>
      </w:r>
      <w:r>
        <w:rPr>
          <w:spacing w:val="-10"/>
          <w:w w:val="105"/>
        </w:rPr>
        <w:t> </w:t>
      </w:r>
      <w:r>
        <w:rPr>
          <w:w w:val="105"/>
        </w:rPr>
        <w:t>vigência</w:t>
      </w:r>
      <w:r>
        <w:rPr>
          <w:spacing w:val="-10"/>
          <w:w w:val="105"/>
        </w:rPr>
        <w:t> </w:t>
      </w:r>
      <w:r>
        <w:rPr>
          <w:w w:val="105"/>
        </w:rPr>
        <w:t>do</w:t>
      </w:r>
      <w:r>
        <w:rPr>
          <w:spacing w:val="-10"/>
          <w:w w:val="105"/>
        </w:rPr>
        <w:t> </w:t>
      </w:r>
      <w:r>
        <w:rPr>
          <w:w w:val="105"/>
        </w:rPr>
        <w:t>Contrato</w:t>
      </w:r>
      <w:r>
        <w:rPr>
          <w:spacing w:val="-10"/>
          <w:w w:val="105"/>
        </w:rPr>
        <w:t> </w:t>
      </w:r>
      <w:r>
        <w:rPr>
          <w:w w:val="105"/>
        </w:rPr>
        <w:t>poderá</w:t>
      </w:r>
      <w:r>
        <w:rPr>
          <w:spacing w:val="-10"/>
          <w:w w:val="105"/>
        </w:rPr>
        <w:t> </w:t>
      </w:r>
      <w:r>
        <w:rPr>
          <w:w w:val="105"/>
        </w:rPr>
        <w:t>ser</w:t>
      </w:r>
      <w:r>
        <w:rPr>
          <w:spacing w:val="-10"/>
          <w:w w:val="105"/>
        </w:rPr>
        <w:t> </w:t>
      </w:r>
      <w:r>
        <w:rPr>
          <w:w w:val="105"/>
        </w:rPr>
        <w:t>prorrogado,</w:t>
      </w:r>
      <w:r>
        <w:rPr>
          <w:spacing w:val="-10"/>
          <w:w w:val="105"/>
        </w:rPr>
        <w:t> </w:t>
      </w:r>
      <w:r>
        <w:rPr>
          <w:w w:val="105"/>
        </w:rPr>
        <w:t>sucessivamente,</w:t>
      </w:r>
      <w:r>
        <w:rPr>
          <w:spacing w:val="-10"/>
          <w:w w:val="105"/>
        </w:rPr>
        <w:t> </w:t>
      </w:r>
      <w:r>
        <w:rPr>
          <w:w w:val="105"/>
        </w:rPr>
        <w:t>até</w:t>
      </w:r>
      <w:r>
        <w:rPr>
          <w:spacing w:val="-10"/>
          <w:w w:val="105"/>
        </w:rPr>
        <w:t> </w:t>
      </w:r>
      <w:r>
        <w:rPr>
          <w:w w:val="105"/>
        </w:rPr>
        <w:t>o</w:t>
      </w:r>
      <w:r>
        <w:rPr>
          <w:spacing w:val="-10"/>
          <w:w w:val="105"/>
        </w:rPr>
        <w:t> </w:t>
      </w:r>
      <w:r>
        <w:rPr>
          <w:w w:val="105"/>
        </w:rPr>
        <w:t>máximo</w:t>
      </w:r>
      <w:r>
        <w:rPr>
          <w:spacing w:val="-10"/>
          <w:w w:val="105"/>
        </w:rPr>
        <w:t> </w:t>
      </w:r>
      <w:r>
        <w:rPr>
          <w:w w:val="105"/>
        </w:rPr>
        <w:t>de</w:t>
      </w:r>
      <w:r>
        <w:rPr>
          <w:spacing w:val="-10"/>
          <w:w w:val="105"/>
        </w:rPr>
        <w:t> </w:t>
      </w:r>
      <w:r>
        <w:rPr>
          <w:w w:val="105"/>
        </w:rPr>
        <w:t>10</w:t>
      </w:r>
      <w:r>
        <w:rPr>
          <w:spacing w:val="-10"/>
          <w:w w:val="105"/>
        </w:rPr>
        <w:t> </w:t>
      </w:r>
      <w:r>
        <w:rPr>
          <w:w w:val="105"/>
        </w:rPr>
        <w:t>(dez) anos, na forma dos arts. 106 e 107 da Lei n° 14.133/2021, desde que observadas as condições previstas no Contrato, e mediante a celebração de termo </w:t>
      </w:r>
      <w:r>
        <w:rPr>
          <w:spacing w:val="-2"/>
          <w:w w:val="105"/>
        </w:rPr>
        <w:t>aditivo.</w:t>
      </w:r>
    </w:p>
    <w:p>
      <w:pPr>
        <w:pStyle w:val="BodyText"/>
        <w:spacing w:line="290" w:lineRule="auto" w:before="69"/>
        <w:ind w:left="406" w:right="357"/>
        <w:jc w:val="both"/>
      </w:pPr>
      <w:r>
        <w:rPr>
          <w:w w:val="105"/>
        </w:rPr>
        <w:t>13.3.</w:t>
      </w:r>
      <w:r>
        <w:rPr>
          <w:spacing w:val="-11"/>
          <w:w w:val="105"/>
        </w:rPr>
        <w:t> </w:t>
      </w:r>
      <w:r>
        <w:rPr>
          <w:w w:val="105"/>
        </w:rPr>
        <w:t>Nos contratos por escopo, o prazo de vigência será automaticamente prorrogado, independentemente de termo aditivo, quando o objeto não for concluído</w:t>
      </w:r>
      <w:r>
        <w:rPr>
          <w:spacing w:val="-6"/>
          <w:w w:val="105"/>
        </w:rPr>
        <w:t> </w:t>
      </w:r>
      <w:r>
        <w:rPr>
          <w:w w:val="105"/>
        </w:rPr>
        <w:t>no</w:t>
      </w:r>
      <w:r>
        <w:rPr>
          <w:spacing w:val="-6"/>
          <w:w w:val="105"/>
        </w:rPr>
        <w:t> </w:t>
      </w:r>
      <w:r>
        <w:rPr>
          <w:w w:val="105"/>
        </w:rPr>
        <w:t>período</w:t>
      </w:r>
      <w:r>
        <w:rPr>
          <w:spacing w:val="-6"/>
          <w:w w:val="105"/>
        </w:rPr>
        <w:t> </w:t>
      </w:r>
      <w:r>
        <w:rPr>
          <w:w w:val="105"/>
        </w:rPr>
        <w:t>firmado</w:t>
      </w:r>
      <w:r>
        <w:rPr>
          <w:spacing w:val="-6"/>
          <w:w w:val="105"/>
        </w:rPr>
        <w:t> </w:t>
      </w:r>
      <w:r>
        <w:rPr>
          <w:w w:val="105"/>
        </w:rPr>
        <w:t>acima,</w:t>
      </w:r>
      <w:r>
        <w:rPr>
          <w:spacing w:val="-6"/>
          <w:w w:val="105"/>
        </w:rPr>
        <w:t> </w:t>
      </w:r>
      <w:r>
        <w:rPr>
          <w:w w:val="105"/>
        </w:rPr>
        <w:t>ressalvadas</w:t>
      </w:r>
      <w:r>
        <w:rPr>
          <w:spacing w:val="-6"/>
          <w:w w:val="105"/>
        </w:rPr>
        <w:t> </w:t>
      </w:r>
      <w:r>
        <w:rPr>
          <w:w w:val="105"/>
        </w:rPr>
        <w:t>as</w:t>
      </w:r>
      <w:r>
        <w:rPr>
          <w:spacing w:val="-6"/>
          <w:w w:val="105"/>
        </w:rPr>
        <w:t> </w:t>
      </w:r>
      <w:r>
        <w:rPr>
          <w:w w:val="105"/>
        </w:rPr>
        <w:t>providências</w:t>
      </w:r>
      <w:r>
        <w:rPr>
          <w:spacing w:val="-6"/>
          <w:w w:val="105"/>
        </w:rPr>
        <w:t> </w:t>
      </w:r>
      <w:r>
        <w:rPr>
          <w:w w:val="105"/>
        </w:rPr>
        <w:t>cabíveis</w:t>
      </w:r>
      <w:r>
        <w:rPr>
          <w:spacing w:val="-6"/>
          <w:w w:val="105"/>
        </w:rPr>
        <w:t> </w:t>
      </w:r>
      <w:r>
        <w:rPr>
          <w:w w:val="105"/>
        </w:rPr>
        <w:t>no</w:t>
      </w:r>
      <w:r>
        <w:rPr>
          <w:spacing w:val="-6"/>
          <w:w w:val="105"/>
        </w:rPr>
        <w:t> </w:t>
      </w:r>
      <w:r>
        <w:rPr>
          <w:w w:val="105"/>
        </w:rPr>
        <w:t>caso</w:t>
      </w:r>
      <w:r>
        <w:rPr>
          <w:spacing w:val="-6"/>
          <w:w w:val="105"/>
        </w:rPr>
        <w:t> </w:t>
      </w:r>
      <w:r>
        <w:rPr>
          <w:w w:val="105"/>
        </w:rPr>
        <w:t>de</w:t>
      </w:r>
      <w:r>
        <w:rPr>
          <w:spacing w:val="-6"/>
          <w:w w:val="105"/>
        </w:rPr>
        <w:t> </w:t>
      </w:r>
      <w:r>
        <w:rPr>
          <w:w w:val="105"/>
        </w:rPr>
        <w:t>culpa</w:t>
      </w:r>
      <w:r>
        <w:rPr>
          <w:spacing w:val="-6"/>
          <w:w w:val="105"/>
        </w:rPr>
        <w:t> </w:t>
      </w:r>
      <w:r>
        <w:rPr>
          <w:w w:val="105"/>
        </w:rPr>
        <w:t>do</w:t>
      </w:r>
      <w:r>
        <w:rPr>
          <w:spacing w:val="-6"/>
          <w:w w:val="105"/>
        </w:rPr>
        <w:t> </w:t>
      </w:r>
      <w:r>
        <w:rPr>
          <w:w w:val="105"/>
        </w:rPr>
        <w:t>contratado,</w:t>
      </w:r>
      <w:r>
        <w:rPr>
          <w:spacing w:val="-6"/>
          <w:w w:val="105"/>
        </w:rPr>
        <w:t> </w:t>
      </w:r>
      <w:r>
        <w:rPr>
          <w:w w:val="105"/>
        </w:rPr>
        <w:t>previstas</w:t>
      </w:r>
      <w:r>
        <w:rPr>
          <w:spacing w:val="-6"/>
          <w:w w:val="105"/>
        </w:rPr>
        <w:t> </w:t>
      </w:r>
      <w:r>
        <w:rPr>
          <w:w w:val="105"/>
        </w:rPr>
        <w:t>neste</w:t>
      </w:r>
      <w:r>
        <w:rPr>
          <w:spacing w:val="-6"/>
          <w:w w:val="105"/>
        </w:rPr>
        <w:t> </w:t>
      </w:r>
      <w:r>
        <w:rPr>
          <w:w w:val="105"/>
        </w:rPr>
        <w:t>instrumento</w:t>
      </w:r>
      <w:r>
        <w:rPr>
          <w:spacing w:val="-6"/>
          <w:w w:val="105"/>
        </w:rPr>
        <w:t> </w:t>
      </w:r>
      <w:r>
        <w:rPr>
          <w:w w:val="105"/>
        </w:rPr>
        <w:t>e</w:t>
      </w:r>
      <w:r>
        <w:rPr>
          <w:spacing w:val="-6"/>
          <w:w w:val="105"/>
        </w:rPr>
        <w:t> </w:t>
      </w:r>
      <w:r>
        <w:rPr>
          <w:w w:val="105"/>
        </w:rPr>
        <w:t>no</w:t>
      </w:r>
      <w:r>
        <w:rPr>
          <w:spacing w:val="-6"/>
          <w:w w:val="105"/>
        </w:rPr>
        <w:t> </w:t>
      </w:r>
      <w:r>
        <w:rPr>
          <w:w w:val="105"/>
        </w:rPr>
        <w:t>Contrato.</w:t>
      </w:r>
    </w:p>
    <w:p>
      <w:pPr>
        <w:pStyle w:val="BodyText"/>
      </w:pPr>
    </w:p>
    <w:p>
      <w:pPr>
        <w:pStyle w:val="BodyText"/>
        <w:spacing w:before="21"/>
      </w:pPr>
    </w:p>
    <w:p>
      <w:pPr>
        <w:pStyle w:val="Heading4"/>
        <w:numPr>
          <w:ilvl w:val="0"/>
          <w:numId w:val="1"/>
        </w:numPr>
        <w:tabs>
          <w:tab w:pos="725" w:val="left" w:leader="none"/>
        </w:tabs>
        <w:spacing w:line="240" w:lineRule="auto" w:before="1" w:after="0"/>
        <w:ind w:left="725" w:right="0" w:hanging="348"/>
        <w:jc w:val="both"/>
      </w:pPr>
      <w:r>
        <w:rPr/>
        <w:t>REPACTUAÇÃO</w:t>
      </w:r>
      <w:r>
        <w:rPr>
          <w:spacing w:val="16"/>
        </w:rPr>
        <w:t> </w:t>
      </w:r>
      <w:r>
        <w:rPr/>
        <w:t>E</w:t>
      </w:r>
      <w:r>
        <w:rPr>
          <w:spacing w:val="16"/>
        </w:rPr>
        <w:t> </w:t>
      </w:r>
      <w:r>
        <w:rPr>
          <w:spacing w:val="-2"/>
        </w:rPr>
        <w:t>REAJUSTE</w:t>
      </w:r>
    </w:p>
    <w:p>
      <w:pPr>
        <w:pStyle w:val="BodyText"/>
        <w:spacing w:before="42"/>
        <w:rPr>
          <w:b/>
        </w:rPr>
      </w:pPr>
    </w:p>
    <w:p>
      <w:pPr>
        <w:pStyle w:val="ListParagraph"/>
        <w:numPr>
          <w:ilvl w:val="1"/>
          <w:numId w:val="1"/>
        </w:numPr>
        <w:tabs>
          <w:tab w:pos="783" w:val="left" w:leader="none"/>
        </w:tabs>
        <w:spacing w:line="240" w:lineRule="auto" w:before="0" w:after="0"/>
        <w:ind w:left="783" w:right="0" w:hanging="367"/>
        <w:jc w:val="left"/>
        <w:rPr>
          <w:sz w:val="16"/>
        </w:rPr>
      </w:pPr>
      <w:r>
        <w:rPr>
          <w:spacing w:val="-2"/>
          <w:w w:val="105"/>
          <w:sz w:val="16"/>
        </w:rPr>
        <w:t>Os</w:t>
      </w:r>
      <w:r>
        <w:rPr>
          <w:spacing w:val="-1"/>
          <w:w w:val="105"/>
          <w:sz w:val="16"/>
        </w:rPr>
        <w:t> </w:t>
      </w:r>
      <w:r>
        <w:rPr>
          <w:spacing w:val="-2"/>
          <w:w w:val="105"/>
          <w:sz w:val="16"/>
        </w:rPr>
        <w:t>preços</w:t>
      </w:r>
      <w:r>
        <w:rPr>
          <w:spacing w:val="-1"/>
          <w:w w:val="105"/>
          <w:sz w:val="16"/>
        </w:rPr>
        <w:t> </w:t>
      </w:r>
      <w:r>
        <w:rPr>
          <w:spacing w:val="-2"/>
          <w:w w:val="105"/>
          <w:sz w:val="16"/>
        </w:rPr>
        <w:t>contratados</w:t>
      </w:r>
      <w:r>
        <w:rPr>
          <w:w w:val="105"/>
          <w:sz w:val="16"/>
        </w:rPr>
        <w:t> </w:t>
      </w:r>
      <w:r>
        <w:rPr>
          <w:spacing w:val="-2"/>
          <w:w w:val="105"/>
          <w:sz w:val="16"/>
        </w:rPr>
        <w:t>serão</w:t>
      </w:r>
      <w:r>
        <w:rPr>
          <w:spacing w:val="-1"/>
          <w:w w:val="105"/>
          <w:sz w:val="16"/>
        </w:rPr>
        <w:t> </w:t>
      </w:r>
      <w:r>
        <w:rPr>
          <w:spacing w:val="-2"/>
          <w:w w:val="105"/>
          <w:sz w:val="16"/>
        </w:rPr>
        <w:t>reajustados</w:t>
      </w:r>
      <w:r>
        <w:rPr>
          <w:spacing w:val="-1"/>
          <w:w w:val="105"/>
          <w:sz w:val="16"/>
        </w:rPr>
        <w:t> </w:t>
      </w:r>
      <w:r>
        <w:rPr>
          <w:spacing w:val="-2"/>
          <w:w w:val="105"/>
          <w:sz w:val="16"/>
        </w:rPr>
        <w:t>após</w:t>
      </w:r>
      <w:r>
        <w:rPr>
          <w:w w:val="105"/>
          <w:sz w:val="16"/>
        </w:rPr>
        <w:t> </w:t>
      </w:r>
      <w:r>
        <w:rPr>
          <w:spacing w:val="-2"/>
          <w:w w:val="105"/>
          <w:sz w:val="16"/>
        </w:rPr>
        <w:t>o</w:t>
      </w:r>
      <w:r>
        <w:rPr>
          <w:spacing w:val="-1"/>
          <w:w w:val="105"/>
          <w:sz w:val="16"/>
        </w:rPr>
        <w:t> </w:t>
      </w:r>
      <w:r>
        <w:rPr>
          <w:spacing w:val="-2"/>
          <w:w w:val="105"/>
          <w:sz w:val="16"/>
        </w:rPr>
        <w:t>interregno</w:t>
      </w:r>
      <w:r>
        <w:rPr>
          <w:w w:val="105"/>
          <w:sz w:val="16"/>
        </w:rPr>
        <w:t> </w:t>
      </w:r>
      <w:r>
        <w:rPr>
          <w:spacing w:val="-2"/>
          <w:w w:val="105"/>
          <w:sz w:val="16"/>
        </w:rPr>
        <w:t>de</w:t>
      </w:r>
      <w:r>
        <w:rPr>
          <w:spacing w:val="-1"/>
          <w:w w:val="105"/>
          <w:sz w:val="16"/>
        </w:rPr>
        <w:t> </w:t>
      </w:r>
      <w:r>
        <w:rPr>
          <w:spacing w:val="-2"/>
          <w:w w:val="105"/>
          <w:sz w:val="16"/>
        </w:rPr>
        <w:t>1</w:t>
      </w:r>
      <w:r>
        <w:rPr>
          <w:spacing w:val="-1"/>
          <w:w w:val="105"/>
          <w:sz w:val="16"/>
        </w:rPr>
        <w:t> </w:t>
      </w:r>
      <w:r>
        <w:rPr>
          <w:spacing w:val="-2"/>
          <w:w w:val="105"/>
          <w:sz w:val="16"/>
        </w:rPr>
        <w:t>(um)</w:t>
      </w:r>
      <w:r>
        <w:rPr>
          <w:w w:val="105"/>
          <w:sz w:val="16"/>
        </w:rPr>
        <w:t> </w:t>
      </w:r>
      <w:r>
        <w:rPr>
          <w:spacing w:val="-2"/>
          <w:w w:val="105"/>
          <w:sz w:val="16"/>
        </w:rPr>
        <w:t>ano,</w:t>
      </w:r>
      <w:r>
        <w:rPr>
          <w:spacing w:val="-1"/>
          <w:w w:val="105"/>
          <w:sz w:val="16"/>
        </w:rPr>
        <w:t> </w:t>
      </w:r>
      <w:r>
        <w:rPr>
          <w:spacing w:val="-2"/>
          <w:w w:val="105"/>
          <w:sz w:val="16"/>
        </w:rPr>
        <w:t>mediante</w:t>
      </w:r>
      <w:r>
        <w:rPr>
          <w:spacing w:val="-1"/>
          <w:w w:val="105"/>
          <w:sz w:val="16"/>
        </w:rPr>
        <w:t> </w:t>
      </w:r>
      <w:r>
        <w:rPr>
          <w:spacing w:val="-2"/>
          <w:w w:val="105"/>
          <w:sz w:val="16"/>
        </w:rPr>
        <w:t>solicitação</w:t>
      </w:r>
      <w:r>
        <w:rPr>
          <w:w w:val="105"/>
          <w:sz w:val="16"/>
        </w:rPr>
        <w:t> </w:t>
      </w:r>
      <w:r>
        <w:rPr>
          <w:spacing w:val="-2"/>
          <w:w w:val="105"/>
          <w:sz w:val="16"/>
        </w:rPr>
        <w:t>do</w:t>
      </w:r>
      <w:r>
        <w:rPr>
          <w:spacing w:val="-1"/>
          <w:w w:val="105"/>
          <w:sz w:val="16"/>
        </w:rPr>
        <w:t> </w:t>
      </w:r>
      <w:r>
        <w:rPr>
          <w:spacing w:val="-2"/>
          <w:w w:val="105"/>
          <w:sz w:val="16"/>
        </w:rPr>
        <w:t>CONTRATADO.</w:t>
      </w:r>
    </w:p>
    <w:p>
      <w:pPr>
        <w:pStyle w:val="ListParagraph"/>
        <w:numPr>
          <w:ilvl w:val="1"/>
          <w:numId w:val="1"/>
        </w:numPr>
        <w:tabs>
          <w:tab w:pos="783" w:val="left" w:leader="none"/>
        </w:tabs>
        <w:spacing w:line="240" w:lineRule="auto" w:before="117" w:after="0"/>
        <w:ind w:left="783" w:right="0" w:hanging="367"/>
        <w:jc w:val="left"/>
        <w:rPr>
          <w:sz w:val="16"/>
        </w:rPr>
      </w:pPr>
      <w:r>
        <w:rPr>
          <w:w w:val="105"/>
          <w:sz w:val="16"/>
        </w:rPr>
        <w:t>O</w:t>
      </w:r>
      <w:r>
        <w:rPr>
          <w:spacing w:val="-11"/>
          <w:w w:val="105"/>
          <w:sz w:val="16"/>
        </w:rPr>
        <w:t> </w:t>
      </w:r>
      <w:r>
        <w:rPr>
          <w:w w:val="105"/>
          <w:sz w:val="16"/>
        </w:rPr>
        <w:t>interregno</w:t>
      </w:r>
      <w:r>
        <w:rPr>
          <w:spacing w:val="-10"/>
          <w:w w:val="105"/>
          <w:sz w:val="16"/>
        </w:rPr>
        <w:t> </w:t>
      </w:r>
      <w:r>
        <w:rPr>
          <w:w w:val="105"/>
          <w:sz w:val="16"/>
        </w:rPr>
        <w:t>mínimo</w:t>
      </w:r>
      <w:r>
        <w:rPr>
          <w:spacing w:val="-10"/>
          <w:w w:val="105"/>
          <w:sz w:val="16"/>
        </w:rPr>
        <w:t> </w:t>
      </w:r>
      <w:r>
        <w:rPr>
          <w:w w:val="105"/>
          <w:sz w:val="16"/>
        </w:rPr>
        <w:t>de</w:t>
      </w:r>
      <w:r>
        <w:rPr>
          <w:spacing w:val="-10"/>
          <w:w w:val="105"/>
          <w:sz w:val="16"/>
        </w:rPr>
        <w:t> </w:t>
      </w:r>
      <w:r>
        <w:rPr>
          <w:w w:val="105"/>
          <w:sz w:val="16"/>
        </w:rPr>
        <w:t>1</w:t>
      </w:r>
      <w:r>
        <w:rPr>
          <w:spacing w:val="-10"/>
          <w:w w:val="105"/>
          <w:sz w:val="16"/>
        </w:rPr>
        <w:t> </w:t>
      </w:r>
      <w:r>
        <w:rPr>
          <w:w w:val="105"/>
          <w:sz w:val="16"/>
        </w:rPr>
        <w:t>(um)</w:t>
      </w:r>
      <w:r>
        <w:rPr>
          <w:spacing w:val="-10"/>
          <w:w w:val="105"/>
          <w:sz w:val="16"/>
        </w:rPr>
        <w:t> </w:t>
      </w:r>
      <w:r>
        <w:rPr>
          <w:w w:val="105"/>
          <w:sz w:val="16"/>
        </w:rPr>
        <w:t>para</w:t>
      </w:r>
      <w:r>
        <w:rPr>
          <w:spacing w:val="-10"/>
          <w:w w:val="105"/>
          <w:sz w:val="16"/>
        </w:rPr>
        <w:t> </w:t>
      </w:r>
      <w:r>
        <w:rPr>
          <w:w w:val="105"/>
          <w:sz w:val="16"/>
        </w:rPr>
        <w:t>o</w:t>
      </w:r>
      <w:r>
        <w:rPr>
          <w:spacing w:val="-10"/>
          <w:w w:val="105"/>
          <w:sz w:val="16"/>
        </w:rPr>
        <w:t> </w:t>
      </w:r>
      <w:r>
        <w:rPr>
          <w:w w:val="105"/>
          <w:sz w:val="16"/>
        </w:rPr>
        <w:t>primeiro</w:t>
      </w:r>
      <w:r>
        <w:rPr>
          <w:spacing w:val="-10"/>
          <w:w w:val="105"/>
          <w:sz w:val="16"/>
        </w:rPr>
        <w:t> </w:t>
      </w:r>
      <w:r>
        <w:rPr>
          <w:w w:val="105"/>
          <w:sz w:val="16"/>
        </w:rPr>
        <w:t>reajuste</w:t>
      </w:r>
      <w:r>
        <w:rPr>
          <w:spacing w:val="-10"/>
          <w:w w:val="105"/>
          <w:sz w:val="16"/>
        </w:rPr>
        <w:t> </w:t>
      </w:r>
      <w:r>
        <w:rPr>
          <w:w w:val="105"/>
          <w:sz w:val="16"/>
        </w:rPr>
        <w:t>será</w:t>
      </w:r>
      <w:r>
        <w:rPr>
          <w:spacing w:val="-10"/>
          <w:w w:val="105"/>
          <w:sz w:val="16"/>
        </w:rPr>
        <w:t> </w:t>
      </w:r>
      <w:r>
        <w:rPr>
          <w:w w:val="105"/>
          <w:sz w:val="16"/>
        </w:rPr>
        <w:t>contado</w:t>
      </w:r>
      <w:r>
        <w:rPr>
          <w:spacing w:val="-10"/>
          <w:w w:val="105"/>
          <w:sz w:val="16"/>
        </w:rPr>
        <w:t> </w:t>
      </w:r>
      <w:r>
        <w:rPr>
          <w:w w:val="105"/>
          <w:sz w:val="16"/>
        </w:rPr>
        <w:t>da</w:t>
      </w:r>
      <w:r>
        <w:rPr>
          <w:spacing w:val="-10"/>
          <w:w w:val="105"/>
          <w:sz w:val="16"/>
        </w:rPr>
        <w:t> </w:t>
      </w:r>
      <w:r>
        <w:rPr>
          <w:w w:val="105"/>
          <w:sz w:val="16"/>
        </w:rPr>
        <w:t>data</w:t>
      </w:r>
      <w:r>
        <w:rPr>
          <w:spacing w:val="-10"/>
          <w:w w:val="105"/>
          <w:sz w:val="16"/>
        </w:rPr>
        <w:t> </w:t>
      </w:r>
      <w:r>
        <w:rPr>
          <w:w w:val="105"/>
          <w:sz w:val="16"/>
        </w:rPr>
        <w:t>do</w:t>
      </w:r>
      <w:r>
        <w:rPr>
          <w:spacing w:val="-10"/>
          <w:w w:val="105"/>
          <w:sz w:val="16"/>
        </w:rPr>
        <w:t> </w:t>
      </w:r>
      <w:r>
        <w:rPr>
          <w:w w:val="105"/>
          <w:sz w:val="16"/>
        </w:rPr>
        <w:t>orçamento</w:t>
      </w:r>
      <w:r>
        <w:rPr>
          <w:spacing w:val="-10"/>
          <w:w w:val="105"/>
          <w:sz w:val="16"/>
        </w:rPr>
        <w:t> </w:t>
      </w:r>
      <w:r>
        <w:rPr>
          <w:spacing w:val="-2"/>
          <w:w w:val="105"/>
          <w:sz w:val="16"/>
        </w:rPr>
        <w:t>estimado.</w:t>
      </w:r>
    </w:p>
    <w:p>
      <w:pPr>
        <w:pStyle w:val="ListParagraph"/>
        <w:numPr>
          <w:ilvl w:val="1"/>
          <w:numId w:val="1"/>
        </w:numPr>
        <w:tabs>
          <w:tab w:pos="773" w:val="left" w:leader="none"/>
        </w:tabs>
        <w:spacing w:line="240" w:lineRule="auto" w:before="116" w:after="0"/>
        <w:ind w:left="773" w:right="0" w:hanging="367"/>
        <w:jc w:val="left"/>
        <w:rPr>
          <w:sz w:val="16"/>
        </w:rPr>
      </w:pPr>
      <w:r>
        <w:rPr>
          <w:w w:val="105"/>
          <w:sz w:val="16"/>
        </w:rPr>
        <w:t>Nos</w:t>
      </w:r>
      <w:r>
        <w:rPr>
          <w:spacing w:val="-11"/>
          <w:w w:val="105"/>
          <w:sz w:val="16"/>
        </w:rPr>
        <w:t> </w:t>
      </w:r>
      <w:r>
        <w:rPr>
          <w:w w:val="105"/>
          <w:sz w:val="16"/>
        </w:rPr>
        <w:t>reajustes</w:t>
      </w:r>
      <w:r>
        <w:rPr>
          <w:spacing w:val="-10"/>
          <w:w w:val="105"/>
          <w:sz w:val="16"/>
        </w:rPr>
        <w:t> </w:t>
      </w:r>
      <w:r>
        <w:rPr>
          <w:w w:val="105"/>
          <w:sz w:val="16"/>
        </w:rPr>
        <w:t>subsequentes</w:t>
      </w:r>
      <w:r>
        <w:rPr>
          <w:spacing w:val="-10"/>
          <w:w w:val="105"/>
          <w:sz w:val="16"/>
        </w:rPr>
        <w:t> </w:t>
      </w:r>
      <w:r>
        <w:rPr>
          <w:w w:val="105"/>
          <w:sz w:val="16"/>
        </w:rPr>
        <w:t>ao</w:t>
      </w:r>
      <w:r>
        <w:rPr>
          <w:spacing w:val="-11"/>
          <w:w w:val="105"/>
          <w:sz w:val="16"/>
        </w:rPr>
        <w:t> </w:t>
      </w:r>
      <w:r>
        <w:rPr>
          <w:w w:val="105"/>
          <w:sz w:val="16"/>
        </w:rPr>
        <w:t>primeiro,</w:t>
      </w:r>
      <w:r>
        <w:rPr>
          <w:spacing w:val="-10"/>
          <w:w w:val="105"/>
          <w:sz w:val="16"/>
        </w:rPr>
        <w:t> </w:t>
      </w:r>
      <w:r>
        <w:rPr>
          <w:w w:val="105"/>
          <w:sz w:val="16"/>
        </w:rPr>
        <w:t>o</w:t>
      </w:r>
      <w:r>
        <w:rPr>
          <w:spacing w:val="-10"/>
          <w:w w:val="105"/>
          <w:sz w:val="16"/>
        </w:rPr>
        <w:t> </w:t>
      </w:r>
      <w:r>
        <w:rPr>
          <w:w w:val="105"/>
          <w:sz w:val="16"/>
        </w:rPr>
        <w:t>interregno</w:t>
      </w:r>
      <w:r>
        <w:rPr>
          <w:spacing w:val="-10"/>
          <w:w w:val="105"/>
          <w:sz w:val="16"/>
        </w:rPr>
        <w:t> </w:t>
      </w:r>
      <w:r>
        <w:rPr>
          <w:w w:val="105"/>
          <w:sz w:val="16"/>
        </w:rPr>
        <w:t>mínimo</w:t>
      </w:r>
      <w:r>
        <w:rPr>
          <w:spacing w:val="-11"/>
          <w:w w:val="105"/>
          <w:sz w:val="16"/>
        </w:rPr>
        <w:t> </w:t>
      </w:r>
      <w:r>
        <w:rPr>
          <w:w w:val="105"/>
          <w:sz w:val="16"/>
        </w:rPr>
        <w:t>de</w:t>
      </w:r>
      <w:r>
        <w:rPr>
          <w:spacing w:val="-10"/>
          <w:w w:val="105"/>
          <w:sz w:val="16"/>
        </w:rPr>
        <w:t> </w:t>
      </w:r>
      <w:r>
        <w:rPr>
          <w:w w:val="105"/>
          <w:sz w:val="16"/>
        </w:rPr>
        <w:t>um</w:t>
      </w:r>
      <w:r>
        <w:rPr>
          <w:spacing w:val="-10"/>
          <w:w w:val="105"/>
          <w:sz w:val="16"/>
        </w:rPr>
        <w:t> </w:t>
      </w:r>
      <w:r>
        <w:rPr>
          <w:w w:val="105"/>
          <w:sz w:val="16"/>
        </w:rPr>
        <w:t>ano</w:t>
      </w:r>
      <w:r>
        <w:rPr>
          <w:spacing w:val="-10"/>
          <w:w w:val="105"/>
          <w:sz w:val="16"/>
        </w:rPr>
        <w:t> </w:t>
      </w:r>
      <w:r>
        <w:rPr>
          <w:w w:val="105"/>
          <w:sz w:val="16"/>
        </w:rPr>
        <w:t>será</w:t>
      </w:r>
      <w:r>
        <w:rPr>
          <w:spacing w:val="-11"/>
          <w:w w:val="105"/>
          <w:sz w:val="16"/>
        </w:rPr>
        <w:t> </w:t>
      </w:r>
      <w:r>
        <w:rPr>
          <w:w w:val="105"/>
          <w:sz w:val="16"/>
        </w:rPr>
        <w:t>contado</w:t>
      </w:r>
      <w:r>
        <w:rPr>
          <w:spacing w:val="-10"/>
          <w:w w:val="105"/>
          <w:sz w:val="16"/>
        </w:rPr>
        <w:t> </w:t>
      </w:r>
      <w:r>
        <w:rPr>
          <w:w w:val="105"/>
          <w:sz w:val="16"/>
        </w:rPr>
        <w:t>a</w:t>
      </w:r>
      <w:r>
        <w:rPr>
          <w:spacing w:val="-10"/>
          <w:w w:val="105"/>
          <w:sz w:val="16"/>
        </w:rPr>
        <w:t> </w:t>
      </w:r>
      <w:r>
        <w:rPr>
          <w:w w:val="105"/>
          <w:sz w:val="16"/>
        </w:rPr>
        <w:t>partir</w:t>
      </w:r>
      <w:r>
        <w:rPr>
          <w:spacing w:val="-10"/>
          <w:w w:val="105"/>
          <w:sz w:val="16"/>
        </w:rPr>
        <w:t> </w:t>
      </w:r>
      <w:r>
        <w:rPr>
          <w:w w:val="105"/>
          <w:sz w:val="16"/>
        </w:rPr>
        <w:t>do</w:t>
      </w:r>
      <w:r>
        <w:rPr>
          <w:spacing w:val="-11"/>
          <w:w w:val="105"/>
          <w:sz w:val="16"/>
        </w:rPr>
        <w:t> </w:t>
      </w:r>
      <w:r>
        <w:rPr>
          <w:w w:val="105"/>
          <w:sz w:val="16"/>
        </w:rPr>
        <w:t>fato</w:t>
      </w:r>
      <w:r>
        <w:rPr>
          <w:spacing w:val="-10"/>
          <w:w w:val="105"/>
          <w:sz w:val="16"/>
        </w:rPr>
        <w:t> </w:t>
      </w:r>
      <w:r>
        <w:rPr>
          <w:w w:val="105"/>
          <w:sz w:val="16"/>
        </w:rPr>
        <w:t>gerador</w:t>
      </w:r>
      <w:r>
        <w:rPr>
          <w:spacing w:val="-10"/>
          <w:w w:val="105"/>
          <w:sz w:val="16"/>
        </w:rPr>
        <w:t> </w:t>
      </w:r>
      <w:r>
        <w:rPr>
          <w:w w:val="105"/>
          <w:sz w:val="16"/>
        </w:rPr>
        <w:t>que</w:t>
      </w:r>
      <w:r>
        <w:rPr>
          <w:spacing w:val="-10"/>
          <w:w w:val="105"/>
          <w:sz w:val="16"/>
        </w:rPr>
        <w:t> </w:t>
      </w:r>
      <w:r>
        <w:rPr>
          <w:w w:val="105"/>
          <w:sz w:val="16"/>
        </w:rPr>
        <w:t>deu</w:t>
      </w:r>
      <w:r>
        <w:rPr>
          <w:spacing w:val="-11"/>
          <w:w w:val="105"/>
          <w:sz w:val="16"/>
        </w:rPr>
        <w:t> </w:t>
      </w:r>
      <w:r>
        <w:rPr>
          <w:w w:val="105"/>
          <w:sz w:val="16"/>
        </w:rPr>
        <w:t>ensejo</w:t>
      </w:r>
      <w:r>
        <w:rPr>
          <w:spacing w:val="-10"/>
          <w:w w:val="105"/>
          <w:sz w:val="16"/>
        </w:rPr>
        <w:t> </w:t>
      </w:r>
      <w:r>
        <w:rPr>
          <w:w w:val="105"/>
          <w:sz w:val="16"/>
        </w:rPr>
        <w:t>ao</w:t>
      </w:r>
      <w:r>
        <w:rPr>
          <w:spacing w:val="-10"/>
          <w:w w:val="105"/>
          <w:sz w:val="16"/>
        </w:rPr>
        <w:t> </w:t>
      </w:r>
      <w:r>
        <w:rPr>
          <w:w w:val="105"/>
          <w:sz w:val="16"/>
        </w:rPr>
        <w:t>último</w:t>
      </w:r>
      <w:r>
        <w:rPr>
          <w:spacing w:val="-10"/>
          <w:w w:val="105"/>
          <w:sz w:val="16"/>
        </w:rPr>
        <w:t> </w:t>
      </w:r>
      <w:r>
        <w:rPr>
          <w:spacing w:val="-2"/>
          <w:w w:val="105"/>
          <w:sz w:val="16"/>
        </w:rPr>
        <w:t>reajuste.</w:t>
      </w:r>
    </w:p>
    <w:p>
      <w:pPr>
        <w:pStyle w:val="ListParagraph"/>
        <w:numPr>
          <w:ilvl w:val="1"/>
          <w:numId w:val="1"/>
        </w:numPr>
        <w:tabs>
          <w:tab w:pos="789" w:val="left" w:leader="none"/>
        </w:tabs>
        <w:spacing w:line="290" w:lineRule="auto" w:before="117" w:after="0"/>
        <w:ind w:left="406" w:right="423" w:firstLine="0"/>
        <w:jc w:val="left"/>
        <w:rPr>
          <w:sz w:val="16"/>
        </w:rPr>
      </w:pPr>
      <w:r>
        <w:rPr>
          <w:w w:val="105"/>
          <w:sz w:val="16"/>
        </w:rPr>
        <w:t>Os</w:t>
      </w:r>
      <w:r>
        <w:rPr>
          <w:w w:val="105"/>
          <w:sz w:val="16"/>
        </w:rPr>
        <w:t> preços</w:t>
      </w:r>
      <w:r>
        <w:rPr>
          <w:w w:val="105"/>
          <w:sz w:val="16"/>
        </w:rPr>
        <w:t> iniciais</w:t>
      </w:r>
      <w:r>
        <w:rPr>
          <w:w w:val="105"/>
          <w:sz w:val="16"/>
        </w:rPr>
        <w:t> serão</w:t>
      </w:r>
      <w:r>
        <w:rPr>
          <w:w w:val="105"/>
          <w:sz w:val="16"/>
        </w:rPr>
        <w:t> reajustados,</w:t>
      </w:r>
      <w:r>
        <w:rPr>
          <w:w w:val="105"/>
          <w:sz w:val="16"/>
        </w:rPr>
        <w:t> mediante</w:t>
      </w:r>
      <w:r>
        <w:rPr>
          <w:w w:val="105"/>
          <w:sz w:val="16"/>
        </w:rPr>
        <w:t> a</w:t>
      </w:r>
      <w:r>
        <w:rPr>
          <w:w w:val="105"/>
          <w:sz w:val="16"/>
        </w:rPr>
        <w:t> aplicação,</w:t>
      </w:r>
      <w:r>
        <w:rPr>
          <w:w w:val="105"/>
          <w:sz w:val="16"/>
        </w:rPr>
        <w:t> pelo</w:t>
      </w:r>
      <w:r>
        <w:rPr>
          <w:w w:val="105"/>
          <w:sz w:val="16"/>
        </w:rPr>
        <w:t> CONTRATANTE,</w:t>
      </w:r>
      <w:r>
        <w:rPr>
          <w:w w:val="105"/>
          <w:sz w:val="16"/>
        </w:rPr>
        <w:t> do</w:t>
      </w:r>
      <w:r>
        <w:rPr>
          <w:w w:val="105"/>
          <w:sz w:val="16"/>
        </w:rPr>
        <w:t> índice</w:t>
      </w:r>
      <w:r>
        <w:rPr>
          <w:w w:val="105"/>
          <w:sz w:val="16"/>
        </w:rPr>
        <w:t> IPCA,</w:t>
      </w:r>
      <w:r>
        <w:rPr>
          <w:w w:val="105"/>
          <w:sz w:val="16"/>
        </w:rPr>
        <w:t> exclusivamente</w:t>
      </w:r>
      <w:r>
        <w:rPr>
          <w:w w:val="105"/>
          <w:sz w:val="16"/>
        </w:rPr>
        <w:t> para</w:t>
      </w:r>
      <w:r>
        <w:rPr>
          <w:w w:val="105"/>
          <w:sz w:val="16"/>
        </w:rPr>
        <w:t> as</w:t>
      </w:r>
      <w:r>
        <w:rPr>
          <w:w w:val="105"/>
          <w:sz w:val="16"/>
        </w:rPr>
        <w:t> obrigações</w:t>
      </w:r>
      <w:r>
        <w:rPr>
          <w:w w:val="105"/>
          <w:sz w:val="16"/>
        </w:rPr>
        <w:t> que</w:t>
      </w:r>
      <w:r>
        <w:rPr>
          <w:w w:val="105"/>
          <w:sz w:val="16"/>
        </w:rPr>
        <w:t> se iniciem após a anualidade.</w:t>
      </w:r>
    </w:p>
    <w:p>
      <w:pPr>
        <w:pStyle w:val="ListParagraph"/>
        <w:numPr>
          <w:ilvl w:val="1"/>
          <w:numId w:val="1"/>
        </w:numPr>
        <w:tabs>
          <w:tab w:pos="773" w:val="left" w:leader="none"/>
        </w:tabs>
        <w:spacing w:line="290" w:lineRule="auto" w:before="79" w:after="0"/>
        <w:ind w:left="406" w:right="360" w:firstLine="0"/>
        <w:jc w:val="left"/>
        <w:rPr>
          <w:sz w:val="16"/>
        </w:rPr>
      </w:pPr>
      <w:r>
        <w:rPr>
          <w:w w:val="105"/>
          <w:sz w:val="16"/>
        </w:rPr>
        <w:t>No</w:t>
      </w:r>
      <w:r>
        <w:rPr>
          <w:spacing w:val="-11"/>
          <w:w w:val="105"/>
          <w:sz w:val="16"/>
        </w:rPr>
        <w:t> </w:t>
      </w:r>
      <w:r>
        <w:rPr>
          <w:w w:val="105"/>
          <w:sz w:val="16"/>
        </w:rPr>
        <w:t>caso</w:t>
      </w:r>
      <w:r>
        <w:rPr>
          <w:spacing w:val="-10"/>
          <w:w w:val="105"/>
          <w:sz w:val="16"/>
        </w:rPr>
        <w:t> </w:t>
      </w:r>
      <w:r>
        <w:rPr>
          <w:w w:val="105"/>
          <w:sz w:val="16"/>
        </w:rPr>
        <w:t>de</w:t>
      </w:r>
      <w:r>
        <w:rPr>
          <w:spacing w:val="-11"/>
          <w:w w:val="105"/>
          <w:sz w:val="16"/>
        </w:rPr>
        <w:t> </w:t>
      </w:r>
      <w:r>
        <w:rPr>
          <w:w w:val="105"/>
          <w:sz w:val="16"/>
        </w:rPr>
        <w:t>atraso</w:t>
      </w:r>
      <w:r>
        <w:rPr>
          <w:spacing w:val="-10"/>
          <w:w w:val="105"/>
          <w:sz w:val="16"/>
        </w:rPr>
        <w:t> </w:t>
      </w:r>
      <w:r>
        <w:rPr>
          <w:w w:val="105"/>
          <w:sz w:val="16"/>
        </w:rPr>
        <w:t>ou</w:t>
      </w:r>
      <w:r>
        <w:rPr>
          <w:spacing w:val="-11"/>
          <w:w w:val="105"/>
          <w:sz w:val="16"/>
        </w:rPr>
        <w:t> </w:t>
      </w:r>
      <w:r>
        <w:rPr>
          <w:w w:val="105"/>
          <w:sz w:val="16"/>
        </w:rPr>
        <w:t>não</w:t>
      </w:r>
      <w:r>
        <w:rPr>
          <w:spacing w:val="-10"/>
          <w:w w:val="105"/>
          <w:sz w:val="16"/>
        </w:rPr>
        <w:t> </w:t>
      </w:r>
      <w:r>
        <w:rPr>
          <w:w w:val="105"/>
          <w:sz w:val="16"/>
        </w:rPr>
        <w:t>divulgação</w:t>
      </w:r>
      <w:r>
        <w:rPr>
          <w:spacing w:val="-11"/>
          <w:w w:val="105"/>
          <w:sz w:val="16"/>
        </w:rPr>
        <w:t> </w:t>
      </w:r>
      <w:r>
        <w:rPr>
          <w:w w:val="105"/>
          <w:sz w:val="16"/>
        </w:rPr>
        <w:t>do(s)</w:t>
      </w:r>
      <w:r>
        <w:rPr>
          <w:spacing w:val="-10"/>
          <w:w w:val="105"/>
          <w:sz w:val="16"/>
        </w:rPr>
        <w:t> </w:t>
      </w:r>
      <w:r>
        <w:rPr>
          <w:w w:val="105"/>
          <w:sz w:val="16"/>
        </w:rPr>
        <w:t>índice(s)</w:t>
      </w:r>
      <w:r>
        <w:rPr>
          <w:spacing w:val="-11"/>
          <w:w w:val="105"/>
          <w:sz w:val="16"/>
        </w:rPr>
        <w:t> </w:t>
      </w:r>
      <w:r>
        <w:rPr>
          <w:w w:val="105"/>
          <w:sz w:val="16"/>
        </w:rPr>
        <w:t>de</w:t>
      </w:r>
      <w:r>
        <w:rPr>
          <w:spacing w:val="-10"/>
          <w:w w:val="105"/>
          <w:sz w:val="16"/>
        </w:rPr>
        <w:t> </w:t>
      </w:r>
      <w:r>
        <w:rPr>
          <w:w w:val="105"/>
          <w:sz w:val="16"/>
        </w:rPr>
        <w:t>reajustamento,</w:t>
      </w:r>
      <w:r>
        <w:rPr>
          <w:spacing w:val="-11"/>
          <w:w w:val="105"/>
          <w:sz w:val="16"/>
        </w:rPr>
        <w:t> </w:t>
      </w:r>
      <w:r>
        <w:rPr>
          <w:w w:val="105"/>
          <w:sz w:val="16"/>
        </w:rPr>
        <w:t>o</w:t>
      </w:r>
      <w:r>
        <w:rPr>
          <w:spacing w:val="-10"/>
          <w:w w:val="105"/>
          <w:sz w:val="16"/>
        </w:rPr>
        <w:t> </w:t>
      </w:r>
      <w:r>
        <w:rPr>
          <w:w w:val="105"/>
          <w:sz w:val="16"/>
        </w:rPr>
        <w:t>CONTRATANTE</w:t>
      </w:r>
      <w:r>
        <w:rPr>
          <w:spacing w:val="-11"/>
          <w:w w:val="105"/>
          <w:sz w:val="16"/>
        </w:rPr>
        <w:t> </w:t>
      </w:r>
      <w:r>
        <w:rPr>
          <w:w w:val="105"/>
          <w:sz w:val="16"/>
        </w:rPr>
        <w:t>pagará</w:t>
      </w:r>
      <w:r>
        <w:rPr>
          <w:spacing w:val="-10"/>
          <w:w w:val="105"/>
          <w:sz w:val="16"/>
        </w:rPr>
        <w:t> </w:t>
      </w:r>
      <w:r>
        <w:rPr>
          <w:w w:val="105"/>
          <w:sz w:val="16"/>
        </w:rPr>
        <w:t>ao</w:t>
      </w:r>
      <w:r>
        <w:rPr>
          <w:spacing w:val="-11"/>
          <w:w w:val="105"/>
          <w:sz w:val="16"/>
        </w:rPr>
        <w:t> </w:t>
      </w:r>
      <w:r>
        <w:rPr>
          <w:w w:val="105"/>
          <w:sz w:val="16"/>
        </w:rPr>
        <w:t>CONTRATADO</w:t>
      </w:r>
      <w:r>
        <w:rPr>
          <w:spacing w:val="-10"/>
          <w:w w:val="105"/>
          <w:sz w:val="16"/>
        </w:rPr>
        <w:t> </w:t>
      </w:r>
      <w:r>
        <w:rPr>
          <w:w w:val="105"/>
          <w:sz w:val="16"/>
        </w:rPr>
        <w:t>a</w:t>
      </w:r>
      <w:r>
        <w:rPr>
          <w:spacing w:val="-11"/>
          <w:w w:val="105"/>
          <w:sz w:val="16"/>
        </w:rPr>
        <w:t> </w:t>
      </w:r>
      <w:r>
        <w:rPr>
          <w:w w:val="105"/>
          <w:sz w:val="16"/>
        </w:rPr>
        <w:t>importância</w:t>
      </w:r>
      <w:r>
        <w:rPr>
          <w:spacing w:val="-10"/>
          <w:w w:val="105"/>
          <w:sz w:val="16"/>
        </w:rPr>
        <w:t> </w:t>
      </w:r>
      <w:r>
        <w:rPr>
          <w:w w:val="105"/>
          <w:sz w:val="16"/>
        </w:rPr>
        <w:t>calculada</w:t>
      </w:r>
      <w:r>
        <w:rPr>
          <w:spacing w:val="-11"/>
          <w:w w:val="105"/>
          <w:sz w:val="16"/>
        </w:rPr>
        <w:t> </w:t>
      </w:r>
      <w:r>
        <w:rPr>
          <w:w w:val="105"/>
          <w:sz w:val="16"/>
        </w:rPr>
        <w:t>pela última</w:t>
      </w:r>
      <w:r>
        <w:rPr>
          <w:spacing w:val="-7"/>
          <w:w w:val="105"/>
          <w:sz w:val="16"/>
        </w:rPr>
        <w:t> </w:t>
      </w:r>
      <w:r>
        <w:rPr>
          <w:w w:val="105"/>
          <w:sz w:val="16"/>
        </w:rPr>
        <w:t>variação</w:t>
      </w:r>
      <w:r>
        <w:rPr>
          <w:spacing w:val="-7"/>
          <w:w w:val="105"/>
          <w:sz w:val="16"/>
        </w:rPr>
        <w:t> </w:t>
      </w:r>
      <w:r>
        <w:rPr>
          <w:w w:val="105"/>
          <w:sz w:val="16"/>
        </w:rPr>
        <w:t>conhecida,</w:t>
      </w:r>
      <w:r>
        <w:rPr>
          <w:spacing w:val="-7"/>
          <w:w w:val="105"/>
          <w:sz w:val="16"/>
        </w:rPr>
        <w:t> </w:t>
      </w:r>
      <w:r>
        <w:rPr>
          <w:w w:val="105"/>
          <w:sz w:val="16"/>
        </w:rPr>
        <w:t>liquidando</w:t>
      </w:r>
      <w:r>
        <w:rPr>
          <w:spacing w:val="-7"/>
          <w:w w:val="105"/>
          <w:sz w:val="16"/>
        </w:rPr>
        <w:t> </w:t>
      </w:r>
      <w:r>
        <w:rPr>
          <w:w w:val="105"/>
          <w:sz w:val="16"/>
        </w:rPr>
        <w:t>a</w:t>
      </w:r>
      <w:r>
        <w:rPr>
          <w:spacing w:val="-7"/>
          <w:w w:val="105"/>
          <w:sz w:val="16"/>
        </w:rPr>
        <w:t> </w:t>
      </w:r>
      <w:r>
        <w:rPr>
          <w:w w:val="105"/>
          <w:sz w:val="16"/>
        </w:rPr>
        <w:t>diferença</w:t>
      </w:r>
      <w:r>
        <w:rPr>
          <w:spacing w:val="-7"/>
          <w:w w:val="105"/>
          <w:sz w:val="16"/>
        </w:rPr>
        <w:t> </w:t>
      </w:r>
      <w:r>
        <w:rPr>
          <w:w w:val="105"/>
          <w:sz w:val="16"/>
        </w:rPr>
        <w:t>correspondente</w:t>
      </w:r>
      <w:r>
        <w:rPr>
          <w:spacing w:val="-7"/>
          <w:w w:val="105"/>
          <w:sz w:val="16"/>
        </w:rPr>
        <w:t> </w:t>
      </w:r>
      <w:r>
        <w:rPr>
          <w:w w:val="105"/>
          <w:sz w:val="16"/>
        </w:rPr>
        <w:t>tão-logo</w:t>
      </w:r>
      <w:r>
        <w:rPr>
          <w:spacing w:val="-7"/>
          <w:w w:val="105"/>
          <w:sz w:val="16"/>
        </w:rPr>
        <w:t> </w:t>
      </w:r>
      <w:r>
        <w:rPr>
          <w:w w:val="105"/>
          <w:sz w:val="16"/>
        </w:rPr>
        <w:t>seja(m)</w:t>
      </w:r>
      <w:r>
        <w:rPr>
          <w:spacing w:val="-7"/>
          <w:w w:val="105"/>
          <w:sz w:val="16"/>
        </w:rPr>
        <w:t> </w:t>
      </w:r>
      <w:r>
        <w:rPr>
          <w:w w:val="105"/>
          <w:sz w:val="16"/>
        </w:rPr>
        <w:t>divulgado(s)</w:t>
      </w:r>
      <w:r>
        <w:rPr>
          <w:spacing w:val="-7"/>
          <w:w w:val="105"/>
          <w:sz w:val="16"/>
        </w:rPr>
        <w:t> </w:t>
      </w:r>
      <w:r>
        <w:rPr>
          <w:w w:val="105"/>
          <w:sz w:val="16"/>
        </w:rPr>
        <w:t>o(s)</w:t>
      </w:r>
      <w:r>
        <w:rPr>
          <w:spacing w:val="-7"/>
          <w:w w:val="105"/>
          <w:sz w:val="16"/>
        </w:rPr>
        <w:t> </w:t>
      </w:r>
      <w:r>
        <w:rPr>
          <w:w w:val="105"/>
          <w:sz w:val="16"/>
        </w:rPr>
        <w:t>índice(s)</w:t>
      </w:r>
      <w:r>
        <w:rPr>
          <w:spacing w:val="-7"/>
          <w:w w:val="105"/>
          <w:sz w:val="16"/>
        </w:rPr>
        <w:t> </w:t>
      </w:r>
      <w:r>
        <w:rPr>
          <w:w w:val="105"/>
          <w:sz w:val="16"/>
        </w:rPr>
        <w:t>definitivo(s).</w:t>
      </w:r>
    </w:p>
    <w:p>
      <w:pPr>
        <w:pStyle w:val="BodyText"/>
        <w:spacing w:line="290" w:lineRule="auto" w:before="78"/>
        <w:ind w:left="406" w:right="548"/>
      </w:pPr>
      <w:r>
        <w:rPr>
          <w:w w:val="105"/>
        </w:rPr>
        <w:t>14.5.1</w:t>
      </w:r>
      <w:r>
        <w:rPr>
          <w:spacing w:val="-13"/>
          <w:w w:val="105"/>
        </w:rPr>
        <w:t> </w:t>
      </w:r>
      <w:r>
        <w:rPr>
          <w:w w:val="105"/>
        </w:rPr>
        <w:t>Fica</w:t>
      </w:r>
      <w:r>
        <w:rPr>
          <w:spacing w:val="-10"/>
          <w:w w:val="105"/>
        </w:rPr>
        <w:t> </w:t>
      </w:r>
      <w:r>
        <w:rPr>
          <w:w w:val="105"/>
        </w:rPr>
        <w:t>o</w:t>
      </w:r>
      <w:r>
        <w:rPr>
          <w:spacing w:val="-11"/>
          <w:w w:val="105"/>
        </w:rPr>
        <w:t> </w:t>
      </w:r>
      <w:r>
        <w:rPr>
          <w:w w:val="105"/>
        </w:rPr>
        <w:t>CONTRATADO</w:t>
      </w:r>
      <w:r>
        <w:rPr>
          <w:spacing w:val="-10"/>
          <w:w w:val="105"/>
        </w:rPr>
        <w:t> </w:t>
      </w:r>
      <w:r>
        <w:rPr>
          <w:w w:val="105"/>
        </w:rPr>
        <w:t>obrigado</w:t>
      </w:r>
      <w:r>
        <w:rPr>
          <w:spacing w:val="-11"/>
          <w:w w:val="105"/>
        </w:rPr>
        <w:t> </w:t>
      </w:r>
      <w:r>
        <w:rPr>
          <w:w w:val="105"/>
        </w:rPr>
        <w:t>a</w:t>
      </w:r>
      <w:r>
        <w:rPr>
          <w:spacing w:val="-10"/>
          <w:w w:val="105"/>
        </w:rPr>
        <w:t> </w:t>
      </w:r>
      <w:r>
        <w:rPr>
          <w:w w:val="105"/>
        </w:rPr>
        <w:t>apresentar</w:t>
      </w:r>
      <w:r>
        <w:rPr>
          <w:spacing w:val="-11"/>
          <w:w w:val="105"/>
        </w:rPr>
        <w:t> </w:t>
      </w:r>
      <w:r>
        <w:rPr>
          <w:w w:val="105"/>
        </w:rPr>
        <w:t>memória</w:t>
      </w:r>
      <w:r>
        <w:rPr>
          <w:spacing w:val="-10"/>
          <w:w w:val="105"/>
        </w:rPr>
        <w:t> </w:t>
      </w:r>
      <w:r>
        <w:rPr>
          <w:w w:val="105"/>
        </w:rPr>
        <w:t>de</w:t>
      </w:r>
      <w:r>
        <w:rPr>
          <w:spacing w:val="-11"/>
          <w:w w:val="105"/>
        </w:rPr>
        <w:t> </w:t>
      </w:r>
      <w:r>
        <w:rPr>
          <w:w w:val="105"/>
        </w:rPr>
        <w:t>cálculo</w:t>
      </w:r>
      <w:r>
        <w:rPr>
          <w:spacing w:val="-10"/>
          <w:w w:val="105"/>
        </w:rPr>
        <w:t> </w:t>
      </w:r>
      <w:r>
        <w:rPr>
          <w:w w:val="105"/>
        </w:rPr>
        <w:t>referente</w:t>
      </w:r>
      <w:r>
        <w:rPr>
          <w:spacing w:val="-11"/>
          <w:w w:val="105"/>
        </w:rPr>
        <w:t> </w:t>
      </w:r>
      <w:r>
        <w:rPr>
          <w:w w:val="105"/>
        </w:rPr>
        <w:t>ao</w:t>
      </w:r>
      <w:r>
        <w:rPr>
          <w:spacing w:val="-10"/>
          <w:w w:val="105"/>
        </w:rPr>
        <w:t> </w:t>
      </w:r>
      <w:r>
        <w:rPr>
          <w:w w:val="105"/>
        </w:rPr>
        <w:t>reajustamento</w:t>
      </w:r>
      <w:r>
        <w:rPr>
          <w:spacing w:val="-11"/>
          <w:w w:val="105"/>
        </w:rPr>
        <w:t> </w:t>
      </w:r>
      <w:r>
        <w:rPr>
          <w:w w:val="105"/>
        </w:rPr>
        <w:t>de</w:t>
      </w:r>
      <w:r>
        <w:rPr>
          <w:spacing w:val="-10"/>
          <w:w w:val="105"/>
        </w:rPr>
        <w:t> </w:t>
      </w:r>
      <w:r>
        <w:rPr>
          <w:w w:val="105"/>
        </w:rPr>
        <w:t>preços</w:t>
      </w:r>
      <w:r>
        <w:rPr>
          <w:spacing w:val="-11"/>
          <w:w w:val="105"/>
        </w:rPr>
        <w:t> </w:t>
      </w:r>
      <w:r>
        <w:rPr>
          <w:w w:val="105"/>
        </w:rPr>
        <w:t>do</w:t>
      </w:r>
      <w:r>
        <w:rPr>
          <w:spacing w:val="-10"/>
          <w:w w:val="105"/>
        </w:rPr>
        <w:t> </w:t>
      </w:r>
      <w:r>
        <w:rPr>
          <w:w w:val="105"/>
        </w:rPr>
        <w:t>valor</w:t>
      </w:r>
      <w:r>
        <w:rPr>
          <w:spacing w:val="-11"/>
          <w:w w:val="105"/>
        </w:rPr>
        <w:t> </w:t>
      </w:r>
      <w:r>
        <w:rPr>
          <w:w w:val="105"/>
        </w:rPr>
        <w:t>remanescente,</w:t>
      </w:r>
      <w:r>
        <w:rPr>
          <w:spacing w:val="-10"/>
          <w:w w:val="105"/>
        </w:rPr>
        <w:t> </w:t>
      </w:r>
      <w:r>
        <w:rPr>
          <w:w w:val="105"/>
        </w:rPr>
        <w:t>sempre</w:t>
      </w:r>
      <w:r>
        <w:rPr>
          <w:spacing w:val="-11"/>
          <w:w w:val="105"/>
        </w:rPr>
        <w:t> </w:t>
      </w:r>
      <w:r>
        <w:rPr>
          <w:w w:val="105"/>
        </w:rPr>
        <w:t>que</w:t>
      </w:r>
      <w:r>
        <w:rPr>
          <w:spacing w:val="-10"/>
          <w:w w:val="105"/>
        </w:rPr>
        <w:t> </w:t>
      </w:r>
      <w:r>
        <w:rPr>
          <w:w w:val="105"/>
        </w:rPr>
        <w:t>este ocorrer, sendo adotado na aferição final o índice definitivo.</w:t>
      </w:r>
    </w:p>
    <w:p>
      <w:pPr>
        <w:pStyle w:val="ListParagraph"/>
        <w:numPr>
          <w:ilvl w:val="1"/>
          <w:numId w:val="1"/>
        </w:numPr>
        <w:tabs>
          <w:tab w:pos="773" w:val="left" w:leader="none"/>
        </w:tabs>
        <w:spacing w:line="290" w:lineRule="auto" w:before="78" w:after="0"/>
        <w:ind w:left="406" w:right="351" w:firstLine="0"/>
        <w:jc w:val="left"/>
        <w:rPr>
          <w:sz w:val="16"/>
        </w:rPr>
      </w:pPr>
      <w:r>
        <w:rPr>
          <w:w w:val="105"/>
          <w:sz w:val="16"/>
        </w:rPr>
        <w:t>Caso</w:t>
      </w:r>
      <w:r>
        <w:rPr>
          <w:spacing w:val="-4"/>
          <w:w w:val="105"/>
          <w:sz w:val="16"/>
        </w:rPr>
        <w:t> </w:t>
      </w:r>
      <w:r>
        <w:rPr>
          <w:w w:val="105"/>
          <w:sz w:val="16"/>
        </w:rPr>
        <w:t>o(s)</w:t>
      </w:r>
      <w:r>
        <w:rPr>
          <w:spacing w:val="-4"/>
          <w:w w:val="105"/>
          <w:sz w:val="16"/>
        </w:rPr>
        <w:t> </w:t>
      </w:r>
      <w:r>
        <w:rPr>
          <w:w w:val="105"/>
          <w:sz w:val="16"/>
        </w:rPr>
        <w:t>índice(s)</w:t>
      </w:r>
      <w:r>
        <w:rPr>
          <w:spacing w:val="-4"/>
          <w:w w:val="105"/>
          <w:sz w:val="16"/>
        </w:rPr>
        <w:t> </w:t>
      </w:r>
      <w:r>
        <w:rPr>
          <w:w w:val="105"/>
          <w:sz w:val="16"/>
        </w:rPr>
        <w:t>estabelecido(s)</w:t>
      </w:r>
      <w:r>
        <w:rPr>
          <w:spacing w:val="-4"/>
          <w:w w:val="105"/>
          <w:sz w:val="16"/>
        </w:rPr>
        <w:t> </w:t>
      </w:r>
      <w:r>
        <w:rPr>
          <w:w w:val="105"/>
          <w:sz w:val="16"/>
        </w:rPr>
        <w:t>para</w:t>
      </w:r>
      <w:r>
        <w:rPr>
          <w:spacing w:val="-4"/>
          <w:w w:val="105"/>
          <w:sz w:val="16"/>
        </w:rPr>
        <w:t> </w:t>
      </w:r>
      <w:r>
        <w:rPr>
          <w:w w:val="105"/>
          <w:sz w:val="16"/>
        </w:rPr>
        <w:t>reajustamento</w:t>
      </w:r>
      <w:r>
        <w:rPr>
          <w:spacing w:val="-4"/>
          <w:w w:val="105"/>
          <w:sz w:val="16"/>
        </w:rPr>
        <w:t> </w:t>
      </w:r>
      <w:r>
        <w:rPr>
          <w:w w:val="105"/>
          <w:sz w:val="16"/>
        </w:rPr>
        <w:t>venha(m)</w:t>
      </w:r>
      <w:r>
        <w:rPr>
          <w:spacing w:val="-4"/>
          <w:w w:val="105"/>
          <w:sz w:val="16"/>
        </w:rPr>
        <w:t> </w:t>
      </w:r>
      <w:r>
        <w:rPr>
          <w:w w:val="105"/>
          <w:sz w:val="16"/>
        </w:rPr>
        <w:t>a</w:t>
      </w:r>
      <w:r>
        <w:rPr>
          <w:spacing w:val="-4"/>
          <w:w w:val="105"/>
          <w:sz w:val="16"/>
        </w:rPr>
        <w:t> </w:t>
      </w:r>
      <w:r>
        <w:rPr>
          <w:w w:val="105"/>
          <w:sz w:val="16"/>
        </w:rPr>
        <w:t>ser</w:t>
      </w:r>
      <w:r>
        <w:rPr>
          <w:spacing w:val="-4"/>
          <w:w w:val="105"/>
          <w:sz w:val="16"/>
        </w:rPr>
        <w:t> </w:t>
      </w:r>
      <w:r>
        <w:rPr>
          <w:w w:val="105"/>
          <w:sz w:val="16"/>
        </w:rPr>
        <w:t>extinto(s)</w:t>
      </w:r>
      <w:r>
        <w:rPr>
          <w:spacing w:val="-4"/>
          <w:w w:val="105"/>
          <w:sz w:val="16"/>
        </w:rPr>
        <w:t> </w:t>
      </w:r>
      <w:r>
        <w:rPr>
          <w:w w:val="105"/>
          <w:sz w:val="16"/>
        </w:rPr>
        <w:t>ou</w:t>
      </w:r>
      <w:r>
        <w:rPr>
          <w:spacing w:val="-4"/>
          <w:w w:val="105"/>
          <w:sz w:val="16"/>
        </w:rPr>
        <w:t> </w:t>
      </w:r>
      <w:r>
        <w:rPr>
          <w:w w:val="105"/>
          <w:sz w:val="16"/>
        </w:rPr>
        <w:t>de</w:t>
      </w:r>
      <w:r>
        <w:rPr>
          <w:spacing w:val="-4"/>
          <w:w w:val="105"/>
          <w:sz w:val="16"/>
        </w:rPr>
        <w:t> </w:t>
      </w:r>
      <w:r>
        <w:rPr>
          <w:w w:val="105"/>
          <w:sz w:val="16"/>
        </w:rPr>
        <w:t>qualquer</w:t>
      </w:r>
      <w:r>
        <w:rPr>
          <w:spacing w:val="-4"/>
          <w:w w:val="105"/>
          <w:sz w:val="16"/>
        </w:rPr>
        <w:t> </w:t>
      </w:r>
      <w:r>
        <w:rPr>
          <w:w w:val="105"/>
          <w:sz w:val="16"/>
        </w:rPr>
        <w:t>forma</w:t>
      </w:r>
      <w:r>
        <w:rPr>
          <w:spacing w:val="-4"/>
          <w:w w:val="105"/>
          <w:sz w:val="16"/>
        </w:rPr>
        <w:t> </w:t>
      </w:r>
      <w:r>
        <w:rPr>
          <w:w w:val="105"/>
          <w:sz w:val="16"/>
        </w:rPr>
        <w:t>não</w:t>
      </w:r>
      <w:r>
        <w:rPr>
          <w:spacing w:val="-4"/>
          <w:w w:val="105"/>
          <w:sz w:val="16"/>
        </w:rPr>
        <w:t> </w:t>
      </w:r>
      <w:r>
        <w:rPr>
          <w:w w:val="105"/>
          <w:sz w:val="16"/>
        </w:rPr>
        <w:t>possa(m)</w:t>
      </w:r>
      <w:r>
        <w:rPr>
          <w:spacing w:val="-4"/>
          <w:w w:val="105"/>
          <w:sz w:val="16"/>
        </w:rPr>
        <w:t> </w:t>
      </w:r>
      <w:r>
        <w:rPr>
          <w:w w:val="105"/>
          <w:sz w:val="16"/>
        </w:rPr>
        <w:t>mais</w:t>
      </w:r>
      <w:r>
        <w:rPr>
          <w:spacing w:val="-4"/>
          <w:w w:val="105"/>
          <w:sz w:val="16"/>
        </w:rPr>
        <w:t> </w:t>
      </w:r>
      <w:r>
        <w:rPr>
          <w:w w:val="105"/>
          <w:sz w:val="16"/>
        </w:rPr>
        <w:t>ser</w:t>
      </w:r>
      <w:r>
        <w:rPr>
          <w:spacing w:val="-4"/>
          <w:w w:val="105"/>
          <w:sz w:val="16"/>
        </w:rPr>
        <w:t> </w:t>
      </w:r>
      <w:r>
        <w:rPr>
          <w:w w:val="105"/>
          <w:sz w:val="16"/>
        </w:rPr>
        <w:t>utilizado(s),</w:t>
      </w:r>
      <w:r>
        <w:rPr>
          <w:spacing w:val="-4"/>
          <w:w w:val="105"/>
          <w:sz w:val="16"/>
        </w:rPr>
        <w:t> </w:t>
      </w:r>
      <w:r>
        <w:rPr>
          <w:w w:val="105"/>
          <w:sz w:val="16"/>
        </w:rPr>
        <w:t>será(ão) adotado(s),</w:t>
      </w:r>
      <w:r>
        <w:rPr>
          <w:spacing w:val="-3"/>
          <w:w w:val="105"/>
          <w:sz w:val="16"/>
        </w:rPr>
        <w:t> </w:t>
      </w:r>
      <w:r>
        <w:rPr>
          <w:w w:val="105"/>
          <w:sz w:val="16"/>
        </w:rPr>
        <w:t>em</w:t>
      </w:r>
      <w:r>
        <w:rPr>
          <w:spacing w:val="-3"/>
          <w:w w:val="105"/>
          <w:sz w:val="16"/>
        </w:rPr>
        <w:t> </w:t>
      </w:r>
      <w:r>
        <w:rPr>
          <w:w w:val="105"/>
          <w:sz w:val="16"/>
        </w:rPr>
        <w:t>substituição,</w:t>
      </w:r>
      <w:r>
        <w:rPr>
          <w:spacing w:val="-3"/>
          <w:w w:val="105"/>
          <w:sz w:val="16"/>
        </w:rPr>
        <w:t> </w:t>
      </w:r>
      <w:r>
        <w:rPr>
          <w:w w:val="105"/>
          <w:sz w:val="16"/>
        </w:rPr>
        <w:t>o(s)</w:t>
      </w:r>
      <w:r>
        <w:rPr>
          <w:spacing w:val="-3"/>
          <w:w w:val="105"/>
          <w:sz w:val="16"/>
        </w:rPr>
        <w:t> </w:t>
      </w:r>
      <w:r>
        <w:rPr>
          <w:w w:val="105"/>
          <w:sz w:val="16"/>
        </w:rPr>
        <w:t>que</w:t>
      </w:r>
      <w:r>
        <w:rPr>
          <w:spacing w:val="-3"/>
          <w:w w:val="105"/>
          <w:sz w:val="16"/>
        </w:rPr>
        <w:t> </w:t>
      </w:r>
      <w:r>
        <w:rPr>
          <w:w w:val="105"/>
          <w:sz w:val="16"/>
        </w:rPr>
        <w:t>vier(em)</w:t>
      </w:r>
      <w:r>
        <w:rPr>
          <w:spacing w:val="-3"/>
          <w:w w:val="105"/>
          <w:sz w:val="16"/>
        </w:rPr>
        <w:t> </w:t>
      </w:r>
      <w:r>
        <w:rPr>
          <w:w w:val="105"/>
          <w:sz w:val="16"/>
        </w:rPr>
        <w:t>a</w:t>
      </w:r>
      <w:r>
        <w:rPr>
          <w:spacing w:val="-3"/>
          <w:w w:val="105"/>
          <w:sz w:val="16"/>
        </w:rPr>
        <w:t> </w:t>
      </w:r>
      <w:r>
        <w:rPr>
          <w:w w:val="105"/>
          <w:sz w:val="16"/>
        </w:rPr>
        <w:t>ser</w:t>
      </w:r>
      <w:r>
        <w:rPr>
          <w:spacing w:val="-3"/>
          <w:w w:val="105"/>
          <w:sz w:val="16"/>
        </w:rPr>
        <w:t> </w:t>
      </w:r>
      <w:r>
        <w:rPr>
          <w:w w:val="105"/>
          <w:sz w:val="16"/>
        </w:rPr>
        <w:t>determinado(s)</w:t>
      </w:r>
      <w:r>
        <w:rPr>
          <w:spacing w:val="-3"/>
          <w:w w:val="105"/>
          <w:sz w:val="16"/>
        </w:rPr>
        <w:t> </w:t>
      </w:r>
      <w:r>
        <w:rPr>
          <w:w w:val="105"/>
          <w:sz w:val="16"/>
        </w:rPr>
        <w:t>pela</w:t>
      </w:r>
      <w:r>
        <w:rPr>
          <w:spacing w:val="-3"/>
          <w:w w:val="105"/>
          <w:sz w:val="16"/>
        </w:rPr>
        <w:t> </w:t>
      </w:r>
      <w:r>
        <w:rPr>
          <w:w w:val="105"/>
          <w:sz w:val="16"/>
        </w:rPr>
        <w:t>legislação</w:t>
      </w:r>
      <w:r>
        <w:rPr>
          <w:spacing w:val="-3"/>
          <w:w w:val="105"/>
          <w:sz w:val="16"/>
        </w:rPr>
        <w:t> </w:t>
      </w:r>
      <w:r>
        <w:rPr>
          <w:w w:val="105"/>
          <w:sz w:val="16"/>
        </w:rPr>
        <w:t>então</w:t>
      </w:r>
      <w:r>
        <w:rPr>
          <w:spacing w:val="-3"/>
          <w:w w:val="105"/>
          <w:sz w:val="16"/>
        </w:rPr>
        <w:t> </w:t>
      </w:r>
      <w:r>
        <w:rPr>
          <w:w w:val="105"/>
          <w:sz w:val="16"/>
        </w:rPr>
        <w:t>em</w:t>
      </w:r>
      <w:r>
        <w:rPr>
          <w:spacing w:val="-3"/>
          <w:w w:val="105"/>
          <w:sz w:val="16"/>
        </w:rPr>
        <w:t> </w:t>
      </w:r>
      <w:r>
        <w:rPr>
          <w:w w:val="105"/>
          <w:sz w:val="16"/>
        </w:rPr>
        <w:t>vigor.</w:t>
      </w:r>
    </w:p>
    <w:p>
      <w:pPr>
        <w:pStyle w:val="ListParagraph"/>
        <w:numPr>
          <w:ilvl w:val="1"/>
          <w:numId w:val="1"/>
        </w:numPr>
        <w:tabs>
          <w:tab w:pos="809" w:val="left" w:leader="none"/>
        </w:tabs>
        <w:spacing w:line="290" w:lineRule="auto" w:before="79" w:after="0"/>
        <w:ind w:left="406" w:right="352" w:firstLine="0"/>
        <w:jc w:val="left"/>
        <w:rPr>
          <w:sz w:val="16"/>
        </w:rPr>
      </w:pPr>
      <w:r>
        <w:rPr>
          <w:w w:val="105"/>
          <w:sz w:val="16"/>
        </w:rPr>
        <w:t>Na</w:t>
      </w:r>
      <w:r>
        <w:rPr>
          <w:spacing w:val="35"/>
          <w:w w:val="105"/>
          <w:sz w:val="16"/>
        </w:rPr>
        <w:t> </w:t>
      </w:r>
      <w:r>
        <w:rPr>
          <w:w w:val="105"/>
          <w:sz w:val="16"/>
        </w:rPr>
        <w:t>ausência</w:t>
      </w:r>
      <w:r>
        <w:rPr>
          <w:spacing w:val="35"/>
          <w:w w:val="105"/>
          <w:sz w:val="16"/>
        </w:rPr>
        <w:t> </w:t>
      </w:r>
      <w:r>
        <w:rPr>
          <w:w w:val="105"/>
          <w:sz w:val="16"/>
        </w:rPr>
        <w:t>de</w:t>
      </w:r>
      <w:r>
        <w:rPr>
          <w:spacing w:val="35"/>
          <w:w w:val="105"/>
          <w:sz w:val="16"/>
        </w:rPr>
        <w:t> </w:t>
      </w:r>
      <w:r>
        <w:rPr>
          <w:w w:val="105"/>
          <w:sz w:val="16"/>
        </w:rPr>
        <w:t>previsão</w:t>
      </w:r>
      <w:r>
        <w:rPr>
          <w:spacing w:val="35"/>
          <w:w w:val="105"/>
          <w:sz w:val="16"/>
        </w:rPr>
        <w:t> </w:t>
      </w:r>
      <w:r>
        <w:rPr>
          <w:w w:val="105"/>
          <w:sz w:val="16"/>
        </w:rPr>
        <w:t>legal</w:t>
      </w:r>
      <w:r>
        <w:rPr>
          <w:spacing w:val="35"/>
          <w:w w:val="105"/>
          <w:sz w:val="16"/>
        </w:rPr>
        <w:t> </w:t>
      </w:r>
      <w:r>
        <w:rPr>
          <w:w w:val="105"/>
          <w:sz w:val="16"/>
        </w:rPr>
        <w:t>quanto</w:t>
      </w:r>
      <w:r>
        <w:rPr>
          <w:spacing w:val="35"/>
          <w:w w:val="105"/>
          <w:sz w:val="16"/>
        </w:rPr>
        <w:t> </w:t>
      </w:r>
      <w:r>
        <w:rPr>
          <w:w w:val="105"/>
          <w:sz w:val="16"/>
        </w:rPr>
        <w:t>ao</w:t>
      </w:r>
      <w:r>
        <w:rPr>
          <w:spacing w:val="35"/>
          <w:w w:val="105"/>
          <w:sz w:val="16"/>
        </w:rPr>
        <w:t> </w:t>
      </w:r>
      <w:r>
        <w:rPr>
          <w:w w:val="105"/>
          <w:sz w:val="16"/>
        </w:rPr>
        <w:t>índice</w:t>
      </w:r>
      <w:r>
        <w:rPr>
          <w:spacing w:val="35"/>
          <w:w w:val="105"/>
          <w:sz w:val="16"/>
        </w:rPr>
        <w:t> </w:t>
      </w:r>
      <w:r>
        <w:rPr>
          <w:w w:val="105"/>
          <w:sz w:val="16"/>
        </w:rPr>
        <w:t>substituto,</w:t>
      </w:r>
      <w:r>
        <w:rPr>
          <w:spacing w:val="35"/>
          <w:w w:val="105"/>
          <w:sz w:val="16"/>
        </w:rPr>
        <w:t> </w:t>
      </w:r>
      <w:r>
        <w:rPr>
          <w:w w:val="105"/>
          <w:sz w:val="16"/>
        </w:rPr>
        <w:t>as</w:t>
      </w:r>
      <w:r>
        <w:rPr>
          <w:spacing w:val="35"/>
          <w:w w:val="105"/>
          <w:sz w:val="16"/>
        </w:rPr>
        <w:t> </w:t>
      </w:r>
      <w:r>
        <w:rPr>
          <w:w w:val="105"/>
          <w:sz w:val="16"/>
        </w:rPr>
        <w:t>partes</w:t>
      </w:r>
      <w:r>
        <w:rPr>
          <w:spacing w:val="35"/>
          <w:w w:val="105"/>
          <w:sz w:val="16"/>
        </w:rPr>
        <w:t> </w:t>
      </w:r>
      <w:r>
        <w:rPr>
          <w:w w:val="105"/>
          <w:sz w:val="16"/>
        </w:rPr>
        <w:t>elegerão</w:t>
      </w:r>
      <w:r>
        <w:rPr>
          <w:spacing w:val="35"/>
          <w:w w:val="105"/>
          <w:sz w:val="16"/>
        </w:rPr>
        <w:t> </w:t>
      </w:r>
      <w:r>
        <w:rPr>
          <w:w w:val="105"/>
          <w:sz w:val="16"/>
        </w:rPr>
        <w:t>novo</w:t>
      </w:r>
      <w:r>
        <w:rPr>
          <w:spacing w:val="35"/>
          <w:w w:val="105"/>
          <w:sz w:val="16"/>
        </w:rPr>
        <w:t> </w:t>
      </w:r>
      <w:r>
        <w:rPr>
          <w:w w:val="105"/>
          <w:sz w:val="16"/>
        </w:rPr>
        <w:t>índice</w:t>
      </w:r>
      <w:r>
        <w:rPr>
          <w:spacing w:val="35"/>
          <w:w w:val="105"/>
          <w:sz w:val="16"/>
        </w:rPr>
        <w:t> </w:t>
      </w:r>
      <w:r>
        <w:rPr>
          <w:w w:val="105"/>
          <w:sz w:val="16"/>
        </w:rPr>
        <w:t>oficial,</w:t>
      </w:r>
      <w:r>
        <w:rPr>
          <w:spacing w:val="35"/>
          <w:w w:val="105"/>
          <w:sz w:val="16"/>
        </w:rPr>
        <w:t> </w:t>
      </w:r>
      <w:r>
        <w:rPr>
          <w:w w:val="105"/>
          <w:sz w:val="16"/>
        </w:rPr>
        <w:t>para</w:t>
      </w:r>
      <w:r>
        <w:rPr>
          <w:spacing w:val="35"/>
          <w:w w:val="105"/>
          <w:sz w:val="16"/>
        </w:rPr>
        <w:t> </w:t>
      </w:r>
      <w:r>
        <w:rPr>
          <w:w w:val="105"/>
          <w:sz w:val="16"/>
        </w:rPr>
        <w:t>reajustamento</w:t>
      </w:r>
      <w:r>
        <w:rPr>
          <w:spacing w:val="35"/>
          <w:w w:val="105"/>
          <w:sz w:val="16"/>
        </w:rPr>
        <w:t> </w:t>
      </w:r>
      <w:r>
        <w:rPr>
          <w:w w:val="105"/>
          <w:sz w:val="16"/>
        </w:rPr>
        <w:t>do</w:t>
      </w:r>
      <w:r>
        <w:rPr>
          <w:spacing w:val="35"/>
          <w:w w:val="105"/>
          <w:sz w:val="16"/>
        </w:rPr>
        <w:t> </w:t>
      </w:r>
      <w:r>
        <w:rPr>
          <w:w w:val="105"/>
          <w:sz w:val="16"/>
        </w:rPr>
        <w:t>preço</w:t>
      </w:r>
      <w:r>
        <w:rPr>
          <w:spacing w:val="35"/>
          <w:w w:val="105"/>
          <w:sz w:val="16"/>
        </w:rPr>
        <w:t> </w:t>
      </w:r>
      <w:r>
        <w:rPr>
          <w:w w:val="105"/>
          <w:sz w:val="16"/>
        </w:rPr>
        <w:t>do</w:t>
      </w:r>
      <w:r>
        <w:rPr>
          <w:spacing w:val="35"/>
          <w:w w:val="105"/>
          <w:sz w:val="16"/>
        </w:rPr>
        <w:t> </w:t>
      </w:r>
      <w:r>
        <w:rPr>
          <w:w w:val="105"/>
          <w:sz w:val="16"/>
        </w:rPr>
        <w:t>valor remanescente, por meio de termo aditivo.</w:t>
      </w:r>
    </w:p>
    <w:p>
      <w:pPr>
        <w:pStyle w:val="ListParagraph"/>
        <w:numPr>
          <w:ilvl w:val="1"/>
          <w:numId w:val="1"/>
        </w:numPr>
        <w:tabs>
          <w:tab w:pos="773" w:val="left" w:leader="none"/>
        </w:tabs>
        <w:spacing w:line="240" w:lineRule="auto" w:before="78" w:after="0"/>
        <w:ind w:left="773" w:right="0" w:hanging="367"/>
        <w:jc w:val="left"/>
        <w:rPr>
          <w:sz w:val="16"/>
        </w:rPr>
      </w:pPr>
      <w:r>
        <w:rPr>
          <w:spacing w:val="-2"/>
          <w:w w:val="105"/>
          <w:sz w:val="16"/>
        </w:rPr>
        <w:t>O</w:t>
      </w:r>
      <w:r>
        <w:rPr>
          <w:spacing w:val="-1"/>
          <w:w w:val="105"/>
          <w:sz w:val="16"/>
        </w:rPr>
        <w:t> </w:t>
      </w:r>
      <w:r>
        <w:rPr>
          <w:spacing w:val="-2"/>
          <w:w w:val="105"/>
          <w:sz w:val="16"/>
        </w:rPr>
        <w:t>pedido</w:t>
      </w:r>
      <w:r>
        <w:rPr>
          <w:w w:val="105"/>
          <w:sz w:val="16"/>
        </w:rPr>
        <w:t> </w:t>
      </w:r>
      <w:r>
        <w:rPr>
          <w:spacing w:val="-2"/>
          <w:w w:val="105"/>
          <w:sz w:val="16"/>
        </w:rPr>
        <w:t>de</w:t>
      </w:r>
      <w:r>
        <w:rPr>
          <w:w w:val="105"/>
          <w:sz w:val="16"/>
        </w:rPr>
        <w:t> </w:t>
      </w:r>
      <w:r>
        <w:rPr>
          <w:spacing w:val="-2"/>
          <w:w w:val="105"/>
          <w:sz w:val="16"/>
        </w:rPr>
        <w:t>reajuste</w:t>
      </w:r>
      <w:r>
        <w:rPr>
          <w:spacing w:val="-1"/>
          <w:w w:val="105"/>
          <w:sz w:val="16"/>
        </w:rPr>
        <w:t> </w:t>
      </w:r>
      <w:r>
        <w:rPr>
          <w:spacing w:val="-2"/>
          <w:w w:val="105"/>
          <w:sz w:val="16"/>
        </w:rPr>
        <w:t>deverá</w:t>
      </w:r>
      <w:r>
        <w:rPr>
          <w:w w:val="105"/>
          <w:sz w:val="16"/>
        </w:rPr>
        <w:t> </w:t>
      </w:r>
      <w:r>
        <w:rPr>
          <w:spacing w:val="-2"/>
          <w:w w:val="105"/>
          <w:sz w:val="16"/>
        </w:rPr>
        <w:t>ser</w:t>
      </w:r>
      <w:r>
        <w:rPr>
          <w:w w:val="105"/>
          <w:sz w:val="16"/>
        </w:rPr>
        <w:t> </w:t>
      </w:r>
      <w:r>
        <w:rPr>
          <w:spacing w:val="-2"/>
          <w:w w:val="105"/>
          <w:sz w:val="16"/>
        </w:rPr>
        <w:t>formulado</w:t>
      </w:r>
      <w:r>
        <w:rPr>
          <w:spacing w:val="-1"/>
          <w:w w:val="105"/>
          <w:sz w:val="16"/>
        </w:rPr>
        <w:t> </w:t>
      </w:r>
      <w:r>
        <w:rPr>
          <w:spacing w:val="-2"/>
          <w:w w:val="105"/>
          <w:sz w:val="16"/>
        </w:rPr>
        <w:t>durante</w:t>
      </w:r>
      <w:r>
        <w:rPr>
          <w:w w:val="105"/>
          <w:sz w:val="16"/>
        </w:rPr>
        <w:t> </w:t>
      </w:r>
      <w:r>
        <w:rPr>
          <w:spacing w:val="-2"/>
          <w:w w:val="105"/>
          <w:sz w:val="16"/>
        </w:rPr>
        <w:t>a</w:t>
      </w:r>
      <w:r>
        <w:rPr>
          <w:w w:val="105"/>
          <w:sz w:val="16"/>
        </w:rPr>
        <w:t> </w:t>
      </w:r>
      <w:r>
        <w:rPr>
          <w:spacing w:val="-2"/>
          <w:w w:val="105"/>
          <w:sz w:val="16"/>
        </w:rPr>
        <w:t>vigência</w:t>
      </w:r>
      <w:r>
        <w:rPr>
          <w:spacing w:val="-1"/>
          <w:w w:val="105"/>
          <w:sz w:val="16"/>
        </w:rPr>
        <w:t> </w:t>
      </w:r>
      <w:r>
        <w:rPr>
          <w:spacing w:val="-2"/>
          <w:w w:val="105"/>
          <w:sz w:val="16"/>
        </w:rPr>
        <w:t>do</w:t>
      </w:r>
      <w:r>
        <w:rPr>
          <w:w w:val="105"/>
          <w:sz w:val="16"/>
        </w:rPr>
        <w:t> </w:t>
      </w:r>
      <w:r>
        <w:rPr>
          <w:spacing w:val="-2"/>
          <w:w w:val="105"/>
          <w:sz w:val="16"/>
        </w:rPr>
        <w:t>contrato</w:t>
      </w:r>
      <w:r>
        <w:rPr>
          <w:w w:val="105"/>
          <w:sz w:val="16"/>
        </w:rPr>
        <w:t> </w:t>
      </w:r>
      <w:r>
        <w:rPr>
          <w:spacing w:val="-2"/>
          <w:w w:val="105"/>
          <w:sz w:val="16"/>
        </w:rPr>
        <w:t>e</w:t>
      </w:r>
      <w:r>
        <w:rPr>
          <w:spacing w:val="-1"/>
          <w:w w:val="105"/>
          <w:sz w:val="16"/>
        </w:rPr>
        <w:t> </w:t>
      </w:r>
      <w:r>
        <w:rPr>
          <w:spacing w:val="-2"/>
          <w:w w:val="105"/>
          <w:sz w:val="16"/>
        </w:rPr>
        <w:t>antes</w:t>
      </w:r>
      <w:r>
        <w:rPr>
          <w:w w:val="105"/>
          <w:sz w:val="16"/>
        </w:rPr>
        <w:t> </w:t>
      </w:r>
      <w:r>
        <w:rPr>
          <w:spacing w:val="-2"/>
          <w:w w:val="105"/>
          <w:sz w:val="16"/>
        </w:rPr>
        <w:t>de</w:t>
      </w:r>
      <w:r>
        <w:rPr>
          <w:w w:val="105"/>
          <w:sz w:val="16"/>
        </w:rPr>
        <w:t> </w:t>
      </w:r>
      <w:r>
        <w:rPr>
          <w:spacing w:val="-2"/>
          <w:w w:val="105"/>
          <w:sz w:val="16"/>
        </w:rPr>
        <w:t>eventual</w:t>
      </w:r>
      <w:r>
        <w:rPr>
          <w:w w:val="105"/>
          <w:sz w:val="16"/>
        </w:rPr>
        <w:t> </w:t>
      </w:r>
      <w:r>
        <w:rPr>
          <w:spacing w:val="-2"/>
          <w:w w:val="105"/>
          <w:sz w:val="16"/>
        </w:rPr>
        <w:t>prorrogação</w:t>
      </w:r>
      <w:r>
        <w:rPr>
          <w:spacing w:val="-1"/>
          <w:w w:val="105"/>
          <w:sz w:val="16"/>
        </w:rPr>
        <w:t> </w:t>
      </w:r>
      <w:r>
        <w:rPr>
          <w:spacing w:val="-2"/>
          <w:w w:val="105"/>
          <w:sz w:val="16"/>
        </w:rPr>
        <w:t>contratual,</w:t>
      </w:r>
      <w:r>
        <w:rPr>
          <w:w w:val="105"/>
          <w:sz w:val="16"/>
        </w:rPr>
        <w:t> </w:t>
      </w:r>
      <w:r>
        <w:rPr>
          <w:spacing w:val="-2"/>
          <w:w w:val="105"/>
          <w:sz w:val="16"/>
        </w:rPr>
        <w:t>sob</w:t>
      </w:r>
      <w:r>
        <w:rPr>
          <w:w w:val="105"/>
          <w:sz w:val="16"/>
        </w:rPr>
        <w:t> </w:t>
      </w:r>
      <w:r>
        <w:rPr>
          <w:spacing w:val="-2"/>
          <w:w w:val="105"/>
          <w:sz w:val="16"/>
        </w:rPr>
        <w:t>pena</w:t>
      </w:r>
      <w:r>
        <w:rPr>
          <w:spacing w:val="-1"/>
          <w:w w:val="105"/>
          <w:sz w:val="16"/>
        </w:rPr>
        <w:t> </w:t>
      </w:r>
      <w:r>
        <w:rPr>
          <w:spacing w:val="-2"/>
          <w:w w:val="105"/>
          <w:sz w:val="16"/>
        </w:rPr>
        <w:t>de</w:t>
      </w:r>
      <w:r>
        <w:rPr>
          <w:w w:val="105"/>
          <w:sz w:val="16"/>
        </w:rPr>
        <w:t> </w:t>
      </w:r>
      <w:r>
        <w:rPr>
          <w:spacing w:val="-2"/>
          <w:w w:val="105"/>
          <w:sz w:val="16"/>
        </w:rPr>
        <w:t>preclusão.</w:t>
      </w:r>
    </w:p>
    <w:p>
      <w:pPr>
        <w:pStyle w:val="BodyText"/>
        <w:spacing w:before="117"/>
        <w:ind w:left="406"/>
      </w:pPr>
      <w:r>
        <w:rPr>
          <w:spacing w:val="-2"/>
          <w:w w:val="105"/>
        </w:rPr>
        <w:t>14.8.1</w:t>
      </w:r>
      <w:r>
        <w:rPr>
          <w:spacing w:val="-1"/>
          <w:w w:val="105"/>
        </w:rPr>
        <w:t> </w:t>
      </w:r>
      <w:r>
        <w:rPr>
          <w:spacing w:val="-2"/>
          <w:w w:val="105"/>
        </w:rPr>
        <w:t>Os</w:t>
      </w:r>
      <w:r>
        <w:rPr>
          <w:w w:val="105"/>
        </w:rPr>
        <w:t> </w:t>
      </w:r>
      <w:r>
        <w:rPr>
          <w:spacing w:val="-2"/>
          <w:w w:val="105"/>
        </w:rPr>
        <w:t>efeitos</w:t>
      </w:r>
      <w:r>
        <w:rPr>
          <w:w w:val="105"/>
        </w:rPr>
        <w:t> </w:t>
      </w:r>
      <w:r>
        <w:rPr>
          <w:spacing w:val="-2"/>
          <w:w w:val="105"/>
        </w:rPr>
        <w:t>financeiros</w:t>
      </w:r>
      <w:r>
        <w:rPr>
          <w:w w:val="105"/>
        </w:rPr>
        <w:t> </w:t>
      </w:r>
      <w:r>
        <w:rPr>
          <w:spacing w:val="-2"/>
          <w:w w:val="105"/>
        </w:rPr>
        <w:t>do</w:t>
      </w:r>
      <w:r>
        <w:rPr>
          <w:spacing w:val="-1"/>
          <w:w w:val="105"/>
        </w:rPr>
        <w:t> </w:t>
      </w:r>
      <w:r>
        <w:rPr>
          <w:spacing w:val="-2"/>
          <w:w w:val="105"/>
        </w:rPr>
        <w:t>pedido</w:t>
      </w:r>
      <w:r>
        <w:rPr>
          <w:w w:val="105"/>
        </w:rPr>
        <w:t> </w:t>
      </w:r>
      <w:r>
        <w:rPr>
          <w:spacing w:val="-2"/>
          <w:w w:val="105"/>
        </w:rPr>
        <w:t>de</w:t>
      </w:r>
      <w:r>
        <w:rPr>
          <w:w w:val="105"/>
        </w:rPr>
        <w:t> </w:t>
      </w:r>
      <w:r>
        <w:rPr>
          <w:spacing w:val="-2"/>
          <w:w w:val="105"/>
        </w:rPr>
        <w:t>reajuste</w:t>
      </w:r>
      <w:r>
        <w:rPr>
          <w:w w:val="105"/>
        </w:rPr>
        <w:t> </w:t>
      </w:r>
      <w:r>
        <w:rPr>
          <w:spacing w:val="-2"/>
          <w:w w:val="105"/>
        </w:rPr>
        <w:t>serão</w:t>
      </w:r>
      <w:r>
        <w:rPr>
          <w:w w:val="105"/>
        </w:rPr>
        <w:t> </w:t>
      </w:r>
      <w:r>
        <w:rPr>
          <w:spacing w:val="-2"/>
          <w:w w:val="105"/>
        </w:rPr>
        <w:t>contados:</w:t>
      </w:r>
    </w:p>
    <w:p>
      <w:pPr>
        <w:pStyle w:val="BodyText"/>
        <w:spacing w:line="290" w:lineRule="auto" w:before="117"/>
        <w:ind w:left="406" w:right="356"/>
        <w:jc w:val="both"/>
      </w:pPr>
      <w:r>
        <w:rPr>
          <w:w w:val="105"/>
        </w:rPr>
        <w:t>a</w:t>
      </w:r>
      <w:r>
        <w:rPr>
          <w:spacing w:val="-8"/>
          <w:w w:val="105"/>
        </w:rPr>
        <w:t> </w:t>
      </w:r>
      <w:r>
        <w:rPr>
          <w:w w:val="105"/>
        </w:rPr>
        <w:t>)</w:t>
      </w:r>
      <w:r>
        <w:rPr>
          <w:spacing w:val="-10"/>
          <w:w w:val="105"/>
        </w:rPr>
        <w:t> </w:t>
      </w:r>
      <w:r>
        <w:rPr>
          <w:w w:val="105"/>
        </w:rPr>
        <w:t>da</w:t>
      </w:r>
      <w:r>
        <w:rPr>
          <w:w w:val="105"/>
        </w:rPr>
        <w:t> data-base</w:t>
      </w:r>
      <w:r>
        <w:rPr>
          <w:w w:val="105"/>
        </w:rPr>
        <w:t> prevista</w:t>
      </w:r>
      <w:r>
        <w:rPr>
          <w:w w:val="105"/>
        </w:rPr>
        <w:t> no</w:t>
      </w:r>
      <w:r>
        <w:rPr>
          <w:w w:val="105"/>
        </w:rPr>
        <w:t> contrato,</w:t>
      </w:r>
      <w:r>
        <w:rPr>
          <w:w w:val="105"/>
        </w:rPr>
        <w:t> desde</w:t>
      </w:r>
      <w:r>
        <w:rPr>
          <w:w w:val="105"/>
        </w:rPr>
        <w:t> que</w:t>
      </w:r>
      <w:r>
        <w:rPr>
          <w:w w:val="105"/>
        </w:rPr>
        <w:t> requerido</w:t>
      </w:r>
      <w:r>
        <w:rPr>
          <w:w w:val="105"/>
        </w:rPr>
        <w:t> o</w:t>
      </w:r>
      <w:r>
        <w:rPr>
          <w:w w:val="105"/>
        </w:rPr>
        <w:t> reajuste</w:t>
      </w:r>
      <w:r>
        <w:rPr>
          <w:w w:val="105"/>
        </w:rPr>
        <w:t> no</w:t>
      </w:r>
      <w:r>
        <w:rPr>
          <w:w w:val="105"/>
        </w:rPr>
        <w:t> prazo</w:t>
      </w:r>
      <w:r>
        <w:rPr>
          <w:w w:val="105"/>
        </w:rPr>
        <w:t> de</w:t>
      </w:r>
      <w:r>
        <w:rPr>
          <w:w w:val="105"/>
        </w:rPr>
        <w:t> 60</w:t>
      </w:r>
      <w:r>
        <w:rPr>
          <w:w w:val="105"/>
        </w:rPr>
        <w:t> (sessenta)</w:t>
      </w:r>
      <w:r>
        <w:rPr>
          <w:w w:val="105"/>
        </w:rPr>
        <w:t> dias</w:t>
      </w:r>
      <w:r>
        <w:rPr>
          <w:w w:val="105"/>
        </w:rPr>
        <w:t> da</w:t>
      </w:r>
      <w:r>
        <w:rPr>
          <w:w w:val="105"/>
        </w:rPr>
        <w:t> data</w:t>
      </w:r>
      <w:r>
        <w:rPr>
          <w:w w:val="105"/>
        </w:rPr>
        <w:t> de</w:t>
      </w:r>
      <w:r>
        <w:rPr>
          <w:w w:val="105"/>
        </w:rPr>
        <w:t> publicação</w:t>
      </w:r>
      <w:r>
        <w:rPr>
          <w:w w:val="105"/>
        </w:rPr>
        <w:t> do</w:t>
      </w:r>
      <w:r>
        <w:rPr>
          <w:w w:val="105"/>
        </w:rPr>
        <w:t> índice</w:t>
      </w:r>
      <w:r>
        <w:rPr>
          <w:w w:val="105"/>
        </w:rPr>
        <w:t> ajustado </w:t>
      </w:r>
      <w:r>
        <w:rPr>
          <w:spacing w:val="-2"/>
          <w:w w:val="105"/>
        </w:rPr>
        <w:t>contratualmente;</w:t>
      </w:r>
    </w:p>
    <w:p>
      <w:pPr>
        <w:pStyle w:val="BodyText"/>
        <w:spacing w:line="290" w:lineRule="auto" w:before="78"/>
        <w:ind w:left="406" w:right="427"/>
        <w:jc w:val="both"/>
      </w:pPr>
      <w:r>
        <w:rPr>
          <w:w w:val="105"/>
        </w:rPr>
        <w:t>b)</w:t>
      </w:r>
      <w:r>
        <w:rPr>
          <w:spacing w:val="-11"/>
          <w:w w:val="105"/>
        </w:rPr>
        <w:t> </w:t>
      </w:r>
      <w:r>
        <w:rPr>
          <w:w w:val="105"/>
        </w:rPr>
        <w:t>a partir da data do requerimento do CONTRATADO, caso o pedido seja formulado após o prazo fixado na alínea a, acima, o que não acarretará a alteração</w:t>
      </w:r>
      <w:r>
        <w:rPr>
          <w:spacing w:val="-3"/>
          <w:w w:val="105"/>
        </w:rPr>
        <w:t> </w:t>
      </w:r>
      <w:r>
        <w:rPr>
          <w:w w:val="105"/>
        </w:rPr>
        <w:t>do</w:t>
      </w:r>
      <w:r>
        <w:rPr>
          <w:spacing w:val="-3"/>
          <w:w w:val="105"/>
        </w:rPr>
        <w:t> </w:t>
      </w:r>
      <w:r>
        <w:rPr>
          <w:w w:val="105"/>
        </w:rPr>
        <w:t>marco</w:t>
      </w:r>
      <w:r>
        <w:rPr>
          <w:spacing w:val="-3"/>
          <w:w w:val="105"/>
        </w:rPr>
        <w:t> </w:t>
      </w:r>
      <w:r>
        <w:rPr>
          <w:w w:val="105"/>
        </w:rPr>
        <w:t>para</w:t>
      </w:r>
      <w:r>
        <w:rPr>
          <w:spacing w:val="-3"/>
          <w:w w:val="105"/>
        </w:rPr>
        <w:t> </w:t>
      </w:r>
      <w:r>
        <w:rPr>
          <w:w w:val="105"/>
        </w:rPr>
        <w:t>cômputo</w:t>
      </w:r>
      <w:r>
        <w:rPr>
          <w:spacing w:val="-3"/>
          <w:w w:val="105"/>
        </w:rPr>
        <w:t> </w:t>
      </w:r>
      <w:r>
        <w:rPr>
          <w:w w:val="105"/>
        </w:rPr>
        <w:t>da</w:t>
      </w:r>
      <w:r>
        <w:rPr>
          <w:spacing w:val="-3"/>
          <w:w w:val="105"/>
        </w:rPr>
        <w:t> </w:t>
      </w:r>
      <w:r>
        <w:rPr>
          <w:w w:val="105"/>
        </w:rPr>
        <w:t>anualidade</w:t>
      </w:r>
      <w:r>
        <w:rPr>
          <w:spacing w:val="-3"/>
          <w:w w:val="105"/>
        </w:rPr>
        <w:t> </w:t>
      </w:r>
      <w:r>
        <w:rPr>
          <w:w w:val="105"/>
        </w:rPr>
        <w:t>do</w:t>
      </w:r>
      <w:r>
        <w:rPr>
          <w:spacing w:val="-3"/>
          <w:w w:val="105"/>
        </w:rPr>
        <w:t> </w:t>
      </w:r>
      <w:r>
        <w:rPr>
          <w:w w:val="105"/>
        </w:rPr>
        <w:t>reajustamento,</w:t>
      </w:r>
      <w:r>
        <w:rPr>
          <w:spacing w:val="-3"/>
          <w:w w:val="105"/>
        </w:rPr>
        <w:t> </w:t>
      </w:r>
      <w:r>
        <w:rPr>
          <w:w w:val="105"/>
        </w:rPr>
        <w:t>já</w:t>
      </w:r>
      <w:r>
        <w:rPr>
          <w:spacing w:val="-3"/>
          <w:w w:val="105"/>
        </w:rPr>
        <w:t> </w:t>
      </w:r>
      <w:r>
        <w:rPr>
          <w:w w:val="105"/>
        </w:rPr>
        <w:t>adotado</w:t>
      </w:r>
      <w:r>
        <w:rPr>
          <w:spacing w:val="-3"/>
          <w:w w:val="105"/>
        </w:rPr>
        <w:t> </w:t>
      </w:r>
      <w:r>
        <w:rPr>
          <w:w w:val="105"/>
        </w:rPr>
        <w:t>no</w:t>
      </w:r>
      <w:r>
        <w:rPr>
          <w:spacing w:val="-3"/>
          <w:w w:val="105"/>
        </w:rPr>
        <w:t> </w:t>
      </w:r>
      <w:r>
        <w:rPr>
          <w:w w:val="105"/>
        </w:rPr>
        <w:t>edital</w:t>
      </w:r>
      <w:r>
        <w:rPr>
          <w:spacing w:val="-3"/>
          <w:w w:val="105"/>
        </w:rPr>
        <w:t> </w:t>
      </w:r>
      <w:r>
        <w:rPr>
          <w:w w:val="105"/>
        </w:rPr>
        <w:t>e</w:t>
      </w:r>
      <w:r>
        <w:rPr>
          <w:spacing w:val="-3"/>
          <w:w w:val="105"/>
        </w:rPr>
        <w:t> </w:t>
      </w:r>
      <w:r>
        <w:rPr>
          <w:w w:val="105"/>
        </w:rPr>
        <w:t>no</w:t>
      </w:r>
      <w:r>
        <w:rPr>
          <w:spacing w:val="-3"/>
          <w:w w:val="105"/>
        </w:rPr>
        <w:t> </w:t>
      </w:r>
      <w:r>
        <w:rPr>
          <w:w w:val="105"/>
        </w:rPr>
        <w:t>contrato.</w:t>
      </w:r>
    </w:p>
    <w:p>
      <w:pPr>
        <w:pStyle w:val="ListParagraph"/>
        <w:numPr>
          <w:ilvl w:val="1"/>
          <w:numId w:val="1"/>
        </w:numPr>
        <w:tabs>
          <w:tab w:pos="773" w:val="left" w:leader="none"/>
        </w:tabs>
        <w:spacing w:line="290" w:lineRule="auto" w:before="79" w:after="0"/>
        <w:ind w:left="406" w:right="385" w:firstLine="0"/>
        <w:jc w:val="both"/>
        <w:rPr>
          <w:sz w:val="16"/>
        </w:rPr>
      </w:pPr>
      <w:r>
        <w:rPr>
          <w:w w:val="105"/>
          <w:sz w:val="16"/>
        </w:rPr>
        <w:t>Caso,</w:t>
      </w:r>
      <w:r>
        <w:rPr>
          <w:spacing w:val="-9"/>
          <w:w w:val="105"/>
          <w:sz w:val="16"/>
        </w:rPr>
        <w:t> </w:t>
      </w:r>
      <w:r>
        <w:rPr>
          <w:w w:val="105"/>
          <w:sz w:val="16"/>
        </w:rPr>
        <w:t>na</w:t>
      </w:r>
      <w:r>
        <w:rPr>
          <w:spacing w:val="-9"/>
          <w:w w:val="105"/>
          <w:sz w:val="16"/>
        </w:rPr>
        <w:t> </w:t>
      </w:r>
      <w:r>
        <w:rPr>
          <w:w w:val="105"/>
          <w:sz w:val="16"/>
        </w:rPr>
        <w:t>data</w:t>
      </w:r>
      <w:r>
        <w:rPr>
          <w:spacing w:val="-9"/>
          <w:w w:val="105"/>
          <w:sz w:val="16"/>
        </w:rPr>
        <w:t> </w:t>
      </w:r>
      <w:r>
        <w:rPr>
          <w:w w:val="105"/>
          <w:sz w:val="16"/>
        </w:rPr>
        <w:t>de</w:t>
      </w:r>
      <w:r>
        <w:rPr>
          <w:spacing w:val="-9"/>
          <w:w w:val="105"/>
          <w:sz w:val="16"/>
        </w:rPr>
        <w:t> </w:t>
      </w:r>
      <w:r>
        <w:rPr>
          <w:w w:val="105"/>
          <w:sz w:val="16"/>
        </w:rPr>
        <w:t>eventual</w:t>
      </w:r>
      <w:r>
        <w:rPr>
          <w:spacing w:val="-9"/>
          <w:w w:val="105"/>
          <w:sz w:val="16"/>
        </w:rPr>
        <w:t> </w:t>
      </w:r>
      <w:r>
        <w:rPr>
          <w:w w:val="105"/>
          <w:sz w:val="16"/>
        </w:rPr>
        <w:t>prorrogação</w:t>
      </w:r>
      <w:r>
        <w:rPr>
          <w:spacing w:val="-9"/>
          <w:w w:val="105"/>
          <w:sz w:val="16"/>
        </w:rPr>
        <w:t> </w:t>
      </w:r>
      <w:r>
        <w:rPr>
          <w:w w:val="105"/>
          <w:sz w:val="16"/>
        </w:rPr>
        <w:t>contratual,</w:t>
      </w:r>
      <w:r>
        <w:rPr>
          <w:spacing w:val="-9"/>
          <w:w w:val="105"/>
          <w:sz w:val="16"/>
        </w:rPr>
        <w:t> </w:t>
      </w:r>
      <w:r>
        <w:rPr>
          <w:w w:val="105"/>
          <w:sz w:val="16"/>
        </w:rPr>
        <w:t>ainda</w:t>
      </w:r>
      <w:r>
        <w:rPr>
          <w:spacing w:val="-9"/>
          <w:w w:val="105"/>
          <w:sz w:val="16"/>
        </w:rPr>
        <w:t> </w:t>
      </w:r>
      <w:r>
        <w:rPr>
          <w:w w:val="105"/>
          <w:sz w:val="16"/>
        </w:rPr>
        <w:t>não</w:t>
      </w:r>
      <w:r>
        <w:rPr>
          <w:spacing w:val="-9"/>
          <w:w w:val="105"/>
          <w:sz w:val="16"/>
        </w:rPr>
        <w:t> </w:t>
      </w:r>
      <w:r>
        <w:rPr>
          <w:w w:val="105"/>
          <w:sz w:val="16"/>
        </w:rPr>
        <w:t>tenha</w:t>
      </w:r>
      <w:r>
        <w:rPr>
          <w:spacing w:val="-9"/>
          <w:w w:val="105"/>
          <w:sz w:val="16"/>
        </w:rPr>
        <w:t> </w:t>
      </w:r>
      <w:r>
        <w:rPr>
          <w:w w:val="105"/>
          <w:sz w:val="16"/>
        </w:rPr>
        <w:t>sido</w:t>
      </w:r>
      <w:r>
        <w:rPr>
          <w:spacing w:val="-9"/>
          <w:w w:val="105"/>
          <w:sz w:val="16"/>
        </w:rPr>
        <w:t> </w:t>
      </w:r>
      <w:r>
        <w:rPr>
          <w:w w:val="105"/>
          <w:sz w:val="16"/>
        </w:rPr>
        <w:t>divulgado</w:t>
      </w:r>
      <w:r>
        <w:rPr>
          <w:spacing w:val="-9"/>
          <w:w w:val="105"/>
          <w:sz w:val="16"/>
        </w:rPr>
        <w:t> </w:t>
      </w:r>
      <w:r>
        <w:rPr>
          <w:w w:val="105"/>
          <w:sz w:val="16"/>
        </w:rPr>
        <w:t>o</w:t>
      </w:r>
      <w:r>
        <w:rPr>
          <w:spacing w:val="-9"/>
          <w:w w:val="105"/>
          <w:sz w:val="16"/>
        </w:rPr>
        <w:t> </w:t>
      </w:r>
      <w:r>
        <w:rPr>
          <w:w w:val="105"/>
          <w:sz w:val="16"/>
        </w:rPr>
        <w:t>índice</w:t>
      </w:r>
      <w:r>
        <w:rPr>
          <w:spacing w:val="-9"/>
          <w:w w:val="105"/>
          <w:sz w:val="16"/>
        </w:rPr>
        <w:t> </w:t>
      </w:r>
      <w:r>
        <w:rPr>
          <w:w w:val="105"/>
          <w:sz w:val="16"/>
        </w:rPr>
        <w:t>de</w:t>
      </w:r>
      <w:r>
        <w:rPr>
          <w:spacing w:val="-9"/>
          <w:w w:val="105"/>
          <w:sz w:val="16"/>
        </w:rPr>
        <w:t> </w:t>
      </w:r>
      <w:r>
        <w:rPr>
          <w:w w:val="105"/>
          <w:sz w:val="16"/>
        </w:rPr>
        <w:t>reajuste,</w:t>
      </w:r>
      <w:r>
        <w:rPr>
          <w:spacing w:val="-9"/>
          <w:w w:val="105"/>
          <w:sz w:val="16"/>
        </w:rPr>
        <w:t> </w:t>
      </w:r>
      <w:r>
        <w:rPr>
          <w:w w:val="105"/>
          <w:sz w:val="16"/>
        </w:rPr>
        <w:t>deverá,</w:t>
      </w:r>
      <w:r>
        <w:rPr>
          <w:spacing w:val="-9"/>
          <w:w w:val="105"/>
          <w:sz w:val="16"/>
        </w:rPr>
        <w:t> </w:t>
      </w:r>
      <w:r>
        <w:rPr>
          <w:w w:val="105"/>
          <w:sz w:val="16"/>
        </w:rPr>
        <w:t>a</w:t>
      </w:r>
      <w:r>
        <w:rPr>
          <w:spacing w:val="-9"/>
          <w:w w:val="105"/>
          <w:sz w:val="16"/>
        </w:rPr>
        <w:t> </w:t>
      </w:r>
      <w:r>
        <w:rPr>
          <w:w w:val="105"/>
          <w:sz w:val="16"/>
        </w:rPr>
        <w:t>requerimento</w:t>
      </w:r>
      <w:r>
        <w:rPr>
          <w:spacing w:val="-9"/>
          <w:w w:val="105"/>
          <w:sz w:val="16"/>
        </w:rPr>
        <w:t> </w:t>
      </w:r>
      <w:r>
        <w:rPr>
          <w:w w:val="105"/>
          <w:sz w:val="16"/>
        </w:rPr>
        <w:t>do</w:t>
      </w:r>
      <w:r>
        <w:rPr>
          <w:spacing w:val="-9"/>
          <w:w w:val="105"/>
          <w:sz w:val="16"/>
        </w:rPr>
        <w:t> </w:t>
      </w:r>
      <w:r>
        <w:rPr>
          <w:w w:val="105"/>
          <w:sz w:val="16"/>
        </w:rPr>
        <w:t>CONTRATADO, ser</w:t>
      </w:r>
      <w:r>
        <w:rPr>
          <w:w w:val="105"/>
          <w:sz w:val="16"/>
        </w:rPr>
        <w:t> inserida</w:t>
      </w:r>
      <w:r>
        <w:rPr>
          <w:w w:val="105"/>
          <w:sz w:val="16"/>
        </w:rPr>
        <w:t> cláusula</w:t>
      </w:r>
      <w:r>
        <w:rPr>
          <w:w w:val="105"/>
          <w:sz w:val="16"/>
        </w:rPr>
        <w:t> no</w:t>
      </w:r>
      <w:r>
        <w:rPr>
          <w:w w:val="105"/>
          <w:sz w:val="16"/>
        </w:rPr>
        <w:t> termo</w:t>
      </w:r>
      <w:r>
        <w:rPr>
          <w:w w:val="105"/>
          <w:sz w:val="16"/>
        </w:rPr>
        <w:t> aditivo</w:t>
      </w:r>
      <w:r>
        <w:rPr>
          <w:w w:val="105"/>
          <w:sz w:val="16"/>
        </w:rPr>
        <w:t> de</w:t>
      </w:r>
      <w:r>
        <w:rPr>
          <w:w w:val="105"/>
          <w:sz w:val="16"/>
        </w:rPr>
        <w:t> prorrogação</w:t>
      </w:r>
      <w:r>
        <w:rPr>
          <w:w w:val="105"/>
          <w:sz w:val="16"/>
        </w:rPr>
        <w:t> para</w:t>
      </w:r>
      <w:r>
        <w:rPr>
          <w:w w:val="105"/>
          <w:sz w:val="16"/>
        </w:rPr>
        <w:t> resguardar</w:t>
      </w:r>
      <w:r>
        <w:rPr>
          <w:w w:val="105"/>
          <w:sz w:val="16"/>
        </w:rPr>
        <w:t> o</w:t>
      </w:r>
      <w:r>
        <w:rPr>
          <w:w w:val="105"/>
          <w:sz w:val="16"/>
        </w:rPr>
        <w:t> direito</w:t>
      </w:r>
      <w:r>
        <w:rPr>
          <w:w w:val="105"/>
          <w:sz w:val="16"/>
        </w:rPr>
        <w:t> futuro</w:t>
      </w:r>
      <w:r>
        <w:rPr>
          <w:w w:val="105"/>
          <w:sz w:val="16"/>
        </w:rPr>
        <w:t> do</w:t>
      </w:r>
      <w:r>
        <w:rPr>
          <w:w w:val="105"/>
          <w:sz w:val="16"/>
        </w:rPr>
        <w:t> CONTRATADO,</w:t>
      </w:r>
      <w:r>
        <w:rPr>
          <w:w w:val="105"/>
          <w:sz w:val="16"/>
        </w:rPr>
        <w:t> a</w:t>
      </w:r>
      <w:r>
        <w:rPr>
          <w:w w:val="105"/>
          <w:sz w:val="16"/>
        </w:rPr>
        <w:t> ser</w:t>
      </w:r>
      <w:r>
        <w:rPr>
          <w:w w:val="105"/>
          <w:sz w:val="16"/>
        </w:rPr>
        <w:t> exercido</w:t>
      </w:r>
      <w:r>
        <w:rPr>
          <w:w w:val="105"/>
          <w:sz w:val="16"/>
        </w:rPr>
        <w:t> tão</w:t>
      </w:r>
      <w:r>
        <w:rPr>
          <w:w w:val="105"/>
          <w:sz w:val="16"/>
        </w:rPr>
        <w:t> logo</w:t>
      </w:r>
      <w:r>
        <w:rPr>
          <w:w w:val="105"/>
          <w:sz w:val="16"/>
        </w:rPr>
        <w:t> se</w:t>
      </w:r>
      <w:r>
        <w:rPr>
          <w:w w:val="105"/>
          <w:sz w:val="16"/>
        </w:rPr>
        <w:t> disponha</w:t>
      </w:r>
      <w:r>
        <w:rPr>
          <w:w w:val="105"/>
          <w:sz w:val="16"/>
        </w:rPr>
        <w:t> dos valores reajustados, sob pena de preclusão.</w:t>
      </w:r>
    </w:p>
    <w:p>
      <w:pPr>
        <w:pStyle w:val="ListParagraph"/>
        <w:numPr>
          <w:ilvl w:val="1"/>
          <w:numId w:val="1"/>
        </w:numPr>
        <w:tabs>
          <w:tab w:pos="861" w:val="left" w:leader="none"/>
        </w:tabs>
        <w:spacing w:line="290" w:lineRule="auto" w:before="69" w:after="0"/>
        <w:ind w:left="406" w:right="369" w:firstLine="0"/>
        <w:jc w:val="both"/>
        <w:rPr>
          <w:sz w:val="16"/>
        </w:rPr>
      </w:pPr>
      <w:r>
        <w:rPr>
          <w:w w:val="105"/>
          <w:sz w:val="16"/>
        </w:rPr>
        <w:t>A</w:t>
      </w:r>
      <w:r>
        <w:rPr>
          <w:spacing w:val="-13"/>
          <w:w w:val="105"/>
          <w:sz w:val="16"/>
        </w:rPr>
        <w:t> </w:t>
      </w:r>
      <w:r>
        <w:rPr>
          <w:w w:val="105"/>
          <w:sz w:val="16"/>
        </w:rPr>
        <w:t>extinção</w:t>
      </w:r>
      <w:r>
        <w:rPr>
          <w:spacing w:val="-10"/>
          <w:w w:val="105"/>
          <w:sz w:val="16"/>
        </w:rPr>
        <w:t> </w:t>
      </w:r>
      <w:r>
        <w:rPr>
          <w:w w:val="105"/>
          <w:sz w:val="16"/>
        </w:rPr>
        <w:t>do</w:t>
      </w:r>
      <w:r>
        <w:rPr>
          <w:spacing w:val="-11"/>
          <w:w w:val="105"/>
          <w:sz w:val="16"/>
        </w:rPr>
        <w:t> </w:t>
      </w:r>
      <w:r>
        <w:rPr>
          <w:w w:val="105"/>
          <w:sz w:val="16"/>
        </w:rPr>
        <w:t>contrato</w:t>
      </w:r>
      <w:r>
        <w:rPr>
          <w:spacing w:val="-10"/>
          <w:w w:val="105"/>
          <w:sz w:val="16"/>
        </w:rPr>
        <w:t> </w:t>
      </w:r>
      <w:r>
        <w:rPr>
          <w:w w:val="105"/>
          <w:sz w:val="16"/>
        </w:rPr>
        <w:t>não</w:t>
      </w:r>
      <w:r>
        <w:rPr>
          <w:spacing w:val="-11"/>
          <w:w w:val="105"/>
          <w:sz w:val="16"/>
        </w:rPr>
        <w:t> </w:t>
      </w:r>
      <w:r>
        <w:rPr>
          <w:w w:val="105"/>
          <w:sz w:val="16"/>
        </w:rPr>
        <w:t>configurará</w:t>
      </w:r>
      <w:r>
        <w:rPr>
          <w:spacing w:val="-10"/>
          <w:w w:val="105"/>
          <w:sz w:val="16"/>
        </w:rPr>
        <w:t> </w:t>
      </w:r>
      <w:r>
        <w:rPr>
          <w:w w:val="105"/>
          <w:sz w:val="16"/>
        </w:rPr>
        <w:t>óbice</w:t>
      </w:r>
      <w:r>
        <w:rPr>
          <w:spacing w:val="-11"/>
          <w:w w:val="105"/>
          <w:sz w:val="16"/>
        </w:rPr>
        <w:t> </w:t>
      </w:r>
      <w:r>
        <w:rPr>
          <w:w w:val="105"/>
          <w:sz w:val="16"/>
        </w:rPr>
        <w:t>para</w:t>
      </w:r>
      <w:r>
        <w:rPr>
          <w:spacing w:val="-10"/>
          <w:w w:val="105"/>
          <w:sz w:val="16"/>
        </w:rPr>
        <w:t> </w:t>
      </w:r>
      <w:r>
        <w:rPr>
          <w:w w:val="105"/>
          <w:sz w:val="16"/>
        </w:rPr>
        <w:t>o</w:t>
      </w:r>
      <w:r>
        <w:rPr>
          <w:spacing w:val="-11"/>
          <w:w w:val="105"/>
          <w:sz w:val="16"/>
        </w:rPr>
        <w:t> </w:t>
      </w:r>
      <w:r>
        <w:rPr>
          <w:w w:val="105"/>
          <w:sz w:val="16"/>
        </w:rPr>
        <w:t>deferimento</w:t>
      </w:r>
      <w:r>
        <w:rPr>
          <w:spacing w:val="-10"/>
          <w:w w:val="105"/>
          <w:sz w:val="16"/>
        </w:rPr>
        <w:t> </w:t>
      </w:r>
      <w:r>
        <w:rPr>
          <w:w w:val="105"/>
          <w:sz w:val="16"/>
        </w:rPr>
        <w:t>do</w:t>
      </w:r>
      <w:r>
        <w:rPr>
          <w:spacing w:val="-11"/>
          <w:w w:val="105"/>
          <w:sz w:val="16"/>
        </w:rPr>
        <w:t> </w:t>
      </w:r>
      <w:r>
        <w:rPr>
          <w:w w:val="105"/>
          <w:sz w:val="16"/>
        </w:rPr>
        <w:t>reajuste</w:t>
      </w:r>
      <w:r>
        <w:rPr>
          <w:spacing w:val="-10"/>
          <w:w w:val="105"/>
          <w:sz w:val="16"/>
        </w:rPr>
        <w:t> </w:t>
      </w:r>
      <w:r>
        <w:rPr>
          <w:w w:val="105"/>
          <w:sz w:val="16"/>
        </w:rPr>
        <w:t>solicitado</w:t>
      </w:r>
      <w:r>
        <w:rPr>
          <w:spacing w:val="-11"/>
          <w:w w:val="105"/>
          <w:sz w:val="16"/>
        </w:rPr>
        <w:t> </w:t>
      </w:r>
      <w:r>
        <w:rPr>
          <w:w w:val="105"/>
          <w:sz w:val="16"/>
        </w:rPr>
        <w:t>tempestivamente,</w:t>
      </w:r>
      <w:r>
        <w:rPr>
          <w:spacing w:val="-10"/>
          <w:w w:val="105"/>
          <w:sz w:val="16"/>
        </w:rPr>
        <w:t> </w:t>
      </w:r>
      <w:r>
        <w:rPr>
          <w:w w:val="105"/>
          <w:sz w:val="16"/>
        </w:rPr>
        <w:t>hipótese</w:t>
      </w:r>
      <w:r>
        <w:rPr>
          <w:spacing w:val="-11"/>
          <w:w w:val="105"/>
          <w:sz w:val="16"/>
        </w:rPr>
        <w:t> </w:t>
      </w:r>
      <w:r>
        <w:rPr>
          <w:w w:val="105"/>
          <w:sz w:val="16"/>
        </w:rPr>
        <w:t>em</w:t>
      </w:r>
      <w:r>
        <w:rPr>
          <w:spacing w:val="-10"/>
          <w:w w:val="105"/>
          <w:sz w:val="16"/>
        </w:rPr>
        <w:t> </w:t>
      </w:r>
      <w:r>
        <w:rPr>
          <w:w w:val="105"/>
          <w:sz w:val="16"/>
        </w:rPr>
        <w:t>que</w:t>
      </w:r>
      <w:r>
        <w:rPr>
          <w:spacing w:val="-11"/>
          <w:w w:val="105"/>
          <w:sz w:val="16"/>
        </w:rPr>
        <w:t> </w:t>
      </w:r>
      <w:r>
        <w:rPr>
          <w:w w:val="105"/>
          <w:sz w:val="16"/>
        </w:rPr>
        <w:t>será</w:t>
      </w:r>
      <w:r>
        <w:rPr>
          <w:spacing w:val="-10"/>
          <w:w w:val="105"/>
          <w:sz w:val="16"/>
        </w:rPr>
        <w:t> </w:t>
      </w:r>
      <w:r>
        <w:rPr>
          <w:w w:val="105"/>
          <w:sz w:val="16"/>
        </w:rPr>
        <w:t>concedido</w:t>
      </w:r>
      <w:r>
        <w:rPr>
          <w:spacing w:val="-11"/>
          <w:w w:val="105"/>
          <w:sz w:val="16"/>
        </w:rPr>
        <w:t> </w:t>
      </w:r>
      <w:r>
        <w:rPr>
          <w:w w:val="105"/>
          <w:sz w:val="16"/>
        </w:rPr>
        <w:t>por</w:t>
      </w:r>
      <w:r>
        <w:rPr>
          <w:spacing w:val="-10"/>
          <w:w w:val="105"/>
          <w:sz w:val="16"/>
        </w:rPr>
        <w:t> </w:t>
      </w:r>
      <w:r>
        <w:rPr>
          <w:w w:val="105"/>
          <w:sz w:val="16"/>
        </w:rPr>
        <w:t>meio de termo indenizatório.</w:t>
      </w:r>
    </w:p>
    <w:p>
      <w:pPr>
        <w:pStyle w:val="ListParagraph"/>
        <w:numPr>
          <w:ilvl w:val="1"/>
          <w:numId w:val="1"/>
        </w:numPr>
        <w:tabs>
          <w:tab w:pos="861" w:val="left" w:leader="none"/>
        </w:tabs>
        <w:spacing w:line="240" w:lineRule="auto" w:before="78" w:after="0"/>
        <w:ind w:left="861" w:right="0" w:hanging="455"/>
        <w:jc w:val="both"/>
        <w:rPr>
          <w:sz w:val="16"/>
        </w:rPr>
      </w:pPr>
      <w:r>
        <w:rPr>
          <w:spacing w:val="-2"/>
          <w:w w:val="105"/>
          <w:sz w:val="16"/>
        </w:rPr>
        <w:t>O</w:t>
      </w:r>
      <w:r>
        <w:rPr>
          <w:spacing w:val="-1"/>
          <w:w w:val="105"/>
          <w:sz w:val="16"/>
        </w:rPr>
        <w:t> </w:t>
      </w:r>
      <w:r>
        <w:rPr>
          <w:spacing w:val="-2"/>
          <w:w w:val="105"/>
          <w:sz w:val="16"/>
        </w:rPr>
        <w:t>reajuste</w:t>
      </w:r>
      <w:r>
        <w:rPr>
          <w:spacing w:val="-1"/>
          <w:w w:val="105"/>
          <w:sz w:val="16"/>
        </w:rPr>
        <w:t> </w:t>
      </w:r>
      <w:r>
        <w:rPr>
          <w:spacing w:val="-2"/>
          <w:w w:val="105"/>
          <w:sz w:val="16"/>
        </w:rPr>
        <w:t>será</w:t>
      </w:r>
      <w:r>
        <w:rPr>
          <w:spacing w:val="-1"/>
          <w:w w:val="105"/>
          <w:sz w:val="16"/>
        </w:rPr>
        <w:t> </w:t>
      </w:r>
      <w:r>
        <w:rPr>
          <w:spacing w:val="-2"/>
          <w:w w:val="105"/>
          <w:sz w:val="16"/>
        </w:rPr>
        <w:t>realizado</w:t>
      </w:r>
      <w:r>
        <w:rPr>
          <w:w w:val="105"/>
          <w:sz w:val="16"/>
        </w:rPr>
        <w:t> </w:t>
      </w:r>
      <w:r>
        <w:rPr>
          <w:spacing w:val="-2"/>
          <w:w w:val="105"/>
          <w:sz w:val="16"/>
        </w:rPr>
        <w:t>por</w:t>
      </w:r>
      <w:r>
        <w:rPr>
          <w:spacing w:val="-1"/>
          <w:w w:val="105"/>
          <w:sz w:val="16"/>
        </w:rPr>
        <w:t> </w:t>
      </w:r>
      <w:r>
        <w:rPr>
          <w:spacing w:val="-2"/>
          <w:w w:val="105"/>
          <w:sz w:val="16"/>
        </w:rPr>
        <w:t>apostilamento,</w:t>
      </w:r>
      <w:r>
        <w:rPr>
          <w:spacing w:val="-1"/>
          <w:w w:val="105"/>
          <w:sz w:val="16"/>
        </w:rPr>
        <w:t> </w:t>
      </w:r>
      <w:r>
        <w:rPr>
          <w:spacing w:val="-2"/>
          <w:w w:val="105"/>
          <w:sz w:val="16"/>
        </w:rPr>
        <w:t>se</w:t>
      </w:r>
      <w:r>
        <w:rPr>
          <w:w w:val="105"/>
          <w:sz w:val="16"/>
        </w:rPr>
        <w:t> </w:t>
      </w:r>
      <w:r>
        <w:rPr>
          <w:spacing w:val="-2"/>
          <w:w w:val="105"/>
          <w:sz w:val="16"/>
        </w:rPr>
        <w:t>esta</w:t>
      </w:r>
      <w:r>
        <w:rPr>
          <w:spacing w:val="-1"/>
          <w:w w:val="105"/>
          <w:sz w:val="16"/>
        </w:rPr>
        <w:t> </w:t>
      </w:r>
      <w:r>
        <w:rPr>
          <w:spacing w:val="-2"/>
          <w:w w:val="105"/>
          <w:sz w:val="16"/>
        </w:rPr>
        <w:t>for</w:t>
      </w:r>
      <w:r>
        <w:rPr>
          <w:spacing w:val="-1"/>
          <w:w w:val="105"/>
          <w:sz w:val="16"/>
        </w:rPr>
        <w:t> </w:t>
      </w:r>
      <w:r>
        <w:rPr>
          <w:spacing w:val="-2"/>
          <w:w w:val="105"/>
          <w:sz w:val="16"/>
        </w:rPr>
        <w:t>a</w:t>
      </w:r>
      <w:r>
        <w:rPr>
          <w:w w:val="105"/>
          <w:sz w:val="16"/>
        </w:rPr>
        <w:t> </w:t>
      </w:r>
      <w:r>
        <w:rPr>
          <w:spacing w:val="-2"/>
          <w:w w:val="105"/>
          <w:sz w:val="16"/>
        </w:rPr>
        <w:t>única</w:t>
      </w:r>
      <w:r>
        <w:rPr>
          <w:spacing w:val="-1"/>
          <w:w w:val="105"/>
          <w:sz w:val="16"/>
        </w:rPr>
        <w:t> </w:t>
      </w:r>
      <w:r>
        <w:rPr>
          <w:spacing w:val="-2"/>
          <w:w w:val="105"/>
          <w:sz w:val="16"/>
        </w:rPr>
        <w:t>alteração</w:t>
      </w:r>
      <w:r>
        <w:rPr>
          <w:spacing w:val="-1"/>
          <w:w w:val="105"/>
          <w:sz w:val="16"/>
        </w:rPr>
        <w:t> </w:t>
      </w:r>
      <w:r>
        <w:rPr>
          <w:spacing w:val="-2"/>
          <w:w w:val="105"/>
          <w:sz w:val="16"/>
        </w:rPr>
        <w:t>contratual</w:t>
      </w:r>
      <w:r>
        <w:rPr>
          <w:w w:val="105"/>
          <w:sz w:val="16"/>
        </w:rPr>
        <w:t> </w:t>
      </w:r>
      <w:r>
        <w:rPr>
          <w:spacing w:val="-2"/>
          <w:w w:val="105"/>
          <w:sz w:val="16"/>
        </w:rPr>
        <w:t>a</w:t>
      </w:r>
      <w:r>
        <w:rPr>
          <w:spacing w:val="-1"/>
          <w:w w:val="105"/>
          <w:sz w:val="16"/>
        </w:rPr>
        <w:t> </w:t>
      </w:r>
      <w:r>
        <w:rPr>
          <w:spacing w:val="-2"/>
          <w:w w:val="105"/>
          <w:sz w:val="16"/>
        </w:rPr>
        <w:t>ser</w:t>
      </w:r>
      <w:r>
        <w:rPr>
          <w:spacing w:val="-1"/>
          <w:w w:val="105"/>
          <w:sz w:val="16"/>
        </w:rPr>
        <w:t> </w:t>
      </w:r>
      <w:r>
        <w:rPr>
          <w:spacing w:val="-2"/>
          <w:w w:val="105"/>
          <w:sz w:val="16"/>
        </w:rPr>
        <w:t>realizada.</w:t>
      </w:r>
    </w:p>
    <w:p>
      <w:pPr>
        <w:pStyle w:val="ListParagraph"/>
        <w:numPr>
          <w:ilvl w:val="1"/>
          <w:numId w:val="1"/>
        </w:numPr>
        <w:tabs>
          <w:tab w:pos="866" w:val="left" w:leader="none"/>
        </w:tabs>
        <w:spacing w:line="290" w:lineRule="auto" w:before="117" w:after="0"/>
        <w:ind w:left="406" w:right="378" w:firstLine="0"/>
        <w:jc w:val="left"/>
        <w:rPr>
          <w:sz w:val="16"/>
        </w:rPr>
      </w:pPr>
      <w:r>
        <w:rPr>
          <w:w w:val="105"/>
          <w:sz w:val="16"/>
        </w:rPr>
        <w:t>O reajuste de preços não interfere no direito das partes de solicitar, a qualquer momento, a manutenção do equilíbrio econômico dos contratos com base no disposto no art. 124, inciso II, alínea “d”, da Lei n.º 14.133/2021.</w:t>
      </w:r>
    </w:p>
    <w:p>
      <w:pPr>
        <w:pStyle w:val="ListParagraph"/>
        <w:spacing w:after="0" w:line="290" w:lineRule="auto"/>
        <w:jc w:val="left"/>
        <w:rPr>
          <w:sz w:val="16"/>
        </w:rPr>
        <w:sectPr>
          <w:pgSz w:w="11900" w:h="16840"/>
          <w:pgMar w:header="0" w:footer="181" w:top="520" w:bottom="380" w:left="425" w:right="566"/>
        </w:sectPr>
      </w:pPr>
    </w:p>
    <w:p>
      <w:pPr>
        <w:pStyle w:val="Heading4"/>
        <w:numPr>
          <w:ilvl w:val="0"/>
          <w:numId w:val="1"/>
        </w:numPr>
        <w:tabs>
          <w:tab w:pos="725" w:val="left" w:leader="none"/>
        </w:tabs>
        <w:spacing w:line="240" w:lineRule="auto" w:before="84" w:after="0"/>
        <w:ind w:left="725" w:right="0" w:hanging="348"/>
        <w:jc w:val="left"/>
      </w:pPr>
      <w:r>
        <w:rPr/>
        <w:t>EXECUÇÃO,</w:t>
      </w:r>
      <w:r>
        <w:rPr>
          <w:spacing w:val="17"/>
        </w:rPr>
        <w:t> </w:t>
      </w:r>
      <w:r>
        <w:rPr/>
        <w:t>GESTÃO</w:t>
      </w:r>
      <w:r>
        <w:rPr>
          <w:spacing w:val="17"/>
        </w:rPr>
        <w:t> </w:t>
      </w:r>
      <w:r>
        <w:rPr/>
        <w:t>E</w:t>
      </w:r>
      <w:r>
        <w:rPr>
          <w:spacing w:val="17"/>
        </w:rPr>
        <w:t> </w:t>
      </w:r>
      <w:r>
        <w:rPr/>
        <w:t>FISCALIZAÇÃO</w:t>
      </w:r>
      <w:r>
        <w:rPr>
          <w:spacing w:val="17"/>
        </w:rPr>
        <w:t> </w:t>
      </w:r>
      <w:r>
        <w:rPr>
          <w:spacing w:val="-2"/>
        </w:rPr>
        <w:t>CONTRATUAIS</w:t>
      </w:r>
    </w:p>
    <w:p>
      <w:pPr>
        <w:pStyle w:val="BodyText"/>
        <w:spacing w:before="42"/>
        <w:rPr>
          <w:b/>
        </w:rPr>
      </w:pPr>
    </w:p>
    <w:p>
      <w:pPr>
        <w:pStyle w:val="ListParagraph"/>
        <w:numPr>
          <w:ilvl w:val="1"/>
          <w:numId w:val="1"/>
        </w:numPr>
        <w:tabs>
          <w:tab w:pos="789" w:val="left" w:leader="none"/>
        </w:tabs>
        <w:spacing w:line="290" w:lineRule="auto" w:before="0" w:after="0"/>
        <w:ind w:left="406" w:right="353" w:firstLine="0"/>
        <w:jc w:val="both"/>
        <w:rPr>
          <w:sz w:val="16"/>
        </w:rPr>
      </w:pPr>
      <w:r>
        <w:rPr>
          <w:w w:val="105"/>
          <w:sz w:val="16"/>
        </w:rPr>
        <w:t>O</w:t>
      </w:r>
      <w:r>
        <w:rPr>
          <w:w w:val="105"/>
          <w:sz w:val="16"/>
        </w:rPr>
        <w:t> regime</w:t>
      </w:r>
      <w:r>
        <w:rPr>
          <w:w w:val="105"/>
          <w:sz w:val="16"/>
        </w:rPr>
        <w:t> de</w:t>
      </w:r>
      <w:r>
        <w:rPr>
          <w:w w:val="105"/>
          <w:sz w:val="16"/>
        </w:rPr>
        <w:t> execução</w:t>
      </w:r>
      <w:r>
        <w:rPr>
          <w:w w:val="105"/>
          <w:sz w:val="16"/>
        </w:rPr>
        <w:t> contratual,</w:t>
      </w:r>
      <w:r>
        <w:rPr>
          <w:w w:val="105"/>
          <w:sz w:val="16"/>
        </w:rPr>
        <w:t> o</w:t>
      </w:r>
      <w:r>
        <w:rPr>
          <w:w w:val="105"/>
          <w:sz w:val="16"/>
        </w:rPr>
        <w:t> modelo</w:t>
      </w:r>
      <w:r>
        <w:rPr>
          <w:w w:val="105"/>
          <w:sz w:val="16"/>
        </w:rPr>
        <w:t> de</w:t>
      </w:r>
      <w:r>
        <w:rPr>
          <w:w w:val="105"/>
          <w:sz w:val="16"/>
        </w:rPr>
        <w:t> gestão</w:t>
      </w:r>
      <w:r>
        <w:rPr>
          <w:w w:val="105"/>
          <w:sz w:val="16"/>
        </w:rPr>
        <w:t> e</w:t>
      </w:r>
      <w:r>
        <w:rPr>
          <w:w w:val="105"/>
          <w:sz w:val="16"/>
        </w:rPr>
        <w:t> a</w:t>
      </w:r>
      <w:r>
        <w:rPr>
          <w:w w:val="105"/>
          <w:sz w:val="16"/>
        </w:rPr>
        <w:t> fiscalização,</w:t>
      </w:r>
      <w:r>
        <w:rPr>
          <w:w w:val="105"/>
          <w:sz w:val="16"/>
        </w:rPr>
        <w:t> assim</w:t>
      </w:r>
      <w:r>
        <w:rPr>
          <w:w w:val="105"/>
          <w:sz w:val="16"/>
        </w:rPr>
        <w:t> como</w:t>
      </w:r>
      <w:r>
        <w:rPr>
          <w:w w:val="105"/>
          <w:sz w:val="16"/>
        </w:rPr>
        <w:t> os</w:t>
      </w:r>
      <w:r>
        <w:rPr>
          <w:w w:val="105"/>
          <w:sz w:val="16"/>
        </w:rPr>
        <w:t> prazos</w:t>
      </w:r>
      <w:r>
        <w:rPr>
          <w:w w:val="105"/>
          <w:sz w:val="16"/>
        </w:rPr>
        <w:t> e</w:t>
      </w:r>
      <w:r>
        <w:rPr>
          <w:w w:val="105"/>
          <w:sz w:val="16"/>
        </w:rPr>
        <w:t> condições</w:t>
      </w:r>
      <w:r>
        <w:rPr>
          <w:w w:val="105"/>
          <w:sz w:val="16"/>
        </w:rPr>
        <w:t> de</w:t>
      </w:r>
      <w:r>
        <w:rPr>
          <w:w w:val="105"/>
          <w:sz w:val="16"/>
        </w:rPr>
        <w:t> conclusão,</w:t>
      </w:r>
      <w:r>
        <w:rPr>
          <w:w w:val="105"/>
          <w:sz w:val="16"/>
        </w:rPr>
        <w:t> entrega,</w:t>
      </w:r>
      <w:r>
        <w:rPr>
          <w:w w:val="105"/>
          <w:sz w:val="16"/>
        </w:rPr>
        <w:t> observação</w:t>
      </w:r>
      <w:r>
        <w:rPr>
          <w:w w:val="105"/>
          <w:sz w:val="16"/>
        </w:rPr>
        <w:t> e recebimento</w:t>
      </w:r>
      <w:r>
        <w:rPr>
          <w:spacing w:val="-4"/>
          <w:w w:val="105"/>
          <w:sz w:val="16"/>
        </w:rPr>
        <w:t> </w:t>
      </w:r>
      <w:r>
        <w:rPr>
          <w:w w:val="105"/>
          <w:sz w:val="16"/>
        </w:rPr>
        <w:t>se</w:t>
      </w:r>
      <w:r>
        <w:rPr>
          <w:spacing w:val="-4"/>
          <w:w w:val="105"/>
          <w:sz w:val="16"/>
        </w:rPr>
        <w:t> </w:t>
      </w:r>
      <w:r>
        <w:rPr>
          <w:w w:val="105"/>
          <w:sz w:val="16"/>
        </w:rPr>
        <w:t>submetem</w:t>
      </w:r>
      <w:r>
        <w:rPr>
          <w:spacing w:val="-4"/>
          <w:w w:val="105"/>
          <w:sz w:val="16"/>
        </w:rPr>
        <w:t> </w:t>
      </w:r>
      <w:r>
        <w:rPr>
          <w:w w:val="105"/>
          <w:sz w:val="16"/>
        </w:rPr>
        <w:t>ao</w:t>
      </w:r>
      <w:r>
        <w:rPr>
          <w:spacing w:val="-4"/>
          <w:w w:val="105"/>
          <w:sz w:val="16"/>
        </w:rPr>
        <w:t> </w:t>
      </w:r>
      <w:r>
        <w:rPr>
          <w:w w:val="105"/>
          <w:sz w:val="16"/>
        </w:rPr>
        <w:t>disposto</w:t>
      </w:r>
      <w:r>
        <w:rPr>
          <w:spacing w:val="-4"/>
          <w:w w:val="105"/>
          <w:sz w:val="16"/>
        </w:rPr>
        <w:t> </w:t>
      </w:r>
      <w:r>
        <w:rPr>
          <w:w w:val="105"/>
          <w:sz w:val="16"/>
        </w:rPr>
        <w:t>no</w:t>
      </w:r>
      <w:r>
        <w:rPr>
          <w:spacing w:val="-4"/>
          <w:w w:val="105"/>
          <w:sz w:val="16"/>
        </w:rPr>
        <w:t> </w:t>
      </w:r>
      <w:r>
        <w:rPr>
          <w:w w:val="105"/>
          <w:sz w:val="16"/>
        </w:rPr>
        <w:t>Termo</w:t>
      </w:r>
      <w:r>
        <w:rPr>
          <w:spacing w:val="-4"/>
          <w:w w:val="105"/>
          <w:sz w:val="16"/>
        </w:rPr>
        <w:t> </w:t>
      </w:r>
      <w:r>
        <w:rPr>
          <w:w w:val="105"/>
          <w:sz w:val="16"/>
        </w:rPr>
        <w:t>de</w:t>
      </w:r>
      <w:r>
        <w:rPr>
          <w:spacing w:val="-4"/>
          <w:w w:val="105"/>
          <w:sz w:val="16"/>
        </w:rPr>
        <w:t> </w:t>
      </w:r>
      <w:r>
        <w:rPr>
          <w:w w:val="105"/>
          <w:sz w:val="16"/>
        </w:rPr>
        <w:t>Referência</w:t>
      </w:r>
      <w:r>
        <w:rPr>
          <w:spacing w:val="-4"/>
          <w:w w:val="105"/>
          <w:sz w:val="16"/>
        </w:rPr>
        <w:t> </w:t>
      </w:r>
      <w:r>
        <w:rPr>
          <w:w w:val="105"/>
          <w:sz w:val="16"/>
        </w:rPr>
        <w:t>anexo</w:t>
      </w:r>
      <w:r>
        <w:rPr>
          <w:spacing w:val="-4"/>
          <w:w w:val="105"/>
          <w:sz w:val="16"/>
        </w:rPr>
        <w:t> </w:t>
      </w:r>
      <w:r>
        <w:rPr>
          <w:w w:val="105"/>
          <w:sz w:val="16"/>
        </w:rPr>
        <w:t>a</w:t>
      </w:r>
      <w:r>
        <w:rPr>
          <w:spacing w:val="-4"/>
          <w:w w:val="105"/>
          <w:sz w:val="16"/>
        </w:rPr>
        <w:t> </w:t>
      </w:r>
      <w:r>
        <w:rPr>
          <w:w w:val="105"/>
          <w:sz w:val="16"/>
        </w:rPr>
        <w:t>este</w:t>
      </w:r>
      <w:r>
        <w:rPr>
          <w:spacing w:val="-4"/>
          <w:w w:val="105"/>
          <w:sz w:val="16"/>
        </w:rPr>
        <w:t> </w:t>
      </w:r>
      <w:r>
        <w:rPr>
          <w:w w:val="105"/>
          <w:sz w:val="16"/>
        </w:rPr>
        <w:t>Edital,</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Decreto</w:t>
      </w:r>
      <w:r>
        <w:rPr>
          <w:spacing w:val="-4"/>
          <w:w w:val="105"/>
          <w:sz w:val="16"/>
        </w:rPr>
        <w:t> </w:t>
      </w:r>
      <w:r>
        <w:rPr>
          <w:w w:val="105"/>
          <w:sz w:val="16"/>
        </w:rPr>
        <w:t>nº</w:t>
      </w:r>
      <w:r>
        <w:rPr>
          <w:spacing w:val="-4"/>
          <w:w w:val="105"/>
          <w:sz w:val="16"/>
        </w:rPr>
        <w:t> </w:t>
      </w:r>
      <w:r>
        <w:rPr>
          <w:w w:val="105"/>
          <w:sz w:val="16"/>
        </w:rPr>
        <w:t>48.817,</w:t>
      </w:r>
      <w:r>
        <w:rPr>
          <w:spacing w:val="-4"/>
          <w:w w:val="105"/>
          <w:sz w:val="16"/>
        </w:rPr>
        <w:t> </w:t>
      </w:r>
      <w:r>
        <w:rPr>
          <w:w w:val="105"/>
          <w:sz w:val="16"/>
        </w:rPr>
        <w:t>de</w:t>
      </w:r>
      <w:r>
        <w:rPr>
          <w:spacing w:val="-4"/>
          <w:w w:val="105"/>
          <w:sz w:val="16"/>
        </w:rPr>
        <w:t> </w:t>
      </w:r>
      <w:r>
        <w:rPr>
          <w:w w:val="105"/>
          <w:sz w:val="16"/>
        </w:rPr>
        <w:t>2023.</w:t>
      </w:r>
    </w:p>
    <w:p>
      <w:pPr>
        <w:pStyle w:val="BodyText"/>
      </w:pPr>
    </w:p>
    <w:p>
      <w:pPr>
        <w:pStyle w:val="BodyText"/>
        <w:spacing w:before="22"/>
      </w:pPr>
    </w:p>
    <w:p>
      <w:pPr>
        <w:pStyle w:val="Heading4"/>
        <w:numPr>
          <w:ilvl w:val="0"/>
          <w:numId w:val="1"/>
        </w:numPr>
        <w:tabs>
          <w:tab w:pos="725" w:val="left" w:leader="none"/>
        </w:tabs>
        <w:spacing w:line="240" w:lineRule="auto" w:before="0" w:after="0"/>
        <w:ind w:left="725" w:right="0" w:hanging="348"/>
        <w:jc w:val="left"/>
      </w:pPr>
      <w:r>
        <w:rPr/>
        <w:t>FORMALIZAÇÃO</w:t>
      </w:r>
      <w:r>
        <w:rPr>
          <w:spacing w:val="18"/>
        </w:rPr>
        <w:t> </w:t>
      </w:r>
      <w:r>
        <w:rPr/>
        <w:t>DO</w:t>
      </w:r>
      <w:r>
        <w:rPr>
          <w:spacing w:val="19"/>
        </w:rPr>
        <w:t> </w:t>
      </w:r>
      <w:r>
        <w:rPr>
          <w:spacing w:val="-2"/>
        </w:rPr>
        <w:t>CONTRATO</w:t>
      </w:r>
    </w:p>
    <w:p>
      <w:pPr>
        <w:pStyle w:val="BodyText"/>
        <w:spacing w:before="43"/>
        <w:rPr>
          <w:b/>
        </w:rPr>
      </w:pPr>
    </w:p>
    <w:p>
      <w:pPr>
        <w:pStyle w:val="ListParagraph"/>
        <w:numPr>
          <w:ilvl w:val="1"/>
          <w:numId w:val="1"/>
        </w:numPr>
        <w:tabs>
          <w:tab w:pos="781" w:val="left" w:leader="none"/>
        </w:tabs>
        <w:spacing w:line="290" w:lineRule="auto" w:before="0" w:after="0"/>
        <w:ind w:left="406" w:right="366" w:firstLine="0"/>
        <w:jc w:val="both"/>
        <w:rPr>
          <w:sz w:val="16"/>
        </w:rPr>
      </w:pPr>
      <w:r>
        <w:rPr>
          <w:w w:val="105"/>
          <w:sz w:val="16"/>
        </w:rPr>
        <w:t>Após a homologação, a</w:t>
      </w:r>
      <w:r>
        <w:rPr>
          <w:spacing w:val="-1"/>
          <w:w w:val="105"/>
          <w:sz w:val="16"/>
        </w:rPr>
        <w:t> </w:t>
      </w:r>
      <w:r>
        <w:rPr>
          <w:w w:val="105"/>
          <w:sz w:val="16"/>
        </w:rPr>
        <w:t>Administração convocará o licitante vencedor para assinar o termo de contrato ou para aceitar ou retirar o instrumento equivalente,</w:t>
      </w:r>
      <w:r>
        <w:rPr>
          <w:spacing w:val="-5"/>
          <w:w w:val="105"/>
          <w:sz w:val="16"/>
        </w:rPr>
        <w:t> </w:t>
      </w:r>
      <w:r>
        <w:rPr>
          <w:w w:val="105"/>
          <w:sz w:val="16"/>
        </w:rPr>
        <w:t>no</w:t>
      </w:r>
      <w:r>
        <w:rPr>
          <w:spacing w:val="-5"/>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5</w:t>
      </w:r>
      <w:r>
        <w:rPr>
          <w:spacing w:val="-5"/>
          <w:w w:val="105"/>
          <w:sz w:val="16"/>
        </w:rPr>
        <w:t> </w:t>
      </w:r>
      <w:r>
        <w:rPr>
          <w:w w:val="105"/>
          <w:sz w:val="16"/>
        </w:rPr>
        <w:t>(cinco)</w:t>
      </w:r>
      <w:r>
        <w:rPr>
          <w:spacing w:val="-5"/>
          <w:w w:val="105"/>
          <w:sz w:val="16"/>
        </w:rPr>
        <w:t> </w:t>
      </w:r>
      <w:r>
        <w:rPr>
          <w:w w:val="105"/>
          <w:sz w:val="16"/>
        </w:rPr>
        <w:t>dias</w:t>
      </w:r>
      <w:r>
        <w:rPr>
          <w:spacing w:val="-5"/>
          <w:w w:val="105"/>
          <w:sz w:val="16"/>
        </w:rPr>
        <w:t> </w:t>
      </w:r>
      <w:r>
        <w:rPr>
          <w:w w:val="105"/>
          <w:sz w:val="16"/>
        </w:rPr>
        <w:t>úteis,</w:t>
      </w:r>
      <w:r>
        <w:rPr>
          <w:spacing w:val="-5"/>
          <w:w w:val="105"/>
          <w:sz w:val="16"/>
        </w:rPr>
        <w:t> </w:t>
      </w:r>
      <w:r>
        <w:rPr>
          <w:w w:val="105"/>
          <w:sz w:val="16"/>
        </w:rPr>
        <w:t>sob</w:t>
      </w:r>
      <w:r>
        <w:rPr>
          <w:spacing w:val="-5"/>
          <w:w w:val="105"/>
          <w:sz w:val="16"/>
        </w:rPr>
        <w:t> </w:t>
      </w:r>
      <w:r>
        <w:rPr>
          <w:w w:val="105"/>
          <w:sz w:val="16"/>
        </w:rPr>
        <w:t>pena</w:t>
      </w:r>
      <w:r>
        <w:rPr>
          <w:spacing w:val="-5"/>
          <w:w w:val="105"/>
          <w:sz w:val="16"/>
        </w:rPr>
        <w:t> </w:t>
      </w:r>
      <w:r>
        <w:rPr>
          <w:w w:val="105"/>
          <w:sz w:val="16"/>
        </w:rPr>
        <w:t>de</w:t>
      </w:r>
      <w:r>
        <w:rPr>
          <w:spacing w:val="-5"/>
          <w:w w:val="105"/>
          <w:sz w:val="16"/>
        </w:rPr>
        <w:t> </w:t>
      </w:r>
      <w:r>
        <w:rPr>
          <w:w w:val="105"/>
          <w:sz w:val="16"/>
        </w:rPr>
        <w:t>decair</w:t>
      </w:r>
      <w:r>
        <w:rPr>
          <w:spacing w:val="-5"/>
          <w:w w:val="105"/>
          <w:sz w:val="16"/>
        </w:rPr>
        <w:t> </w:t>
      </w:r>
      <w:r>
        <w:rPr>
          <w:w w:val="105"/>
          <w:sz w:val="16"/>
        </w:rPr>
        <w:t>o</w:t>
      </w:r>
      <w:r>
        <w:rPr>
          <w:spacing w:val="-5"/>
          <w:w w:val="105"/>
          <w:sz w:val="16"/>
        </w:rPr>
        <w:t> </w:t>
      </w:r>
      <w:r>
        <w:rPr>
          <w:w w:val="105"/>
          <w:sz w:val="16"/>
        </w:rPr>
        <w:t>direito</w:t>
      </w:r>
      <w:r>
        <w:rPr>
          <w:spacing w:val="-5"/>
          <w:w w:val="105"/>
          <w:sz w:val="16"/>
        </w:rPr>
        <w:t> </w:t>
      </w:r>
      <w:r>
        <w:rPr>
          <w:w w:val="105"/>
          <w:sz w:val="16"/>
        </w:rPr>
        <w:t>à</w:t>
      </w:r>
      <w:r>
        <w:rPr>
          <w:spacing w:val="-5"/>
          <w:w w:val="105"/>
          <w:sz w:val="16"/>
        </w:rPr>
        <w:t> </w:t>
      </w:r>
      <w:r>
        <w:rPr>
          <w:w w:val="105"/>
          <w:sz w:val="16"/>
        </w:rPr>
        <w:t>contratação,</w:t>
      </w:r>
      <w:r>
        <w:rPr>
          <w:spacing w:val="-5"/>
          <w:w w:val="105"/>
          <w:sz w:val="16"/>
        </w:rPr>
        <w:t> </w:t>
      </w:r>
      <w:r>
        <w:rPr>
          <w:w w:val="105"/>
          <w:sz w:val="16"/>
        </w:rPr>
        <w:t>sem</w:t>
      </w:r>
      <w:r>
        <w:rPr>
          <w:spacing w:val="-5"/>
          <w:w w:val="105"/>
          <w:sz w:val="16"/>
        </w:rPr>
        <w:t> </w:t>
      </w:r>
      <w:r>
        <w:rPr>
          <w:w w:val="105"/>
          <w:sz w:val="16"/>
        </w:rPr>
        <w:t>prejuízo</w:t>
      </w:r>
      <w:r>
        <w:rPr>
          <w:spacing w:val="-5"/>
          <w:w w:val="105"/>
          <w:sz w:val="16"/>
        </w:rPr>
        <w:t> </w:t>
      </w:r>
      <w:r>
        <w:rPr>
          <w:w w:val="105"/>
          <w:sz w:val="16"/>
        </w:rPr>
        <w:t>das</w:t>
      </w:r>
      <w:r>
        <w:rPr>
          <w:spacing w:val="-5"/>
          <w:w w:val="105"/>
          <w:sz w:val="16"/>
        </w:rPr>
        <w:t> </w:t>
      </w:r>
      <w:r>
        <w:rPr>
          <w:w w:val="105"/>
          <w:sz w:val="16"/>
        </w:rPr>
        <w:t>sanções</w:t>
      </w:r>
      <w:r>
        <w:rPr>
          <w:spacing w:val="-5"/>
          <w:w w:val="105"/>
          <w:sz w:val="16"/>
        </w:rPr>
        <w:t> </w:t>
      </w:r>
      <w:r>
        <w:rPr>
          <w:w w:val="105"/>
          <w:sz w:val="16"/>
        </w:rPr>
        <w:t>previstas</w:t>
      </w:r>
      <w:r>
        <w:rPr>
          <w:spacing w:val="-5"/>
          <w:w w:val="105"/>
          <w:sz w:val="16"/>
        </w:rPr>
        <w:t> </w:t>
      </w:r>
      <w:r>
        <w:rPr>
          <w:w w:val="105"/>
          <w:sz w:val="16"/>
        </w:rPr>
        <w:t>nesta</w:t>
      </w:r>
      <w:r>
        <w:rPr>
          <w:spacing w:val="-5"/>
          <w:w w:val="105"/>
          <w:sz w:val="16"/>
        </w:rPr>
        <w:t> </w:t>
      </w:r>
      <w:r>
        <w:rPr>
          <w:w w:val="105"/>
          <w:sz w:val="16"/>
        </w:rPr>
        <w:t>Lei.</w:t>
      </w:r>
    </w:p>
    <w:p>
      <w:pPr>
        <w:pStyle w:val="ListParagraph"/>
        <w:numPr>
          <w:ilvl w:val="1"/>
          <w:numId w:val="1"/>
        </w:numPr>
        <w:tabs>
          <w:tab w:pos="781" w:val="left" w:leader="none"/>
        </w:tabs>
        <w:spacing w:line="290" w:lineRule="auto" w:before="69" w:after="0"/>
        <w:ind w:left="406" w:right="360" w:firstLine="0"/>
        <w:jc w:val="both"/>
        <w:rPr>
          <w:sz w:val="16"/>
        </w:rPr>
      </w:pPr>
      <w:r>
        <w:rPr>
          <w:w w:val="105"/>
          <w:sz w:val="16"/>
        </w:rPr>
        <w:t>O prazo de convocação poderá ser prorrogado, 1 (uma) vez, por igual período, mediante solicitação da parte interessada durante seu transcurso, devidamente</w:t>
      </w:r>
      <w:r>
        <w:rPr>
          <w:spacing w:val="-2"/>
          <w:w w:val="105"/>
          <w:sz w:val="16"/>
        </w:rPr>
        <w:t> </w:t>
      </w:r>
      <w:r>
        <w:rPr>
          <w:w w:val="105"/>
          <w:sz w:val="16"/>
        </w:rPr>
        <w:t>justificada,</w:t>
      </w:r>
      <w:r>
        <w:rPr>
          <w:spacing w:val="-2"/>
          <w:w w:val="105"/>
          <w:sz w:val="16"/>
        </w:rPr>
        <w:t> </w:t>
      </w:r>
      <w:r>
        <w:rPr>
          <w:w w:val="105"/>
          <w:sz w:val="16"/>
        </w:rPr>
        <w:t>e</w:t>
      </w:r>
      <w:r>
        <w:rPr>
          <w:spacing w:val="-2"/>
          <w:w w:val="105"/>
          <w:sz w:val="16"/>
        </w:rPr>
        <w:t> </w:t>
      </w:r>
      <w:r>
        <w:rPr>
          <w:w w:val="105"/>
          <w:sz w:val="16"/>
        </w:rPr>
        <w:t>desde</w:t>
      </w:r>
      <w:r>
        <w:rPr>
          <w:spacing w:val="-2"/>
          <w:w w:val="105"/>
          <w:sz w:val="16"/>
        </w:rPr>
        <w:t> </w:t>
      </w:r>
      <w:r>
        <w:rPr>
          <w:w w:val="105"/>
          <w:sz w:val="16"/>
        </w:rPr>
        <w:t>que</w:t>
      </w:r>
      <w:r>
        <w:rPr>
          <w:spacing w:val="-2"/>
          <w:w w:val="105"/>
          <w:sz w:val="16"/>
        </w:rPr>
        <w:t> </w:t>
      </w:r>
      <w:r>
        <w:rPr>
          <w:w w:val="105"/>
          <w:sz w:val="16"/>
        </w:rPr>
        <w:t>o</w:t>
      </w:r>
      <w:r>
        <w:rPr>
          <w:spacing w:val="-2"/>
          <w:w w:val="105"/>
          <w:sz w:val="16"/>
        </w:rPr>
        <w:t> </w:t>
      </w:r>
      <w:r>
        <w:rPr>
          <w:w w:val="105"/>
          <w:sz w:val="16"/>
        </w:rPr>
        <w:t>motivo</w:t>
      </w:r>
      <w:r>
        <w:rPr>
          <w:spacing w:val="-2"/>
          <w:w w:val="105"/>
          <w:sz w:val="16"/>
        </w:rPr>
        <w:t> </w:t>
      </w:r>
      <w:r>
        <w:rPr>
          <w:w w:val="105"/>
          <w:sz w:val="16"/>
        </w:rPr>
        <w:t>apresentado</w:t>
      </w:r>
      <w:r>
        <w:rPr>
          <w:spacing w:val="-2"/>
          <w:w w:val="105"/>
          <w:sz w:val="16"/>
        </w:rPr>
        <w:t> </w:t>
      </w:r>
      <w:r>
        <w:rPr>
          <w:w w:val="105"/>
          <w:sz w:val="16"/>
        </w:rPr>
        <w:t>seja</w:t>
      </w:r>
      <w:r>
        <w:rPr>
          <w:spacing w:val="-2"/>
          <w:w w:val="105"/>
          <w:sz w:val="16"/>
        </w:rPr>
        <w:t> </w:t>
      </w:r>
      <w:r>
        <w:rPr>
          <w:w w:val="105"/>
          <w:sz w:val="16"/>
        </w:rPr>
        <w:t>aceito</w:t>
      </w:r>
      <w:r>
        <w:rPr>
          <w:spacing w:val="-2"/>
          <w:w w:val="105"/>
          <w:sz w:val="16"/>
        </w:rPr>
        <w:t> </w:t>
      </w:r>
      <w:r>
        <w:rPr>
          <w:w w:val="105"/>
          <w:sz w:val="16"/>
        </w:rPr>
        <w:t>pela</w:t>
      </w:r>
      <w:r>
        <w:rPr>
          <w:spacing w:val="-2"/>
          <w:w w:val="105"/>
          <w:sz w:val="16"/>
        </w:rPr>
        <w:t> </w:t>
      </w:r>
      <w:r>
        <w:rPr>
          <w:w w:val="105"/>
          <w:sz w:val="16"/>
        </w:rPr>
        <w:t>Administração.</w:t>
      </w:r>
    </w:p>
    <w:p>
      <w:pPr>
        <w:pStyle w:val="ListParagraph"/>
        <w:numPr>
          <w:ilvl w:val="1"/>
          <w:numId w:val="1"/>
        </w:numPr>
        <w:tabs>
          <w:tab w:pos="781" w:val="left" w:leader="none"/>
        </w:tabs>
        <w:spacing w:line="290" w:lineRule="auto" w:before="78" w:after="0"/>
        <w:ind w:left="406" w:right="352" w:firstLine="0"/>
        <w:jc w:val="both"/>
        <w:rPr>
          <w:sz w:val="16"/>
        </w:rPr>
      </w:pPr>
      <w:r>
        <w:rPr>
          <w:w w:val="105"/>
          <w:sz w:val="16"/>
        </w:rPr>
        <w:t>Na hipótese de o vencedor da licitação não assinar o contrato, ou não aceitar ou não retirar o instrumento equivalente no prazo e nas condições estabelecidas,</w:t>
      </w:r>
      <w:r>
        <w:rPr>
          <w:w w:val="105"/>
          <w:sz w:val="16"/>
        </w:rPr>
        <w:t> outro</w:t>
      </w:r>
      <w:r>
        <w:rPr>
          <w:w w:val="105"/>
          <w:sz w:val="16"/>
        </w:rPr>
        <w:t> licitante</w:t>
      </w:r>
      <w:r>
        <w:rPr>
          <w:w w:val="105"/>
          <w:sz w:val="16"/>
        </w:rPr>
        <w:t> poderá</w:t>
      </w:r>
      <w:r>
        <w:rPr>
          <w:w w:val="105"/>
          <w:sz w:val="16"/>
        </w:rPr>
        <w:t> ser</w:t>
      </w:r>
      <w:r>
        <w:rPr>
          <w:w w:val="105"/>
          <w:sz w:val="16"/>
        </w:rPr>
        <w:t> convocado,</w:t>
      </w:r>
      <w:r>
        <w:rPr>
          <w:w w:val="105"/>
          <w:sz w:val="16"/>
        </w:rPr>
        <w:t> respeitada</w:t>
      </w:r>
      <w:r>
        <w:rPr>
          <w:w w:val="105"/>
          <w:sz w:val="16"/>
        </w:rPr>
        <w:t> a</w:t>
      </w:r>
      <w:r>
        <w:rPr>
          <w:w w:val="105"/>
          <w:sz w:val="16"/>
        </w:rPr>
        <w:t> ordem</w:t>
      </w:r>
      <w:r>
        <w:rPr>
          <w:w w:val="105"/>
          <w:sz w:val="16"/>
        </w:rPr>
        <w:t> de</w:t>
      </w:r>
      <w:r>
        <w:rPr>
          <w:w w:val="105"/>
          <w:sz w:val="16"/>
        </w:rPr>
        <w:t> classificação,</w:t>
      </w:r>
      <w:r>
        <w:rPr>
          <w:w w:val="105"/>
          <w:sz w:val="16"/>
        </w:rPr>
        <w:t> para</w:t>
      </w:r>
      <w:r>
        <w:rPr>
          <w:w w:val="105"/>
          <w:sz w:val="16"/>
        </w:rPr>
        <w:t> assumir</w:t>
      </w:r>
      <w:r>
        <w:rPr>
          <w:w w:val="105"/>
          <w:sz w:val="16"/>
        </w:rPr>
        <w:t> o</w:t>
      </w:r>
      <w:r>
        <w:rPr>
          <w:w w:val="105"/>
          <w:sz w:val="16"/>
        </w:rPr>
        <w:t> compromisso</w:t>
      </w:r>
      <w:r>
        <w:rPr>
          <w:w w:val="105"/>
          <w:sz w:val="16"/>
        </w:rPr>
        <w:t> nas</w:t>
      </w:r>
      <w:r>
        <w:rPr>
          <w:w w:val="105"/>
          <w:sz w:val="16"/>
        </w:rPr>
        <w:t> condições</w:t>
      </w:r>
      <w:r>
        <w:rPr>
          <w:w w:val="105"/>
          <w:sz w:val="16"/>
        </w:rPr>
        <w:t> propostas</w:t>
      </w:r>
      <w:r>
        <w:rPr>
          <w:w w:val="105"/>
          <w:sz w:val="16"/>
        </w:rPr>
        <w:t> pelo licitante vencedor, sem prejuízo da aplicação das sanções previstas em Lei.</w:t>
      </w:r>
    </w:p>
    <w:p>
      <w:pPr>
        <w:pStyle w:val="ListParagraph"/>
        <w:numPr>
          <w:ilvl w:val="1"/>
          <w:numId w:val="1"/>
        </w:numPr>
        <w:tabs>
          <w:tab w:pos="773" w:val="left" w:leader="none"/>
        </w:tabs>
        <w:spacing w:line="290" w:lineRule="auto" w:before="79" w:after="0"/>
        <w:ind w:left="406" w:right="351" w:firstLine="0"/>
        <w:jc w:val="both"/>
        <w:rPr>
          <w:sz w:val="16"/>
        </w:rPr>
      </w:pPr>
      <w:r>
        <w:rPr>
          <w:w w:val="105"/>
          <w:sz w:val="16"/>
        </w:rPr>
        <w:t>Caso</w:t>
      </w:r>
      <w:r>
        <w:rPr>
          <w:spacing w:val="-11"/>
          <w:w w:val="105"/>
          <w:sz w:val="16"/>
        </w:rPr>
        <w:t> </w:t>
      </w:r>
      <w:r>
        <w:rPr>
          <w:w w:val="105"/>
          <w:sz w:val="16"/>
        </w:rPr>
        <w:t>nenhum</w:t>
      </w:r>
      <w:r>
        <w:rPr>
          <w:spacing w:val="-10"/>
          <w:w w:val="105"/>
          <w:sz w:val="16"/>
        </w:rPr>
        <w:t> </w:t>
      </w:r>
      <w:r>
        <w:rPr>
          <w:w w:val="105"/>
          <w:sz w:val="16"/>
        </w:rPr>
        <w:t>dos</w:t>
      </w:r>
      <w:r>
        <w:rPr>
          <w:spacing w:val="-9"/>
          <w:w w:val="105"/>
          <w:sz w:val="16"/>
        </w:rPr>
        <w:t> </w:t>
      </w:r>
      <w:r>
        <w:rPr>
          <w:w w:val="105"/>
          <w:sz w:val="16"/>
        </w:rPr>
        <w:t>licitantes</w:t>
      </w:r>
      <w:r>
        <w:rPr>
          <w:spacing w:val="-8"/>
          <w:w w:val="105"/>
          <w:sz w:val="16"/>
        </w:rPr>
        <w:t> </w:t>
      </w:r>
      <w:r>
        <w:rPr>
          <w:w w:val="105"/>
          <w:sz w:val="16"/>
        </w:rPr>
        <w:t>aceite</w:t>
      </w:r>
      <w:r>
        <w:rPr>
          <w:spacing w:val="-9"/>
          <w:w w:val="105"/>
          <w:sz w:val="16"/>
        </w:rPr>
        <w:t> </w:t>
      </w:r>
      <w:r>
        <w:rPr>
          <w:w w:val="105"/>
          <w:sz w:val="16"/>
        </w:rPr>
        <w:t>a</w:t>
      </w:r>
      <w:r>
        <w:rPr>
          <w:spacing w:val="-9"/>
          <w:w w:val="105"/>
          <w:sz w:val="16"/>
        </w:rPr>
        <w:t> </w:t>
      </w:r>
      <w:r>
        <w:rPr>
          <w:w w:val="105"/>
          <w:sz w:val="16"/>
        </w:rPr>
        <w:t>contratação</w:t>
      </w:r>
      <w:r>
        <w:rPr>
          <w:spacing w:val="-8"/>
          <w:w w:val="105"/>
          <w:sz w:val="16"/>
        </w:rPr>
        <w:t> </w:t>
      </w:r>
      <w:r>
        <w:rPr>
          <w:w w:val="105"/>
          <w:sz w:val="16"/>
        </w:rPr>
        <w:t>nos</w:t>
      </w:r>
      <w:r>
        <w:rPr>
          <w:spacing w:val="-8"/>
          <w:w w:val="105"/>
          <w:sz w:val="16"/>
        </w:rPr>
        <w:t> </w:t>
      </w:r>
      <w:r>
        <w:rPr>
          <w:w w:val="105"/>
          <w:sz w:val="16"/>
        </w:rPr>
        <w:t>termos</w:t>
      </w:r>
      <w:r>
        <w:rPr>
          <w:spacing w:val="-8"/>
          <w:w w:val="105"/>
          <w:sz w:val="16"/>
        </w:rPr>
        <w:t> </w:t>
      </w:r>
      <w:r>
        <w:rPr>
          <w:w w:val="105"/>
          <w:sz w:val="16"/>
        </w:rPr>
        <w:t>item</w:t>
      </w:r>
      <w:r>
        <w:rPr>
          <w:spacing w:val="-8"/>
          <w:w w:val="105"/>
          <w:sz w:val="16"/>
        </w:rPr>
        <w:t> </w:t>
      </w:r>
      <w:r>
        <w:rPr>
          <w:w w:val="105"/>
          <w:sz w:val="16"/>
        </w:rPr>
        <w:t>anterior,</w:t>
      </w:r>
      <w:r>
        <w:rPr>
          <w:spacing w:val="-8"/>
          <w:w w:val="105"/>
          <w:sz w:val="16"/>
        </w:rPr>
        <w:t> </w:t>
      </w:r>
      <w:r>
        <w:rPr>
          <w:w w:val="105"/>
          <w:sz w:val="16"/>
        </w:rPr>
        <w:t>a</w:t>
      </w:r>
      <w:r>
        <w:rPr>
          <w:spacing w:val="-11"/>
          <w:w w:val="105"/>
          <w:sz w:val="16"/>
        </w:rPr>
        <w:t> </w:t>
      </w:r>
      <w:r>
        <w:rPr>
          <w:w w:val="105"/>
          <w:sz w:val="16"/>
        </w:rPr>
        <w:t>Administração,</w:t>
      </w:r>
      <w:r>
        <w:rPr>
          <w:spacing w:val="-8"/>
          <w:w w:val="105"/>
          <w:sz w:val="16"/>
        </w:rPr>
        <w:t> </w:t>
      </w:r>
      <w:r>
        <w:rPr>
          <w:w w:val="105"/>
          <w:sz w:val="16"/>
        </w:rPr>
        <w:t>observados</w:t>
      </w:r>
      <w:r>
        <w:rPr>
          <w:spacing w:val="-8"/>
          <w:w w:val="105"/>
          <w:sz w:val="16"/>
        </w:rPr>
        <w:t> </w:t>
      </w:r>
      <w:r>
        <w:rPr>
          <w:w w:val="105"/>
          <w:sz w:val="16"/>
        </w:rPr>
        <w:t>o</w:t>
      </w:r>
      <w:r>
        <w:rPr>
          <w:spacing w:val="-8"/>
          <w:w w:val="105"/>
          <w:sz w:val="16"/>
        </w:rPr>
        <w:t> </w:t>
      </w:r>
      <w:r>
        <w:rPr>
          <w:w w:val="105"/>
          <w:sz w:val="16"/>
        </w:rPr>
        <w:t>valor</w:t>
      </w:r>
      <w:r>
        <w:rPr>
          <w:spacing w:val="-8"/>
          <w:w w:val="105"/>
          <w:sz w:val="16"/>
        </w:rPr>
        <w:t> </w:t>
      </w:r>
      <w:r>
        <w:rPr>
          <w:w w:val="105"/>
          <w:sz w:val="16"/>
        </w:rPr>
        <w:t>estimado</w:t>
      </w:r>
      <w:r>
        <w:rPr>
          <w:spacing w:val="-8"/>
          <w:w w:val="105"/>
          <w:sz w:val="16"/>
        </w:rPr>
        <w:t> </w:t>
      </w:r>
      <w:r>
        <w:rPr>
          <w:w w:val="105"/>
          <w:sz w:val="16"/>
        </w:rPr>
        <w:t>e</w:t>
      </w:r>
      <w:r>
        <w:rPr>
          <w:spacing w:val="-8"/>
          <w:w w:val="105"/>
          <w:sz w:val="16"/>
        </w:rPr>
        <w:t> </w:t>
      </w:r>
      <w:r>
        <w:rPr>
          <w:w w:val="105"/>
          <w:sz w:val="16"/>
        </w:rPr>
        <w:t>sua</w:t>
      </w:r>
      <w:r>
        <w:rPr>
          <w:spacing w:val="-8"/>
          <w:w w:val="105"/>
          <w:sz w:val="16"/>
        </w:rPr>
        <w:t> </w:t>
      </w:r>
      <w:r>
        <w:rPr>
          <w:w w:val="105"/>
          <w:sz w:val="16"/>
        </w:rPr>
        <w:t>eventual</w:t>
      </w:r>
      <w:r>
        <w:rPr>
          <w:spacing w:val="-8"/>
          <w:w w:val="105"/>
          <w:sz w:val="16"/>
        </w:rPr>
        <w:t> </w:t>
      </w:r>
      <w:r>
        <w:rPr>
          <w:w w:val="105"/>
          <w:sz w:val="16"/>
        </w:rPr>
        <w:t>atualização, poderá</w:t>
      </w:r>
      <w:r>
        <w:rPr>
          <w:spacing w:val="-1"/>
          <w:w w:val="105"/>
          <w:sz w:val="16"/>
        </w:rPr>
        <w:t> </w:t>
      </w:r>
      <w:r>
        <w:rPr>
          <w:w w:val="105"/>
          <w:sz w:val="16"/>
        </w:rPr>
        <w:t>convocar</w:t>
      </w:r>
      <w:r>
        <w:rPr>
          <w:spacing w:val="-1"/>
          <w:w w:val="105"/>
          <w:sz w:val="16"/>
        </w:rPr>
        <w:t> </w:t>
      </w:r>
      <w:r>
        <w:rPr>
          <w:w w:val="105"/>
          <w:sz w:val="16"/>
        </w:rPr>
        <w:t>os</w:t>
      </w:r>
      <w:r>
        <w:rPr>
          <w:spacing w:val="-1"/>
          <w:w w:val="105"/>
          <w:sz w:val="16"/>
        </w:rPr>
        <w:t> </w:t>
      </w:r>
      <w:r>
        <w:rPr>
          <w:w w:val="105"/>
          <w:sz w:val="16"/>
        </w:rPr>
        <w:t>licitantes</w:t>
      </w:r>
      <w:r>
        <w:rPr>
          <w:spacing w:val="-1"/>
          <w:w w:val="105"/>
          <w:sz w:val="16"/>
        </w:rPr>
        <w:t> </w:t>
      </w:r>
      <w:r>
        <w:rPr>
          <w:w w:val="105"/>
          <w:sz w:val="16"/>
        </w:rPr>
        <w:t>remanescentes</w:t>
      </w:r>
      <w:r>
        <w:rPr>
          <w:spacing w:val="-1"/>
          <w:w w:val="105"/>
          <w:sz w:val="16"/>
        </w:rPr>
        <w:t> </w:t>
      </w:r>
      <w:r>
        <w:rPr>
          <w:w w:val="105"/>
          <w:sz w:val="16"/>
        </w:rPr>
        <w:t>para</w:t>
      </w:r>
      <w:r>
        <w:rPr>
          <w:spacing w:val="-1"/>
          <w:w w:val="105"/>
          <w:sz w:val="16"/>
        </w:rPr>
        <w:t> </w:t>
      </w:r>
      <w:r>
        <w:rPr>
          <w:w w:val="105"/>
          <w:sz w:val="16"/>
        </w:rPr>
        <w:t>negociação,</w:t>
      </w:r>
      <w:r>
        <w:rPr>
          <w:spacing w:val="-1"/>
          <w:w w:val="105"/>
          <w:sz w:val="16"/>
        </w:rPr>
        <w:t> </w:t>
      </w:r>
      <w:r>
        <w:rPr>
          <w:w w:val="105"/>
          <w:sz w:val="16"/>
        </w:rPr>
        <w:t>na</w:t>
      </w:r>
      <w:r>
        <w:rPr>
          <w:spacing w:val="-1"/>
          <w:w w:val="105"/>
          <w:sz w:val="16"/>
        </w:rPr>
        <w:t> </w:t>
      </w:r>
      <w:r>
        <w:rPr>
          <w:w w:val="105"/>
          <w:sz w:val="16"/>
        </w:rPr>
        <w:t>ordem</w:t>
      </w:r>
      <w:r>
        <w:rPr>
          <w:spacing w:val="-1"/>
          <w:w w:val="105"/>
          <w:sz w:val="16"/>
        </w:rPr>
        <w:t> </w:t>
      </w:r>
      <w:r>
        <w:rPr>
          <w:w w:val="105"/>
          <w:sz w:val="16"/>
        </w:rPr>
        <w:t>de</w:t>
      </w:r>
      <w:r>
        <w:rPr>
          <w:spacing w:val="-1"/>
          <w:w w:val="105"/>
          <w:sz w:val="16"/>
        </w:rPr>
        <w:t> </w:t>
      </w:r>
      <w:r>
        <w:rPr>
          <w:w w:val="105"/>
          <w:sz w:val="16"/>
        </w:rPr>
        <w:t>classificação,</w:t>
      </w:r>
      <w:r>
        <w:rPr>
          <w:spacing w:val="-1"/>
          <w:w w:val="105"/>
          <w:sz w:val="16"/>
        </w:rPr>
        <w:t> </w:t>
      </w:r>
      <w:r>
        <w:rPr>
          <w:w w:val="105"/>
          <w:sz w:val="16"/>
        </w:rPr>
        <w:t>com</w:t>
      </w:r>
      <w:r>
        <w:rPr>
          <w:spacing w:val="-1"/>
          <w:w w:val="105"/>
          <w:sz w:val="16"/>
        </w:rPr>
        <w:t> </w:t>
      </w:r>
      <w:r>
        <w:rPr>
          <w:w w:val="105"/>
          <w:sz w:val="16"/>
        </w:rPr>
        <w:t>vistas</w:t>
      </w:r>
      <w:r>
        <w:rPr>
          <w:spacing w:val="-1"/>
          <w:w w:val="105"/>
          <w:sz w:val="16"/>
        </w:rPr>
        <w:t> </w:t>
      </w:r>
      <w:r>
        <w:rPr>
          <w:w w:val="105"/>
          <w:sz w:val="16"/>
        </w:rPr>
        <w:t>à</w:t>
      </w:r>
      <w:r>
        <w:rPr>
          <w:spacing w:val="-1"/>
          <w:w w:val="105"/>
          <w:sz w:val="16"/>
        </w:rPr>
        <w:t> </w:t>
      </w:r>
      <w:r>
        <w:rPr>
          <w:w w:val="105"/>
          <w:sz w:val="16"/>
        </w:rPr>
        <w:t>obtenção</w:t>
      </w:r>
      <w:r>
        <w:rPr>
          <w:spacing w:val="-1"/>
          <w:w w:val="105"/>
          <w:sz w:val="16"/>
        </w:rPr>
        <w:t> </w:t>
      </w:r>
      <w:r>
        <w:rPr>
          <w:w w:val="105"/>
          <w:sz w:val="16"/>
        </w:rPr>
        <w:t>de</w:t>
      </w:r>
      <w:r>
        <w:rPr>
          <w:spacing w:val="-1"/>
          <w:w w:val="105"/>
          <w:sz w:val="16"/>
        </w:rPr>
        <w:t> </w:t>
      </w:r>
      <w:r>
        <w:rPr>
          <w:w w:val="105"/>
          <w:sz w:val="16"/>
        </w:rPr>
        <w:t>melhor</w:t>
      </w:r>
      <w:r>
        <w:rPr>
          <w:spacing w:val="-1"/>
          <w:w w:val="105"/>
          <w:sz w:val="16"/>
        </w:rPr>
        <w:t> </w:t>
      </w:r>
      <w:r>
        <w:rPr>
          <w:w w:val="105"/>
          <w:sz w:val="16"/>
        </w:rPr>
        <w:t>preço,</w:t>
      </w:r>
      <w:r>
        <w:rPr>
          <w:spacing w:val="-1"/>
          <w:w w:val="105"/>
          <w:sz w:val="16"/>
        </w:rPr>
        <w:t> </w:t>
      </w:r>
      <w:r>
        <w:rPr>
          <w:w w:val="105"/>
          <w:sz w:val="16"/>
        </w:rPr>
        <w:t>mesmo</w:t>
      </w:r>
      <w:r>
        <w:rPr>
          <w:spacing w:val="-1"/>
          <w:w w:val="105"/>
          <w:sz w:val="16"/>
        </w:rPr>
        <w:t> </w:t>
      </w:r>
      <w:r>
        <w:rPr>
          <w:w w:val="105"/>
          <w:sz w:val="16"/>
        </w:rPr>
        <w:t>que</w:t>
      </w:r>
      <w:r>
        <w:rPr>
          <w:spacing w:val="-1"/>
          <w:w w:val="105"/>
          <w:sz w:val="16"/>
        </w:rPr>
        <w:t> </w:t>
      </w:r>
      <w:r>
        <w:rPr>
          <w:w w:val="105"/>
          <w:sz w:val="16"/>
        </w:rPr>
        <w:t>acima</w:t>
      </w:r>
      <w:r>
        <w:rPr>
          <w:spacing w:val="-1"/>
          <w:w w:val="105"/>
          <w:sz w:val="16"/>
        </w:rPr>
        <w:t> </w:t>
      </w:r>
      <w:r>
        <w:rPr>
          <w:w w:val="105"/>
          <w:sz w:val="16"/>
        </w:rPr>
        <w:t>do preço</w:t>
      </w:r>
      <w:r>
        <w:rPr>
          <w:w w:val="105"/>
          <w:sz w:val="16"/>
        </w:rPr>
        <w:t> ou</w:t>
      </w:r>
      <w:r>
        <w:rPr>
          <w:w w:val="105"/>
          <w:sz w:val="16"/>
        </w:rPr>
        <w:t> inferior</w:t>
      </w:r>
      <w:r>
        <w:rPr>
          <w:w w:val="105"/>
          <w:sz w:val="16"/>
        </w:rPr>
        <w:t> ao</w:t>
      </w:r>
      <w:r>
        <w:rPr>
          <w:w w:val="105"/>
          <w:sz w:val="16"/>
        </w:rPr>
        <w:t> desconto</w:t>
      </w:r>
      <w:r>
        <w:rPr>
          <w:w w:val="105"/>
          <w:sz w:val="16"/>
        </w:rPr>
        <w:t> do</w:t>
      </w:r>
      <w:r>
        <w:rPr>
          <w:w w:val="105"/>
          <w:sz w:val="16"/>
        </w:rPr>
        <w:t> adjudicatário;</w:t>
      </w:r>
      <w:r>
        <w:rPr>
          <w:w w:val="105"/>
          <w:sz w:val="16"/>
        </w:rPr>
        <w:t> ou</w:t>
      </w:r>
      <w:r>
        <w:rPr>
          <w:w w:val="105"/>
          <w:sz w:val="16"/>
        </w:rPr>
        <w:t> adjudicar</w:t>
      </w:r>
      <w:r>
        <w:rPr>
          <w:w w:val="105"/>
          <w:sz w:val="16"/>
        </w:rPr>
        <w:t> e</w:t>
      </w:r>
      <w:r>
        <w:rPr>
          <w:w w:val="105"/>
          <w:sz w:val="16"/>
        </w:rPr>
        <w:t> celebrar</w:t>
      </w:r>
      <w:r>
        <w:rPr>
          <w:w w:val="105"/>
          <w:sz w:val="16"/>
        </w:rPr>
        <w:t> o</w:t>
      </w:r>
      <w:r>
        <w:rPr>
          <w:w w:val="105"/>
          <w:sz w:val="16"/>
        </w:rPr>
        <w:t> contrato</w:t>
      </w:r>
      <w:r>
        <w:rPr>
          <w:w w:val="105"/>
          <w:sz w:val="16"/>
        </w:rPr>
        <w:t> nas</w:t>
      </w:r>
      <w:r>
        <w:rPr>
          <w:w w:val="105"/>
          <w:sz w:val="16"/>
        </w:rPr>
        <w:t> condições</w:t>
      </w:r>
      <w:r>
        <w:rPr>
          <w:w w:val="105"/>
          <w:sz w:val="16"/>
        </w:rPr>
        <w:t> ofertadas</w:t>
      </w:r>
      <w:r>
        <w:rPr>
          <w:w w:val="105"/>
          <w:sz w:val="16"/>
        </w:rPr>
        <w:t> pelos</w:t>
      </w:r>
      <w:r>
        <w:rPr>
          <w:w w:val="105"/>
          <w:sz w:val="16"/>
        </w:rPr>
        <w:t> licitantes</w:t>
      </w:r>
      <w:r>
        <w:rPr>
          <w:w w:val="105"/>
          <w:sz w:val="16"/>
        </w:rPr>
        <w:t> remanescentes,</w:t>
      </w:r>
      <w:r>
        <w:rPr>
          <w:w w:val="105"/>
          <w:sz w:val="16"/>
        </w:rPr>
        <w:t> atendida</w:t>
      </w:r>
      <w:r>
        <w:rPr>
          <w:w w:val="105"/>
          <w:sz w:val="16"/>
        </w:rPr>
        <w:t> a ordem classificatória, quando frustrada a negociação de melhor condição.</w:t>
      </w:r>
    </w:p>
    <w:p>
      <w:pPr>
        <w:pStyle w:val="ListParagraph"/>
        <w:numPr>
          <w:ilvl w:val="1"/>
          <w:numId w:val="1"/>
        </w:numPr>
        <w:tabs>
          <w:tab w:pos="801" w:val="left" w:leader="none"/>
        </w:tabs>
        <w:spacing w:line="290" w:lineRule="auto" w:before="70" w:after="0"/>
        <w:ind w:left="406" w:right="358" w:firstLine="0"/>
        <w:jc w:val="both"/>
        <w:rPr>
          <w:sz w:val="16"/>
        </w:rPr>
      </w:pPr>
      <w:r>
        <w:rPr>
          <w:w w:val="105"/>
          <w:sz w:val="16"/>
        </w:rPr>
        <w:t>A</w:t>
      </w:r>
      <w:r>
        <w:rPr>
          <w:w w:val="105"/>
          <w:sz w:val="16"/>
        </w:rPr>
        <w:t> recusa</w:t>
      </w:r>
      <w:r>
        <w:rPr>
          <w:w w:val="105"/>
          <w:sz w:val="16"/>
        </w:rPr>
        <w:t> injustificada</w:t>
      </w:r>
      <w:r>
        <w:rPr>
          <w:w w:val="105"/>
          <w:sz w:val="16"/>
        </w:rPr>
        <w:t> do</w:t>
      </w:r>
      <w:r>
        <w:rPr>
          <w:w w:val="105"/>
          <w:sz w:val="16"/>
        </w:rPr>
        <w:t> adjudicatário</w:t>
      </w:r>
      <w:r>
        <w:rPr>
          <w:w w:val="105"/>
          <w:sz w:val="16"/>
        </w:rPr>
        <w:t> em</w:t>
      </w:r>
      <w:r>
        <w:rPr>
          <w:w w:val="105"/>
          <w:sz w:val="16"/>
        </w:rPr>
        <w:t> assinar</w:t>
      </w:r>
      <w:r>
        <w:rPr>
          <w:w w:val="105"/>
          <w:sz w:val="16"/>
        </w:rPr>
        <w:t> o</w:t>
      </w:r>
      <w:r>
        <w:rPr>
          <w:w w:val="105"/>
          <w:sz w:val="16"/>
        </w:rPr>
        <w:t> contrato</w:t>
      </w:r>
      <w:r>
        <w:rPr>
          <w:w w:val="105"/>
          <w:sz w:val="16"/>
        </w:rPr>
        <w:t> ou</w:t>
      </w:r>
      <w:r>
        <w:rPr>
          <w:w w:val="105"/>
          <w:sz w:val="16"/>
        </w:rPr>
        <w:t> em</w:t>
      </w:r>
      <w:r>
        <w:rPr>
          <w:w w:val="105"/>
          <w:sz w:val="16"/>
        </w:rPr>
        <w:t> aceitar</w:t>
      </w:r>
      <w:r>
        <w:rPr>
          <w:w w:val="105"/>
          <w:sz w:val="16"/>
        </w:rPr>
        <w:t> ou</w:t>
      </w:r>
      <w:r>
        <w:rPr>
          <w:w w:val="105"/>
          <w:sz w:val="16"/>
        </w:rPr>
        <w:t> retirar</w:t>
      </w:r>
      <w:r>
        <w:rPr>
          <w:w w:val="105"/>
          <w:sz w:val="16"/>
        </w:rPr>
        <w:t> o</w:t>
      </w:r>
      <w:r>
        <w:rPr>
          <w:w w:val="105"/>
          <w:sz w:val="16"/>
        </w:rPr>
        <w:t> instrumento</w:t>
      </w:r>
      <w:r>
        <w:rPr>
          <w:w w:val="105"/>
          <w:sz w:val="16"/>
        </w:rPr>
        <w:t> equivalente</w:t>
      </w:r>
      <w:r>
        <w:rPr>
          <w:w w:val="105"/>
          <w:sz w:val="16"/>
        </w:rPr>
        <w:t> no</w:t>
      </w:r>
      <w:r>
        <w:rPr>
          <w:w w:val="105"/>
          <w:sz w:val="16"/>
        </w:rPr>
        <w:t> prazo</w:t>
      </w:r>
      <w:r>
        <w:rPr>
          <w:w w:val="105"/>
          <w:sz w:val="16"/>
        </w:rPr>
        <w:t> estabelecido</w:t>
      </w:r>
      <w:r>
        <w:rPr>
          <w:w w:val="105"/>
          <w:sz w:val="16"/>
        </w:rPr>
        <w:t> pela Administração</w:t>
      </w:r>
      <w:r>
        <w:rPr>
          <w:spacing w:val="-2"/>
          <w:w w:val="105"/>
          <w:sz w:val="16"/>
        </w:rPr>
        <w:t> </w:t>
      </w:r>
      <w:r>
        <w:rPr>
          <w:w w:val="105"/>
          <w:sz w:val="16"/>
        </w:rPr>
        <w:t>caracterizará</w:t>
      </w:r>
      <w:r>
        <w:rPr>
          <w:spacing w:val="-2"/>
          <w:w w:val="105"/>
          <w:sz w:val="16"/>
        </w:rPr>
        <w:t> </w:t>
      </w:r>
      <w:r>
        <w:rPr>
          <w:w w:val="105"/>
          <w:sz w:val="16"/>
        </w:rPr>
        <w:t>o</w:t>
      </w:r>
      <w:r>
        <w:rPr>
          <w:spacing w:val="-2"/>
          <w:w w:val="105"/>
          <w:sz w:val="16"/>
        </w:rPr>
        <w:t> </w:t>
      </w:r>
      <w:r>
        <w:rPr>
          <w:w w:val="105"/>
          <w:sz w:val="16"/>
        </w:rPr>
        <w:t>descumprimento</w:t>
      </w:r>
      <w:r>
        <w:rPr>
          <w:spacing w:val="-2"/>
          <w:w w:val="105"/>
          <w:sz w:val="16"/>
        </w:rPr>
        <w:t> </w:t>
      </w:r>
      <w:r>
        <w:rPr>
          <w:w w:val="105"/>
          <w:sz w:val="16"/>
        </w:rPr>
        <w:t>total</w:t>
      </w:r>
      <w:r>
        <w:rPr>
          <w:spacing w:val="-2"/>
          <w:w w:val="105"/>
          <w:sz w:val="16"/>
        </w:rPr>
        <w:t> </w:t>
      </w:r>
      <w:r>
        <w:rPr>
          <w:w w:val="105"/>
          <w:sz w:val="16"/>
        </w:rPr>
        <w:t>da</w:t>
      </w:r>
      <w:r>
        <w:rPr>
          <w:spacing w:val="-2"/>
          <w:w w:val="105"/>
          <w:sz w:val="16"/>
        </w:rPr>
        <w:t> </w:t>
      </w:r>
      <w:r>
        <w:rPr>
          <w:w w:val="105"/>
          <w:sz w:val="16"/>
        </w:rPr>
        <w:t>obrigação</w:t>
      </w:r>
      <w:r>
        <w:rPr>
          <w:spacing w:val="-2"/>
          <w:w w:val="105"/>
          <w:sz w:val="16"/>
        </w:rPr>
        <w:t> </w:t>
      </w:r>
      <w:r>
        <w:rPr>
          <w:w w:val="105"/>
          <w:sz w:val="16"/>
        </w:rPr>
        <w:t>assumida</w:t>
      </w:r>
      <w:r>
        <w:rPr>
          <w:spacing w:val="-2"/>
          <w:w w:val="105"/>
          <w:sz w:val="16"/>
        </w:rPr>
        <w:t> </w:t>
      </w:r>
      <w:r>
        <w:rPr>
          <w:w w:val="105"/>
          <w:sz w:val="16"/>
        </w:rPr>
        <w:t>e</w:t>
      </w:r>
      <w:r>
        <w:rPr>
          <w:spacing w:val="-2"/>
          <w:w w:val="105"/>
          <w:sz w:val="16"/>
        </w:rPr>
        <w:t> </w:t>
      </w:r>
      <w:r>
        <w:rPr>
          <w:w w:val="105"/>
          <w:sz w:val="16"/>
        </w:rPr>
        <w:t>o</w:t>
      </w:r>
      <w:r>
        <w:rPr>
          <w:spacing w:val="-2"/>
          <w:w w:val="105"/>
          <w:sz w:val="16"/>
        </w:rPr>
        <w:t> </w:t>
      </w:r>
      <w:r>
        <w:rPr>
          <w:w w:val="105"/>
          <w:sz w:val="16"/>
        </w:rPr>
        <w:t>sujeitará</w:t>
      </w:r>
      <w:r>
        <w:rPr>
          <w:spacing w:val="-2"/>
          <w:w w:val="105"/>
          <w:sz w:val="16"/>
        </w:rPr>
        <w:t> </w:t>
      </w:r>
      <w:r>
        <w:rPr>
          <w:w w:val="105"/>
          <w:sz w:val="16"/>
        </w:rPr>
        <w:t>às</w:t>
      </w:r>
      <w:r>
        <w:rPr>
          <w:spacing w:val="-2"/>
          <w:w w:val="105"/>
          <w:sz w:val="16"/>
        </w:rPr>
        <w:t> </w:t>
      </w:r>
      <w:r>
        <w:rPr>
          <w:w w:val="105"/>
          <w:sz w:val="16"/>
        </w:rPr>
        <w:t>penalidades</w:t>
      </w:r>
      <w:r>
        <w:rPr>
          <w:spacing w:val="-2"/>
          <w:w w:val="105"/>
          <w:sz w:val="16"/>
        </w:rPr>
        <w:t> </w:t>
      </w:r>
      <w:r>
        <w:rPr>
          <w:w w:val="105"/>
          <w:sz w:val="16"/>
        </w:rPr>
        <w:t>legalmente</w:t>
      </w:r>
      <w:r>
        <w:rPr>
          <w:spacing w:val="-2"/>
          <w:w w:val="105"/>
          <w:sz w:val="16"/>
        </w:rPr>
        <w:t> </w:t>
      </w:r>
      <w:r>
        <w:rPr>
          <w:w w:val="105"/>
          <w:sz w:val="16"/>
        </w:rPr>
        <w:t>estabelecidas</w:t>
      </w:r>
      <w:r>
        <w:rPr>
          <w:spacing w:val="-2"/>
          <w:w w:val="105"/>
          <w:sz w:val="16"/>
        </w:rPr>
        <w:t> </w:t>
      </w:r>
      <w:r>
        <w:rPr>
          <w:w w:val="105"/>
          <w:sz w:val="16"/>
        </w:rPr>
        <w:t>e</w:t>
      </w:r>
      <w:r>
        <w:rPr>
          <w:spacing w:val="-2"/>
          <w:w w:val="105"/>
          <w:sz w:val="16"/>
        </w:rPr>
        <w:t> </w:t>
      </w:r>
      <w:r>
        <w:rPr>
          <w:w w:val="105"/>
          <w:sz w:val="16"/>
        </w:rPr>
        <w:t>à</w:t>
      </w:r>
      <w:r>
        <w:rPr>
          <w:spacing w:val="-2"/>
          <w:w w:val="105"/>
          <w:sz w:val="16"/>
        </w:rPr>
        <w:t> </w:t>
      </w:r>
      <w:r>
        <w:rPr>
          <w:w w:val="105"/>
          <w:sz w:val="16"/>
        </w:rPr>
        <w:t>imediata</w:t>
      </w:r>
      <w:r>
        <w:rPr>
          <w:spacing w:val="-2"/>
          <w:w w:val="105"/>
          <w:sz w:val="16"/>
        </w:rPr>
        <w:t> </w:t>
      </w:r>
      <w:r>
        <w:rPr>
          <w:w w:val="105"/>
          <w:sz w:val="16"/>
        </w:rPr>
        <w:t>perda</w:t>
      </w:r>
      <w:r>
        <w:rPr>
          <w:spacing w:val="-2"/>
          <w:w w:val="105"/>
          <w:sz w:val="16"/>
        </w:rPr>
        <w:t> </w:t>
      </w:r>
      <w:r>
        <w:rPr>
          <w:w w:val="105"/>
          <w:sz w:val="16"/>
        </w:rPr>
        <w:t>da garantia</w:t>
      </w:r>
      <w:r>
        <w:rPr>
          <w:spacing w:val="-2"/>
          <w:w w:val="105"/>
          <w:sz w:val="16"/>
        </w:rPr>
        <w:t> </w:t>
      </w:r>
      <w:r>
        <w:rPr>
          <w:w w:val="105"/>
          <w:sz w:val="16"/>
        </w:rPr>
        <w:t>de</w:t>
      </w:r>
      <w:r>
        <w:rPr>
          <w:spacing w:val="-2"/>
          <w:w w:val="105"/>
          <w:sz w:val="16"/>
        </w:rPr>
        <w:t> </w:t>
      </w:r>
      <w:r>
        <w:rPr>
          <w:w w:val="105"/>
          <w:sz w:val="16"/>
        </w:rPr>
        <w:t>proposta</w:t>
      </w:r>
      <w:r>
        <w:rPr>
          <w:spacing w:val="-2"/>
          <w:w w:val="105"/>
          <w:sz w:val="16"/>
        </w:rPr>
        <w:t> </w:t>
      </w:r>
      <w:r>
        <w:rPr>
          <w:w w:val="105"/>
          <w:sz w:val="16"/>
        </w:rPr>
        <w:t>apresentada,</w:t>
      </w:r>
      <w:r>
        <w:rPr>
          <w:spacing w:val="-2"/>
          <w:w w:val="105"/>
          <w:sz w:val="16"/>
        </w:rPr>
        <w:t> </w:t>
      </w:r>
      <w:r>
        <w:rPr>
          <w:w w:val="105"/>
          <w:sz w:val="16"/>
        </w:rPr>
        <w:t>quando</w:t>
      </w:r>
      <w:r>
        <w:rPr>
          <w:spacing w:val="-2"/>
          <w:w w:val="105"/>
          <w:sz w:val="16"/>
        </w:rPr>
        <w:t> </w:t>
      </w:r>
      <w:r>
        <w:rPr>
          <w:w w:val="105"/>
          <w:sz w:val="16"/>
        </w:rPr>
        <w:t>existente,</w:t>
      </w:r>
      <w:r>
        <w:rPr>
          <w:spacing w:val="-2"/>
          <w:w w:val="105"/>
          <w:sz w:val="16"/>
        </w:rPr>
        <w:t> </w:t>
      </w:r>
      <w:r>
        <w:rPr>
          <w:w w:val="105"/>
          <w:sz w:val="16"/>
        </w:rPr>
        <w:t>em</w:t>
      </w:r>
      <w:r>
        <w:rPr>
          <w:spacing w:val="-2"/>
          <w:w w:val="105"/>
          <w:sz w:val="16"/>
        </w:rPr>
        <w:t> </w:t>
      </w:r>
      <w:r>
        <w:rPr>
          <w:w w:val="105"/>
          <w:sz w:val="16"/>
        </w:rPr>
        <w:t>favor</w:t>
      </w:r>
      <w:r>
        <w:rPr>
          <w:spacing w:val="-2"/>
          <w:w w:val="105"/>
          <w:sz w:val="16"/>
        </w:rPr>
        <w:t> </w:t>
      </w:r>
      <w:r>
        <w:rPr>
          <w:w w:val="105"/>
          <w:sz w:val="16"/>
        </w:rPr>
        <w:t>do</w:t>
      </w:r>
      <w:r>
        <w:rPr>
          <w:spacing w:val="-2"/>
          <w:w w:val="105"/>
          <w:sz w:val="16"/>
        </w:rPr>
        <w:t> </w:t>
      </w:r>
      <w:r>
        <w:rPr>
          <w:w w:val="105"/>
          <w:sz w:val="16"/>
        </w:rPr>
        <w:t>órgão</w:t>
      </w:r>
      <w:r>
        <w:rPr>
          <w:spacing w:val="-2"/>
          <w:w w:val="105"/>
          <w:sz w:val="16"/>
        </w:rPr>
        <w:t> </w:t>
      </w:r>
      <w:r>
        <w:rPr>
          <w:w w:val="105"/>
          <w:sz w:val="16"/>
        </w:rPr>
        <w:t>ou</w:t>
      </w:r>
      <w:r>
        <w:rPr>
          <w:spacing w:val="-2"/>
          <w:w w:val="105"/>
          <w:sz w:val="16"/>
        </w:rPr>
        <w:t> </w:t>
      </w:r>
      <w:r>
        <w:rPr>
          <w:w w:val="105"/>
          <w:sz w:val="16"/>
        </w:rPr>
        <w:t>entidade</w:t>
      </w:r>
      <w:r>
        <w:rPr>
          <w:spacing w:val="-2"/>
          <w:w w:val="105"/>
          <w:sz w:val="16"/>
        </w:rPr>
        <w:t> </w:t>
      </w:r>
      <w:r>
        <w:rPr>
          <w:w w:val="105"/>
          <w:sz w:val="16"/>
        </w:rPr>
        <w:t>licitante.</w:t>
      </w:r>
    </w:p>
    <w:p>
      <w:pPr>
        <w:pStyle w:val="ListParagraph"/>
        <w:numPr>
          <w:ilvl w:val="1"/>
          <w:numId w:val="1"/>
        </w:numPr>
        <w:tabs>
          <w:tab w:pos="783" w:val="left" w:leader="none"/>
        </w:tabs>
        <w:spacing w:line="240" w:lineRule="auto" w:before="69" w:after="0"/>
        <w:ind w:left="783" w:right="0" w:hanging="367"/>
        <w:jc w:val="both"/>
        <w:rPr>
          <w:sz w:val="16"/>
        </w:rPr>
      </w:pPr>
      <w:r>
        <w:rPr>
          <w:spacing w:val="-2"/>
          <w:w w:val="105"/>
          <w:sz w:val="16"/>
        </w:rPr>
        <w:t>A</w:t>
      </w:r>
      <w:r>
        <w:rPr>
          <w:spacing w:val="-1"/>
          <w:w w:val="105"/>
          <w:sz w:val="16"/>
        </w:rPr>
        <w:t> </w:t>
      </w:r>
      <w:r>
        <w:rPr>
          <w:spacing w:val="-2"/>
          <w:w w:val="105"/>
          <w:sz w:val="16"/>
        </w:rPr>
        <w:t>regra</w:t>
      </w:r>
      <w:r>
        <w:rPr>
          <w:spacing w:val="-1"/>
          <w:w w:val="105"/>
          <w:sz w:val="16"/>
        </w:rPr>
        <w:t> </w:t>
      </w:r>
      <w:r>
        <w:rPr>
          <w:spacing w:val="-2"/>
          <w:w w:val="105"/>
          <w:sz w:val="16"/>
        </w:rPr>
        <w:t>do</w:t>
      </w:r>
      <w:r>
        <w:rPr>
          <w:spacing w:val="-1"/>
          <w:w w:val="105"/>
          <w:sz w:val="16"/>
        </w:rPr>
        <w:t> </w:t>
      </w:r>
      <w:r>
        <w:rPr>
          <w:spacing w:val="-2"/>
          <w:w w:val="105"/>
          <w:sz w:val="16"/>
        </w:rPr>
        <w:t>item</w:t>
      </w:r>
      <w:r>
        <w:rPr>
          <w:spacing w:val="-1"/>
          <w:w w:val="105"/>
          <w:sz w:val="16"/>
        </w:rPr>
        <w:t> </w:t>
      </w:r>
      <w:r>
        <w:rPr>
          <w:spacing w:val="-2"/>
          <w:w w:val="105"/>
          <w:sz w:val="16"/>
        </w:rPr>
        <w:t>anterior</w:t>
      </w:r>
      <w:r>
        <w:rPr>
          <w:w w:val="105"/>
          <w:sz w:val="16"/>
        </w:rPr>
        <w:t> </w:t>
      </w:r>
      <w:r>
        <w:rPr>
          <w:spacing w:val="-2"/>
          <w:w w:val="105"/>
          <w:sz w:val="16"/>
        </w:rPr>
        <w:t>não</w:t>
      </w:r>
      <w:r>
        <w:rPr>
          <w:spacing w:val="-1"/>
          <w:w w:val="105"/>
          <w:sz w:val="16"/>
        </w:rPr>
        <w:t> </w:t>
      </w:r>
      <w:r>
        <w:rPr>
          <w:spacing w:val="-2"/>
          <w:w w:val="105"/>
          <w:sz w:val="16"/>
        </w:rPr>
        <w:t>se</w:t>
      </w:r>
      <w:r>
        <w:rPr>
          <w:spacing w:val="-1"/>
          <w:w w:val="105"/>
          <w:sz w:val="16"/>
        </w:rPr>
        <w:t> </w:t>
      </w:r>
      <w:r>
        <w:rPr>
          <w:spacing w:val="-2"/>
          <w:w w:val="105"/>
          <w:sz w:val="16"/>
        </w:rPr>
        <w:t>aplicará</w:t>
      </w:r>
      <w:r>
        <w:rPr>
          <w:spacing w:val="-1"/>
          <w:w w:val="105"/>
          <w:sz w:val="16"/>
        </w:rPr>
        <w:t> </w:t>
      </w:r>
      <w:r>
        <w:rPr>
          <w:spacing w:val="-2"/>
          <w:w w:val="105"/>
          <w:sz w:val="16"/>
        </w:rPr>
        <w:t>aos</w:t>
      </w:r>
      <w:r>
        <w:rPr>
          <w:w w:val="105"/>
          <w:sz w:val="16"/>
        </w:rPr>
        <w:t> </w:t>
      </w:r>
      <w:r>
        <w:rPr>
          <w:spacing w:val="-2"/>
          <w:w w:val="105"/>
          <w:sz w:val="16"/>
        </w:rPr>
        <w:t>licitantes</w:t>
      </w:r>
      <w:r>
        <w:rPr>
          <w:spacing w:val="-1"/>
          <w:w w:val="105"/>
          <w:sz w:val="16"/>
        </w:rPr>
        <w:t> </w:t>
      </w:r>
      <w:r>
        <w:rPr>
          <w:spacing w:val="-2"/>
          <w:w w:val="105"/>
          <w:sz w:val="16"/>
        </w:rPr>
        <w:t>remanescentes</w:t>
      </w:r>
      <w:r>
        <w:rPr>
          <w:spacing w:val="-1"/>
          <w:w w:val="105"/>
          <w:sz w:val="16"/>
        </w:rPr>
        <w:t> </w:t>
      </w:r>
      <w:r>
        <w:rPr>
          <w:spacing w:val="-2"/>
          <w:w w:val="105"/>
          <w:sz w:val="16"/>
        </w:rPr>
        <w:t>convocados</w:t>
      </w:r>
      <w:r>
        <w:rPr>
          <w:spacing w:val="-1"/>
          <w:w w:val="105"/>
          <w:sz w:val="16"/>
        </w:rPr>
        <w:t> </w:t>
      </w:r>
      <w:r>
        <w:rPr>
          <w:spacing w:val="-2"/>
          <w:w w:val="105"/>
          <w:sz w:val="16"/>
        </w:rPr>
        <w:t>na</w:t>
      </w:r>
      <w:r>
        <w:rPr>
          <w:w w:val="105"/>
          <w:sz w:val="16"/>
        </w:rPr>
        <w:t> </w:t>
      </w:r>
      <w:r>
        <w:rPr>
          <w:spacing w:val="-2"/>
          <w:w w:val="105"/>
          <w:sz w:val="16"/>
        </w:rPr>
        <w:t>forma</w:t>
      </w:r>
      <w:r>
        <w:rPr>
          <w:spacing w:val="-1"/>
          <w:w w:val="105"/>
          <w:sz w:val="16"/>
        </w:rPr>
        <w:t> </w:t>
      </w:r>
      <w:r>
        <w:rPr>
          <w:spacing w:val="-2"/>
          <w:w w:val="105"/>
          <w:sz w:val="16"/>
        </w:rPr>
        <w:t>do</w:t>
      </w:r>
      <w:r>
        <w:rPr>
          <w:spacing w:val="-1"/>
          <w:w w:val="105"/>
          <w:sz w:val="16"/>
        </w:rPr>
        <w:t> </w:t>
      </w:r>
      <w:r>
        <w:rPr>
          <w:spacing w:val="-2"/>
          <w:w w:val="105"/>
          <w:sz w:val="16"/>
        </w:rPr>
        <w:t>inciso</w:t>
      </w:r>
      <w:r>
        <w:rPr>
          <w:spacing w:val="-1"/>
          <w:w w:val="105"/>
          <w:sz w:val="16"/>
        </w:rPr>
        <w:t> </w:t>
      </w:r>
      <w:r>
        <w:rPr>
          <w:spacing w:val="-2"/>
          <w:w w:val="105"/>
          <w:sz w:val="16"/>
        </w:rPr>
        <w:t>16.4.</w:t>
      </w:r>
    </w:p>
    <w:p>
      <w:pPr>
        <w:pStyle w:val="BodyText"/>
      </w:pPr>
    </w:p>
    <w:p>
      <w:pPr>
        <w:pStyle w:val="BodyText"/>
        <w:spacing w:before="60"/>
      </w:pPr>
    </w:p>
    <w:p>
      <w:pPr>
        <w:pStyle w:val="Heading4"/>
        <w:numPr>
          <w:ilvl w:val="0"/>
          <w:numId w:val="1"/>
        </w:numPr>
        <w:tabs>
          <w:tab w:pos="725" w:val="left" w:leader="none"/>
        </w:tabs>
        <w:spacing w:line="240" w:lineRule="auto" w:before="0" w:after="0"/>
        <w:ind w:left="725" w:right="0" w:hanging="348"/>
        <w:jc w:val="left"/>
      </w:pPr>
      <w:r>
        <w:rPr/>
        <w:t>DAS</w:t>
      </w:r>
      <w:r>
        <w:rPr>
          <w:spacing w:val="15"/>
        </w:rPr>
        <w:t> </w:t>
      </w:r>
      <w:r>
        <w:rPr/>
        <w:t>DISPOSIÇÕES</w:t>
      </w:r>
      <w:r>
        <w:rPr>
          <w:spacing w:val="16"/>
        </w:rPr>
        <w:t> </w:t>
      </w:r>
      <w:r>
        <w:rPr>
          <w:spacing w:val="-2"/>
        </w:rPr>
        <w:t>GERAIS</w:t>
      </w:r>
    </w:p>
    <w:p>
      <w:pPr>
        <w:pStyle w:val="BodyText"/>
        <w:spacing w:before="42"/>
        <w:rPr>
          <w:b/>
        </w:rPr>
      </w:pPr>
    </w:p>
    <w:p>
      <w:pPr>
        <w:pStyle w:val="ListParagraph"/>
        <w:numPr>
          <w:ilvl w:val="1"/>
          <w:numId w:val="1"/>
        </w:numPr>
        <w:tabs>
          <w:tab w:pos="783" w:val="left" w:leader="none"/>
        </w:tabs>
        <w:spacing w:line="240" w:lineRule="auto" w:before="0" w:after="0"/>
        <w:ind w:left="783" w:right="0" w:hanging="367"/>
        <w:jc w:val="both"/>
        <w:rPr>
          <w:sz w:val="16"/>
        </w:rPr>
      </w:pPr>
      <w:r>
        <w:rPr>
          <w:spacing w:val="-2"/>
          <w:w w:val="105"/>
          <w:sz w:val="16"/>
        </w:rPr>
        <w:t>Será</w:t>
      </w:r>
      <w:r>
        <w:rPr>
          <w:spacing w:val="-1"/>
          <w:w w:val="105"/>
          <w:sz w:val="16"/>
        </w:rPr>
        <w:t> </w:t>
      </w:r>
      <w:r>
        <w:rPr>
          <w:spacing w:val="-2"/>
          <w:w w:val="105"/>
          <w:sz w:val="16"/>
        </w:rPr>
        <w:t>divulgada</w:t>
      </w:r>
      <w:r>
        <w:rPr>
          <w:spacing w:val="-1"/>
          <w:w w:val="105"/>
          <w:sz w:val="16"/>
        </w:rPr>
        <w:t> </w:t>
      </w:r>
      <w:r>
        <w:rPr>
          <w:spacing w:val="-2"/>
          <w:w w:val="105"/>
          <w:sz w:val="16"/>
        </w:rPr>
        <w:t>ata</w:t>
      </w:r>
      <w:r>
        <w:rPr>
          <w:spacing w:val="-1"/>
          <w:w w:val="105"/>
          <w:sz w:val="16"/>
        </w:rPr>
        <w:t> </w:t>
      </w:r>
      <w:r>
        <w:rPr>
          <w:spacing w:val="-2"/>
          <w:w w:val="105"/>
          <w:sz w:val="16"/>
        </w:rPr>
        <w:t>da</w:t>
      </w:r>
      <w:r>
        <w:rPr>
          <w:w w:val="105"/>
          <w:sz w:val="16"/>
        </w:rPr>
        <w:t> </w:t>
      </w:r>
      <w:r>
        <w:rPr>
          <w:spacing w:val="-2"/>
          <w:w w:val="105"/>
          <w:sz w:val="16"/>
        </w:rPr>
        <w:t>sessão</w:t>
      </w:r>
      <w:r>
        <w:rPr>
          <w:spacing w:val="-1"/>
          <w:w w:val="105"/>
          <w:sz w:val="16"/>
        </w:rPr>
        <w:t> </w:t>
      </w:r>
      <w:r>
        <w:rPr>
          <w:spacing w:val="-2"/>
          <w:w w:val="105"/>
          <w:sz w:val="16"/>
        </w:rPr>
        <w:t>pública</w:t>
      </w:r>
      <w:r>
        <w:rPr>
          <w:spacing w:val="-1"/>
          <w:w w:val="105"/>
          <w:sz w:val="16"/>
        </w:rPr>
        <w:t> </w:t>
      </w:r>
      <w:r>
        <w:rPr>
          <w:spacing w:val="-2"/>
          <w:w w:val="105"/>
          <w:sz w:val="16"/>
        </w:rPr>
        <w:t>no</w:t>
      </w:r>
      <w:r>
        <w:rPr>
          <w:w w:val="105"/>
          <w:sz w:val="16"/>
        </w:rPr>
        <w:t> </w:t>
      </w:r>
      <w:r>
        <w:rPr>
          <w:spacing w:val="-2"/>
          <w:w w:val="105"/>
          <w:sz w:val="16"/>
        </w:rPr>
        <w:t>sistema</w:t>
      </w:r>
      <w:r>
        <w:rPr>
          <w:spacing w:val="-1"/>
          <w:w w:val="105"/>
          <w:sz w:val="16"/>
        </w:rPr>
        <w:t> </w:t>
      </w:r>
      <w:r>
        <w:rPr>
          <w:spacing w:val="-2"/>
          <w:w w:val="105"/>
          <w:sz w:val="16"/>
        </w:rPr>
        <w:t>eletrônico.</w:t>
      </w:r>
    </w:p>
    <w:p>
      <w:pPr>
        <w:pStyle w:val="ListParagraph"/>
        <w:numPr>
          <w:ilvl w:val="1"/>
          <w:numId w:val="1"/>
        </w:numPr>
        <w:tabs>
          <w:tab w:pos="809" w:val="left" w:leader="none"/>
        </w:tabs>
        <w:spacing w:line="290" w:lineRule="auto" w:before="117" w:after="0"/>
        <w:ind w:left="406" w:right="354" w:firstLine="0"/>
        <w:jc w:val="both"/>
        <w:rPr>
          <w:sz w:val="16"/>
        </w:rPr>
      </w:pPr>
      <w:r>
        <w:rPr>
          <w:w w:val="105"/>
          <w:sz w:val="16"/>
        </w:rPr>
        <w:t>Não</w:t>
      </w:r>
      <w:r>
        <w:rPr>
          <w:w w:val="105"/>
          <w:sz w:val="16"/>
        </w:rPr>
        <w:t> havendo</w:t>
      </w:r>
      <w:r>
        <w:rPr>
          <w:w w:val="105"/>
          <w:sz w:val="16"/>
        </w:rPr>
        <w:t> expediente</w:t>
      </w:r>
      <w:r>
        <w:rPr>
          <w:w w:val="105"/>
          <w:sz w:val="16"/>
        </w:rPr>
        <w:t> ou</w:t>
      </w:r>
      <w:r>
        <w:rPr>
          <w:w w:val="105"/>
          <w:sz w:val="16"/>
        </w:rPr>
        <w:t> ocorrendo</w:t>
      </w:r>
      <w:r>
        <w:rPr>
          <w:w w:val="105"/>
          <w:sz w:val="16"/>
        </w:rPr>
        <w:t> qualquer</w:t>
      </w:r>
      <w:r>
        <w:rPr>
          <w:w w:val="105"/>
          <w:sz w:val="16"/>
        </w:rPr>
        <w:t> fato</w:t>
      </w:r>
      <w:r>
        <w:rPr>
          <w:w w:val="105"/>
          <w:sz w:val="16"/>
        </w:rPr>
        <w:t> superveniente</w:t>
      </w:r>
      <w:r>
        <w:rPr>
          <w:w w:val="105"/>
          <w:sz w:val="16"/>
        </w:rPr>
        <w:t> que</w:t>
      </w:r>
      <w:r>
        <w:rPr>
          <w:w w:val="105"/>
          <w:sz w:val="16"/>
        </w:rPr>
        <w:t> impeça</w:t>
      </w:r>
      <w:r>
        <w:rPr>
          <w:w w:val="105"/>
          <w:sz w:val="16"/>
        </w:rPr>
        <w:t> a</w:t>
      </w:r>
      <w:r>
        <w:rPr>
          <w:w w:val="105"/>
          <w:sz w:val="16"/>
        </w:rPr>
        <w:t> realização</w:t>
      </w:r>
      <w:r>
        <w:rPr>
          <w:w w:val="105"/>
          <w:sz w:val="16"/>
        </w:rPr>
        <w:t> do</w:t>
      </w:r>
      <w:r>
        <w:rPr>
          <w:w w:val="105"/>
          <w:sz w:val="16"/>
        </w:rPr>
        <w:t> certame</w:t>
      </w:r>
      <w:r>
        <w:rPr>
          <w:w w:val="105"/>
          <w:sz w:val="16"/>
        </w:rPr>
        <w:t> na</w:t>
      </w:r>
      <w:r>
        <w:rPr>
          <w:w w:val="105"/>
          <w:sz w:val="16"/>
        </w:rPr>
        <w:t> data</w:t>
      </w:r>
      <w:r>
        <w:rPr>
          <w:w w:val="105"/>
          <w:sz w:val="16"/>
        </w:rPr>
        <w:t> marcada,</w:t>
      </w:r>
      <w:r>
        <w:rPr>
          <w:w w:val="105"/>
          <w:sz w:val="16"/>
        </w:rPr>
        <w:t> a</w:t>
      </w:r>
      <w:r>
        <w:rPr>
          <w:w w:val="105"/>
          <w:sz w:val="16"/>
        </w:rPr>
        <w:t> sessão</w:t>
      </w:r>
      <w:r>
        <w:rPr>
          <w:w w:val="105"/>
          <w:sz w:val="16"/>
        </w:rPr>
        <w:t> será automaticamente transferida para o primeiro dia útil subsequente, no mesmo horário anteriormente estabelecido, desde que não haja comunicação em contrário, pelo Pregoeiro.</w:t>
      </w:r>
    </w:p>
    <w:p>
      <w:pPr>
        <w:pStyle w:val="ListParagraph"/>
        <w:numPr>
          <w:ilvl w:val="1"/>
          <w:numId w:val="1"/>
        </w:numPr>
        <w:tabs>
          <w:tab w:pos="783" w:val="left" w:leader="none"/>
        </w:tabs>
        <w:spacing w:line="240" w:lineRule="auto" w:before="69" w:after="0"/>
        <w:ind w:left="783" w:right="0" w:hanging="367"/>
        <w:jc w:val="both"/>
        <w:rPr>
          <w:sz w:val="16"/>
        </w:rPr>
      </w:pPr>
      <w:r>
        <w:rPr>
          <w:w w:val="105"/>
          <w:sz w:val="16"/>
        </w:rPr>
        <w:t>Todas</w:t>
      </w:r>
      <w:r>
        <w:rPr>
          <w:spacing w:val="-10"/>
          <w:w w:val="105"/>
          <w:sz w:val="16"/>
        </w:rPr>
        <w:t> </w:t>
      </w:r>
      <w:r>
        <w:rPr>
          <w:w w:val="105"/>
          <w:sz w:val="16"/>
        </w:rPr>
        <w:t>as</w:t>
      </w:r>
      <w:r>
        <w:rPr>
          <w:spacing w:val="-10"/>
          <w:w w:val="105"/>
          <w:sz w:val="16"/>
        </w:rPr>
        <w:t> </w:t>
      </w:r>
      <w:r>
        <w:rPr>
          <w:w w:val="105"/>
          <w:sz w:val="16"/>
        </w:rPr>
        <w:t>referências</w:t>
      </w:r>
      <w:r>
        <w:rPr>
          <w:spacing w:val="-10"/>
          <w:w w:val="105"/>
          <w:sz w:val="16"/>
        </w:rPr>
        <w:t> </w:t>
      </w:r>
      <w:r>
        <w:rPr>
          <w:w w:val="105"/>
          <w:sz w:val="16"/>
        </w:rPr>
        <w:t>de</w:t>
      </w:r>
      <w:r>
        <w:rPr>
          <w:spacing w:val="-10"/>
          <w:w w:val="105"/>
          <w:sz w:val="16"/>
        </w:rPr>
        <w:t> </w:t>
      </w:r>
      <w:r>
        <w:rPr>
          <w:w w:val="105"/>
          <w:sz w:val="16"/>
        </w:rPr>
        <w:t>tempo</w:t>
      </w:r>
      <w:r>
        <w:rPr>
          <w:spacing w:val="-10"/>
          <w:w w:val="105"/>
          <w:sz w:val="16"/>
        </w:rPr>
        <w:t> </w:t>
      </w:r>
      <w:r>
        <w:rPr>
          <w:w w:val="105"/>
          <w:sz w:val="16"/>
        </w:rPr>
        <w:t>no</w:t>
      </w:r>
      <w:r>
        <w:rPr>
          <w:spacing w:val="-10"/>
          <w:w w:val="105"/>
          <w:sz w:val="16"/>
        </w:rPr>
        <w:t> </w:t>
      </w:r>
      <w:r>
        <w:rPr>
          <w:w w:val="105"/>
          <w:sz w:val="16"/>
        </w:rPr>
        <w:t>Edital,</w:t>
      </w:r>
      <w:r>
        <w:rPr>
          <w:spacing w:val="-9"/>
          <w:w w:val="105"/>
          <w:sz w:val="16"/>
        </w:rPr>
        <w:t> </w:t>
      </w:r>
      <w:r>
        <w:rPr>
          <w:w w:val="105"/>
          <w:sz w:val="16"/>
        </w:rPr>
        <w:t>no</w:t>
      </w:r>
      <w:r>
        <w:rPr>
          <w:spacing w:val="-10"/>
          <w:w w:val="105"/>
          <w:sz w:val="16"/>
        </w:rPr>
        <w:t> </w:t>
      </w:r>
      <w:r>
        <w:rPr>
          <w:w w:val="105"/>
          <w:sz w:val="16"/>
        </w:rPr>
        <w:t>aviso</w:t>
      </w:r>
      <w:r>
        <w:rPr>
          <w:spacing w:val="-10"/>
          <w:w w:val="105"/>
          <w:sz w:val="16"/>
        </w:rPr>
        <w:t> </w:t>
      </w:r>
      <w:r>
        <w:rPr>
          <w:w w:val="105"/>
          <w:sz w:val="16"/>
        </w:rPr>
        <w:t>e</w:t>
      </w:r>
      <w:r>
        <w:rPr>
          <w:spacing w:val="-10"/>
          <w:w w:val="105"/>
          <w:sz w:val="16"/>
        </w:rPr>
        <w:t> </w:t>
      </w:r>
      <w:r>
        <w:rPr>
          <w:w w:val="105"/>
          <w:sz w:val="16"/>
        </w:rPr>
        <w:t>durante</w:t>
      </w:r>
      <w:r>
        <w:rPr>
          <w:spacing w:val="-10"/>
          <w:w w:val="105"/>
          <w:sz w:val="16"/>
        </w:rPr>
        <w:t> </w:t>
      </w:r>
      <w:r>
        <w:rPr>
          <w:w w:val="105"/>
          <w:sz w:val="16"/>
        </w:rPr>
        <w:t>a</w:t>
      </w:r>
      <w:r>
        <w:rPr>
          <w:spacing w:val="-10"/>
          <w:w w:val="105"/>
          <w:sz w:val="16"/>
        </w:rPr>
        <w:t> </w:t>
      </w:r>
      <w:r>
        <w:rPr>
          <w:w w:val="105"/>
          <w:sz w:val="16"/>
        </w:rPr>
        <w:t>sessão</w:t>
      </w:r>
      <w:r>
        <w:rPr>
          <w:spacing w:val="-10"/>
          <w:w w:val="105"/>
          <w:sz w:val="16"/>
        </w:rPr>
        <w:t> </w:t>
      </w:r>
      <w:r>
        <w:rPr>
          <w:w w:val="105"/>
          <w:sz w:val="16"/>
        </w:rPr>
        <w:t>pública</w:t>
      </w:r>
      <w:r>
        <w:rPr>
          <w:spacing w:val="-9"/>
          <w:w w:val="105"/>
          <w:sz w:val="16"/>
        </w:rPr>
        <w:t> </w:t>
      </w:r>
      <w:r>
        <w:rPr>
          <w:w w:val="105"/>
          <w:sz w:val="16"/>
        </w:rPr>
        <w:t>observarão</w:t>
      </w:r>
      <w:r>
        <w:rPr>
          <w:spacing w:val="-10"/>
          <w:w w:val="105"/>
          <w:sz w:val="16"/>
        </w:rPr>
        <w:t> </w:t>
      </w:r>
      <w:r>
        <w:rPr>
          <w:w w:val="105"/>
          <w:sz w:val="16"/>
        </w:rPr>
        <w:t>o</w:t>
      </w:r>
      <w:r>
        <w:rPr>
          <w:spacing w:val="-10"/>
          <w:w w:val="105"/>
          <w:sz w:val="16"/>
        </w:rPr>
        <w:t> </w:t>
      </w:r>
      <w:r>
        <w:rPr>
          <w:w w:val="105"/>
          <w:sz w:val="16"/>
        </w:rPr>
        <w:t>horário</w:t>
      </w:r>
      <w:r>
        <w:rPr>
          <w:spacing w:val="-10"/>
          <w:w w:val="105"/>
          <w:sz w:val="16"/>
        </w:rPr>
        <w:t> </w:t>
      </w:r>
      <w:r>
        <w:rPr>
          <w:w w:val="105"/>
          <w:sz w:val="16"/>
        </w:rPr>
        <w:t>de</w:t>
      </w:r>
      <w:r>
        <w:rPr>
          <w:spacing w:val="-10"/>
          <w:w w:val="105"/>
          <w:sz w:val="16"/>
        </w:rPr>
        <w:t> </w:t>
      </w:r>
      <w:r>
        <w:rPr>
          <w:w w:val="105"/>
          <w:sz w:val="16"/>
        </w:rPr>
        <w:t>Brasília</w:t>
      </w:r>
      <w:r>
        <w:rPr>
          <w:spacing w:val="-10"/>
          <w:w w:val="105"/>
          <w:sz w:val="16"/>
        </w:rPr>
        <w:t> </w:t>
      </w:r>
      <w:r>
        <w:rPr>
          <w:w w:val="105"/>
          <w:sz w:val="16"/>
        </w:rPr>
        <w:t>-</w:t>
      </w:r>
      <w:r>
        <w:rPr>
          <w:spacing w:val="-10"/>
          <w:w w:val="105"/>
          <w:sz w:val="16"/>
        </w:rPr>
        <w:t> </w:t>
      </w:r>
      <w:r>
        <w:rPr>
          <w:spacing w:val="-5"/>
          <w:w w:val="105"/>
          <w:sz w:val="16"/>
        </w:rPr>
        <w:t>DF.</w:t>
      </w:r>
    </w:p>
    <w:p>
      <w:pPr>
        <w:pStyle w:val="ListParagraph"/>
        <w:numPr>
          <w:ilvl w:val="1"/>
          <w:numId w:val="1"/>
        </w:numPr>
        <w:tabs>
          <w:tab w:pos="783" w:val="left" w:leader="none"/>
        </w:tabs>
        <w:spacing w:line="240" w:lineRule="auto" w:before="117" w:after="0"/>
        <w:ind w:left="783" w:right="0" w:hanging="367"/>
        <w:jc w:val="both"/>
        <w:rPr>
          <w:sz w:val="16"/>
        </w:rPr>
      </w:pPr>
      <w:r>
        <w:rPr>
          <w:spacing w:val="-2"/>
          <w:w w:val="105"/>
          <w:sz w:val="16"/>
        </w:rPr>
        <w:t>A</w:t>
      </w:r>
      <w:r>
        <w:rPr>
          <w:spacing w:val="-1"/>
          <w:w w:val="105"/>
          <w:sz w:val="16"/>
        </w:rPr>
        <w:t> </w:t>
      </w:r>
      <w:r>
        <w:rPr>
          <w:spacing w:val="-2"/>
          <w:w w:val="105"/>
          <w:sz w:val="16"/>
        </w:rPr>
        <w:t>homologação</w:t>
      </w:r>
      <w:r>
        <w:rPr>
          <w:spacing w:val="-1"/>
          <w:w w:val="105"/>
          <w:sz w:val="16"/>
        </w:rPr>
        <w:t> </w:t>
      </w:r>
      <w:r>
        <w:rPr>
          <w:spacing w:val="-2"/>
          <w:w w:val="105"/>
          <w:sz w:val="16"/>
        </w:rPr>
        <w:t>do</w:t>
      </w:r>
      <w:r>
        <w:rPr>
          <w:spacing w:val="-1"/>
          <w:w w:val="105"/>
          <w:sz w:val="16"/>
        </w:rPr>
        <w:t> </w:t>
      </w:r>
      <w:r>
        <w:rPr>
          <w:spacing w:val="-2"/>
          <w:w w:val="105"/>
          <w:sz w:val="16"/>
        </w:rPr>
        <w:t>resultado</w:t>
      </w:r>
      <w:r>
        <w:rPr>
          <w:spacing w:val="-1"/>
          <w:w w:val="105"/>
          <w:sz w:val="16"/>
        </w:rPr>
        <w:t> </w:t>
      </w:r>
      <w:r>
        <w:rPr>
          <w:spacing w:val="-2"/>
          <w:w w:val="105"/>
          <w:sz w:val="16"/>
        </w:rPr>
        <w:t>desta</w:t>
      </w:r>
      <w:r>
        <w:rPr>
          <w:spacing w:val="-1"/>
          <w:w w:val="105"/>
          <w:sz w:val="16"/>
        </w:rPr>
        <w:t> </w:t>
      </w:r>
      <w:r>
        <w:rPr>
          <w:spacing w:val="-2"/>
          <w:w w:val="105"/>
          <w:sz w:val="16"/>
        </w:rPr>
        <w:t>licitação</w:t>
      </w:r>
      <w:r>
        <w:rPr>
          <w:spacing w:val="-1"/>
          <w:w w:val="105"/>
          <w:sz w:val="16"/>
        </w:rPr>
        <w:t> </w:t>
      </w:r>
      <w:r>
        <w:rPr>
          <w:spacing w:val="-2"/>
          <w:w w:val="105"/>
          <w:sz w:val="16"/>
        </w:rPr>
        <w:t>não</w:t>
      </w:r>
      <w:r>
        <w:rPr>
          <w:spacing w:val="-1"/>
          <w:w w:val="105"/>
          <w:sz w:val="16"/>
        </w:rPr>
        <w:t> </w:t>
      </w:r>
      <w:r>
        <w:rPr>
          <w:spacing w:val="-2"/>
          <w:w w:val="105"/>
          <w:sz w:val="16"/>
        </w:rPr>
        <w:t>implicará</w:t>
      </w:r>
      <w:r>
        <w:rPr>
          <w:spacing w:val="-1"/>
          <w:w w:val="105"/>
          <w:sz w:val="16"/>
        </w:rPr>
        <w:t> </w:t>
      </w:r>
      <w:r>
        <w:rPr>
          <w:spacing w:val="-2"/>
          <w:w w:val="105"/>
          <w:sz w:val="16"/>
        </w:rPr>
        <w:t>direito</w:t>
      </w:r>
      <w:r>
        <w:rPr>
          <w:spacing w:val="-1"/>
          <w:w w:val="105"/>
          <w:sz w:val="16"/>
        </w:rPr>
        <w:t> </w:t>
      </w:r>
      <w:r>
        <w:rPr>
          <w:spacing w:val="-2"/>
          <w:w w:val="105"/>
          <w:sz w:val="16"/>
        </w:rPr>
        <w:t>à</w:t>
      </w:r>
      <w:r>
        <w:rPr>
          <w:spacing w:val="-1"/>
          <w:w w:val="105"/>
          <w:sz w:val="16"/>
        </w:rPr>
        <w:t> </w:t>
      </w:r>
      <w:r>
        <w:rPr>
          <w:spacing w:val="-2"/>
          <w:w w:val="105"/>
          <w:sz w:val="16"/>
        </w:rPr>
        <w:t>contratação.</w:t>
      </w:r>
    </w:p>
    <w:p>
      <w:pPr>
        <w:pStyle w:val="ListParagraph"/>
        <w:numPr>
          <w:ilvl w:val="1"/>
          <w:numId w:val="1"/>
        </w:numPr>
        <w:tabs>
          <w:tab w:pos="801" w:val="left" w:leader="none"/>
        </w:tabs>
        <w:spacing w:line="290" w:lineRule="auto" w:before="117" w:after="0"/>
        <w:ind w:left="406" w:right="364" w:firstLine="0"/>
        <w:jc w:val="left"/>
        <w:rPr>
          <w:sz w:val="16"/>
        </w:rPr>
      </w:pPr>
      <w:r>
        <w:rPr>
          <w:w w:val="105"/>
          <w:sz w:val="16"/>
        </w:rPr>
        <w:t>As</w:t>
      </w:r>
      <w:r>
        <w:rPr>
          <w:spacing w:val="26"/>
          <w:w w:val="105"/>
          <w:sz w:val="16"/>
        </w:rPr>
        <w:t> </w:t>
      </w:r>
      <w:r>
        <w:rPr>
          <w:w w:val="105"/>
          <w:sz w:val="16"/>
        </w:rPr>
        <w:t>normas</w:t>
      </w:r>
      <w:r>
        <w:rPr>
          <w:spacing w:val="26"/>
          <w:w w:val="105"/>
          <w:sz w:val="16"/>
        </w:rPr>
        <w:t> </w:t>
      </w:r>
      <w:r>
        <w:rPr>
          <w:w w:val="105"/>
          <w:sz w:val="16"/>
        </w:rPr>
        <w:t>disciplinadoras</w:t>
      </w:r>
      <w:r>
        <w:rPr>
          <w:spacing w:val="26"/>
          <w:w w:val="105"/>
          <w:sz w:val="16"/>
        </w:rPr>
        <w:t> </w:t>
      </w:r>
      <w:r>
        <w:rPr>
          <w:w w:val="105"/>
          <w:sz w:val="16"/>
        </w:rPr>
        <w:t>da</w:t>
      </w:r>
      <w:r>
        <w:rPr>
          <w:spacing w:val="26"/>
          <w:w w:val="105"/>
          <w:sz w:val="16"/>
        </w:rPr>
        <w:t> </w:t>
      </w:r>
      <w:r>
        <w:rPr>
          <w:w w:val="105"/>
          <w:sz w:val="16"/>
        </w:rPr>
        <w:t>licitação</w:t>
      </w:r>
      <w:r>
        <w:rPr>
          <w:spacing w:val="26"/>
          <w:w w:val="105"/>
          <w:sz w:val="16"/>
        </w:rPr>
        <w:t> </w:t>
      </w:r>
      <w:r>
        <w:rPr>
          <w:w w:val="105"/>
          <w:sz w:val="16"/>
        </w:rPr>
        <w:t>serão</w:t>
      </w:r>
      <w:r>
        <w:rPr>
          <w:spacing w:val="26"/>
          <w:w w:val="105"/>
          <w:sz w:val="16"/>
        </w:rPr>
        <w:t> </w:t>
      </w:r>
      <w:r>
        <w:rPr>
          <w:w w:val="105"/>
          <w:sz w:val="16"/>
        </w:rPr>
        <w:t>sempre</w:t>
      </w:r>
      <w:r>
        <w:rPr>
          <w:spacing w:val="26"/>
          <w:w w:val="105"/>
          <w:sz w:val="16"/>
        </w:rPr>
        <w:t> </w:t>
      </w:r>
      <w:r>
        <w:rPr>
          <w:w w:val="105"/>
          <w:sz w:val="16"/>
        </w:rPr>
        <w:t>interpretadas</w:t>
      </w:r>
      <w:r>
        <w:rPr>
          <w:spacing w:val="26"/>
          <w:w w:val="105"/>
          <w:sz w:val="16"/>
        </w:rPr>
        <w:t> </w:t>
      </w:r>
      <w:r>
        <w:rPr>
          <w:w w:val="105"/>
          <w:sz w:val="16"/>
        </w:rPr>
        <w:t>em</w:t>
      </w:r>
      <w:r>
        <w:rPr>
          <w:spacing w:val="26"/>
          <w:w w:val="105"/>
          <w:sz w:val="16"/>
        </w:rPr>
        <w:t> </w:t>
      </w:r>
      <w:r>
        <w:rPr>
          <w:w w:val="105"/>
          <w:sz w:val="16"/>
        </w:rPr>
        <w:t>favor</w:t>
      </w:r>
      <w:r>
        <w:rPr>
          <w:spacing w:val="26"/>
          <w:w w:val="105"/>
          <w:sz w:val="16"/>
        </w:rPr>
        <w:t> </w:t>
      </w:r>
      <w:r>
        <w:rPr>
          <w:w w:val="105"/>
          <w:sz w:val="16"/>
        </w:rPr>
        <w:t>da</w:t>
      </w:r>
      <w:r>
        <w:rPr>
          <w:spacing w:val="26"/>
          <w:w w:val="105"/>
          <w:sz w:val="16"/>
        </w:rPr>
        <w:t> </w:t>
      </w:r>
      <w:r>
        <w:rPr>
          <w:w w:val="105"/>
          <w:sz w:val="16"/>
        </w:rPr>
        <w:t>ampliação</w:t>
      </w:r>
      <w:r>
        <w:rPr>
          <w:spacing w:val="26"/>
          <w:w w:val="105"/>
          <w:sz w:val="16"/>
        </w:rPr>
        <w:t> </w:t>
      </w:r>
      <w:r>
        <w:rPr>
          <w:w w:val="105"/>
          <w:sz w:val="16"/>
        </w:rPr>
        <w:t>da</w:t>
      </w:r>
      <w:r>
        <w:rPr>
          <w:spacing w:val="26"/>
          <w:w w:val="105"/>
          <w:sz w:val="16"/>
        </w:rPr>
        <w:t> </w:t>
      </w:r>
      <w:r>
        <w:rPr>
          <w:w w:val="105"/>
          <w:sz w:val="16"/>
        </w:rPr>
        <w:t>disputa</w:t>
      </w:r>
      <w:r>
        <w:rPr>
          <w:spacing w:val="26"/>
          <w:w w:val="105"/>
          <w:sz w:val="16"/>
        </w:rPr>
        <w:t> </w:t>
      </w:r>
      <w:r>
        <w:rPr>
          <w:w w:val="105"/>
          <w:sz w:val="16"/>
        </w:rPr>
        <w:t>entre</w:t>
      </w:r>
      <w:r>
        <w:rPr>
          <w:spacing w:val="26"/>
          <w:w w:val="105"/>
          <w:sz w:val="16"/>
        </w:rPr>
        <w:t> </w:t>
      </w:r>
      <w:r>
        <w:rPr>
          <w:w w:val="105"/>
          <w:sz w:val="16"/>
        </w:rPr>
        <w:t>os</w:t>
      </w:r>
      <w:r>
        <w:rPr>
          <w:spacing w:val="27"/>
          <w:w w:val="105"/>
          <w:sz w:val="16"/>
        </w:rPr>
        <w:t> </w:t>
      </w:r>
      <w:r>
        <w:rPr>
          <w:w w:val="105"/>
          <w:sz w:val="16"/>
        </w:rPr>
        <w:t>interessados,</w:t>
      </w:r>
      <w:r>
        <w:rPr>
          <w:spacing w:val="27"/>
          <w:w w:val="105"/>
          <w:sz w:val="16"/>
        </w:rPr>
        <w:t> </w:t>
      </w:r>
      <w:r>
        <w:rPr>
          <w:w w:val="105"/>
          <w:sz w:val="16"/>
        </w:rPr>
        <w:t>desde</w:t>
      </w:r>
      <w:r>
        <w:rPr>
          <w:spacing w:val="26"/>
          <w:w w:val="105"/>
          <w:sz w:val="16"/>
        </w:rPr>
        <w:t> </w:t>
      </w:r>
      <w:r>
        <w:rPr>
          <w:w w:val="105"/>
          <w:sz w:val="16"/>
        </w:rPr>
        <w:t>que</w:t>
      </w:r>
      <w:r>
        <w:rPr>
          <w:spacing w:val="26"/>
          <w:w w:val="105"/>
          <w:sz w:val="16"/>
        </w:rPr>
        <w:t> </w:t>
      </w:r>
      <w:r>
        <w:rPr>
          <w:w w:val="105"/>
          <w:sz w:val="16"/>
        </w:rPr>
        <w:t>não comprometam</w:t>
      </w:r>
      <w:r>
        <w:rPr>
          <w:spacing w:val="-4"/>
          <w:w w:val="105"/>
          <w:sz w:val="16"/>
        </w:rPr>
        <w:t> </w:t>
      </w:r>
      <w:r>
        <w:rPr>
          <w:w w:val="105"/>
          <w:sz w:val="16"/>
        </w:rPr>
        <w:t>o</w:t>
      </w:r>
      <w:r>
        <w:rPr>
          <w:spacing w:val="-4"/>
          <w:w w:val="105"/>
          <w:sz w:val="16"/>
        </w:rPr>
        <w:t> </w:t>
      </w:r>
      <w:r>
        <w:rPr>
          <w:w w:val="105"/>
          <w:sz w:val="16"/>
        </w:rPr>
        <w:t>interesse</w:t>
      </w:r>
      <w:r>
        <w:rPr>
          <w:spacing w:val="-4"/>
          <w:w w:val="105"/>
          <w:sz w:val="16"/>
        </w:rPr>
        <w:t> </w:t>
      </w:r>
      <w:r>
        <w:rPr>
          <w:w w:val="105"/>
          <w:sz w:val="16"/>
        </w:rPr>
        <w:t>da</w:t>
      </w:r>
      <w:r>
        <w:rPr>
          <w:spacing w:val="-4"/>
          <w:w w:val="105"/>
          <w:sz w:val="16"/>
        </w:rPr>
        <w:t> </w:t>
      </w:r>
      <w:r>
        <w:rPr>
          <w:w w:val="105"/>
          <w:sz w:val="16"/>
        </w:rPr>
        <w:t>Administração,</w:t>
      </w:r>
      <w:r>
        <w:rPr>
          <w:spacing w:val="-4"/>
          <w:w w:val="105"/>
          <w:sz w:val="16"/>
        </w:rPr>
        <w:t> </w:t>
      </w:r>
      <w:r>
        <w:rPr>
          <w:w w:val="105"/>
          <w:sz w:val="16"/>
        </w:rPr>
        <w:t>o</w:t>
      </w:r>
      <w:r>
        <w:rPr>
          <w:spacing w:val="-4"/>
          <w:w w:val="105"/>
          <w:sz w:val="16"/>
        </w:rPr>
        <w:t> </w:t>
      </w:r>
      <w:r>
        <w:rPr>
          <w:w w:val="105"/>
          <w:sz w:val="16"/>
        </w:rPr>
        <w:t>princípio</w:t>
      </w:r>
      <w:r>
        <w:rPr>
          <w:spacing w:val="-4"/>
          <w:w w:val="105"/>
          <w:sz w:val="16"/>
        </w:rPr>
        <w:t> </w:t>
      </w:r>
      <w:r>
        <w:rPr>
          <w:w w:val="105"/>
          <w:sz w:val="16"/>
        </w:rPr>
        <w:t>da</w:t>
      </w:r>
      <w:r>
        <w:rPr>
          <w:spacing w:val="-4"/>
          <w:w w:val="105"/>
          <w:sz w:val="16"/>
        </w:rPr>
        <w:t> </w:t>
      </w:r>
      <w:r>
        <w:rPr>
          <w:w w:val="105"/>
          <w:sz w:val="16"/>
        </w:rPr>
        <w:t>isonomia,</w:t>
      </w:r>
      <w:r>
        <w:rPr>
          <w:spacing w:val="-4"/>
          <w:w w:val="105"/>
          <w:sz w:val="16"/>
        </w:rPr>
        <w:t> </w:t>
      </w:r>
      <w:r>
        <w:rPr>
          <w:w w:val="105"/>
          <w:sz w:val="16"/>
        </w:rPr>
        <w:t>a</w:t>
      </w:r>
      <w:r>
        <w:rPr>
          <w:spacing w:val="-4"/>
          <w:w w:val="105"/>
          <w:sz w:val="16"/>
        </w:rPr>
        <w:t> </w:t>
      </w:r>
      <w:r>
        <w:rPr>
          <w:w w:val="105"/>
          <w:sz w:val="16"/>
        </w:rPr>
        <w:t>finalidade</w:t>
      </w:r>
      <w:r>
        <w:rPr>
          <w:spacing w:val="-4"/>
          <w:w w:val="105"/>
          <w:sz w:val="16"/>
        </w:rPr>
        <w:t> </w:t>
      </w:r>
      <w:r>
        <w:rPr>
          <w:w w:val="105"/>
          <w:sz w:val="16"/>
        </w:rPr>
        <w:t>e</w:t>
      </w:r>
      <w:r>
        <w:rPr>
          <w:spacing w:val="-4"/>
          <w:w w:val="105"/>
          <w:sz w:val="16"/>
        </w:rPr>
        <w:t> </w:t>
      </w:r>
      <w:r>
        <w:rPr>
          <w:w w:val="105"/>
          <w:sz w:val="16"/>
        </w:rPr>
        <w:t>a</w:t>
      </w:r>
      <w:r>
        <w:rPr>
          <w:spacing w:val="-4"/>
          <w:w w:val="105"/>
          <w:sz w:val="16"/>
        </w:rPr>
        <w:t> </w:t>
      </w:r>
      <w:r>
        <w:rPr>
          <w:w w:val="105"/>
          <w:sz w:val="16"/>
        </w:rPr>
        <w:t>segurança</w:t>
      </w:r>
      <w:r>
        <w:rPr>
          <w:spacing w:val="-4"/>
          <w:w w:val="105"/>
          <w:sz w:val="16"/>
        </w:rPr>
        <w:t> </w:t>
      </w:r>
      <w:r>
        <w:rPr>
          <w:w w:val="105"/>
          <w:sz w:val="16"/>
        </w:rPr>
        <w:t>da</w:t>
      </w:r>
      <w:r>
        <w:rPr>
          <w:spacing w:val="-4"/>
          <w:w w:val="105"/>
          <w:sz w:val="16"/>
        </w:rPr>
        <w:t> </w:t>
      </w:r>
      <w:r>
        <w:rPr>
          <w:w w:val="105"/>
          <w:sz w:val="16"/>
        </w:rPr>
        <w:t>contratação.</w:t>
      </w:r>
    </w:p>
    <w:p>
      <w:pPr>
        <w:pStyle w:val="ListParagraph"/>
        <w:numPr>
          <w:ilvl w:val="1"/>
          <w:numId w:val="1"/>
        </w:numPr>
        <w:tabs>
          <w:tab w:pos="781" w:val="left" w:leader="none"/>
        </w:tabs>
        <w:spacing w:line="290" w:lineRule="auto" w:before="78" w:after="0"/>
        <w:ind w:left="406" w:right="361" w:firstLine="0"/>
        <w:jc w:val="left"/>
        <w:rPr>
          <w:sz w:val="16"/>
        </w:rPr>
      </w:pPr>
      <w:r>
        <w:rPr>
          <w:w w:val="105"/>
          <w:sz w:val="16"/>
        </w:rPr>
        <w:t>Os</w:t>
      </w:r>
      <w:r>
        <w:rPr>
          <w:spacing w:val="-1"/>
          <w:w w:val="105"/>
          <w:sz w:val="16"/>
        </w:rPr>
        <w:t> </w:t>
      </w:r>
      <w:r>
        <w:rPr>
          <w:w w:val="105"/>
          <w:sz w:val="16"/>
        </w:rPr>
        <w:t>licitantes</w:t>
      </w:r>
      <w:r>
        <w:rPr>
          <w:spacing w:val="-1"/>
          <w:w w:val="105"/>
          <w:sz w:val="16"/>
        </w:rPr>
        <w:t> </w:t>
      </w:r>
      <w:r>
        <w:rPr>
          <w:w w:val="105"/>
          <w:sz w:val="16"/>
        </w:rPr>
        <w:t>assumem</w:t>
      </w:r>
      <w:r>
        <w:rPr>
          <w:spacing w:val="-1"/>
          <w:w w:val="105"/>
          <w:sz w:val="16"/>
        </w:rPr>
        <w:t> </w:t>
      </w:r>
      <w:r>
        <w:rPr>
          <w:w w:val="105"/>
          <w:sz w:val="16"/>
        </w:rPr>
        <w:t>todos</w:t>
      </w:r>
      <w:r>
        <w:rPr>
          <w:spacing w:val="-1"/>
          <w:w w:val="105"/>
          <w:sz w:val="16"/>
        </w:rPr>
        <w:t> </w:t>
      </w:r>
      <w:r>
        <w:rPr>
          <w:w w:val="105"/>
          <w:sz w:val="16"/>
        </w:rPr>
        <w:t>os</w:t>
      </w:r>
      <w:r>
        <w:rPr>
          <w:spacing w:val="-1"/>
          <w:w w:val="105"/>
          <w:sz w:val="16"/>
        </w:rPr>
        <w:t> </w:t>
      </w:r>
      <w:r>
        <w:rPr>
          <w:w w:val="105"/>
          <w:sz w:val="16"/>
        </w:rPr>
        <w:t>custos</w:t>
      </w:r>
      <w:r>
        <w:rPr>
          <w:spacing w:val="-1"/>
          <w:w w:val="105"/>
          <w:sz w:val="16"/>
        </w:rPr>
        <w:t> </w:t>
      </w:r>
      <w:r>
        <w:rPr>
          <w:w w:val="105"/>
          <w:sz w:val="16"/>
        </w:rPr>
        <w:t>de</w:t>
      </w:r>
      <w:r>
        <w:rPr>
          <w:spacing w:val="-1"/>
          <w:w w:val="105"/>
          <w:sz w:val="16"/>
        </w:rPr>
        <w:t> </w:t>
      </w:r>
      <w:r>
        <w:rPr>
          <w:w w:val="105"/>
          <w:sz w:val="16"/>
        </w:rPr>
        <w:t>preparação</w:t>
      </w:r>
      <w:r>
        <w:rPr>
          <w:spacing w:val="-1"/>
          <w:w w:val="105"/>
          <w:sz w:val="16"/>
        </w:rPr>
        <w:t> </w:t>
      </w:r>
      <w:r>
        <w:rPr>
          <w:w w:val="105"/>
          <w:sz w:val="16"/>
        </w:rPr>
        <w:t>e</w:t>
      </w:r>
      <w:r>
        <w:rPr>
          <w:spacing w:val="-1"/>
          <w:w w:val="105"/>
          <w:sz w:val="16"/>
        </w:rPr>
        <w:t> </w:t>
      </w:r>
      <w:r>
        <w:rPr>
          <w:w w:val="105"/>
          <w:sz w:val="16"/>
        </w:rPr>
        <w:t>apresentação</w:t>
      </w:r>
      <w:r>
        <w:rPr>
          <w:spacing w:val="-1"/>
          <w:w w:val="105"/>
          <w:sz w:val="16"/>
        </w:rPr>
        <w:t> </w:t>
      </w:r>
      <w:r>
        <w:rPr>
          <w:w w:val="105"/>
          <w:sz w:val="16"/>
        </w:rPr>
        <w:t>de</w:t>
      </w:r>
      <w:r>
        <w:rPr>
          <w:spacing w:val="-1"/>
          <w:w w:val="105"/>
          <w:sz w:val="16"/>
        </w:rPr>
        <w:t> </w:t>
      </w:r>
      <w:r>
        <w:rPr>
          <w:w w:val="105"/>
          <w:sz w:val="16"/>
        </w:rPr>
        <w:t>suas</w:t>
      </w:r>
      <w:r>
        <w:rPr>
          <w:spacing w:val="-1"/>
          <w:w w:val="105"/>
          <w:sz w:val="16"/>
        </w:rPr>
        <w:t> </w:t>
      </w:r>
      <w:r>
        <w:rPr>
          <w:w w:val="105"/>
          <w:sz w:val="16"/>
        </w:rPr>
        <w:t>propostas</w:t>
      </w:r>
      <w:r>
        <w:rPr>
          <w:spacing w:val="-1"/>
          <w:w w:val="105"/>
          <w:sz w:val="16"/>
        </w:rPr>
        <w:t> </w:t>
      </w:r>
      <w:r>
        <w:rPr>
          <w:w w:val="105"/>
          <w:sz w:val="16"/>
        </w:rPr>
        <w:t>e</w:t>
      </w:r>
      <w:r>
        <w:rPr>
          <w:spacing w:val="-1"/>
          <w:w w:val="105"/>
          <w:sz w:val="16"/>
        </w:rPr>
        <w:t> </w:t>
      </w:r>
      <w:r>
        <w:rPr>
          <w:w w:val="105"/>
          <w:sz w:val="16"/>
        </w:rPr>
        <w:t>a</w:t>
      </w:r>
      <w:r>
        <w:rPr>
          <w:spacing w:val="-9"/>
          <w:w w:val="105"/>
          <w:sz w:val="16"/>
        </w:rPr>
        <w:t> </w:t>
      </w:r>
      <w:r>
        <w:rPr>
          <w:w w:val="105"/>
          <w:sz w:val="16"/>
        </w:rPr>
        <w:t>Administração</w:t>
      </w:r>
      <w:r>
        <w:rPr>
          <w:spacing w:val="-1"/>
          <w:w w:val="105"/>
          <w:sz w:val="16"/>
        </w:rPr>
        <w:t> </w:t>
      </w:r>
      <w:r>
        <w:rPr>
          <w:w w:val="105"/>
          <w:sz w:val="16"/>
        </w:rPr>
        <w:t>não</w:t>
      </w:r>
      <w:r>
        <w:rPr>
          <w:spacing w:val="-1"/>
          <w:w w:val="105"/>
          <w:sz w:val="16"/>
        </w:rPr>
        <w:t> </w:t>
      </w:r>
      <w:r>
        <w:rPr>
          <w:w w:val="105"/>
          <w:sz w:val="16"/>
        </w:rPr>
        <w:t>será,</w:t>
      </w:r>
      <w:r>
        <w:rPr>
          <w:spacing w:val="-1"/>
          <w:w w:val="105"/>
          <w:sz w:val="16"/>
        </w:rPr>
        <w:t> </w:t>
      </w:r>
      <w:r>
        <w:rPr>
          <w:w w:val="105"/>
          <w:sz w:val="16"/>
        </w:rPr>
        <w:t>em</w:t>
      </w:r>
      <w:r>
        <w:rPr>
          <w:spacing w:val="-1"/>
          <w:w w:val="105"/>
          <w:sz w:val="16"/>
        </w:rPr>
        <w:t> </w:t>
      </w:r>
      <w:r>
        <w:rPr>
          <w:w w:val="105"/>
          <w:sz w:val="16"/>
        </w:rPr>
        <w:t>nenhum</w:t>
      </w:r>
      <w:r>
        <w:rPr>
          <w:spacing w:val="-1"/>
          <w:w w:val="105"/>
          <w:sz w:val="16"/>
        </w:rPr>
        <w:t> </w:t>
      </w:r>
      <w:r>
        <w:rPr>
          <w:w w:val="105"/>
          <w:sz w:val="16"/>
        </w:rPr>
        <w:t>caso,</w:t>
      </w:r>
      <w:r>
        <w:rPr>
          <w:spacing w:val="-1"/>
          <w:w w:val="105"/>
          <w:sz w:val="16"/>
        </w:rPr>
        <w:t> </w:t>
      </w:r>
      <w:r>
        <w:rPr>
          <w:w w:val="105"/>
          <w:sz w:val="16"/>
        </w:rPr>
        <w:t>responsável por</w:t>
      </w:r>
      <w:r>
        <w:rPr>
          <w:spacing w:val="-1"/>
          <w:w w:val="105"/>
          <w:sz w:val="16"/>
        </w:rPr>
        <w:t> </w:t>
      </w:r>
      <w:r>
        <w:rPr>
          <w:w w:val="105"/>
          <w:sz w:val="16"/>
        </w:rPr>
        <w:t>esses</w:t>
      </w:r>
      <w:r>
        <w:rPr>
          <w:spacing w:val="-1"/>
          <w:w w:val="105"/>
          <w:sz w:val="16"/>
        </w:rPr>
        <w:t> </w:t>
      </w:r>
      <w:r>
        <w:rPr>
          <w:w w:val="105"/>
          <w:sz w:val="16"/>
        </w:rPr>
        <w:t>custos,</w:t>
      </w:r>
      <w:r>
        <w:rPr>
          <w:spacing w:val="-1"/>
          <w:w w:val="105"/>
          <w:sz w:val="16"/>
        </w:rPr>
        <w:t> </w:t>
      </w:r>
      <w:r>
        <w:rPr>
          <w:w w:val="105"/>
          <w:sz w:val="16"/>
        </w:rPr>
        <w:t>independentemente</w:t>
      </w:r>
      <w:r>
        <w:rPr>
          <w:spacing w:val="-1"/>
          <w:w w:val="105"/>
          <w:sz w:val="16"/>
        </w:rPr>
        <w:t> </w:t>
      </w:r>
      <w:r>
        <w:rPr>
          <w:w w:val="105"/>
          <w:sz w:val="16"/>
        </w:rPr>
        <w:t>da</w:t>
      </w:r>
      <w:r>
        <w:rPr>
          <w:spacing w:val="-1"/>
          <w:w w:val="105"/>
          <w:sz w:val="16"/>
        </w:rPr>
        <w:t> </w:t>
      </w:r>
      <w:r>
        <w:rPr>
          <w:w w:val="105"/>
          <w:sz w:val="16"/>
        </w:rPr>
        <w:t>condução</w:t>
      </w:r>
      <w:r>
        <w:rPr>
          <w:spacing w:val="-1"/>
          <w:w w:val="105"/>
          <w:sz w:val="16"/>
        </w:rPr>
        <w:t> </w:t>
      </w:r>
      <w:r>
        <w:rPr>
          <w:w w:val="105"/>
          <w:sz w:val="16"/>
        </w:rPr>
        <w:t>ou</w:t>
      </w:r>
      <w:r>
        <w:rPr>
          <w:spacing w:val="-1"/>
          <w:w w:val="105"/>
          <w:sz w:val="16"/>
        </w:rPr>
        <w:t> </w:t>
      </w:r>
      <w:r>
        <w:rPr>
          <w:w w:val="105"/>
          <w:sz w:val="16"/>
        </w:rPr>
        <w:t>do</w:t>
      </w:r>
      <w:r>
        <w:rPr>
          <w:spacing w:val="-1"/>
          <w:w w:val="105"/>
          <w:sz w:val="16"/>
        </w:rPr>
        <w:t> </w:t>
      </w:r>
      <w:r>
        <w:rPr>
          <w:w w:val="105"/>
          <w:sz w:val="16"/>
        </w:rPr>
        <w:t>resultado</w:t>
      </w:r>
      <w:r>
        <w:rPr>
          <w:spacing w:val="-1"/>
          <w:w w:val="105"/>
          <w:sz w:val="16"/>
        </w:rPr>
        <w:t> </w:t>
      </w:r>
      <w:r>
        <w:rPr>
          <w:w w:val="105"/>
          <w:sz w:val="16"/>
        </w:rPr>
        <w:t>do</w:t>
      </w:r>
      <w:r>
        <w:rPr>
          <w:spacing w:val="-1"/>
          <w:w w:val="105"/>
          <w:sz w:val="16"/>
        </w:rPr>
        <w:t> </w:t>
      </w:r>
      <w:r>
        <w:rPr>
          <w:w w:val="105"/>
          <w:sz w:val="16"/>
        </w:rPr>
        <w:t>processo</w:t>
      </w:r>
      <w:r>
        <w:rPr>
          <w:spacing w:val="-1"/>
          <w:w w:val="105"/>
          <w:sz w:val="16"/>
        </w:rPr>
        <w:t> </w:t>
      </w:r>
      <w:r>
        <w:rPr>
          <w:w w:val="105"/>
          <w:sz w:val="16"/>
        </w:rPr>
        <w:t>licitatório.</w:t>
      </w:r>
    </w:p>
    <w:p>
      <w:pPr>
        <w:pStyle w:val="ListParagraph"/>
        <w:numPr>
          <w:ilvl w:val="1"/>
          <w:numId w:val="1"/>
        </w:numPr>
        <w:tabs>
          <w:tab w:pos="789" w:val="left" w:leader="none"/>
        </w:tabs>
        <w:spacing w:line="290" w:lineRule="auto" w:before="78" w:after="0"/>
        <w:ind w:left="406" w:right="366" w:firstLine="0"/>
        <w:jc w:val="left"/>
        <w:rPr>
          <w:sz w:val="16"/>
        </w:rPr>
      </w:pPr>
      <w:r>
        <w:rPr>
          <w:w w:val="105"/>
          <w:sz w:val="16"/>
        </w:rPr>
        <w:t>Na</w:t>
      </w:r>
      <w:r>
        <w:rPr>
          <w:w w:val="105"/>
          <w:sz w:val="16"/>
        </w:rPr>
        <w:t> contagem</w:t>
      </w:r>
      <w:r>
        <w:rPr>
          <w:w w:val="105"/>
          <w:sz w:val="16"/>
        </w:rPr>
        <w:t> dos</w:t>
      </w:r>
      <w:r>
        <w:rPr>
          <w:w w:val="105"/>
          <w:sz w:val="16"/>
        </w:rPr>
        <w:t> prazos</w:t>
      </w:r>
      <w:r>
        <w:rPr>
          <w:w w:val="105"/>
          <w:sz w:val="16"/>
        </w:rPr>
        <w:t> estabelecidos</w:t>
      </w:r>
      <w:r>
        <w:rPr>
          <w:w w:val="105"/>
          <w:sz w:val="16"/>
        </w:rPr>
        <w:t> neste</w:t>
      </w:r>
      <w:r>
        <w:rPr>
          <w:w w:val="105"/>
          <w:sz w:val="16"/>
        </w:rPr>
        <w:t> Edital</w:t>
      </w:r>
      <w:r>
        <w:rPr>
          <w:w w:val="105"/>
          <w:sz w:val="16"/>
        </w:rPr>
        <w:t> e</w:t>
      </w:r>
      <w:r>
        <w:rPr>
          <w:w w:val="105"/>
          <w:sz w:val="16"/>
        </w:rPr>
        <w:t> seus Anexos,</w:t>
      </w:r>
      <w:r>
        <w:rPr>
          <w:w w:val="105"/>
          <w:sz w:val="16"/>
        </w:rPr>
        <w:t> excluir-se-á</w:t>
      </w:r>
      <w:r>
        <w:rPr>
          <w:w w:val="105"/>
          <w:sz w:val="16"/>
        </w:rPr>
        <w:t> o</w:t>
      </w:r>
      <w:r>
        <w:rPr>
          <w:w w:val="105"/>
          <w:sz w:val="16"/>
        </w:rPr>
        <w:t> dia</w:t>
      </w:r>
      <w:r>
        <w:rPr>
          <w:w w:val="105"/>
          <w:sz w:val="16"/>
        </w:rPr>
        <w:t> do</w:t>
      </w:r>
      <w:r>
        <w:rPr>
          <w:w w:val="105"/>
          <w:sz w:val="16"/>
        </w:rPr>
        <w:t> início</w:t>
      </w:r>
      <w:r>
        <w:rPr>
          <w:w w:val="105"/>
          <w:sz w:val="16"/>
        </w:rPr>
        <w:t> e</w:t>
      </w:r>
      <w:r>
        <w:rPr>
          <w:w w:val="105"/>
          <w:sz w:val="16"/>
        </w:rPr>
        <w:t> incluir-se-á</w:t>
      </w:r>
      <w:r>
        <w:rPr>
          <w:w w:val="105"/>
          <w:sz w:val="16"/>
        </w:rPr>
        <w:t> o</w:t>
      </w:r>
      <w:r>
        <w:rPr>
          <w:w w:val="105"/>
          <w:sz w:val="16"/>
        </w:rPr>
        <w:t> do</w:t>
      </w:r>
      <w:r>
        <w:rPr>
          <w:w w:val="105"/>
          <w:sz w:val="16"/>
        </w:rPr>
        <w:t> vencimento.</w:t>
      </w:r>
      <w:r>
        <w:rPr>
          <w:w w:val="105"/>
          <w:sz w:val="16"/>
        </w:rPr>
        <w:t> Só</w:t>
      </w:r>
      <w:r>
        <w:rPr>
          <w:w w:val="105"/>
          <w:sz w:val="16"/>
        </w:rPr>
        <w:t> se</w:t>
      </w:r>
      <w:r>
        <w:rPr>
          <w:w w:val="105"/>
          <w:sz w:val="16"/>
        </w:rPr>
        <w:t> iniciam</w:t>
      </w:r>
      <w:r>
        <w:rPr>
          <w:w w:val="105"/>
          <w:sz w:val="16"/>
        </w:rPr>
        <w:t> e vencem os prazos em dias de expediente na Administração.</w:t>
      </w:r>
    </w:p>
    <w:p>
      <w:pPr>
        <w:pStyle w:val="ListParagraph"/>
        <w:numPr>
          <w:ilvl w:val="1"/>
          <w:numId w:val="1"/>
        </w:numPr>
        <w:tabs>
          <w:tab w:pos="773" w:val="left" w:leader="none"/>
        </w:tabs>
        <w:spacing w:line="290" w:lineRule="auto" w:before="79" w:after="0"/>
        <w:ind w:left="406" w:right="352" w:firstLine="0"/>
        <w:jc w:val="left"/>
        <w:rPr>
          <w:sz w:val="16"/>
        </w:rPr>
      </w:pPr>
      <w:r>
        <w:rPr>
          <w:w w:val="105"/>
          <w:sz w:val="16"/>
        </w:rPr>
        <w:t>O</w:t>
      </w:r>
      <w:r>
        <w:rPr>
          <w:spacing w:val="-5"/>
          <w:w w:val="105"/>
          <w:sz w:val="16"/>
        </w:rPr>
        <w:t> </w:t>
      </w:r>
      <w:r>
        <w:rPr>
          <w:w w:val="105"/>
          <w:sz w:val="16"/>
        </w:rPr>
        <w:t>desatendimento</w:t>
      </w:r>
      <w:r>
        <w:rPr>
          <w:spacing w:val="-5"/>
          <w:w w:val="105"/>
          <w:sz w:val="16"/>
        </w:rPr>
        <w:t> </w:t>
      </w:r>
      <w:r>
        <w:rPr>
          <w:w w:val="105"/>
          <w:sz w:val="16"/>
        </w:rPr>
        <w:t>de</w:t>
      </w:r>
      <w:r>
        <w:rPr>
          <w:spacing w:val="-5"/>
          <w:w w:val="105"/>
          <w:sz w:val="16"/>
        </w:rPr>
        <w:t> </w:t>
      </w:r>
      <w:r>
        <w:rPr>
          <w:w w:val="105"/>
          <w:sz w:val="16"/>
        </w:rPr>
        <w:t>exigências</w:t>
      </w:r>
      <w:r>
        <w:rPr>
          <w:spacing w:val="-5"/>
          <w:w w:val="105"/>
          <w:sz w:val="16"/>
        </w:rPr>
        <w:t> </w:t>
      </w:r>
      <w:r>
        <w:rPr>
          <w:w w:val="105"/>
          <w:sz w:val="16"/>
        </w:rPr>
        <w:t>formais</w:t>
      </w:r>
      <w:r>
        <w:rPr>
          <w:spacing w:val="-5"/>
          <w:w w:val="105"/>
          <w:sz w:val="16"/>
        </w:rPr>
        <w:t> </w:t>
      </w:r>
      <w:r>
        <w:rPr>
          <w:w w:val="105"/>
          <w:sz w:val="16"/>
        </w:rPr>
        <w:t>não</w:t>
      </w:r>
      <w:r>
        <w:rPr>
          <w:spacing w:val="-5"/>
          <w:w w:val="105"/>
          <w:sz w:val="16"/>
        </w:rPr>
        <w:t> </w:t>
      </w:r>
      <w:r>
        <w:rPr>
          <w:w w:val="105"/>
          <w:sz w:val="16"/>
        </w:rPr>
        <w:t>essenciais</w:t>
      </w:r>
      <w:r>
        <w:rPr>
          <w:spacing w:val="-5"/>
          <w:w w:val="105"/>
          <w:sz w:val="16"/>
        </w:rPr>
        <w:t> </w:t>
      </w:r>
      <w:r>
        <w:rPr>
          <w:w w:val="105"/>
          <w:sz w:val="16"/>
        </w:rPr>
        <w:t>não</w:t>
      </w:r>
      <w:r>
        <w:rPr>
          <w:spacing w:val="-5"/>
          <w:w w:val="105"/>
          <w:sz w:val="16"/>
        </w:rPr>
        <w:t> </w:t>
      </w:r>
      <w:r>
        <w:rPr>
          <w:w w:val="105"/>
          <w:sz w:val="16"/>
        </w:rPr>
        <w:t>importará</w:t>
      </w:r>
      <w:r>
        <w:rPr>
          <w:spacing w:val="-5"/>
          <w:w w:val="105"/>
          <w:sz w:val="16"/>
        </w:rPr>
        <w:t> </w:t>
      </w:r>
      <w:r>
        <w:rPr>
          <w:w w:val="105"/>
          <w:sz w:val="16"/>
        </w:rPr>
        <w:t>o</w:t>
      </w:r>
      <w:r>
        <w:rPr>
          <w:spacing w:val="-5"/>
          <w:w w:val="105"/>
          <w:sz w:val="16"/>
        </w:rPr>
        <w:t> </w:t>
      </w:r>
      <w:r>
        <w:rPr>
          <w:w w:val="105"/>
          <w:sz w:val="16"/>
        </w:rPr>
        <w:t>afastamento</w:t>
      </w:r>
      <w:r>
        <w:rPr>
          <w:spacing w:val="-5"/>
          <w:w w:val="105"/>
          <w:sz w:val="16"/>
        </w:rPr>
        <w:t> </w:t>
      </w:r>
      <w:r>
        <w:rPr>
          <w:w w:val="105"/>
          <w:sz w:val="16"/>
        </w:rPr>
        <w:t>do</w:t>
      </w:r>
      <w:r>
        <w:rPr>
          <w:spacing w:val="-5"/>
          <w:w w:val="105"/>
          <w:sz w:val="16"/>
        </w:rPr>
        <w:t> </w:t>
      </w:r>
      <w:r>
        <w:rPr>
          <w:w w:val="105"/>
          <w:sz w:val="16"/>
        </w:rPr>
        <w:t>licitante,</w:t>
      </w:r>
      <w:r>
        <w:rPr>
          <w:spacing w:val="-5"/>
          <w:w w:val="105"/>
          <w:sz w:val="16"/>
        </w:rPr>
        <w:t> </w:t>
      </w:r>
      <w:r>
        <w:rPr>
          <w:w w:val="105"/>
          <w:sz w:val="16"/>
        </w:rPr>
        <w:t>desde</w:t>
      </w:r>
      <w:r>
        <w:rPr>
          <w:spacing w:val="-5"/>
          <w:w w:val="105"/>
          <w:sz w:val="16"/>
        </w:rPr>
        <w:t> </w:t>
      </w:r>
      <w:r>
        <w:rPr>
          <w:w w:val="105"/>
          <w:sz w:val="16"/>
        </w:rPr>
        <w:t>que</w:t>
      </w:r>
      <w:r>
        <w:rPr>
          <w:spacing w:val="-5"/>
          <w:w w:val="105"/>
          <w:sz w:val="16"/>
        </w:rPr>
        <w:t> </w:t>
      </w:r>
      <w:r>
        <w:rPr>
          <w:w w:val="105"/>
          <w:sz w:val="16"/>
        </w:rPr>
        <w:t>seja</w:t>
      </w:r>
      <w:r>
        <w:rPr>
          <w:spacing w:val="-5"/>
          <w:w w:val="105"/>
          <w:sz w:val="16"/>
        </w:rPr>
        <w:t> </w:t>
      </w:r>
      <w:r>
        <w:rPr>
          <w:w w:val="105"/>
          <w:sz w:val="16"/>
        </w:rPr>
        <w:t>possível</w:t>
      </w:r>
      <w:r>
        <w:rPr>
          <w:spacing w:val="-5"/>
          <w:w w:val="105"/>
          <w:sz w:val="16"/>
        </w:rPr>
        <w:t> </w:t>
      </w:r>
      <w:r>
        <w:rPr>
          <w:w w:val="105"/>
          <w:sz w:val="16"/>
        </w:rPr>
        <w:t>o</w:t>
      </w:r>
      <w:r>
        <w:rPr>
          <w:spacing w:val="-5"/>
          <w:w w:val="105"/>
          <w:sz w:val="16"/>
        </w:rPr>
        <w:t> </w:t>
      </w:r>
      <w:r>
        <w:rPr>
          <w:w w:val="105"/>
          <w:sz w:val="16"/>
        </w:rPr>
        <w:t>aproveitamento</w:t>
      </w:r>
      <w:r>
        <w:rPr>
          <w:spacing w:val="-5"/>
          <w:w w:val="105"/>
          <w:sz w:val="16"/>
        </w:rPr>
        <w:t> </w:t>
      </w:r>
      <w:r>
        <w:rPr>
          <w:w w:val="105"/>
          <w:sz w:val="16"/>
        </w:rPr>
        <w:t>do</w:t>
      </w:r>
      <w:r>
        <w:rPr>
          <w:spacing w:val="-5"/>
          <w:w w:val="105"/>
          <w:sz w:val="16"/>
        </w:rPr>
        <w:t> </w:t>
      </w:r>
      <w:r>
        <w:rPr>
          <w:w w:val="105"/>
          <w:sz w:val="16"/>
        </w:rPr>
        <w:t>ato, observados os princípios da isonomia e do interesse público.</w:t>
      </w:r>
    </w:p>
    <w:p>
      <w:pPr>
        <w:pStyle w:val="ListParagraph"/>
        <w:numPr>
          <w:ilvl w:val="1"/>
          <w:numId w:val="1"/>
        </w:numPr>
        <w:tabs>
          <w:tab w:pos="773" w:val="left" w:leader="none"/>
        </w:tabs>
        <w:spacing w:line="240" w:lineRule="auto" w:before="78" w:after="0"/>
        <w:ind w:left="773" w:right="0" w:hanging="367"/>
        <w:jc w:val="left"/>
        <w:rPr>
          <w:sz w:val="16"/>
        </w:rPr>
      </w:pPr>
      <w:r>
        <w:rPr>
          <w:spacing w:val="-2"/>
          <w:w w:val="105"/>
          <w:sz w:val="16"/>
        </w:rPr>
        <w:t>Em</w:t>
      </w:r>
      <w:r>
        <w:rPr>
          <w:spacing w:val="-1"/>
          <w:w w:val="105"/>
          <w:sz w:val="16"/>
        </w:rPr>
        <w:t> </w:t>
      </w:r>
      <w:r>
        <w:rPr>
          <w:spacing w:val="-2"/>
          <w:w w:val="105"/>
          <w:sz w:val="16"/>
        </w:rPr>
        <w:t>caso</w:t>
      </w:r>
      <w:r>
        <w:rPr>
          <w:spacing w:val="-1"/>
          <w:w w:val="105"/>
          <w:sz w:val="16"/>
        </w:rPr>
        <w:t> </w:t>
      </w:r>
      <w:r>
        <w:rPr>
          <w:spacing w:val="-2"/>
          <w:w w:val="105"/>
          <w:sz w:val="16"/>
        </w:rPr>
        <w:t>de</w:t>
      </w:r>
      <w:r>
        <w:rPr>
          <w:spacing w:val="-1"/>
          <w:w w:val="105"/>
          <w:sz w:val="16"/>
        </w:rPr>
        <w:t> </w:t>
      </w:r>
      <w:r>
        <w:rPr>
          <w:spacing w:val="-2"/>
          <w:w w:val="105"/>
          <w:sz w:val="16"/>
        </w:rPr>
        <w:t>divergência</w:t>
      </w:r>
      <w:r>
        <w:rPr>
          <w:w w:val="105"/>
          <w:sz w:val="16"/>
        </w:rPr>
        <w:t> </w:t>
      </w:r>
      <w:r>
        <w:rPr>
          <w:spacing w:val="-2"/>
          <w:w w:val="105"/>
          <w:sz w:val="16"/>
        </w:rPr>
        <w:t>entre</w:t>
      </w:r>
      <w:r>
        <w:rPr>
          <w:spacing w:val="-1"/>
          <w:w w:val="105"/>
          <w:sz w:val="16"/>
        </w:rPr>
        <w:t> </w:t>
      </w:r>
      <w:r>
        <w:rPr>
          <w:spacing w:val="-2"/>
          <w:w w:val="105"/>
          <w:sz w:val="16"/>
        </w:rPr>
        <w:t>disposições</w:t>
      </w:r>
      <w:r>
        <w:rPr>
          <w:spacing w:val="-1"/>
          <w:w w:val="105"/>
          <w:sz w:val="16"/>
        </w:rPr>
        <w:t> </w:t>
      </w:r>
      <w:r>
        <w:rPr>
          <w:spacing w:val="-2"/>
          <w:w w:val="105"/>
          <w:sz w:val="16"/>
        </w:rPr>
        <w:t>deste</w:t>
      </w:r>
      <w:r>
        <w:rPr>
          <w:spacing w:val="-1"/>
          <w:w w:val="105"/>
          <w:sz w:val="16"/>
        </w:rPr>
        <w:t> </w:t>
      </w:r>
      <w:r>
        <w:rPr>
          <w:spacing w:val="-2"/>
          <w:w w:val="105"/>
          <w:sz w:val="16"/>
        </w:rPr>
        <w:t>Edital</w:t>
      </w:r>
      <w:r>
        <w:rPr>
          <w:w w:val="105"/>
          <w:sz w:val="16"/>
        </w:rPr>
        <w:t> </w:t>
      </w:r>
      <w:r>
        <w:rPr>
          <w:spacing w:val="-2"/>
          <w:w w:val="105"/>
          <w:sz w:val="16"/>
        </w:rPr>
        <w:t>e</w:t>
      </w:r>
      <w:r>
        <w:rPr>
          <w:spacing w:val="-1"/>
          <w:w w:val="105"/>
          <w:sz w:val="16"/>
        </w:rPr>
        <w:t> </w:t>
      </w:r>
      <w:r>
        <w:rPr>
          <w:spacing w:val="-2"/>
          <w:w w:val="105"/>
          <w:sz w:val="16"/>
        </w:rPr>
        <w:t>de</w:t>
      </w:r>
      <w:r>
        <w:rPr>
          <w:spacing w:val="-1"/>
          <w:w w:val="105"/>
          <w:sz w:val="16"/>
        </w:rPr>
        <w:t> </w:t>
      </w:r>
      <w:r>
        <w:rPr>
          <w:spacing w:val="-2"/>
          <w:w w:val="105"/>
          <w:sz w:val="16"/>
        </w:rPr>
        <w:t>seus</w:t>
      </w:r>
      <w:r>
        <w:rPr>
          <w:spacing w:val="-1"/>
          <w:w w:val="105"/>
          <w:sz w:val="16"/>
        </w:rPr>
        <w:t> </w:t>
      </w:r>
      <w:r>
        <w:rPr>
          <w:spacing w:val="-2"/>
          <w:w w:val="105"/>
          <w:sz w:val="16"/>
        </w:rPr>
        <w:t>anexos</w:t>
      </w:r>
      <w:r>
        <w:rPr>
          <w:w w:val="105"/>
          <w:sz w:val="16"/>
        </w:rPr>
        <w:t> </w:t>
      </w:r>
      <w:r>
        <w:rPr>
          <w:spacing w:val="-2"/>
          <w:w w:val="105"/>
          <w:sz w:val="16"/>
        </w:rPr>
        <w:t>ou</w:t>
      </w:r>
      <w:r>
        <w:rPr>
          <w:spacing w:val="-1"/>
          <w:w w:val="105"/>
          <w:sz w:val="16"/>
        </w:rPr>
        <w:t> </w:t>
      </w:r>
      <w:r>
        <w:rPr>
          <w:spacing w:val="-2"/>
          <w:w w:val="105"/>
          <w:sz w:val="16"/>
        </w:rPr>
        <w:t>demais</w:t>
      </w:r>
      <w:r>
        <w:rPr>
          <w:spacing w:val="-1"/>
          <w:w w:val="105"/>
          <w:sz w:val="16"/>
        </w:rPr>
        <w:t> </w:t>
      </w:r>
      <w:r>
        <w:rPr>
          <w:spacing w:val="-2"/>
          <w:w w:val="105"/>
          <w:sz w:val="16"/>
        </w:rPr>
        <w:t>peças</w:t>
      </w:r>
      <w:r>
        <w:rPr>
          <w:w w:val="105"/>
          <w:sz w:val="16"/>
        </w:rPr>
        <w:t> </w:t>
      </w:r>
      <w:r>
        <w:rPr>
          <w:spacing w:val="-2"/>
          <w:w w:val="105"/>
          <w:sz w:val="16"/>
        </w:rPr>
        <w:t>que</w:t>
      </w:r>
      <w:r>
        <w:rPr>
          <w:spacing w:val="-1"/>
          <w:w w:val="105"/>
          <w:sz w:val="16"/>
        </w:rPr>
        <w:t> </w:t>
      </w:r>
      <w:r>
        <w:rPr>
          <w:spacing w:val="-2"/>
          <w:w w:val="105"/>
          <w:sz w:val="16"/>
        </w:rPr>
        <w:t>compõem</w:t>
      </w:r>
      <w:r>
        <w:rPr>
          <w:spacing w:val="-1"/>
          <w:w w:val="105"/>
          <w:sz w:val="16"/>
        </w:rPr>
        <w:t> </w:t>
      </w:r>
      <w:r>
        <w:rPr>
          <w:spacing w:val="-2"/>
          <w:w w:val="105"/>
          <w:sz w:val="16"/>
        </w:rPr>
        <w:t>o</w:t>
      </w:r>
      <w:r>
        <w:rPr>
          <w:spacing w:val="-1"/>
          <w:w w:val="105"/>
          <w:sz w:val="16"/>
        </w:rPr>
        <w:t> </w:t>
      </w:r>
      <w:r>
        <w:rPr>
          <w:spacing w:val="-2"/>
          <w:w w:val="105"/>
          <w:sz w:val="16"/>
        </w:rPr>
        <w:t>processo,</w:t>
      </w:r>
      <w:r>
        <w:rPr>
          <w:w w:val="105"/>
          <w:sz w:val="16"/>
        </w:rPr>
        <w:t> </w:t>
      </w:r>
      <w:r>
        <w:rPr>
          <w:spacing w:val="-2"/>
          <w:w w:val="105"/>
          <w:sz w:val="16"/>
        </w:rPr>
        <w:t>prevalecerão</w:t>
      </w:r>
      <w:r>
        <w:rPr>
          <w:spacing w:val="-1"/>
          <w:w w:val="105"/>
          <w:sz w:val="16"/>
        </w:rPr>
        <w:t> </w:t>
      </w:r>
      <w:r>
        <w:rPr>
          <w:spacing w:val="-2"/>
          <w:w w:val="105"/>
          <w:sz w:val="16"/>
        </w:rPr>
        <w:t>as</w:t>
      </w:r>
      <w:r>
        <w:rPr>
          <w:spacing w:val="-1"/>
          <w:w w:val="105"/>
          <w:sz w:val="16"/>
        </w:rPr>
        <w:t> </w:t>
      </w:r>
      <w:r>
        <w:rPr>
          <w:spacing w:val="-2"/>
          <w:w w:val="105"/>
          <w:sz w:val="16"/>
        </w:rPr>
        <w:t>deste</w:t>
      </w:r>
      <w:r>
        <w:rPr>
          <w:spacing w:val="-1"/>
          <w:w w:val="105"/>
          <w:sz w:val="16"/>
        </w:rPr>
        <w:t> </w:t>
      </w:r>
      <w:r>
        <w:rPr>
          <w:spacing w:val="-2"/>
          <w:w w:val="105"/>
          <w:sz w:val="16"/>
        </w:rPr>
        <w:t>Edital.</w:t>
      </w:r>
    </w:p>
    <w:p>
      <w:pPr>
        <w:pStyle w:val="ListParagraph"/>
        <w:numPr>
          <w:ilvl w:val="1"/>
          <w:numId w:val="1"/>
        </w:numPr>
        <w:tabs>
          <w:tab w:pos="916" w:val="left" w:leader="none"/>
        </w:tabs>
        <w:spacing w:line="290" w:lineRule="auto" w:before="117" w:after="0"/>
        <w:ind w:left="406" w:right="356" w:firstLine="0"/>
        <w:jc w:val="left"/>
        <w:rPr>
          <w:sz w:val="16"/>
        </w:rPr>
      </w:pPr>
      <w:r>
        <w:rPr>
          <w:w w:val="105"/>
          <w:sz w:val="16"/>
        </w:rPr>
        <w:t>O</w:t>
      </w:r>
      <w:r>
        <w:rPr>
          <w:spacing w:val="40"/>
          <w:w w:val="105"/>
          <w:sz w:val="16"/>
        </w:rPr>
        <w:t> </w:t>
      </w:r>
      <w:r>
        <w:rPr>
          <w:w w:val="105"/>
          <w:sz w:val="16"/>
        </w:rPr>
        <w:t>Edital</w:t>
      </w:r>
      <w:r>
        <w:rPr>
          <w:spacing w:val="40"/>
          <w:w w:val="105"/>
          <w:sz w:val="16"/>
        </w:rPr>
        <w:t> </w:t>
      </w:r>
      <w:r>
        <w:rPr>
          <w:w w:val="105"/>
          <w:sz w:val="16"/>
        </w:rPr>
        <w:t>e</w:t>
      </w:r>
      <w:r>
        <w:rPr>
          <w:spacing w:val="40"/>
          <w:w w:val="105"/>
          <w:sz w:val="16"/>
        </w:rPr>
        <w:t> </w:t>
      </w:r>
      <w:r>
        <w:rPr>
          <w:w w:val="105"/>
          <w:sz w:val="16"/>
        </w:rPr>
        <w:t>seus</w:t>
      </w:r>
      <w:r>
        <w:rPr>
          <w:spacing w:val="40"/>
          <w:w w:val="105"/>
          <w:sz w:val="16"/>
        </w:rPr>
        <w:t> </w:t>
      </w:r>
      <w:r>
        <w:rPr>
          <w:w w:val="105"/>
          <w:sz w:val="16"/>
        </w:rPr>
        <w:t>anexos</w:t>
      </w:r>
      <w:r>
        <w:rPr>
          <w:spacing w:val="40"/>
          <w:w w:val="105"/>
          <w:sz w:val="16"/>
        </w:rPr>
        <w:t> </w:t>
      </w:r>
      <w:r>
        <w:rPr>
          <w:w w:val="105"/>
          <w:sz w:val="16"/>
        </w:rPr>
        <w:t>estão</w:t>
      </w:r>
      <w:r>
        <w:rPr>
          <w:spacing w:val="40"/>
          <w:w w:val="105"/>
          <w:sz w:val="16"/>
        </w:rPr>
        <w:t> </w:t>
      </w:r>
      <w:r>
        <w:rPr>
          <w:w w:val="105"/>
          <w:sz w:val="16"/>
        </w:rPr>
        <w:t>disponíveis,</w:t>
      </w:r>
      <w:r>
        <w:rPr>
          <w:spacing w:val="40"/>
          <w:w w:val="105"/>
          <w:sz w:val="16"/>
        </w:rPr>
        <w:t> </w:t>
      </w:r>
      <w:r>
        <w:rPr>
          <w:w w:val="105"/>
          <w:sz w:val="16"/>
        </w:rPr>
        <w:t>na</w:t>
      </w:r>
      <w:r>
        <w:rPr>
          <w:spacing w:val="40"/>
          <w:w w:val="105"/>
          <w:sz w:val="16"/>
        </w:rPr>
        <w:t> </w:t>
      </w:r>
      <w:r>
        <w:rPr>
          <w:w w:val="105"/>
          <w:sz w:val="16"/>
        </w:rPr>
        <w:t>íntegra,</w:t>
      </w:r>
      <w:r>
        <w:rPr>
          <w:spacing w:val="40"/>
          <w:w w:val="105"/>
          <w:sz w:val="16"/>
        </w:rPr>
        <w:t> </w:t>
      </w:r>
      <w:r>
        <w:rPr>
          <w:w w:val="105"/>
          <w:sz w:val="16"/>
        </w:rPr>
        <w:t>no</w:t>
      </w:r>
      <w:r>
        <w:rPr>
          <w:spacing w:val="40"/>
          <w:w w:val="105"/>
          <w:sz w:val="16"/>
        </w:rPr>
        <w:t> </w:t>
      </w:r>
      <w:r>
        <w:rPr>
          <w:w w:val="105"/>
          <w:sz w:val="16"/>
        </w:rPr>
        <w:t>Portal</w:t>
      </w:r>
      <w:r>
        <w:rPr>
          <w:spacing w:val="40"/>
          <w:w w:val="105"/>
          <w:sz w:val="16"/>
        </w:rPr>
        <w:t> </w:t>
      </w:r>
      <w:r>
        <w:rPr>
          <w:w w:val="105"/>
          <w:sz w:val="16"/>
        </w:rPr>
        <w:t>Nacional</w:t>
      </w:r>
      <w:r>
        <w:rPr>
          <w:spacing w:val="40"/>
          <w:w w:val="105"/>
          <w:sz w:val="16"/>
        </w:rPr>
        <w:t> </w:t>
      </w:r>
      <w:r>
        <w:rPr>
          <w:w w:val="105"/>
          <w:sz w:val="16"/>
        </w:rPr>
        <w:t>de</w:t>
      </w:r>
      <w:r>
        <w:rPr>
          <w:spacing w:val="40"/>
          <w:w w:val="105"/>
          <w:sz w:val="16"/>
        </w:rPr>
        <w:t> </w:t>
      </w:r>
      <w:r>
        <w:rPr>
          <w:w w:val="105"/>
          <w:sz w:val="16"/>
        </w:rPr>
        <w:t>Contratações</w:t>
      </w:r>
      <w:r>
        <w:rPr>
          <w:spacing w:val="40"/>
          <w:w w:val="105"/>
          <w:sz w:val="16"/>
        </w:rPr>
        <w:t> </w:t>
      </w:r>
      <w:r>
        <w:rPr>
          <w:w w:val="105"/>
          <w:sz w:val="16"/>
        </w:rPr>
        <w:t>Públicas</w:t>
      </w:r>
      <w:r>
        <w:rPr>
          <w:spacing w:val="40"/>
          <w:w w:val="105"/>
          <w:sz w:val="16"/>
        </w:rPr>
        <w:t> </w:t>
      </w:r>
      <w:r>
        <w:rPr>
          <w:w w:val="105"/>
          <w:sz w:val="16"/>
        </w:rPr>
        <w:t>(PNCP)</w:t>
      </w:r>
      <w:r>
        <w:rPr>
          <w:spacing w:val="40"/>
          <w:w w:val="105"/>
          <w:sz w:val="16"/>
        </w:rPr>
        <w:t> </w:t>
      </w:r>
      <w:r>
        <w:rPr>
          <w:w w:val="105"/>
          <w:sz w:val="16"/>
        </w:rPr>
        <w:t>e</w:t>
      </w:r>
      <w:r>
        <w:rPr>
          <w:spacing w:val="40"/>
          <w:w w:val="105"/>
          <w:sz w:val="16"/>
        </w:rPr>
        <w:t> </w:t>
      </w:r>
      <w:r>
        <w:rPr>
          <w:w w:val="105"/>
          <w:sz w:val="16"/>
        </w:rPr>
        <w:t>endereço</w:t>
      </w:r>
      <w:r>
        <w:rPr>
          <w:spacing w:val="40"/>
          <w:w w:val="105"/>
          <w:sz w:val="16"/>
        </w:rPr>
        <w:t> </w:t>
      </w:r>
      <w:r>
        <w:rPr>
          <w:w w:val="105"/>
          <w:sz w:val="16"/>
        </w:rPr>
        <w:t>eletrônico</w:t>
      </w:r>
      <w:r>
        <w:rPr>
          <w:spacing w:val="80"/>
          <w:w w:val="105"/>
          <w:sz w:val="16"/>
        </w:rPr>
        <w:t> </w:t>
      </w:r>
      <w:hyperlink r:id="rId7">
        <w:r>
          <w:rPr>
            <w:color w:val="0000FF"/>
            <w:spacing w:val="-2"/>
            <w:w w:val="105"/>
            <w:sz w:val="16"/>
            <w:u w:val="single" w:color="0000FF"/>
          </w:rPr>
          <w:t>www.compras.rj.gov.br.</w:t>
        </w:r>
      </w:hyperlink>
    </w:p>
    <w:p>
      <w:pPr>
        <w:pStyle w:val="ListParagraph"/>
        <w:numPr>
          <w:ilvl w:val="1"/>
          <w:numId w:val="1"/>
        </w:numPr>
        <w:tabs>
          <w:tab w:pos="861" w:val="left" w:leader="none"/>
        </w:tabs>
        <w:spacing w:line="240" w:lineRule="auto" w:before="78" w:after="0"/>
        <w:ind w:left="861" w:right="0" w:hanging="455"/>
        <w:jc w:val="left"/>
        <w:rPr>
          <w:sz w:val="16"/>
        </w:rPr>
      </w:pPr>
      <w:r>
        <w:rPr>
          <w:w w:val="105"/>
          <w:sz w:val="16"/>
        </w:rPr>
        <w:t>Integram</w:t>
      </w:r>
      <w:r>
        <w:rPr>
          <w:spacing w:val="-11"/>
          <w:w w:val="105"/>
          <w:sz w:val="16"/>
        </w:rPr>
        <w:t> </w:t>
      </w:r>
      <w:r>
        <w:rPr>
          <w:w w:val="105"/>
          <w:sz w:val="16"/>
        </w:rPr>
        <w:t>este</w:t>
      </w:r>
      <w:r>
        <w:rPr>
          <w:spacing w:val="-10"/>
          <w:w w:val="105"/>
          <w:sz w:val="16"/>
        </w:rPr>
        <w:t> </w:t>
      </w:r>
      <w:r>
        <w:rPr>
          <w:w w:val="105"/>
          <w:sz w:val="16"/>
        </w:rPr>
        <w:t>Edital,</w:t>
      </w:r>
      <w:r>
        <w:rPr>
          <w:spacing w:val="-10"/>
          <w:w w:val="105"/>
          <w:sz w:val="16"/>
        </w:rPr>
        <w:t> </w:t>
      </w:r>
      <w:r>
        <w:rPr>
          <w:w w:val="105"/>
          <w:sz w:val="16"/>
        </w:rPr>
        <w:t>para</w:t>
      </w:r>
      <w:r>
        <w:rPr>
          <w:spacing w:val="-10"/>
          <w:w w:val="105"/>
          <w:sz w:val="16"/>
        </w:rPr>
        <w:t> </w:t>
      </w:r>
      <w:r>
        <w:rPr>
          <w:w w:val="105"/>
          <w:sz w:val="16"/>
        </w:rPr>
        <w:t>todos</w:t>
      </w:r>
      <w:r>
        <w:rPr>
          <w:spacing w:val="-10"/>
          <w:w w:val="105"/>
          <w:sz w:val="16"/>
        </w:rPr>
        <w:t> </w:t>
      </w:r>
      <w:r>
        <w:rPr>
          <w:w w:val="105"/>
          <w:sz w:val="16"/>
        </w:rPr>
        <w:t>os</w:t>
      </w:r>
      <w:r>
        <w:rPr>
          <w:spacing w:val="-10"/>
          <w:w w:val="105"/>
          <w:sz w:val="16"/>
        </w:rPr>
        <w:t> </w:t>
      </w:r>
      <w:r>
        <w:rPr>
          <w:w w:val="105"/>
          <w:sz w:val="16"/>
        </w:rPr>
        <w:t>fins</w:t>
      </w:r>
      <w:r>
        <w:rPr>
          <w:spacing w:val="-10"/>
          <w:w w:val="105"/>
          <w:sz w:val="16"/>
        </w:rPr>
        <w:t> </w:t>
      </w:r>
      <w:r>
        <w:rPr>
          <w:w w:val="105"/>
          <w:sz w:val="16"/>
        </w:rPr>
        <w:t>e</w:t>
      </w:r>
      <w:r>
        <w:rPr>
          <w:spacing w:val="-10"/>
          <w:w w:val="105"/>
          <w:sz w:val="16"/>
        </w:rPr>
        <w:t> </w:t>
      </w:r>
      <w:r>
        <w:rPr>
          <w:w w:val="105"/>
          <w:sz w:val="16"/>
        </w:rPr>
        <w:t>efeitos,</w:t>
      </w:r>
      <w:r>
        <w:rPr>
          <w:spacing w:val="-10"/>
          <w:w w:val="105"/>
          <w:sz w:val="16"/>
        </w:rPr>
        <w:t> </w:t>
      </w:r>
      <w:r>
        <w:rPr>
          <w:w w:val="105"/>
          <w:sz w:val="16"/>
        </w:rPr>
        <w:t>os</w:t>
      </w:r>
      <w:r>
        <w:rPr>
          <w:spacing w:val="-10"/>
          <w:w w:val="105"/>
          <w:sz w:val="16"/>
        </w:rPr>
        <w:t> </w:t>
      </w:r>
      <w:r>
        <w:rPr>
          <w:w w:val="105"/>
          <w:sz w:val="16"/>
        </w:rPr>
        <w:t>seguintes</w:t>
      </w:r>
      <w:r>
        <w:rPr>
          <w:spacing w:val="-10"/>
          <w:w w:val="105"/>
          <w:sz w:val="16"/>
        </w:rPr>
        <w:t> </w:t>
      </w:r>
      <w:r>
        <w:rPr>
          <w:spacing w:val="-2"/>
          <w:w w:val="105"/>
          <w:sz w:val="16"/>
        </w:rPr>
        <w:t>anexos:</w:t>
      </w:r>
    </w:p>
    <w:p>
      <w:pPr>
        <w:pStyle w:val="ListParagraph"/>
        <w:numPr>
          <w:ilvl w:val="2"/>
          <w:numId w:val="1"/>
        </w:numPr>
        <w:tabs>
          <w:tab w:pos="977" w:val="left" w:leader="none"/>
        </w:tabs>
        <w:spacing w:line="240" w:lineRule="auto" w:before="117" w:after="0"/>
        <w:ind w:left="977" w:right="0" w:hanging="571"/>
        <w:jc w:val="left"/>
        <w:rPr>
          <w:sz w:val="16"/>
        </w:rPr>
      </w:pPr>
      <w:r>
        <w:rPr>
          <w:w w:val="105"/>
          <w:sz w:val="16"/>
        </w:rPr>
        <w:t>ANEXO</w:t>
      </w:r>
      <w:r>
        <w:rPr>
          <w:spacing w:val="-8"/>
          <w:w w:val="105"/>
          <w:sz w:val="16"/>
        </w:rPr>
        <w:t> </w:t>
      </w:r>
      <w:r>
        <w:rPr>
          <w:w w:val="105"/>
          <w:sz w:val="16"/>
        </w:rPr>
        <w:t>I</w:t>
      </w:r>
      <w:r>
        <w:rPr>
          <w:spacing w:val="-8"/>
          <w:w w:val="105"/>
          <w:sz w:val="16"/>
        </w:rPr>
        <w:t> </w:t>
      </w:r>
      <w:r>
        <w:rPr>
          <w:w w:val="105"/>
          <w:sz w:val="16"/>
        </w:rPr>
        <w:t>-</w:t>
      </w:r>
      <w:r>
        <w:rPr>
          <w:spacing w:val="-7"/>
          <w:w w:val="105"/>
          <w:sz w:val="16"/>
        </w:rPr>
        <w:t> </w:t>
      </w:r>
      <w:r>
        <w:rPr>
          <w:w w:val="105"/>
          <w:sz w:val="16"/>
        </w:rPr>
        <w:t>Termo</w:t>
      </w:r>
      <w:r>
        <w:rPr>
          <w:spacing w:val="-8"/>
          <w:w w:val="105"/>
          <w:sz w:val="16"/>
        </w:rPr>
        <w:t> </w:t>
      </w:r>
      <w:r>
        <w:rPr>
          <w:w w:val="105"/>
          <w:sz w:val="16"/>
        </w:rPr>
        <w:t>de</w:t>
      </w:r>
      <w:r>
        <w:rPr>
          <w:spacing w:val="-7"/>
          <w:w w:val="105"/>
          <w:sz w:val="16"/>
        </w:rPr>
        <w:t> </w:t>
      </w:r>
      <w:r>
        <w:rPr>
          <w:spacing w:val="-2"/>
          <w:w w:val="105"/>
          <w:sz w:val="16"/>
        </w:rPr>
        <w:t>Referência</w:t>
      </w:r>
    </w:p>
    <w:p>
      <w:pPr>
        <w:pStyle w:val="ListParagraph"/>
        <w:numPr>
          <w:ilvl w:val="2"/>
          <w:numId w:val="1"/>
        </w:numPr>
        <w:tabs>
          <w:tab w:pos="977" w:val="left" w:leader="none"/>
        </w:tabs>
        <w:spacing w:line="240" w:lineRule="auto" w:before="117" w:after="0"/>
        <w:ind w:left="977" w:right="0" w:hanging="571"/>
        <w:jc w:val="left"/>
        <w:rPr>
          <w:sz w:val="16"/>
        </w:rPr>
      </w:pPr>
      <w:r>
        <w:rPr>
          <w:w w:val="105"/>
          <w:sz w:val="16"/>
        </w:rPr>
        <w:t>ANEXO</w:t>
      </w:r>
      <w:r>
        <w:rPr>
          <w:spacing w:val="-9"/>
          <w:w w:val="105"/>
          <w:sz w:val="16"/>
        </w:rPr>
        <w:t> </w:t>
      </w:r>
      <w:r>
        <w:rPr>
          <w:w w:val="105"/>
          <w:sz w:val="16"/>
        </w:rPr>
        <w:t>II</w:t>
      </w:r>
      <w:r>
        <w:rPr>
          <w:spacing w:val="-8"/>
          <w:w w:val="105"/>
          <w:sz w:val="16"/>
        </w:rPr>
        <w:t> </w:t>
      </w:r>
      <w:r>
        <w:rPr>
          <w:w w:val="105"/>
          <w:sz w:val="16"/>
        </w:rPr>
        <w:t>–</w:t>
      </w:r>
      <w:r>
        <w:rPr>
          <w:spacing w:val="-8"/>
          <w:w w:val="105"/>
          <w:sz w:val="16"/>
        </w:rPr>
        <w:t> </w:t>
      </w:r>
      <w:r>
        <w:rPr>
          <w:w w:val="105"/>
          <w:sz w:val="16"/>
        </w:rPr>
        <w:t>Minuta</w:t>
      </w:r>
      <w:r>
        <w:rPr>
          <w:spacing w:val="-8"/>
          <w:w w:val="105"/>
          <w:sz w:val="16"/>
        </w:rPr>
        <w:t> </w:t>
      </w:r>
      <w:r>
        <w:rPr>
          <w:w w:val="105"/>
          <w:sz w:val="16"/>
        </w:rPr>
        <w:t>de</w:t>
      </w:r>
      <w:r>
        <w:rPr>
          <w:spacing w:val="-9"/>
          <w:w w:val="105"/>
          <w:sz w:val="16"/>
        </w:rPr>
        <w:t> </w:t>
      </w:r>
      <w:r>
        <w:rPr>
          <w:w w:val="105"/>
          <w:sz w:val="16"/>
        </w:rPr>
        <w:t>Termo</w:t>
      </w:r>
      <w:r>
        <w:rPr>
          <w:spacing w:val="-8"/>
          <w:w w:val="105"/>
          <w:sz w:val="16"/>
        </w:rPr>
        <w:t> </w:t>
      </w:r>
      <w:r>
        <w:rPr>
          <w:w w:val="105"/>
          <w:sz w:val="16"/>
        </w:rPr>
        <w:t>de</w:t>
      </w:r>
      <w:r>
        <w:rPr>
          <w:spacing w:val="-8"/>
          <w:w w:val="105"/>
          <w:sz w:val="16"/>
        </w:rPr>
        <w:t> </w:t>
      </w:r>
      <w:r>
        <w:rPr>
          <w:spacing w:val="-2"/>
          <w:w w:val="105"/>
          <w:sz w:val="16"/>
        </w:rPr>
        <w:t>Contrato</w:t>
      </w:r>
    </w:p>
    <w:p>
      <w:pPr>
        <w:pStyle w:val="ListParagraph"/>
        <w:numPr>
          <w:ilvl w:val="2"/>
          <w:numId w:val="1"/>
        </w:numPr>
        <w:tabs>
          <w:tab w:pos="977" w:val="left" w:leader="none"/>
        </w:tabs>
        <w:spacing w:line="240" w:lineRule="auto" w:before="116" w:after="0"/>
        <w:ind w:left="977" w:right="0" w:hanging="571"/>
        <w:jc w:val="left"/>
        <w:rPr>
          <w:sz w:val="16"/>
        </w:rPr>
      </w:pPr>
      <w:r>
        <w:rPr>
          <w:spacing w:val="-2"/>
          <w:w w:val="105"/>
          <w:sz w:val="16"/>
        </w:rPr>
        <w:t>ANEXO</w:t>
      </w:r>
      <w:r>
        <w:rPr>
          <w:spacing w:val="-3"/>
          <w:w w:val="105"/>
          <w:sz w:val="16"/>
        </w:rPr>
        <w:t> </w:t>
      </w:r>
      <w:r>
        <w:rPr>
          <w:spacing w:val="-2"/>
          <w:w w:val="105"/>
          <w:sz w:val="16"/>
        </w:rPr>
        <w:t>III – Estudo Técnico Preliminar</w:t>
      </w:r>
    </w:p>
    <w:p>
      <w:pPr>
        <w:pStyle w:val="ListParagraph"/>
        <w:numPr>
          <w:ilvl w:val="2"/>
          <w:numId w:val="1"/>
        </w:numPr>
        <w:tabs>
          <w:tab w:pos="977" w:val="left" w:leader="none"/>
        </w:tabs>
        <w:spacing w:line="240" w:lineRule="auto" w:before="117" w:after="0"/>
        <w:ind w:left="977" w:right="0" w:hanging="571"/>
        <w:jc w:val="left"/>
        <w:rPr>
          <w:sz w:val="16"/>
        </w:rPr>
      </w:pPr>
      <w:r>
        <w:rPr>
          <w:spacing w:val="-2"/>
          <w:w w:val="105"/>
          <w:sz w:val="16"/>
        </w:rPr>
        <w:t>ANEXO</w:t>
      </w:r>
      <w:r>
        <w:rPr>
          <w:spacing w:val="-3"/>
          <w:w w:val="105"/>
          <w:sz w:val="16"/>
        </w:rPr>
        <w:t> </w:t>
      </w:r>
      <w:r>
        <w:rPr>
          <w:spacing w:val="-2"/>
          <w:w w:val="105"/>
          <w:sz w:val="16"/>
        </w:rPr>
        <w:t>IV – Documentação exigida para Habilitação</w:t>
      </w:r>
    </w:p>
    <w:p>
      <w:pPr>
        <w:pStyle w:val="ListParagraph"/>
        <w:numPr>
          <w:ilvl w:val="2"/>
          <w:numId w:val="1"/>
        </w:numPr>
        <w:tabs>
          <w:tab w:pos="977" w:val="left" w:leader="none"/>
        </w:tabs>
        <w:spacing w:line="240" w:lineRule="auto" w:before="117" w:after="0"/>
        <w:ind w:left="977" w:right="0" w:hanging="571"/>
        <w:jc w:val="left"/>
        <w:rPr>
          <w:sz w:val="16"/>
        </w:rPr>
      </w:pPr>
      <w:r>
        <w:rPr>
          <w:w w:val="105"/>
          <w:sz w:val="16"/>
        </w:rPr>
        <w:t>ANEXO</w:t>
      </w:r>
      <w:r>
        <w:rPr>
          <w:spacing w:val="-11"/>
          <w:w w:val="105"/>
          <w:sz w:val="16"/>
        </w:rPr>
        <w:t> </w:t>
      </w:r>
      <w:r>
        <w:rPr>
          <w:w w:val="105"/>
          <w:sz w:val="16"/>
        </w:rPr>
        <w:t>V</w:t>
      </w:r>
      <w:r>
        <w:rPr>
          <w:spacing w:val="-10"/>
          <w:w w:val="105"/>
          <w:sz w:val="16"/>
        </w:rPr>
        <w:t> </w:t>
      </w:r>
      <w:r>
        <w:rPr>
          <w:w w:val="105"/>
          <w:sz w:val="16"/>
        </w:rPr>
        <w:t>–</w:t>
      </w:r>
      <w:r>
        <w:rPr>
          <w:spacing w:val="-10"/>
          <w:w w:val="105"/>
          <w:sz w:val="16"/>
        </w:rPr>
        <w:t> </w:t>
      </w:r>
      <w:r>
        <w:rPr>
          <w:w w:val="105"/>
          <w:sz w:val="16"/>
        </w:rPr>
        <w:t>Modelo</w:t>
      </w:r>
      <w:r>
        <w:rPr>
          <w:spacing w:val="-10"/>
          <w:w w:val="105"/>
          <w:sz w:val="16"/>
        </w:rPr>
        <w:t> </w:t>
      </w:r>
      <w:r>
        <w:rPr>
          <w:w w:val="105"/>
          <w:sz w:val="16"/>
        </w:rPr>
        <w:t>de</w:t>
      </w:r>
      <w:r>
        <w:rPr>
          <w:spacing w:val="-10"/>
          <w:w w:val="105"/>
          <w:sz w:val="16"/>
        </w:rPr>
        <w:t> </w:t>
      </w:r>
      <w:r>
        <w:rPr>
          <w:w w:val="105"/>
          <w:sz w:val="16"/>
        </w:rPr>
        <w:t>apresentação</w:t>
      </w:r>
      <w:r>
        <w:rPr>
          <w:spacing w:val="-10"/>
          <w:w w:val="105"/>
          <w:sz w:val="16"/>
        </w:rPr>
        <w:t> </w:t>
      </w:r>
      <w:r>
        <w:rPr>
          <w:w w:val="105"/>
          <w:sz w:val="16"/>
        </w:rPr>
        <w:t>da</w:t>
      </w:r>
      <w:r>
        <w:rPr>
          <w:spacing w:val="-10"/>
          <w:w w:val="105"/>
          <w:sz w:val="16"/>
        </w:rPr>
        <w:t> </w:t>
      </w:r>
      <w:r>
        <w:rPr>
          <w:spacing w:val="-2"/>
          <w:w w:val="105"/>
          <w:sz w:val="16"/>
        </w:rPr>
        <w:t>proposta</w:t>
      </w:r>
    </w:p>
    <w:p>
      <w:pPr>
        <w:pStyle w:val="ListParagraph"/>
        <w:numPr>
          <w:ilvl w:val="2"/>
          <w:numId w:val="19"/>
        </w:numPr>
        <w:tabs>
          <w:tab w:pos="938" w:val="left" w:leader="none"/>
        </w:tabs>
        <w:spacing w:line="240" w:lineRule="auto" w:before="116" w:after="0"/>
        <w:ind w:left="938" w:right="0" w:hanging="532"/>
        <w:jc w:val="left"/>
        <w:rPr>
          <w:sz w:val="16"/>
        </w:rPr>
      </w:pPr>
      <w:r>
        <w:rPr>
          <w:w w:val="105"/>
          <w:sz w:val="16"/>
        </w:rPr>
        <w:t>ANEXO</w:t>
      </w:r>
      <w:r>
        <w:rPr>
          <w:spacing w:val="-11"/>
          <w:w w:val="105"/>
          <w:sz w:val="16"/>
        </w:rPr>
        <w:t> </w:t>
      </w:r>
      <w:r>
        <w:rPr>
          <w:w w:val="105"/>
          <w:sz w:val="16"/>
        </w:rPr>
        <w:t>VI</w:t>
      </w:r>
      <w:r>
        <w:rPr>
          <w:spacing w:val="-10"/>
          <w:w w:val="105"/>
          <w:sz w:val="16"/>
        </w:rPr>
        <w:t> </w:t>
      </w:r>
      <w:r>
        <w:rPr>
          <w:w w:val="105"/>
          <w:sz w:val="16"/>
        </w:rPr>
        <w:t>-</w:t>
      </w:r>
      <w:r>
        <w:rPr>
          <w:spacing w:val="-10"/>
          <w:w w:val="105"/>
          <w:sz w:val="16"/>
        </w:rPr>
        <w:t> </w:t>
      </w:r>
      <w:r>
        <w:rPr>
          <w:w w:val="105"/>
          <w:sz w:val="16"/>
        </w:rPr>
        <w:t>Declaração</w:t>
      </w:r>
      <w:r>
        <w:rPr>
          <w:spacing w:val="-10"/>
          <w:w w:val="105"/>
          <w:sz w:val="16"/>
        </w:rPr>
        <w:t> </w:t>
      </w:r>
      <w:r>
        <w:rPr>
          <w:w w:val="105"/>
          <w:sz w:val="16"/>
        </w:rPr>
        <w:t>para</w:t>
      </w:r>
      <w:r>
        <w:rPr>
          <w:spacing w:val="-11"/>
          <w:w w:val="105"/>
          <w:sz w:val="16"/>
        </w:rPr>
        <w:t> </w:t>
      </w:r>
      <w:r>
        <w:rPr>
          <w:w w:val="105"/>
          <w:sz w:val="16"/>
        </w:rPr>
        <w:t>atendimento</w:t>
      </w:r>
      <w:r>
        <w:rPr>
          <w:spacing w:val="-10"/>
          <w:w w:val="105"/>
          <w:sz w:val="16"/>
        </w:rPr>
        <w:t> </w:t>
      </w:r>
      <w:r>
        <w:rPr>
          <w:w w:val="105"/>
          <w:sz w:val="16"/>
        </w:rPr>
        <w:t>ao</w:t>
      </w:r>
      <w:r>
        <w:rPr>
          <w:spacing w:val="-10"/>
          <w:w w:val="105"/>
          <w:sz w:val="16"/>
        </w:rPr>
        <w:t> </w:t>
      </w:r>
      <w:r>
        <w:rPr>
          <w:w w:val="105"/>
          <w:sz w:val="16"/>
        </w:rPr>
        <w:t>Inciso</w:t>
      </w:r>
      <w:r>
        <w:rPr>
          <w:spacing w:val="-10"/>
          <w:w w:val="105"/>
          <w:sz w:val="16"/>
        </w:rPr>
        <w:t> </w:t>
      </w:r>
      <w:r>
        <w:rPr>
          <w:w w:val="105"/>
          <w:sz w:val="16"/>
        </w:rPr>
        <w:t>VI,</w:t>
      </w:r>
      <w:r>
        <w:rPr>
          <w:spacing w:val="-11"/>
          <w:w w:val="105"/>
          <w:sz w:val="16"/>
        </w:rPr>
        <w:t> </w:t>
      </w:r>
      <w:r>
        <w:rPr>
          <w:w w:val="105"/>
          <w:sz w:val="16"/>
        </w:rPr>
        <w:t>do</w:t>
      </w:r>
      <w:r>
        <w:rPr>
          <w:spacing w:val="-10"/>
          <w:w w:val="105"/>
          <w:sz w:val="16"/>
        </w:rPr>
        <w:t> </w:t>
      </w:r>
      <w:r>
        <w:rPr>
          <w:w w:val="105"/>
          <w:sz w:val="16"/>
        </w:rPr>
        <w:t>art.68</w:t>
      </w:r>
      <w:r>
        <w:rPr>
          <w:spacing w:val="-10"/>
          <w:w w:val="105"/>
          <w:sz w:val="16"/>
        </w:rPr>
        <w:t> </w:t>
      </w:r>
      <w:r>
        <w:rPr>
          <w:w w:val="105"/>
          <w:sz w:val="16"/>
        </w:rPr>
        <w:t>da</w:t>
      </w:r>
      <w:r>
        <w:rPr>
          <w:spacing w:val="-10"/>
          <w:w w:val="105"/>
          <w:sz w:val="16"/>
        </w:rPr>
        <w:t> </w:t>
      </w:r>
      <w:r>
        <w:rPr>
          <w:w w:val="105"/>
          <w:sz w:val="16"/>
        </w:rPr>
        <w:t>Lei</w:t>
      </w:r>
      <w:r>
        <w:rPr>
          <w:spacing w:val="-11"/>
          <w:w w:val="105"/>
          <w:sz w:val="16"/>
        </w:rPr>
        <w:t> </w:t>
      </w:r>
      <w:r>
        <w:rPr>
          <w:w w:val="105"/>
          <w:sz w:val="16"/>
        </w:rPr>
        <w:t>14.133/2021</w:t>
      </w:r>
      <w:r>
        <w:rPr>
          <w:spacing w:val="-10"/>
          <w:w w:val="105"/>
          <w:sz w:val="16"/>
        </w:rPr>
        <w:t> </w:t>
      </w:r>
      <w:r>
        <w:rPr>
          <w:w w:val="105"/>
          <w:sz w:val="16"/>
        </w:rPr>
        <w:t>-</w:t>
      </w:r>
      <w:r>
        <w:rPr>
          <w:spacing w:val="-10"/>
          <w:w w:val="105"/>
          <w:sz w:val="16"/>
        </w:rPr>
        <w:t> </w:t>
      </w:r>
      <w:r>
        <w:rPr>
          <w:w w:val="105"/>
          <w:sz w:val="16"/>
        </w:rPr>
        <w:t>Menor</w:t>
      </w:r>
      <w:r>
        <w:rPr>
          <w:spacing w:val="-10"/>
          <w:w w:val="105"/>
          <w:sz w:val="16"/>
        </w:rPr>
        <w:t> </w:t>
      </w:r>
      <w:r>
        <w:rPr>
          <w:spacing w:val="-2"/>
          <w:w w:val="105"/>
          <w:sz w:val="16"/>
        </w:rPr>
        <w:t>Aprendiz</w:t>
      </w:r>
    </w:p>
    <w:p>
      <w:pPr>
        <w:pStyle w:val="ListParagraph"/>
        <w:numPr>
          <w:ilvl w:val="2"/>
          <w:numId w:val="19"/>
        </w:numPr>
        <w:tabs>
          <w:tab w:pos="938" w:val="left" w:leader="none"/>
        </w:tabs>
        <w:spacing w:line="240" w:lineRule="auto" w:before="117" w:after="0"/>
        <w:ind w:left="938" w:right="0" w:hanging="532"/>
        <w:jc w:val="left"/>
        <w:rPr>
          <w:sz w:val="16"/>
        </w:rPr>
      </w:pPr>
      <w:r>
        <w:rPr>
          <w:spacing w:val="-2"/>
          <w:w w:val="105"/>
          <w:sz w:val="16"/>
        </w:rPr>
        <w:t>ANEXO</w:t>
      </w:r>
      <w:r>
        <w:rPr>
          <w:spacing w:val="-1"/>
          <w:w w:val="105"/>
          <w:sz w:val="16"/>
        </w:rPr>
        <w:t> </w:t>
      </w:r>
      <w:r>
        <w:rPr>
          <w:spacing w:val="-2"/>
          <w:w w:val="105"/>
          <w:sz w:val="16"/>
        </w:rPr>
        <w:t>VII</w:t>
      </w:r>
      <w:r>
        <w:rPr>
          <w:spacing w:val="-1"/>
          <w:w w:val="105"/>
          <w:sz w:val="16"/>
        </w:rPr>
        <w:t> </w:t>
      </w:r>
      <w:r>
        <w:rPr>
          <w:spacing w:val="-2"/>
          <w:w w:val="105"/>
          <w:sz w:val="16"/>
        </w:rPr>
        <w:t>-</w:t>
      </w:r>
      <w:r>
        <w:rPr>
          <w:spacing w:val="-1"/>
          <w:w w:val="105"/>
          <w:sz w:val="16"/>
        </w:rPr>
        <w:t> </w:t>
      </w:r>
      <w:r>
        <w:rPr>
          <w:spacing w:val="-2"/>
          <w:w w:val="105"/>
          <w:sz w:val="16"/>
        </w:rPr>
        <w:t>Declaração</w:t>
      </w:r>
      <w:r>
        <w:rPr>
          <w:spacing w:val="-1"/>
          <w:w w:val="105"/>
          <w:sz w:val="16"/>
        </w:rPr>
        <w:t> </w:t>
      </w:r>
      <w:r>
        <w:rPr>
          <w:spacing w:val="-2"/>
          <w:w w:val="105"/>
          <w:sz w:val="16"/>
        </w:rPr>
        <w:t>para</w:t>
      </w:r>
      <w:r>
        <w:rPr>
          <w:spacing w:val="-1"/>
          <w:w w:val="105"/>
          <w:sz w:val="16"/>
        </w:rPr>
        <w:t> </w:t>
      </w:r>
      <w:r>
        <w:rPr>
          <w:spacing w:val="-2"/>
          <w:w w:val="105"/>
          <w:sz w:val="16"/>
        </w:rPr>
        <w:t>atendimento</w:t>
      </w:r>
      <w:r>
        <w:rPr>
          <w:spacing w:val="-1"/>
          <w:w w:val="105"/>
          <w:sz w:val="16"/>
        </w:rPr>
        <w:t> </w:t>
      </w:r>
      <w:r>
        <w:rPr>
          <w:spacing w:val="-2"/>
          <w:w w:val="105"/>
          <w:sz w:val="16"/>
        </w:rPr>
        <w:t>ao</w:t>
      </w:r>
      <w:r>
        <w:rPr>
          <w:spacing w:val="-1"/>
          <w:w w:val="105"/>
          <w:sz w:val="16"/>
        </w:rPr>
        <w:t> </w:t>
      </w:r>
      <w:r>
        <w:rPr>
          <w:spacing w:val="-2"/>
          <w:w w:val="105"/>
          <w:sz w:val="16"/>
        </w:rPr>
        <w:t>Decreto</w:t>
      </w:r>
      <w:r>
        <w:rPr>
          <w:spacing w:val="-1"/>
          <w:w w:val="105"/>
          <w:sz w:val="16"/>
        </w:rPr>
        <w:t> </w:t>
      </w:r>
      <w:r>
        <w:rPr>
          <w:spacing w:val="-2"/>
          <w:w w:val="105"/>
          <w:sz w:val="16"/>
        </w:rPr>
        <w:t>Estadual</w:t>
      </w:r>
      <w:r>
        <w:rPr>
          <w:w w:val="105"/>
          <w:sz w:val="16"/>
        </w:rPr>
        <w:t> </w:t>
      </w:r>
      <w:r>
        <w:rPr>
          <w:spacing w:val="-2"/>
          <w:w w:val="105"/>
          <w:sz w:val="16"/>
        </w:rPr>
        <w:t>33.925,</w:t>
      </w:r>
      <w:r>
        <w:rPr>
          <w:spacing w:val="-1"/>
          <w:w w:val="105"/>
          <w:sz w:val="16"/>
        </w:rPr>
        <w:t> </w:t>
      </w:r>
      <w:r>
        <w:rPr>
          <w:spacing w:val="-2"/>
          <w:w w:val="105"/>
          <w:sz w:val="16"/>
        </w:rPr>
        <w:t>de</w:t>
      </w:r>
      <w:r>
        <w:rPr>
          <w:spacing w:val="-1"/>
          <w:w w:val="105"/>
          <w:sz w:val="16"/>
        </w:rPr>
        <w:t> </w:t>
      </w:r>
      <w:r>
        <w:rPr>
          <w:spacing w:val="-2"/>
          <w:w w:val="105"/>
          <w:sz w:val="16"/>
        </w:rPr>
        <w:t>18/09/2023</w:t>
      </w:r>
      <w:r>
        <w:rPr>
          <w:spacing w:val="-1"/>
          <w:w w:val="105"/>
          <w:sz w:val="16"/>
        </w:rPr>
        <w:t> </w:t>
      </w:r>
      <w:r>
        <w:rPr>
          <w:spacing w:val="-2"/>
          <w:w w:val="105"/>
          <w:sz w:val="16"/>
        </w:rPr>
        <w:t>e</w:t>
      </w:r>
      <w:r>
        <w:rPr>
          <w:spacing w:val="-1"/>
          <w:w w:val="105"/>
          <w:sz w:val="16"/>
        </w:rPr>
        <w:t> </w:t>
      </w:r>
      <w:r>
        <w:rPr>
          <w:spacing w:val="-2"/>
          <w:w w:val="105"/>
          <w:sz w:val="16"/>
        </w:rPr>
        <w:t>Decreto</w:t>
      </w:r>
      <w:r>
        <w:rPr>
          <w:spacing w:val="-1"/>
          <w:w w:val="105"/>
          <w:sz w:val="16"/>
        </w:rPr>
        <w:t> </w:t>
      </w:r>
      <w:r>
        <w:rPr>
          <w:spacing w:val="-2"/>
          <w:w w:val="105"/>
          <w:sz w:val="16"/>
        </w:rPr>
        <w:t>Estadual</w:t>
      </w:r>
      <w:r>
        <w:rPr>
          <w:spacing w:val="-1"/>
          <w:w w:val="105"/>
          <w:sz w:val="16"/>
        </w:rPr>
        <w:t> </w:t>
      </w:r>
      <w:r>
        <w:rPr>
          <w:spacing w:val="-2"/>
          <w:w w:val="105"/>
          <w:sz w:val="16"/>
        </w:rPr>
        <w:t>36.414,</w:t>
      </w:r>
      <w:r>
        <w:rPr>
          <w:spacing w:val="-1"/>
          <w:w w:val="105"/>
          <w:sz w:val="16"/>
        </w:rPr>
        <w:t> </w:t>
      </w:r>
      <w:r>
        <w:rPr>
          <w:spacing w:val="-2"/>
          <w:w w:val="105"/>
          <w:sz w:val="16"/>
        </w:rPr>
        <w:t>de</w:t>
      </w:r>
      <w:r>
        <w:rPr>
          <w:w w:val="105"/>
          <w:sz w:val="16"/>
        </w:rPr>
        <w:t> </w:t>
      </w:r>
      <w:r>
        <w:rPr>
          <w:spacing w:val="-2"/>
          <w:w w:val="105"/>
          <w:sz w:val="16"/>
        </w:rPr>
        <w:t>25/10/2004</w:t>
      </w:r>
    </w:p>
    <w:p>
      <w:pPr>
        <w:pStyle w:val="ListParagraph"/>
        <w:numPr>
          <w:ilvl w:val="2"/>
          <w:numId w:val="19"/>
        </w:numPr>
        <w:tabs>
          <w:tab w:pos="938" w:val="left" w:leader="none"/>
        </w:tabs>
        <w:spacing w:line="240" w:lineRule="auto" w:before="117" w:after="0"/>
        <w:ind w:left="938" w:right="0" w:hanging="532"/>
        <w:jc w:val="left"/>
        <w:rPr>
          <w:sz w:val="16"/>
        </w:rPr>
      </w:pPr>
      <w:r>
        <w:rPr>
          <w:spacing w:val="-2"/>
          <w:w w:val="105"/>
          <w:sz w:val="16"/>
        </w:rPr>
        <w:t>ANEXO VIII - Declaração de Cumprimento</w:t>
      </w:r>
      <w:r>
        <w:rPr>
          <w:spacing w:val="-1"/>
          <w:w w:val="105"/>
          <w:sz w:val="16"/>
        </w:rPr>
        <w:t> </w:t>
      </w:r>
      <w:r>
        <w:rPr>
          <w:spacing w:val="-2"/>
          <w:w w:val="105"/>
          <w:sz w:val="16"/>
        </w:rPr>
        <w:t>de Requisitos de Habilitação</w:t>
      </w:r>
    </w:p>
    <w:p>
      <w:pPr>
        <w:pStyle w:val="ListParagraph"/>
        <w:numPr>
          <w:ilvl w:val="2"/>
          <w:numId w:val="19"/>
        </w:numPr>
        <w:tabs>
          <w:tab w:pos="1026" w:val="left" w:leader="none"/>
        </w:tabs>
        <w:spacing w:line="290" w:lineRule="auto" w:before="87" w:after="0"/>
        <w:ind w:left="406" w:right="361" w:firstLine="0"/>
        <w:jc w:val="left"/>
        <w:rPr>
          <w:sz w:val="16"/>
        </w:rPr>
      </w:pPr>
      <w:r>
        <w:rPr>
          <w:w w:val="105"/>
          <w:sz w:val="16"/>
        </w:rPr>
        <w:t>ANEXO</w:t>
      </w:r>
      <w:r>
        <w:rPr>
          <w:spacing w:val="-11"/>
          <w:w w:val="105"/>
          <w:sz w:val="16"/>
        </w:rPr>
        <w:t> </w:t>
      </w:r>
      <w:r>
        <w:rPr>
          <w:w w:val="105"/>
          <w:sz w:val="16"/>
        </w:rPr>
        <w:t>IX</w:t>
      </w:r>
      <w:r>
        <w:rPr>
          <w:spacing w:val="-10"/>
          <w:w w:val="105"/>
          <w:sz w:val="16"/>
        </w:rPr>
        <w:t> </w:t>
      </w:r>
      <w:r>
        <w:rPr>
          <w:w w:val="105"/>
          <w:sz w:val="16"/>
        </w:rPr>
        <w:t>-</w:t>
      </w:r>
      <w:r>
        <w:rPr>
          <w:spacing w:val="-11"/>
          <w:w w:val="105"/>
          <w:sz w:val="16"/>
        </w:rPr>
        <w:t> </w:t>
      </w:r>
      <w:r>
        <w:rPr>
          <w:w w:val="105"/>
          <w:sz w:val="16"/>
        </w:rPr>
        <w:t>Declaração</w:t>
      </w:r>
      <w:r>
        <w:rPr>
          <w:spacing w:val="-10"/>
          <w:w w:val="105"/>
          <w:sz w:val="16"/>
        </w:rPr>
        <w:t> </w:t>
      </w:r>
      <w:r>
        <w:rPr>
          <w:w w:val="105"/>
          <w:sz w:val="16"/>
        </w:rPr>
        <w:t>para</w:t>
      </w:r>
      <w:r>
        <w:rPr>
          <w:spacing w:val="-11"/>
          <w:w w:val="105"/>
          <w:sz w:val="16"/>
        </w:rPr>
        <w:t> </w:t>
      </w:r>
      <w:r>
        <w:rPr>
          <w:w w:val="105"/>
          <w:sz w:val="16"/>
        </w:rPr>
        <w:t>microempresa,</w:t>
      </w:r>
      <w:r>
        <w:rPr>
          <w:spacing w:val="-10"/>
          <w:w w:val="105"/>
          <w:sz w:val="16"/>
        </w:rPr>
        <w:t> </w:t>
      </w:r>
      <w:r>
        <w:rPr>
          <w:w w:val="105"/>
          <w:sz w:val="16"/>
        </w:rPr>
        <w:t>empresa</w:t>
      </w:r>
      <w:r>
        <w:rPr>
          <w:spacing w:val="-10"/>
          <w:w w:val="105"/>
          <w:sz w:val="16"/>
        </w:rPr>
        <w:t> </w:t>
      </w:r>
      <w:r>
        <w:rPr>
          <w:w w:val="105"/>
          <w:sz w:val="16"/>
        </w:rPr>
        <w:t>de</w:t>
      </w:r>
      <w:r>
        <w:rPr>
          <w:spacing w:val="-10"/>
          <w:w w:val="105"/>
          <w:sz w:val="16"/>
        </w:rPr>
        <w:t> </w:t>
      </w:r>
      <w:r>
        <w:rPr>
          <w:w w:val="105"/>
          <w:sz w:val="16"/>
        </w:rPr>
        <w:t>pequeno</w:t>
      </w:r>
      <w:r>
        <w:rPr>
          <w:spacing w:val="-10"/>
          <w:w w:val="105"/>
          <w:sz w:val="16"/>
        </w:rPr>
        <w:t> </w:t>
      </w:r>
      <w:r>
        <w:rPr>
          <w:w w:val="105"/>
          <w:sz w:val="16"/>
        </w:rPr>
        <w:t>porte,</w:t>
      </w:r>
      <w:r>
        <w:rPr>
          <w:spacing w:val="-10"/>
          <w:w w:val="105"/>
          <w:sz w:val="16"/>
        </w:rPr>
        <w:t> </w:t>
      </w:r>
      <w:r>
        <w:rPr>
          <w:w w:val="105"/>
          <w:sz w:val="16"/>
        </w:rPr>
        <w:t>empresário</w:t>
      </w:r>
      <w:r>
        <w:rPr>
          <w:spacing w:val="-10"/>
          <w:w w:val="105"/>
          <w:sz w:val="16"/>
        </w:rPr>
        <w:t> </w:t>
      </w:r>
      <w:r>
        <w:rPr>
          <w:w w:val="105"/>
          <w:sz w:val="16"/>
        </w:rPr>
        <w:t>individual</w:t>
      </w:r>
      <w:r>
        <w:rPr>
          <w:spacing w:val="-10"/>
          <w:w w:val="105"/>
          <w:sz w:val="16"/>
        </w:rPr>
        <w:t> </w:t>
      </w:r>
      <w:r>
        <w:rPr>
          <w:w w:val="105"/>
          <w:sz w:val="16"/>
        </w:rPr>
        <w:t>e</w:t>
      </w:r>
      <w:r>
        <w:rPr>
          <w:spacing w:val="-10"/>
          <w:w w:val="105"/>
          <w:sz w:val="16"/>
        </w:rPr>
        <w:t> </w:t>
      </w:r>
      <w:r>
        <w:rPr>
          <w:w w:val="105"/>
          <w:sz w:val="16"/>
        </w:rPr>
        <w:t>cooperativas</w:t>
      </w:r>
      <w:r>
        <w:rPr>
          <w:spacing w:val="-10"/>
          <w:w w:val="105"/>
          <w:sz w:val="16"/>
        </w:rPr>
        <w:t> </w:t>
      </w:r>
      <w:r>
        <w:rPr>
          <w:w w:val="105"/>
          <w:sz w:val="16"/>
        </w:rPr>
        <w:t>enquadradas</w:t>
      </w:r>
      <w:r>
        <w:rPr>
          <w:spacing w:val="-10"/>
          <w:w w:val="105"/>
          <w:sz w:val="16"/>
        </w:rPr>
        <w:t> </w:t>
      </w:r>
      <w:r>
        <w:rPr>
          <w:w w:val="105"/>
          <w:sz w:val="16"/>
        </w:rPr>
        <w:t>no</w:t>
      </w:r>
      <w:r>
        <w:rPr>
          <w:spacing w:val="-10"/>
          <w:w w:val="105"/>
          <w:sz w:val="16"/>
        </w:rPr>
        <w:t> </w:t>
      </w:r>
      <w:r>
        <w:rPr>
          <w:w w:val="105"/>
          <w:sz w:val="16"/>
        </w:rPr>
        <w:t>art.</w:t>
      </w:r>
      <w:r>
        <w:rPr>
          <w:spacing w:val="-10"/>
          <w:w w:val="105"/>
          <w:sz w:val="16"/>
        </w:rPr>
        <w:t> </w:t>
      </w:r>
      <w:r>
        <w:rPr>
          <w:w w:val="105"/>
          <w:sz w:val="16"/>
        </w:rPr>
        <w:t>34,</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 11.488, de 2007</w:t>
      </w:r>
    </w:p>
    <w:p>
      <w:pPr>
        <w:pStyle w:val="ListParagraph"/>
        <w:numPr>
          <w:ilvl w:val="2"/>
          <w:numId w:val="19"/>
        </w:numPr>
        <w:tabs>
          <w:tab w:pos="1026" w:val="left" w:leader="none"/>
        </w:tabs>
        <w:spacing w:line="240" w:lineRule="auto" w:before="79" w:after="0"/>
        <w:ind w:left="1026" w:right="0" w:hanging="620"/>
        <w:jc w:val="left"/>
        <w:rPr>
          <w:sz w:val="16"/>
        </w:rPr>
      </w:pPr>
      <w:r>
        <w:rPr>
          <w:spacing w:val="-2"/>
          <w:w w:val="105"/>
          <w:sz w:val="16"/>
        </w:rPr>
        <w:t>ANEXO</w:t>
      </w:r>
      <w:r>
        <w:rPr>
          <w:spacing w:val="-1"/>
          <w:w w:val="105"/>
          <w:sz w:val="16"/>
        </w:rPr>
        <w:t> </w:t>
      </w:r>
      <w:r>
        <w:rPr>
          <w:spacing w:val="-2"/>
          <w:w w:val="105"/>
          <w:sz w:val="16"/>
        </w:rPr>
        <w:t>X</w:t>
      </w:r>
      <w:r>
        <w:rPr>
          <w:spacing w:val="-1"/>
          <w:w w:val="105"/>
          <w:sz w:val="16"/>
        </w:rPr>
        <w:t> </w:t>
      </w:r>
      <w:r>
        <w:rPr>
          <w:spacing w:val="-2"/>
          <w:w w:val="105"/>
          <w:sz w:val="16"/>
        </w:rPr>
        <w:t>-</w:t>
      </w:r>
      <w:r>
        <w:rPr>
          <w:spacing w:val="-1"/>
          <w:w w:val="105"/>
          <w:sz w:val="16"/>
        </w:rPr>
        <w:t> </w:t>
      </w:r>
      <w:r>
        <w:rPr>
          <w:spacing w:val="-2"/>
          <w:w w:val="105"/>
          <w:sz w:val="16"/>
        </w:rPr>
        <w:t>Declaração</w:t>
      </w:r>
      <w:r>
        <w:rPr>
          <w:spacing w:val="-1"/>
          <w:w w:val="105"/>
          <w:sz w:val="16"/>
        </w:rPr>
        <w:t> </w:t>
      </w:r>
      <w:r>
        <w:rPr>
          <w:spacing w:val="-2"/>
          <w:w w:val="105"/>
          <w:sz w:val="16"/>
        </w:rPr>
        <w:t>de</w:t>
      </w:r>
      <w:r>
        <w:rPr>
          <w:spacing w:val="-1"/>
          <w:w w:val="105"/>
          <w:sz w:val="16"/>
        </w:rPr>
        <w:t> </w:t>
      </w:r>
      <w:r>
        <w:rPr>
          <w:spacing w:val="-2"/>
          <w:w w:val="105"/>
          <w:sz w:val="16"/>
        </w:rPr>
        <w:t>elaboração</w:t>
      </w:r>
      <w:r>
        <w:rPr>
          <w:spacing w:val="-1"/>
          <w:w w:val="105"/>
          <w:sz w:val="16"/>
        </w:rPr>
        <w:t> </w:t>
      </w:r>
      <w:r>
        <w:rPr>
          <w:spacing w:val="-2"/>
          <w:w w:val="105"/>
          <w:sz w:val="16"/>
        </w:rPr>
        <w:t>independente</w:t>
      </w:r>
      <w:r>
        <w:rPr>
          <w:spacing w:val="-1"/>
          <w:w w:val="105"/>
          <w:sz w:val="16"/>
        </w:rPr>
        <w:t> </w:t>
      </w:r>
      <w:r>
        <w:rPr>
          <w:spacing w:val="-2"/>
          <w:w w:val="105"/>
          <w:sz w:val="16"/>
        </w:rPr>
        <w:t>de</w:t>
      </w:r>
      <w:r>
        <w:rPr>
          <w:spacing w:val="-1"/>
          <w:w w:val="105"/>
          <w:sz w:val="16"/>
        </w:rPr>
        <w:t> </w:t>
      </w:r>
      <w:r>
        <w:rPr>
          <w:spacing w:val="-2"/>
          <w:w w:val="105"/>
          <w:sz w:val="16"/>
        </w:rPr>
        <w:t>proposta</w:t>
      </w:r>
      <w:r>
        <w:rPr>
          <w:spacing w:val="-1"/>
          <w:w w:val="105"/>
          <w:sz w:val="16"/>
        </w:rPr>
        <w:t> </w:t>
      </w:r>
      <w:r>
        <w:rPr>
          <w:spacing w:val="-2"/>
          <w:w w:val="105"/>
          <w:sz w:val="16"/>
        </w:rPr>
        <w:t>para</w:t>
      </w:r>
      <w:r>
        <w:rPr>
          <w:spacing w:val="-1"/>
          <w:w w:val="105"/>
          <w:sz w:val="16"/>
        </w:rPr>
        <w:t> </w:t>
      </w:r>
      <w:r>
        <w:rPr>
          <w:spacing w:val="-2"/>
          <w:w w:val="105"/>
          <w:sz w:val="16"/>
        </w:rPr>
        <w:t>atendimento</w:t>
      </w:r>
      <w:r>
        <w:rPr>
          <w:spacing w:val="-1"/>
          <w:w w:val="105"/>
          <w:sz w:val="16"/>
        </w:rPr>
        <w:t> </w:t>
      </w:r>
      <w:r>
        <w:rPr>
          <w:spacing w:val="-2"/>
          <w:w w:val="105"/>
          <w:sz w:val="16"/>
        </w:rPr>
        <w:t>ao</w:t>
      </w:r>
      <w:r>
        <w:rPr>
          <w:spacing w:val="-1"/>
          <w:w w:val="105"/>
          <w:sz w:val="16"/>
        </w:rPr>
        <w:t> </w:t>
      </w:r>
      <w:r>
        <w:rPr>
          <w:spacing w:val="-2"/>
          <w:w w:val="105"/>
          <w:sz w:val="16"/>
        </w:rPr>
        <w:t>Decreto</w:t>
      </w:r>
      <w:r>
        <w:rPr>
          <w:w w:val="105"/>
          <w:sz w:val="16"/>
        </w:rPr>
        <w:t> </w:t>
      </w:r>
      <w:r>
        <w:rPr>
          <w:spacing w:val="-2"/>
          <w:w w:val="105"/>
          <w:sz w:val="16"/>
        </w:rPr>
        <w:t>Estadual</w:t>
      </w:r>
      <w:r>
        <w:rPr>
          <w:spacing w:val="-1"/>
          <w:w w:val="105"/>
          <w:sz w:val="16"/>
        </w:rPr>
        <w:t> </w:t>
      </w:r>
      <w:r>
        <w:rPr>
          <w:spacing w:val="-2"/>
          <w:w w:val="105"/>
          <w:sz w:val="16"/>
        </w:rPr>
        <w:t>nº</w:t>
      </w:r>
      <w:r>
        <w:rPr>
          <w:spacing w:val="-1"/>
          <w:w w:val="105"/>
          <w:sz w:val="16"/>
        </w:rPr>
        <w:t> </w:t>
      </w:r>
      <w:r>
        <w:rPr>
          <w:spacing w:val="-2"/>
          <w:w w:val="105"/>
          <w:sz w:val="16"/>
        </w:rPr>
        <w:t>43.150,</w:t>
      </w:r>
      <w:r>
        <w:rPr>
          <w:spacing w:val="-1"/>
          <w:w w:val="105"/>
          <w:sz w:val="16"/>
        </w:rPr>
        <w:t> </w:t>
      </w:r>
      <w:r>
        <w:rPr>
          <w:spacing w:val="-2"/>
          <w:w w:val="105"/>
          <w:sz w:val="16"/>
        </w:rPr>
        <w:t>de</w:t>
      </w:r>
      <w:r>
        <w:rPr>
          <w:spacing w:val="-1"/>
          <w:w w:val="105"/>
          <w:sz w:val="16"/>
        </w:rPr>
        <w:t> </w:t>
      </w:r>
      <w:r>
        <w:rPr>
          <w:spacing w:val="-2"/>
          <w:w w:val="105"/>
          <w:sz w:val="16"/>
        </w:rPr>
        <w:t>24/08/11</w:t>
      </w:r>
    </w:p>
    <w:p>
      <w:pPr>
        <w:pStyle w:val="ListParagraph"/>
        <w:numPr>
          <w:ilvl w:val="2"/>
          <w:numId w:val="19"/>
        </w:numPr>
        <w:tabs>
          <w:tab w:pos="1036" w:val="left" w:leader="none"/>
        </w:tabs>
        <w:spacing w:line="240" w:lineRule="auto" w:before="116" w:after="0"/>
        <w:ind w:left="1036" w:right="0" w:hanging="620"/>
        <w:jc w:val="left"/>
        <w:rPr>
          <w:sz w:val="16"/>
        </w:rPr>
      </w:pPr>
      <w:r>
        <w:rPr>
          <w:spacing w:val="-2"/>
          <w:w w:val="105"/>
          <w:sz w:val="16"/>
        </w:rPr>
        <w:t>ANEXO XI - Declaração de</w:t>
      </w:r>
      <w:r>
        <w:rPr>
          <w:spacing w:val="-1"/>
          <w:w w:val="105"/>
          <w:sz w:val="16"/>
        </w:rPr>
        <w:t> </w:t>
      </w:r>
      <w:r>
        <w:rPr>
          <w:spacing w:val="-2"/>
          <w:w w:val="105"/>
          <w:sz w:val="16"/>
        </w:rPr>
        <w:t>inexistência de penalidade</w:t>
      </w:r>
    </w:p>
    <w:p>
      <w:pPr>
        <w:pStyle w:val="ListParagraph"/>
        <w:numPr>
          <w:ilvl w:val="2"/>
          <w:numId w:val="19"/>
        </w:numPr>
        <w:tabs>
          <w:tab w:pos="1036" w:val="left" w:leader="none"/>
        </w:tabs>
        <w:spacing w:line="240" w:lineRule="auto" w:before="117" w:after="0"/>
        <w:ind w:left="1036" w:right="0" w:hanging="620"/>
        <w:jc w:val="left"/>
        <w:rPr>
          <w:sz w:val="16"/>
        </w:rPr>
      </w:pPr>
      <w:r>
        <w:rPr>
          <w:spacing w:val="-2"/>
          <w:w w:val="105"/>
          <w:sz w:val="16"/>
        </w:rPr>
        <w:t>ANEXO XII - Declaração</w:t>
      </w:r>
      <w:r>
        <w:rPr>
          <w:spacing w:val="-1"/>
          <w:w w:val="105"/>
          <w:sz w:val="16"/>
        </w:rPr>
        <w:t> </w:t>
      </w:r>
      <w:r>
        <w:rPr>
          <w:spacing w:val="-2"/>
          <w:w w:val="105"/>
          <w:sz w:val="16"/>
        </w:rPr>
        <w:t>de Representante Legal</w:t>
      </w:r>
      <w:r>
        <w:rPr>
          <w:spacing w:val="-1"/>
          <w:w w:val="105"/>
          <w:sz w:val="16"/>
        </w:rPr>
        <w:t> </w:t>
      </w:r>
      <w:r>
        <w:rPr>
          <w:spacing w:val="-2"/>
          <w:w w:val="105"/>
          <w:sz w:val="16"/>
        </w:rPr>
        <w:t>e dados bancários</w:t>
      </w:r>
    </w:p>
    <w:p>
      <w:pPr>
        <w:pStyle w:val="ListParagraph"/>
        <w:spacing w:after="0" w:line="240" w:lineRule="auto"/>
        <w:jc w:val="left"/>
        <w:rPr>
          <w:sz w:val="16"/>
        </w:rPr>
        <w:sectPr>
          <w:pgSz w:w="11900" w:h="16840"/>
          <w:pgMar w:header="0" w:footer="181" w:top="900" w:bottom="380" w:left="425" w:right="566"/>
        </w:sectPr>
      </w:pPr>
    </w:p>
    <w:p>
      <w:pPr>
        <w:tabs>
          <w:tab w:pos="6165" w:val="left" w:leader="dot"/>
        </w:tabs>
        <w:spacing w:before="70"/>
        <w:ind w:left="4038" w:right="0" w:firstLine="0"/>
        <w:jc w:val="left"/>
        <w:rPr>
          <w:sz w:val="19"/>
        </w:rPr>
      </w:pPr>
      <w:r>
        <w:rPr>
          <w:sz w:val="19"/>
        </w:rPr>
        <w:t>RIO</w:t>
      </w:r>
      <w:r>
        <w:rPr>
          <w:spacing w:val="6"/>
          <w:sz w:val="19"/>
        </w:rPr>
        <w:t> </w:t>
      </w:r>
      <w:r>
        <w:rPr>
          <w:sz w:val="19"/>
        </w:rPr>
        <w:t>DE</w:t>
      </w:r>
      <w:r>
        <w:rPr>
          <w:spacing w:val="6"/>
          <w:sz w:val="19"/>
        </w:rPr>
        <w:t> </w:t>
      </w:r>
      <w:r>
        <w:rPr>
          <w:sz w:val="19"/>
        </w:rPr>
        <w:t>JANEIRO</w:t>
      </w:r>
      <w:r>
        <w:rPr>
          <w:spacing w:val="6"/>
          <w:sz w:val="19"/>
        </w:rPr>
        <w:t> </w:t>
      </w:r>
      <w:r>
        <w:rPr>
          <w:spacing w:val="-10"/>
          <w:sz w:val="19"/>
        </w:rPr>
        <w:t>,</w:t>
      </w:r>
      <w:r>
        <w:rPr>
          <w:sz w:val="19"/>
        </w:rPr>
        <w:tab/>
        <w:t>DE</w:t>
      </w:r>
      <w:r>
        <w:rPr>
          <w:spacing w:val="4"/>
          <w:sz w:val="19"/>
        </w:rPr>
        <w:t> </w:t>
      </w:r>
      <w:r>
        <w:rPr>
          <w:sz w:val="19"/>
        </w:rPr>
        <w:t>DE</w:t>
      </w:r>
      <w:r>
        <w:rPr>
          <w:spacing w:val="4"/>
          <w:sz w:val="19"/>
        </w:rPr>
        <w:t> </w:t>
      </w:r>
      <w:r>
        <w:rPr>
          <w:spacing w:val="-4"/>
          <w:sz w:val="19"/>
        </w:rPr>
        <w:t>2025</w:t>
      </w:r>
    </w:p>
    <w:p>
      <w:pPr>
        <w:pStyle w:val="BodyText"/>
        <w:spacing w:before="203"/>
        <w:rPr>
          <w:sz w:val="19"/>
        </w:rPr>
      </w:pPr>
    </w:p>
    <w:p>
      <w:pPr>
        <w:spacing w:line="350" w:lineRule="auto" w:before="0"/>
        <w:ind w:left="3859" w:right="3730" w:firstLine="9"/>
        <w:jc w:val="center"/>
        <w:rPr>
          <w:sz w:val="19"/>
        </w:rPr>
      </w:pPr>
      <w:r>
        <w:rPr>
          <w:sz w:val="19"/>
        </w:rPr>
        <w:t>MARCIA CARVALHO DA CUNHA ORDENADORA DE DESPESAS – UERJ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48"/>
        <w:rPr>
          <w:sz w:val="20"/>
        </w:rPr>
      </w:pPr>
      <w:r>
        <w:rPr>
          <w:sz w:val="20"/>
        </w:rPr>
        <mc:AlternateContent>
          <mc:Choice Requires="wps">
            <w:drawing>
              <wp:anchor distT="0" distB="0" distL="0" distR="0" allowOverlap="1" layoutInCell="1" locked="0" behindDoc="1" simplePos="0" relativeHeight="487589376">
                <wp:simplePos x="0" y="0"/>
                <wp:positionH relativeFrom="page">
                  <wp:posOffset>423531</wp:posOffset>
                </wp:positionH>
                <wp:positionV relativeFrom="paragraph">
                  <wp:posOffset>255814</wp:posOffset>
                </wp:positionV>
                <wp:extent cx="6706870" cy="1270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6706870" cy="12700"/>
                          <a:chExt cx="6706870" cy="12700"/>
                        </a:xfrm>
                      </wpg:grpSpPr>
                      <wps:wsp>
                        <wps:cNvPr id="8" name="Graphic 8"/>
                        <wps:cNvSpPr/>
                        <wps:spPr>
                          <a:xfrm>
                            <a:off x="0" y="0"/>
                            <a:ext cx="6706870" cy="6350"/>
                          </a:xfrm>
                          <a:custGeom>
                            <a:avLst/>
                            <a:gdLst/>
                            <a:ahLst/>
                            <a:cxnLst/>
                            <a:rect l="l" t="t" r="r" b="b"/>
                            <a:pathLst>
                              <a:path w="6706870" h="6350">
                                <a:moveTo>
                                  <a:pt x="6700103" y="6158"/>
                                </a:moveTo>
                                <a:lnTo>
                                  <a:pt x="0" y="6158"/>
                                </a:lnTo>
                                <a:lnTo>
                                  <a:pt x="0" y="0"/>
                                </a:lnTo>
                                <a:lnTo>
                                  <a:pt x="6706261" y="0"/>
                                </a:lnTo>
                                <a:lnTo>
                                  <a:pt x="6700103" y="6158"/>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0" y="6158"/>
                            <a:ext cx="6706870" cy="6350"/>
                          </a:xfrm>
                          <a:custGeom>
                            <a:avLst/>
                            <a:gdLst/>
                            <a:ahLst/>
                            <a:cxnLst/>
                            <a:rect l="l" t="t" r="r" b="b"/>
                            <a:pathLst>
                              <a:path w="6706870" h="6350">
                                <a:moveTo>
                                  <a:pt x="6706261" y="6158"/>
                                </a:moveTo>
                                <a:lnTo>
                                  <a:pt x="0" y="6158"/>
                                </a:lnTo>
                                <a:lnTo>
                                  <a:pt x="6158" y="0"/>
                                </a:lnTo>
                                <a:lnTo>
                                  <a:pt x="6706261" y="0"/>
                                </a:lnTo>
                                <a:lnTo>
                                  <a:pt x="6706261" y="6158"/>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6350" cy="12700"/>
                          </a:xfrm>
                          <a:custGeom>
                            <a:avLst/>
                            <a:gdLst/>
                            <a:ahLst/>
                            <a:cxnLst/>
                            <a:rect l="l" t="t" r="r" b="b"/>
                            <a:pathLst>
                              <a:path w="6350" h="12700">
                                <a:moveTo>
                                  <a:pt x="0" y="12316"/>
                                </a:moveTo>
                                <a:lnTo>
                                  <a:pt x="0" y="0"/>
                                </a:lnTo>
                                <a:lnTo>
                                  <a:pt x="6158" y="0"/>
                                </a:lnTo>
                                <a:lnTo>
                                  <a:pt x="6158" y="6158"/>
                                </a:lnTo>
                                <a:lnTo>
                                  <a:pt x="0" y="12316"/>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6700103" y="0"/>
                            <a:ext cx="6350" cy="12700"/>
                          </a:xfrm>
                          <a:custGeom>
                            <a:avLst/>
                            <a:gdLst/>
                            <a:ahLst/>
                            <a:cxnLst/>
                            <a:rect l="l" t="t" r="r" b="b"/>
                            <a:pathLst>
                              <a:path w="6350" h="12700">
                                <a:moveTo>
                                  <a:pt x="6158" y="12316"/>
                                </a:moveTo>
                                <a:lnTo>
                                  <a:pt x="0" y="12316"/>
                                </a:lnTo>
                                <a:lnTo>
                                  <a:pt x="0" y="6158"/>
                                </a:lnTo>
                                <a:lnTo>
                                  <a:pt x="6158" y="0"/>
                                </a:lnTo>
                                <a:lnTo>
                                  <a:pt x="6158" y="12316"/>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3.348965pt;margin-top:20.142868pt;width:528.1pt;height:1pt;mso-position-horizontal-relative:page;mso-position-vertical-relative:paragraph;z-index:-15727104;mso-wrap-distance-left:0;mso-wrap-distance-right:0" id="docshapegroup4" coordorigin="667,403" coordsize="10562,20">
                <v:shape style="position:absolute;left:666;top:402;width:10562;height:10" id="docshape5" coordorigin="667,403" coordsize="10562,10" path="m11218,413l667,413,667,403,11228,403,11218,413xe" filled="true" fillcolor="#999999" stroked="false">
                  <v:path arrowok="t"/>
                  <v:fill type="solid"/>
                </v:shape>
                <v:shape style="position:absolute;left:666;top:412;width:10562;height:10" id="docshape6" coordorigin="667,413" coordsize="10562,10" path="m11228,422l667,422,677,413,11228,413,11228,422xe" filled="true" fillcolor="#ededed" stroked="false">
                  <v:path arrowok="t"/>
                  <v:fill type="solid"/>
                </v:shape>
                <v:shape style="position:absolute;left:666;top:402;width:10;height:20" id="docshape7" coordorigin="667,403" coordsize="10,20" path="m667,422l667,403,677,403,677,413,667,422xe" filled="true" fillcolor="#999999" stroked="false">
                  <v:path arrowok="t"/>
                  <v:fill type="solid"/>
                </v:shape>
                <v:shape style="position:absolute;left:11218;top:402;width:10;height:20" id="docshape8" coordorigin="11218,403" coordsize="10,20" path="m11228,422l11218,422,11218,413,11228,403,11228,422xe" filled="true" fillcolor="#ededed" stroked="false">
                  <v:path arrowok="t"/>
                  <v:fill type="solid"/>
                </v:shape>
                <w10:wrap type="topAndBottom"/>
              </v:group>
            </w:pict>
          </mc:Fallback>
        </mc:AlternateContent>
      </w:r>
    </w:p>
    <w:p>
      <w:pPr>
        <w:pStyle w:val="BodyText"/>
        <w:spacing w:before="40"/>
        <w:rPr>
          <w:sz w:val="17"/>
        </w:rPr>
      </w:pPr>
    </w:p>
    <w:p>
      <w:pPr>
        <w:spacing w:line="247" w:lineRule="auto" w:before="0"/>
        <w:ind w:left="1386" w:right="94" w:firstLine="0"/>
        <w:jc w:val="left"/>
        <w:rPr>
          <w:rFonts w:ascii="Calibri" w:hAnsi="Calibri"/>
          <w:sz w:val="17"/>
        </w:rPr>
      </w:pPr>
      <w:r>
        <w:rPr>
          <w:rFonts w:ascii="Calibri" w:hAnsi="Calibri"/>
          <w:sz w:val="17"/>
        </w:rPr>
        <w:drawing>
          <wp:anchor distT="0" distB="0" distL="0" distR="0" allowOverlap="1" layoutInCell="1" locked="0" behindDoc="0" simplePos="0" relativeHeight="15731712">
            <wp:simplePos x="0" y="0"/>
            <wp:positionH relativeFrom="page">
              <wp:posOffset>442006</wp:posOffset>
            </wp:positionH>
            <wp:positionV relativeFrom="paragraph">
              <wp:posOffset>-100266</wp:posOffset>
            </wp:positionV>
            <wp:extent cx="683558" cy="461863"/>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28" cstate="print"/>
                    <a:stretch>
                      <a:fillRect/>
                    </a:stretch>
                  </pic:blipFill>
                  <pic:spPr>
                    <a:xfrm>
                      <a:off x="0" y="0"/>
                      <a:ext cx="683558" cy="461863"/>
                    </a:xfrm>
                    <a:prstGeom prst="rect">
                      <a:avLst/>
                    </a:prstGeom>
                  </pic:spPr>
                </pic:pic>
              </a:graphicData>
            </a:graphic>
          </wp:anchor>
        </w:drawing>
      </w:r>
      <w:r>
        <w:rPr>
          <w:rFonts w:ascii="Calibri" w:hAnsi="Calibri"/>
          <w:sz w:val="17"/>
        </w:rPr>
        <w:t>Documento assinado eletronicamente por </w:t>
      </w:r>
      <w:r>
        <w:rPr>
          <w:rFonts w:ascii="Calibri" w:hAnsi="Calibri"/>
          <w:b/>
          <w:sz w:val="17"/>
        </w:rPr>
        <w:t>Márcia Carvalho da Cunha</w:t>
      </w:r>
      <w:r>
        <w:rPr>
          <w:rFonts w:ascii="Calibri" w:hAnsi="Calibri"/>
          <w:sz w:val="17"/>
        </w:rPr>
        <w:t>, </w:t>
      </w:r>
      <w:r>
        <w:rPr>
          <w:rFonts w:ascii="Calibri" w:hAnsi="Calibri"/>
          <w:b/>
          <w:sz w:val="17"/>
        </w:rPr>
        <w:t>Diretor(a) de Administração Financeira</w:t>
      </w:r>
      <w:r>
        <w:rPr>
          <w:rFonts w:ascii="Calibri" w:hAnsi="Calibri"/>
          <w:sz w:val="17"/>
        </w:rPr>
        <w:t>, em 27/01/2025, às</w:t>
      </w:r>
      <w:r>
        <w:rPr>
          <w:rFonts w:ascii="Calibri" w:hAnsi="Calibri"/>
          <w:spacing w:val="40"/>
          <w:sz w:val="17"/>
        </w:rPr>
        <w:t> </w:t>
      </w:r>
      <w:r>
        <w:rPr>
          <w:rFonts w:ascii="Calibri" w:hAnsi="Calibri"/>
          <w:sz w:val="17"/>
        </w:rPr>
        <w:t>22:00, conforme horário oficial de Brasília, com fundamento nos art. 28º e 29º do </w:t>
      </w:r>
      <w:hyperlink r:id="rId29">
        <w:r>
          <w:rPr>
            <w:rFonts w:ascii="Calibri" w:hAnsi="Calibri"/>
            <w:color w:val="0000ED"/>
            <w:sz w:val="17"/>
            <w:u w:val="single" w:color="0000ED"/>
          </w:rPr>
          <w:t>Decreto nº 48.209, de 19 de setembro de 202</w:t>
        </w:r>
      </w:hyperlink>
      <w:r>
        <w:rPr>
          <w:rFonts w:ascii="Calibri" w:hAnsi="Calibri"/>
          <w:color w:val="0000ED"/>
          <w:sz w:val="17"/>
          <w:u w:val="single" w:color="0000ED"/>
        </w:rPr>
        <w:t>2</w:t>
      </w:r>
      <w:r>
        <w:rPr>
          <w:rFonts w:ascii="Calibri" w:hAnsi="Calibri"/>
          <w:sz w:val="17"/>
        </w:rPr>
        <w:t>.</w:t>
      </w:r>
    </w:p>
    <w:p>
      <w:pPr>
        <w:pStyle w:val="BodyText"/>
        <w:rPr>
          <w:rFonts w:ascii="Calibri"/>
        </w:rPr>
      </w:pPr>
      <w:r>
        <w:rPr>
          <w:rFonts w:ascii="Calibri"/>
        </w:rPr>
        <mc:AlternateContent>
          <mc:Choice Requires="wps">
            <w:drawing>
              <wp:anchor distT="0" distB="0" distL="0" distR="0" allowOverlap="1" layoutInCell="1" locked="0" behindDoc="1" simplePos="0" relativeHeight="487589888">
                <wp:simplePos x="0" y="0"/>
                <wp:positionH relativeFrom="page">
                  <wp:posOffset>423531</wp:posOffset>
                </wp:positionH>
                <wp:positionV relativeFrom="paragraph">
                  <wp:posOffset>139406</wp:posOffset>
                </wp:positionV>
                <wp:extent cx="6706870" cy="1270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6706870" cy="12700"/>
                          <a:chExt cx="6706870" cy="12700"/>
                        </a:xfrm>
                      </wpg:grpSpPr>
                      <wps:wsp>
                        <wps:cNvPr id="14" name="Graphic 14"/>
                        <wps:cNvSpPr/>
                        <wps:spPr>
                          <a:xfrm>
                            <a:off x="0" y="0"/>
                            <a:ext cx="6706870" cy="6350"/>
                          </a:xfrm>
                          <a:custGeom>
                            <a:avLst/>
                            <a:gdLst/>
                            <a:ahLst/>
                            <a:cxnLst/>
                            <a:rect l="l" t="t" r="r" b="b"/>
                            <a:pathLst>
                              <a:path w="6706870" h="6350">
                                <a:moveTo>
                                  <a:pt x="6700103" y="6158"/>
                                </a:moveTo>
                                <a:lnTo>
                                  <a:pt x="0" y="6158"/>
                                </a:lnTo>
                                <a:lnTo>
                                  <a:pt x="0" y="0"/>
                                </a:lnTo>
                                <a:lnTo>
                                  <a:pt x="6706261" y="0"/>
                                </a:lnTo>
                                <a:lnTo>
                                  <a:pt x="6700103" y="6158"/>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0" y="6158"/>
                            <a:ext cx="6706870" cy="6350"/>
                          </a:xfrm>
                          <a:custGeom>
                            <a:avLst/>
                            <a:gdLst/>
                            <a:ahLst/>
                            <a:cxnLst/>
                            <a:rect l="l" t="t" r="r" b="b"/>
                            <a:pathLst>
                              <a:path w="6706870" h="6350">
                                <a:moveTo>
                                  <a:pt x="6706261" y="6158"/>
                                </a:moveTo>
                                <a:lnTo>
                                  <a:pt x="0" y="6158"/>
                                </a:lnTo>
                                <a:lnTo>
                                  <a:pt x="6158" y="0"/>
                                </a:lnTo>
                                <a:lnTo>
                                  <a:pt x="6706261" y="0"/>
                                </a:lnTo>
                                <a:lnTo>
                                  <a:pt x="6706261" y="6158"/>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6350" cy="12700"/>
                          </a:xfrm>
                          <a:custGeom>
                            <a:avLst/>
                            <a:gdLst/>
                            <a:ahLst/>
                            <a:cxnLst/>
                            <a:rect l="l" t="t" r="r" b="b"/>
                            <a:pathLst>
                              <a:path w="6350" h="12700">
                                <a:moveTo>
                                  <a:pt x="0" y="12316"/>
                                </a:moveTo>
                                <a:lnTo>
                                  <a:pt x="0" y="0"/>
                                </a:lnTo>
                                <a:lnTo>
                                  <a:pt x="6158" y="0"/>
                                </a:lnTo>
                                <a:lnTo>
                                  <a:pt x="6158" y="6158"/>
                                </a:lnTo>
                                <a:lnTo>
                                  <a:pt x="0" y="12316"/>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6700103" y="0"/>
                            <a:ext cx="6350" cy="12700"/>
                          </a:xfrm>
                          <a:custGeom>
                            <a:avLst/>
                            <a:gdLst/>
                            <a:ahLst/>
                            <a:cxnLst/>
                            <a:rect l="l" t="t" r="r" b="b"/>
                            <a:pathLst>
                              <a:path w="6350" h="12700">
                                <a:moveTo>
                                  <a:pt x="6158" y="12316"/>
                                </a:moveTo>
                                <a:lnTo>
                                  <a:pt x="0" y="12316"/>
                                </a:lnTo>
                                <a:lnTo>
                                  <a:pt x="0" y="6158"/>
                                </a:lnTo>
                                <a:lnTo>
                                  <a:pt x="6158" y="0"/>
                                </a:lnTo>
                                <a:lnTo>
                                  <a:pt x="6158" y="12316"/>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3.348965pt;margin-top:10.976884pt;width:528.1pt;height:1pt;mso-position-horizontal-relative:page;mso-position-vertical-relative:paragraph;z-index:-15726592;mso-wrap-distance-left:0;mso-wrap-distance-right:0" id="docshapegroup9" coordorigin="667,220" coordsize="10562,20">
                <v:shape style="position:absolute;left:666;top:219;width:10562;height:10" id="docshape10" coordorigin="667,220" coordsize="10562,10" path="m11218,229l667,229,667,220,11228,220,11218,229xe" filled="true" fillcolor="#999999" stroked="false">
                  <v:path arrowok="t"/>
                  <v:fill type="solid"/>
                </v:shape>
                <v:shape style="position:absolute;left:666;top:229;width:10562;height:10" id="docshape11" coordorigin="667,229" coordsize="10562,10" path="m11228,239l667,239,677,229,11228,229,11228,239xe" filled="true" fillcolor="#ededed" stroked="false">
                  <v:path arrowok="t"/>
                  <v:fill type="solid"/>
                </v:shape>
                <v:shape style="position:absolute;left:666;top:219;width:10;height:20" id="docshape12" coordorigin="667,220" coordsize="10,20" path="m667,239l667,220,677,220,677,229,667,239xe" filled="true" fillcolor="#999999" stroked="false">
                  <v:path arrowok="t"/>
                  <v:fill type="solid"/>
                </v:shape>
                <v:shape style="position:absolute;left:11218;top:219;width:10;height:20" id="docshape13" coordorigin="11218,220" coordsize="10,20" path="m11228,239l11218,239,11218,229,11228,220,11228,239xe" filled="true" fillcolor="#ededed" stroked="false">
                  <v:path arrowok="t"/>
                  <v:fill type="solid"/>
                </v:shape>
                <w10:wrap type="topAndBottom"/>
              </v:group>
            </w:pict>
          </mc:Fallback>
        </mc:AlternateContent>
      </w:r>
      <w:r>
        <w:rPr>
          <w:rFonts w:ascii="Calibri"/>
        </w:rPr>
        <mc:AlternateContent>
          <mc:Choice Requires="wps">
            <w:drawing>
              <wp:anchor distT="0" distB="0" distL="0" distR="0" allowOverlap="1" layoutInCell="1" locked="0" behindDoc="1" simplePos="0" relativeHeight="487590400">
                <wp:simplePos x="0" y="0"/>
                <wp:positionH relativeFrom="page">
                  <wp:posOffset>429690</wp:posOffset>
                </wp:positionH>
                <wp:positionV relativeFrom="paragraph">
                  <wp:posOffset>216312</wp:posOffset>
                </wp:positionV>
                <wp:extent cx="6694170" cy="68072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6694170" cy="680720"/>
                          <a:chExt cx="6694170" cy="680720"/>
                        </a:xfrm>
                      </wpg:grpSpPr>
                      <wps:wsp>
                        <wps:cNvPr id="19" name="Graphic 19"/>
                        <wps:cNvSpPr/>
                        <wps:spPr>
                          <a:xfrm>
                            <a:off x="0" y="668234"/>
                            <a:ext cx="6694170" cy="6350"/>
                          </a:xfrm>
                          <a:custGeom>
                            <a:avLst/>
                            <a:gdLst/>
                            <a:ahLst/>
                            <a:cxnLst/>
                            <a:rect l="l" t="t" r="r" b="b"/>
                            <a:pathLst>
                              <a:path w="6694170" h="6350">
                                <a:moveTo>
                                  <a:pt x="6687786" y="6158"/>
                                </a:moveTo>
                                <a:lnTo>
                                  <a:pt x="0" y="6158"/>
                                </a:lnTo>
                                <a:lnTo>
                                  <a:pt x="0" y="0"/>
                                </a:lnTo>
                                <a:lnTo>
                                  <a:pt x="6693945" y="0"/>
                                </a:lnTo>
                                <a:lnTo>
                                  <a:pt x="6687786" y="6158"/>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0" y="674392"/>
                            <a:ext cx="6694170" cy="6350"/>
                          </a:xfrm>
                          <a:custGeom>
                            <a:avLst/>
                            <a:gdLst/>
                            <a:ahLst/>
                            <a:cxnLst/>
                            <a:rect l="l" t="t" r="r" b="b"/>
                            <a:pathLst>
                              <a:path w="6694170" h="6350">
                                <a:moveTo>
                                  <a:pt x="6693945" y="6158"/>
                                </a:moveTo>
                                <a:lnTo>
                                  <a:pt x="0" y="6158"/>
                                </a:lnTo>
                                <a:lnTo>
                                  <a:pt x="6158" y="0"/>
                                </a:lnTo>
                                <a:lnTo>
                                  <a:pt x="6693945" y="0"/>
                                </a:lnTo>
                                <a:lnTo>
                                  <a:pt x="6693945" y="6158"/>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668234"/>
                            <a:ext cx="6350" cy="12700"/>
                          </a:xfrm>
                          <a:custGeom>
                            <a:avLst/>
                            <a:gdLst/>
                            <a:ahLst/>
                            <a:cxnLst/>
                            <a:rect l="l" t="t" r="r" b="b"/>
                            <a:pathLst>
                              <a:path w="6350" h="12700">
                                <a:moveTo>
                                  <a:pt x="0" y="12316"/>
                                </a:moveTo>
                                <a:lnTo>
                                  <a:pt x="0" y="0"/>
                                </a:lnTo>
                                <a:lnTo>
                                  <a:pt x="6158" y="0"/>
                                </a:lnTo>
                                <a:lnTo>
                                  <a:pt x="6158" y="6158"/>
                                </a:lnTo>
                                <a:lnTo>
                                  <a:pt x="0" y="12316"/>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6687787" y="668234"/>
                            <a:ext cx="6350" cy="12700"/>
                          </a:xfrm>
                          <a:custGeom>
                            <a:avLst/>
                            <a:gdLst/>
                            <a:ahLst/>
                            <a:cxnLst/>
                            <a:rect l="l" t="t" r="r" b="b"/>
                            <a:pathLst>
                              <a:path w="6350" h="12700">
                                <a:moveTo>
                                  <a:pt x="6158" y="12316"/>
                                </a:moveTo>
                                <a:lnTo>
                                  <a:pt x="0" y="12316"/>
                                </a:lnTo>
                                <a:lnTo>
                                  <a:pt x="0" y="6158"/>
                                </a:lnTo>
                                <a:lnTo>
                                  <a:pt x="6158" y="0"/>
                                </a:lnTo>
                                <a:lnTo>
                                  <a:pt x="6158" y="12316"/>
                                </a:lnTo>
                                <a:close/>
                              </a:path>
                            </a:pathLst>
                          </a:custGeom>
                          <a:solidFill>
                            <a:srgbClr val="EDEDED"/>
                          </a:solidFill>
                        </wps:spPr>
                        <wps:bodyPr wrap="square" lIns="0" tIns="0" rIns="0" bIns="0" rtlCol="0">
                          <a:prstTxWarp prst="textNoShape">
                            <a:avLst/>
                          </a:prstTxWarp>
                          <a:noAutofit/>
                        </wps:bodyPr>
                      </wps:wsp>
                      <pic:pic>
                        <pic:nvPicPr>
                          <pic:cNvPr id="23" name="Image 23"/>
                          <pic:cNvPicPr/>
                        </pic:nvPicPr>
                        <pic:blipFill>
                          <a:blip r:embed="rId30" cstate="print"/>
                          <a:stretch>
                            <a:fillRect/>
                          </a:stretch>
                        </pic:blipFill>
                        <pic:spPr>
                          <a:xfrm>
                            <a:off x="27640" y="0"/>
                            <a:ext cx="628277" cy="628277"/>
                          </a:xfrm>
                          <a:prstGeom prst="rect">
                            <a:avLst/>
                          </a:prstGeom>
                        </pic:spPr>
                      </pic:pic>
                      <wps:wsp>
                        <wps:cNvPr id="24" name="Textbox 24"/>
                        <wps:cNvSpPr txBox="1"/>
                        <wps:spPr>
                          <a:xfrm>
                            <a:off x="0" y="0"/>
                            <a:ext cx="6694170" cy="680720"/>
                          </a:xfrm>
                          <a:prstGeom prst="rect">
                            <a:avLst/>
                          </a:prstGeom>
                        </wps:spPr>
                        <wps:txbx>
                          <w:txbxContent>
                            <w:p>
                              <w:pPr>
                                <w:spacing w:line="240" w:lineRule="auto" w:before="52"/>
                                <w:rPr>
                                  <w:rFonts w:ascii="Calibri"/>
                                  <w:sz w:val="17"/>
                                </w:rPr>
                              </w:pPr>
                            </w:p>
                            <w:p>
                              <w:pPr>
                                <w:spacing w:line="247" w:lineRule="auto" w:before="0"/>
                                <w:ind w:left="1095" w:right="429" w:firstLine="0"/>
                                <w:jc w:val="left"/>
                                <w:rPr>
                                  <w:rFonts w:ascii="Calibri" w:hAnsi="Calibri"/>
                                  <w:sz w:val="17"/>
                                </w:rPr>
                              </w:pPr>
                              <w:hyperlink r:id="rId31">
                                <w:r>
                                  <w:rPr>
                                    <w:rFonts w:ascii="Calibri" w:hAnsi="Calibri"/>
                                    <w:sz w:val="17"/>
                                  </w:rPr>
                                  <w:t>A autenticidade deste documento pode ser conferida no site</w:t>
                                </w:r>
                                <w:r>
                                  <w:rPr>
                                    <w:rFonts w:ascii="Calibri" w:hAnsi="Calibri"/>
                                    <w:color w:val="0000ED"/>
                                    <w:sz w:val="17"/>
                                    <w:u w:val="single" w:color="0000ED"/>
                                  </w:rPr>
                                  <w:t>http://sei.rj.gov.br/sei/controlador_externo.php?</w:t>
                                </w:r>
                                <w:r>
                                  <w:rPr>
                                    <w:rFonts w:ascii="Calibri" w:hAnsi="Calibri"/>
                                    <w:color w:val="0000ED"/>
                                    <w:spacing w:val="40"/>
                                    <w:sz w:val="17"/>
                                  </w:rPr>
                                  <w:t> </w:t>
                                </w:r>
                                <w:r>
                                  <w:rPr>
                                    <w:rFonts w:ascii="Calibri" w:hAnsi="Calibri"/>
                                    <w:color w:val="0000ED"/>
                                    <w:sz w:val="17"/>
                                    <w:u w:val="single" w:color="0000ED"/>
                                  </w:rPr>
                                  <w:t>acao=documento_conferir&amp;id_orgao_acesso_externo=6</w:t>
                                </w:r>
                                <w:r>
                                  <w:rPr>
                                    <w:rFonts w:ascii="Calibri" w:hAnsi="Calibri"/>
                                    <w:sz w:val="17"/>
                                  </w:rPr>
                                  <w:t>, informando o código verificador </w:t>
                                </w:r>
                                <w:r>
                                  <w:rPr>
                                    <w:rFonts w:ascii="Calibri" w:hAnsi="Calibri"/>
                                    <w:b/>
                                    <w:sz w:val="17"/>
                                  </w:rPr>
                                  <w:t>92065800 </w:t>
                                </w:r>
                                <w:r>
                                  <w:rPr>
                                    <w:rFonts w:ascii="Calibri" w:hAnsi="Calibri"/>
                                    <w:sz w:val="17"/>
                                  </w:rPr>
                                  <w:t>e o códig</w:t>
                                </w:r>
                              </w:hyperlink>
                              <w:r>
                                <w:rPr>
                                  <w:rFonts w:ascii="Calibri" w:hAnsi="Calibri"/>
                                  <w:sz w:val="17"/>
                                </w:rPr>
                                <w:t>o CRC </w:t>
                              </w:r>
                              <w:r>
                                <w:rPr>
                                  <w:rFonts w:ascii="Calibri" w:hAnsi="Calibri"/>
                                  <w:b/>
                                  <w:sz w:val="17"/>
                                </w:rPr>
                                <w:t>F0A6A567</w:t>
                              </w:r>
                              <w:r>
                                <w:rPr>
                                  <w:rFonts w:ascii="Calibri" w:hAnsi="Calibri"/>
                                  <w:sz w:val="17"/>
                                </w:rPr>
                                <w:t>.</w:t>
                              </w:r>
                            </w:p>
                          </w:txbxContent>
                        </wps:txbx>
                        <wps:bodyPr wrap="square" lIns="0" tIns="0" rIns="0" bIns="0" rtlCol="0">
                          <a:noAutofit/>
                        </wps:bodyPr>
                      </wps:wsp>
                    </wpg:wgp>
                  </a:graphicData>
                </a:graphic>
              </wp:anchor>
            </w:drawing>
          </mc:Choice>
          <mc:Fallback>
            <w:pict>
              <v:group style="position:absolute;margin-left:33.833858pt;margin-top:17.032459pt;width:527.1pt;height:53.6pt;mso-position-horizontal-relative:page;mso-position-vertical-relative:paragraph;z-index:-15726080;mso-wrap-distance-left:0;mso-wrap-distance-right:0" id="docshapegroup14" coordorigin="677,341" coordsize="10542,1072">
                <v:shape style="position:absolute;left:676;top:1392;width:10542;height:10" id="docshape15" coordorigin="677,1393" coordsize="10542,10" path="m11209,1403l677,1403,677,1393,11218,1393,11209,1403xe" filled="true" fillcolor="#999999" stroked="false">
                  <v:path arrowok="t"/>
                  <v:fill type="solid"/>
                </v:shape>
                <v:shape style="position:absolute;left:676;top:1402;width:10542;height:10" id="docshape16" coordorigin="677,1403" coordsize="10542,10" path="m11218,1412l677,1412,686,1403,11218,1403,11218,1412xe" filled="true" fillcolor="#ededed" stroked="false">
                  <v:path arrowok="t"/>
                  <v:fill type="solid"/>
                </v:shape>
                <v:shape style="position:absolute;left:676;top:1392;width:10;height:20" id="docshape17" coordorigin="677,1393" coordsize="10,20" path="m677,1412l677,1393,686,1393,686,1403,677,1412xe" filled="true" fillcolor="#999999" stroked="false">
                  <v:path arrowok="t"/>
                  <v:fill type="solid"/>
                </v:shape>
                <v:shape style="position:absolute;left:11208;top:1392;width:10;height:20" id="docshape18" coordorigin="11209,1393" coordsize="10,20" path="m11218,1412l11209,1412,11209,1403,11218,1393,11218,1412xe" filled="true" fillcolor="#ededed" stroked="false">
                  <v:path arrowok="t"/>
                  <v:fill type="solid"/>
                </v:shape>
                <v:shape style="position:absolute;left:720;top:340;width:990;height:990" type="#_x0000_t75" id="docshape19" stroked="false">
                  <v:imagedata r:id="rId30" o:title=""/>
                </v:shape>
                <v:shape style="position:absolute;left:676;top:340;width:10542;height:1072" type="#_x0000_t202" id="docshape20" filled="false" stroked="false">
                  <v:textbox inset="0,0,0,0">
                    <w:txbxContent>
                      <w:p>
                        <w:pPr>
                          <w:spacing w:line="240" w:lineRule="auto" w:before="52"/>
                          <w:rPr>
                            <w:rFonts w:ascii="Calibri"/>
                            <w:sz w:val="17"/>
                          </w:rPr>
                        </w:pPr>
                      </w:p>
                      <w:p>
                        <w:pPr>
                          <w:spacing w:line="247" w:lineRule="auto" w:before="0"/>
                          <w:ind w:left="1095" w:right="429" w:firstLine="0"/>
                          <w:jc w:val="left"/>
                          <w:rPr>
                            <w:rFonts w:ascii="Calibri" w:hAnsi="Calibri"/>
                            <w:sz w:val="17"/>
                          </w:rPr>
                        </w:pPr>
                        <w:hyperlink r:id="rId31">
                          <w:r>
                            <w:rPr>
                              <w:rFonts w:ascii="Calibri" w:hAnsi="Calibri"/>
                              <w:sz w:val="17"/>
                            </w:rPr>
                            <w:t>A autenticidade deste documento pode ser conferida no site</w:t>
                          </w:r>
                          <w:r>
                            <w:rPr>
                              <w:rFonts w:ascii="Calibri" w:hAnsi="Calibri"/>
                              <w:color w:val="0000ED"/>
                              <w:sz w:val="17"/>
                              <w:u w:val="single" w:color="0000ED"/>
                            </w:rPr>
                            <w:t>http://sei.rj.gov.br/sei/controlador_externo.php?</w:t>
                          </w:r>
                          <w:r>
                            <w:rPr>
                              <w:rFonts w:ascii="Calibri" w:hAnsi="Calibri"/>
                              <w:color w:val="0000ED"/>
                              <w:spacing w:val="40"/>
                              <w:sz w:val="17"/>
                            </w:rPr>
                            <w:t> </w:t>
                          </w:r>
                          <w:r>
                            <w:rPr>
                              <w:rFonts w:ascii="Calibri" w:hAnsi="Calibri"/>
                              <w:color w:val="0000ED"/>
                              <w:sz w:val="17"/>
                              <w:u w:val="single" w:color="0000ED"/>
                            </w:rPr>
                            <w:t>acao=documento_conferir&amp;id_orgao_acesso_externo=6</w:t>
                          </w:r>
                          <w:r>
                            <w:rPr>
                              <w:rFonts w:ascii="Calibri" w:hAnsi="Calibri"/>
                              <w:sz w:val="17"/>
                            </w:rPr>
                            <w:t>, informando o código verificador </w:t>
                          </w:r>
                          <w:r>
                            <w:rPr>
                              <w:rFonts w:ascii="Calibri" w:hAnsi="Calibri"/>
                              <w:b/>
                              <w:sz w:val="17"/>
                            </w:rPr>
                            <w:t>92065800 </w:t>
                          </w:r>
                          <w:r>
                            <w:rPr>
                              <w:rFonts w:ascii="Calibri" w:hAnsi="Calibri"/>
                              <w:sz w:val="17"/>
                            </w:rPr>
                            <w:t>e o códig</w:t>
                          </w:r>
                        </w:hyperlink>
                        <w:r>
                          <w:rPr>
                            <w:rFonts w:ascii="Calibri" w:hAnsi="Calibri"/>
                            <w:sz w:val="17"/>
                          </w:rPr>
                          <w:t>o CRC </w:t>
                        </w:r>
                        <w:r>
                          <w:rPr>
                            <w:rFonts w:ascii="Calibri" w:hAnsi="Calibri"/>
                            <w:b/>
                            <w:sz w:val="17"/>
                          </w:rPr>
                          <w:t>F0A6A567</w:t>
                        </w:r>
                        <w:r>
                          <w:rPr>
                            <w:rFonts w:ascii="Calibri" w:hAnsi="Calibri"/>
                            <w:sz w:val="17"/>
                          </w:rPr>
                          <w:t>.</w:t>
                        </w:r>
                      </w:p>
                    </w:txbxContent>
                  </v:textbox>
                  <w10:wrap type="none"/>
                </v:shape>
                <w10:wrap type="topAndBottom"/>
              </v:group>
            </w:pict>
          </mc:Fallback>
        </mc:AlternateContent>
      </w:r>
    </w:p>
    <w:p>
      <w:pPr>
        <w:pStyle w:val="BodyText"/>
        <w:spacing w:before="4"/>
        <w:rPr>
          <w:rFonts w:ascii="Calibri"/>
          <w:sz w:val="6"/>
        </w:rPr>
      </w:pPr>
    </w:p>
    <w:p>
      <w:pPr>
        <w:pStyle w:val="BodyText"/>
        <w:spacing w:before="50"/>
        <w:rPr>
          <w:rFonts w:ascii="Calibri"/>
          <w:sz w:val="17"/>
        </w:rPr>
      </w:pPr>
    </w:p>
    <w:p>
      <w:pPr>
        <w:spacing w:before="0"/>
        <w:ind w:left="74" w:right="0" w:firstLine="0"/>
        <w:jc w:val="center"/>
        <w:rPr>
          <w:b/>
          <w:sz w:val="16"/>
        </w:rPr>
      </w:pPr>
      <w:r>
        <w:rPr>
          <w:b/>
          <w:spacing w:val="-2"/>
          <w:w w:val="105"/>
          <w:sz w:val="16"/>
          <w:u w:val="single"/>
        </w:rPr>
        <w:t>ANEXO</w:t>
      </w:r>
      <w:r>
        <w:rPr>
          <w:b/>
          <w:spacing w:val="-5"/>
          <w:w w:val="105"/>
          <w:sz w:val="16"/>
          <w:u w:val="single"/>
        </w:rPr>
        <w:t> </w:t>
      </w:r>
      <w:r>
        <w:rPr>
          <w:b/>
          <w:spacing w:val="-2"/>
          <w:w w:val="105"/>
          <w:sz w:val="16"/>
          <w:u w:val="single"/>
        </w:rPr>
        <w:t>I-</w:t>
      </w:r>
      <w:r>
        <w:rPr>
          <w:b/>
          <w:spacing w:val="-4"/>
          <w:w w:val="105"/>
          <w:sz w:val="16"/>
          <w:u w:val="single"/>
        </w:rPr>
        <w:t> </w:t>
      </w:r>
      <w:r>
        <w:rPr>
          <w:b/>
          <w:spacing w:val="-2"/>
          <w:w w:val="105"/>
          <w:sz w:val="16"/>
          <w:u w:val="single"/>
        </w:rPr>
        <w:t>TERMO</w:t>
      </w:r>
      <w:r>
        <w:rPr>
          <w:b/>
          <w:spacing w:val="-4"/>
          <w:w w:val="105"/>
          <w:sz w:val="16"/>
          <w:u w:val="single"/>
        </w:rPr>
        <w:t> </w:t>
      </w:r>
      <w:r>
        <w:rPr>
          <w:b/>
          <w:spacing w:val="-2"/>
          <w:w w:val="105"/>
          <w:sz w:val="16"/>
          <w:u w:val="single"/>
        </w:rPr>
        <w:t>DE</w:t>
      </w:r>
      <w:r>
        <w:rPr>
          <w:b/>
          <w:spacing w:val="-4"/>
          <w:w w:val="105"/>
          <w:sz w:val="16"/>
          <w:u w:val="single"/>
        </w:rPr>
        <w:t> </w:t>
      </w:r>
      <w:r>
        <w:rPr>
          <w:b/>
          <w:spacing w:val="-2"/>
          <w:w w:val="105"/>
          <w:sz w:val="16"/>
          <w:u w:val="single"/>
        </w:rPr>
        <w:t>REFERÊNCIA</w:t>
      </w:r>
    </w:p>
    <w:p>
      <w:pPr>
        <w:pStyle w:val="BodyText"/>
        <w:rPr>
          <w:b/>
        </w:rPr>
      </w:pPr>
    </w:p>
    <w:p>
      <w:pPr>
        <w:pStyle w:val="BodyText"/>
        <w:spacing w:before="117"/>
        <w:rPr>
          <w:b/>
        </w:rPr>
      </w:pPr>
    </w:p>
    <w:p>
      <w:pPr>
        <w:pStyle w:val="Heading4"/>
        <w:numPr>
          <w:ilvl w:val="0"/>
          <w:numId w:val="20"/>
        </w:numPr>
        <w:tabs>
          <w:tab w:pos="405" w:val="left" w:leader="none"/>
        </w:tabs>
        <w:spacing w:line="240" w:lineRule="auto" w:before="0" w:after="0"/>
        <w:ind w:left="405" w:right="0" w:hanging="164"/>
        <w:jc w:val="both"/>
      </w:pPr>
      <w:r>
        <w:rPr>
          <w:color w:val="000000"/>
          <w:spacing w:val="-2"/>
          <w:w w:val="105"/>
          <w:shd w:fill="E4E4E4" w:color="auto" w:val="clear"/>
        </w:rPr>
        <w:t>OBJETIVO:</w:t>
      </w:r>
    </w:p>
    <w:p>
      <w:pPr>
        <w:pStyle w:val="BodyText"/>
        <w:spacing w:line="290" w:lineRule="auto" w:before="39"/>
        <w:ind w:left="241" w:right="101"/>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contratação,</w:t>
      </w:r>
      <w:r>
        <w:rPr>
          <w:w w:val="105"/>
        </w:rPr>
        <w:t> por</w:t>
      </w:r>
      <w:r>
        <w:rPr>
          <w:w w:val="105"/>
        </w:rPr>
        <w:t> licitação</w:t>
      </w:r>
      <w:r>
        <w:rPr>
          <w:w w:val="105"/>
        </w:rPr>
        <w:t> (pregão</w:t>
      </w:r>
      <w:r>
        <w:rPr>
          <w:w w:val="105"/>
        </w:rPr>
        <w:t> eletrônico),</w:t>
      </w:r>
      <w:r>
        <w:rPr>
          <w:w w:val="105"/>
        </w:rPr>
        <w:t> de</w:t>
      </w:r>
      <w:r>
        <w:rPr>
          <w:w w:val="105"/>
        </w:rPr>
        <w:t> empresa</w:t>
      </w:r>
      <w:r>
        <w:rPr>
          <w:w w:val="105"/>
        </w:rPr>
        <w:t> especializada</w:t>
      </w:r>
      <w:r>
        <w:rPr>
          <w:w w:val="105"/>
        </w:rPr>
        <w:t> para</w:t>
      </w:r>
      <w:r>
        <w:rPr>
          <w:w w:val="105"/>
        </w:rPr>
        <w:t> realização</w:t>
      </w:r>
      <w:r>
        <w:rPr>
          <w:w w:val="105"/>
        </w:rPr>
        <w:t> de</w:t>
      </w:r>
      <w:r>
        <w:rPr>
          <w:w w:val="105"/>
        </w:rPr>
        <w:t> serviços</w:t>
      </w:r>
      <w:r>
        <w:rPr>
          <w:w w:val="105"/>
        </w:rPr>
        <w:t> de</w:t>
      </w:r>
      <w:r>
        <w:rPr>
          <w:w w:val="105"/>
        </w:rPr>
        <w:t> recarga</w:t>
      </w:r>
      <w:r>
        <w:rPr>
          <w:w w:val="105"/>
        </w:rPr>
        <w:t> e manutenção</w:t>
      </w:r>
      <w:r>
        <w:rPr>
          <w:w w:val="105"/>
        </w:rPr>
        <w:t> de</w:t>
      </w:r>
      <w:r>
        <w:rPr>
          <w:w w:val="105"/>
        </w:rPr>
        <w:t> segundo</w:t>
      </w:r>
      <w:r>
        <w:rPr>
          <w:w w:val="105"/>
        </w:rPr>
        <w:t> nível</w:t>
      </w:r>
      <w:r>
        <w:rPr>
          <w:w w:val="105"/>
        </w:rPr>
        <w:t> e</w:t>
      </w:r>
      <w:r>
        <w:rPr>
          <w:w w:val="105"/>
        </w:rPr>
        <w:t> terceiro</w:t>
      </w:r>
      <w:r>
        <w:rPr>
          <w:w w:val="105"/>
        </w:rPr>
        <w:t> nível</w:t>
      </w:r>
      <w:r>
        <w:rPr>
          <w:w w:val="105"/>
        </w:rPr>
        <w:t> com</w:t>
      </w:r>
      <w:r>
        <w:rPr>
          <w:w w:val="105"/>
        </w:rPr>
        <w:t> reposição</w:t>
      </w:r>
      <w:r>
        <w:rPr>
          <w:w w:val="105"/>
        </w:rPr>
        <w:t> de</w:t>
      </w:r>
      <w:r>
        <w:rPr>
          <w:w w:val="105"/>
        </w:rPr>
        <w:t> peças,</w:t>
      </w:r>
      <w:r>
        <w:rPr>
          <w:w w:val="105"/>
        </w:rPr>
        <w:t> dos</w:t>
      </w:r>
      <w:r>
        <w:rPr>
          <w:w w:val="105"/>
        </w:rPr>
        <w:t> extintores</w:t>
      </w:r>
      <w:r>
        <w:rPr>
          <w:w w:val="105"/>
        </w:rPr>
        <w:t> de</w:t>
      </w:r>
      <w:r>
        <w:rPr>
          <w:w w:val="105"/>
        </w:rPr>
        <w:t> incêndio</w:t>
      </w:r>
      <w:r>
        <w:rPr>
          <w:w w:val="105"/>
        </w:rPr>
        <w:t> instalados</w:t>
      </w:r>
      <w:r>
        <w:rPr>
          <w:w w:val="105"/>
        </w:rPr>
        <w:t> no</w:t>
      </w:r>
      <w:r>
        <w:rPr>
          <w:w w:val="105"/>
        </w:rPr>
        <w:t> Complexo</w:t>
      </w:r>
      <w:r>
        <w:rPr>
          <w:w w:val="105"/>
        </w:rPr>
        <w:t> do</w:t>
      </w:r>
      <w:r>
        <w:rPr>
          <w:w w:val="105"/>
        </w:rPr>
        <w:t> Hospital</w:t>
      </w:r>
      <w:r>
        <w:rPr>
          <w:w w:val="105"/>
        </w:rPr>
        <w:t> universitário</w:t>
      </w:r>
      <w:r>
        <w:rPr>
          <w:w w:val="105"/>
        </w:rPr>
        <w:t> Pedro Ernesto,</w:t>
      </w:r>
      <w:r>
        <w:rPr>
          <w:w w:val="105"/>
        </w:rPr>
        <w:t> bem</w:t>
      </w:r>
      <w:r>
        <w:rPr>
          <w:w w:val="105"/>
        </w:rPr>
        <w:t> como</w:t>
      </w:r>
      <w:r>
        <w:rPr>
          <w:w w:val="105"/>
        </w:rPr>
        <w:t> os</w:t>
      </w:r>
      <w:r>
        <w:rPr>
          <w:w w:val="105"/>
        </w:rPr>
        <w:t> serviços</w:t>
      </w:r>
      <w:r>
        <w:rPr>
          <w:w w:val="105"/>
        </w:rPr>
        <w:t> de</w:t>
      </w:r>
      <w:r>
        <w:rPr>
          <w:w w:val="105"/>
        </w:rPr>
        <w:t> teste</w:t>
      </w:r>
      <w:r>
        <w:rPr>
          <w:w w:val="105"/>
        </w:rPr>
        <w:t> hidrostático</w:t>
      </w:r>
      <w:r>
        <w:rPr>
          <w:w w:val="105"/>
        </w:rPr>
        <w:t> das</w:t>
      </w:r>
      <w:r>
        <w:rPr>
          <w:w w:val="105"/>
        </w:rPr>
        <w:t> mangueiras</w:t>
      </w:r>
      <w:r>
        <w:rPr>
          <w:w w:val="105"/>
        </w:rPr>
        <w:t> de</w:t>
      </w:r>
      <w:r>
        <w:rPr>
          <w:w w:val="105"/>
        </w:rPr>
        <w:t> incêndio,</w:t>
      </w:r>
      <w:r>
        <w:rPr>
          <w:w w:val="105"/>
        </w:rPr>
        <w:t> conforme</w:t>
      </w:r>
      <w:r>
        <w:rPr>
          <w:w w:val="105"/>
        </w:rPr>
        <w:t> as</w:t>
      </w:r>
      <w:r>
        <w:rPr>
          <w:w w:val="105"/>
        </w:rPr>
        <w:t> normas</w:t>
      </w:r>
      <w:r>
        <w:rPr>
          <w:w w:val="105"/>
        </w:rPr>
        <w:t> técnicas</w:t>
      </w:r>
      <w:r>
        <w:rPr>
          <w:w w:val="105"/>
        </w:rPr>
        <w:t> em</w:t>
      </w:r>
      <w:r>
        <w:rPr>
          <w:w w:val="105"/>
        </w:rPr>
        <w:t> vigor</w:t>
      </w:r>
      <w:r>
        <w:rPr>
          <w:w w:val="105"/>
        </w:rPr>
        <w:t> (CBMERJ/INMETRO)</w:t>
      </w:r>
      <w:r>
        <w:rPr>
          <w:w w:val="105"/>
        </w:rPr>
        <w:t> e</w:t>
      </w:r>
      <w:r>
        <w:rPr>
          <w:w w:val="105"/>
        </w:rPr>
        <w:t> em conformidade</w:t>
      </w:r>
      <w:r>
        <w:rPr>
          <w:w w:val="105"/>
        </w:rPr>
        <w:t> com</w:t>
      </w:r>
      <w:r>
        <w:rPr>
          <w:w w:val="105"/>
        </w:rPr>
        <w:t> a</w:t>
      </w:r>
      <w:r>
        <w:rPr>
          <w:w w:val="105"/>
        </w:rPr>
        <w:t> Lei</w:t>
      </w:r>
      <w:r>
        <w:rPr>
          <w:w w:val="105"/>
        </w:rPr>
        <w:t> nº</w:t>
      </w:r>
      <w:r>
        <w:rPr>
          <w:w w:val="105"/>
        </w:rPr>
        <w:t> 14.133/2021</w:t>
      </w:r>
      <w:r>
        <w:rPr>
          <w:w w:val="105"/>
        </w:rPr>
        <w:t> art.</w:t>
      </w:r>
      <w:r>
        <w:rPr>
          <w:w w:val="105"/>
        </w:rPr>
        <w:t> 28</w:t>
      </w:r>
      <w:r>
        <w:rPr>
          <w:w w:val="105"/>
        </w:rPr>
        <w:t> inc.</w:t>
      </w:r>
      <w:r>
        <w:rPr>
          <w:w w:val="105"/>
        </w:rPr>
        <w:t> I</w:t>
      </w:r>
      <w:r>
        <w:rPr>
          <w:w w:val="105"/>
        </w:rPr>
        <w:t> (Regulamenta</w:t>
      </w:r>
      <w:r>
        <w:rPr>
          <w:w w:val="105"/>
        </w:rPr>
        <w:t> o</w:t>
      </w:r>
      <w:r>
        <w:rPr>
          <w:w w:val="105"/>
        </w:rPr>
        <w:t> art.</w:t>
      </w:r>
      <w:r>
        <w:rPr>
          <w:w w:val="105"/>
        </w:rPr>
        <w:t> 37,</w:t>
      </w:r>
      <w:r>
        <w:rPr>
          <w:w w:val="105"/>
        </w:rPr>
        <w:t> inciso</w:t>
      </w:r>
      <w:r>
        <w:rPr>
          <w:w w:val="105"/>
        </w:rPr>
        <w:t> XXI,</w:t>
      </w:r>
      <w:r>
        <w:rPr>
          <w:w w:val="105"/>
        </w:rPr>
        <w:t> da</w:t>
      </w:r>
      <w:r>
        <w:rPr>
          <w:w w:val="105"/>
        </w:rPr>
        <w:t> Constituição</w:t>
      </w:r>
      <w:r>
        <w:rPr>
          <w:w w:val="105"/>
        </w:rPr>
        <w:t> Federal,</w:t>
      </w:r>
      <w:r>
        <w:rPr>
          <w:w w:val="105"/>
        </w:rPr>
        <w:t> que</w:t>
      </w:r>
      <w:r>
        <w:rPr>
          <w:w w:val="105"/>
        </w:rPr>
        <w:t> institui</w:t>
      </w:r>
      <w:r>
        <w:rPr>
          <w:w w:val="105"/>
        </w:rPr>
        <w:t> normas</w:t>
      </w:r>
      <w:r>
        <w:rPr>
          <w:w w:val="105"/>
        </w:rPr>
        <w:t> para</w:t>
      </w:r>
      <w:r>
        <w:rPr>
          <w:w w:val="105"/>
        </w:rPr>
        <w:t> licitações</w:t>
      </w:r>
      <w:r>
        <w:rPr>
          <w:w w:val="105"/>
        </w:rPr>
        <w:t> e Contratos</w:t>
      </w:r>
      <w:r>
        <w:rPr>
          <w:spacing w:val="-10"/>
          <w:w w:val="105"/>
        </w:rPr>
        <w:t> </w:t>
      </w:r>
      <w:r>
        <w:rPr>
          <w:w w:val="105"/>
        </w:rPr>
        <w:t>da</w:t>
      </w:r>
      <w:r>
        <w:rPr>
          <w:spacing w:val="-11"/>
          <w:w w:val="105"/>
        </w:rPr>
        <w:t> </w:t>
      </w:r>
      <w:r>
        <w:rPr>
          <w:w w:val="105"/>
        </w:rPr>
        <w:t>Administração</w:t>
      </w:r>
      <w:r>
        <w:rPr>
          <w:spacing w:val="-6"/>
          <w:w w:val="105"/>
        </w:rPr>
        <w:t> </w:t>
      </w:r>
      <w:r>
        <w:rPr>
          <w:w w:val="105"/>
        </w:rPr>
        <w:t>Pública</w:t>
      </w:r>
      <w:r>
        <w:rPr>
          <w:spacing w:val="-7"/>
          <w:w w:val="105"/>
        </w:rPr>
        <w:t> </w:t>
      </w:r>
      <w:r>
        <w:rPr>
          <w:w w:val="105"/>
        </w:rPr>
        <w:t>e</w:t>
      </w:r>
      <w:r>
        <w:rPr>
          <w:spacing w:val="-7"/>
          <w:w w:val="105"/>
        </w:rPr>
        <w:t> </w:t>
      </w:r>
      <w:r>
        <w:rPr>
          <w:w w:val="105"/>
        </w:rPr>
        <w:t>dá</w:t>
      </w:r>
      <w:r>
        <w:rPr>
          <w:spacing w:val="-7"/>
          <w:w w:val="105"/>
        </w:rPr>
        <w:t> </w:t>
      </w:r>
      <w:r>
        <w:rPr>
          <w:w w:val="105"/>
        </w:rPr>
        <w:t>outras</w:t>
      </w:r>
      <w:r>
        <w:rPr>
          <w:spacing w:val="-7"/>
          <w:w w:val="105"/>
        </w:rPr>
        <w:t> </w:t>
      </w:r>
      <w:r>
        <w:rPr>
          <w:w w:val="105"/>
        </w:rPr>
        <w:t>providências),</w:t>
      </w:r>
      <w:r>
        <w:rPr>
          <w:spacing w:val="-7"/>
          <w:w w:val="105"/>
        </w:rPr>
        <w:t> </w:t>
      </w:r>
      <w:r>
        <w:rPr>
          <w:w w:val="105"/>
        </w:rPr>
        <w:t>e</w:t>
      </w:r>
      <w:r>
        <w:rPr>
          <w:spacing w:val="-7"/>
          <w:w w:val="105"/>
        </w:rPr>
        <w:t> </w:t>
      </w:r>
      <w:r>
        <w:rPr>
          <w:w w:val="105"/>
        </w:rPr>
        <w:t>o</w:t>
      </w:r>
      <w:r>
        <w:rPr>
          <w:spacing w:val="-7"/>
          <w:w w:val="105"/>
        </w:rPr>
        <w:t> </w:t>
      </w:r>
      <w:r>
        <w:rPr>
          <w:w w:val="105"/>
        </w:rPr>
        <w:t>Decreto</w:t>
      </w:r>
      <w:r>
        <w:rPr>
          <w:spacing w:val="-7"/>
          <w:w w:val="105"/>
        </w:rPr>
        <w:t> </w:t>
      </w:r>
      <w:r>
        <w:rPr>
          <w:w w:val="105"/>
        </w:rPr>
        <w:t>Estadual</w:t>
      </w:r>
      <w:r>
        <w:rPr>
          <w:spacing w:val="-7"/>
          <w:w w:val="105"/>
        </w:rPr>
        <w:t> </w:t>
      </w:r>
      <w:r>
        <w:rPr>
          <w:w w:val="105"/>
        </w:rPr>
        <w:t>nº</w:t>
      </w:r>
      <w:r>
        <w:rPr>
          <w:spacing w:val="-7"/>
          <w:w w:val="105"/>
        </w:rPr>
        <w:t> </w:t>
      </w:r>
      <w:r>
        <w:rPr>
          <w:w w:val="105"/>
        </w:rPr>
        <w:t>48.816/23</w:t>
      </w:r>
      <w:r>
        <w:rPr>
          <w:spacing w:val="-7"/>
          <w:w w:val="105"/>
        </w:rPr>
        <w:t> </w:t>
      </w:r>
      <w:r>
        <w:rPr>
          <w:w w:val="105"/>
        </w:rPr>
        <w:t>(Regulamenta</w:t>
      </w:r>
      <w:r>
        <w:rPr>
          <w:spacing w:val="-7"/>
          <w:w w:val="105"/>
        </w:rPr>
        <w:t> </w:t>
      </w:r>
      <w:r>
        <w:rPr>
          <w:w w:val="105"/>
        </w:rPr>
        <w:t>a</w:t>
      </w:r>
      <w:r>
        <w:rPr>
          <w:spacing w:val="-7"/>
          <w:w w:val="105"/>
        </w:rPr>
        <w:t> </w:t>
      </w:r>
      <w:r>
        <w:rPr>
          <w:w w:val="105"/>
        </w:rPr>
        <w:t>fase</w:t>
      </w:r>
      <w:r>
        <w:rPr>
          <w:spacing w:val="-7"/>
          <w:w w:val="105"/>
        </w:rPr>
        <w:t> </w:t>
      </w:r>
      <w:r>
        <w:rPr>
          <w:w w:val="105"/>
        </w:rPr>
        <w:t>preparatória</w:t>
      </w:r>
      <w:r>
        <w:rPr>
          <w:spacing w:val="-7"/>
          <w:w w:val="105"/>
        </w:rPr>
        <w:t> </w:t>
      </w:r>
      <w:r>
        <w:rPr>
          <w:w w:val="105"/>
        </w:rPr>
        <w:t>das</w:t>
      </w:r>
      <w:r>
        <w:rPr>
          <w:spacing w:val="-7"/>
          <w:w w:val="105"/>
        </w:rPr>
        <w:t> </w:t>
      </w:r>
      <w:r>
        <w:rPr>
          <w:w w:val="105"/>
        </w:rPr>
        <w:t>contratações</w:t>
      </w:r>
      <w:r>
        <w:rPr>
          <w:spacing w:val="-7"/>
          <w:w w:val="105"/>
        </w:rPr>
        <w:t> </w:t>
      </w:r>
      <w:r>
        <w:rPr>
          <w:w w:val="105"/>
        </w:rPr>
        <w:t>no</w:t>
      </w:r>
      <w:r>
        <w:rPr>
          <w:spacing w:val="-7"/>
          <w:w w:val="105"/>
        </w:rPr>
        <w:t> </w:t>
      </w:r>
      <w:r>
        <w:rPr>
          <w:w w:val="105"/>
        </w:rPr>
        <w:t>âmbito do Estado do Rio de Janeiro).</w:t>
      </w:r>
    </w:p>
    <w:p>
      <w:pPr>
        <w:pStyle w:val="Heading5"/>
        <w:numPr>
          <w:ilvl w:val="0"/>
          <w:numId w:val="21"/>
        </w:numPr>
        <w:tabs>
          <w:tab w:pos="405" w:val="left" w:leader="none"/>
        </w:tabs>
        <w:spacing w:line="240" w:lineRule="auto" w:before="3" w:after="0"/>
        <w:ind w:left="405" w:right="0" w:hanging="164"/>
        <w:jc w:val="both"/>
        <w:rPr>
          <w:b w:val="0"/>
        </w:rPr>
      </w:pPr>
      <w:r>
        <w:rPr>
          <w:color w:val="000000"/>
          <w:spacing w:val="-2"/>
          <w:w w:val="105"/>
          <w:shd w:fill="E4E4E4" w:color="auto" w:val="clear"/>
        </w:rPr>
        <w:t>1.1.</w:t>
      </w:r>
      <w:r>
        <w:rPr>
          <w:color w:val="000000"/>
          <w:w w:val="105"/>
          <w:shd w:fill="E4E4E4" w:color="auto" w:val="clear"/>
        </w:rPr>
        <w:t> </w:t>
      </w:r>
      <w:r>
        <w:rPr>
          <w:color w:val="000000"/>
          <w:spacing w:val="-2"/>
          <w:w w:val="105"/>
          <w:shd w:fill="E4E4E4" w:color="auto" w:val="clear"/>
        </w:rPr>
        <w:t>Justificativa</w:t>
      </w:r>
      <w:r>
        <w:rPr>
          <w:color w:val="000000"/>
          <w:w w:val="105"/>
          <w:shd w:fill="E4E4E4" w:color="auto" w:val="clear"/>
        </w:rPr>
        <w:t> </w:t>
      </w:r>
      <w:r>
        <w:rPr>
          <w:color w:val="000000"/>
          <w:spacing w:val="-2"/>
          <w:w w:val="105"/>
          <w:shd w:fill="E4E4E4" w:color="auto" w:val="clear"/>
        </w:rPr>
        <w:t>da</w:t>
      </w:r>
      <w:r>
        <w:rPr>
          <w:color w:val="000000"/>
          <w:w w:val="105"/>
          <w:shd w:fill="E4E4E4" w:color="auto" w:val="clear"/>
        </w:rPr>
        <w:t> </w:t>
      </w:r>
      <w:r>
        <w:rPr>
          <w:color w:val="000000"/>
          <w:spacing w:val="-2"/>
          <w:w w:val="105"/>
          <w:shd w:fill="E4E4E4" w:color="auto" w:val="clear"/>
        </w:rPr>
        <w:t>contratação:</w:t>
      </w:r>
    </w:p>
    <w:p>
      <w:pPr>
        <w:pStyle w:val="BodyText"/>
        <w:spacing w:line="290" w:lineRule="auto" w:before="39"/>
        <w:ind w:left="241" w:right="114"/>
        <w:jc w:val="both"/>
      </w:pPr>
      <w:r>
        <w:rPr>
          <w:w w:val="105"/>
        </w:rPr>
        <w:t>A contratação</w:t>
      </w:r>
      <w:r>
        <w:rPr>
          <w:w w:val="105"/>
        </w:rPr>
        <w:t> dos</w:t>
      </w:r>
      <w:r>
        <w:rPr>
          <w:w w:val="105"/>
        </w:rPr>
        <w:t> serviços</w:t>
      </w:r>
      <w:r>
        <w:rPr>
          <w:w w:val="105"/>
        </w:rPr>
        <w:t> de</w:t>
      </w:r>
      <w:r>
        <w:rPr>
          <w:w w:val="105"/>
        </w:rPr>
        <w:t> manutenção</w:t>
      </w:r>
      <w:r>
        <w:rPr>
          <w:w w:val="105"/>
        </w:rPr>
        <w:t> dos</w:t>
      </w:r>
      <w:r>
        <w:rPr>
          <w:w w:val="105"/>
        </w:rPr>
        <w:t> extintores</w:t>
      </w:r>
      <w:r>
        <w:rPr>
          <w:w w:val="105"/>
        </w:rPr>
        <w:t> e</w:t>
      </w:r>
      <w:r>
        <w:rPr>
          <w:w w:val="105"/>
        </w:rPr>
        <w:t> mangueiras</w:t>
      </w:r>
      <w:r>
        <w:rPr>
          <w:w w:val="105"/>
        </w:rPr>
        <w:t> de</w:t>
      </w:r>
      <w:r>
        <w:rPr>
          <w:w w:val="105"/>
        </w:rPr>
        <w:t> incêndio</w:t>
      </w:r>
      <w:r>
        <w:rPr>
          <w:w w:val="105"/>
        </w:rPr>
        <w:t> se</w:t>
      </w:r>
      <w:r>
        <w:rPr>
          <w:w w:val="105"/>
        </w:rPr>
        <w:t> faz</w:t>
      </w:r>
      <w:r>
        <w:rPr>
          <w:w w:val="105"/>
        </w:rPr>
        <w:t> necessária</w:t>
      </w:r>
      <w:r>
        <w:rPr>
          <w:w w:val="105"/>
        </w:rPr>
        <w:t> para</w:t>
      </w:r>
      <w:r>
        <w:rPr>
          <w:w w:val="105"/>
        </w:rPr>
        <w:t> manter</w:t>
      </w:r>
      <w:r>
        <w:rPr>
          <w:w w:val="105"/>
        </w:rPr>
        <w:t> os</w:t>
      </w:r>
      <w:r>
        <w:rPr>
          <w:w w:val="105"/>
        </w:rPr>
        <w:t> equipamentos</w:t>
      </w:r>
      <w:r>
        <w:rPr>
          <w:w w:val="105"/>
        </w:rPr>
        <w:t> em</w:t>
      </w:r>
      <w:r>
        <w:rPr>
          <w:w w:val="105"/>
        </w:rPr>
        <w:t> condições</w:t>
      </w:r>
      <w:r>
        <w:rPr>
          <w:w w:val="105"/>
        </w:rPr>
        <w:t> de</w:t>
      </w:r>
      <w:r>
        <w:rPr>
          <w:w w:val="105"/>
        </w:rPr>
        <w:t> uso</w:t>
      </w:r>
      <w:r>
        <w:rPr>
          <w:w w:val="105"/>
        </w:rPr>
        <w:t> e prontos</w:t>
      </w:r>
      <w:r>
        <w:rPr>
          <w:spacing w:val="-5"/>
          <w:w w:val="105"/>
        </w:rPr>
        <w:t> </w:t>
      </w:r>
      <w:r>
        <w:rPr>
          <w:w w:val="105"/>
        </w:rPr>
        <w:t>para</w:t>
      </w:r>
      <w:r>
        <w:rPr>
          <w:spacing w:val="-5"/>
          <w:w w:val="105"/>
        </w:rPr>
        <w:t> </w:t>
      </w:r>
      <w:r>
        <w:rPr>
          <w:w w:val="105"/>
        </w:rPr>
        <w:t>utilização</w:t>
      </w:r>
      <w:r>
        <w:rPr>
          <w:spacing w:val="-5"/>
          <w:w w:val="105"/>
        </w:rPr>
        <w:t> </w:t>
      </w:r>
      <w:r>
        <w:rPr>
          <w:w w:val="105"/>
        </w:rPr>
        <w:t>em</w:t>
      </w:r>
      <w:r>
        <w:rPr>
          <w:spacing w:val="-5"/>
          <w:w w:val="105"/>
        </w:rPr>
        <w:t> </w:t>
      </w:r>
      <w:r>
        <w:rPr>
          <w:w w:val="105"/>
        </w:rPr>
        <w:t>eventuais</w:t>
      </w:r>
      <w:r>
        <w:rPr>
          <w:spacing w:val="-5"/>
          <w:w w:val="105"/>
        </w:rPr>
        <w:t> </w:t>
      </w:r>
      <w:r>
        <w:rPr>
          <w:w w:val="105"/>
        </w:rPr>
        <w:t>princípios</w:t>
      </w:r>
      <w:r>
        <w:rPr>
          <w:spacing w:val="-5"/>
          <w:w w:val="105"/>
        </w:rPr>
        <w:t> </w:t>
      </w:r>
      <w:r>
        <w:rPr>
          <w:w w:val="105"/>
        </w:rPr>
        <w:t>de</w:t>
      </w:r>
      <w:r>
        <w:rPr>
          <w:spacing w:val="-5"/>
          <w:w w:val="105"/>
        </w:rPr>
        <w:t> </w:t>
      </w:r>
      <w:r>
        <w:rPr>
          <w:w w:val="105"/>
        </w:rPr>
        <w:t>incêndio</w:t>
      </w:r>
      <w:r>
        <w:rPr>
          <w:spacing w:val="-5"/>
          <w:w w:val="105"/>
        </w:rPr>
        <w:t> </w:t>
      </w:r>
      <w:r>
        <w:rPr>
          <w:w w:val="105"/>
        </w:rPr>
        <w:t>nas</w:t>
      </w:r>
      <w:r>
        <w:rPr>
          <w:spacing w:val="-5"/>
          <w:w w:val="105"/>
        </w:rPr>
        <w:t> </w:t>
      </w:r>
      <w:r>
        <w:rPr>
          <w:w w:val="105"/>
        </w:rPr>
        <w:t>edificações</w:t>
      </w:r>
      <w:r>
        <w:rPr>
          <w:spacing w:val="-5"/>
          <w:w w:val="105"/>
        </w:rPr>
        <w:t> </w:t>
      </w:r>
      <w:r>
        <w:rPr>
          <w:w w:val="105"/>
        </w:rPr>
        <w:t>do</w:t>
      </w:r>
      <w:r>
        <w:rPr>
          <w:spacing w:val="-5"/>
          <w:w w:val="105"/>
        </w:rPr>
        <w:t> </w:t>
      </w:r>
      <w:r>
        <w:rPr>
          <w:w w:val="105"/>
        </w:rPr>
        <w:t>Complexo</w:t>
      </w:r>
      <w:r>
        <w:rPr>
          <w:spacing w:val="-5"/>
          <w:w w:val="105"/>
        </w:rPr>
        <w:t> </w:t>
      </w:r>
      <w:r>
        <w:rPr>
          <w:w w:val="105"/>
        </w:rPr>
        <w:t>do</w:t>
      </w:r>
      <w:r>
        <w:rPr>
          <w:spacing w:val="-5"/>
          <w:w w:val="105"/>
        </w:rPr>
        <w:t> </w:t>
      </w:r>
      <w:r>
        <w:rPr>
          <w:w w:val="105"/>
        </w:rPr>
        <w:t>HUPE,</w:t>
      </w:r>
      <w:r>
        <w:rPr>
          <w:spacing w:val="-5"/>
          <w:w w:val="105"/>
        </w:rPr>
        <w:t> </w:t>
      </w:r>
      <w:r>
        <w:rPr>
          <w:w w:val="105"/>
        </w:rPr>
        <w:t>de</w:t>
      </w:r>
      <w:r>
        <w:rPr>
          <w:spacing w:val="-5"/>
          <w:w w:val="105"/>
        </w:rPr>
        <w:t> </w:t>
      </w:r>
      <w:r>
        <w:rPr>
          <w:w w:val="105"/>
        </w:rPr>
        <w:t>acordo</w:t>
      </w:r>
      <w:r>
        <w:rPr>
          <w:spacing w:val="-5"/>
          <w:w w:val="105"/>
        </w:rPr>
        <w:t> </w:t>
      </w:r>
      <w:r>
        <w:rPr>
          <w:w w:val="105"/>
        </w:rPr>
        <w:t>com</w:t>
      </w:r>
      <w:r>
        <w:rPr>
          <w:spacing w:val="-5"/>
          <w:w w:val="105"/>
        </w:rPr>
        <w:t> </w:t>
      </w:r>
      <w:r>
        <w:rPr>
          <w:w w:val="105"/>
        </w:rPr>
        <w:t>à</w:t>
      </w:r>
      <w:r>
        <w:rPr>
          <w:spacing w:val="-5"/>
          <w:w w:val="105"/>
        </w:rPr>
        <w:t> </w:t>
      </w:r>
      <w:r>
        <w:rPr>
          <w:w w:val="105"/>
        </w:rPr>
        <w:t>legislação</w:t>
      </w:r>
      <w:r>
        <w:rPr>
          <w:spacing w:val="-5"/>
          <w:w w:val="105"/>
        </w:rPr>
        <w:t> </w:t>
      </w:r>
      <w:r>
        <w:rPr>
          <w:w w:val="105"/>
        </w:rPr>
        <w:t>vigente.</w:t>
      </w:r>
    </w:p>
    <w:p>
      <w:pPr>
        <w:pStyle w:val="BodyText"/>
        <w:spacing w:line="290" w:lineRule="auto" w:before="1"/>
        <w:ind w:left="241" w:right="106"/>
        <w:jc w:val="both"/>
      </w:pPr>
      <w:r>
        <w:rPr>
          <w:w w:val="105"/>
        </w:rPr>
        <w:t>A</w:t>
      </w:r>
      <w:r>
        <w:rPr>
          <w:spacing w:val="-11"/>
          <w:w w:val="105"/>
        </w:rPr>
        <w:t> </w:t>
      </w:r>
      <w:r>
        <w:rPr>
          <w:w w:val="105"/>
        </w:rPr>
        <w:t>solicitação</w:t>
      </w:r>
      <w:r>
        <w:rPr>
          <w:spacing w:val="-10"/>
          <w:w w:val="105"/>
        </w:rPr>
        <w:t> </w:t>
      </w:r>
      <w:r>
        <w:rPr>
          <w:w w:val="105"/>
        </w:rPr>
        <w:t>está</w:t>
      </w:r>
      <w:r>
        <w:rPr>
          <w:spacing w:val="-11"/>
          <w:w w:val="105"/>
        </w:rPr>
        <w:t> </w:t>
      </w:r>
      <w:r>
        <w:rPr>
          <w:w w:val="105"/>
        </w:rPr>
        <w:t>baseada</w:t>
      </w:r>
      <w:r>
        <w:rPr>
          <w:spacing w:val="-9"/>
          <w:w w:val="105"/>
        </w:rPr>
        <w:t> </w:t>
      </w:r>
      <w:r>
        <w:rPr>
          <w:w w:val="105"/>
        </w:rPr>
        <w:t>conforme</w:t>
      </w:r>
      <w:r>
        <w:rPr>
          <w:spacing w:val="-7"/>
          <w:w w:val="105"/>
        </w:rPr>
        <w:t> </w:t>
      </w:r>
      <w:r>
        <w:rPr>
          <w:w w:val="105"/>
        </w:rPr>
        <w:t>determina</w:t>
      </w:r>
      <w:r>
        <w:rPr>
          <w:spacing w:val="-7"/>
          <w:w w:val="105"/>
        </w:rPr>
        <w:t> </w:t>
      </w:r>
      <w:r>
        <w:rPr>
          <w:w w:val="105"/>
        </w:rPr>
        <w:t>a</w:t>
      </w:r>
      <w:r>
        <w:rPr>
          <w:spacing w:val="-11"/>
          <w:w w:val="105"/>
        </w:rPr>
        <w:t> </w:t>
      </w:r>
      <w:r>
        <w:rPr>
          <w:w w:val="105"/>
        </w:rPr>
        <w:t>PORTARIA</w:t>
      </w:r>
      <w:r>
        <w:rPr>
          <w:spacing w:val="-7"/>
          <w:w w:val="105"/>
        </w:rPr>
        <w:t> </w:t>
      </w:r>
      <w:r>
        <w:rPr>
          <w:w w:val="105"/>
        </w:rPr>
        <w:t>N°</w:t>
      </w:r>
      <w:r>
        <w:rPr>
          <w:spacing w:val="-8"/>
          <w:w w:val="105"/>
        </w:rPr>
        <w:t> </w:t>
      </w:r>
      <w:r>
        <w:rPr>
          <w:w w:val="105"/>
        </w:rPr>
        <w:t>58,</w:t>
      </w:r>
      <w:r>
        <w:rPr>
          <w:spacing w:val="-8"/>
          <w:w w:val="105"/>
        </w:rPr>
        <w:t> </w:t>
      </w:r>
      <w:r>
        <w:rPr>
          <w:w w:val="105"/>
        </w:rPr>
        <w:t>DE</w:t>
      </w:r>
      <w:r>
        <w:rPr>
          <w:spacing w:val="-7"/>
          <w:w w:val="105"/>
        </w:rPr>
        <w:t> </w:t>
      </w:r>
      <w:r>
        <w:rPr>
          <w:w w:val="105"/>
        </w:rPr>
        <w:t>16</w:t>
      </w:r>
      <w:r>
        <w:rPr>
          <w:spacing w:val="-7"/>
          <w:w w:val="105"/>
        </w:rPr>
        <w:t> </w:t>
      </w:r>
      <w:r>
        <w:rPr>
          <w:w w:val="105"/>
        </w:rPr>
        <w:t>DE</w:t>
      </w:r>
      <w:r>
        <w:rPr>
          <w:spacing w:val="-7"/>
          <w:w w:val="105"/>
        </w:rPr>
        <w:t> </w:t>
      </w:r>
      <w:r>
        <w:rPr>
          <w:w w:val="105"/>
        </w:rPr>
        <w:t>FEVEREIRO</w:t>
      </w:r>
      <w:r>
        <w:rPr>
          <w:spacing w:val="-8"/>
          <w:w w:val="105"/>
        </w:rPr>
        <w:t> </w:t>
      </w:r>
      <w:r>
        <w:rPr>
          <w:w w:val="105"/>
        </w:rPr>
        <w:t>DE</w:t>
      </w:r>
      <w:r>
        <w:rPr>
          <w:spacing w:val="-7"/>
          <w:w w:val="105"/>
        </w:rPr>
        <w:t> </w:t>
      </w:r>
      <w:r>
        <w:rPr>
          <w:w w:val="105"/>
        </w:rPr>
        <w:t>2022</w:t>
      </w:r>
      <w:r>
        <w:rPr>
          <w:spacing w:val="-7"/>
          <w:w w:val="105"/>
        </w:rPr>
        <w:t> </w:t>
      </w:r>
      <w:r>
        <w:rPr>
          <w:w w:val="105"/>
        </w:rPr>
        <w:t>que</w:t>
      </w:r>
      <w:r>
        <w:rPr>
          <w:spacing w:val="-11"/>
          <w:w w:val="105"/>
        </w:rPr>
        <w:t> </w:t>
      </w:r>
      <w:r>
        <w:rPr>
          <w:w w:val="105"/>
        </w:rPr>
        <w:t>Aprova</w:t>
      </w:r>
      <w:r>
        <w:rPr>
          <w:spacing w:val="-7"/>
          <w:w w:val="105"/>
        </w:rPr>
        <w:t> </w:t>
      </w:r>
      <w:r>
        <w:rPr>
          <w:w w:val="105"/>
        </w:rPr>
        <w:t>o</w:t>
      </w:r>
      <w:r>
        <w:rPr>
          <w:spacing w:val="-7"/>
          <w:w w:val="105"/>
        </w:rPr>
        <w:t> </w:t>
      </w:r>
      <w:r>
        <w:rPr>
          <w:w w:val="105"/>
        </w:rPr>
        <w:t>Regulamento</w:t>
      </w:r>
      <w:r>
        <w:rPr>
          <w:spacing w:val="-7"/>
          <w:w w:val="105"/>
        </w:rPr>
        <w:t> </w:t>
      </w:r>
      <w:r>
        <w:rPr>
          <w:w w:val="105"/>
        </w:rPr>
        <w:t>Técnico</w:t>
      </w:r>
      <w:r>
        <w:rPr>
          <w:spacing w:val="-7"/>
          <w:w w:val="105"/>
        </w:rPr>
        <w:t> </w:t>
      </w:r>
      <w:r>
        <w:rPr>
          <w:w w:val="105"/>
        </w:rPr>
        <w:t>da</w:t>
      </w:r>
      <w:r>
        <w:rPr>
          <w:spacing w:val="-8"/>
          <w:w w:val="105"/>
        </w:rPr>
        <w:t> </w:t>
      </w:r>
      <w:r>
        <w:rPr>
          <w:w w:val="105"/>
        </w:rPr>
        <w:t>Qualidade</w:t>
      </w:r>
      <w:r>
        <w:rPr>
          <w:spacing w:val="-8"/>
          <w:w w:val="105"/>
        </w:rPr>
        <w:t> </w:t>
      </w:r>
      <w:r>
        <w:rPr>
          <w:w w:val="105"/>
        </w:rPr>
        <w:t>e</w:t>
      </w:r>
      <w:r>
        <w:rPr>
          <w:spacing w:val="-8"/>
          <w:w w:val="105"/>
        </w:rPr>
        <w:t> </w:t>
      </w:r>
      <w:r>
        <w:rPr>
          <w:w w:val="105"/>
        </w:rPr>
        <w:t>os Requisitos</w:t>
      </w:r>
      <w:r>
        <w:rPr>
          <w:spacing w:val="-2"/>
          <w:w w:val="105"/>
        </w:rPr>
        <w:t> </w:t>
      </w:r>
      <w:r>
        <w:rPr>
          <w:w w:val="105"/>
        </w:rPr>
        <w:t>de</w:t>
      </w:r>
      <w:r>
        <w:rPr>
          <w:spacing w:val="-9"/>
          <w:w w:val="105"/>
        </w:rPr>
        <w:t> </w:t>
      </w:r>
      <w:r>
        <w:rPr>
          <w:w w:val="105"/>
        </w:rPr>
        <w:t>Avaliação</w:t>
      </w:r>
      <w:r>
        <w:rPr>
          <w:spacing w:val="-2"/>
          <w:w w:val="105"/>
        </w:rPr>
        <w:t> </w:t>
      </w:r>
      <w:r>
        <w:rPr>
          <w:w w:val="105"/>
        </w:rPr>
        <w:t>da</w:t>
      </w:r>
      <w:r>
        <w:rPr>
          <w:spacing w:val="-2"/>
          <w:w w:val="105"/>
        </w:rPr>
        <w:t> </w:t>
      </w:r>
      <w:r>
        <w:rPr>
          <w:w w:val="105"/>
        </w:rPr>
        <w:t>Conformidade</w:t>
      </w:r>
      <w:r>
        <w:rPr>
          <w:spacing w:val="-2"/>
          <w:w w:val="105"/>
        </w:rPr>
        <w:t> </w:t>
      </w:r>
      <w:r>
        <w:rPr>
          <w:w w:val="105"/>
        </w:rPr>
        <w:t>para</w:t>
      </w:r>
      <w:r>
        <w:rPr>
          <w:spacing w:val="-2"/>
          <w:w w:val="105"/>
        </w:rPr>
        <w:t> </w:t>
      </w:r>
      <w:r>
        <w:rPr>
          <w:w w:val="105"/>
        </w:rPr>
        <w:t>a</w:t>
      </w:r>
      <w:r>
        <w:rPr>
          <w:spacing w:val="-2"/>
          <w:w w:val="105"/>
        </w:rPr>
        <w:t> </w:t>
      </w:r>
      <w:r>
        <w:rPr>
          <w:w w:val="105"/>
        </w:rPr>
        <w:t>Inspeção</w:t>
      </w:r>
      <w:r>
        <w:rPr>
          <w:spacing w:val="-2"/>
          <w:w w:val="105"/>
        </w:rPr>
        <w:t> </w:t>
      </w:r>
      <w:r>
        <w:rPr>
          <w:w w:val="105"/>
        </w:rPr>
        <w:t>Técnica</w:t>
      </w:r>
      <w:r>
        <w:rPr>
          <w:spacing w:val="-2"/>
          <w:w w:val="105"/>
        </w:rPr>
        <w:t> </w:t>
      </w:r>
      <w:r>
        <w:rPr>
          <w:w w:val="105"/>
        </w:rPr>
        <w:t>e</w:t>
      </w:r>
      <w:r>
        <w:rPr>
          <w:spacing w:val="-2"/>
          <w:w w:val="105"/>
        </w:rPr>
        <w:t> </w:t>
      </w:r>
      <w:r>
        <w:rPr>
          <w:w w:val="105"/>
        </w:rPr>
        <w:t>Manutenção</w:t>
      </w:r>
      <w:r>
        <w:rPr>
          <w:spacing w:val="-2"/>
          <w:w w:val="105"/>
        </w:rPr>
        <w:t> </w:t>
      </w:r>
      <w:r>
        <w:rPr>
          <w:w w:val="105"/>
        </w:rPr>
        <w:t>de</w:t>
      </w:r>
      <w:r>
        <w:rPr>
          <w:spacing w:val="-2"/>
          <w:w w:val="105"/>
        </w:rPr>
        <w:t> </w:t>
      </w:r>
      <w:r>
        <w:rPr>
          <w:w w:val="105"/>
        </w:rPr>
        <w:t>Extintores</w:t>
      </w:r>
      <w:r>
        <w:rPr>
          <w:spacing w:val="-2"/>
          <w:w w:val="105"/>
        </w:rPr>
        <w:t> </w:t>
      </w:r>
      <w:r>
        <w:rPr>
          <w:w w:val="105"/>
        </w:rPr>
        <w:t>de</w:t>
      </w:r>
      <w:r>
        <w:rPr>
          <w:spacing w:val="-2"/>
          <w:w w:val="105"/>
        </w:rPr>
        <w:t> </w:t>
      </w:r>
      <w:r>
        <w:rPr>
          <w:w w:val="105"/>
        </w:rPr>
        <w:t>Incêndio,</w:t>
      </w:r>
      <w:r>
        <w:rPr>
          <w:spacing w:val="-2"/>
          <w:w w:val="105"/>
        </w:rPr>
        <w:t> </w:t>
      </w:r>
      <w:r>
        <w:rPr>
          <w:w w:val="105"/>
        </w:rPr>
        <w:t>que</w:t>
      </w:r>
      <w:r>
        <w:rPr>
          <w:spacing w:val="-2"/>
          <w:w w:val="105"/>
        </w:rPr>
        <w:t> </w:t>
      </w:r>
      <w:r>
        <w:rPr>
          <w:w w:val="105"/>
        </w:rPr>
        <w:t>estabelece</w:t>
      </w:r>
      <w:r>
        <w:rPr>
          <w:spacing w:val="-2"/>
          <w:w w:val="105"/>
        </w:rPr>
        <w:t> </w:t>
      </w:r>
      <w:r>
        <w:rPr>
          <w:w w:val="105"/>
        </w:rPr>
        <w:t>que</w:t>
      </w:r>
      <w:r>
        <w:rPr>
          <w:spacing w:val="-2"/>
          <w:w w:val="105"/>
        </w:rPr>
        <w:t> </w:t>
      </w:r>
      <w:r>
        <w:rPr>
          <w:w w:val="105"/>
        </w:rPr>
        <w:t>as</w:t>
      </w:r>
      <w:r>
        <w:rPr>
          <w:spacing w:val="-2"/>
          <w:w w:val="105"/>
        </w:rPr>
        <w:t> </w:t>
      </w:r>
      <w:r>
        <w:rPr>
          <w:w w:val="105"/>
        </w:rPr>
        <w:t>manutenções</w:t>
      </w:r>
      <w:r>
        <w:rPr>
          <w:spacing w:val="-2"/>
          <w:w w:val="105"/>
        </w:rPr>
        <w:t> </w:t>
      </w:r>
      <w:r>
        <w:rPr>
          <w:w w:val="105"/>
        </w:rPr>
        <w:t>de</w:t>
      </w:r>
      <w:r>
        <w:rPr>
          <w:spacing w:val="-2"/>
          <w:w w:val="105"/>
        </w:rPr>
        <w:t> </w:t>
      </w:r>
      <w:r>
        <w:rPr>
          <w:w w:val="105"/>
        </w:rPr>
        <w:t>primeiro, segundo e terceiro níveis dos extintores de incêndio deverão ser realizadas após o término da garantia do fabricante ou uso, não ultrapassando 12 meses para manutenção de segundo nível e 5 anos para manutenção de terceiro nível.</w:t>
      </w:r>
    </w:p>
    <w:p>
      <w:pPr>
        <w:pStyle w:val="BodyText"/>
        <w:spacing w:line="290" w:lineRule="auto" w:before="2"/>
        <w:ind w:left="241" w:right="105"/>
        <w:jc w:val="both"/>
      </w:pPr>
      <w:r>
        <w:rPr>
          <w:w w:val="105"/>
        </w:rPr>
        <w:t>A</w:t>
      </w:r>
      <w:r>
        <w:rPr>
          <w:spacing w:val="-11"/>
          <w:w w:val="105"/>
        </w:rPr>
        <w:t> </w:t>
      </w:r>
      <w:r>
        <w:rPr>
          <w:w w:val="105"/>
        </w:rPr>
        <w:t>manutenção</w:t>
      </w:r>
      <w:r>
        <w:rPr>
          <w:spacing w:val="-10"/>
          <w:w w:val="105"/>
        </w:rPr>
        <w:t> </w:t>
      </w:r>
      <w:r>
        <w:rPr>
          <w:w w:val="105"/>
        </w:rPr>
        <w:t>das</w:t>
      </w:r>
      <w:r>
        <w:rPr>
          <w:spacing w:val="-11"/>
          <w:w w:val="105"/>
        </w:rPr>
        <w:t> </w:t>
      </w:r>
      <w:r>
        <w:rPr>
          <w:w w:val="105"/>
        </w:rPr>
        <w:t>mangueiras</w:t>
      </w:r>
      <w:r>
        <w:rPr>
          <w:spacing w:val="-10"/>
          <w:w w:val="105"/>
        </w:rPr>
        <w:t> </w:t>
      </w:r>
      <w:r>
        <w:rPr>
          <w:w w:val="105"/>
        </w:rPr>
        <w:t>de</w:t>
      </w:r>
      <w:r>
        <w:rPr>
          <w:spacing w:val="-11"/>
          <w:w w:val="105"/>
        </w:rPr>
        <w:t> </w:t>
      </w:r>
      <w:r>
        <w:rPr>
          <w:w w:val="105"/>
        </w:rPr>
        <w:t>incêndio,</w:t>
      </w:r>
      <w:r>
        <w:rPr>
          <w:spacing w:val="-10"/>
          <w:w w:val="105"/>
        </w:rPr>
        <w:t> </w:t>
      </w:r>
      <w:r>
        <w:rPr>
          <w:w w:val="105"/>
        </w:rPr>
        <w:t>está</w:t>
      </w:r>
      <w:r>
        <w:rPr>
          <w:spacing w:val="-11"/>
          <w:w w:val="105"/>
        </w:rPr>
        <w:t> </w:t>
      </w:r>
      <w:r>
        <w:rPr>
          <w:w w:val="105"/>
        </w:rPr>
        <w:t>baseada</w:t>
      </w:r>
      <w:r>
        <w:rPr>
          <w:spacing w:val="-10"/>
          <w:w w:val="105"/>
        </w:rPr>
        <w:t> </w:t>
      </w:r>
      <w:r>
        <w:rPr>
          <w:w w:val="105"/>
        </w:rPr>
        <w:t>na</w:t>
      </w:r>
      <w:r>
        <w:rPr>
          <w:spacing w:val="-11"/>
          <w:w w:val="105"/>
        </w:rPr>
        <w:t> </w:t>
      </w:r>
      <w:r>
        <w:rPr>
          <w:w w:val="105"/>
        </w:rPr>
        <w:t>norma</w:t>
      </w:r>
      <w:r>
        <w:rPr>
          <w:spacing w:val="-10"/>
          <w:w w:val="105"/>
        </w:rPr>
        <w:t> </w:t>
      </w:r>
      <w:r>
        <w:rPr>
          <w:w w:val="105"/>
        </w:rPr>
        <w:t>ABNT</w:t>
      </w:r>
      <w:r>
        <w:rPr>
          <w:spacing w:val="-11"/>
          <w:w w:val="105"/>
        </w:rPr>
        <w:t> </w:t>
      </w:r>
      <w:r>
        <w:rPr>
          <w:w w:val="105"/>
        </w:rPr>
        <w:t>NBR</w:t>
      </w:r>
      <w:r>
        <w:rPr>
          <w:spacing w:val="-10"/>
          <w:w w:val="105"/>
        </w:rPr>
        <w:t> </w:t>
      </w:r>
      <w:r>
        <w:rPr>
          <w:w w:val="105"/>
        </w:rPr>
        <w:t>12779:2009</w:t>
      </w:r>
      <w:r>
        <w:rPr>
          <w:spacing w:val="-10"/>
          <w:w w:val="105"/>
        </w:rPr>
        <w:t> </w:t>
      </w:r>
      <w:r>
        <w:rPr>
          <w:w w:val="105"/>
        </w:rPr>
        <w:t>–</w:t>
      </w:r>
      <w:r>
        <w:rPr>
          <w:spacing w:val="-9"/>
          <w:w w:val="105"/>
        </w:rPr>
        <w:t> </w:t>
      </w:r>
      <w:r>
        <w:rPr>
          <w:w w:val="105"/>
        </w:rPr>
        <w:t>Inspeção,</w:t>
      </w:r>
      <w:r>
        <w:rPr>
          <w:spacing w:val="-9"/>
          <w:w w:val="105"/>
        </w:rPr>
        <w:t> </w:t>
      </w:r>
      <w:r>
        <w:rPr>
          <w:w w:val="105"/>
        </w:rPr>
        <w:t>manutenção</w:t>
      </w:r>
      <w:r>
        <w:rPr>
          <w:spacing w:val="-9"/>
          <w:w w:val="105"/>
        </w:rPr>
        <w:t> </w:t>
      </w:r>
      <w:r>
        <w:rPr>
          <w:w w:val="105"/>
        </w:rPr>
        <w:t>e</w:t>
      </w:r>
      <w:r>
        <w:rPr>
          <w:spacing w:val="-10"/>
          <w:w w:val="105"/>
        </w:rPr>
        <w:t> </w:t>
      </w:r>
      <w:r>
        <w:rPr>
          <w:w w:val="105"/>
        </w:rPr>
        <w:t>cuidados,</w:t>
      </w:r>
      <w:r>
        <w:rPr>
          <w:spacing w:val="-9"/>
          <w:w w:val="105"/>
        </w:rPr>
        <w:t> </w:t>
      </w:r>
      <w:r>
        <w:rPr>
          <w:w w:val="105"/>
        </w:rPr>
        <w:t>que</w:t>
      </w:r>
      <w:r>
        <w:rPr>
          <w:spacing w:val="-10"/>
          <w:w w:val="105"/>
        </w:rPr>
        <w:t> </w:t>
      </w:r>
      <w:r>
        <w:rPr>
          <w:w w:val="105"/>
        </w:rPr>
        <w:t>determina</w:t>
      </w:r>
      <w:r>
        <w:rPr>
          <w:spacing w:val="-10"/>
          <w:w w:val="105"/>
        </w:rPr>
        <w:t> </w:t>
      </w:r>
      <w:r>
        <w:rPr>
          <w:w w:val="105"/>
        </w:rPr>
        <w:t>o</w:t>
      </w:r>
      <w:r>
        <w:rPr>
          <w:spacing w:val="-9"/>
          <w:w w:val="105"/>
        </w:rPr>
        <w:t> </w:t>
      </w:r>
      <w:r>
        <w:rPr>
          <w:w w:val="105"/>
        </w:rPr>
        <w:t>período</w:t>
      </w:r>
      <w:r>
        <w:rPr>
          <w:spacing w:val="-9"/>
          <w:w w:val="105"/>
        </w:rPr>
        <w:t> </w:t>
      </w:r>
      <w:r>
        <w:rPr>
          <w:w w:val="105"/>
        </w:rPr>
        <w:t>de</w:t>
      </w:r>
      <w:r>
        <w:rPr>
          <w:spacing w:val="-10"/>
          <w:w w:val="105"/>
        </w:rPr>
        <w:t> </w:t>
      </w:r>
      <w:r>
        <w:rPr>
          <w:w w:val="105"/>
        </w:rPr>
        <w:t>12 meses</w:t>
      </w:r>
      <w:r>
        <w:rPr>
          <w:w w:val="105"/>
        </w:rPr>
        <w:t> para</w:t>
      </w:r>
      <w:r>
        <w:rPr>
          <w:w w:val="105"/>
        </w:rPr>
        <w:t> teste</w:t>
      </w:r>
      <w:r>
        <w:rPr>
          <w:w w:val="105"/>
        </w:rPr>
        <w:t> hidrostático</w:t>
      </w:r>
      <w:r>
        <w:rPr>
          <w:w w:val="105"/>
        </w:rPr>
        <w:t> das</w:t>
      </w:r>
      <w:r>
        <w:rPr>
          <w:w w:val="105"/>
        </w:rPr>
        <w:t> mangueiras.</w:t>
      </w:r>
      <w:r>
        <w:rPr>
          <w:w w:val="105"/>
        </w:rPr>
        <w:t> Que</w:t>
      </w:r>
      <w:r>
        <w:rPr>
          <w:w w:val="105"/>
        </w:rPr>
        <w:t> deverá</w:t>
      </w:r>
      <w:r>
        <w:rPr>
          <w:w w:val="105"/>
        </w:rPr>
        <w:t> ser</w:t>
      </w:r>
      <w:r>
        <w:rPr>
          <w:w w:val="105"/>
        </w:rPr>
        <w:t> realizado</w:t>
      </w:r>
      <w:r>
        <w:rPr>
          <w:w w:val="105"/>
        </w:rPr>
        <w:t> por</w:t>
      </w:r>
      <w:r>
        <w:rPr>
          <w:w w:val="105"/>
        </w:rPr>
        <w:t> empresa</w:t>
      </w:r>
      <w:r>
        <w:rPr>
          <w:w w:val="105"/>
        </w:rPr>
        <w:t> credenciada</w:t>
      </w:r>
      <w:r>
        <w:rPr>
          <w:w w:val="105"/>
        </w:rPr>
        <w:t> com</w:t>
      </w:r>
      <w:r>
        <w:rPr>
          <w:w w:val="105"/>
        </w:rPr>
        <w:t> finalidade</w:t>
      </w:r>
      <w:r>
        <w:rPr>
          <w:w w:val="105"/>
        </w:rPr>
        <w:t> de</w:t>
      </w:r>
      <w:r>
        <w:rPr>
          <w:w w:val="105"/>
        </w:rPr>
        <w:t> mantê-la</w:t>
      </w:r>
      <w:r>
        <w:rPr>
          <w:w w:val="105"/>
        </w:rPr>
        <w:t> aprovada</w:t>
      </w:r>
      <w:r>
        <w:rPr>
          <w:w w:val="105"/>
        </w:rPr>
        <w:t> para</w:t>
      </w:r>
      <w:r>
        <w:rPr>
          <w:w w:val="105"/>
        </w:rPr>
        <w:t> o</w:t>
      </w:r>
      <w:r>
        <w:rPr>
          <w:w w:val="105"/>
        </w:rPr>
        <w:t> uso,</w:t>
      </w:r>
      <w:r>
        <w:rPr>
          <w:w w:val="105"/>
        </w:rPr>
        <w:t> com</w:t>
      </w:r>
      <w:r>
        <w:rPr>
          <w:w w:val="105"/>
        </w:rPr>
        <w:t> a identificação</w:t>
      </w:r>
      <w:r>
        <w:rPr>
          <w:spacing w:val="-5"/>
          <w:w w:val="105"/>
        </w:rPr>
        <w:t> </w:t>
      </w:r>
      <w:r>
        <w:rPr>
          <w:w w:val="105"/>
        </w:rPr>
        <w:t>da</w:t>
      </w:r>
      <w:r>
        <w:rPr>
          <w:spacing w:val="-5"/>
          <w:w w:val="105"/>
        </w:rPr>
        <w:t> </w:t>
      </w:r>
      <w:r>
        <w:rPr>
          <w:w w:val="105"/>
        </w:rPr>
        <w:t>manutenção</w:t>
      </w:r>
      <w:r>
        <w:rPr>
          <w:spacing w:val="-5"/>
          <w:w w:val="105"/>
        </w:rPr>
        <w:t> </w:t>
      </w:r>
      <w:r>
        <w:rPr>
          <w:w w:val="105"/>
        </w:rPr>
        <w:t>fixada</w:t>
      </w:r>
      <w:r>
        <w:rPr>
          <w:spacing w:val="-5"/>
          <w:w w:val="105"/>
        </w:rPr>
        <w:t> </w:t>
      </w:r>
      <w:r>
        <w:rPr>
          <w:w w:val="105"/>
        </w:rPr>
        <w:t>no</w:t>
      </w:r>
      <w:r>
        <w:rPr>
          <w:spacing w:val="-5"/>
          <w:w w:val="105"/>
        </w:rPr>
        <w:t> </w:t>
      </w:r>
      <w:r>
        <w:rPr>
          <w:w w:val="105"/>
        </w:rPr>
        <w:t>corpo</w:t>
      </w:r>
      <w:r>
        <w:rPr>
          <w:spacing w:val="-5"/>
          <w:w w:val="105"/>
        </w:rPr>
        <w:t> </w:t>
      </w:r>
      <w:r>
        <w:rPr>
          <w:w w:val="105"/>
        </w:rPr>
        <w:t>da</w:t>
      </w:r>
      <w:r>
        <w:rPr>
          <w:spacing w:val="-5"/>
          <w:w w:val="105"/>
        </w:rPr>
        <w:t> </w:t>
      </w:r>
      <w:r>
        <w:rPr>
          <w:w w:val="105"/>
        </w:rPr>
        <w:t>mangueira,</w:t>
      </w:r>
      <w:r>
        <w:rPr>
          <w:spacing w:val="-5"/>
          <w:w w:val="105"/>
        </w:rPr>
        <w:t> </w:t>
      </w:r>
      <w:r>
        <w:rPr>
          <w:w w:val="105"/>
        </w:rPr>
        <w:t>com</w:t>
      </w:r>
      <w:r>
        <w:rPr>
          <w:spacing w:val="-5"/>
          <w:w w:val="105"/>
        </w:rPr>
        <w:t> </w:t>
      </w:r>
      <w:r>
        <w:rPr>
          <w:w w:val="105"/>
        </w:rPr>
        <w:t>as</w:t>
      </w:r>
      <w:r>
        <w:rPr>
          <w:spacing w:val="-5"/>
          <w:w w:val="105"/>
        </w:rPr>
        <w:t> </w:t>
      </w:r>
      <w:r>
        <w:rPr>
          <w:w w:val="105"/>
        </w:rPr>
        <w:t>informações</w:t>
      </w:r>
      <w:r>
        <w:rPr>
          <w:spacing w:val="-5"/>
          <w:w w:val="105"/>
        </w:rPr>
        <w:t> </w:t>
      </w:r>
      <w:r>
        <w:rPr>
          <w:w w:val="105"/>
        </w:rPr>
        <w:t>da</w:t>
      </w:r>
      <w:r>
        <w:rPr>
          <w:spacing w:val="-5"/>
          <w:w w:val="105"/>
        </w:rPr>
        <w:t> </w:t>
      </w:r>
      <w:r>
        <w:rPr>
          <w:w w:val="105"/>
        </w:rPr>
        <w:t>empresa</w:t>
      </w:r>
      <w:r>
        <w:rPr>
          <w:spacing w:val="-5"/>
          <w:w w:val="105"/>
        </w:rPr>
        <w:t> </w:t>
      </w:r>
      <w:r>
        <w:rPr>
          <w:w w:val="105"/>
        </w:rPr>
        <w:t>executante,</w:t>
      </w:r>
      <w:r>
        <w:rPr>
          <w:spacing w:val="-5"/>
          <w:w w:val="105"/>
        </w:rPr>
        <w:t> </w:t>
      </w:r>
      <w:r>
        <w:rPr>
          <w:w w:val="105"/>
        </w:rPr>
        <w:t>da</w:t>
      </w:r>
      <w:r>
        <w:rPr>
          <w:spacing w:val="-5"/>
          <w:w w:val="105"/>
        </w:rPr>
        <w:t> </w:t>
      </w:r>
      <w:r>
        <w:rPr>
          <w:w w:val="105"/>
        </w:rPr>
        <w:t>do</w:t>
      </w:r>
      <w:r>
        <w:rPr>
          <w:spacing w:val="-5"/>
          <w:w w:val="105"/>
        </w:rPr>
        <w:t> </w:t>
      </w:r>
      <w:r>
        <w:rPr>
          <w:w w:val="105"/>
        </w:rPr>
        <w:t>ensaio</w:t>
      </w:r>
      <w:r>
        <w:rPr>
          <w:spacing w:val="-5"/>
          <w:w w:val="105"/>
        </w:rPr>
        <w:t> </w:t>
      </w:r>
      <w:r>
        <w:rPr>
          <w:w w:val="105"/>
        </w:rPr>
        <w:t>e</w:t>
      </w:r>
      <w:r>
        <w:rPr>
          <w:spacing w:val="-5"/>
          <w:w w:val="105"/>
        </w:rPr>
        <w:t> </w:t>
      </w:r>
      <w:r>
        <w:rPr>
          <w:w w:val="105"/>
        </w:rPr>
        <w:t>validade.</w:t>
      </w:r>
    </w:p>
    <w:p>
      <w:pPr>
        <w:pStyle w:val="Heading5"/>
        <w:numPr>
          <w:ilvl w:val="1"/>
          <w:numId w:val="21"/>
        </w:numPr>
        <w:tabs>
          <w:tab w:pos="529" w:val="left" w:leader="none"/>
        </w:tabs>
        <w:spacing w:line="240" w:lineRule="auto" w:before="1" w:after="0"/>
        <w:ind w:left="529" w:right="0" w:hanging="288"/>
        <w:jc w:val="both"/>
      </w:pPr>
      <w:r>
        <w:rPr>
          <w:color w:val="000000"/>
          <w:shd w:fill="E4E4E4" w:color="auto" w:val="clear"/>
        </w:rPr>
        <w:t>Instrumentos</w:t>
      </w:r>
      <w:r>
        <w:rPr>
          <w:color w:val="000000"/>
          <w:spacing w:val="12"/>
          <w:shd w:fill="E4E4E4" w:color="auto" w:val="clear"/>
        </w:rPr>
        <w:t> </w:t>
      </w:r>
      <w:r>
        <w:rPr>
          <w:color w:val="000000"/>
          <w:shd w:fill="E4E4E4" w:color="auto" w:val="clear"/>
        </w:rPr>
        <w:t>de</w:t>
      </w:r>
      <w:r>
        <w:rPr>
          <w:color w:val="000000"/>
          <w:spacing w:val="7"/>
          <w:shd w:fill="E4E4E4" w:color="auto" w:val="clear"/>
        </w:rPr>
        <w:t> </w:t>
      </w:r>
      <w:r>
        <w:rPr>
          <w:color w:val="000000"/>
          <w:spacing w:val="-2"/>
          <w:shd w:fill="E4E4E4" w:color="auto" w:val="clear"/>
        </w:rPr>
        <w:t>planejamento:</w:t>
      </w:r>
    </w:p>
    <w:p>
      <w:pPr>
        <w:pStyle w:val="BodyText"/>
        <w:spacing w:before="78"/>
        <w:rPr>
          <w:b/>
        </w:rPr>
      </w:pPr>
    </w:p>
    <w:p>
      <w:pPr>
        <w:pStyle w:val="BodyText"/>
        <w:spacing w:line="290" w:lineRule="auto"/>
        <w:ind w:left="241" w:right="118"/>
        <w:jc w:val="both"/>
      </w:pPr>
      <w:r>
        <w:rPr>
          <w:w w:val="105"/>
        </w:rPr>
        <w:t>A</w:t>
      </w:r>
      <w:r>
        <w:rPr>
          <w:spacing w:val="-11"/>
          <w:w w:val="105"/>
        </w:rPr>
        <w:t> </w:t>
      </w:r>
      <w:r>
        <w:rPr>
          <w:w w:val="105"/>
        </w:rPr>
        <w:t>solução</w:t>
      </w:r>
      <w:r>
        <w:rPr>
          <w:spacing w:val="-10"/>
          <w:w w:val="105"/>
        </w:rPr>
        <w:t> </w:t>
      </w:r>
      <w:r>
        <w:rPr>
          <w:w w:val="105"/>
        </w:rPr>
        <w:t>pretendida</w:t>
      </w:r>
      <w:r>
        <w:rPr>
          <w:spacing w:val="-11"/>
          <w:w w:val="105"/>
        </w:rPr>
        <w:t> </w:t>
      </w:r>
      <w:r>
        <w:rPr>
          <w:w w:val="105"/>
        </w:rPr>
        <w:t>não</w:t>
      </w:r>
      <w:r>
        <w:rPr>
          <w:spacing w:val="-10"/>
          <w:w w:val="105"/>
        </w:rPr>
        <w:t> </w:t>
      </w:r>
      <w:r>
        <w:rPr>
          <w:w w:val="105"/>
        </w:rPr>
        <w:t>se</w:t>
      </w:r>
      <w:r>
        <w:rPr>
          <w:spacing w:val="-10"/>
          <w:w w:val="105"/>
        </w:rPr>
        <w:t> </w:t>
      </w:r>
      <w:r>
        <w:rPr>
          <w:w w:val="105"/>
        </w:rPr>
        <w:t>enquadra</w:t>
      </w:r>
      <w:r>
        <w:rPr>
          <w:spacing w:val="-9"/>
          <w:w w:val="105"/>
        </w:rPr>
        <w:t> </w:t>
      </w:r>
      <w:r>
        <w:rPr>
          <w:w w:val="105"/>
        </w:rPr>
        <w:t>como</w:t>
      </w:r>
      <w:r>
        <w:rPr>
          <w:spacing w:val="-9"/>
          <w:w w:val="105"/>
        </w:rPr>
        <w:t> </w:t>
      </w:r>
      <w:r>
        <w:rPr>
          <w:w w:val="105"/>
        </w:rPr>
        <w:t>item</w:t>
      </w:r>
      <w:r>
        <w:rPr>
          <w:spacing w:val="-9"/>
          <w:w w:val="105"/>
        </w:rPr>
        <w:t> </w:t>
      </w:r>
      <w:r>
        <w:rPr>
          <w:w w:val="105"/>
        </w:rPr>
        <w:t>de</w:t>
      </w:r>
      <w:r>
        <w:rPr>
          <w:spacing w:val="-9"/>
          <w:w w:val="105"/>
        </w:rPr>
        <w:t> </w:t>
      </w:r>
      <w:r>
        <w:rPr>
          <w:w w:val="105"/>
        </w:rPr>
        <w:t>fornecimento</w:t>
      </w:r>
      <w:r>
        <w:rPr>
          <w:spacing w:val="-9"/>
          <w:w w:val="105"/>
        </w:rPr>
        <w:t> </w:t>
      </w:r>
      <w:r>
        <w:rPr>
          <w:w w:val="105"/>
        </w:rPr>
        <w:t>contínuo,</w:t>
      </w:r>
      <w:r>
        <w:rPr>
          <w:spacing w:val="-9"/>
          <w:w w:val="105"/>
        </w:rPr>
        <w:t> </w:t>
      </w:r>
      <w:r>
        <w:rPr>
          <w:w w:val="105"/>
        </w:rPr>
        <w:t>porém</w:t>
      </w:r>
      <w:r>
        <w:rPr>
          <w:spacing w:val="-9"/>
          <w:w w:val="105"/>
        </w:rPr>
        <w:t> </w:t>
      </w:r>
      <w:r>
        <w:rPr>
          <w:w w:val="105"/>
        </w:rPr>
        <w:t>compõe</w:t>
      </w:r>
      <w:r>
        <w:rPr>
          <w:spacing w:val="-9"/>
          <w:w w:val="105"/>
        </w:rPr>
        <w:t> </w:t>
      </w:r>
      <w:r>
        <w:rPr>
          <w:w w:val="105"/>
        </w:rPr>
        <w:t>a</w:t>
      </w:r>
      <w:r>
        <w:rPr>
          <w:spacing w:val="-9"/>
          <w:w w:val="105"/>
        </w:rPr>
        <w:t> </w:t>
      </w:r>
      <w:r>
        <w:rPr>
          <w:w w:val="105"/>
        </w:rPr>
        <w:t>grade</w:t>
      </w:r>
      <w:r>
        <w:rPr>
          <w:spacing w:val="-9"/>
          <w:w w:val="105"/>
        </w:rPr>
        <w:t> </w:t>
      </w:r>
      <w:r>
        <w:rPr>
          <w:w w:val="105"/>
        </w:rPr>
        <w:t>regular</w:t>
      </w:r>
      <w:r>
        <w:rPr>
          <w:spacing w:val="-9"/>
          <w:w w:val="105"/>
        </w:rPr>
        <w:t> </w:t>
      </w:r>
      <w:r>
        <w:rPr>
          <w:w w:val="105"/>
        </w:rPr>
        <w:t>dos</w:t>
      </w:r>
      <w:r>
        <w:rPr>
          <w:spacing w:val="-9"/>
          <w:w w:val="105"/>
        </w:rPr>
        <w:t> </w:t>
      </w:r>
      <w:r>
        <w:rPr>
          <w:w w:val="105"/>
        </w:rPr>
        <w:t>serviços</w:t>
      </w:r>
      <w:r>
        <w:rPr>
          <w:spacing w:val="-9"/>
          <w:w w:val="105"/>
        </w:rPr>
        <w:t> </w:t>
      </w:r>
      <w:r>
        <w:rPr>
          <w:w w:val="105"/>
        </w:rPr>
        <w:t>de</w:t>
      </w:r>
      <w:r>
        <w:rPr>
          <w:spacing w:val="-9"/>
          <w:w w:val="105"/>
        </w:rPr>
        <w:t> </w:t>
      </w:r>
      <w:r>
        <w:rPr>
          <w:w w:val="105"/>
        </w:rPr>
        <w:t>contratação</w:t>
      </w:r>
      <w:r>
        <w:rPr>
          <w:spacing w:val="-9"/>
          <w:w w:val="105"/>
        </w:rPr>
        <w:t> </w:t>
      </w:r>
      <w:r>
        <w:rPr>
          <w:w w:val="105"/>
        </w:rPr>
        <w:t>anual</w:t>
      </w:r>
      <w:r>
        <w:rPr>
          <w:spacing w:val="-9"/>
          <w:w w:val="105"/>
        </w:rPr>
        <w:t> </w:t>
      </w:r>
      <w:r>
        <w:rPr>
          <w:w w:val="105"/>
        </w:rPr>
        <w:t>e</w:t>
      </w:r>
      <w:r>
        <w:rPr>
          <w:spacing w:val="-9"/>
          <w:w w:val="105"/>
        </w:rPr>
        <w:t> </w:t>
      </w:r>
      <w:r>
        <w:rPr>
          <w:w w:val="105"/>
        </w:rPr>
        <w:t>consta</w:t>
      </w:r>
      <w:r>
        <w:rPr>
          <w:spacing w:val="-9"/>
          <w:w w:val="105"/>
        </w:rPr>
        <w:t> </w:t>
      </w:r>
      <w:r>
        <w:rPr>
          <w:w w:val="105"/>
        </w:rPr>
        <w:t>no</w:t>
      </w:r>
      <w:r>
        <w:rPr>
          <w:spacing w:val="-9"/>
          <w:w w:val="105"/>
        </w:rPr>
        <w:t> </w:t>
      </w:r>
      <w:r>
        <w:rPr>
          <w:w w:val="105"/>
        </w:rPr>
        <w:t>Plano de</w:t>
      </w:r>
      <w:r>
        <w:rPr>
          <w:spacing w:val="-3"/>
          <w:w w:val="105"/>
        </w:rPr>
        <w:t> </w:t>
      </w:r>
      <w:r>
        <w:rPr>
          <w:w w:val="105"/>
        </w:rPr>
        <w:t>Contratações</w:t>
      </w:r>
      <w:r>
        <w:rPr>
          <w:spacing w:val="-3"/>
          <w:w w:val="105"/>
        </w:rPr>
        <w:t> </w:t>
      </w:r>
      <w:r>
        <w:rPr>
          <w:w w:val="105"/>
        </w:rPr>
        <w:t>Anual</w:t>
      </w:r>
      <w:r>
        <w:rPr>
          <w:spacing w:val="-3"/>
          <w:w w:val="105"/>
        </w:rPr>
        <w:t> </w:t>
      </w:r>
      <w:r>
        <w:rPr>
          <w:w w:val="105"/>
        </w:rPr>
        <w:t>de</w:t>
      </w:r>
      <w:r>
        <w:rPr>
          <w:spacing w:val="-3"/>
          <w:w w:val="105"/>
        </w:rPr>
        <w:t> </w:t>
      </w:r>
      <w:r>
        <w:rPr>
          <w:w w:val="105"/>
        </w:rPr>
        <w:t>2024,</w:t>
      </w:r>
      <w:r>
        <w:rPr>
          <w:spacing w:val="-3"/>
          <w:w w:val="105"/>
        </w:rPr>
        <w:t> </w:t>
      </w:r>
      <w:r>
        <w:rPr>
          <w:w w:val="105"/>
        </w:rPr>
        <w:t>disponível</w:t>
      </w:r>
      <w:r>
        <w:rPr>
          <w:spacing w:val="-3"/>
          <w:w w:val="105"/>
        </w:rPr>
        <w:t> </w:t>
      </w:r>
      <w:r>
        <w:rPr>
          <w:w w:val="105"/>
        </w:rPr>
        <w:t>em</w:t>
      </w:r>
      <w:r>
        <w:rPr>
          <w:spacing w:val="-1"/>
          <w:w w:val="105"/>
        </w:rPr>
        <w:t> </w:t>
      </w:r>
      <w:hyperlink r:id="rId32">
        <w:r>
          <w:rPr>
            <w:color w:val="0000FF"/>
            <w:w w:val="105"/>
            <w:u w:val="single" w:color="0000ED"/>
          </w:rPr>
          <w:t>https://pncp.gov.br/app/pca/42498600000171/2024/17</w:t>
        </w:r>
      </w:hyperlink>
      <w:r>
        <w:rPr>
          <w:w w:val="105"/>
        </w:rPr>
        <w:t>.</w:t>
      </w:r>
    </w:p>
    <w:p>
      <w:pPr>
        <w:pStyle w:val="BodyText"/>
        <w:spacing w:before="40"/>
      </w:pPr>
    </w:p>
    <w:p>
      <w:pPr>
        <w:pStyle w:val="ListParagraph"/>
        <w:numPr>
          <w:ilvl w:val="1"/>
          <w:numId w:val="21"/>
        </w:numPr>
        <w:tabs>
          <w:tab w:pos="529" w:val="left" w:leader="none"/>
        </w:tabs>
        <w:spacing w:line="240" w:lineRule="auto" w:before="0" w:after="14"/>
        <w:ind w:left="529" w:right="0" w:hanging="288"/>
        <w:jc w:val="left"/>
        <w:rPr>
          <w:b/>
          <w:sz w:val="16"/>
        </w:rPr>
      </w:pPr>
      <w:r>
        <w:rPr>
          <w:b/>
          <w:color w:val="000000"/>
          <w:sz w:val="16"/>
          <w:shd w:fill="E4E4E4" w:color="auto" w:val="clear"/>
        </w:rPr>
        <w:t>Disponibilidade</w:t>
      </w:r>
      <w:r>
        <w:rPr>
          <w:b/>
          <w:color w:val="000000"/>
          <w:spacing w:val="15"/>
          <w:sz w:val="16"/>
          <w:shd w:fill="E4E4E4" w:color="auto" w:val="clear"/>
        </w:rPr>
        <w:t> </w:t>
      </w:r>
      <w:r>
        <w:rPr>
          <w:b/>
          <w:color w:val="000000"/>
          <w:sz w:val="16"/>
          <w:shd w:fill="E4E4E4" w:color="auto" w:val="clear"/>
        </w:rPr>
        <w:t>orçamentária</w:t>
      </w:r>
      <w:r>
        <w:rPr>
          <w:b/>
          <w:color w:val="000000"/>
          <w:spacing w:val="16"/>
          <w:sz w:val="16"/>
          <w:shd w:fill="E4E4E4" w:color="auto" w:val="clear"/>
        </w:rPr>
        <w:t> </w:t>
      </w:r>
      <w:r>
        <w:rPr>
          <w:b/>
          <w:color w:val="000000"/>
          <w:sz w:val="16"/>
          <w:shd w:fill="E4E4E4" w:color="auto" w:val="clear"/>
        </w:rPr>
        <w:t>e</w:t>
      </w:r>
      <w:r>
        <w:rPr>
          <w:b/>
          <w:color w:val="000000"/>
          <w:spacing w:val="10"/>
          <w:sz w:val="16"/>
          <w:shd w:fill="E4E4E4" w:color="auto" w:val="clear"/>
        </w:rPr>
        <w:t> </w:t>
      </w:r>
      <w:r>
        <w:rPr>
          <w:b/>
          <w:color w:val="000000"/>
          <w:spacing w:val="-2"/>
          <w:sz w:val="16"/>
          <w:shd w:fill="E4E4E4" w:color="auto" w:val="clear"/>
        </w:rPr>
        <w:t>financeira:</w:t>
      </w:r>
    </w:p>
    <w:tbl>
      <w:tblPr>
        <w:tblW w:w="0" w:type="auto"/>
        <w:jc w:val="left"/>
        <w:tblInd w:w="1503"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5043"/>
      </w:tblGrid>
      <w:tr>
        <w:trPr>
          <w:trHeight w:val="668" w:hRule="atLeast"/>
        </w:trPr>
        <w:tc>
          <w:tcPr>
            <w:tcW w:w="5043" w:type="dxa"/>
            <w:tcBorders>
              <w:right w:val="single" w:sz="8" w:space="0" w:color="7E7E7E"/>
            </w:tcBorders>
            <w:shd w:val="clear" w:color="auto" w:fill="E4E4E4"/>
          </w:tcPr>
          <w:p>
            <w:pPr>
              <w:pStyle w:val="TableParagraph"/>
              <w:spacing w:before="24"/>
              <w:rPr>
                <w:b/>
                <w:sz w:val="16"/>
              </w:rPr>
            </w:pPr>
          </w:p>
          <w:p>
            <w:pPr>
              <w:pStyle w:val="TableParagraph"/>
              <w:spacing w:line="220" w:lineRule="atLeast" w:before="0"/>
              <w:ind w:left="9" w:right="-11"/>
              <w:rPr>
                <w:b/>
                <w:sz w:val="16"/>
              </w:rPr>
            </w:pPr>
            <w:r>
              <w:rPr>
                <w:b/>
                <w:w w:val="105"/>
                <w:sz w:val="16"/>
              </w:rPr>
              <w:t>As</w:t>
            </w:r>
            <w:r>
              <w:rPr>
                <w:b/>
                <w:spacing w:val="-4"/>
                <w:w w:val="105"/>
                <w:sz w:val="16"/>
              </w:rPr>
              <w:t> </w:t>
            </w:r>
            <w:r>
              <w:rPr>
                <w:b/>
                <w:w w:val="105"/>
                <w:sz w:val="16"/>
              </w:rPr>
              <w:t>despesas</w:t>
            </w:r>
            <w:r>
              <w:rPr>
                <w:b/>
                <w:spacing w:val="-4"/>
                <w:w w:val="105"/>
                <w:sz w:val="16"/>
              </w:rPr>
              <w:t> </w:t>
            </w:r>
            <w:r>
              <w:rPr>
                <w:b/>
                <w:w w:val="105"/>
                <w:sz w:val="16"/>
              </w:rPr>
              <w:t>com</w:t>
            </w:r>
            <w:r>
              <w:rPr>
                <w:b/>
                <w:spacing w:val="-4"/>
                <w:w w:val="105"/>
                <w:sz w:val="16"/>
              </w:rPr>
              <w:t> </w:t>
            </w:r>
            <w:r>
              <w:rPr>
                <w:b/>
                <w:w w:val="105"/>
                <w:sz w:val="16"/>
              </w:rPr>
              <w:t>a</w:t>
            </w:r>
            <w:r>
              <w:rPr>
                <w:b/>
                <w:spacing w:val="-3"/>
                <w:w w:val="105"/>
                <w:sz w:val="16"/>
              </w:rPr>
              <w:t> </w:t>
            </w:r>
            <w:r>
              <w:rPr>
                <w:b/>
                <w:w w:val="105"/>
                <w:sz w:val="16"/>
              </w:rPr>
              <w:t>execução</w:t>
            </w:r>
            <w:r>
              <w:rPr>
                <w:b/>
                <w:spacing w:val="-4"/>
                <w:w w:val="105"/>
                <w:sz w:val="16"/>
              </w:rPr>
              <w:t> </w:t>
            </w:r>
            <w:r>
              <w:rPr>
                <w:b/>
                <w:w w:val="105"/>
                <w:sz w:val="16"/>
              </w:rPr>
              <w:t>do</w:t>
            </w:r>
            <w:r>
              <w:rPr>
                <w:b/>
                <w:spacing w:val="-3"/>
                <w:w w:val="105"/>
                <w:sz w:val="16"/>
              </w:rPr>
              <w:t> </w:t>
            </w:r>
            <w:r>
              <w:rPr>
                <w:b/>
                <w:w w:val="105"/>
                <w:sz w:val="16"/>
              </w:rPr>
              <w:t>presente</w:t>
            </w:r>
            <w:r>
              <w:rPr>
                <w:b/>
                <w:spacing w:val="-4"/>
                <w:w w:val="105"/>
                <w:sz w:val="16"/>
              </w:rPr>
              <w:t> </w:t>
            </w:r>
            <w:r>
              <w:rPr>
                <w:b/>
                <w:w w:val="105"/>
                <w:sz w:val="16"/>
              </w:rPr>
              <w:t>contrato</w:t>
            </w:r>
            <w:r>
              <w:rPr>
                <w:b/>
                <w:spacing w:val="-3"/>
                <w:w w:val="105"/>
                <w:sz w:val="16"/>
              </w:rPr>
              <w:t> </w:t>
            </w:r>
            <w:r>
              <w:rPr>
                <w:b/>
                <w:w w:val="105"/>
                <w:sz w:val="16"/>
              </w:rPr>
              <w:t>correrão</w:t>
            </w:r>
            <w:r>
              <w:rPr>
                <w:b/>
                <w:spacing w:val="-4"/>
                <w:w w:val="105"/>
                <w:sz w:val="16"/>
              </w:rPr>
              <w:t> </w:t>
            </w:r>
            <w:r>
              <w:rPr>
                <w:b/>
                <w:w w:val="105"/>
                <w:sz w:val="16"/>
              </w:rPr>
              <w:t>à</w:t>
            </w:r>
            <w:r>
              <w:rPr>
                <w:b/>
                <w:spacing w:val="-3"/>
                <w:w w:val="105"/>
                <w:sz w:val="16"/>
              </w:rPr>
              <w:t> </w:t>
            </w:r>
            <w:r>
              <w:rPr>
                <w:b/>
                <w:w w:val="105"/>
                <w:sz w:val="16"/>
              </w:rPr>
              <w:t>conta</w:t>
            </w:r>
            <w:r>
              <w:rPr>
                <w:b/>
                <w:spacing w:val="-4"/>
                <w:w w:val="105"/>
                <w:sz w:val="16"/>
              </w:rPr>
              <w:t> </w:t>
            </w:r>
            <w:r>
              <w:rPr>
                <w:b/>
                <w:w w:val="105"/>
                <w:sz w:val="16"/>
              </w:rPr>
              <w:t>das seguintes dotações orçamentárias, para o corrente exercício de</w:t>
            </w:r>
            <w:r>
              <w:rPr>
                <w:b/>
                <w:spacing w:val="-1"/>
                <w:w w:val="105"/>
                <w:sz w:val="16"/>
              </w:rPr>
              <w:t> </w:t>
            </w:r>
            <w:r>
              <w:rPr>
                <w:b/>
                <w:w w:val="105"/>
                <w:sz w:val="16"/>
              </w:rPr>
              <w:t>2024.</w:t>
            </w:r>
          </w:p>
        </w:tc>
      </w:tr>
      <w:tr>
        <w:trPr>
          <w:trHeight w:val="358" w:hRule="atLeast"/>
        </w:trPr>
        <w:tc>
          <w:tcPr>
            <w:tcW w:w="5043" w:type="dxa"/>
            <w:tcBorders>
              <w:right w:val="single" w:sz="8" w:space="0" w:color="7E7E7E"/>
            </w:tcBorders>
          </w:tcPr>
          <w:p>
            <w:pPr>
              <w:pStyle w:val="TableParagraph"/>
              <w:spacing w:before="25"/>
              <w:ind w:left="9"/>
              <w:rPr>
                <w:b/>
                <w:sz w:val="16"/>
              </w:rPr>
            </w:pPr>
            <w:r>
              <w:rPr>
                <w:b/>
                <w:sz w:val="16"/>
              </w:rPr>
              <w:t>Unidade</w:t>
            </w:r>
            <w:r>
              <w:rPr>
                <w:b/>
                <w:spacing w:val="16"/>
                <w:sz w:val="16"/>
              </w:rPr>
              <w:t> </w:t>
            </w:r>
            <w:r>
              <w:rPr>
                <w:b/>
                <w:sz w:val="16"/>
              </w:rPr>
              <w:t>Orçamentária</w:t>
            </w:r>
            <w:r>
              <w:rPr>
                <w:b/>
                <w:spacing w:val="16"/>
                <w:sz w:val="16"/>
              </w:rPr>
              <w:t> </w:t>
            </w:r>
            <w:r>
              <w:rPr>
                <w:b/>
                <w:sz w:val="16"/>
              </w:rPr>
              <w:t>(UO):</w:t>
            </w:r>
            <w:r>
              <w:rPr>
                <w:b/>
                <w:spacing w:val="-3"/>
                <w:sz w:val="16"/>
              </w:rPr>
              <w:t> </w:t>
            </w:r>
            <w:r>
              <w:rPr>
                <w:b/>
                <w:spacing w:val="-2"/>
                <w:sz w:val="16"/>
              </w:rPr>
              <w:t>404340</w:t>
            </w:r>
          </w:p>
        </w:tc>
      </w:tr>
      <w:tr>
        <w:trPr>
          <w:trHeight w:val="358" w:hRule="atLeast"/>
        </w:trPr>
        <w:tc>
          <w:tcPr>
            <w:tcW w:w="5043" w:type="dxa"/>
            <w:tcBorders>
              <w:right w:val="single" w:sz="8" w:space="0" w:color="7E7E7E"/>
            </w:tcBorders>
          </w:tcPr>
          <w:p>
            <w:pPr>
              <w:pStyle w:val="TableParagraph"/>
              <w:spacing w:before="25"/>
              <w:ind w:left="9"/>
              <w:rPr>
                <w:b/>
                <w:sz w:val="16"/>
              </w:rPr>
            </w:pPr>
            <w:r>
              <w:rPr>
                <w:b/>
                <w:w w:val="105"/>
                <w:sz w:val="16"/>
              </w:rPr>
              <w:t>Fonte</w:t>
            </w:r>
            <w:r>
              <w:rPr>
                <w:b/>
                <w:spacing w:val="-10"/>
                <w:w w:val="105"/>
                <w:sz w:val="16"/>
              </w:rPr>
              <w:t> </w:t>
            </w:r>
            <w:r>
              <w:rPr>
                <w:b/>
                <w:w w:val="105"/>
                <w:sz w:val="16"/>
              </w:rPr>
              <w:t>de</w:t>
            </w:r>
            <w:r>
              <w:rPr>
                <w:b/>
                <w:spacing w:val="-9"/>
                <w:w w:val="105"/>
                <w:sz w:val="16"/>
              </w:rPr>
              <w:t> </w:t>
            </w:r>
            <w:r>
              <w:rPr>
                <w:b/>
                <w:w w:val="105"/>
                <w:sz w:val="16"/>
              </w:rPr>
              <w:t>Recursos</w:t>
            </w:r>
            <w:r>
              <w:rPr>
                <w:b/>
                <w:spacing w:val="-10"/>
                <w:w w:val="105"/>
                <w:sz w:val="16"/>
              </w:rPr>
              <w:t> </w:t>
            </w:r>
            <w:r>
              <w:rPr>
                <w:b/>
                <w:w w:val="105"/>
                <w:sz w:val="16"/>
              </w:rPr>
              <w:t>(FR):</w:t>
            </w:r>
            <w:r>
              <w:rPr>
                <w:b/>
                <w:spacing w:val="-9"/>
                <w:w w:val="105"/>
                <w:sz w:val="16"/>
              </w:rPr>
              <w:t> </w:t>
            </w:r>
            <w:r>
              <w:rPr>
                <w:b/>
                <w:w w:val="105"/>
                <w:sz w:val="16"/>
              </w:rPr>
              <w:t>225</w:t>
            </w:r>
            <w:r>
              <w:rPr>
                <w:b/>
                <w:spacing w:val="-9"/>
                <w:w w:val="105"/>
                <w:sz w:val="16"/>
              </w:rPr>
              <w:t> </w:t>
            </w:r>
            <w:r>
              <w:rPr>
                <w:b/>
                <w:w w:val="105"/>
                <w:sz w:val="16"/>
              </w:rPr>
              <w:t>/</w:t>
            </w:r>
            <w:r>
              <w:rPr>
                <w:b/>
                <w:spacing w:val="-9"/>
                <w:w w:val="105"/>
                <w:sz w:val="16"/>
              </w:rPr>
              <w:t> </w:t>
            </w:r>
            <w:r>
              <w:rPr>
                <w:b/>
                <w:spacing w:val="-5"/>
                <w:w w:val="105"/>
                <w:sz w:val="16"/>
              </w:rPr>
              <w:t>100</w:t>
            </w:r>
          </w:p>
        </w:tc>
      </w:tr>
      <w:tr>
        <w:trPr>
          <w:trHeight w:val="358" w:hRule="atLeast"/>
        </w:trPr>
        <w:tc>
          <w:tcPr>
            <w:tcW w:w="5043" w:type="dxa"/>
            <w:tcBorders>
              <w:bottom w:val="single" w:sz="8" w:space="0" w:color="7E7E7E"/>
              <w:right w:val="single" w:sz="8" w:space="0" w:color="7E7E7E"/>
            </w:tcBorders>
          </w:tcPr>
          <w:p>
            <w:pPr>
              <w:pStyle w:val="TableParagraph"/>
              <w:spacing w:before="25"/>
              <w:ind w:left="9"/>
              <w:rPr>
                <w:b/>
                <w:sz w:val="16"/>
              </w:rPr>
            </w:pPr>
            <w:r>
              <w:rPr>
                <w:b/>
                <w:spacing w:val="-2"/>
                <w:w w:val="105"/>
                <w:sz w:val="16"/>
              </w:rPr>
              <w:t>Natureza</w:t>
            </w:r>
            <w:r>
              <w:rPr>
                <w:b/>
                <w:spacing w:val="-3"/>
                <w:w w:val="105"/>
                <w:sz w:val="16"/>
              </w:rPr>
              <w:t> </w:t>
            </w:r>
            <w:r>
              <w:rPr>
                <w:b/>
                <w:spacing w:val="-2"/>
                <w:w w:val="105"/>
                <w:sz w:val="16"/>
              </w:rPr>
              <w:t>da</w:t>
            </w:r>
            <w:r>
              <w:rPr>
                <w:b/>
                <w:spacing w:val="-3"/>
                <w:w w:val="105"/>
                <w:sz w:val="16"/>
              </w:rPr>
              <w:t> </w:t>
            </w:r>
            <w:r>
              <w:rPr>
                <w:b/>
                <w:spacing w:val="-2"/>
                <w:w w:val="105"/>
                <w:sz w:val="16"/>
              </w:rPr>
              <w:t>Despesa</w:t>
            </w:r>
            <w:r>
              <w:rPr>
                <w:b/>
                <w:spacing w:val="-3"/>
                <w:w w:val="105"/>
                <w:sz w:val="16"/>
              </w:rPr>
              <w:t> </w:t>
            </w:r>
            <w:r>
              <w:rPr>
                <w:b/>
                <w:spacing w:val="-2"/>
                <w:w w:val="105"/>
                <w:sz w:val="16"/>
              </w:rPr>
              <w:t>(ND):</w:t>
            </w:r>
            <w:r>
              <w:rPr>
                <w:b/>
                <w:spacing w:val="-3"/>
                <w:w w:val="105"/>
                <w:sz w:val="16"/>
              </w:rPr>
              <w:t> </w:t>
            </w:r>
            <w:r>
              <w:rPr>
                <w:b/>
                <w:spacing w:val="-2"/>
                <w:w w:val="105"/>
                <w:sz w:val="16"/>
              </w:rPr>
              <w:t>339030</w:t>
            </w:r>
          </w:p>
        </w:tc>
      </w:tr>
    </w:tbl>
    <w:p>
      <w:pPr>
        <w:pStyle w:val="BodyText"/>
        <w:spacing w:before="64"/>
        <w:rPr>
          <w:b/>
        </w:rPr>
      </w:pPr>
    </w:p>
    <w:p>
      <w:pPr>
        <w:pStyle w:val="Heading4"/>
        <w:numPr>
          <w:ilvl w:val="0"/>
          <w:numId w:val="21"/>
        </w:numPr>
        <w:tabs>
          <w:tab w:pos="405" w:val="left" w:leader="none"/>
        </w:tabs>
        <w:spacing w:line="240" w:lineRule="auto" w:before="1" w:after="0"/>
        <w:ind w:left="405" w:right="0" w:hanging="164"/>
        <w:jc w:val="left"/>
        <w:rPr>
          <w:b w:val="0"/>
        </w:rPr>
      </w:pPr>
      <w:r>
        <w:rPr>
          <w:color w:val="000000"/>
          <w:shd w:fill="E4E4E4" w:color="auto" w:val="clear"/>
        </w:rPr>
        <w:t>DESCRIÇÃO</w:t>
      </w:r>
      <w:r>
        <w:rPr>
          <w:color w:val="000000"/>
          <w:spacing w:val="16"/>
          <w:shd w:fill="E4E4E4" w:color="auto" w:val="clear"/>
        </w:rPr>
        <w:t> </w:t>
      </w:r>
      <w:r>
        <w:rPr>
          <w:color w:val="000000"/>
          <w:shd w:fill="E4E4E4" w:color="auto" w:val="clear"/>
        </w:rPr>
        <w:t>DO</w:t>
      </w:r>
      <w:r>
        <w:rPr>
          <w:color w:val="000000"/>
          <w:spacing w:val="4"/>
          <w:shd w:fill="E4E4E4" w:color="auto" w:val="clear"/>
        </w:rPr>
        <w:t> </w:t>
      </w:r>
      <w:r>
        <w:rPr>
          <w:color w:val="000000"/>
          <w:spacing w:val="-2"/>
          <w:shd w:fill="E4E4E4" w:color="auto" w:val="clear"/>
        </w:rPr>
        <w:t>OBJETO:</w:t>
      </w:r>
    </w:p>
    <w:p>
      <w:pPr>
        <w:pStyle w:val="Heading5"/>
        <w:numPr>
          <w:ilvl w:val="1"/>
          <w:numId w:val="22"/>
        </w:numPr>
        <w:tabs>
          <w:tab w:pos="529" w:val="left" w:leader="none"/>
        </w:tabs>
        <w:spacing w:line="240" w:lineRule="auto" w:before="39" w:after="0"/>
        <w:ind w:left="529" w:right="0" w:hanging="288"/>
        <w:jc w:val="left"/>
      </w:pPr>
      <w:r>
        <w:rPr>
          <w:color w:val="000000"/>
          <w:shd w:fill="E4E4E4" w:color="auto" w:val="clear"/>
        </w:rPr>
        <w:t>Definição</w:t>
      </w:r>
      <w:r>
        <w:rPr>
          <w:color w:val="000000"/>
          <w:spacing w:val="9"/>
          <w:shd w:fill="E4E4E4" w:color="auto" w:val="clear"/>
        </w:rPr>
        <w:t> </w:t>
      </w:r>
      <w:r>
        <w:rPr>
          <w:color w:val="000000"/>
          <w:shd w:fill="E4E4E4" w:color="auto" w:val="clear"/>
        </w:rPr>
        <w:t>da</w:t>
      </w:r>
      <w:r>
        <w:rPr>
          <w:color w:val="000000"/>
          <w:spacing w:val="10"/>
          <w:shd w:fill="E4E4E4" w:color="auto" w:val="clear"/>
        </w:rPr>
        <w:t> </w:t>
      </w:r>
      <w:r>
        <w:rPr>
          <w:color w:val="000000"/>
          <w:shd w:fill="E4E4E4" w:color="auto" w:val="clear"/>
        </w:rPr>
        <w:t>natureza</w:t>
      </w:r>
      <w:r>
        <w:rPr>
          <w:color w:val="000000"/>
          <w:spacing w:val="9"/>
          <w:shd w:fill="E4E4E4" w:color="auto" w:val="clear"/>
        </w:rPr>
        <w:t> </w:t>
      </w:r>
      <w:r>
        <w:rPr>
          <w:color w:val="000000"/>
          <w:shd w:fill="E4E4E4" w:color="auto" w:val="clear"/>
        </w:rPr>
        <w:t>do</w:t>
      </w:r>
      <w:r>
        <w:rPr>
          <w:color w:val="000000"/>
          <w:spacing w:val="1"/>
          <w:shd w:fill="E4E4E4" w:color="auto" w:val="clear"/>
        </w:rPr>
        <w:t> </w:t>
      </w:r>
      <w:r>
        <w:rPr>
          <w:color w:val="000000"/>
          <w:spacing w:val="-4"/>
          <w:shd w:fill="E4E4E4" w:color="auto" w:val="clear"/>
        </w:rPr>
        <w:t>bem:</w:t>
      </w:r>
    </w:p>
    <w:p>
      <w:pPr>
        <w:pStyle w:val="BodyText"/>
        <w:spacing w:before="39"/>
        <w:ind w:left="241"/>
      </w:pPr>
      <w:r>
        <w:rPr>
          <w:spacing w:val="-2"/>
          <w:w w:val="105"/>
        </w:rPr>
        <w:t>Trata-se</w:t>
      </w:r>
      <w:r>
        <w:rPr>
          <w:spacing w:val="-1"/>
          <w:w w:val="105"/>
        </w:rPr>
        <w:t> </w:t>
      </w:r>
      <w:r>
        <w:rPr>
          <w:spacing w:val="-2"/>
          <w:w w:val="105"/>
        </w:rPr>
        <w:t>de</w:t>
      </w:r>
      <w:r>
        <w:rPr>
          <w:spacing w:val="-1"/>
          <w:w w:val="105"/>
        </w:rPr>
        <w:t> </w:t>
      </w:r>
      <w:r>
        <w:rPr>
          <w:spacing w:val="-2"/>
          <w:w w:val="105"/>
        </w:rPr>
        <w:t>manutenção</w:t>
      </w:r>
      <w:r>
        <w:rPr>
          <w:spacing w:val="-1"/>
          <w:w w:val="105"/>
        </w:rPr>
        <w:t> </w:t>
      </w:r>
      <w:r>
        <w:rPr>
          <w:spacing w:val="-2"/>
          <w:w w:val="105"/>
        </w:rPr>
        <w:t>de</w:t>
      </w:r>
      <w:r>
        <w:rPr>
          <w:spacing w:val="-1"/>
          <w:w w:val="105"/>
        </w:rPr>
        <w:t> </w:t>
      </w:r>
      <w:r>
        <w:rPr>
          <w:spacing w:val="-2"/>
          <w:w w:val="105"/>
        </w:rPr>
        <w:t>equipamentos</w:t>
      </w:r>
      <w:r>
        <w:rPr>
          <w:w w:val="105"/>
        </w:rPr>
        <w:t> </w:t>
      </w:r>
      <w:r>
        <w:rPr>
          <w:spacing w:val="-2"/>
          <w:w w:val="105"/>
        </w:rPr>
        <w:t>de</w:t>
      </w:r>
      <w:r>
        <w:rPr>
          <w:spacing w:val="-1"/>
          <w:w w:val="105"/>
        </w:rPr>
        <w:t> </w:t>
      </w:r>
      <w:r>
        <w:rPr>
          <w:spacing w:val="-2"/>
          <w:w w:val="105"/>
        </w:rPr>
        <w:t>prevenção</w:t>
      </w:r>
      <w:r>
        <w:rPr>
          <w:spacing w:val="-1"/>
          <w:w w:val="105"/>
        </w:rPr>
        <w:t> </w:t>
      </w:r>
      <w:r>
        <w:rPr>
          <w:spacing w:val="-2"/>
          <w:w w:val="105"/>
        </w:rPr>
        <w:t>e</w:t>
      </w:r>
      <w:r>
        <w:rPr>
          <w:spacing w:val="-1"/>
          <w:w w:val="105"/>
        </w:rPr>
        <w:t> </w:t>
      </w:r>
      <w:r>
        <w:rPr>
          <w:spacing w:val="-2"/>
          <w:w w:val="105"/>
        </w:rPr>
        <w:t>combate</w:t>
      </w:r>
      <w:r>
        <w:rPr>
          <w:spacing w:val="-1"/>
          <w:w w:val="105"/>
        </w:rPr>
        <w:t> </w:t>
      </w:r>
      <w:r>
        <w:rPr>
          <w:spacing w:val="-2"/>
          <w:w w:val="105"/>
        </w:rPr>
        <w:t>a</w:t>
      </w:r>
      <w:r>
        <w:rPr>
          <w:w w:val="105"/>
        </w:rPr>
        <w:t> </w:t>
      </w:r>
      <w:r>
        <w:rPr>
          <w:spacing w:val="-2"/>
          <w:w w:val="105"/>
        </w:rPr>
        <w:t>incêndios,</w:t>
      </w:r>
      <w:r>
        <w:rPr>
          <w:spacing w:val="-1"/>
          <w:w w:val="105"/>
        </w:rPr>
        <w:t> </w:t>
      </w:r>
      <w:r>
        <w:rPr>
          <w:spacing w:val="-2"/>
          <w:w w:val="105"/>
        </w:rPr>
        <w:t>sendo:</w:t>
      </w:r>
    </w:p>
    <w:p>
      <w:pPr>
        <w:pStyle w:val="Heading5"/>
        <w:spacing w:before="39"/>
        <w:ind w:left="241" w:firstLine="0"/>
      </w:pPr>
      <w:r>
        <w:rPr/>
        <w:t>Manutenção</w:t>
      </w:r>
      <w:r>
        <w:rPr>
          <w:spacing w:val="11"/>
        </w:rPr>
        <w:t> </w:t>
      </w:r>
      <w:r>
        <w:rPr/>
        <w:t>nos</w:t>
      </w:r>
      <w:r>
        <w:rPr>
          <w:spacing w:val="11"/>
        </w:rPr>
        <w:t> </w:t>
      </w:r>
      <w:r>
        <w:rPr/>
        <w:t>Extintores</w:t>
      </w:r>
      <w:r>
        <w:rPr>
          <w:spacing w:val="11"/>
        </w:rPr>
        <w:t> </w:t>
      </w:r>
      <w:r>
        <w:rPr/>
        <w:t>de</w:t>
      </w:r>
      <w:r>
        <w:rPr>
          <w:spacing w:val="11"/>
        </w:rPr>
        <w:t> </w:t>
      </w:r>
      <w:r>
        <w:rPr/>
        <w:t>Incêndio</w:t>
      </w:r>
      <w:r>
        <w:rPr>
          <w:spacing w:val="12"/>
        </w:rPr>
        <w:t> </w:t>
      </w:r>
      <w:r>
        <w:rPr/>
        <w:t>(Lote</w:t>
      </w:r>
      <w:r>
        <w:rPr>
          <w:spacing w:val="11"/>
        </w:rPr>
        <w:t> </w:t>
      </w:r>
      <w:r>
        <w:rPr>
          <w:spacing w:val="-5"/>
        </w:rPr>
        <w:t>1):</w:t>
      </w:r>
    </w:p>
    <w:p>
      <w:pPr>
        <w:pStyle w:val="BodyText"/>
        <w:spacing w:line="290" w:lineRule="auto" w:before="39"/>
        <w:ind w:left="241" w:right="100"/>
        <w:jc w:val="both"/>
      </w:pPr>
      <w:r>
        <w:rPr>
          <w:w w:val="105"/>
        </w:rPr>
        <w:t>É</w:t>
      </w:r>
      <w:r>
        <w:rPr>
          <w:spacing w:val="-6"/>
          <w:w w:val="105"/>
        </w:rPr>
        <w:t> </w:t>
      </w:r>
      <w:r>
        <w:rPr>
          <w:w w:val="105"/>
        </w:rPr>
        <w:t>objeto</w:t>
      </w:r>
      <w:r>
        <w:rPr>
          <w:spacing w:val="-5"/>
          <w:w w:val="105"/>
        </w:rPr>
        <w:t> </w:t>
      </w:r>
      <w:r>
        <w:rPr>
          <w:w w:val="105"/>
        </w:rPr>
        <w:t>da</w:t>
      </w:r>
      <w:r>
        <w:rPr>
          <w:spacing w:val="-6"/>
          <w:w w:val="105"/>
        </w:rPr>
        <w:t> </w:t>
      </w:r>
      <w:r>
        <w:rPr>
          <w:w w:val="105"/>
        </w:rPr>
        <w:t>presente</w:t>
      </w:r>
      <w:r>
        <w:rPr>
          <w:spacing w:val="-6"/>
          <w:w w:val="105"/>
        </w:rPr>
        <w:t> </w:t>
      </w:r>
      <w:r>
        <w:rPr>
          <w:w w:val="105"/>
        </w:rPr>
        <w:t>licitação</w:t>
      </w:r>
      <w:r>
        <w:rPr>
          <w:spacing w:val="-5"/>
          <w:w w:val="105"/>
        </w:rPr>
        <w:t> </w:t>
      </w:r>
      <w:r>
        <w:rPr>
          <w:w w:val="105"/>
        </w:rPr>
        <w:t>a</w:t>
      </w:r>
      <w:r>
        <w:rPr>
          <w:spacing w:val="-6"/>
          <w:w w:val="105"/>
        </w:rPr>
        <w:t> </w:t>
      </w:r>
      <w:r>
        <w:rPr>
          <w:w w:val="105"/>
        </w:rPr>
        <w:t>contratação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para</w:t>
      </w:r>
      <w:r>
        <w:rPr>
          <w:spacing w:val="-5"/>
          <w:w w:val="105"/>
        </w:rPr>
        <w:t> </w:t>
      </w:r>
      <w:r>
        <w:rPr>
          <w:w w:val="105"/>
        </w:rPr>
        <w:t>realização</w:t>
      </w:r>
      <w:r>
        <w:rPr>
          <w:spacing w:val="-5"/>
          <w:w w:val="105"/>
        </w:rPr>
        <w:t> </w:t>
      </w:r>
      <w:r>
        <w:rPr>
          <w:w w:val="105"/>
        </w:rPr>
        <w:t>de</w:t>
      </w:r>
      <w:r>
        <w:rPr>
          <w:spacing w:val="-5"/>
          <w:w w:val="105"/>
        </w:rPr>
        <w:t> </w:t>
      </w:r>
      <w:r>
        <w:rPr>
          <w:w w:val="105"/>
        </w:rPr>
        <w:t>Serviços</w:t>
      </w:r>
      <w:r>
        <w:rPr>
          <w:spacing w:val="-5"/>
          <w:w w:val="105"/>
        </w:rPr>
        <w:t> </w:t>
      </w:r>
      <w:r>
        <w:rPr>
          <w:w w:val="105"/>
        </w:rPr>
        <w:t>de</w:t>
      </w:r>
      <w:r>
        <w:rPr>
          <w:spacing w:val="-5"/>
          <w:w w:val="105"/>
        </w:rPr>
        <w:t> </w:t>
      </w:r>
      <w:r>
        <w:rPr>
          <w:w w:val="105"/>
        </w:rPr>
        <w:t>Manutenção</w:t>
      </w:r>
      <w:r>
        <w:rPr>
          <w:spacing w:val="-5"/>
          <w:w w:val="105"/>
        </w:rPr>
        <w:t> </w:t>
      </w:r>
      <w:r>
        <w:rPr>
          <w:w w:val="105"/>
        </w:rPr>
        <w:t>(recarga</w:t>
      </w:r>
      <w:r>
        <w:rPr>
          <w:spacing w:val="-5"/>
          <w:w w:val="105"/>
        </w:rPr>
        <w:t> </w:t>
      </w:r>
      <w:r>
        <w:rPr>
          <w:w w:val="105"/>
        </w:rPr>
        <w:t>e</w:t>
      </w:r>
      <w:r>
        <w:rPr>
          <w:spacing w:val="-5"/>
          <w:w w:val="105"/>
        </w:rPr>
        <w:t> </w:t>
      </w:r>
      <w:r>
        <w:rPr>
          <w:w w:val="105"/>
        </w:rPr>
        <w:t>Teste</w:t>
      </w:r>
      <w:r>
        <w:rPr>
          <w:spacing w:val="-5"/>
          <w:w w:val="105"/>
        </w:rPr>
        <w:t> </w:t>
      </w:r>
      <w:r>
        <w:rPr>
          <w:w w:val="105"/>
        </w:rPr>
        <w:t>Hidrostático)</w:t>
      </w:r>
      <w:r>
        <w:rPr>
          <w:spacing w:val="-5"/>
          <w:w w:val="105"/>
        </w:rPr>
        <w:t> </w:t>
      </w:r>
      <w:r>
        <w:rPr>
          <w:w w:val="105"/>
        </w:rPr>
        <w:t>dos</w:t>
      </w:r>
      <w:r>
        <w:rPr>
          <w:spacing w:val="-5"/>
          <w:w w:val="105"/>
        </w:rPr>
        <w:t> </w:t>
      </w:r>
      <w:r>
        <w:rPr>
          <w:w w:val="105"/>
        </w:rPr>
        <w:t>extintores de</w:t>
      </w:r>
      <w:r>
        <w:rPr>
          <w:w w:val="105"/>
        </w:rPr>
        <w:t> incêndio</w:t>
      </w:r>
      <w:r>
        <w:rPr>
          <w:w w:val="105"/>
        </w:rPr>
        <w:t> instalados</w:t>
      </w:r>
      <w:r>
        <w:rPr>
          <w:w w:val="105"/>
        </w:rPr>
        <w:t> no</w:t>
      </w:r>
      <w:r>
        <w:rPr>
          <w:w w:val="105"/>
        </w:rPr>
        <w:t> Complexo</w:t>
      </w:r>
      <w:r>
        <w:rPr>
          <w:w w:val="105"/>
        </w:rPr>
        <w:t> do</w:t>
      </w:r>
      <w:r>
        <w:rPr>
          <w:w w:val="105"/>
        </w:rPr>
        <w:t> HUPE,</w:t>
      </w:r>
      <w:r>
        <w:rPr>
          <w:w w:val="105"/>
        </w:rPr>
        <w:t> de</w:t>
      </w:r>
      <w:r>
        <w:rPr>
          <w:w w:val="105"/>
        </w:rPr>
        <w:t> acordo</w:t>
      </w:r>
      <w:r>
        <w:rPr>
          <w:w w:val="105"/>
        </w:rPr>
        <w:t> com</w:t>
      </w:r>
      <w:r>
        <w:rPr>
          <w:w w:val="105"/>
        </w:rPr>
        <w:t> as</w:t>
      </w:r>
      <w:r>
        <w:rPr>
          <w:w w:val="105"/>
        </w:rPr>
        <w:t> especificações,</w:t>
      </w:r>
      <w:r>
        <w:rPr>
          <w:w w:val="105"/>
        </w:rPr>
        <w:t> quantidades,</w:t>
      </w:r>
      <w:r>
        <w:rPr>
          <w:w w:val="105"/>
        </w:rPr>
        <w:t> tipos</w:t>
      </w:r>
      <w:r>
        <w:rPr>
          <w:w w:val="105"/>
        </w:rPr>
        <w:t> de</w:t>
      </w:r>
      <w:r>
        <w:rPr>
          <w:w w:val="105"/>
        </w:rPr>
        <w:t> extintores</w:t>
      </w:r>
      <w:r>
        <w:rPr>
          <w:w w:val="105"/>
        </w:rPr>
        <w:t> e</w:t>
      </w:r>
      <w:r>
        <w:rPr>
          <w:w w:val="105"/>
        </w:rPr>
        <w:t> tipos</w:t>
      </w:r>
      <w:r>
        <w:rPr>
          <w:w w:val="105"/>
        </w:rPr>
        <w:t> de</w:t>
      </w:r>
      <w:r>
        <w:rPr>
          <w:w w:val="105"/>
        </w:rPr>
        <w:t> serviço</w:t>
      </w:r>
      <w:r>
        <w:rPr>
          <w:w w:val="105"/>
        </w:rPr>
        <w:t> constantes</w:t>
      </w:r>
      <w:r>
        <w:rPr>
          <w:w w:val="105"/>
        </w:rPr>
        <w:t> no</w:t>
      </w:r>
      <w:r>
        <w:rPr>
          <w:w w:val="105"/>
        </w:rPr>
        <w:t> quadro abaixo.</w:t>
      </w:r>
      <w:r>
        <w:rPr>
          <w:spacing w:val="-9"/>
          <w:w w:val="105"/>
        </w:rPr>
        <w:t> </w:t>
      </w:r>
      <w:r>
        <w:rPr>
          <w:w w:val="105"/>
        </w:rPr>
        <w:t>No</w:t>
      </w:r>
      <w:r>
        <w:rPr>
          <w:spacing w:val="-9"/>
          <w:w w:val="105"/>
        </w:rPr>
        <w:t> </w:t>
      </w:r>
      <w:r>
        <w:rPr>
          <w:w w:val="105"/>
        </w:rPr>
        <w:t>total</w:t>
      </w:r>
      <w:r>
        <w:rPr>
          <w:spacing w:val="-9"/>
          <w:w w:val="105"/>
        </w:rPr>
        <w:t> </w:t>
      </w:r>
      <w:r>
        <w:rPr>
          <w:w w:val="105"/>
        </w:rPr>
        <w:t>de</w:t>
      </w:r>
      <w:r>
        <w:rPr>
          <w:spacing w:val="-9"/>
          <w:w w:val="105"/>
        </w:rPr>
        <w:t> </w:t>
      </w:r>
      <w:r>
        <w:rPr>
          <w:w w:val="105"/>
        </w:rPr>
        <w:t>577</w:t>
      </w:r>
      <w:r>
        <w:rPr>
          <w:spacing w:val="-9"/>
          <w:w w:val="105"/>
        </w:rPr>
        <w:t> </w:t>
      </w:r>
      <w:r>
        <w:rPr>
          <w:w w:val="105"/>
        </w:rPr>
        <w:t>(quinhentos</w:t>
      </w:r>
      <w:r>
        <w:rPr>
          <w:spacing w:val="-9"/>
          <w:w w:val="105"/>
        </w:rPr>
        <w:t> </w:t>
      </w:r>
      <w:r>
        <w:rPr>
          <w:w w:val="105"/>
        </w:rPr>
        <w:t>e</w:t>
      </w:r>
      <w:r>
        <w:rPr>
          <w:spacing w:val="-9"/>
          <w:w w:val="105"/>
        </w:rPr>
        <w:t> </w:t>
      </w:r>
      <w:r>
        <w:rPr>
          <w:w w:val="105"/>
        </w:rPr>
        <w:t>setenta</w:t>
      </w:r>
      <w:r>
        <w:rPr>
          <w:spacing w:val="-9"/>
          <w:w w:val="105"/>
        </w:rPr>
        <w:t> </w:t>
      </w:r>
      <w:r>
        <w:rPr>
          <w:w w:val="105"/>
        </w:rPr>
        <w:t>e</w:t>
      </w:r>
      <w:r>
        <w:rPr>
          <w:spacing w:val="-9"/>
          <w:w w:val="105"/>
        </w:rPr>
        <w:t> </w:t>
      </w:r>
      <w:r>
        <w:rPr>
          <w:w w:val="105"/>
        </w:rPr>
        <w:t>sete)</w:t>
      </w:r>
      <w:r>
        <w:rPr>
          <w:spacing w:val="-9"/>
          <w:w w:val="105"/>
        </w:rPr>
        <w:t> </w:t>
      </w:r>
      <w:r>
        <w:rPr>
          <w:w w:val="105"/>
        </w:rPr>
        <w:t>extintores,</w:t>
      </w:r>
      <w:r>
        <w:rPr>
          <w:spacing w:val="-9"/>
          <w:w w:val="105"/>
        </w:rPr>
        <w:t> </w:t>
      </w:r>
      <w:r>
        <w:rPr>
          <w:w w:val="105"/>
        </w:rPr>
        <w:t>313</w:t>
      </w:r>
      <w:r>
        <w:rPr>
          <w:spacing w:val="-9"/>
          <w:w w:val="105"/>
        </w:rPr>
        <w:t> </w:t>
      </w:r>
      <w:r>
        <w:rPr>
          <w:w w:val="105"/>
        </w:rPr>
        <w:t>(trezentos</w:t>
      </w:r>
      <w:r>
        <w:rPr>
          <w:spacing w:val="-9"/>
          <w:w w:val="105"/>
        </w:rPr>
        <w:t> </w:t>
      </w:r>
      <w:r>
        <w:rPr>
          <w:w w:val="105"/>
        </w:rPr>
        <w:t>e</w:t>
      </w:r>
      <w:r>
        <w:rPr>
          <w:spacing w:val="-9"/>
          <w:w w:val="105"/>
        </w:rPr>
        <w:t> </w:t>
      </w:r>
      <w:r>
        <w:rPr>
          <w:w w:val="105"/>
        </w:rPr>
        <w:t>treze)</w:t>
      </w:r>
      <w:r>
        <w:rPr>
          <w:spacing w:val="-9"/>
          <w:w w:val="105"/>
        </w:rPr>
        <w:t> </w:t>
      </w:r>
      <w:r>
        <w:rPr>
          <w:w w:val="105"/>
        </w:rPr>
        <w:t>deverão</w:t>
      </w:r>
      <w:r>
        <w:rPr>
          <w:spacing w:val="-9"/>
          <w:w w:val="105"/>
        </w:rPr>
        <w:t> </w:t>
      </w:r>
      <w:r>
        <w:rPr>
          <w:w w:val="105"/>
        </w:rPr>
        <w:t>passar</w:t>
      </w:r>
      <w:r>
        <w:rPr>
          <w:spacing w:val="-9"/>
          <w:w w:val="105"/>
        </w:rPr>
        <w:t> </w:t>
      </w:r>
      <w:r>
        <w:rPr>
          <w:w w:val="105"/>
        </w:rPr>
        <w:t>pelo</w:t>
      </w:r>
      <w:r>
        <w:rPr>
          <w:spacing w:val="-9"/>
          <w:w w:val="105"/>
        </w:rPr>
        <w:t> </w:t>
      </w:r>
      <w:r>
        <w:rPr>
          <w:w w:val="105"/>
        </w:rPr>
        <w:t>serviço</w:t>
      </w:r>
      <w:r>
        <w:rPr>
          <w:spacing w:val="-9"/>
          <w:w w:val="105"/>
        </w:rPr>
        <w:t> </w:t>
      </w:r>
      <w:r>
        <w:rPr>
          <w:w w:val="105"/>
        </w:rPr>
        <w:t>de</w:t>
      </w:r>
      <w:r>
        <w:rPr>
          <w:spacing w:val="-9"/>
          <w:w w:val="105"/>
        </w:rPr>
        <w:t> </w:t>
      </w:r>
      <w:r>
        <w:rPr>
          <w:w w:val="105"/>
        </w:rPr>
        <w:t>manutenção</w:t>
      </w:r>
      <w:r>
        <w:rPr>
          <w:spacing w:val="-9"/>
          <w:w w:val="105"/>
        </w:rPr>
        <w:t> </w:t>
      </w:r>
      <w:r>
        <w:rPr>
          <w:w w:val="105"/>
        </w:rPr>
        <w:t>de</w:t>
      </w:r>
      <w:r>
        <w:rPr>
          <w:spacing w:val="-9"/>
          <w:w w:val="105"/>
        </w:rPr>
        <w:t> </w:t>
      </w:r>
      <w:r>
        <w:rPr>
          <w:w w:val="105"/>
        </w:rPr>
        <w:t>2º</w:t>
      </w:r>
      <w:r>
        <w:rPr>
          <w:spacing w:val="-9"/>
          <w:w w:val="105"/>
        </w:rPr>
        <w:t> </w:t>
      </w:r>
      <w:r>
        <w:rPr>
          <w:w w:val="105"/>
        </w:rPr>
        <w:t>Nível</w:t>
      </w:r>
      <w:r>
        <w:rPr>
          <w:spacing w:val="-9"/>
          <w:w w:val="105"/>
        </w:rPr>
        <w:t> </w:t>
      </w:r>
      <w:r>
        <w:rPr>
          <w:w w:val="105"/>
        </w:rPr>
        <w:t>e</w:t>
      </w:r>
      <w:r>
        <w:rPr>
          <w:spacing w:val="-9"/>
          <w:w w:val="105"/>
        </w:rPr>
        <w:t> </w:t>
      </w:r>
      <w:r>
        <w:rPr>
          <w:w w:val="105"/>
        </w:rPr>
        <w:t>264</w:t>
      </w:r>
      <w:r>
        <w:rPr>
          <w:spacing w:val="-9"/>
          <w:w w:val="105"/>
        </w:rPr>
        <w:t> </w:t>
      </w:r>
      <w:r>
        <w:rPr>
          <w:w w:val="105"/>
        </w:rPr>
        <w:t>(duzentos</w:t>
      </w:r>
      <w:r>
        <w:rPr>
          <w:spacing w:val="-9"/>
          <w:w w:val="105"/>
        </w:rPr>
        <w:t> </w:t>
      </w:r>
      <w:r>
        <w:rPr>
          <w:w w:val="105"/>
        </w:rPr>
        <w:t>e sessenta e quatro) deverão passar pelo serviço de manutenção de 3ºnível.</w:t>
      </w:r>
    </w:p>
    <w:p>
      <w:pPr>
        <w:pStyle w:val="BodyText"/>
        <w:spacing w:after="0" w:line="290" w:lineRule="auto"/>
        <w:jc w:val="both"/>
        <w:sectPr>
          <w:pgSz w:w="11900" w:h="16840"/>
          <w:pgMar w:header="0" w:footer="181" w:top="720" w:bottom="380" w:left="425" w:right="566"/>
        </w:sectPr>
      </w:pPr>
    </w:p>
    <w:p>
      <w:pPr>
        <w:pStyle w:val="Heading5"/>
        <w:spacing w:before="75"/>
        <w:ind w:left="241" w:firstLine="0"/>
      </w:pPr>
      <w:r>
        <w:rPr/>
        <w:t>Inspeção</w:t>
      </w:r>
      <w:r>
        <w:rPr>
          <w:spacing w:val="11"/>
        </w:rPr>
        <w:t> </w:t>
      </w:r>
      <w:r>
        <w:rPr/>
        <w:t>e</w:t>
      </w:r>
      <w:r>
        <w:rPr>
          <w:spacing w:val="10"/>
        </w:rPr>
        <w:t> </w:t>
      </w:r>
      <w:r>
        <w:rPr/>
        <w:t>Manutenção</w:t>
      </w:r>
      <w:r>
        <w:rPr>
          <w:spacing w:val="11"/>
        </w:rPr>
        <w:t> </w:t>
      </w:r>
      <w:r>
        <w:rPr/>
        <w:t>nas</w:t>
      </w:r>
      <w:r>
        <w:rPr>
          <w:spacing w:val="11"/>
        </w:rPr>
        <w:t> </w:t>
      </w:r>
      <w:r>
        <w:rPr/>
        <w:t>Manguieras</w:t>
      </w:r>
      <w:r>
        <w:rPr>
          <w:spacing w:val="11"/>
        </w:rPr>
        <w:t> </w:t>
      </w:r>
      <w:r>
        <w:rPr/>
        <w:t>de</w:t>
      </w:r>
      <w:r>
        <w:rPr>
          <w:spacing w:val="11"/>
        </w:rPr>
        <w:t> </w:t>
      </w:r>
      <w:r>
        <w:rPr/>
        <w:t>Incêndio</w:t>
      </w:r>
      <w:r>
        <w:rPr>
          <w:spacing w:val="11"/>
        </w:rPr>
        <w:t> </w:t>
      </w:r>
      <w:r>
        <w:rPr/>
        <w:t>(Lote</w:t>
      </w:r>
      <w:r>
        <w:rPr>
          <w:spacing w:val="11"/>
        </w:rPr>
        <w:t> </w:t>
      </w:r>
      <w:r>
        <w:rPr>
          <w:spacing w:val="-5"/>
        </w:rPr>
        <w:t>2):</w:t>
      </w:r>
    </w:p>
    <w:p>
      <w:pPr>
        <w:pStyle w:val="BodyText"/>
        <w:spacing w:line="290" w:lineRule="auto" w:before="39"/>
        <w:ind w:left="241" w:right="107"/>
        <w:jc w:val="both"/>
      </w:pPr>
      <w:r>
        <w:rPr>
          <w:w w:val="105"/>
        </w:rPr>
        <w:t>É</w:t>
      </w:r>
      <w:r>
        <w:rPr>
          <w:w w:val="105"/>
        </w:rPr>
        <w:t> objeto</w:t>
      </w:r>
      <w:r>
        <w:rPr>
          <w:w w:val="105"/>
        </w:rPr>
        <w:t> da</w:t>
      </w:r>
      <w:r>
        <w:rPr>
          <w:w w:val="105"/>
        </w:rPr>
        <w:t> presente</w:t>
      </w:r>
      <w:r>
        <w:rPr>
          <w:w w:val="105"/>
        </w:rPr>
        <w:t> licitação</w:t>
      </w:r>
      <w:r>
        <w:rPr>
          <w:w w:val="105"/>
        </w:rPr>
        <w:t> a</w:t>
      </w:r>
      <w:r>
        <w:rPr>
          <w:w w:val="105"/>
        </w:rPr>
        <w:t> contratação</w:t>
      </w:r>
      <w:r>
        <w:rPr>
          <w:w w:val="105"/>
        </w:rPr>
        <w:t> de</w:t>
      </w:r>
      <w:r>
        <w:rPr>
          <w:w w:val="105"/>
        </w:rPr>
        <w:t> empresa</w:t>
      </w:r>
      <w:r>
        <w:rPr>
          <w:w w:val="105"/>
        </w:rPr>
        <w:t> especializada</w:t>
      </w:r>
      <w:r>
        <w:rPr>
          <w:w w:val="105"/>
        </w:rPr>
        <w:t> para</w:t>
      </w:r>
      <w:r>
        <w:rPr>
          <w:w w:val="105"/>
        </w:rPr>
        <w:t> realização</w:t>
      </w:r>
      <w:r>
        <w:rPr>
          <w:w w:val="105"/>
        </w:rPr>
        <w:t> de</w:t>
      </w:r>
      <w:r>
        <w:rPr>
          <w:w w:val="105"/>
        </w:rPr>
        <w:t> Serviços</w:t>
      </w:r>
      <w:r>
        <w:rPr>
          <w:w w:val="105"/>
        </w:rPr>
        <w:t> de</w:t>
      </w:r>
      <w:r>
        <w:rPr>
          <w:w w:val="105"/>
        </w:rPr>
        <w:t> Inspeção</w:t>
      </w:r>
      <w:r>
        <w:rPr>
          <w:w w:val="105"/>
        </w:rPr>
        <w:t> e</w:t>
      </w:r>
      <w:r>
        <w:rPr>
          <w:w w:val="105"/>
        </w:rPr>
        <w:t> Manutenção</w:t>
      </w:r>
      <w:r>
        <w:rPr>
          <w:w w:val="105"/>
        </w:rPr>
        <w:t> de</w:t>
      </w:r>
      <w:r>
        <w:rPr>
          <w:w w:val="105"/>
        </w:rPr>
        <w:t> mangueiras</w:t>
      </w:r>
      <w:r>
        <w:rPr>
          <w:w w:val="105"/>
        </w:rPr>
        <w:t> de</w:t>
      </w:r>
      <w:r>
        <w:rPr>
          <w:w w:val="105"/>
        </w:rPr>
        <w:t> incêndio, instaladas</w:t>
      </w:r>
      <w:r>
        <w:rPr>
          <w:spacing w:val="-3"/>
          <w:w w:val="105"/>
        </w:rPr>
        <w:t> </w:t>
      </w:r>
      <w:r>
        <w:rPr>
          <w:w w:val="105"/>
        </w:rPr>
        <w:t>no</w:t>
      </w:r>
      <w:r>
        <w:rPr>
          <w:spacing w:val="-3"/>
          <w:w w:val="105"/>
        </w:rPr>
        <w:t> </w:t>
      </w:r>
      <w:r>
        <w:rPr>
          <w:w w:val="105"/>
        </w:rPr>
        <w:t>Complexo</w:t>
      </w:r>
      <w:r>
        <w:rPr>
          <w:spacing w:val="-3"/>
          <w:w w:val="105"/>
        </w:rPr>
        <w:t> </w:t>
      </w:r>
      <w:r>
        <w:rPr>
          <w:w w:val="105"/>
        </w:rPr>
        <w:t>HUPE,</w:t>
      </w:r>
      <w:r>
        <w:rPr>
          <w:spacing w:val="-3"/>
          <w:w w:val="105"/>
        </w:rPr>
        <w:t> </w:t>
      </w:r>
      <w:r>
        <w:rPr>
          <w:w w:val="105"/>
        </w:rPr>
        <w:t>num</w:t>
      </w:r>
      <w:r>
        <w:rPr>
          <w:spacing w:val="-3"/>
          <w:w w:val="105"/>
        </w:rPr>
        <w:t> </w:t>
      </w:r>
      <w:r>
        <w:rPr>
          <w:w w:val="105"/>
        </w:rPr>
        <w:t>quantitativo</w:t>
      </w:r>
      <w:r>
        <w:rPr>
          <w:spacing w:val="-3"/>
          <w:w w:val="105"/>
        </w:rPr>
        <w:t> </w:t>
      </w:r>
      <w:r>
        <w:rPr>
          <w:w w:val="105"/>
        </w:rPr>
        <w:t>de</w:t>
      </w:r>
      <w:r>
        <w:rPr>
          <w:spacing w:val="-3"/>
          <w:w w:val="105"/>
        </w:rPr>
        <w:t> </w:t>
      </w:r>
      <w:r>
        <w:rPr>
          <w:w w:val="105"/>
        </w:rPr>
        <w:t>220</w:t>
      </w:r>
      <w:r>
        <w:rPr>
          <w:spacing w:val="-3"/>
          <w:w w:val="105"/>
        </w:rPr>
        <w:t> </w:t>
      </w:r>
      <w:r>
        <w:rPr>
          <w:w w:val="105"/>
        </w:rPr>
        <w:t>(duzentos</w:t>
      </w:r>
      <w:r>
        <w:rPr>
          <w:spacing w:val="-3"/>
          <w:w w:val="105"/>
        </w:rPr>
        <w:t> </w:t>
      </w:r>
      <w:r>
        <w:rPr>
          <w:w w:val="105"/>
        </w:rPr>
        <w:t>e</w:t>
      </w:r>
      <w:r>
        <w:rPr>
          <w:spacing w:val="-3"/>
          <w:w w:val="105"/>
        </w:rPr>
        <w:t> </w:t>
      </w:r>
      <w:r>
        <w:rPr>
          <w:w w:val="105"/>
        </w:rPr>
        <w:t>vinte)</w:t>
      </w:r>
      <w:r>
        <w:rPr>
          <w:spacing w:val="-3"/>
          <w:w w:val="105"/>
        </w:rPr>
        <w:t> </w:t>
      </w:r>
      <w:r>
        <w:rPr>
          <w:w w:val="105"/>
        </w:rPr>
        <w:t>mangueiras</w:t>
      </w:r>
      <w:r>
        <w:rPr>
          <w:spacing w:val="-3"/>
          <w:w w:val="105"/>
        </w:rPr>
        <w:t> </w:t>
      </w:r>
      <w:r>
        <w:rPr>
          <w:w w:val="105"/>
        </w:rPr>
        <w:t>de</w:t>
      </w:r>
      <w:r>
        <w:rPr>
          <w:spacing w:val="-3"/>
          <w:w w:val="105"/>
        </w:rPr>
        <w:t> </w:t>
      </w:r>
      <w:r>
        <w:rPr>
          <w:w w:val="105"/>
        </w:rPr>
        <w:t>incêndio</w:t>
      </w:r>
      <w:r>
        <w:rPr>
          <w:spacing w:val="-3"/>
          <w:w w:val="105"/>
        </w:rPr>
        <w:t> </w:t>
      </w:r>
      <w:r>
        <w:rPr>
          <w:w w:val="105"/>
        </w:rPr>
        <w:t>do</w:t>
      </w:r>
      <w:r>
        <w:rPr>
          <w:spacing w:val="-3"/>
          <w:w w:val="105"/>
        </w:rPr>
        <w:t> </w:t>
      </w:r>
      <w:r>
        <w:rPr>
          <w:w w:val="105"/>
        </w:rPr>
        <w:t>Tipo</w:t>
      </w:r>
      <w:r>
        <w:rPr>
          <w:spacing w:val="-3"/>
          <w:w w:val="105"/>
        </w:rPr>
        <w:t> </w:t>
      </w:r>
      <w:r>
        <w:rPr>
          <w:w w:val="105"/>
        </w:rPr>
        <w:t>2,</w:t>
      </w:r>
      <w:r>
        <w:rPr>
          <w:spacing w:val="-3"/>
          <w:w w:val="105"/>
        </w:rPr>
        <w:t> </w:t>
      </w:r>
      <w:r>
        <w:rPr>
          <w:w w:val="105"/>
        </w:rPr>
        <w:t>de</w:t>
      </w:r>
      <w:r>
        <w:rPr>
          <w:spacing w:val="-3"/>
          <w:w w:val="105"/>
        </w:rPr>
        <w:t> </w:t>
      </w:r>
      <w:r>
        <w:rPr>
          <w:w w:val="105"/>
        </w:rPr>
        <w:t>1</w:t>
      </w:r>
      <w:r>
        <w:rPr>
          <w:spacing w:val="-3"/>
          <w:w w:val="105"/>
        </w:rPr>
        <w:t> </w:t>
      </w:r>
      <w:r>
        <w:rPr>
          <w:w w:val="105"/>
        </w:rPr>
        <w:t>e</w:t>
      </w:r>
      <w:r>
        <w:rPr>
          <w:spacing w:val="-3"/>
          <w:w w:val="105"/>
        </w:rPr>
        <w:t> </w:t>
      </w:r>
      <w:r>
        <w:rPr>
          <w:w w:val="105"/>
        </w:rPr>
        <w:t>½”</w:t>
      </w:r>
      <w:r>
        <w:rPr>
          <w:spacing w:val="-3"/>
          <w:w w:val="105"/>
        </w:rPr>
        <w:t> </w:t>
      </w:r>
      <w:r>
        <w:rPr>
          <w:w w:val="105"/>
        </w:rPr>
        <w:t>x</w:t>
      </w:r>
      <w:r>
        <w:rPr>
          <w:spacing w:val="-3"/>
          <w:w w:val="105"/>
        </w:rPr>
        <w:t> </w:t>
      </w:r>
      <w:r>
        <w:rPr>
          <w:w w:val="105"/>
        </w:rPr>
        <w:t>15m.</w:t>
      </w:r>
    </w:p>
    <w:p>
      <w:pPr>
        <w:pStyle w:val="BodyText"/>
        <w:spacing w:before="40"/>
      </w:pPr>
    </w:p>
    <w:p>
      <w:pPr>
        <w:pStyle w:val="ListParagraph"/>
        <w:numPr>
          <w:ilvl w:val="1"/>
          <w:numId w:val="22"/>
        </w:numPr>
        <w:tabs>
          <w:tab w:pos="531" w:val="left" w:leader="none"/>
        </w:tabs>
        <w:spacing w:line="240" w:lineRule="auto" w:before="0" w:after="0"/>
        <w:ind w:left="531" w:right="0" w:hanging="290"/>
        <w:jc w:val="both"/>
        <w:rPr>
          <w:b/>
          <w:sz w:val="16"/>
        </w:rPr>
      </w:pPr>
      <w:r>
        <w:rPr>
          <w:b/>
          <w:color w:val="000000"/>
          <w:sz w:val="16"/>
          <w:shd w:fill="E4E4E4" w:color="auto" w:val="clear"/>
        </w:rPr>
        <w:t>Definição</w:t>
      </w:r>
      <w:r>
        <w:rPr>
          <w:b/>
          <w:color w:val="000000"/>
          <w:spacing w:val="9"/>
          <w:sz w:val="16"/>
          <w:shd w:fill="E4E4E4" w:color="auto" w:val="clear"/>
        </w:rPr>
        <w:t> </w:t>
      </w:r>
      <w:r>
        <w:rPr>
          <w:b/>
          <w:color w:val="000000"/>
          <w:sz w:val="16"/>
          <w:shd w:fill="E4E4E4" w:color="auto" w:val="clear"/>
        </w:rPr>
        <w:t>do</w:t>
      </w:r>
      <w:r>
        <w:rPr>
          <w:b/>
          <w:color w:val="000000"/>
          <w:spacing w:val="6"/>
          <w:sz w:val="16"/>
          <w:shd w:fill="E4E4E4" w:color="auto" w:val="clear"/>
        </w:rPr>
        <w:t> </w:t>
      </w:r>
      <w:r>
        <w:rPr>
          <w:b/>
          <w:color w:val="000000"/>
          <w:spacing w:val="-2"/>
          <w:sz w:val="16"/>
          <w:shd w:fill="E4E4E4" w:color="auto" w:val="clear"/>
        </w:rPr>
        <w:t>objeto:</w:t>
      </w:r>
    </w:p>
    <w:p>
      <w:pPr>
        <w:pStyle w:val="BodyText"/>
        <w:spacing w:before="78"/>
        <w:rPr>
          <w:b/>
        </w:rPr>
      </w:pPr>
    </w:p>
    <w:p>
      <w:pPr>
        <w:spacing w:before="0" w:after="14"/>
        <w:ind w:left="241" w:right="0" w:firstLine="0"/>
        <w:jc w:val="left"/>
        <w:rPr>
          <w:b/>
          <w:sz w:val="16"/>
        </w:rPr>
      </w:pPr>
      <w:r>
        <w:rPr>
          <w:b/>
          <w:sz w:val="16"/>
        </w:rPr>
        <w:t>Lote</w:t>
      </w:r>
      <w:r>
        <w:rPr>
          <w:b/>
          <w:spacing w:val="5"/>
          <w:sz w:val="16"/>
        </w:rPr>
        <w:t> </w:t>
      </w:r>
      <w:r>
        <w:rPr>
          <w:b/>
          <w:spacing w:val="-10"/>
          <w:sz w:val="16"/>
        </w:rPr>
        <w:t>1</w:t>
      </w:r>
    </w:p>
    <w:tbl>
      <w:tblPr>
        <w:tblW w:w="0" w:type="auto"/>
        <w:jc w:val="left"/>
        <w:tblInd w:w="274"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490"/>
        <w:gridCol w:w="621"/>
        <w:gridCol w:w="863"/>
        <w:gridCol w:w="524"/>
        <w:gridCol w:w="825"/>
        <w:gridCol w:w="1029"/>
      </w:tblGrid>
      <w:tr>
        <w:trPr>
          <w:trHeight w:val="222" w:hRule="atLeast"/>
        </w:trPr>
        <w:tc>
          <w:tcPr>
            <w:tcW w:w="4352" w:type="dxa"/>
            <w:gridSpan w:val="6"/>
            <w:tcBorders>
              <w:bottom w:val="double" w:sz="4" w:space="0" w:color="2A2A2A"/>
            </w:tcBorders>
          </w:tcPr>
          <w:p>
            <w:pPr>
              <w:pStyle w:val="TableParagraph"/>
              <w:spacing w:before="0"/>
              <w:rPr>
                <w:sz w:val="14"/>
              </w:rPr>
            </w:pP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ight="-29"/>
              <w:rPr>
                <w:b/>
                <w:sz w:val="16"/>
              </w:rPr>
            </w:pPr>
            <w:r>
              <w:rPr>
                <w:b/>
                <w:spacing w:val="-4"/>
                <w:w w:val="105"/>
                <w:sz w:val="16"/>
              </w:rPr>
              <w:t>ITEM</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ight="-29"/>
              <w:rPr>
                <w:b/>
                <w:sz w:val="16"/>
              </w:rPr>
            </w:pPr>
            <w:r>
              <w:rPr>
                <w:b/>
                <w:w w:val="105"/>
                <w:sz w:val="16"/>
              </w:rPr>
              <w:t>Tipo</w:t>
            </w:r>
            <w:r>
              <w:rPr>
                <w:b/>
                <w:spacing w:val="47"/>
                <w:w w:val="105"/>
                <w:sz w:val="16"/>
              </w:rPr>
              <w:t> </w:t>
            </w:r>
            <w:r>
              <w:rPr>
                <w:b/>
                <w:spacing w:val="-5"/>
                <w:w w:val="105"/>
                <w:sz w:val="16"/>
              </w:rPr>
              <w:t>de</w:t>
            </w:r>
          </w:p>
          <w:p>
            <w:pPr>
              <w:pStyle w:val="TableParagraph"/>
              <w:spacing w:line="177" w:lineRule="exact" w:before="40"/>
              <w:ind w:left="13" w:right="-29"/>
              <w:rPr>
                <w:b/>
                <w:sz w:val="16"/>
              </w:rPr>
            </w:pPr>
            <w:r>
              <w:rPr>
                <w:b/>
                <w:spacing w:val="-2"/>
                <w:w w:val="105"/>
                <w:sz w:val="16"/>
              </w:rPr>
              <w:t>Extintor</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rPr>
                <w:b/>
                <w:sz w:val="16"/>
              </w:rPr>
            </w:pPr>
            <w:r>
              <w:rPr>
                <w:b/>
                <w:spacing w:val="-2"/>
                <w:sz w:val="16"/>
              </w:rPr>
              <w:t>Quantidade</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b/>
                <w:sz w:val="16"/>
              </w:rPr>
            </w:pPr>
            <w:r>
              <w:rPr>
                <w:b/>
                <w:spacing w:val="-5"/>
                <w:w w:val="105"/>
                <w:sz w:val="16"/>
              </w:rPr>
              <w:t>ID</w:t>
            </w:r>
          </w:p>
          <w:p>
            <w:pPr>
              <w:pStyle w:val="TableParagraph"/>
              <w:spacing w:line="177" w:lineRule="exact" w:before="40"/>
              <w:ind w:left="13"/>
              <w:rPr>
                <w:b/>
                <w:sz w:val="16"/>
              </w:rPr>
            </w:pPr>
            <w:r>
              <w:rPr>
                <w:b/>
                <w:spacing w:val="-4"/>
                <w:w w:val="105"/>
                <w:sz w:val="16"/>
              </w:rPr>
              <w:t>SIGA</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b/>
                <w:sz w:val="16"/>
              </w:rPr>
            </w:pPr>
            <w:r>
              <w:rPr>
                <w:b/>
                <w:spacing w:val="-2"/>
                <w:w w:val="105"/>
                <w:sz w:val="16"/>
              </w:rPr>
              <w:t>UNIDADE</w:t>
            </w:r>
          </w:p>
        </w:tc>
        <w:tc>
          <w:tcPr>
            <w:tcW w:w="1029" w:type="dxa"/>
            <w:tcBorders>
              <w:top w:val="double" w:sz="4" w:space="0" w:color="2A2A2A"/>
              <w:left w:val="double" w:sz="4" w:space="0" w:color="2A2A2A"/>
              <w:bottom w:val="double" w:sz="4" w:space="0" w:color="2A2A2A"/>
              <w:right w:val="thickThinMediumGap" w:sz="6" w:space="0" w:color="2A2A2A"/>
            </w:tcBorders>
          </w:tcPr>
          <w:p>
            <w:pPr>
              <w:pStyle w:val="TableParagraph"/>
              <w:spacing w:before="131"/>
              <w:ind w:left="12" w:right="-29"/>
              <w:rPr>
                <w:b/>
                <w:sz w:val="16"/>
              </w:rPr>
            </w:pPr>
            <w:r>
              <w:rPr>
                <w:b/>
                <w:spacing w:val="-2"/>
                <w:w w:val="105"/>
                <w:sz w:val="16"/>
              </w:rPr>
              <w:t>DESCRIÇÃO</w:t>
            </w: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10"/>
                <w:w w:val="105"/>
                <w:sz w:val="16"/>
              </w:rPr>
              <w:t>1</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5"/>
                <w:w w:val="105"/>
                <w:sz w:val="16"/>
              </w:rPr>
              <w:t>2kg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10"/>
                <w:w w:val="105"/>
                <w:sz w:val="16"/>
              </w:rPr>
              <w:t>2</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176141</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UN.</w:t>
            </w:r>
          </w:p>
        </w:tc>
        <w:tc>
          <w:tcPr>
            <w:tcW w:w="1029" w:type="dxa"/>
            <w:vMerge w:val="restart"/>
            <w:tcBorders>
              <w:top w:val="double" w:sz="4" w:space="0" w:color="2A2A2A"/>
              <w:left w:val="double" w:sz="4" w:space="0" w:color="2A2A2A"/>
              <w:bottom w:val="single" w:sz="4" w:space="0" w:color="000000"/>
              <w:right w:val="thickThinMediumGap" w:sz="6" w:space="0" w:color="2A2A2A"/>
            </w:tcBorders>
          </w:tcPr>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143"/>
              <w:rPr>
                <w:b/>
                <w:sz w:val="16"/>
              </w:rPr>
            </w:pPr>
          </w:p>
          <w:p>
            <w:pPr>
              <w:pStyle w:val="TableParagraph"/>
              <w:spacing w:line="290" w:lineRule="auto" w:before="0"/>
              <w:ind w:left="12" w:right="-29"/>
              <w:rPr>
                <w:b/>
                <w:sz w:val="16"/>
              </w:rPr>
            </w:pPr>
            <w:r>
              <w:rPr>
                <w:b/>
                <w:spacing w:val="-2"/>
                <w:w w:val="105"/>
                <w:sz w:val="16"/>
              </w:rPr>
              <w:t>Manutenção</w:t>
            </w:r>
            <w:r>
              <w:rPr>
                <w:b/>
                <w:spacing w:val="80"/>
                <w:w w:val="105"/>
                <w:sz w:val="16"/>
              </w:rPr>
              <w:t> </w:t>
            </w:r>
            <w:r>
              <w:rPr>
                <w:b/>
                <w:w w:val="105"/>
                <w:sz w:val="16"/>
              </w:rPr>
              <w:t>e</w:t>
            </w:r>
            <w:r>
              <w:rPr>
                <w:b/>
                <w:spacing w:val="8"/>
                <w:w w:val="105"/>
                <w:sz w:val="16"/>
              </w:rPr>
              <w:t> </w:t>
            </w:r>
            <w:r>
              <w:rPr>
                <w:b/>
                <w:w w:val="105"/>
                <w:sz w:val="16"/>
              </w:rPr>
              <w:t>Recarga</w:t>
            </w:r>
            <w:r>
              <w:rPr>
                <w:b/>
                <w:spacing w:val="8"/>
                <w:w w:val="105"/>
                <w:sz w:val="16"/>
              </w:rPr>
              <w:t> </w:t>
            </w:r>
            <w:r>
              <w:rPr>
                <w:b/>
                <w:w w:val="105"/>
                <w:sz w:val="16"/>
              </w:rPr>
              <w:t>(2º </w:t>
            </w:r>
            <w:r>
              <w:rPr>
                <w:b/>
                <w:spacing w:val="-2"/>
                <w:w w:val="105"/>
                <w:sz w:val="16"/>
              </w:rPr>
              <w:t>Nível)</w:t>
            </w: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10"/>
                <w:w w:val="105"/>
                <w:sz w:val="16"/>
              </w:rPr>
              <w:t>2</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5"/>
                <w:w w:val="105"/>
                <w:sz w:val="16"/>
              </w:rPr>
              <w:t>4kg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34</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176400</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POR</w:t>
            </w:r>
          </w:p>
          <w:p>
            <w:pPr>
              <w:pStyle w:val="TableParagraph"/>
              <w:spacing w:line="177" w:lineRule="exact" w:before="40"/>
              <w:ind w:left="13" w:right="-15"/>
              <w:rPr>
                <w:sz w:val="16"/>
              </w:rPr>
            </w:pPr>
            <w:r>
              <w:rPr>
                <w:spacing w:val="-2"/>
                <w:sz w:val="16"/>
              </w:rPr>
              <w:t>EQUIPAM.</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10"/>
                <w:w w:val="105"/>
                <w:sz w:val="16"/>
              </w:rPr>
              <w:t>3</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5"/>
                <w:w w:val="105"/>
                <w:sz w:val="16"/>
              </w:rPr>
              <w:t>6kg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113</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176401</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POR</w:t>
            </w:r>
          </w:p>
          <w:p>
            <w:pPr>
              <w:pStyle w:val="TableParagraph"/>
              <w:spacing w:line="177" w:lineRule="exact" w:before="40"/>
              <w:ind w:left="13" w:right="-15"/>
              <w:rPr>
                <w:sz w:val="16"/>
              </w:rPr>
            </w:pPr>
            <w:r>
              <w:rPr>
                <w:spacing w:val="-2"/>
                <w:sz w:val="16"/>
              </w:rPr>
              <w:t>EQUIPAM.</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10"/>
                <w:w w:val="105"/>
                <w:sz w:val="16"/>
              </w:rPr>
              <w:t>4</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4"/>
                <w:w w:val="105"/>
                <w:sz w:val="16"/>
              </w:rPr>
              <w:t>10kg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10"/>
                <w:w w:val="105"/>
                <w:sz w:val="16"/>
              </w:rPr>
              <w:t>1</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187741</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UN.</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10"/>
                <w:w w:val="105"/>
                <w:sz w:val="16"/>
              </w:rPr>
              <w:t>5</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4"/>
                <w:w w:val="105"/>
                <w:sz w:val="16"/>
              </w:rPr>
              <w:t>25kg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10"/>
                <w:w w:val="105"/>
                <w:sz w:val="16"/>
              </w:rPr>
              <w:t>4</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187742</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UN.</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26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10"/>
                <w:w w:val="105"/>
                <w:sz w:val="16"/>
              </w:rPr>
              <w:t>6</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right="43"/>
              <w:jc w:val="center"/>
              <w:rPr>
                <w:sz w:val="16"/>
              </w:rPr>
            </w:pPr>
            <w:r>
              <w:rPr>
                <w:w w:val="105"/>
                <w:sz w:val="16"/>
              </w:rPr>
              <w:t>AP</w:t>
            </w:r>
            <w:r>
              <w:rPr>
                <w:spacing w:val="-7"/>
                <w:w w:val="105"/>
                <w:sz w:val="16"/>
              </w:rPr>
              <w:t> </w:t>
            </w:r>
            <w:r>
              <w:rPr>
                <w:spacing w:val="-5"/>
                <w:w w:val="105"/>
                <w:sz w:val="16"/>
              </w:rPr>
              <w:t>10L</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146</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176137</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26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10"/>
                <w:w w:val="105"/>
                <w:sz w:val="16"/>
              </w:rPr>
              <w:t>7</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w w:val="105"/>
                <w:sz w:val="16"/>
              </w:rPr>
              <w:t>PQS</w:t>
            </w:r>
            <w:r>
              <w:rPr>
                <w:spacing w:val="-9"/>
                <w:w w:val="105"/>
                <w:sz w:val="16"/>
              </w:rPr>
              <w:t> </w:t>
            </w:r>
            <w:r>
              <w:rPr>
                <w:spacing w:val="-5"/>
                <w:w w:val="105"/>
                <w:sz w:val="16"/>
              </w:rPr>
              <w:t>4kg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10"/>
                <w:w w:val="105"/>
                <w:sz w:val="16"/>
              </w:rPr>
              <w:t>2</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176143</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26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10"/>
                <w:w w:val="105"/>
                <w:sz w:val="16"/>
              </w:rPr>
              <w:t>8</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w w:val="105"/>
                <w:sz w:val="16"/>
              </w:rPr>
              <w:t>PQS</w:t>
            </w:r>
            <w:r>
              <w:rPr>
                <w:spacing w:val="-9"/>
                <w:w w:val="105"/>
                <w:sz w:val="16"/>
              </w:rPr>
              <w:t> </w:t>
            </w:r>
            <w:r>
              <w:rPr>
                <w:spacing w:val="-5"/>
                <w:w w:val="105"/>
                <w:sz w:val="16"/>
              </w:rPr>
              <w:t>6kg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10"/>
                <w:w w:val="105"/>
                <w:sz w:val="16"/>
              </w:rPr>
              <w:t>7</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176142</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60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5"/>
              <w:rPr>
                <w:b/>
                <w:sz w:val="16"/>
              </w:rPr>
            </w:pPr>
          </w:p>
          <w:p>
            <w:pPr>
              <w:pStyle w:val="TableParagraph"/>
              <w:spacing w:before="0"/>
              <w:ind w:left="23"/>
              <w:rPr>
                <w:sz w:val="16"/>
              </w:rPr>
            </w:pPr>
            <w:r>
              <w:rPr>
                <w:spacing w:val="-10"/>
                <w:w w:val="105"/>
                <w:sz w:val="16"/>
              </w:rPr>
              <w:t>9</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PQS</w:t>
            </w:r>
          </w:p>
          <w:p>
            <w:pPr>
              <w:pStyle w:val="TableParagraph"/>
              <w:spacing w:before="40"/>
              <w:ind w:left="13"/>
              <w:rPr>
                <w:sz w:val="16"/>
              </w:rPr>
            </w:pPr>
            <w:r>
              <w:rPr>
                <w:spacing w:val="-4"/>
                <w:w w:val="105"/>
                <w:sz w:val="16"/>
              </w:rPr>
              <w:t>12kg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5"/>
              <w:rPr>
                <w:b/>
                <w:sz w:val="16"/>
              </w:rPr>
            </w:pPr>
          </w:p>
          <w:p>
            <w:pPr>
              <w:pStyle w:val="TableParagraph"/>
              <w:spacing w:before="0"/>
              <w:ind w:left="13"/>
              <w:rPr>
                <w:sz w:val="16"/>
              </w:rPr>
            </w:pPr>
            <w:r>
              <w:rPr>
                <w:spacing w:val="-10"/>
                <w:w w:val="105"/>
                <w:sz w:val="16"/>
              </w:rPr>
              <w:t>4</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5"/>
              <w:rPr>
                <w:b/>
                <w:sz w:val="16"/>
              </w:rPr>
            </w:pPr>
          </w:p>
          <w:p>
            <w:pPr>
              <w:pStyle w:val="TableParagraph"/>
              <w:spacing w:before="0"/>
              <w:ind w:left="13" w:right="-15"/>
              <w:jc w:val="center"/>
              <w:rPr>
                <w:sz w:val="16"/>
              </w:rPr>
            </w:pPr>
            <w:r>
              <w:rPr>
                <w:spacing w:val="-2"/>
                <w:sz w:val="16"/>
              </w:rPr>
              <w:t>189864</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5"/>
              <w:rPr>
                <w:b/>
                <w:sz w:val="16"/>
              </w:rPr>
            </w:pPr>
          </w:p>
          <w:p>
            <w:pPr>
              <w:pStyle w:val="TableParagraph"/>
              <w:spacing w:before="0"/>
              <w:ind w:left="13"/>
              <w:rPr>
                <w:sz w:val="16"/>
              </w:rPr>
            </w:pPr>
            <w:r>
              <w:rPr>
                <w:spacing w:val="-2"/>
                <w:w w:val="105"/>
                <w:sz w:val="16"/>
              </w:rPr>
              <w:t>SERVIÇO</w:t>
            </w:r>
          </w:p>
        </w:tc>
        <w:tc>
          <w:tcPr>
            <w:tcW w:w="1029" w:type="dxa"/>
            <w:vMerge/>
            <w:tcBorders>
              <w:top w:val="nil"/>
              <w:left w:val="double" w:sz="4" w:space="0" w:color="2A2A2A"/>
              <w:bottom w:val="single" w:sz="4" w:space="0" w:color="000000"/>
              <w:right w:val="thickThinMediumGap" w:sz="6" w:space="0" w:color="2A2A2A"/>
            </w:tcBorders>
          </w:tcPr>
          <w:p>
            <w:pPr>
              <w:rPr>
                <w:sz w:val="2"/>
                <w:szCs w:val="2"/>
              </w:rPr>
            </w:pP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5"/>
                <w:w w:val="105"/>
                <w:sz w:val="16"/>
              </w:rPr>
              <w:t>10</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5"/>
                <w:w w:val="105"/>
                <w:sz w:val="16"/>
              </w:rPr>
              <w:t>4kg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29</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176147</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UN.</w:t>
            </w:r>
          </w:p>
        </w:tc>
        <w:tc>
          <w:tcPr>
            <w:tcW w:w="1029" w:type="dxa"/>
            <w:vMerge w:val="restart"/>
            <w:tcBorders>
              <w:top w:val="single" w:sz="4" w:space="0" w:color="000000"/>
              <w:left w:val="double" w:sz="4" w:space="0" w:color="2A2A2A"/>
              <w:bottom w:val="double" w:sz="4" w:space="0" w:color="2A2A2A"/>
              <w:right w:val="thickThinMediumGap" w:sz="6" w:space="0" w:color="2A2A2A"/>
            </w:tcBorders>
          </w:tcPr>
          <w:p>
            <w:pPr>
              <w:pStyle w:val="TableParagraph"/>
              <w:spacing w:before="0"/>
              <w:rPr>
                <w:b/>
                <w:sz w:val="16"/>
              </w:rPr>
            </w:pPr>
          </w:p>
          <w:p>
            <w:pPr>
              <w:pStyle w:val="TableParagraph"/>
              <w:spacing w:before="0"/>
              <w:rPr>
                <w:b/>
                <w:sz w:val="16"/>
              </w:rPr>
            </w:pPr>
          </w:p>
          <w:p>
            <w:pPr>
              <w:pStyle w:val="TableParagraph"/>
              <w:spacing w:before="180"/>
              <w:rPr>
                <w:b/>
                <w:sz w:val="16"/>
              </w:rPr>
            </w:pPr>
          </w:p>
          <w:p>
            <w:pPr>
              <w:pStyle w:val="TableParagraph"/>
              <w:spacing w:line="290" w:lineRule="auto" w:before="0"/>
              <w:ind w:left="12" w:right="-29"/>
              <w:rPr>
                <w:b/>
                <w:sz w:val="16"/>
              </w:rPr>
            </w:pPr>
            <w:r>
              <w:rPr>
                <w:b/>
                <w:spacing w:val="-2"/>
                <w:w w:val="105"/>
                <w:sz w:val="16"/>
              </w:rPr>
              <w:t>Manutenção</w:t>
            </w:r>
            <w:r>
              <w:rPr>
                <w:b/>
                <w:spacing w:val="80"/>
                <w:w w:val="105"/>
                <w:sz w:val="16"/>
              </w:rPr>
              <w:t> </w:t>
            </w:r>
            <w:r>
              <w:rPr>
                <w:b/>
                <w:w w:val="105"/>
                <w:sz w:val="16"/>
              </w:rPr>
              <w:t>e</w:t>
            </w:r>
            <w:r>
              <w:rPr>
                <w:b/>
                <w:spacing w:val="8"/>
                <w:w w:val="105"/>
                <w:sz w:val="16"/>
              </w:rPr>
              <w:t> </w:t>
            </w:r>
            <w:r>
              <w:rPr>
                <w:b/>
                <w:w w:val="105"/>
                <w:sz w:val="16"/>
              </w:rPr>
              <w:t>Recarga</w:t>
            </w:r>
            <w:r>
              <w:rPr>
                <w:b/>
                <w:spacing w:val="8"/>
                <w:w w:val="105"/>
                <w:sz w:val="16"/>
              </w:rPr>
              <w:t> </w:t>
            </w:r>
            <w:r>
              <w:rPr>
                <w:b/>
                <w:w w:val="105"/>
                <w:sz w:val="16"/>
              </w:rPr>
              <w:t>(3º </w:t>
            </w:r>
            <w:r>
              <w:rPr>
                <w:b/>
                <w:spacing w:val="-2"/>
                <w:w w:val="105"/>
                <w:sz w:val="16"/>
              </w:rPr>
              <w:t>Nível)</w:t>
            </w:r>
          </w:p>
        </w:tc>
      </w:tr>
      <w:tr>
        <w:trPr>
          <w:trHeight w:val="445"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131"/>
              <w:ind w:left="23"/>
              <w:rPr>
                <w:sz w:val="16"/>
              </w:rPr>
            </w:pPr>
            <w:r>
              <w:rPr>
                <w:spacing w:val="-5"/>
                <w:w w:val="105"/>
                <w:sz w:val="16"/>
              </w:rPr>
              <w:t>11</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24"/>
              <w:ind w:left="13"/>
              <w:rPr>
                <w:sz w:val="16"/>
              </w:rPr>
            </w:pPr>
            <w:r>
              <w:rPr>
                <w:spacing w:val="-5"/>
                <w:w w:val="105"/>
                <w:sz w:val="16"/>
              </w:rPr>
              <w:t>CO2</w:t>
            </w:r>
          </w:p>
          <w:p>
            <w:pPr>
              <w:pStyle w:val="TableParagraph"/>
              <w:spacing w:line="177" w:lineRule="exact" w:before="40"/>
              <w:ind w:left="13"/>
              <w:rPr>
                <w:sz w:val="16"/>
              </w:rPr>
            </w:pPr>
            <w:r>
              <w:rPr>
                <w:spacing w:val="-5"/>
                <w:w w:val="105"/>
                <w:sz w:val="16"/>
              </w:rPr>
              <w:t>6kg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5"/>
                <w:w w:val="105"/>
                <w:sz w:val="16"/>
              </w:rPr>
              <w:t>120</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ight="-15"/>
              <w:jc w:val="center"/>
              <w:rPr>
                <w:sz w:val="16"/>
              </w:rPr>
            </w:pPr>
            <w:r>
              <w:rPr>
                <w:spacing w:val="-2"/>
                <w:sz w:val="16"/>
              </w:rPr>
              <w:t>189865</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131"/>
              <w:ind w:left="13"/>
              <w:rPr>
                <w:sz w:val="16"/>
              </w:rPr>
            </w:pPr>
            <w:r>
              <w:rPr>
                <w:spacing w:val="-2"/>
                <w:w w:val="105"/>
                <w:sz w:val="16"/>
              </w:rPr>
              <w:t>SERVIÇO</w:t>
            </w:r>
          </w:p>
        </w:tc>
        <w:tc>
          <w:tcPr>
            <w:tcW w:w="1029" w:type="dxa"/>
            <w:vMerge/>
            <w:tcBorders>
              <w:top w:val="nil"/>
              <w:left w:val="double" w:sz="4" w:space="0" w:color="2A2A2A"/>
              <w:bottom w:val="double" w:sz="4" w:space="0" w:color="2A2A2A"/>
              <w:right w:val="thickThinMediumGap" w:sz="6" w:space="0" w:color="2A2A2A"/>
            </w:tcBorders>
          </w:tcPr>
          <w:p>
            <w:pPr>
              <w:rPr>
                <w:sz w:val="2"/>
                <w:szCs w:val="2"/>
              </w:rPr>
            </w:pPr>
          </w:p>
        </w:tc>
      </w:tr>
      <w:tr>
        <w:trPr>
          <w:trHeight w:val="26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5"/>
                <w:w w:val="105"/>
                <w:sz w:val="16"/>
              </w:rPr>
              <w:t>12</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right="43"/>
              <w:jc w:val="center"/>
              <w:rPr>
                <w:sz w:val="16"/>
              </w:rPr>
            </w:pPr>
            <w:r>
              <w:rPr>
                <w:w w:val="105"/>
                <w:sz w:val="16"/>
              </w:rPr>
              <w:t>AP</w:t>
            </w:r>
            <w:r>
              <w:rPr>
                <w:spacing w:val="-7"/>
                <w:w w:val="105"/>
                <w:sz w:val="16"/>
              </w:rPr>
              <w:t> </w:t>
            </w:r>
            <w:r>
              <w:rPr>
                <w:spacing w:val="-5"/>
                <w:w w:val="105"/>
                <w:sz w:val="16"/>
              </w:rPr>
              <w:t>10L</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105</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176146</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double" w:sz="4" w:space="0" w:color="2A2A2A"/>
              <w:right w:val="thickThinMediumGap" w:sz="6" w:space="0" w:color="2A2A2A"/>
            </w:tcBorders>
          </w:tcPr>
          <w:p>
            <w:pPr>
              <w:rPr>
                <w:sz w:val="2"/>
                <w:szCs w:val="2"/>
              </w:rPr>
            </w:pPr>
          </w:p>
        </w:tc>
      </w:tr>
      <w:tr>
        <w:trPr>
          <w:trHeight w:val="26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5"/>
                <w:w w:val="105"/>
                <w:sz w:val="16"/>
              </w:rPr>
              <w:t>13</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right="16"/>
              <w:jc w:val="center"/>
              <w:rPr>
                <w:sz w:val="16"/>
              </w:rPr>
            </w:pPr>
            <w:r>
              <w:rPr>
                <w:w w:val="105"/>
                <w:sz w:val="16"/>
              </w:rPr>
              <w:t>AG</w:t>
            </w:r>
            <w:r>
              <w:rPr>
                <w:spacing w:val="-7"/>
                <w:w w:val="105"/>
                <w:sz w:val="16"/>
              </w:rPr>
              <w:t> </w:t>
            </w:r>
            <w:r>
              <w:rPr>
                <w:spacing w:val="-5"/>
                <w:w w:val="105"/>
                <w:sz w:val="16"/>
              </w:rPr>
              <w:t>75L</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10"/>
                <w:w w:val="105"/>
                <w:sz w:val="16"/>
              </w:rPr>
              <w:t>4</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176145</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double" w:sz="4" w:space="0" w:color="2A2A2A"/>
              <w:right w:val="thickThinMediumGap" w:sz="6" w:space="0" w:color="2A2A2A"/>
            </w:tcBorders>
          </w:tcPr>
          <w:p>
            <w:pPr>
              <w:rPr>
                <w:sz w:val="2"/>
                <w:szCs w:val="2"/>
              </w:rPr>
            </w:pPr>
          </w:p>
        </w:tc>
      </w:tr>
      <w:tr>
        <w:trPr>
          <w:trHeight w:val="26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5"/>
                <w:w w:val="105"/>
                <w:sz w:val="16"/>
              </w:rPr>
              <w:t>14</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right="43"/>
              <w:jc w:val="center"/>
              <w:rPr>
                <w:sz w:val="16"/>
              </w:rPr>
            </w:pPr>
            <w:r>
              <w:rPr>
                <w:w w:val="105"/>
                <w:sz w:val="16"/>
              </w:rPr>
              <w:t>AP</w:t>
            </w:r>
            <w:r>
              <w:rPr>
                <w:spacing w:val="-7"/>
                <w:w w:val="105"/>
                <w:sz w:val="16"/>
              </w:rPr>
              <w:t> </w:t>
            </w:r>
            <w:r>
              <w:rPr>
                <w:spacing w:val="-5"/>
                <w:w w:val="105"/>
                <w:sz w:val="16"/>
              </w:rPr>
              <w:t>75L</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10"/>
                <w:w w:val="105"/>
                <w:sz w:val="16"/>
              </w:rPr>
              <w:t>1</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181625</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double" w:sz="4" w:space="0" w:color="2A2A2A"/>
              <w:right w:val="thickThinMediumGap" w:sz="6" w:space="0" w:color="2A2A2A"/>
            </w:tcBorders>
          </w:tcPr>
          <w:p>
            <w:pPr>
              <w:rPr>
                <w:sz w:val="2"/>
                <w:szCs w:val="2"/>
              </w:rPr>
            </w:pPr>
          </w:p>
        </w:tc>
      </w:tr>
      <w:tr>
        <w:trPr>
          <w:trHeight w:val="270" w:hRule="atLeast"/>
        </w:trPr>
        <w:tc>
          <w:tcPr>
            <w:tcW w:w="490" w:type="dxa"/>
            <w:tcBorders>
              <w:top w:val="double" w:sz="4" w:space="0" w:color="2A2A2A"/>
              <w:left w:val="thickThinMediumGap" w:sz="6" w:space="0" w:color="2A2A2A"/>
              <w:bottom w:val="double" w:sz="4" w:space="0" w:color="2A2A2A"/>
              <w:right w:val="double" w:sz="4" w:space="0" w:color="2A2A2A"/>
            </w:tcBorders>
          </w:tcPr>
          <w:p>
            <w:pPr>
              <w:pStyle w:val="TableParagraph"/>
              <w:spacing w:before="44"/>
              <w:ind w:left="23"/>
              <w:rPr>
                <w:sz w:val="16"/>
              </w:rPr>
            </w:pPr>
            <w:r>
              <w:rPr>
                <w:spacing w:val="-5"/>
                <w:w w:val="105"/>
                <w:sz w:val="16"/>
              </w:rPr>
              <w:t>15</w:t>
            </w:r>
          </w:p>
        </w:tc>
        <w:tc>
          <w:tcPr>
            <w:tcW w:w="621"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w w:val="105"/>
                <w:sz w:val="16"/>
              </w:rPr>
              <w:t>PQS</w:t>
            </w:r>
            <w:r>
              <w:rPr>
                <w:spacing w:val="-9"/>
                <w:w w:val="105"/>
                <w:sz w:val="16"/>
              </w:rPr>
              <w:t> </w:t>
            </w:r>
            <w:r>
              <w:rPr>
                <w:spacing w:val="-5"/>
                <w:w w:val="105"/>
                <w:sz w:val="16"/>
              </w:rPr>
              <w:t>6kg</w:t>
            </w:r>
          </w:p>
        </w:tc>
        <w:tc>
          <w:tcPr>
            <w:tcW w:w="863"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10"/>
                <w:w w:val="105"/>
                <w:sz w:val="16"/>
              </w:rPr>
              <w:t>5</w:t>
            </w:r>
          </w:p>
        </w:tc>
        <w:tc>
          <w:tcPr>
            <w:tcW w:w="524"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ight="-15"/>
              <w:jc w:val="center"/>
              <w:rPr>
                <w:sz w:val="16"/>
              </w:rPr>
            </w:pPr>
            <w:r>
              <w:rPr>
                <w:spacing w:val="-2"/>
                <w:sz w:val="16"/>
              </w:rPr>
              <w:t>178620</w:t>
            </w:r>
          </w:p>
        </w:tc>
        <w:tc>
          <w:tcPr>
            <w:tcW w:w="825" w:type="dxa"/>
            <w:tcBorders>
              <w:top w:val="double" w:sz="4" w:space="0" w:color="2A2A2A"/>
              <w:left w:val="double" w:sz="4" w:space="0" w:color="2A2A2A"/>
              <w:bottom w:val="double" w:sz="4" w:space="0" w:color="2A2A2A"/>
              <w:right w:val="double" w:sz="4" w:space="0" w:color="2A2A2A"/>
            </w:tcBorders>
          </w:tcPr>
          <w:p>
            <w:pPr>
              <w:pStyle w:val="TableParagraph"/>
              <w:spacing w:before="44"/>
              <w:ind w:left="13"/>
              <w:rPr>
                <w:sz w:val="16"/>
              </w:rPr>
            </w:pPr>
            <w:r>
              <w:rPr>
                <w:spacing w:val="-5"/>
                <w:w w:val="105"/>
                <w:sz w:val="16"/>
              </w:rPr>
              <w:t>UN.</w:t>
            </w:r>
          </w:p>
        </w:tc>
        <w:tc>
          <w:tcPr>
            <w:tcW w:w="1029" w:type="dxa"/>
            <w:vMerge/>
            <w:tcBorders>
              <w:top w:val="nil"/>
              <w:left w:val="double" w:sz="4" w:space="0" w:color="2A2A2A"/>
              <w:bottom w:val="double" w:sz="4" w:space="0" w:color="2A2A2A"/>
              <w:right w:val="thickThinMediumGap" w:sz="6" w:space="0" w:color="2A2A2A"/>
            </w:tcBorders>
          </w:tcPr>
          <w:p>
            <w:pPr>
              <w:rPr>
                <w:sz w:val="2"/>
                <w:szCs w:val="2"/>
              </w:rPr>
            </w:pPr>
          </w:p>
        </w:tc>
      </w:tr>
      <w:tr>
        <w:trPr>
          <w:trHeight w:val="173" w:hRule="atLeast"/>
        </w:trPr>
        <w:tc>
          <w:tcPr>
            <w:tcW w:w="4352" w:type="dxa"/>
            <w:gridSpan w:val="6"/>
            <w:tcBorders>
              <w:top w:val="double" w:sz="4" w:space="0" w:color="2A2A2A"/>
            </w:tcBorders>
          </w:tcPr>
          <w:p>
            <w:pPr>
              <w:pStyle w:val="TableParagraph"/>
              <w:spacing w:before="0"/>
              <w:rPr>
                <w:sz w:val="10"/>
              </w:rPr>
            </w:pPr>
          </w:p>
        </w:tc>
      </w:tr>
    </w:tbl>
    <w:p>
      <w:pPr>
        <w:pStyle w:val="BodyText"/>
        <w:spacing w:before="72"/>
        <w:rPr>
          <w:b/>
        </w:rPr>
      </w:pPr>
    </w:p>
    <w:p>
      <w:pPr>
        <w:spacing w:before="1" w:after="14"/>
        <w:ind w:left="241" w:right="0" w:firstLine="0"/>
        <w:jc w:val="left"/>
        <w:rPr>
          <w:b/>
          <w:sz w:val="16"/>
        </w:rPr>
      </w:pPr>
      <w:r>
        <w:rPr>
          <w:b/>
          <w:w w:val="105"/>
          <w:sz w:val="16"/>
        </w:rPr>
        <w:t>Lote</w:t>
      </w:r>
      <w:r>
        <w:rPr>
          <w:b/>
          <w:spacing w:val="-10"/>
          <w:w w:val="105"/>
          <w:sz w:val="16"/>
        </w:rPr>
        <w:t> 2</w:t>
      </w:r>
    </w:p>
    <w:tbl>
      <w:tblPr>
        <w:tblW w:w="0" w:type="auto"/>
        <w:jc w:val="left"/>
        <w:tblInd w:w="266"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1348"/>
        <w:gridCol w:w="2201"/>
        <w:gridCol w:w="1367"/>
        <w:gridCol w:w="1357"/>
        <w:gridCol w:w="1367"/>
        <w:gridCol w:w="2899"/>
      </w:tblGrid>
      <w:tr>
        <w:trPr>
          <w:trHeight w:val="532" w:hRule="atLeast"/>
        </w:trPr>
        <w:tc>
          <w:tcPr>
            <w:tcW w:w="1348" w:type="dxa"/>
          </w:tcPr>
          <w:p>
            <w:pPr>
              <w:pStyle w:val="TableParagraph"/>
              <w:spacing w:before="63"/>
              <w:rPr>
                <w:b/>
                <w:sz w:val="16"/>
              </w:rPr>
            </w:pPr>
          </w:p>
          <w:p>
            <w:pPr>
              <w:pStyle w:val="TableParagraph"/>
              <w:spacing w:before="1"/>
              <w:ind w:left="9"/>
              <w:rPr>
                <w:b/>
                <w:sz w:val="16"/>
              </w:rPr>
            </w:pPr>
            <w:r>
              <w:rPr>
                <w:b/>
                <w:spacing w:val="-4"/>
                <w:w w:val="105"/>
                <w:sz w:val="16"/>
              </w:rPr>
              <w:t>ITEM</w:t>
            </w:r>
          </w:p>
        </w:tc>
        <w:tc>
          <w:tcPr>
            <w:tcW w:w="2201" w:type="dxa"/>
          </w:tcPr>
          <w:p>
            <w:pPr>
              <w:pStyle w:val="TableParagraph"/>
              <w:spacing w:before="25"/>
              <w:ind w:left="9"/>
              <w:rPr>
                <w:b/>
                <w:sz w:val="16"/>
              </w:rPr>
            </w:pPr>
            <w:r>
              <w:rPr>
                <w:b/>
                <w:w w:val="105"/>
                <w:sz w:val="16"/>
              </w:rPr>
              <w:t>ID</w:t>
            </w:r>
            <w:r>
              <w:rPr>
                <w:b/>
                <w:spacing w:val="-5"/>
                <w:w w:val="105"/>
                <w:sz w:val="16"/>
              </w:rPr>
              <w:t> </w:t>
            </w:r>
            <w:r>
              <w:rPr>
                <w:b/>
                <w:spacing w:val="-4"/>
                <w:w w:val="105"/>
                <w:sz w:val="16"/>
              </w:rPr>
              <w:t>SIGA</w:t>
            </w:r>
          </w:p>
        </w:tc>
        <w:tc>
          <w:tcPr>
            <w:tcW w:w="1367" w:type="dxa"/>
          </w:tcPr>
          <w:p>
            <w:pPr>
              <w:pStyle w:val="TableParagraph"/>
              <w:spacing w:before="63"/>
              <w:rPr>
                <w:b/>
                <w:sz w:val="16"/>
              </w:rPr>
            </w:pPr>
          </w:p>
          <w:p>
            <w:pPr>
              <w:pStyle w:val="TableParagraph"/>
              <w:spacing w:before="1"/>
              <w:ind w:left="9"/>
              <w:rPr>
                <w:b/>
                <w:sz w:val="16"/>
              </w:rPr>
            </w:pPr>
            <w:r>
              <w:rPr>
                <w:b/>
                <w:spacing w:val="-2"/>
                <w:w w:val="105"/>
                <w:sz w:val="16"/>
              </w:rPr>
              <w:t>DESCRIÇÃO</w:t>
            </w:r>
          </w:p>
        </w:tc>
        <w:tc>
          <w:tcPr>
            <w:tcW w:w="1357" w:type="dxa"/>
          </w:tcPr>
          <w:p>
            <w:pPr>
              <w:pStyle w:val="TableParagraph"/>
              <w:spacing w:before="180"/>
              <w:ind w:left="10"/>
              <w:rPr>
                <w:b/>
                <w:sz w:val="16"/>
              </w:rPr>
            </w:pPr>
            <w:r>
              <w:rPr>
                <w:b/>
                <w:spacing w:val="-4"/>
                <w:w w:val="105"/>
                <w:sz w:val="16"/>
              </w:rPr>
              <w:t>TIPO</w:t>
            </w:r>
          </w:p>
        </w:tc>
        <w:tc>
          <w:tcPr>
            <w:tcW w:w="1367" w:type="dxa"/>
          </w:tcPr>
          <w:p>
            <w:pPr>
              <w:pStyle w:val="TableParagraph"/>
              <w:spacing w:before="180"/>
              <w:ind w:left="10"/>
              <w:rPr>
                <w:b/>
                <w:sz w:val="16"/>
              </w:rPr>
            </w:pPr>
            <w:r>
              <w:rPr>
                <w:b/>
                <w:spacing w:val="-2"/>
                <w:w w:val="105"/>
                <w:sz w:val="16"/>
              </w:rPr>
              <w:t>QUANTIDADE</w:t>
            </w:r>
          </w:p>
        </w:tc>
        <w:tc>
          <w:tcPr>
            <w:tcW w:w="2899" w:type="dxa"/>
          </w:tcPr>
          <w:p>
            <w:pPr>
              <w:pStyle w:val="TableParagraph"/>
              <w:spacing w:before="180"/>
              <w:ind w:left="11"/>
              <w:rPr>
                <w:b/>
                <w:sz w:val="16"/>
              </w:rPr>
            </w:pPr>
            <w:r>
              <w:rPr>
                <w:b/>
                <w:spacing w:val="-2"/>
                <w:w w:val="105"/>
                <w:sz w:val="16"/>
              </w:rPr>
              <w:t>UNIDADE</w:t>
            </w:r>
          </w:p>
        </w:tc>
      </w:tr>
      <w:tr>
        <w:trPr>
          <w:trHeight w:val="445" w:hRule="atLeast"/>
        </w:trPr>
        <w:tc>
          <w:tcPr>
            <w:tcW w:w="1348" w:type="dxa"/>
            <w:tcBorders>
              <w:left w:val="double" w:sz="4" w:space="0" w:color="2A2A2A"/>
              <w:bottom w:val="double" w:sz="4" w:space="0" w:color="2A2A2A"/>
              <w:right w:val="double" w:sz="4" w:space="0" w:color="2A2A2A"/>
            </w:tcBorders>
          </w:tcPr>
          <w:p>
            <w:pPr>
              <w:pStyle w:val="TableParagraph"/>
              <w:spacing w:before="131"/>
              <w:ind w:left="14"/>
              <w:rPr>
                <w:sz w:val="16"/>
              </w:rPr>
            </w:pPr>
            <w:r>
              <w:rPr>
                <w:spacing w:val="-5"/>
                <w:w w:val="105"/>
                <w:sz w:val="16"/>
              </w:rPr>
              <w:t>16</w:t>
            </w:r>
          </w:p>
        </w:tc>
        <w:tc>
          <w:tcPr>
            <w:tcW w:w="2201" w:type="dxa"/>
            <w:tcBorders>
              <w:left w:val="double" w:sz="4" w:space="0" w:color="2A2A2A"/>
              <w:bottom w:val="double" w:sz="4" w:space="0" w:color="2A2A2A"/>
              <w:right w:val="double" w:sz="4" w:space="0" w:color="2A2A2A"/>
            </w:tcBorders>
          </w:tcPr>
          <w:p>
            <w:pPr>
              <w:pStyle w:val="TableParagraph"/>
              <w:spacing w:before="25"/>
              <w:ind w:left="14" w:right="-15"/>
              <w:rPr>
                <w:sz w:val="16"/>
              </w:rPr>
            </w:pPr>
            <w:r>
              <w:rPr>
                <w:w w:val="105"/>
                <w:sz w:val="16"/>
              </w:rPr>
              <w:t>Manutenção</w:t>
            </w:r>
            <w:r>
              <w:rPr>
                <w:spacing w:val="49"/>
                <w:w w:val="105"/>
                <w:sz w:val="16"/>
              </w:rPr>
              <w:t>  </w:t>
            </w:r>
            <w:r>
              <w:rPr>
                <w:w w:val="105"/>
                <w:sz w:val="16"/>
              </w:rPr>
              <w:t>em</w:t>
            </w:r>
            <w:r>
              <w:rPr>
                <w:spacing w:val="49"/>
                <w:w w:val="105"/>
                <w:sz w:val="16"/>
              </w:rPr>
              <w:t>  </w:t>
            </w:r>
            <w:r>
              <w:rPr>
                <w:spacing w:val="-2"/>
                <w:w w:val="105"/>
                <w:sz w:val="16"/>
              </w:rPr>
              <w:t>mangueiras</w:t>
            </w:r>
          </w:p>
          <w:p>
            <w:pPr>
              <w:pStyle w:val="TableParagraph"/>
              <w:spacing w:line="177" w:lineRule="exact" w:before="39"/>
              <w:ind w:left="14"/>
              <w:rPr>
                <w:sz w:val="16"/>
              </w:rPr>
            </w:pPr>
            <w:r>
              <w:rPr>
                <w:spacing w:val="-2"/>
                <w:w w:val="105"/>
                <w:sz w:val="16"/>
              </w:rPr>
              <w:t>incêndio</w:t>
            </w:r>
          </w:p>
        </w:tc>
        <w:tc>
          <w:tcPr>
            <w:tcW w:w="1367" w:type="dxa"/>
            <w:tcBorders>
              <w:left w:val="double" w:sz="4" w:space="0" w:color="2A2A2A"/>
              <w:bottom w:val="double" w:sz="4" w:space="0" w:color="2A2A2A"/>
              <w:right w:val="double" w:sz="4" w:space="0" w:color="2A2A2A"/>
            </w:tcBorders>
          </w:tcPr>
          <w:p>
            <w:pPr>
              <w:pStyle w:val="TableParagraph"/>
              <w:spacing w:before="131"/>
              <w:ind w:left="14"/>
              <w:rPr>
                <w:sz w:val="16"/>
              </w:rPr>
            </w:pPr>
            <w:r>
              <w:rPr>
                <w:spacing w:val="-5"/>
                <w:w w:val="105"/>
                <w:sz w:val="16"/>
              </w:rPr>
              <w:t>220</w:t>
            </w:r>
          </w:p>
        </w:tc>
        <w:tc>
          <w:tcPr>
            <w:tcW w:w="1357" w:type="dxa"/>
            <w:tcBorders>
              <w:left w:val="double" w:sz="4" w:space="0" w:color="2A2A2A"/>
              <w:bottom w:val="double" w:sz="4" w:space="0" w:color="2A2A2A"/>
              <w:right w:val="double" w:sz="4" w:space="0" w:color="2A2A2A"/>
            </w:tcBorders>
          </w:tcPr>
          <w:p>
            <w:pPr>
              <w:pStyle w:val="TableParagraph"/>
              <w:spacing w:before="131"/>
              <w:ind w:left="14"/>
              <w:rPr>
                <w:sz w:val="16"/>
              </w:rPr>
            </w:pPr>
            <w:r>
              <w:rPr>
                <w:spacing w:val="-2"/>
                <w:w w:val="105"/>
                <w:sz w:val="16"/>
              </w:rPr>
              <w:t>170558</w:t>
            </w:r>
          </w:p>
        </w:tc>
        <w:tc>
          <w:tcPr>
            <w:tcW w:w="1367" w:type="dxa"/>
            <w:tcBorders>
              <w:left w:val="double" w:sz="4" w:space="0" w:color="2A2A2A"/>
              <w:bottom w:val="double" w:sz="4" w:space="0" w:color="2A2A2A"/>
              <w:right w:val="double" w:sz="4" w:space="0" w:color="2A2A2A"/>
            </w:tcBorders>
          </w:tcPr>
          <w:p>
            <w:pPr>
              <w:pStyle w:val="TableParagraph"/>
              <w:spacing w:before="131"/>
              <w:ind w:left="15"/>
              <w:rPr>
                <w:sz w:val="16"/>
              </w:rPr>
            </w:pPr>
            <w:r>
              <w:rPr>
                <w:spacing w:val="-2"/>
                <w:w w:val="105"/>
                <w:sz w:val="16"/>
              </w:rPr>
              <w:t>SERVIÇO</w:t>
            </w:r>
          </w:p>
        </w:tc>
        <w:tc>
          <w:tcPr>
            <w:tcW w:w="2899" w:type="dxa"/>
            <w:tcBorders>
              <w:left w:val="double" w:sz="4" w:space="0" w:color="2A2A2A"/>
              <w:bottom w:val="double" w:sz="4" w:space="0" w:color="2A2A2A"/>
              <w:right w:val="double" w:sz="4" w:space="0" w:color="2A2A2A"/>
            </w:tcBorders>
          </w:tcPr>
          <w:p>
            <w:pPr>
              <w:pStyle w:val="TableParagraph"/>
              <w:spacing w:before="131"/>
              <w:ind w:left="16"/>
              <w:rPr>
                <w:b/>
                <w:sz w:val="16"/>
              </w:rPr>
            </w:pPr>
            <w:r>
              <w:rPr>
                <w:b/>
                <w:sz w:val="16"/>
              </w:rPr>
              <w:t>Manutenção</w:t>
            </w:r>
            <w:r>
              <w:rPr>
                <w:b/>
                <w:spacing w:val="14"/>
                <w:sz w:val="16"/>
              </w:rPr>
              <w:t> </w:t>
            </w:r>
            <w:r>
              <w:rPr>
                <w:b/>
                <w:sz w:val="16"/>
              </w:rPr>
              <w:t>em</w:t>
            </w:r>
            <w:r>
              <w:rPr>
                <w:b/>
                <w:spacing w:val="15"/>
                <w:sz w:val="16"/>
              </w:rPr>
              <w:t> </w:t>
            </w:r>
            <w:r>
              <w:rPr>
                <w:b/>
                <w:sz w:val="16"/>
              </w:rPr>
              <w:t>mangueiras</w:t>
            </w:r>
            <w:r>
              <w:rPr>
                <w:b/>
                <w:spacing w:val="15"/>
                <w:sz w:val="16"/>
              </w:rPr>
              <w:t> </w:t>
            </w:r>
            <w:r>
              <w:rPr>
                <w:b/>
                <w:spacing w:val="-2"/>
                <w:sz w:val="16"/>
              </w:rPr>
              <w:t>incêndio</w:t>
            </w:r>
          </w:p>
        </w:tc>
      </w:tr>
    </w:tbl>
    <w:p>
      <w:pPr>
        <w:pStyle w:val="BodyText"/>
        <w:spacing w:before="64"/>
        <w:rPr>
          <w:b/>
        </w:rPr>
      </w:pPr>
    </w:p>
    <w:p>
      <w:pPr>
        <w:pStyle w:val="BodyText"/>
        <w:spacing w:line="290" w:lineRule="auto"/>
        <w:ind w:left="241" w:right="8491"/>
        <w:jc w:val="both"/>
      </w:pPr>
      <w:r>
        <w:rPr>
          <w:w w:val="105"/>
        </w:rPr>
        <w:t>Lote 1 – Extintores de incêndio Lote</w:t>
      </w:r>
      <w:r>
        <w:rPr>
          <w:spacing w:val="-9"/>
          <w:w w:val="105"/>
        </w:rPr>
        <w:t> </w:t>
      </w:r>
      <w:r>
        <w:rPr>
          <w:w w:val="105"/>
        </w:rPr>
        <w:t>2</w:t>
      </w:r>
      <w:r>
        <w:rPr>
          <w:spacing w:val="-8"/>
          <w:w w:val="105"/>
        </w:rPr>
        <w:t> </w:t>
      </w:r>
      <w:r>
        <w:rPr>
          <w:w w:val="105"/>
        </w:rPr>
        <w:t>–</w:t>
      </w:r>
      <w:r>
        <w:rPr>
          <w:spacing w:val="-8"/>
          <w:w w:val="105"/>
        </w:rPr>
        <w:t> </w:t>
      </w:r>
      <w:r>
        <w:rPr>
          <w:w w:val="105"/>
        </w:rPr>
        <w:t>Mangueiras</w:t>
      </w:r>
      <w:r>
        <w:rPr>
          <w:spacing w:val="-8"/>
          <w:w w:val="105"/>
        </w:rPr>
        <w:t> </w:t>
      </w:r>
      <w:r>
        <w:rPr>
          <w:w w:val="105"/>
        </w:rPr>
        <w:t>de</w:t>
      </w:r>
      <w:r>
        <w:rPr>
          <w:spacing w:val="-8"/>
          <w:w w:val="105"/>
        </w:rPr>
        <w:t> </w:t>
      </w:r>
      <w:r>
        <w:rPr>
          <w:spacing w:val="-2"/>
          <w:w w:val="105"/>
        </w:rPr>
        <w:t>incêndio</w:t>
      </w:r>
    </w:p>
    <w:p>
      <w:pPr>
        <w:pStyle w:val="BodyText"/>
        <w:spacing w:line="290" w:lineRule="auto" w:before="1"/>
        <w:ind w:left="241" w:right="106"/>
        <w:jc w:val="both"/>
      </w:pPr>
      <w:r>
        <w:rPr>
          <w:w w:val="105"/>
        </w:rPr>
        <w:t>Tendo</w:t>
      </w:r>
      <w:r>
        <w:rPr>
          <w:spacing w:val="-3"/>
          <w:w w:val="105"/>
        </w:rPr>
        <w:t> </w:t>
      </w:r>
      <w:r>
        <w:rPr>
          <w:w w:val="105"/>
        </w:rPr>
        <w:t>em</w:t>
      </w:r>
      <w:r>
        <w:rPr>
          <w:spacing w:val="-3"/>
          <w:w w:val="105"/>
        </w:rPr>
        <w:t> </w:t>
      </w:r>
      <w:r>
        <w:rPr>
          <w:w w:val="105"/>
        </w:rPr>
        <w:t>vista</w:t>
      </w:r>
      <w:r>
        <w:rPr>
          <w:spacing w:val="-3"/>
          <w:w w:val="105"/>
        </w:rPr>
        <w:t> </w:t>
      </w:r>
      <w:r>
        <w:rPr>
          <w:w w:val="105"/>
        </w:rPr>
        <w:t>a</w:t>
      </w:r>
      <w:r>
        <w:rPr>
          <w:spacing w:val="-3"/>
          <w:w w:val="105"/>
        </w:rPr>
        <w:t> </w:t>
      </w:r>
      <w:r>
        <w:rPr>
          <w:w w:val="105"/>
        </w:rPr>
        <w:t>logística</w:t>
      </w:r>
      <w:r>
        <w:rPr>
          <w:spacing w:val="-3"/>
          <w:w w:val="105"/>
        </w:rPr>
        <w:t> </w:t>
      </w:r>
      <w:r>
        <w:rPr>
          <w:w w:val="105"/>
        </w:rPr>
        <w:t>necessária</w:t>
      </w:r>
      <w:r>
        <w:rPr>
          <w:spacing w:val="-3"/>
          <w:w w:val="105"/>
        </w:rPr>
        <w:t> </w:t>
      </w:r>
      <w:r>
        <w:rPr>
          <w:w w:val="105"/>
        </w:rPr>
        <w:t>para</w:t>
      </w:r>
      <w:r>
        <w:rPr>
          <w:spacing w:val="-3"/>
          <w:w w:val="105"/>
        </w:rPr>
        <w:t> </w:t>
      </w:r>
      <w:r>
        <w:rPr>
          <w:w w:val="105"/>
        </w:rPr>
        <w:t>a</w:t>
      </w:r>
      <w:r>
        <w:rPr>
          <w:spacing w:val="-3"/>
          <w:w w:val="105"/>
        </w:rPr>
        <w:t> </w:t>
      </w:r>
      <w:r>
        <w:rPr>
          <w:w w:val="105"/>
        </w:rPr>
        <w:t>retirada/entrega</w:t>
      </w:r>
      <w:r>
        <w:rPr>
          <w:spacing w:val="-3"/>
          <w:w w:val="105"/>
        </w:rPr>
        <w:t> </w:t>
      </w:r>
      <w:r>
        <w:rPr>
          <w:w w:val="105"/>
        </w:rPr>
        <w:t>dos</w:t>
      </w:r>
      <w:r>
        <w:rPr>
          <w:spacing w:val="-3"/>
          <w:w w:val="105"/>
        </w:rPr>
        <w:t> </w:t>
      </w:r>
      <w:r>
        <w:rPr>
          <w:w w:val="105"/>
        </w:rPr>
        <w:t>extintores</w:t>
      </w:r>
      <w:r>
        <w:rPr>
          <w:spacing w:val="-3"/>
          <w:w w:val="105"/>
        </w:rPr>
        <w:t> </w:t>
      </w:r>
      <w:r>
        <w:rPr>
          <w:w w:val="105"/>
        </w:rPr>
        <w:t>de</w:t>
      </w:r>
      <w:r>
        <w:rPr>
          <w:spacing w:val="-3"/>
          <w:w w:val="105"/>
        </w:rPr>
        <w:t> </w:t>
      </w:r>
      <w:r>
        <w:rPr>
          <w:w w:val="105"/>
        </w:rPr>
        <w:t>incêndio</w:t>
      </w:r>
      <w:r>
        <w:rPr>
          <w:spacing w:val="-3"/>
          <w:w w:val="105"/>
        </w:rPr>
        <w:t> </w:t>
      </w:r>
      <w:r>
        <w:rPr>
          <w:w w:val="105"/>
        </w:rPr>
        <w:t>que</w:t>
      </w:r>
      <w:r>
        <w:rPr>
          <w:spacing w:val="-3"/>
          <w:w w:val="105"/>
        </w:rPr>
        <w:t> </w:t>
      </w:r>
      <w:r>
        <w:rPr>
          <w:w w:val="105"/>
        </w:rPr>
        <w:t>passarão</w:t>
      </w:r>
      <w:r>
        <w:rPr>
          <w:spacing w:val="-3"/>
          <w:w w:val="105"/>
        </w:rPr>
        <w:t> </w:t>
      </w:r>
      <w:r>
        <w:rPr>
          <w:w w:val="105"/>
        </w:rPr>
        <w:t>pela</w:t>
      </w:r>
      <w:r>
        <w:rPr>
          <w:spacing w:val="-3"/>
          <w:w w:val="105"/>
        </w:rPr>
        <w:t> </w:t>
      </w:r>
      <w:r>
        <w:rPr>
          <w:w w:val="105"/>
        </w:rPr>
        <w:t>manutenção</w:t>
      </w:r>
      <w:r>
        <w:rPr>
          <w:spacing w:val="-3"/>
          <w:w w:val="105"/>
        </w:rPr>
        <w:t> </w:t>
      </w:r>
      <w:r>
        <w:rPr>
          <w:w w:val="105"/>
        </w:rPr>
        <w:t>e</w:t>
      </w:r>
      <w:r>
        <w:rPr>
          <w:spacing w:val="-3"/>
          <w:w w:val="105"/>
        </w:rPr>
        <w:t> </w:t>
      </w:r>
      <w:r>
        <w:rPr>
          <w:w w:val="105"/>
        </w:rPr>
        <w:t>a</w:t>
      </w:r>
      <w:r>
        <w:rPr>
          <w:spacing w:val="-3"/>
          <w:w w:val="105"/>
        </w:rPr>
        <w:t> </w:t>
      </w:r>
      <w:r>
        <w:rPr>
          <w:w w:val="105"/>
        </w:rPr>
        <w:t>necessidade</w:t>
      </w:r>
      <w:r>
        <w:rPr>
          <w:spacing w:val="-3"/>
          <w:w w:val="105"/>
        </w:rPr>
        <w:t> </w:t>
      </w:r>
      <w:r>
        <w:rPr>
          <w:w w:val="105"/>
        </w:rPr>
        <w:t>de</w:t>
      </w:r>
      <w:r>
        <w:rPr>
          <w:spacing w:val="-3"/>
          <w:w w:val="105"/>
        </w:rPr>
        <w:t> </w:t>
      </w:r>
      <w:r>
        <w:rPr>
          <w:w w:val="105"/>
        </w:rPr>
        <w:t>concentrar</w:t>
      </w:r>
      <w:r>
        <w:rPr>
          <w:spacing w:val="-3"/>
          <w:w w:val="105"/>
        </w:rPr>
        <w:t> </w:t>
      </w:r>
      <w:r>
        <w:rPr>
          <w:w w:val="105"/>
        </w:rPr>
        <w:t>a</w:t>
      </w:r>
      <w:r>
        <w:rPr>
          <w:spacing w:val="-3"/>
          <w:w w:val="105"/>
        </w:rPr>
        <w:t> </w:t>
      </w:r>
      <w:r>
        <w:rPr>
          <w:w w:val="105"/>
        </w:rPr>
        <w:t>data</w:t>
      </w:r>
      <w:r>
        <w:rPr>
          <w:spacing w:val="-3"/>
          <w:w w:val="105"/>
        </w:rPr>
        <w:t> </w:t>
      </w:r>
      <w:r>
        <w:rPr>
          <w:w w:val="105"/>
        </w:rPr>
        <w:t>de manutenção</w:t>
      </w:r>
      <w:r>
        <w:rPr>
          <w:w w:val="105"/>
        </w:rPr>
        <w:t> dos</w:t>
      </w:r>
      <w:r>
        <w:rPr>
          <w:w w:val="105"/>
        </w:rPr>
        <w:t> equipamentos,</w:t>
      </w:r>
      <w:r>
        <w:rPr>
          <w:w w:val="105"/>
        </w:rPr>
        <w:t> evitando</w:t>
      </w:r>
      <w:r>
        <w:rPr>
          <w:w w:val="105"/>
        </w:rPr>
        <w:t> datas</w:t>
      </w:r>
      <w:r>
        <w:rPr>
          <w:w w:val="105"/>
        </w:rPr>
        <w:t> diversas,</w:t>
      </w:r>
      <w:r>
        <w:rPr>
          <w:w w:val="105"/>
        </w:rPr>
        <w:t> que</w:t>
      </w:r>
      <w:r>
        <w:rPr>
          <w:w w:val="105"/>
        </w:rPr>
        <w:t> dificultem</w:t>
      </w:r>
      <w:r>
        <w:rPr>
          <w:w w:val="105"/>
        </w:rPr>
        <w:t> o</w:t>
      </w:r>
      <w:r>
        <w:rPr>
          <w:w w:val="105"/>
        </w:rPr>
        <w:t> controle</w:t>
      </w:r>
      <w:r>
        <w:rPr>
          <w:w w:val="105"/>
        </w:rPr>
        <w:t> e</w:t>
      </w:r>
      <w:r>
        <w:rPr>
          <w:w w:val="105"/>
        </w:rPr>
        <w:t> o</w:t>
      </w:r>
      <w:r>
        <w:rPr>
          <w:w w:val="105"/>
        </w:rPr>
        <w:t> acompanhamento</w:t>
      </w:r>
      <w:r>
        <w:rPr>
          <w:w w:val="105"/>
        </w:rPr>
        <w:t> para</w:t>
      </w:r>
      <w:r>
        <w:rPr>
          <w:w w:val="105"/>
        </w:rPr>
        <w:t> manutenções</w:t>
      </w:r>
      <w:r>
        <w:rPr>
          <w:w w:val="105"/>
        </w:rPr>
        <w:t> futuras,</w:t>
      </w:r>
      <w:r>
        <w:rPr>
          <w:w w:val="105"/>
        </w:rPr>
        <w:t> salvo</w:t>
      </w:r>
      <w:r>
        <w:rPr>
          <w:w w:val="105"/>
        </w:rPr>
        <w:t> melhor</w:t>
      </w:r>
      <w:r>
        <w:rPr>
          <w:w w:val="105"/>
        </w:rPr>
        <w:t> juízo,</w:t>
      </w:r>
      <w:r>
        <w:rPr>
          <w:w w:val="105"/>
        </w:rPr>
        <w:t> não consideramos</w:t>
      </w:r>
      <w:r>
        <w:rPr>
          <w:spacing w:val="-2"/>
          <w:w w:val="105"/>
        </w:rPr>
        <w:t> </w:t>
      </w:r>
      <w:r>
        <w:rPr>
          <w:w w:val="105"/>
        </w:rPr>
        <w:t>adequado</w:t>
      </w:r>
      <w:r>
        <w:rPr>
          <w:spacing w:val="-2"/>
          <w:w w:val="105"/>
        </w:rPr>
        <w:t> </w:t>
      </w:r>
      <w:r>
        <w:rPr>
          <w:w w:val="105"/>
        </w:rPr>
        <w:t>à</w:t>
      </w:r>
      <w:r>
        <w:rPr>
          <w:spacing w:val="-2"/>
          <w:w w:val="105"/>
        </w:rPr>
        <w:t> </w:t>
      </w:r>
      <w:r>
        <w:rPr>
          <w:w w:val="105"/>
        </w:rPr>
        <w:t>presente</w:t>
      </w:r>
      <w:r>
        <w:rPr>
          <w:spacing w:val="-2"/>
          <w:w w:val="105"/>
        </w:rPr>
        <w:t> </w:t>
      </w:r>
      <w:r>
        <w:rPr>
          <w:w w:val="105"/>
        </w:rPr>
        <w:t>demanda,</w:t>
      </w:r>
      <w:r>
        <w:rPr>
          <w:spacing w:val="-2"/>
          <w:w w:val="105"/>
        </w:rPr>
        <w:t> </w:t>
      </w:r>
      <w:r>
        <w:rPr>
          <w:w w:val="105"/>
        </w:rPr>
        <w:t>o</w:t>
      </w:r>
      <w:r>
        <w:rPr>
          <w:spacing w:val="-2"/>
          <w:w w:val="105"/>
        </w:rPr>
        <w:t> </w:t>
      </w:r>
      <w:r>
        <w:rPr>
          <w:w w:val="105"/>
        </w:rPr>
        <w:t>parcelamento</w:t>
      </w:r>
      <w:r>
        <w:rPr>
          <w:spacing w:val="-2"/>
          <w:w w:val="105"/>
        </w:rPr>
        <w:t> </w:t>
      </w:r>
      <w:r>
        <w:rPr>
          <w:w w:val="105"/>
        </w:rPr>
        <w:t>para</w:t>
      </w:r>
      <w:r>
        <w:rPr>
          <w:spacing w:val="-2"/>
          <w:w w:val="105"/>
        </w:rPr>
        <w:t> </w:t>
      </w:r>
      <w:r>
        <w:rPr>
          <w:w w:val="105"/>
        </w:rPr>
        <w:t>extintores</w:t>
      </w:r>
      <w:r>
        <w:rPr>
          <w:spacing w:val="-2"/>
          <w:w w:val="105"/>
        </w:rPr>
        <w:t> </w:t>
      </w:r>
      <w:r>
        <w:rPr>
          <w:w w:val="105"/>
        </w:rPr>
        <w:t>de</w:t>
      </w:r>
      <w:r>
        <w:rPr>
          <w:spacing w:val="-2"/>
          <w:w w:val="105"/>
        </w:rPr>
        <w:t> </w:t>
      </w:r>
      <w:r>
        <w:rPr>
          <w:w w:val="105"/>
        </w:rPr>
        <w:t>incêndio.</w:t>
      </w:r>
    </w:p>
    <w:p>
      <w:pPr>
        <w:pStyle w:val="Heading4"/>
        <w:numPr>
          <w:ilvl w:val="0"/>
          <w:numId w:val="21"/>
        </w:numPr>
        <w:tabs>
          <w:tab w:pos="405" w:val="left" w:leader="none"/>
        </w:tabs>
        <w:spacing w:line="240" w:lineRule="auto" w:before="1" w:after="0"/>
        <w:ind w:left="405" w:right="0" w:hanging="164"/>
        <w:jc w:val="both"/>
        <w:rPr>
          <w:b w:val="0"/>
        </w:rPr>
      </w:pPr>
      <w:r>
        <w:rPr>
          <w:color w:val="000000"/>
          <w:shd w:fill="E4E4E4" w:color="auto" w:val="clear"/>
        </w:rPr>
        <w:t>DESCRIÇÃO</w:t>
      </w:r>
      <w:r>
        <w:rPr>
          <w:color w:val="000000"/>
          <w:spacing w:val="14"/>
          <w:shd w:fill="E4E4E4" w:color="auto" w:val="clear"/>
        </w:rPr>
        <w:t> </w:t>
      </w:r>
      <w:r>
        <w:rPr>
          <w:color w:val="000000"/>
          <w:shd w:fill="E4E4E4" w:color="auto" w:val="clear"/>
        </w:rPr>
        <w:t>DA</w:t>
      </w:r>
      <w:r>
        <w:rPr>
          <w:color w:val="000000"/>
          <w:spacing w:val="14"/>
          <w:shd w:fill="E4E4E4" w:color="auto" w:val="clear"/>
        </w:rPr>
        <w:t> </w:t>
      </w:r>
      <w:r>
        <w:rPr>
          <w:color w:val="000000"/>
          <w:spacing w:val="-2"/>
          <w:shd w:fill="E4E4E4" w:color="auto" w:val="clear"/>
        </w:rPr>
        <w:t>CONTRATAÇÃO:</w:t>
      </w:r>
    </w:p>
    <w:p>
      <w:pPr>
        <w:pStyle w:val="Heading5"/>
        <w:numPr>
          <w:ilvl w:val="1"/>
          <w:numId w:val="23"/>
        </w:numPr>
        <w:tabs>
          <w:tab w:pos="529" w:val="left" w:leader="none"/>
        </w:tabs>
        <w:spacing w:line="240" w:lineRule="auto" w:before="40" w:after="0"/>
        <w:ind w:left="529" w:right="0" w:hanging="288"/>
        <w:jc w:val="both"/>
      </w:pPr>
      <w:r>
        <w:rPr>
          <w:color w:val="000000"/>
          <w:w w:val="105"/>
          <w:shd w:fill="E4E4E4" w:color="auto" w:val="clear"/>
        </w:rPr>
        <w:t>Forma</w:t>
      </w:r>
      <w:r>
        <w:rPr>
          <w:color w:val="000000"/>
          <w:spacing w:val="-10"/>
          <w:w w:val="105"/>
          <w:shd w:fill="E4E4E4" w:color="auto" w:val="clear"/>
        </w:rPr>
        <w:t> </w:t>
      </w:r>
      <w:r>
        <w:rPr>
          <w:color w:val="000000"/>
          <w:w w:val="105"/>
          <w:shd w:fill="E4E4E4" w:color="auto" w:val="clear"/>
        </w:rPr>
        <w:t>de</w:t>
      </w:r>
      <w:r>
        <w:rPr>
          <w:color w:val="000000"/>
          <w:spacing w:val="-10"/>
          <w:w w:val="105"/>
          <w:shd w:fill="E4E4E4" w:color="auto" w:val="clear"/>
        </w:rPr>
        <w:t> </w:t>
      </w:r>
      <w:r>
        <w:rPr>
          <w:color w:val="000000"/>
          <w:spacing w:val="-2"/>
          <w:w w:val="105"/>
          <w:shd w:fill="E4E4E4" w:color="auto" w:val="clear"/>
        </w:rPr>
        <w:t>execução:</w:t>
      </w:r>
    </w:p>
    <w:p>
      <w:pPr>
        <w:pStyle w:val="ListParagraph"/>
        <w:numPr>
          <w:ilvl w:val="2"/>
          <w:numId w:val="23"/>
        </w:numPr>
        <w:tabs>
          <w:tab w:pos="611" w:val="left" w:leader="none"/>
        </w:tabs>
        <w:spacing w:line="240" w:lineRule="auto" w:before="39" w:after="0"/>
        <w:ind w:left="611" w:right="0" w:hanging="370"/>
        <w:jc w:val="both"/>
        <w:rPr>
          <w:b/>
          <w:sz w:val="16"/>
        </w:rPr>
      </w:pPr>
      <w:r>
        <w:rPr>
          <w:b/>
          <w:sz w:val="16"/>
        </w:rPr>
        <w:t>Manutenção</w:t>
      </w:r>
      <w:r>
        <w:rPr>
          <w:b/>
          <w:spacing w:val="11"/>
          <w:sz w:val="16"/>
        </w:rPr>
        <w:t> </w:t>
      </w:r>
      <w:r>
        <w:rPr>
          <w:b/>
          <w:sz w:val="16"/>
        </w:rPr>
        <w:t>nos</w:t>
      </w:r>
      <w:r>
        <w:rPr>
          <w:b/>
          <w:spacing w:val="11"/>
          <w:sz w:val="16"/>
        </w:rPr>
        <w:t> </w:t>
      </w:r>
      <w:r>
        <w:rPr>
          <w:b/>
          <w:sz w:val="16"/>
        </w:rPr>
        <w:t>Extintores</w:t>
      </w:r>
      <w:r>
        <w:rPr>
          <w:b/>
          <w:spacing w:val="11"/>
          <w:sz w:val="16"/>
        </w:rPr>
        <w:t> </w:t>
      </w:r>
      <w:r>
        <w:rPr>
          <w:b/>
          <w:sz w:val="16"/>
        </w:rPr>
        <w:t>de</w:t>
      </w:r>
      <w:r>
        <w:rPr>
          <w:b/>
          <w:spacing w:val="11"/>
          <w:sz w:val="16"/>
        </w:rPr>
        <w:t> </w:t>
      </w:r>
      <w:r>
        <w:rPr>
          <w:b/>
          <w:sz w:val="16"/>
        </w:rPr>
        <w:t>Incêndio</w:t>
      </w:r>
      <w:r>
        <w:rPr>
          <w:b/>
          <w:spacing w:val="12"/>
          <w:sz w:val="16"/>
        </w:rPr>
        <w:t> </w:t>
      </w:r>
      <w:r>
        <w:rPr>
          <w:b/>
          <w:sz w:val="16"/>
        </w:rPr>
        <w:t>(Lote</w:t>
      </w:r>
      <w:r>
        <w:rPr>
          <w:b/>
          <w:spacing w:val="11"/>
          <w:sz w:val="16"/>
        </w:rPr>
        <w:t> </w:t>
      </w:r>
      <w:r>
        <w:rPr>
          <w:b/>
          <w:spacing w:val="-5"/>
          <w:sz w:val="16"/>
        </w:rPr>
        <w:t>1)</w:t>
      </w:r>
    </w:p>
    <w:p>
      <w:pPr>
        <w:pStyle w:val="BodyText"/>
        <w:spacing w:line="290" w:lineRule="auto" w:before="39"/>
        <w:ind w:left="241" w:right="102"/>
        <w:jc w:val="both"/>
      </w:pPr>
      <w:r>
        <w:rPr>
          <w:w w:val="105"/>
        </w:rPr>
        <w:t>A</w:t>
      </w:r>
      <w:r>
        <w:rPr>
          <w:spacing w:val="-11"/>
          <w:w w:val="105"/>
        </w:rPr>
        <w:t> </w:t>
      </w:r>
      <w:r>
        <w:rPr>
          <w:w w:val="105"/>
        </w:rPr>
        <w:t>execução</w:t>
      </w:r>
      <w:r>
        <w:rPr>
          <w:spacing w:val="-10"/>
          <w:w w:val="105"/>
        </w:rPr>
        <w:t> </w:t>
      </w:r>
      <w:r>
        <w:rPr>
          <w:w w:val="105"/>
        </w:rPr>
        <w:t>do</w:t>
      </w:r>
      <w:r>
        <w:rPr>
          <w:spacing w:val="-11"/>
          <w:w w:val="105"/>
        </w:rPr>
        <w:t> </w:t>
      </w:r>
      <w:r>
        <w:rPr>
          <w:w w:val="105"/>
        </w:rPr>
        <w:t>objeto</w:t>
      </w:r>
      <w:r>
        <w:rPr>
          <w:spacing w:val="-10"/>
          <w:w w:val="105"/>
        </w:rPr>
        <w:t> </w:t>
      </w:r>
      <w:r>
        <w:rPr>
          <w:w w:val="105"/>
        </w:rPr>
        <w:t>contratado</w:t>
      </w:r>
      <w:r>
        <w:rPr>
          <w:spacing w:val="-11"/>
          <w:w w:val="105"/>
        </w:rPr>
        <w:t> </w:t>
      </w:r>
      <w:r>
        <w:rPr>
          <w:w w:val="105"/>
        </w:rPr>
        <w:t>compreende</w:t>
      </w:r>
      <w:r>
        <w:rPr>
          <w:spacing w:val="-10"/>
          <w:w w:val="105"/>
        </w:rPr>
        <w:t> </w:t>
      </w:r>
      <w:r>
        <w:rPr>
          <w:w w:val="105"/>
        </w:rPr>
        <w:t>a</w:t>
      </w:r>
      <w:r>
        <w:rPr>
          <w:spacing w:val="-11"/>
          <w:w w:val="105"/>
        </w:rPr>
        <w:t> </w:t>
      </w:r>
      <w:r>
        <w:rPr>
          <w:w w:val="105"/>
        </w:rPr>
        <w:t>retirada,</w:t>
      </w:r>
      <w:r>
        <w:rPr>
          <w:spacing w:val="-10"/>
          <w:w w:val="105"/>
        </w:rPr>
        <w:t> </w:t>
      </w:r>
      <w:r>
        <w:rPr>
          <w:w w:val="105"/>
        </w:rPr>
        <w:t>realização</w:t>
      </w:r>
      <w:r>
        <w:rPr>
          <w:spacing w:val="-11"/>
          <w:w w:val="105"/>
        </w:rPr>
        <w:t> </w:t>
      </w:r>
      <w:r>
        <w:rPr>
          <w:w w:val="105"/>
        </w:rPr>
        <w:t>de</w:t>
      </w:r>
      <w:r>
        <w:rPr>
          <w:spacing w:val="-10"/>
          <w:w w:val="105"/>
        </w:rPr>
        <w:t> </w:t>
      </w:r>
      <w:r>
        <w:rPr>
          <w:w w:val="105"/>
        </w:rPr>
        <w:t>manutenção</w:t>
      </w:r>
      <w:r>
        <w:rPr>
          <w:spacing w:val="-11"/>
          <w:w w:val="105"/>
        </w:rPr>
        <w:t> </w:t>
      </w:r>
      <w:r>
        <w:rPr>
          <w:w w:val="105"/>
        </w:rPr>
        <w:t>de</w:t>
      </w:r>
      <w:r>
        <w:rPr>
          <w:spacing w:val="-10"/>
          <w:w w:val="105"/>
        </w:rPr>
        <w:t> </w:t>
      </w:r>
      <w:r>
        <w:rPr>
          <w:w w:val="105"/>
        </w:rPr>
        <w:t>segundo</w:t>
      </w:r>
      <w:r>
        <w:rPr>
          <w:spacing w:val="-11"/>
          <w:w w:val="105"/>
        </w:rPr>
        <w:t> </w:t>
      </w:r>
      <w:r>
        <w:rPr>
          <w:w w:val="105"/>
        </w:rPr>
        <w:t>(recarga)</w:t>
      </w:r>
      <w:r>
        <w:rPr>
          <w:spacing w:val="-10"/>
          <w:w w:val="105"/>
        </w:rPr>
        <w:t> </w:t>
      </w:r>
      <w:r>
        <w:rPr>
          <w:w w:val="105"/>
        </w:rPr>
        <w:t>e</w:t>
      </w:r>
      <w:r>
        <w:rPr>
          <w:spacing w:val="-10"/>
          <w:w w:val="105"/>
        </w:rPr>
        <w:t> </w:t>
      </w:r>
      <w:r>
        <w:rPr>
          <w:w w:val="105"/>
        </w:rPr>
        <w:t>terceiro</w:t>
      </w:r>
      <w:r>
        <w:rPr>
          <w:spacing w:val="-10"/>
          <w:w w:val="105"/>
        </w:rPr>
        <w:t> </w:t>
      </w:r>
      <w:r>
        <w:rPr>
          <w:w w:val="105"/>
        </w:rPr>
        <w:t>nível</w:t>
      </w:r>
      <w:r>
        <w:rPr>
          <w:spacing w:val="-10"/>
          <w:w w:val="105"/>
        </w:rPr>
        <w:t> </w:t>
      </w:r>
      <w:r>
        <w:rPr>
          <w:w w:val="105"/>
        </w:rPr>
        <w:t>(teste</w:t>
      </w:r>
      <w:r>
        <w:rPr>
          <w:spacing w:val="-10"/>
          <w:w w:val="105"/>
        </w:rPr>
        <w:t> </w:t>
      </w:r>
      <w:r>
        <w:rPr>
          <w:w w:val="105"/>
        </w:rPr>
        <w:t>hidrostático</w:t>
      </w:r>
      <w:r>
        <w:rPr>
          <w:spacing w:val="-10"/>
          <w:w w:val="105"/>
        </w:rPr>
        <w:t> </w:t>
      </w:r>
      <w:r>
        <w:rPr>
          <w:w w:val="105"/>
        </w:rPr>
        <w:t>e</w:t>
      </w:r>
      <w:r>
        <w:rPr>
          <w:spacing w:val="-10"/>
          <w:w w:val="105"/>
        </w:rPr>
        <w:t> </w:t>
      </w:r>
      <w:r>
        <w:rPr>
          <w:w w:val="105"/>
        </w:rPr>
        <w:t>recarga),</w:t>
      </w:r>
      <w:r>
        <w:rPr>
          <w:spacing w:val="-10"/>
          <w:w w:val="105"/>
        </w:rPr>
        <w:t> </w:t>
      </w:r>
      <w:r>
        <w:rPr>
          <w:w w:val="105"/>
        </w:rPr>
        <w:t>reposição de</w:t>
      </w:r>
      <w:r>
        <w:rPr>
          <w:w w:val="105"/>
        </w:rPr>
        <w:t> peças</w:t>
      </w:r>
      <w:r>
        <w:rPr>
          <w:w w:val="105"/>
        </w:rPr>
        <w:t> –</w:t>
      </w:r>
      <w:r>
        <w:rPr>
          <w:w w:val="105"/>
        </w:rPr>
        <w:t> caso</w:t>
      </w:r>
      <w:r>
        <w:rPr>
          <w:w w:val="105"/>
        </w:rPr>
        <w:t> necessário,</w:t>
      </w:r>
      <w:r>
        <w:rPr>
          <w:w w:val="105"/>
        </w:rPr>
        <w:t> tais</w:t>
      </w:r>
      <w:r>
        <w:rPr>
          <w:w w:val="105"/>
        </w:rPr>
        <w:t> como:</w:t>
      </w:r>
      <w:r>
        <w:rPr>
          <w:w w:val="105"/>
        </w:rPr>
        <w:t> válvula,</w:t>
      </w:r>
      <w:r>
        <w:rPr>
          <w:w w:val="105"/>
        </w:rPr>
        <w:t> mangueiras,</w:t>
      </w:r>
      <w:r>
        <w:rPr>
          <w:w w:val="105"/>
        </w:rPr>
        <w:t> difusores,</w:t>
      </w:r>
      <w:r>
        <w:rPr>
          <w:w w:val="105"/>
        </w:rPr>
        <w:t> manômetros,</w:t>
      </w:r>
      <w:r>
        <w:rPr>
          <w:w w:val="105"/>
        </w:rPr>
        <w:t> lacre,</w:t>
      </w:r>
      <w:r>
        <w:rPr>
          <w:w w:val="105"/>
        </w:rPr>
        <w:t> selo,</w:t>
      </w:r>
      <w:r>
        <w:rPr>
          <w:w w:val="105"/>
        </w:rPr>
        <w:t> pintura,</w:t>
      </w:r>
      <w:r>
        <w:rPr>
          <w:w w:val="105"/>
        </w:rPr>
        <w:t> rótulo</w:t>
      </w:r>
      <w:r>
        <w:rPr>
          <w:w w:val="105"/>
        </w:rPr>
        <w:t> de</w:t>
      </w:r>
      <w:r>
        <w:rPr>
          <w:w w:val="105"/>
        </w:rPr>
        <w:t> instruções,</w:t>
      </w:r>
      <w:r>
        <w:rPr>
          <w:w w:val="105"/>
        </w:rPr>
        <w:t> e</w:t>
      </w:r>
      <w:r>
        <w:rPr>
          <w:w w:val="105"/>
        </w:rPr>
        <w:t> a</w:t>
      </w:r>
      <w:r>
        <w:rPr>
          <w:w w:val="105"/>
        </w:rPr>
        <w:t> entrega</w:t>
      </w:r>
      <w:r>
        <w:rPr>
          <w:w w:val="105"/>
        </w:rPr>
        <w:t> dos</w:t>
      </w:r>
      <w:r>
        <w:rPr>
          <w:w w:val="105"/>
        </w:rPr>
        <w:t> extintores</w:t>
      </w:r>
      <w:r>
        <w:rPr>
          <w:w w:val="105"/>
        </w:rPr>
        <w:t> de </w:t>
      </w:r>
      <w:r>
        <w:rPr>
          <w:spacing w:val="-2"/>
          <w:w w:val="105"/>
        </w:rPr>
        <w:t>incêndio.</w:t>
      </w:r>
    </w:p>
    <w:p>
      <w:pPr>
        <w:pStyle w:val="BodyText"/>
        <w:spacing w:line="290" w:lineRule="auto" w:before="1"/>
        <w:ind w:left="241" w:right="100"/>
        <w:jc w:val="both"/>
      </w:pPr>
      <w:r>
        <w:rPr>
          <w:w w:val="105"/>
        </w:rPr>
        <w:t>Os</w:t>
      </w:r>
      <w:r>
        <w:rPr>
          <w:spacing w:val="-4"/>
          <w:w w:val="105"/>
        </w:rPr>
        <w:t> </w:t>
      </w:r>
      <w:r>
        <w:rPr>
          <w:w w:val="105"/>
        </w:rPr>
        <w:t>equipamentos</w:t>
      </w:r>
      <w:r>
        <w:rPr>
          <w:spacing w:val="-4"/>
          <w:w w:val="105"/>
        </w:rPr>
        <w:t> </w:t>
      </w:r>
      <w:r>
        <w:rPr>
          <w:w w:val="105"/>
        </w:rPr>
        <w:t>que</w:t>
      </w:r>
      <w:r>
        <w:rPr>
          <w:spacing w:val="-4"/>
          <w:w w:val="105"/>
        </w:rPr>
        <w:t> </w:t>
      </w:r>
      <w:r>
        <w:rPr>
          <w:w w:val="105"/>
        </w:rPr>
        <w:t>porventura</w:t>
      </w:r>
      <w:r>
        <w:rPr>
          <w:spacing w:val="-4"/>
          <w:w w:val="105"/>
        </w:rPr>
        <w:t> </w:t>
      </w:r>
      <w:r>
        <w:rPr>
          <w:w w:val="105"/>
        </w:rPr>
        <w:t>não</w:t>
      </w:r>
      <w:r>
        <w:rPr>
          <w:spacing w:val="-4"/>
          <w:w w:val="105"/>
        </w:rPr>
        <w:t> </w:t>
      </w:r>
      <w:r>
        <w:rPr>
          <w:w w:val="105"/>
        </w:rPr>
        <w:t>tiverem</w:t>
      </w:r>
      <w:r>
        <w:rPr>
          <w:spacing w:val="-4"/>
          <w:w w:val="105"/>
        </w:rPr>
        <w:t> </w:t>
      </w:r>
      <w:r>
        <w:rPr>
          <w:w w:val="105"/>
        </w:rPr>
        <w:t>condições</w:t>
      </w:r>
      <w:r>
        <w:rPr>
          <w:spacing w:val="-4"/>
          <w:w w:val="105"/>
        </w:rPr>
        <w:t> </w:t>
      </w:r>
      <w:r>
        <w:rPr>
          <w:w w:val="105"/>
        </w:rPr>
        <w:t>de</w:t>
      </w:r>
      <w:r>
        <w:rPr>
          <w:spacing w:val="-4"/>
          <w:w w:val="105"/>
        </w:rPr>
        <w:t> </w:t>
      </w:r>
      <w:r>
        <w:rPr>
          <w:w w:val="105"/>
        </w:rPr>
        <w:t>serem</w:t>
      </w:r>
      <w:r>
        <w:rPr>
          <w:spacing w:val="-4"/>
          <w:w w:val="105"/>
        </w:rPr>
        <w:t> </w:t>
      </w:r>
      <w:r>
        <w:rPr>
          <w:w w:val="105"/>
        </w:rPr>
        <w:t>recarregados</w:t>
      </w:r>
      <w:r>
        <w:rPr>
          <w:spacing w:val="-4"/>
          <w:w w:val="105"/>
        </w:rPr>
        <w:t> </w:t>
      </w:r>
      <w:r>
        <w:rPr>
          <w:w w:val="105"/>
        </w:rPr>
        <w:t>deverão</w:t>
      </w:r>
      <w:r>
        <w:rPr>
          <w:spacing w:val="-3"/>
          <w:w w:val="105"/>
        </w:rPr>
        <w:t> </w:t>
      </w:r>
      <w:r>
        <w:rPr>
          <w:w w:val="105"/>
        </w:rPr>
        <w:t>ser</w:t>
      </w:r>
      <w:r>
        <w:rPr>
          <w:spacing w:val="-4"/>
          <w:w w:val="105"/>
        </w:rPr>
        <w:t> </w:t>
      </w:r>
      <w:r>
        <w:rPr>
          <w:w w:val="105"/>
        </w:rPr>
        <w:t>devolvidos</w:t>
      </w:r>
      <w:r>
        <w:rPr>
          <w:spacing w:val="-4"/>
          <w:w w:val="105"/>
        </w:rPr>
        <w:t> </w:t>
      </w:r>
      <w:r>
        <w:rPr>
          <w:w w:val="105"/>
        </w:rPr>
        <w:t>com</w:t>
      </w:r>
      <w:r>
        <w:rPr>
          <w:spacing w:val="-4"/>
          <w:w w:val="105"/>
        </w:rPr>
        <w:t> </w:t>
      </w:r>
      <w:r>
        <w:rPr>
          <w:w w:val="105"/>
        </w:rPr>
        <w:t>o</w:t>
      </w:r>
      <w:r>
        <w:rPr>
          <w:spacing w:val="-3"/>
          <w:w w:val="105"/>
        </w:rPr>
        <w:t> </w:t>
      </w:r>
      <w:r>
        <w:rPr>
          <w:w w:val="105"/>
        </w:rPr>
        <w:t>respectivo</w:t>
      </w:r>
      <w:r>
        <w:rPr>
          <w:spacing w:val="-3"/>
          <w:w w:val="105"/>
        </w:rPr>
        <w:t> </w:t>
      </w:r>
      <w:r>
        <w:rPr>
          <w:w w:val="105"/>
        </w:rPr>
        <w:t>laudo,</w:t>
      </w:r>
      <w:r>
        <w:rPr>
          <w:spacing w:val="-3"/>
          <w:w w:val="105"/>
        </w:rPr>
        <w:t> </w:t>
      </w:r>
      <w:r>
        <w:rPr>
          <w:w w:val="105"/>
        </w:rPr>
        <w:t>explicitando</w:t>
      </w:r>
      <w:r>
        <w:rPr>
          <w:spacing w:val="-3"/>
          <w:w w:val="105"/>
        </w:rPr>
        <w:t> </w:t>
      </w:r>
      <w:r>
        <w:rPr>
          <w:w w:val="105"/>
        </w:rPr>
        <w:t>os</w:t>
      </w:r>
      <w:r>
        <w:rPr>
          <w:spacing w:val="-4"/>
          <w:w w:val="105"/>
        </w:rPr>
        <w:t> </w:t>
      </w:r>
      <w:r>
        <w:rPr>
          <w:w w:val="105"/>
        </w:rPr>
        <w:t>motivos</w:t>
      </w:r>
      <w:r>
        <w:rPr>
          <w:spacing w:val="-4"/>
          <w:w w:val="105"/>
        </w:rPr>
        <w:t> </w:t>
      </w:r>
      <w:r>
        <w:rPr>
          <w:w w:val="105"/>
        </w:rPr>
        <w:t>pelos quais não puderam ser recarregados.</w:t>
      </w:r>
    </w:p>
    <w:p>
      <w:pPr>
        <w:pStyle w:val="BodyText"/>
        <w:spacing w:before="1"/>
        <w:ind w:left="241"/>
        <w:jc w:val="both"/>
      </w:pPr>
      <w:r>
        <w:rPr/>
        <w:t>A</w:t>
      </w:r>
      <w:r>
        <w:rPr>
          <w:spacing w:val="11"/>
        </w:rPr>
        <w:t> </w:t>
      </w:r>
      <w:r>
        <w:rPr/>
        <w:t>execução</w:t>
      </w:r>
      <w:r>
        <w:rPr>
          <w:spacing w:val="12"/>
        </w:rPr>
        <w:t> </w:t>
      </w:r>
      <w:r>
        <w:rPr/>
        <w:t>dos</w:t>
      </w:r>
      <w:r>
        <w:rPr>
          <w:spacing w:val="11"/>
        </w:rPr>
        <w:t> </w:t>
      </w:r>
      <w:r>
        <w:rPr/>
        <w:t>serviços</w:t>
      </w:r>
      <w:r>
        <w:rPr>
          <w:spacing w:val="12"/>
        </w:rPr>
        <w:t> </w:t>
      </w:r>
      <w:r>
        <w:rPr/>
        <w:t>de</w:t>
      </w:r>
      <w:r>
        <w:rPr>
          <w:spacing w:val="11"/>
        </w:rPr>
        <w:t> </w:t>
      </w:r>
      <w:r>
        <w:rPr/>
        <w:t>manutenção,</w:t>
      </w:r>
      <w:r>
        <w:rPr>
          <w:spacing w:val="12"/>
        </w:rPr>
        <w:t> </w:t>
      </w:r>
      <w:r>
        <w:rPr/>
        <w:t>acima</w:t>
      </w:r>
      <w:r>
        <w:rPr>
          <w:spacing w:val="12"/>
        </w:rPr>
        <w:t> </w:t>
      </w:r>
      <w:r>
        <w:rPr/>
        <w:t>mencionados,</w:t>
      </w:r>
      <w:r>
        <w:rPr>
          <w:spacing w:val="11"/>
        </w:rPr>
        <w:t> </w:t>
      </w:r>
      <w:r>
        <w:rPr>
          <w:spacing w:val="-2"/>
        </w:rPr>
        <w:t>deverá:</w:t>
      </w:r>
    </w:p>
    <w:p>
      <w:pPr>
        <w:pStyle w:val="ListParagraph"/>
        <w:numPr>
          <w:ilvl w:val="0"/>
          <w:numId w:val="24"/>
        </w:numPr>
        <w:tabs>
          <w:tab w:pos="424" w:val="left" w:leader="none"/>
        </w:tabs>
        <w:spacing w:line="290" w:lineRule="auto" w:before="39" w:after="0"/>
        <w:ind w:left="241" w:right="117" w:firstLine="0"/>
        <w:jc w:val="both"/>
        <w:rPr>
          <w:sz w:val="16"/>
        </w:rPr>
      </w:pPr>
      <w:r>
        <w:rPr>
          <w:w w:val="105"/>
          <w:sz w:val="16"/>
        </w:rPr>
        <w:t>Atender</w:t>
      </w:r>
      <w:r>
        <w:rPr>
          <w:w w:val="105"/>
          <w:sz w:val="16"/>
        </w:rPr>
        <w:t> a</w:t>
      </w:r>
      <w:r>
        <w:rPr>
          <w:w w:val="105"/>
          <w:sz w:val="16"/>
        </w:rPr>
        <w:t> especificação</w:t>
      </w:r>
      <w:r>
        <w:rPr>
          <w:w w:val="105"/>
          <w:sz w:val="16"/>
        </w:rPr>
        <w:t> de</w:t>
      </w:r>
      <w:r>
        <w:rPr>
          <w:w w:val="105"/>
          <w:sz w:val="16"/>
        </w:rPr>
        <w:t> quantitativo,</w:t>
      </w:r>
      <w:r>
        <w:rPr>
          <w:w w:val="105"/>
          <w:sz w:val="16"/>
        </w:rPr>
        <w:t> tipo</w:t>
      </w:r>
      <w:r>
        <w:rPr>
          <w:w w:val="105"/>
          <w:sz w:val="16"/>
        </w:rPr>
        <w:t> e</w:t>
      </w:r>
      <w:r>
        <w:rPr>
          <w:w w:val="105"/>
          <w:sz w:val="16"/>
        </w:rPr>
        <w:t> capacidade</w:t>
      </w:r>
      <w:r>
        <w:rPr>
          <w:w w:val="105"/>
          <w:sz w:val="16"/>
        </w:rPr>
        <w:t> dos</w:t>
      </w:r>
      <w:r>
        <w:rPr>
          <w:w w:val="105"/>
          <w:sz w:val="16"/>
        </w:rPr>
        <w:t> equipamentos</w:t>
      </w:r>
      <w:r>
        <w:rPr>
          <w:w w:val="105"/>
          <w:sz w:val="16"/>
        </w:rPr>
        <w:t> descritos</w:t>
      </w:r>
      <w:r>
        <w:rPr>
          <w:w w:val="105"/>
          <w:sz w:val="16"/>
        </w:rPr>
        <w:t> na</w:t>
      </w:r>
      <w:r>
        <w:rPr>
          <w:w w:val="105"/>
          <w:sz w:val="16"/>
        </w:rPr>
        <w:t> tabelas</w:t>
      </w:r>
      <w:r>
        <w:rPr>
          <w:w w:val="105"/>
          <w:sz w:val="16"/>
        </w:rPr>
        <w:t> do</w:t>
      </w:r>
      <w:r>
        <w:rPr>
          <w:w w:val="105"/>
          <w:sz w:val="16"/>
        </w:rPr>
        <w:t> item</w:t>
      </w:r>
      <w:r>
        <w:rPr>
          <w:w w:val="105"/>
          <w:sz w:val="16"/>
        </w:rPr>
        <w:t> 2</w:t>
      </w:r>
      <w:r>
        <w:rPr>
          <w:w w:val="105"/>
          <w:sz w:val="16"/>
        </w:rPr>
        <w:t> e</w:t>
      </w:r>
      <w:r>
        <w:rPr>
          <w:w w:val="105"/>
          <w:sz w:val="16"/>
        </w:rPr>
        <w:t> atender</w:t>
      </w:r>
      <w:r>
        <w:rPr>
          <w:w w:val="105"/>
          <w:sz w:val="16"/>
        </w:rPr>
        <w:t> aos</w:t>
      </w:r>
      <w:r>
        <w:rPr>
          <w:w w:val="105"/>
          <w:sz w:val="16"/>
        </w:rPr>
        <w:t> requisitos</w:t>
      </w:r>
      <w:r>
        <w:rPr>
          <w:w w:val="105"/>
          <w:sz w:val="16"/>
        </w:rPr>
        <w:t> especificados</w:t>
      </w:r>
      <w:r>
        <w:rPr>
          <w:w w:val="105"/>
          <w:sz w:val="16"/>
        </w:rPr>
        <w:t> na PORTARIA N° 58, DE 16 DE FEVEREIRO DE 2022.</w:t>
      </w:r>
    </w:p>
    <w:p>
      <w:pPr>
        <w:pStyle w:val="ListParagraph"/>
        <w:numPr>
          <w:ilvl w:val="0"/>
          <w:numId w:val="24"/>
        </w:numPr>
        <w:tabs>
          <w:tab w:pos="405" w:val="left" w:leader="none"/>
        </w:tabs>
        <w:spacing w:line="240" w:lineRule="auto" w:before="1" w:after="0"/>
        <w:ind w:left="405" w:right="0" w:hanging="164"/>
        <w:jc w:val="left"/>
        <w:rPr>
          <w:sz w:val="16"/>
        </w:rPr>
      </w:pPr>
      <w:r>
        <w:rPr>
          <w:spacing w:val="-2"/>
          <w:w w:val="105"/>
          <w:sz w:val="16"/>
        </w:rPr>
        <w:t>Contemplar</w:t>
      </w:r>
      <w:r>
        <w:rPr>
          <w:spacing w:val="-1"/>
          <w:w w:val="105"/>
          <w:sz w:val="16"/>
        </w:rPr>
        <w:t> </w:t>
      </w:r>
      <w:r>
        <w:rPr>
          <w:spacing w:val="-2"/>
          <w:w w:val="105"/>
          <w:sz w:val="16"/>
        </w:rPr>
        <w:t>a</w:t>
      </w:r>
      <w:r>
        <w:rPr>
          <w:w w:val="105"/>
          <w:sz w:val="16"/>
        </w:rPr>
        <w:t> </w:t>
      </w:r>
      <w:r>
        <w:rPr>
          <w:spacing w:val="-2"/>
          <w:w w:val="105"/>
          <w:sz w:val="16"/>
        </w:rPr>
        <w:t>vistoria</w:t>
      </w:r>
      <w:r>
        <w:rPr>
          <w:spacing w:val="-1"/>
          <w:w w:val="105"/>
          <w:sz w:val="16"/>
        </w:rPr>
        <w:t> </w:t>
      </w:r>
      <w:r>
        <w:rPr>
          <w:spacing w:val="-2"/>
          <w:w w:val="105"/>
          <w:sz w:val="16"/>
        </w:rPr>
        <w:t>total</w:t>
      </w:r>
      <w:r>
        <w:rPr>
          <w:w w:val="105"/>
          <w:sz w:val="16"/>
        </w:rPr>
        <w:t> </w:t>
      </w:r>
      <w:r>
        <w:rPr>
          <w:spacing w:val="-2"/>
          <w:w w:val="105"/>
          <w:sz w:val="16"/>
        </w:rPr>
        <w:t>do</w:t>
      </w:r>
      <w:r>
        <w:rPr>
          <w:w w:val="105"/>
          <w:sz w:val="16"/>
        </w:rPr>
        <w:t> </w:t>
      </w:r>
      <w:r>
        <w:rPr>
          <w:spacing w:val="-2"/>
          <w:w w:val="105"/>
          <w:sz w:val="16"/>
        </w:rPr>
        <w:t>extintor,</w:t>
      </w:r>
      <w:r>
        <w:rPr>
          <w:spacing w:val="-1"/>
          <w:w w:val="105"/>
          <w:sz w:val="16"/>
        </w:rPr>
        <w:t> </w:t>
      </w:r>
      <w:r>
        <w:rPr>
          <w:spacing w:val="-2"/>
          <w:w w:val="105"/>
          <w:sz w:val="16"/>
        </w:rPr>
        <w:t>com</w:t>
      </w:r>
      <w:r>
        <w:rPr>
          <w:w w:val="105"/>
          <w:sz w:val="16"/>
        </w:rPr>
        <w:t> </w:t>
      </w:r>
      <w:r>
        <w:rPr>
          <w:spacing w:val="-2"/>
          <w:w w:val="105"/>
          <w:sz w:val="16"/>
        </w:rPr>
        <w:t>a</w:t>
      </w:r>
      <w:r>
        <w:rPr>
          <w:spacing w:val="-1"/>
          <w:w w:val="105"/>
          <w:sz w:val="16"/>
        </w:rPr>
        <w:t> </w:t>
      </w:r>
      <w:r>
        <w:rPr>
          <w:spacing w:val="-2"/>
          <w:w w:val="105"/>
          <w:sz w:val="16"/>
        </w:rPr>
        <w:t>verificação</w:t>
      </w:r>
      <w:r>
        <w:rPr>
          <w:w w:val="105"/>
          <w:sz w:val="16"/>
        </w:rPr>
        <w:t> </w:t>
      </w:r>
      <w:r>
        <w:rPr>
          <w:spacing w:val="-2"/>
          <w:w w:val="105"/>
          <w:sz w:val="16"/>
        </w:rPr>
        <w:t>de</w:t>
      </w:r>
      <w:r>
        <w:rPr>
          <w:w w:val="105"/>
          <w:sz w:val="16"/>
        </w:rPr>
        <w:t> </w:t>
      </w:r>
      <w:r>
        <w:rPr>
          <w:spacing w:val="-2"/>
          <w:w w:val="105"/>
          <w:sz w:val="16"/>
        </w:rPr>
        <w:t>partes</w:t>
      </w:r>
      <w:r>
        <w:rPr>
          <w:spacing w:val="-1"/>
          <w:w w:val="105"/>
          <w:sz w:val="16"/>
        </w:rPr>
        <w:t> </w:t>
      </w:r>
      <w:r>
        <w:rPr>
          <w:spacing w:val="-2"/>
          <w:w w:val="105"/>
          <w:sz w:val="16"/>
        </w:rPr>
        <w:t>ou</w:t>
      </w:r>
      <w:r>
        <w:rPr>
          <w:w w:val="105"/>
          <w:sz w:val="16"/>
        </w:rPr>
        <w:t> </w:t>
      </w:r>
      <w:r>
        <w:rPr>
          <w:spacing w:val="-2"/>
          <w:w w:val="105"/>
          <w:sz w:val="16"/>
        </w:rPr>
        <w:t>peças</w:t>
      </w:r>
      <w:r>
        <w:rPr>
          <w:w w:val="105"/>
          <w:sz w:val="16"/>
        </w:rPr>
        <w:t> </w:t>
      </w:r>
      <w:r>
        <w:rPr>
          <w:spacing w:val="-2"/>
          <w:w w:val="105"/>
          <w:sz w:val="16"/>
        </w:rPr>
        <w:t>danificadas</w:t>
      </w:r>
      <w:r>
        <w:rPr>
          <w:spacing w:val="-1"/>
          <w:w w:val="105"/>
          <w:sz w:val="16"/>
        </w:rPr>
        <w:t> </w:t>
      </w:r>
      <w:r>
        <w:rPr>
          <w:spacing w:val="-2"/>
          <w:w w:val="105"/>
          <w:sz w:val="16"/>
        </w:rPr>
        <w:t>e</w:t>
      </w:r>
      <w:r>
        <w:rPr>
          <w:w w:val="105"/>
          <w:sz w:val="16"/>
        </w:rPr>
        <w:t> </w:t>
      </w:r>
      <w:r>
        <w:rPr>
          <w:spacing w:val="-2"/>
          <w:w w:val="105"/>
          <w:sz w:val="16"/>
        </w:rPr>
        <w:t>defeituosas,</w:t>
      </w:r>
      <w:r>
        <w:rPr>
          <w:spacing w:val="-1"/>
          <w:w w:val="105"/>
          <w:sz w:val="16"/>
        </w:rPr>
        <w:t> </w:t>
      </w:r>
      <w:r>
        <w:rPr>
          <w:spacing w:val="-2"/>
          <w:w w:val="105"/>
          <w:sz w:val="16"/>
        </w:rPr>
        <w:t>sendo</w:t>
      </w:r>
      <w:r>
        <w:rPr>
          <w:w w:val="105"/>
          <w:sz w:val="16"/>
        </w:rPr>
        <w:t> </w:t>
      </w:r>
      <w:r>
        <w:rPr>
          <w:spacing w:val="-2"/>
          <w:w w:val="105"/>
          <w:sz w:val="16"/>
        </w:rPr>
        <w:t>seguida</w:t>
      </w:r>
      <w:r>
        <w:rPr>
          <w:w w:val="105"/>
          <w:sz w:val="16"/>
        </w:rPr>
        <w:t> </w:t>
      </w:r>
      <w:r>
        <w:rPr>
          <w:spacing w:val="-2"/>
          <w:w w:val="105"/>
          <w:sz w:val="16"/>
        </w:rPr>
        <w:t>por</w:t>
      </w:r>
      <w:r>
        <w:rPr>
          <w:spacing w:val="-1"/>
          <w:w w:val="105"/>
          <w:sz w:val="16"/>
        </w:rPr>
        <w:t> </w:t>
      </w:r>
      <w:r>
        <w:rPr>
          <w:spacing w:val="-2"/>
          <w:w w:val="105"/>
          <w:sz w:val="16"/>
        </w:rPr>
        <w:t>sua</w:t>
      </w:r>
      <w:r>
        <w:rPr>
          <w:w w:val="105"/>
          <w:sz w:val="16"/>
        </w:rPr>
        <w:t> </w:t>
      </w:r>
      <w:r>
        <w:rPr>
          <w:spacing w:val="-2"/>
          <w:w w:val="105"/>
          <w:sz w:val="16"/>
        </w:rPr>
        <w:t>substituição</w:t>
      </w:r>
      <w:r>
        <w:rPr>
          <w:w w:val="105"/>
          <w:sz w:val="16"/>
        </w:rPr>
        <w:t> </w:t>
      </w:r>
      <w:r>
        <w:rPr>
          <w:spacing w:val="-2"/>
          <w:w w:val="105"/>
          <w:sz w:val="16"/>
        </w:rPr>
        <w:t>ou</w:t>
      </w:r>
      <w:r>
        <w:rPr>
          <w:spacing w:val="-1"/>
          <w:w w:val="105"/>
          <w:sz w:val="16"/>
        </w:rPr>
        <w:t> </w:t>
      </w:r>
      <w:r>
        <w:rPr>
          <w:spacing w:val="-2"/>
          <w:w w:val="105"/>
          <w:sz w:val="16"/>
        </w:rPr>
        <w:t>reparo.</w:t>
      </w:r>
    </w:p>
    <w:p>
      <w:pPr>
        <w:pStyle w:val="ListParagraph"/>
        <w:numPr>
          <w:ilvl w:val="0"/>
          <w:numId w:val="24"/>
        </w:numPr>
        <w:tabs>
          <w:tab w:pos="419" w:val="left" w:leader="none"/>
        </w:tabs>
        <w:spacing w:line="290" w:lineRule="auto" w:before="39" w:after="0"/>
        <w:ind w:left="241" w:right="142" w:firstLine="0"/>
        <w:jc w:val="left"/>
        <w:rPr>
          <w:sz w:val="16"/>
        </w:rPr>
      </w:pPr>
      <w:r>
        <w:rPr>
          <w:w w:val="105"/>
          <w:sz w:val="16"/>
        </w:rPr>
        <w:t>Realizar recarga do extintor, conforme o que estabelece a PORTARIA</w:t>
      </w:r>
      <w:r>
        <w:rPr>
          <w:spacing w:val="-6"/>
          <w:w w:val="105"/>
          <w:sz w:val="16"/>
        </w:rPr>
        <w:t> </w:t>
      </w:r>
      <w:r>
        <w:rPr>
          <w:w w:val="105"/>
          <w:sz w:val="16"/>
        </w:rPr>
        <w:t>N° 58, DE 16 DE FEVEREIRO DE 2022, com relação à manutenção de segundo </w:t>
      </w:r>
      <w:r>
        <w:rPr>
          <w:spacing w:val="-2"/>
          <w:w w:val="105"/>
          <w:sz w:val="16"/>
        </w:rPr>
        <w:t>nível.</w:t>
      </w:r>
    </w:p>
    <w:p>
      <w:pPr>
        <w:pStyle w:val="ListParagraph"/>
        <w:numPr>
          <w:ilvl w:val="0"/>
          <w:numId w:val="24"/>
        </w:numPr>
        <w:tabs>
          <w:tab w:pos="412" w:val="left" w:leader="none"/>
        </w:tabs>
        <w:spacing w:line="290" w:lineRule="auto" w:before="1" w:after="0"/>
        <w:ind w:left="241" w:right="146" w:firstLine="0"/>
        <w:jc w:val="left"/>
        <w:rPr>
          <w:sz w:val="16"/>
        </w:rPr>
      </w:pPr>
      <w:r>
        <w:rPr>
          <w:w w:val="105"/>
          <w:sz w:val="16"/>
        </w:rPr>
        <w:t>Realizar</w:t>
      </w:r>
      <w:r>
        <w:rPr>
          <w:spacing w:val="-6"/>
          <w:w w:val="105"/>
          <w:sz w:val="16"/>
        </w:rPr>
        <w:t> </w:t>
      </w:r>
      <w:r>
        <w:rPr>
          <w:w w:val="105"/>
          <w:sz w:val="16"/>
        </w:rPr>
        <w:t>o</w:t>
      </w:r>
      <w:r>
        <w:rPr>
          <w:spacing w:val="-5"/>
          <w:w w:val="105"/>
          <w:sz w:val="16"/>
        </w:rPr>
        <w:t> </w:t>
      </w:r>
      <w:r>
        <w:rPr>
          <w:w w:val="105"/>
          <w:sz w:val="16"/>
        </w:rPr>
        <w:t>teste</w:t>
      </w:r>
      <w:r>
        <w:rPr>
          <w:spacing w:val="-5"/>
          <w:w w:val="105"/>
          <w:sz w:val="16"/>
        </w:rPr>
        <w:t> </w:t>
      </w:r>
      <w:r>
        <w:rPr>
          <w:w w:val="105"/>
          <w:sz w:val="16"/>
        </w:rPr>
        <w:t>hidrostático</w:t>
      </w:r>
      <w:r>
        <w:rPr>
          <w:spacing w:val="-5"/>
          <w:w w:val="105"/>
          <w:sz w:val="16"/>
        </w:rPr>
        <w:t> </w:t>
      </w:r>
      <w:r>
        <w:rPr>
          <w:w w:val="105"/>
          <w:sz w:val="16"/>
        </w:rPr>
        <w:t>do</w:t>
      </w:r>
      <w:r>
        <w:rPr>
          <w:spacing w:val="-5"/>
          <w:w w:val="105"/>
          <w:sz w:val="16"/>
        </w:rPr>
        <w:t> </w:t>
      </w:r>
      <w:r>
        <w:rPr>
          <w:w w:val="105"/>
          <w:sz w:val="16"/>
        </w:rPr>
        <w:t>extintor,</w:t>
      </w:r>
      <w:r>
        <w:rPr>
          <w:spacing w:val="-5"/>
          <w:w w:val="105"/>
          <w:sz w:val="16"/>
        </w:rPr>
        <w:t> </w:t>
      </w:r>
      <w:r>
        <w:rPr>
          <w:w w:val="105"/>
          <w:sz w:val="16"/>
        </w:rPr>
        <w:t>conforme</w:t>
      </w:r>
      <w:r>
        <w:rPr>
          <w:spacing w:val="-5"/>
          <w:w w:val="105"/>
          <w:sz w:val="16"/>
        </w:rPr>
        <w:t> </w:t>
      </w:r>
      <w:r>
        <w:rPr>
          <w:w w:val="105"/>
          <w:sz w:val="16"/>
        </w:rPr>
        <w:t>o</w:t>
      </w:r>
      <w:r>
        <w:rPr>
          <w:spacing w:val="-5"/>
          <w:w w:val="105"/>
          <w:sz w:val="16"/>
        </w:rPr>
        <w:t> </w:t>
      </w:r>
      <w:r>
        <w:rPr>
          <w:w w:val="105"/>
          <w:sz w:val="16"/>
        </w:rPr>
        <w:t>que</w:t>
      </w:r>
      <w:r>
        <w:rPr>
          <w:spacing w:val="-5"/>
          <w:w w:val="105"/>
          <w:sz w:val="16"/>
        </w:rPr>
        <w:t> </w:t>
      </w:r>
      <w:r>
        <w:rPr>
          <w:w w:val="105"/>
          <w:sz w:val="16"/>
        </w:rPr>
        <w:t>estabelece</w:t>
      </w:r>
      <w:r>
        <w:rPr>
          <w:spacing w:val="-5"/>
          <w:w w:val="105"/>
          <w:sz w:val="16"/>
        </w:rPr>
        <w:t> </w:t>
      </w:r>
      <w:r>
        <w:rPr>
          <w:w w:val="105"/>
          <w:sz w:val="16"/>
        </w:rPr>
        <w:t>a</w:t>
      </w:r>
      <w:r>
        <w:rPr>
          <w:spacing w:val="-5"/>
          <w:w w:val="105"/>
          <w:sz w:val="16"/>
        </w:rPr>
        <w:t> </w:t>
      </w:r>
      <w:r>
        <w:rPr>
          <w:w w:val="105"/>
          <w:sz w:val="16"/>
        </w:rPr>
        <w:t>PORTARIA</w:t>
      </w:r>
      <w:r>
        <w:rPr>
          <w:spacing w:val="-11"/>
          <w:w w:val="105"/>
          <w:sz w:val="16"/>
        </w:rPr>
        <w:t> </w:t>
      </w:r>
      <w:r>
        <w:rPr>
          <w:w w:val="105"/>
          <w:sz w:val="16"/>
        </w:rPr>
        <w:t>N°</w:t>
      </w:r>
      <w:r>
        <w:rPr>
          <w:spacing w:val="-4"/>
          <w:w w:val="105"/>
          <w:sz w:val="16"/>
        </w:rPr>
        <w:t> </w:t>
      </w:r>
      <w:r>
        <w:rPr>
          <w:w w:val="105"/>
          <w:sz w:val="16"/>
        </w:rPr>
        <w:t>58,</w:t>
      </w:r>
      <w:r>
        <w:rPr>
          <w:spacing w:val="-5"/>
          <w:w w:val="105"/>
          <w:sz w:val="16"/>
        </w:rPr>
        <w:t> </w:t>
      </w:r>
      <w:r>
        <w:rPr>
          <w:w w:val="105"/>
          <w:sz w:val="16"/>
        </w:rPr>
        <w:t>DE</w:t>
      </w:r>
      <w:r>
        <w:rPr>
          <w:spacing w:val="-5"/>
          <w:w w:val="105"/>
          <w:sz w:val="16"/>
        </w:rPr>
        <w:t> </w:t>
      </w:r>
      <w:r>
        <w:rPr>
          <w:w w:val="105"/>
          <w:sz w:val="16"/>
        </w:rPr>
        <w:t>16</w:t>
      </w:r>
      <w:r>
        <w:rPr>
          <w:spacing w:val="-5"/>
          <w:w w:val="105"/>
          <w:sz w:val="16"/>
        </w:rPr>
        <w:t> </w:t>
      </w:r>
      <w:r>
        <w:rPr>
          <w:w w:val="105"/>
          <w:sz w:val="16"/>
        </w:rPr>
        <w:t>DE</w:t>
      </w:r>
      <w:r>
        <w:rPr>
          <w:spacing w:val="-5"/>
          <w:w w:val="105"/>
          <w:sz w:val="16"/>
        </w:rPr>
        <w:t> </w:t>
      </w:r>
      <w:r>
        <w:rPr>
          <w:w w:val="105"/>
          <w:sz w:val="16"/>
        </w:rPr>
        <w:t>FEVEREIRO</w:t>
      </w:r>
      <w:r>
        <w:rPr>
          <w:spacing w:val="-5"/>
          <w:w w:val="105"/>
          <w:sz w:val="16"/>
        </w:rPr>
        <w:t> </w:t>
      </w:r>
      <w:r>
        <w:rPr>
          <w:w w:val="105"/>
          <w:sz w:val="16"/>
        </w:rPr>
        <w:t>DE</w:t>
      </w:r>
      <w:r>
        <w:rPr>
          <w:spacing w:val="-5"/>
          <w:w w:val="105"/>
          <w:sz w:val="16"/>
        </w:rPr>
        <w:t> </w:t>
      </w:r>
      <w:r>
        <w:rPr>
          <w:w w:val="105"/>
          <w:sz w:val="16"/>
        </w:rPr>
        <w:t>2022,</w:t>
      </w:r>
      <w:r>
        <w:rPr>
          <w:spacing w:val="-5"/>
          <w:w w:val="105"/>
          <w:sz w:val="16"/>
        </w:rPr>
        <w:t> </w:t>
      </w:r>
      <w:r>
        <w:rPr>
          <w:w w:val="105"/>
          <w:sz w:val="16"/>
        </w:rPr>
        <w:t>com</w:t>
      </w:r>
      <w:r>
        <w:rPr>
          <w:spacing w:val="-5"/>
          <w:w w:val="105"/>
          <w:sz w:val="16"/>
        </w:rPr>
        <w:t> </w:t>
      </w:r>
      <w:r>
        <w:rPr>
          <w:w w:val="105"/>
          <w:sz w:val="16"/>
        </w:rPr>
        <w:t>relação</w:t>
      </w:r>
      <w:r>
        <w:rPr>
          <w:spacing w:val="-5"/>
          <w:w w:val="105"/>
          <w:sz w:val="16"/>
        </w:rPr>
        <w:t> </w:t>
      </w:r>
      <w:r>
        <w:rPr>
          <w:w w:val="105"/>
          <w:sz w:val="16"/>
        </w:rPr>
        <w:t>à</w:t>
      </w:r>
      <w:r>
        <w:rPr>
          <w:spacing w:val="-5"/>
          <w:w w:val="105"/>
          <w:sz w:val="16"/>
        </w:rPr>
        <w:t> </w:t>
      </w:r>
      <w:r>
        <w:rPr>
          <w:w w:val="105"/>
          <w:sz w:val="16"/>
        </w:rPr>
        <w:t>manutenção</w:t>
      </w:r>
      <w:r>
        <w:rPr>
          <w:spacing w:val="-5"/>
          <w:w w:val="105"/>
          <w:sz w:val="16"/>
        </w:rPr>
        <w:t> </w:t>
      </w:r>
      <w:r>
        <w:rPr>
          <w:w w:val="105"/>
          <w:sz w:val="16"/>
        </w:rPr>
        <w:t>de terceiro</w:t>
      </w:r>
      <w:r>
        <w:rPr>
          <w:spacing w:val="-1"/>
          <w:w w:val="105"/>
          <w:sz w:val="16"/>
        </w:rPr>
        <w:t> </w:t>
      </w:r>
      <w:r>
        <w:rPr>
          <w:w w:val="105"/>
          <w:sz w:val="16"/>
        </w:rPr>
        <w:t>nível.</w:t>
      </w:r>
    </w:p>
    <w:p>
      <w:pPr>
        <w:pStyle w:val="BodyText"/>
        <w:spacing w:before="39"/>
      </w:pPr>
    </w:p>
    <w:p>
      <w:pPr>
        <w:pStyle w:val="Heading5"/>
        <w:numPr>
          <w:ilvl w:val="3"/>
          <w:numId w:val="23"/>
        </w:numPr>
        <w:tabs>
          <w:tab w:pos="776" w:val="left" w:leader="none"/>
        </w:tabs>
        <w:spacing w:line="240" w:lineRule="auto" w:before="1" w:after="0"/>
        <w:ind w:left="776" w:right="0" w:hanging="535"/>
        <w:jc w:val="left"/>
      </w:pPr>
      <w:r>
        <w:rPr>
          <w:spacing w:val="-2"/>
          <w:w w:val="105"/>
        </w:rPr>
        <w:t>Manutenção de 2º nível</w:t>
      </w:r>
    </w:p>
    <w:p>
      <w:pPr>
        <w:pStyle w:val="BodyText"/>
        <w:spacing w:before="39"/>
        <w:ind w:left="241"/>
        <w:jc w:val="both"/>
      </w:pPr>
      <w:r>
        <w:rPr>
          <w:spacing w:val="-2"/>
          <w:w w:val="105"/>
        </w:rPr>
        <w:t>Devem</w:t>
      </w:r>
      <w:r>
        <w:rPr>
          <w:spacing w:val="-1"/>
          <w:w w:val="105"/>
        </w:rPr>
        <w:t> </w:t>
      </w:r>
      <w:r>
        <w:rPr>
          <w:spacing w:val="-2"/>
          <w:w w:val="105"/>
        </w:rPr>
        <w:t>ser</w:t>
      </w:r>
      <w:r>
        <w:rPr>
          <w:spacing w:val="-1"/>
          <w:w w:val="105"/>
        </w:rPr>
        <w:t> </w:t>
      </w:r>
      <w:r>
        <w:rPr>
          <w:spacing w:val="-2"/>
          <w:w w:val="105"/>
        </w:rPr>
        <w:t>realizados</w:t>
      </w:r>
      <w:r>
        <w:rPr>
          <w:spacing w:val="-1"/>
          <w:w w:val="105"/>
        </w:rPr>
        <w:t> </w:t>
      </w:r>
      <w:r>
        <w:rPr>
          <w:spacing w:val="-2"/>
          <w:w w:val="105"/>
        </w:rPr>
        <w:t>os</w:t>
      </w:r>
      <w:r>
        <w:rPr>
          <w:spacing w:val="-1"/>
          <w:w w:val="105"/>
        </w:rPr>
        <w:t> </w:t>
      </w:r>
      <w:r>
        <w:rPr>
          <w:spacing w:val="-2"/>
          <w:w w:val="105"/>
        </w:rPr>
        <w:t>seguintes</w:t>
      </w:r>
      <w:r>
        <w:rPr>
          <w:spacing w:val="-1"/>
          <w:w w:val="105"/>
        </w:rPr>
        <w:t> </w:t>
      </w:r>
      <w:r>
        <w:rPr>
          <w:spacing w:val="-2"/>
          <w:w w:val="105"/>
        </w:rPr>
        <w:t>procedimentos:</w:t>
      </w:r>
    </w:p>
    <w:p>
      <w:pPr>
        <w:pStyle w:val="BodyText"/>
        <w:spacing w:after="0"/>
        <w:jc w:val="both"/>
        <w:sectPr>
          <w:pgSz w:w="11900" w:h="16840"/>
          <w:pgMar w:header="0" w:footer="181" w:top="520" w:bottom="380" w:left="425" w:right="566"/>
        </w:sectPr>
      </w:pPr>
    </w:p>
    <w:p>
      <w:pPr>
        <w:pStyle w:val="ListParagraph"/>
        <w:numPr>
          <w:ilvl w:val="0"/>
          <w:numId w:val="25"/>
        </w:numPr>
        <w:tabs>
          <w:tab w:pos="409" w:val="left" w:leader="none"/>
        </w:tabs>
        <w:spacing w:line="240" w:lineRule="auto" w:before="75" w:after="0"/>
        <w:ind w:left="409" w:right="0" w:hanging="168"/>
        <w:jc w:val="left"/>
        <w:rPr>
          <w:sz w:val="16"/>
        </w:rPr>
      </w:pPr>
      <w:r>
        <w:rPr>
          <w:spacing w:val="-2"/>
          <w:w w:val="105"/>
          <w:sz w:val="16"/>
        </w:rPr>
        <w:t>desmontagem</w:t>
      </w:r>
      <w:r>
        <w:rPr>
          <w:spacing w:val="-1"/>
          <w:w w:val="105"/>
          <w:sz w:val="16"/>
        </w:rPr>
        <w:t> </w:t>
      </w:r>
      <w:r>
        <w:rPr>
          <w:spacing w:val="-2"/>
          <w:w w:val="105"/>
          <w:sz w:val="16"/>
        </w:rPr>
        <w:t>completa</w:t>
      </w:r>
      <w:r>
        <w:rPr>
          <w:spacing w:val="-1"/>
          <w:w w:val="105"/>
          <w:sz w:val="16"/>
        </w:rPr>
        <w:t> </w:t>
      </w:r>
      <w:r>
        <w:rPr>
          <w:spacing w:val="-2"/>
          <w:w w:val="105"/>
          <w:sz w:val="16"/>
        </w:rPr>
        <w:t>do</w:t>
      </w:r>
      <w:r>
        <w:rPr>
          <w:spacing w:val="-1"/>
          <w:w w:val="105"/>
          <w:sz w:val="16"/>
        </w:rPr>
        <w:t> </w:t>
      </w:r>
      <w:r>
        <w:rPr>
          <w:spacing w:val="-2"/>
          <w:w w:val="105"/>
          <w:sz w:val="16"/>
        </w:rPr>
        <w:t>extintor</w:t>
      </w:r>
      <w:r>
        <w:rPr>
          <w:w w:val="105"/>
          <w:sz w:val="16"/>
        </w:rPr>
        <w:t> </w:t>
      </w:r>
      <w:r>
        <w:rPr>
          <w:spacing w:val="-2"/>
          <w:w w:val="105"/>
          <w:sz w:val="16"/>
        </w:rPr>
        <w:t>de</w:t>
      </w:r>
      <w:r>
        <w:rPr>
          <w:spacing w:val="-1"/>
          <w:w w:val="105"/>
          <w:sz w:val="16"/>
        </w:rPr>
        <w:t> </w:t>
      </w:r>
      <w:r>
        <w:rPr>
          <w:spacing w:val="-2"/>
          <w:w w:val="105"/>
          <w:sz w:val="16"/>
        </w:rPr>
        <w:t>incêndio;</w:t>
      </w:r>
    </w:p>
    <w:p>
      <w:pPr>
        <w:pStyle w:val="ListParagraph"/>
        <w:numPr>
          <w:ilvl w:val="0"/>
          <w:numId w:val="25"/>
        </w:numPr>
        <w:tabs>
          <w:tab w:pos="419" w:val="left" w:leader="none"/>
        </w:tabs>
        <w:spacing w:line="240" w:lineRule="auto" w:before="39" w:after="0"/>
        <w:ind w:left="419" w:right="0" w:hanging="178"/>
        <w:jc w:val="left"/>
        <w:rPr>
          <w:sz w:val="16"/>
        </w:rPr>
      </w:pPr>
      <w:r>
        <w:rPr>
          <w:spacing w:val="-2"/>
          <w:w w:val="105"/>
          <w:sz w:val="16"/>
        </w:rPr>
        <w:t>verificação</w:t>
      </w:r>
      <w:r>
        <w:rPr>
          <w:spacing w:val="-1"/>
          <w:w w:val="105"/>
          <w:sz w:val="16"/>
        </w:rPr>
        <w:t> </w:t>
      </w:r>
      <w:r>
        <w:rPr>
          <w:spacing w:val="-2"/>
          <w:w w:val="105"/>
          <w:sz w:val="16"/>
        </w:rPr>
        <w:t>da</w:t>
      </w:r>
      <w:r>
        <w:rPr>
          <w:spacing w:val="-1"/>
          <w:w w:val="105"/>
          <w:sz w:val="16"/>
        </w:rPr>
        <w:t> </w:t>
      </w:r>
      <w:r>
        <w:rPr>
          <w:spacing w:val="-2"/>
          <w:w w:val="105"/>
          <w:sz w:val="16"/>
        </w:rPr>
        <w:t>necessidade</w:t>
      </w:r>
      <w:r>
        <w:rPr>
          <w:w w:val="105"/>
          <w:sz w:val="16"/>
        </w:rPr>
        <w:t> </w:t>
      </w:r>
      <w:r>
        <w:rPr>
          <w:spacing w:val="-2"/>
          <w:w w:val="105"/>
          <w:sz w:val="16"/>
        </w:rPr>
        <w:t>do</w:t>
      </w:r>
      <w:r>
        <w:rPr>
          <w:spacing w:val="-1"/>
          <w:w w:val="105"/>
          <w:sz w:val="16"/>
        </w:rPr>
        <w:t> </w:t>
      </w:r>
      <w:r>
        <w:rPr>
          <w:spacing w:val="-2"/>
          <w:w w:val="105"/>
          <w:sz w:val="16"/>
        </w:rPr>
        <w:t>recipiente,</w:t>
      </w:r>
      <w:r>
        <w:rPr>
          <w:w w:val="105"/>
          <w:sz w:val="16"/>
        </w:rPr>
        <w:t> </w:t>
      </w:r>
      <w:r>
        <w:rPr>
          <w:spacing w:val="-2"/>
          <w:w w:val="105"/>
          <w:sz w:val="16"/>
        </w:rPr>
        <w:t>ampola</w:t>
      </w:r>
      <w:r>
        <w:rPr>
          <w:spacing w:val="-1"/>
          <w:w w:val="105"/>
          <w:sz w:val="16"/>
        </w:rPr>
        <w:t> </w:t>
      </w:r>
      <w:r>
        <w:rPr>
          <w:spacing w:val="-2"/>
          <w:w w:val="105"/>
          <w:sz w:val="16"/>
        </w:rPr>
        <w:t>ou</w:t>
      </w:r>
      <w:r>
        <w:rPr>
          <w:w w:val="105"/>
          <w:sz w:val="16"/>
        </w:rPr>
        <w:t> </w:t>
      </w:r>
      <w:r>
        <w:rPr>
          <w:spacing w:val="-2"/>
          <w:w w:val="105"/>
          <w:sz w:val="16"/>
        </w:rPr>
        <w:t>cilindro</w:t>
      </w:r>
      <w:r>
        <w:rPr>
          <w:spacing w:val="-1"/>
          <w:w w:val="105"/>
          <w:sz w:val="16"/>
        </w:rPr>
        <w:t> </w:t>
      </w:r>
      <w:r>
        <w:rPr>
          <w:spacing w:val="-2"/>
          <w:w w:val="105"/>
          <w:sz w:val="16"/>
        </w:rPr>
        <w:t>de</w:t>
      </w:r>
      <w:r>
        <w:rPr>
          <w:spacing w:val="-1"/>
          <w:w w:val="105"/>
          <w:sz w:val="16"/>
        </w:rPr>
        <w:t> </w:t>
      </w:r>
      <w:r>
        <w:rPr>
          <w:spacing w:val="-2"/>
          <w:w w:val="105"/>
          <w:sz w:val="16"/>
        </w:rPr>
        <w:t>extintor</w:t>
      </w:r>
      <w:r>
        <w:rPr>
          <w:w w:val="105"/>
          <w:sz w:val="16"/>
        </w:rPr>
        <w:t> </w:t>
      </w:r>
      <w:r>
        <w:rPr>
          <w:spacing w:val="-2"/>
          <w:w w:val="105"/>
          <w:sz w:val="16"/>
        </w:rPr>
        <w:t>de</w:t>
      </w:r>
      <w:r>
        <w:rPr>
          <w:spacing w:val="-1"/>
          <w:w w:val="105"/>
          <w:sz w:val="16"/>
        </w:rPr>
        <w:t> </w:t>
      </w:r>
      <w:r>
        <w:rPr>
          <w:spacing w:val="-2"/>
          <w:w w:val="105"/>
          <w:sz w:val="16"/>
        </w:rPr>
        <w:t>incêndio</w:t>
      </w:r>
      <w:r>
        <w:rPr>
          <w:w w:val="105"/>
          <w:sz w:val="16"/>
        </w:rPr>
        <w:t> </w:t>
      </w:r>
      <w:r>
        <w:rPr>
          <w:spacing w:val="-2"/>
          <w:w w:val="105"/>
          <w:sz w:val="16"/>
        </w:rPr>
        <w:t>ser</w:t>
      </w:r>
      <w:r>
        <w:rPr>
          <w:spacing w:val="-1"/>
          <w:w w:val="105"/>
          <w:sz w:val="16"/>
        </w:rPr>
        <w:t> </w:t>
      </w:r>
      <w:r>
        <w:rPr>
          <w:spacing w:val="-2"/>
          <w:w w:val="105"/>
          <w:sz w:val="16"/>
        </w:rPr>
        <w:t>submetido</w:t>
      </w:r>
      <w:r>
        <w:rPr>
          <w:w w:val="105"/>
          <w:sz w:val="16"/>
        </w:rPr>
        <w:t> </w:t>
      </w:r>
      <w:r>
        <w:rPr>
          <w:spacing w:val="-2"/>
          <w:w w:val="105"/>
          <w:sz w:val="16"/>
        </w:rPr>
        <w:t>ao</w:t>
      </w:r>
      <w:r>
        <w:rPr>
          <w:spacing w:val="-1"/>
          <w:w w:val="105"/>
          <w:sz w:val="16"/>
        </w:rPr>
        <w:t> </w:t>
      </w:r>
      <w:r>
        <w:rPr>
          <w:spacing w:val="-2"/>
          <w:w w:val="105"/>
          <w:sz w:val="16"/>
        </w:rPr>
        <w:t>ensaio</w:t>
      </w:r>
      <w:r>
        <w:rPr>
          <w:w w:val="105"/>
          <w:sz w:val="16"/>
        </w:rPr>
        <w:t> </w:t>
      </w:r>
      <w:r>
        <w:rPr>
          <w:spacing w:val="-2"/>
          <w:w w:val="105"/>
          <w:sz w:val="16"/>
        </w:rPr>
        <w:t>hidrostático.</w:t>
      </w:r>
    </w:p>
    <w:p>
      <w:pPr>
        <w:pStyle w:val="ListParagraph"/>
        <w:numPr>
          <w:ilvl w:val="0"/>
          <w:numId w:val="25"/>
        </w:numPr>
        <w:tabs>
          <w:tab w:pos="409" w:val="left" w:leader="none"/>
        </w:tabs>
        <w:spacing w:line="240" w:lineRule="auto" w:before="39" w:after="0"/>
        <w:ind w:left="409" w:right="0" w:hanging="168"/>
        <w:jc w:val="left"/>
        <w:rPr>
          <w:sz w:val="16"/>
        </w:rPr>
      </w:pPr>
      <w:r>
        <w:rPr>
          <w:spacing w:val="-2"/>
          <w:w w:val="105"/>
          <w:sz w:val="16"/>
        </w:rPr>
        <w:t>verificação</w:t>
      </w:r>
      <w:r>
        <w:rPr>
          <w:spacing w:val="-1"/>
          <w:w w:val="105"/>
          <w:sz w:val="16"/>
        </w:rPr>
        <w:t> </w:t>
      </w:r>
      <w:r>
        <w:rPr>
          <w:spacing w:val="-2"/>
          <w:w w:val="105"/>
          <w:sz w:val="16"/>
        </w:rPr>
        <w:t>do</w:t>
      </w:r>
      <w:r>
        <w:rPr>
          <w:w w:val="105"/>
          <w:sz w:val="16"/>
        </w:rPr>
        <w:t> </w:t>
      </w:r>
      <w:r>
        <w:rPr>
          <w:spacing w:val="-2"/>
          <w:w w:val="105"/>
          <w:sz w:val="16"/>
        </w:rPr>
        <w:t>dispositivo</w:t>
      </w:r>
      <w:r>
        <w:rPr>
          <w:spacing w:val="-1"/>
          <w:w w:val="105"/>
          <w:sz w:val="16"/>
        </w:rPr>
        <w:t> </w:t>
      </w:r>
      <w:r>
        <w:rPr>
          <w:spacing w:val="-2"/>
          <w:w w:val="105"/>
          <w:sz w:val="16"/>
        </w:rPr>
        <w:t>de</w:t>
      </w:r>
      <w:r>
        <w:rPr>
          <w:w w:val="105"/>
          <w:sz w:val="16"/>
        </w:rPr>
        <w:t> </w:t>
      </w:r>
      <w:r>
        <w:rPr>
          <w:spacing w:val="-2"/>
          <w:w w:val="105"/>
          <w:sz w:val="16"/>
        </w:rPr>
        <w:t>alívio</w:t>
      </w:r>
      <w:r>
        <w:rPr>
          <w:spacing w:val="-1"/>
          <w:w w:val="105"/>
          <w:sz w:val="16"/>
        </w:rPr>
        <w:t> </w:t>
      </w:r>
      <w:r>
        <w:rPr>
          <w:spacing w:val="-2"/>
          <w:w w:val="105"/>
          <w:sz w:val="16"/>
        </w:rPr>
        <w:t>de</w:t>
      </w:r>
      <w:r>
        <w:rPr>
          <w:w w:val="105"/>
          <w:sz w:val="16"/>
        </w:rPr>
        <w:t> </w:t>
      </w:r>
      <w:r>
        <w:rPr>
          <w:spacing w:val="-2"/>
          <w:w w:val="105"/>
          <w:sz w:val="16"/>
        </w:rPr>
        <w:t>pressão</w:t>
      </w:r>
      <w:r>
        <w:rPr>
          <w:spacing w:val="-1"/>
          <w:w w:val="105"/>
          <w:sz w:val="16"/>
        </w:rPr>
        <w:t> </w:t>
      </w:r>
      <w:r>
        <w:rPr>
          <w:spacing w:val="-2"/>
          <w:w w:val="105"/>
          <w:sz w:val="16"/>
        </w:rPr>
        <w:t>(DAP);</w:t>
      </w:r>
    </w:p>
    <w:p>
      <w:pPr>
        <w:pStyle w:val="ListParagraph"/>
        <w:numPr>
          <w:ilvl w:val="0"/>
          <w:numId w:val="25"/>
        </w:numPr>
        <w:tabs>
          <w:tab w:pos="441" w:val="left" w:leader="none"/>
        </w:tabs>
        <w:spacing w:line="290" w:lineRule="auto" w:before="39" w:after="0"/>
        <w:ind w:left="241" w:right="102" w:firstLine="0"/>
        <w:jc w:val="both"/>
        <w:rPr>
          <w:sz w:val="16"/>
        </w:rPr>
      </w:pPr>
      <w:r>
        <w:rPr>
          <w:w w:val="105"/>
          <w:sz w:val="16"/>
        </w:rPr>
        <w:t>avaliação</w:t>
      </w:r>
      <w:r>
        <w:rPr>
          <w:w w:val="105"/>
          <w:sz w:val="16"/>
        </w:rPr>
        <w:t> e</w:t>
      </w:r>
      <w:r>
        <w:rPr>
          <w:w w:val="105"/>
          <w:sz w:val="16"/>
        </w:rPr>
        <w:t> limpeza</w:t>
      </w:r>
      <w:r>
        <w:rPr>
          <w:w w:val="105"/>
          <w:sz w:val="16"/>
        </w:rPr>
        <w:t> de</w:t>
      </w:r>
      <w:r>
        <w:rPr>
          <w:w w:val="105"/>
          <w:sz w:val="16"/>
        </w:rPr>
        <w:t> todos</w:t>
      </w:r>
      <w:r>
        <w:rPr>
          <w:w w:val="105"/>
          <w:sz w:val="16"/>
        </w:rPr>
        <w:t> os</w:t>
      </w:r>
      <w:r>
        <w:rPr>
          <w:w w:val="105"/>
          <w:sz w:val="16"/>
        </w:rPr>
        <w:t> componentes,</w:t>
      </w:r>
      <w:r>
        <w:rPr>
          <w:w w:val="105"/>
          <w:sz w:val="16"/>
        </w:rPr>
        <w:t> e</w:t>
      </w:r>
      <w:r>
        <w:rPr>
          <w:w w:val="105"/>
          <w:sz w:val="16"/>
        </w:rPr>
        <w:t> desobstrução</w:t>
      </w:r>
      <w:r>
        <w:rPr>
          <w:w w:val="105"/>
          <w:sz w:val="16"/>
        </w:rPr>
        <w:t> (limpeza</w:t>
      </w:r>
      <w:r>
        <w:rPr>
          <w:w w:val="105"/>
          <w:sz w:val="16"/>
        </w:rPr>
        <w:t> interna)</w:t>
      </w:r>
      <w:r>
        <w:rPr>
          <w:w w:val="105"/>
          <w:sz w:val="16"/>
        </w:rPr>
        <w:t> dos</w:t>
      </w:r>
      <w:r>
        <w:rPr>
          <w:w w:val="105"/>
          <w:sz w:val="16"/>
        </w:rPr>
        <w:t> componentes</w:t>
      </w:r>
      <w:r>
        <w:rPr>
          <w:w w:val="105"/>
          <w:sz w:val="16"/>
        </w:rPr>
        <w:t> sujeitos</w:t>
      </w:r>
      <w:r>
        <w:rPr>
          <w:w w:val="105"/>
          <w:sz w:val="16"/>
        </w:rPr>
        <w:t> a</w:t>
      </w:r>
      <w:r>
        <w:rPr>
          <w:w w:val="105"/>
          <w:sz w:val="16"/>
        </w:rPr>
        <w:t> entupimento.</w:t>
      </w:r>
      <w:r>
        <w:rPr>
          <w:w w:val="105"/>
          <w:sz w:val="16"/>
        </w:rPr>
        <w:t> Os</w:t>
      </w:r>
      <w:r>
        <w:rPr>
          <w:w w:val="105"/>
          <w:sz w:val="16"/>
        </w:rPr>
        <w:t> componentes</w:t>
      </w:r>
      <w:r>
        <w:rPr>
          <w:w w:val="105"/>
          <w:sz w:val="16"/>
        </w:rPr>
        <w:t> internos</w:t>
      </w:r>
      <w:r>
        <w:rPr>
          <w:w w:val="105"/>
          <w:sz w:val="16"/>
        </w:rPr>
        <w:t> das válvulas</w:t>
      </w:r>
      <w:r>
        <w:rPr>
          <w:spacing w:val="-9"/>
          <w:w w:val="105"/>
          <w:sz w:val="16"/>
        </w:rPr>
        <w:t> </w:t>
      </w:r>
      <w:r>
        <w:rPr>
          <w:w w:val="105"/>
          <w:sz w:val="16"/>
        </w:rPr>
        <w:t>devem,</w:t>
      </w:r>
      <w:r>
        <w:rPr>
          <w:spacing w:val="-9"/>
          <w:w w:val="105"/>
          <w:sz w:val="16"/>
        </w:rPr>
        <w:t> </w:t>
      </w:r>
      <w:r>
        <w:rPr>
          <w:w w:val="105"/>
          <w:sz w:val="16"/>
        </w:rPr>
        <w:t>obrigatoriamente,</w:t>
      </w:r>
      <w:r>
        <w:rPr>
          <w:spacing w:val="-9"/>
          <w:w w:val="105"/>
          <w:sz w:val="16"/>
        </w:rPr>
        <w:t> </w:t>
      </w:r>
      <w:r>
        <w:rPr>
          <w:w w:val="105"/>
          <w:sz w:val="16"/>
        </w:rPr>
        <w:t>serem</w:t>
      </w:r>
      <w:r>
        <w:rPr>
          <w:spacing w:val="-9"/>
          <w:w w:val="105"/>
          <w:sz w:val="16"/>
        </w:rPr>
        <w:t> </w:t>
      </w:r>
      <w:r>
        <w:rPr>
          <w:w w:val="105"/>
          <w:sz w:val="16"/>
        </w:rPr>
        <w:t>trocados</w:t>
      </w:r>
      <w:r>
        <w:rPr>
          <w:spacing w:val="-9"/>
          <w:w w:val="105"/>
          <w:sz w:val="16"/>
        </w:rPr>
        <w:t> </w:t>
      </w:r>
      <w:r>
        <w:rPr>
          <w:w w:val="105"/>
          <w:sz w:val="16"/>
        </w:rPr>
        <w:t>se</w:t>
      </w:r>
      <w:r>
        <w:rPr>
          <w:spacing w:val="-9"/>
          <w:w w:val="105"/>
          <w:sz w:val="16"/>
        </w:rPr>
        <w:t> </w:t>
      </w:r>
      <w:r>
        <w:rPr>
          <w:w w:val="105"/>
          <w:sz w:val="16"/>
        </w:rPr>
        <w:t>verificados</w:t>
      </w:r>
      <w:r>
        <w:rPr>
          <w:spacing w:val="-9"/>
          <w:w w:val="105"/>
          <w:sz w:val="16"/>
        </w:rPr>
        <w:t> </w:t>
      </w:r>
      <w:r>
        <w:rPr>
          <w:w w:val="105"/>
          <w:sz w:val="16"/>
        </w:rPr>
        <w:t>sinais</w:t>
      </w:r>
      <w:r>
        <w:rPr>
          <w:spacing w:val="-9"/>
          <w:w w:val="105"/>
          <w:sz w:val="16"/>
        </w:rPr>
        <w:t> </w:t>
      </w:r>
      <w:r>
        <w:rPr>
          <w:w w:val="105"/>
          <w:sz w:val="16"/>
        </w:rPr>
        <w:t>de</w:t>
      </w:r>
      <w:r>
        <w:rPr>
          <w:spacing w:val="-9"/>
          <w:w w:val="105"/>
          <w:sz w:val="16"/>
        </w:rPr>
        <w:t> </w:t>
      </w:r>
      <w:r>
        <w:rPr>
          <w:w w:val="105"/>
          <w:sz w:val="16"/>
        </w:rPr>
        <w:t>deterioração</w:t>
      </w:r>
      <w:r>
        <w:rPr>
          <w:spacing w:val="-9"/>
          <w:w w:val="105"/>
          <w:sz w:val="16"/>
        </w:rPr>
        <w:t> </w:t>
      </w:r>
      <w:r>
        <w:rPr>
          <w:w w:val="105"/>
          <w:sz w:val="16"/>
        </w:rPr>
        <w:t>ou</w:t>
      </w:r>
      <w:r>
        <w:rPr>
          <w:spacing w:val="-9"/>
          <w:w w:val="105"/>
          <w:sz w:val="16"/>
        </w:rPr>
        <w:t> </w:t>
      </w:r>
      <w:r>
        <w:rPr>
          <w:w w:val="105"/>
          <w:sz w:val="16"/>
        </w:rPr>
        <w:t>desgaste,</w:t>
      </w:r>
      <w:r>
        <w:rPr>
          <w:spacing w:val="-9"/>
          <w:w w:val="105"/>
          <w:sz w:val="16"/>
        </w:rPr>
        <w:t> </w:t>
      </w:r>
      <w:r>
        <w:rPr>
          <w:w w:val="105"/>
          <w:sz w:val="16"/>
        </w:rPr>
        <w:t>conforme</w:t>
      </w:r>
      <w:r>
        <w:rPr>
          <w:spacing w:val="-9"/>
          <w:w w:val="105"/>
          <w:sz w:val="16"/>
        </w:rPr>
        <w:t> </w:t>
      </w:r>
      <w:r>
        <w:rPr>
          <w:w w:val="105"/>
          <w:sz w:val="16"/>
        </w:rPr>
        <w:t>orientações</w:t>
      </w:r>
      <w:r>
        <w:rPr>
          <w:spacing w:val="-9"/>
          <w:w w:val="105"/>
          <w:sz w:val="16"/>
        </w:rPr>
        <w:t> </w:t>
      </w:r>
      <w:r>
        <w:rPr>
          <w:w w:val="105"/>
          <w:sz w:val="16"/>
        </w:rPr>
        <w:t>do</w:t>
      </w:r>
      <w:r>
        <w:rPr>
          <w:spacing w:val="-9"/>
          <w:w w:val="105"/>
          <w:sz w:val="16"/>
        </w:rPr>
        <w:t> </w:t>
      </w:r>
      <w:r>
        <w:rPr>
          <w:w w:val="105"/>
          <w:sz w:val="16"/>
        </w:rPr>
        <w:t>fabricante</w:t>
      </w:r>
      <w:r>
        <w:rPr>
          <w:spacing w:val="-9"/>
          <w:w w:val="105"/>
          <w:sz w:val="16"/>
        </w:rPr>
        <w:t> </w:t>
      </w:r>
      <w:r>
        <w:rPr>
          <w:w w:val="105"/>
          <w:sz w:val="16"/>
        </w:rPr>
        <w:t>do</w:t>
      </w:r>
      <w:r>
        <w:rPr>
          <w:spacing w:val="-9"/>
          <w:w w:val="105"/>
          <w:sz w:val="16"/>
        </w:rPr>
        <w:t> </w:t>
      </w:r>
      <w:r>
        <w:rPr>
          <w:w w:val="105"/>
          <w:sz w:val="16"/>
        </w:rPr>
        <w:t>extintor</w:t>
      </w:r>
      <w:r>
        <w:rPr>
          <w:spacing w:val="-9"/>
          <w:w w:val="105"/>
          <w:sz w:val="16"/>
        </w:rPr>
        <w:t> </w:t>
      </w:r>
      <w:r>
        <w:rPr>
          <w:w w:val="105"/>
          <w:sz w:val="16"/>
        </w:rPr>
        <w:t>ou,</w:t>
      </w:r>
      <w:r>
        <w:rPr>
          <w:spacing w:val="-9"/>
          <w:w w:val="105"/>
          <w:sz w:val="16"/>
        </w:rPr>
        <w:t> </w:t>
      </w:r>
      <w:r>
        <w:rPr>
          <w:w w:val="105"/>
          <w:sz w:val="16"/>
        </w:rPr>
        <w:t>na</w:t>
      </w:r>
      <w:r>
        <w:rPr>
          <w:spacing w:val="-9"/>
          <w:w w:val="105"/>
          <w:sz w:val="16"/>
        </w:rPr>
        <w:t> </w:t>
      </w:r>
      <w:r>
        <w:rPr>
          <w:w w:val="105"/>
          <w:sz w:val="16"/>
        </w:rPr>
        <w:t>falta destas, conforme boas práticas;</w:t>
      </w:r>
    </w:p>
    <w:p>
      <w:pPr>
        <w:pStyle w:val="ListParagraph"/>
        <w:numPr>
          <w:ilvl w:val="0"/>
          <w:numId w:val="25"/>
        </w:numPr>
        <w:tabs>
          <w:tab w:pos="411" w:val="left" w:leader="none"/>
        </w:tabs>
        <w:spacing w:line="290" w:lineRule="auto" w:before="1" w:after="0"/>
        <w:ind w:left="241" w:right="103" w:firstLine="0"/>
        <w:jc w:val="both"/>
        <w:rPr>
          <w:sz w:val="16"/>
        </w:rPr>
      </w:pPr>
      <w:r>
        <w:rPr>
          <w:w w:val="105"/>
          <w:sz w:val="16"/>
        </w:rPr>
        <w:t>inspeção</w:t>
      </w:r>
      <w:r>
        <w:rPr>
          <w:spacing w:val="-9"/>
          <w:w w:val="105"/>
          <w:sz w:val="16"/>
        </w:rPr>
        <w:t> </w:t>
      </w:r>
      <w:r>
        <w:rPr>
          <w:w w:val="105"/>
          <w:sz w:val="16"/>
        </w:rPr>
        <w:t>visual</w:t>
      </w:r>
      <w:r>
        <w:rPr>
          <w:spacing w:val="-9"/>
          <w:w w:val="105"/>
          <w:sz w:val="16"/>
        </w:rPr>
        <w:t> </w:t>
      </w:r>
      <w:r>
        <w:rPr>
          <w:w w:val="105"/>
          <w:sz w:val="16"/>
        </w:rPr>
        <w:t>das</w:t>
      </w:r>
      <w:r>
        <w:rPr>
          <w:spacing w:val="-9"/>
          <w:w w:val="105"/>
          <w:sz w:val="16"/>
        </w:rPr>
        <w:t> </w:t>
      </w:r>
      <w:r>
        <w:rPr>
          <w:w w:val="105"/>
          <w:sz w:val="16"/>
        </w:rPr>
        <w:t>roscas</w:t>
      </w:r>
      <w:r>
        <w:rPr>
          <w:spacing w:val="-9"/>
          <w:w w:val="105"/>
          <w:sz w:val="16"/>
        </w:rPr>
        <w:t> </w:t>
      </w:r>
      <w:r>
        <w:rPr>
          <w:w w:val="105"/>
          <w:sz w:val="16"/>
        </w:rPr>
        <w:t>dos</w:t>
      </w:r>
      <w:r>
        <w:rPr>
          <w:spacing w:val="-9"/>
          <w:w w:val="105"/>
          <w:sz w:val="16"/>
        </w:rPr>
        <w:t> </w:t>
      </w:r>
      <w:r>
        <w:rPr>
          <w:w w:val="105"/>
          <w:sz w:val="16"/>
        </w:rPr>
        <w:t>componentes</w:t>
      </w:r>
      <w:r>
        <w:rPr>
          <w:spacing w:val="-9"/>
          <w:w w:val="105"/>
          <w:sz w:val="16"/>
        </w:rPr>
        <w:t> </w:t>
      </w:r>
      <w:r>
        <w:rPr>
          <w:w w:val="105"/>
          <w:sz w:val="16"/>
        </w:rPr>
        <w:t>removíveis</w:t>
      </w:r>
      <w:r>
        <w:rPr>
          <w:spacing w:val="-9"/>
          <w:w w:val="105"/>
          <w:sz w:val="16"/>
        </w:rPr>
        <w:t> </w:t>
      </w:r>
      <w:r>
        <w:rPr>
          <w:w w:val="105"/>
          <w:sz w:val="16"/>
        </w:rPr>
        <w:t>e</w:t>
      </w:r>
      <w:r>
        <w:rPr>
          <w:spacing w:val="-9"/>
          <w:w w:val="105"/>
          <w:sz w:val="16"/>
        </w:rPr>
        <w:t> </w:t>
      </w:r>
      <w:r>
        <w:rPr>
          <w:w w:val="105"/>
          <w:sz w:val="16"/>
        </w:rPr>
        <w:t>verificação</w:t>
      </w:r>
      <w:r>
        <w:rPr>
          <w:spacing w:val="-9"/>
          <w:w w:val="105"/>
          <w:sz w:val="16"/>
        </w:rPr>
        <w:t> </w:t>
      </w:r>
      <w:r>
        <w:rPr>
          <w:w w:val="105"/>
          <w:sz w:val="16"/>
        </w:rPr>
        <w:t>dimensional</w:t>
      </w:r>
      <w:r>
        <w:rPr>
          <w:spacing w:val="-9"/>
          <w:w w:val="105"/>
          <w:sz w:val="16"/>
        </w:rPr>
        <w:t> </w:t>
      </w:r>
      <w:r>
        <w:rPr>
          <w:w w:val="105"/>
          <w:sz w:val="16"/>
        </w:rPr>
        <w:t>para</w:t>
      </w:r>
      <w:r>
        <w:rPr>
          <w:spacing w:val="-9"/>
          <w:w w:val="105"/>
          <w:sz w:val="16"/>
        </w:rPr>
        <w:t> </w:t>
      </w:r>
      <w:r>
        <w:rPr>
          <w:w w:val="105"/>
          <w:sz w:val="16"/>
        </w:rPr>
        <w:t>as</w:t>
      </w:r>
      <w:r>
        <w:rPr>
          <w:spacing w:val="-9"/>
          <w:w w:val="105"/>
          <w:sz w:val="16"/>
        </w:rPr>
        <w:t> </w:t>
      </w:r>
      <w:r>
        <w:rPr>
          <w:w w:val="105"/>
          <w:sz w:val="16"/>
        </w:rPr>
        <w:t>roscas</w:t>
      </w:r>
      <w:r>
        <w:rPr>
          <w:spacing w:val="-9"/>
          <w:w w:val="105"/>
          <w:sz w:val="16"/>
        </w:rPr>
        <w:t> </w:t>
      </w:r>
      <w:r>
        <w:rPr>
          <w:w w:val="105"/>
          <w:sz w:val="16"/>
        </w:rPr>
        <w:t>cônicas</w:t>
      </w:r>
      <w:r>
        <w:rPr>
          <w:spacing w:val="-9"/>
          <w:w w:val="105"/>
          <w:sz w:val="16"/>
        </w:rPr>
        <w:t> </w:t>
      </w:r>
      <w:r>
        <w:rPr>
          <w:w w:val="105"/>
          <w:sz w:val="16"/>
        </w:rPr>
        <w:t>dos</w:t>
      </w:r>
      <w:r>
        <w:rPr>
          <w:spacing w:val="-9"/>
          <w:w w:val="105"/>
          <w:sz w:val="16"/>
        </w:rPr>
        <w:t> </w:t>
      </w:r>
      <w:r>
        <w:rPr>
          <w:w w:val="105"/>
          <w:sz w:val="16"/>
        </w:rPr>
        <w:t>cilindros</w:t>
      </w:r>
      <w:r>
        <w:rPr>
          <w:spacing w:val="-9"/>
          <w:w w:val="105"/>
          <w:sz w:val="16"/>
        </w:rPr>
        <w:t> </w:t>
      </w:r>
      <w:r>
        <w:rPr>
          <w:w w:val="105"/>
          <w:sz w:val="16"/>
        </w:rPr>
        <w:t>para</w:t>
      </w:r>
      <w:r>
        <w:rPr>
          <w:spacing w:val="-9"/>
          <w:w w:val="105"/>
          <w:sz w:val="16"/>
        </w:rPr>
        <w:t> </w:t>
      </w:r>
      <w:r>
        <w:rPr>
          <w:w w:val="105"/>
          <w:sz w:val="16"/>
        </w:rPr>
        <w:t>extintores</w:t>
      </w:r>
      <w:r>
        <w:rPr>
          <w:spacing w:val="-9"/>
          <w:w w:val="105"/>
          <w:sz w:val="16"/>
        </w:rPr>
        <w:t> </w:t>
      </w:r>
      <w:r>
        <w:rPr>
          <w:w w:val="105"/>
          <w:sz w:val="16"/>
        </w:rPr>
        <w:t>de</w:t>
      </w:r>
      <w:r>
        <w:rPr>
          <w:spacing w:val="-9"/>
          <w:w w:val="105"/>
          <w:sz w:val="16"/>
        </w:rPr>
        <w:t> </w:t>
      </w:r>
      <w:r>
        <w:rPr>
          <w:w w:val="105"/>
          <w:sz w:val="16"/>
        </w:rPr>
        <w:t>incêndio</w:t>
      </w:r>
      <w:r>
        <w:rPr>
          <w:spacing w:val="-9"/>
          <w:w w:val="105"/>
          <w:sz w:val="16"/>
        </w:rPr>
        <w:t> </w:t>
      </w:r>
      <w:r>
        <w:rPr>
          <w:w w:val="105"/>
          <w:sz w:val="16"/>
        </w:rPr>
        <w:t>com</w:t>
      </w:r>
      <w:r>
        <w:rPr>
          <w:spacing w:val="-9"/>
          <w:w w:val="105"/>
          <w:sz w:val="16"/>
        </w:rPr>
        <w:t> </w:t>
      </w:r>
      <w:r>
        <w:rPr>
          <w:w w:val="105"/>
          <w:sz w:val="16"/>
        </w:rPr>
        <w:t>carga de dióxido de carbono (CO2) e cilindros para gases expelentes (ampolas);</w:t>
      </w:r>
    </w:p>
    <w:p>
      <w:pPr>
        <w:pStyle w:val="ListParagraph"/>
        <w:numPr>
          <w:ilvl w:val="0"/>
          <w:numId w:val="25"/>
        </w:numPr>
        <w:tabs>
          <w:tab w:pos="398" w:val="left" w:leader="none"/>
        </w:tabs>
        <w:spacing w:line="290" w:lineRule="auto" w:before="1" w:after="0"/>
        <w:ind w:left="241" w:right="100" w:firstLine="0"/>
        <w:jc w:val="both"/>
        <w:rPr>
          <w:sz w:val="16"/>
        </w:rPr>
      </w:pPr>
      <w:r>
        <w:rPr>
          <w:w w:val="105"/>
          <w:sz w:val="16"/>
        </w:rPr>
        <w:t>inspeção</w:t>
      </w:r>
      <w:r>
        <w:rPr>
          <w:spacing w:val="-2"/>
          <w:w w:val="105"/>
          <w:sz w:val="16"/>
        </w:rPr>
        <w:t> </w:t>
      </w:r>
      <w:r>
        <w:rPr>
          <w:w w:val="105"/>
          <w:sz w:val="16"/>
        </w:rPr>
        <w:t>da</w:t>
      </w:r>
      <w:r>
        <w:rPr>
          <w:spacing w:val="-3"/>
          <w:w w:val="105"/>
          <w:sz w:val="16"/>
        </w:rPr>
        <w:t> </w:t>
      </w:r>
      <w:r>
        <w:rPr>
          <w:w w:val="105"/>
          <w:sz w:val="16"/>
        </w:rPr>
        <w:t>parte</w:t>
      </w:r>
      <w:r>
        <w:rPr>
          <w:spacing w:val="-3"/>
          <w:w w:val="105"/>
          <w:sz w:val="16"/>
        </w:rPr>
        <w:t> </w:t>
      </w:r>
      <w:r>
        <w:rPr>
          <w:w w:val="105"/>
          <w:sz w:val="16"/>
        </w:rPr>
        <w:t>interna</w:t>
      </w:r>
      <w:r>
        <w:rPr>
          <w:spacing w:val="-3"/>
          <w:w w:val="105"/>
          <w:sz w:val="16"/>
        </w:rPr>
        <w:t> </w:t>
      </w:r>
      <w:r>
        <w:rPr>
          <w:w w:val="105"/>
          <w:sz w:val="16"/>
        </w:rPr>
        <w:t>do</w:t>
      </w:r>
      <w:r>
        <w:rPr>
          <w:spacing w:val="-2"/>
          <w:w w:val="105"/>
          <w:sz w:val="16"/>
        </w:rPr>
        <w:t> </w:t>
      </w:r>
      <w:r>
        <w:rPr>
          <w:w w:val="105"/>
          <w:sz w:val="16"/>
        </w:rPr>
        <w:t>recipiente</w:t>
      </w:r>
      <w:r>
        <w:rPr>
          <w:spacing w:val="-3"/>
          <w:w w:val="105"/>
          <w:sz w:val="16"/>
        </w:rPr>
        <w:t> </w:t>
      </w:r>
      <w:r>
        <w:rPr>
          <w:w w:val="105"/>
          <w:sz w:val="16"/>
        </w:rPr>
        <w:t>ou</w:t>
      </w:r>
      <w:r>
        <w:rPr>
          <w:spacing w:val="-2"/>
          <w:w w:val="105"/>
          <w:sz w:val="16"/>
        </w:rPr>
        <w:t> </w:t>
      </w:r>
      <w:r>
        <w:rPr>
          <w:w w:val="105"/>
          <w:sz w:val="16"/>
        </w:rPr>
        <w:t>cilindro,</w:t>
      </w:r>
      <w:r>
        <w:rPr>
          <w:spacing w:val="-2"/>
          <w:w w:val="105"/>
          <w:sz w:val="16"/>
        </w:rPr>
        <w:t> </w:t>
      </w:r>
      <w:r>
        <w:rPr>
          <w:w w:val="105"/>
          <w:sz w:val="16"/>
        </w:rPr>
        <w:t>utilizando</w:t>
      </w:r>
      <w:r>
        <w:rPr>
          <w:spacing w:val="-2"/>
          <w:w w:val="105"/>
          <w:sz w:val="16"/>
        </w:rPr>
        <w:t> </w:t>
      </w:r>
      <w:r>
        <w:rPr>
          <w:w w:val="105"/>
          <w:sz w:val="16"/>
        </w:rPr>
        <w:t>dispositivo</w:t>
      </w:r>
      <w:r>
        <w:rPr>
          <w:spacing w:val="-2"/>
          <w:w w:val="105"/>
          <w:sz w:val="16"/>
        </w:rPr>
        <w:t> </w:t>
      </w:r>
      <w:r>
        <w:rPr>
          <w:w w:val="105"/>
          <w:sz w:val="16"/>
        </w:rPr>
        <w:t>de</w:t>
      </w:r>
      <w:r>
        <w:rPr>
          <w:spacing w:val="-3"/>
          <w:w w:val="105"/>
          <w:sz w:val="16"/>
        </w:rPr>
        <w:t> </w:t>
      </w:r>
      <w:r>
        <w:rPr>
          <w:w w:val="105"/>
          <w:sz w:val="16"/>
        </w:rPr>
        <w:t>iluminação</w:t>
      </w:r>
      <w:r>
        <w:rPr>
          <w:spacing w:val="-2"/>
          <w:w w:val="105"/>
          <w:sz w:val="16"/>
        </w:rPr>
        <w:t> </w:t>
      </w:r>
      <w:r>
        <w:rPr>
          <w:w w:val="105"/>
          <w:sz w:val="16"/>
        </w:rPr>
        <w:t>interna,</w:t>
      </w:r>
      <w:r>
        <w:rPr>
          <w:spacing w:val="-2"/>
          <w:w w:val="105"/>
          <w:sz w:val="16"/>
        </w:rPr>
        <w:t> </w:t>
      </w:r>
      <w:r>
        <w:rPr>
          <w:w w:val="105"/>
          <w:sz w:val="16"/>
        </w:rPr>
        <w:t>e</w:t>
      </w:r>
      <w:r>
        <w:rPr>
          <w:spacing w:val="-2"/>
          <w:w w:val="105"/>
          <w:sz w:val="16"/>
        </w:rPr>
        <w:t> </w:t>
      </w:r>
      <w:r>
        <w:rPr>
          <w:w w:val="105"/>
          <w:sz w:val="16"/>
        </w:rPr>
        <w:t>da</w:t>
      </w:r>
      <w:r>
        <w:rPr>
          <w:spacing w:val="-2"/>
          <w:w w:val="105"/>
          <w:sz w:val="16"/>
        </w:rPr>
        <w:t> </w:t>
      </w:r>
      <w:r>
        <w:rPr>
          <w:w w:val="105"/>
          <w:sz w:val="16"/>
        </w:rPr>
        <w:t>parte</w:t>
      </w:r>
      <w:r>
        <w:rPr>
          <w:spacing w:val="-2"/>
          <w:w w:val="105"/>
          <w:sz w:val="16"/>
        </w:rPr>
        <w:t> </w:t>
      </w:r>
      <w:r>
        <w:rPr>
          <w:w w:val="105"/>
          <w:sz w:val="16"/>
        </w:rPr>
        <w:t>externa,</w:t>
      </w:r>
      <w:r>
        <w:rPr>
          <w:spacing w:val="-2"/>
          <w:w w:val="105"/>
          <w:sz w:val="16"/>
        </w:rPr>
        <w:t> </w:t>
      </w:r>
      <w:r>
        <w:rPr>
          <w:w w:val="105"/>
          <w:sz w:val="16"/>
        </w:rPr>
        <w:t>as</w:t>
      </w:r>
      <w:r>
        <w:rPr>
          <w:spacing w:val="-2"/>
          <w:w w:val="105"/>
          <w:sz w:val="16"/>
        </w:rPr>
        <w:t> </w:t>
      </w:r>
      <w:r>
        <w:rPr>
          <w:w w:val="105"/>
          <w:sz w:val="16"/>
        </w:rPr>
        <w:t>quais</w:t>
      </w:r>
      <w:r>
        <w:rPr>
          <w:spacing w:val="-2"/>
          <w:w w:val="105"/>
          <w:sz w:val="16"/>
        </w:rPr>
        <w:t> </w:t>
      </w:r>
      <w:r>
        <w:rPr>
          <w:w w:val="105"/>
          <w:sz w:val="16"/>
        </w:rPr>
        <w:t>não</w:t>
      </w:r>
      <w:r>
        <w:rPr>
          <w:spacing w:val="-2"/>
          <w:w w:val="105"/>
          <w:sz w:val="16"/>
        </w:rPr>
        <w:t> </w:t>
      </w:r>
      <w:r>
        <w:rPr>
          <w:w w:val="105"/>
          <w:sz w:val="16"/>
        </w:rPr>
        <w:t>devem</w:t>
      </w:r>
      <w:r>
        <w:rPr>
          <w:spacing w:val="-2"/>
          <w:w w:val="105"/>
          <w:sz w:val="16"/>
        </w:rPr>
        <w:t> </w:t>
      </w:r>
      <w:r>
        <w:rPr>
          <w:w w:val="105"/>
          <w:sz w:val="16"/>
        </w:rPr>
        <w:t>apresentar</w:t>
      </w:r>
      <w:r>
        <w:rPr>
          <w:spacing w:val="-2"/>
          <w:w w:val="105"/>
          <w:sz w:val="16"/>
        </w:rPr>
        <w:t> </w:t>
      </w:r>
      <w:r>
        <w:rPr>
          <w:w w:val="105"/>
          <w:sz w:val="16"/>
        </w:rPr>
        <w:t>defeitos, danos ou corrosão;</w:t>
      </w:r>
    </w:p>
    <w:p>
      <w:pPr>
        <w:pStyle w:val="ListParagraph"/>
        <w:numPr>
          <w:ilvl w:val="0"/>
          <w:numId w:val="25"/>
        </w:numPr>
        <w:tabs>
          <w:tab w:pos="419" w:val="left" w:leader="none"/>
        </w:tabs>
        <w:spacing w:line="240" w:lineRule="auto" w:before="1" w:after="0"/>
        <w:ind w:left="419" w:right="0" w:hanging="178"/>
        <w:jc w:val="left"/>
        <w:rPr>
          <w:sz w:val="16"/>
        </w:rPr>
      </w:pPr>
      <w:r>
        <w:rPr>
          <w:sz w:val="16"/>
        </w:rPr>
        <w:t>repintura,</w:t>
      </w:r>
      <w:r>
        <w:rPr>
          <w:spacing w:val="13"/>
          <w:sz w:val="16"/>
        </w:rPr>
        <w:t> </w:t>
      </w:r>
      <w:r>
        <w:rPr>
          <w:sz w:val="16"/>
        </w:rPr>
        <w:t>quando</w:t>
      </w:r>
      <w:r>
        <w:rPr>
          <w:spacing w:val="14"/>
          <w:sz w:val="16"/>
        </w:rPr>
        <w:t> </w:t>
      </w:r>
      <w:r>
        <w:rPr>
          <w:spacing w:val="-2"/>
          <w:sz w:val="16"/>
        </w:rPr>
        <w:t>necessário;</w:t>
      </w:r>
    </w:p>
    <w:p>
      <w:pPr>
        <w:pStyle w:val="ListParagraph"/>
        <w:numPr>
          <w:ilvl w:val="0"/>
          <w:numId w:val="25"/>
        </w:numPr>
        <w:tabs>
          <w:tab w:pos="419" w:val="left" w:leader="none"/>
        </w:tabs>
        <w:spacing w:line="240" w:lineRule="auto" w:before="39" w:after="0"/>
        <w:ind w:left="419" w:right="0" w:hanging="178"/>
        <w:jc w:val="left"/>
        <w:rPr>
          <w:sz w:val="16"/>
        </w:rPr>
      </w:pPr>
      <w:r>
        <w:rPr>
          <w:w w:val="105"/>
          <w:sz w:val="16"/>
        </w:rPr>
        <w:t>regulagem</w:t>
      </w:r>
      <w:r>
        <w:rPr>
          <w:spacing w:val="-11"/>
          <w:w w:val="105"/>
          <w:sz w:val="16"/>
        </w:rPr>
        <w:t> </w:t>
      </w:r>
      <w:r>
        <w:rPr>
          <w:w w:val="105"/>
          <w:sz w:val="16"/>
        </w:rPr>
        <w:t>e</w:t>
      </w:r>
      <w:r>
        <w:rPr>
          <w:spacing w:val="-10"/>
          <w:w w:val="105"/>
          <w:sz w:val="16"/>
        </w:rPr>
        <w:t> </w:t>
      </w:r>
      <w:r>
        <w:rPr>
          <w:w w:val="105"/>
          <w:sz w:val="16"/>
        </w:rPr>
        <w:t>ensaios</w:t>
      </w:r>
      <w:r>
        <w:rPr>
          <w:spacing w:val="-10"/>
          <w:w w:val="105"/>
          <w:sz w:val="16"/>
        </w:rPr>
        <w:t> </w:t>
      </w:r>
      <w:r>
        <w:rPr>
          <w:w w:val="105"/>
          <w:sz w:val="16"/>
        </w:rPr>
        <w:t>de</w:t>
      </w:r>
      <w:r>
        <w:rPr>
          <w:spacing w:val="-10"/>
          <w:w w:val="105"/>
          <w:sz w:val="16"/>
        </w:rPr>
        <w:t> </w:t>
      </w:r>
      <w:r>
        <w:rPr>
          <w:spacing w:val="-2"/>
          <w:w w:val="105"/>
          <w:sz w:val="16"/>
        </w:rPr>
        <w:t>componentes;</w:t>
      </w:r>
    </w:p>
    <w:p>
      <w:pPr>
        <w:pStyle w:val="ListParagraph"/>
        <w:numPr>
          <w:ilvl w:val="0"/>
          <w:numId w:val="25"/>
        </w:numPr>
        <w:tabs>
          <w:tab w:pos="381" w:val="left" w:leader="none"/>
        </w:tabs>
        <w:spacing w:line="240" w:lineRule="auto" w:before="39" w:after="0"/>
        <w:ind w:left="381" w:right="0" w:hanging="140"/>
        <w:jc w:val="left"/>
        <w:rPr>
          <w:sz w:val="16"/>
        </w:rPr>
      </w:pPr>
      <w:r>
        <w:rPr>
          <w:spacing w:val="-2"/>
          <w:w w:val="105"/>
          <w:sz w:val="16"/>
        </w:rPr>
        <w:t>exame</w:t>
      </w:r>
      <w:r>
        <w:rPr>
          <w:spacing w:val="-1"/>
          <w:w w:val="105"/>
          <w:sz w:val="16"/>
        </w:rPr>
        <w:t> </w:t>
      </w:r>
      <w:r>
        <w:rPr>
          <w:spacing w:val="-2"/>
          <w:w w:val="105"/>
          <w:sz w:val="16"/>
        </w:rPr>
        <w:t>visual</w:t>
      </w:r>
      <w:r>
        <w:rPr>
          <w:w w:val="105"/>
          <w:sz w:val="16"/>
        </w:rPr>
        <w:t> </w:t>
      </w:r>
      <w:r>
        <w:rPr>
          <w:spacing w:val="-2"/>
          <w:w w:val="105"/>
          <w:sz w:val="16"/>
        </w:rPr>
        <w:t>dos</w:t>
      </w:r>
      <w:r>
        <w:rPr>
          <w:spacing w:val="-1"/>
          <w:w w:val="105"/>
          <w:sz w:val="16"/>
        </w:rPr>
        <w:t> </w:t>
      </w:r>
      <w:r>
        <w:rPr>
          <w:spacing w:val="-2"/>
          <w:w w:val="105"/>
          <w:sz w:val="16"/>
        </w:rPr>
        <w:t>componentes</w:t>
      </w:r>
      <w:r>
        <w:rPr>
          <w:w w:val="105"/>
          <w:sz w:val="16"/>
        </w:rPr>
        <w:t> </w:t>
      </w:r>
      <w:r>
        <w:rPr>
          <w:spacing w:val="-2"/>
          <w:w w:val="105"/>
          <w:sz w:val="16"/>
        </w:rPr>
        <w:t>de</w:t>
      </w:r>
      <w:r>
        <w:rPr>
          <w:spacing w:val="-1"/>
          <w:w w:val="105"/>
          <w:sz w:val="16"/>
        </w:rPr>
        <w:t> </w:t>
      </w:r>
      <w:r>
        <w:rPr>
          <w:spacing w:val="-2"/>
          <w:w w:val="105"/>
          <w:sz w:val="16"/>
        </w:rPr>
        <w:t>materiais</w:t>
      </w:r>
      <w:r>
        <w:rPr>
          <w:w w:val="105"/>
          <w:sz w:val="16"/>
        </w:rPr>
        <w:t> </w:t>
      </w:r>
      <w:r>
        <w:rPr>
          <w:spacing w:val="-2"/>
          <w:w w:val="105"/>
          <w:sz w:val="16"/>
        </w:rPr>
        <w:t>plásticos,</w:t>
      </w:r>
      <w:r>
        <w:rPr>
          <w:spacing w:val="-1"/>
          <w:w w:val="105"/>
          <w:sz w:val="16"/>
        </w:rPr>
        <w:t> </w:t>
      </w:r>
      <w:r>
        <w:rPr>
          <w:spacing w:val="-2"/>
          <w:w w:val="105"/>
          <w:sz w:val="16"/>
        </w:rPr>
        <w:t>com</w:t>
      </w:r>
      <w:r>
        <w:rPr>
          <w:w w:val="105"/>
          <w:sz w:val="16"/>
        </w:rPr>
        <w:t> </w:t>
      </w:r>
      <w:r>
        <w:rPr>
          <w:spacing w:val="-2"/>
          <w:w w:val="105"/>
          <w:sz w:val="16"/>
        </w:rPr>
        <w:t>auxílio</w:t>
      </w:r>
      <w:r>
        <w:rPr>
          <w:spacing w:val="-1"/>
          <w:w w:val="105"/>
          <w:sz w:val="16"/>
        </w:rPr>
        <w:t> </w:t>
      </w:r>
      <w:r>
        <w:rPr>
          <w:spacing w:val="-2"/>
          <w:w w:val="105"/>
          <w:sz w:val="16"/>
        </w:rPr>
        <w:t>de</w:t>
      </w:r>
      <w:r>
        <w:rPr>
          <w:w w:val="105"/>
          <w:sz w:val="16"/>
        </w:rPr>
        <w:t> </w:t>
      </w:r>
      <w:r>
        <w:rPr>
          <w:spacing w:val="-2"/>
          <w:w w:val="105"/>
          <w:sz w:val="16"/>
        </w:rPr>
        <w:t>lupa,</w:t>
      </w:r>
      <w:r>
        <w:rPr>
          <w:spacing w:val="-1"/>
          <w:w w:val="105"/>
          <w:sz w:val="16"/>
        </w:rPr>
        <w:t> </w:t>
      </w:r>
      <w:r>
        <w:rPr>
          <w:spacing w:val="-2"/>
          <w:w w:val="105"/>
          <w:sz w:val="16"/>
        </w:rPr>
        <w:t>os</w:t>
      </w:r>
      <w:r>
        <w:rPr>
          <w:w w:val="105"/>
          <w:sz w:val="16"/>
        </w:rPr>
        <w:t> </w:t>
      </w:r>
      <w:r>
        <w:rPr>
          <w:spacing w:val="-2"/>
          <w:w w:val="105"/>
          <w:sz w:val="16"/>
        </w:rPr>
        <w:t>quais</w:t>
      </w:r>
      <w:r>
        <w:rPr>
          <w:spacing w:val="-1"/>
          <w:w w:val="105"/>
          <w:sz w:val="16"/>
        </w:rPr>
        <w:t> </w:t>
      </w:r>
      <w:r>
        <w:rPr>
          <w:spacing w:val="-2"/>
          <w:w w:val="105"/>
          <w:sz w:val="16"/>
        </w:rPr>
        <w:t>não</w:t>
      </w:r>
      <w:r>
        <w:rPr>
          <w:w w:val="105"/>
          <w:sz w:val="16"/>
        </w:rPr>
        <w:t> </w:t>
      </w:r>
      <w:r>
        <w:rPr>
          <w:spacing w:val="-2"/>
          <w:w w:val="105"/>
          <w:sz w:val="16"/>
        </w:rPr>
        <w:t>podem</w:t>
      </w:r>
      <w:r>
        <w:rPr>
          <w:spacing w:val="-1"/>
          <w:w w:val="105"/>
          <w:sz w:val="16"/>
        </w:rPr>
        <w:t> </w:t>
      </w:r>
      <w:r>
        <w:rPr>
          <w:spacing w:val="-2"/>
          <w:w w:val="105"/>
          <w:sz w:val="16"/>
        </w:rPr>
        <w:t>apresentar</w:t>
      </w:r>
      <w:r>
        <w:rPr>
          <w:w w:val="105"/>
          <w:sz w:val="16"/>
        </w:rPr>
        <w:t> </w:t>
      </w:r>
      <w:r>
        <w:rPr>
          <w:spacing w:val="-2"/>
          <w:w w:val="105"/>
          <w:sz w:val="16"/>
        </w:rPr>
        <w:t>rachaduras</w:t>
      </w:r>
      <w:r>
        <w:rPr>
          <w:spacing w:val="-1"/>
          <w:w w:val="105"/>
          <w:sz w:val="16"/>
        </w:rPr>
        <w:t> </w:t>
      </w:r>
      <w:r>
        <w:rPr>
          <w:spacing w:val="-2"/>
          <w:w w:val="105"/>
          <w:sz w:val="16"/>
        </w:rPr>
        <w:t>ou</w:t>
      </w:r>
      <w:r>
        <w:rPr>
          <w:w w:val="105"/>
          <w:sz w:val="16"/>
        </w:rPr>
        <w:t> </w:t>
      </w:r>
      <w:r>
        <w:rPr>
          <w:spacing w:val="-2"/>
          <w:w w:val="105"/>
          <w:sz w:val="16"/>
        </w:rPr>
        <w:t>fissuras;</w:t>
      </w:r>
    </w:p>
    <w:p>
      <w:pPr>
        <w:pStyle w:val="ListParagraph"/>
        <w:numPr>
          <w:ilvl w:val="0"/>
          <w:numId w:val="25"/>
        </w:numPr>
        <w:tabs>
          <w:tab w:pos="391" w:val="left" w:leader="none"/>
        </w:tabs>
        <w:spacing w:line="290" w:lineRule="auto" w:before="39" w:after="0"/>
        <w:ind w:left="241" w:right="99" w:firstLine="0"/>
        <w:jc w:val="both"/>
        <w:rPr>
          <w:sz w:val="16"/>
        </w:rPr>
      </w:pPr>
      <w:r>
        <w:rPr>
          <w:w w:val="105"/>
          <w:sz w:val="16"/>
        </w:rPr>
        <w:t>verificação</w:t>
      </w:r>
      <w:r>
        <w:rPr>
          <w:spacing w:val="-1"/>
          <w:w w:val="105"/>
          <w:sz w:val="16"/>
        </w:rPr>
        <w:t> </w:t>
      </w:r>
      <w:r>
        <w:rPr>
          <w:w w:val="105"/>
          <w:sz w:val="16"/>
        </w:rPr>
        <w:t>do</w:t>
      </w:r>
      <w:r>
        <w:rPr>
          <w:spacing w:val="-1"/>
          <w:w w:val="105"/>
          <w:sz w:val="16"/>
        </w:rPr>
        <w:t> </w:t>
      </w:r>
      <w:r>
        <w:rPr>
          <w:w w:val="105"/>
          <w:sz w:val="16"/>
        </w:rPr>
        <w:t>tubo</w:t>
      </w:r>
      <w:r>
        <w:rPr>
          <w:spacing w:val="-1"/>
          <w:w w:val="105"/>
          <w:sz w:val="16"/>
        </w:rPr>
        <w:t> </w:t>
      </w:r>
      <w:r>
        <w:rPr>
          <w:w w:val="105"/>
          <w:sz w:val="16"/>
        </w:rPr>
        <w:t>sifão</w:t>
      </w:r>
      <w:r>
        <w:rPr>
          <w:spacing w:val="-1"/>
          <w:w w:val="105"/>
          <w:sz w:val="16"/>
        </w:rPr>
        <w:t> </w:t>
      </w:r>
      <w:r>
        <w:rPr>
          <w:w w:val="105"/>
          <w:sz w:val="16"/>
        </w:rPr>
        <w:t>quanto</w:t>
      </w:r>
      <w:r>
        <w:rPr>
          <w:spacing w:val="-1"/>
          <w:w w:val="105"/>
          <w:sz w:val="16"/>
        </w:rPr>
        <w:t> </w:t>
      </w:r>
      <w:r>
        <w:rPr>
          <w:w w:val="105"/>
          <w:sz w:val="16"/>
        </w:rPr>
        <w:t>ao</w:t>
      </w:r>
      <w:r>
        <w:rPr>
          <w:spacing w:val="-1"/>
          <w:w w:val="105"/>
          <w:sz w:val="16"/>
        </w:rPr>
        <w:t> </w:t>
      </w:r>
      <w:r>
        <w:rPr>
          <w:w w:val="105"/>
          <w:sz w:val="16"/>
        </w:rPr>
        <w:t>comprimento,</w:t>
      </w:r>
      <w:r>
        <w:rPr>
          <w:spacing w:val="-1"/>
          <w:w w:val="105"/>
          <w:sz w:val="16"/>
        </w:rPr>
        <w:t> </w:t>
      </w:r>
      <w:r>
        <w:rPr>
          <w:w w:val="105"/>
          <w:sz w:val="16"/>
        </w:rPr>
        <w:t>existência</w:t>
      </w:r>
      <w:r>
        <w:rPr>
          <w:spacing w:val="-1"/>
          <w:w w:val="105"/>
          <w:sz w:val="16"/>
        </w:rPr>
        <w:t> </w:t>
      </w:r>
      <w:r>
        <w:rPr>
          <w:w w:val="105"/>
          <w:sz w:val="16"/>
        </w:rPr>
        <w:t>de</w:t>
      </w:r>
      <w:r>
        <w:rPr>
          <w:spacing w:val="-1"/>
          <w:w w:val="105"/>
          <w:sz w:val="16"/>
        </w:rPr>
        <w:t> </w:t>
      </w:r>
      <w:r>
        <w:rPr>
          <w:w w:val="105"/>
          <w:sz w:val="16"/>
        </w:rPr>
        <w:t>chanfro,</w:t>
      </w:r>
      <w:r>
        <w:rPr>
          <w:spacing w:val="-1"/>
          <w:w w:val="105"/>
          <w:sz w:val="16"/>
        </w:rPr>
        <w:t> </w:t>
      </w:r>
      <w:r>
        <w:rPr>
          <w:w w:val="105"/>
          <w:sz w:val="16"/>
        </w:rPr>
        <w:t>inexistência</w:t>
      </w:r>
      <w:r>
        <w:rPr>
          <w:spacing w:val="-1"/>
          <w:w w:val="105"/>
          <w:sz w:val="16"/>
        </w:rPr>
        <w:t> </w:t>
      </w:r>
      <w:r>
        <w:rPr>
          <w:w w:val="105"/>
          <w:sz w:val="16"/>
        </w:rPr>
        <w:t>de</w:t>
      </w:r>
      <w:r>
        <w:rPr>
          <w:spacing w:val="-1"/>
          <w:w w:val="105"/>
          <w:sz w:val="16"/>
        </w:rPr>
        <w:t> </w:t>
      </w:r>
      <w:r>
        <w:rPr>
          <w:w w:val="105"/>
          <w:sz w:val="16"/>
        </w:rPr>
        <w:t>deformação,</w:t>
      </w:r>
      <w:r>
        <w:rPr>
          <w:spacing w:val="-1"/>
          <w:w w:val="105"/>
          <w:sz w:val="16"/>
        </w:rPr>
        <w:t> </w:t>
      </w:r>
      <w:r>
        <w:rPr>
          <w:w w:val="105"/>
          <w:sz w:val="16"/>
        </w:rPr>
        <w:t>e</w:t>
      </w:r>
      <w:r>
        <w:rPr>
          <w:spacing w:val="-1"/>
          <w:w w:val="105"/>
          <w:sz w:val="16"/>
        </w:rPr>
        <w:t> </w:t>
      </w:r>
      <w:r>
        <w:rPr>
          <w:w w:val="105"/>
          <w:sz w:val="16"/>
        </w:rPr>
        <w:t>não</w:t>
      </w:r>
      <w:r>
        <w:rPr>
          <w:spacing w:val="-1"/>
          <w:w w:val="105"/>
          <w:sz w:val="16"/>
        </w:rPr>
        <w:t> </w:t>
      </w:r>
      <w:r>
        <w:rPr>
          <w:w w:val="105"/>
          <w:sz w:val="16"/>
        </w:rPr>
        <w:t>apresentação</w:t>
      </w:r>
      <w:r>
        <w:rPr>
          <w:spacing w:val="-1"/>
          <w:w w:val="105"/>
          <w:sz w:val="16"/>
        </w:rPr>
        <w:t> </w:t>
      </w:r>
      <w:r>
        <w:rPr>
          <w:w w:val="105"/>
          <w:sz w:val="16"/>
        </w:rPr>
        <w:t>de</w:t>
      </w:r>
      <w:r>
        <w:rPr>
          <w:spacing w:val="-1"/>
          <w:w w:val="105"/>
          <w:sz w:val="16"/>
        </w:rPr>
        <w:t> </w:t>
      </w:r>
      <w:r>
        <w:rPr>
          <w:w w:val="105"/>
          <w:sz w:val="16"/>
        </w:rPr>
        <w:t>bolhas</w:t>
      </w:r>
      <w:r>
        <w:rPr>
          <w:spacing w:val="-1"/>
          <w:w w:val="105"/>
          <w:sz w:val="16"/>
        </w:rPr>
        <w:t> </w:t>
      </w:r>
      <w:r>
        <w:rPr>
          <w:w w:val="105"/>
          <w:sz w:val="16"/>
        </w:rPr>
        <w:t>e</w:t>
      </w:r>
      <w:r>
        <w:rPr>
          <w:spacing w:val="-1"/>
          <w:w w:val="105"/>
          <w:sz w:val="16"/>
        </w:rPr>
        <w:t> </w:t>
      </w:r>
      <w:r>
        <w:rPr>
          <w:w w:val="105"/>
          <w:sz w:val="16"/>
        </w:rPr>
        <w:t>demais</w:t>
      </w:r>
      <w:r>
        <w:rPr>
          <w:spacing w:val="-1"/>
          <w:w w:val="105"/>
          <w:sz w:val="16"/>
        </w:rPr>
        <w:t> </w:t>
      </w:r>
      <w:r>
        <w:rPr>
          <w:w w:val="105"/>
          <w:sz w:val="16"/>
        </w:rPr>
        <w:t>características que</w:t>
      </w:r>
      <w:r>
        <w:rPr>
          <w:w w:val="105"/>
          <w:sz w:val="16"/>
        </w:rPr>
        <w:t> possam</w:t>
      </w:r>
      <w:r>
        <w:rPr>
          <w:w w:val="105"/>
          <w:sz w:val="16"/>
        </w:rPr>
        <w:t> afetar</w:t>
      </w:r>
      <w:r>
        <w:rPr>
          <w:w w:val="105"/>
          <w:sz w:val="16"/>
        </w:rPr>
        <w:t> o</w:t>
      </w:r>
      <w:r>
        <w:rPr>
          <w:w w:val="105"/>
          <w:sz w:val="16"/>
        </w:rPr>
        <w:t> desempenho</w:t>
      </w:r>
      <w:r>
        <w:rPr>
          <w:w w:val="105"/>
          <w:sz w:val="16"/>
        </w:rPr>
        <w:t> do</w:t>
      </w:r>
      <w:r>
        <w:rPr>
          <w:w w:val="105"/>
          <w:sz w:val="16"/>
        </w:rPr>
        <w:t> extintor</w:t>
      </w:r>
      <w:r>
        <w:rPr>
          <w:w w:val="105"/>
          <w:sz w:val="16"/>
        </w:rPr>
        <w:t> de</w:t>
      </w:r>
      <w:r>
        <w:rPr>
          <w:w w:val="105"/>
          <w:sz w:val="16"/>
        </w:rPr>
        <w:t> incêndio;</w:t>
      </w:r>
      <w:r>
        <w:rPr>
          <w:w w:val="105"/>
          <w:sz w:val="16"/>
        </w:rPr>
        <w:t> Quando</w:t>
      </w:r>
      <w:r>
        <w:rPr>
          <w:w w:val="105"/>
          <w:sz w:val="16"/>
        </w:rPr>
        <w:t> verificada</w:t>
      </w:r>
      <w:r>
        <w:rPr>
          <w:w w:val="105"/>
          <w:sz w:val="16"/>
        </w:rPr>
        <w:t> a</w:t>
      </w:r>
      <w:r>
        <w:rPr>
          <w:w w:val="105"/>
          <w:sz w:val="16"/>
        </w:rPr>
        <w:t> necessidade</w:t>
      </w:r>
      <w:r>
        <w:rPr>
          <w:w w:val="105"/>
          <w:sz w:val="16"/>
        </w:rPr>
        <w:t> de</w:t>
      </w:r>
      <w:r>
        <w:rPr>
          <w:w w:val="105"/>
          <w:sz w:val="16"/>
        </w:rPr>
        <w:t> troca</w:t>
      </w:r>
      <w:r>
        <w:rPr>
          <w:w w:val="105"/>
          <w:sz w:val="16"/>
        </w:rPr>
        <w:t> do</w:t>
      </w:r>
      <w:r>
        <w:rPr>
          <w:w w:val="105"/>
          <w:sz w:val="16"/>
        </w:rPr>
        <w:t> tubo</w:t>
      </w:r>
      <w:r>
        <w:rPr>
          <w:w w:val="105"/>
          <w:sz w:val="16"/>
        </w:rPr>
        <w:t> sifão,</w:t>
      </w:r>
      <w:r>
        <w:rPr>
          <w:w w:val="105"/>
          <w:sz w:val="16"/>
        </w:rPr>
        <w:t> por</w:t>
      </w:r>
      <w:r>
        <w:rPr>
          <w:w w:val="105"/>
          <w:sz w:val="16"/>
        </w:rPr>
        <w:t> não</w:t>
      </w:r>
      <w:r>
        <w:rPr>
          <w:w w:val="105"/>
          <w:sz w:val="16"/>
        </w:rPr>
        <w:t> atendimento</w:t>
      </w:r>
      <w:r>
        <w:rPr>
          <w:w w:val="105"/>
          <w:sz w:val="16"/>
        </w:rPr>
        <w:t> a</w:t>
      </w:r>
      <w:r>
        <w:rPr>
          <w:w w:val="105"/>
          <w:sz w:val="16"/>
        </w:rPr>
        <w:t> quaisquer</w:t>
      </w:r>
      <w:r>
        <w:rPr>
          <w:w w:val="105"/>
          <w:sz w:val="16"/>
        </w:rPr>
        <w:t> dos requisitos descritos acima, esse tubo deverá ter as seguintes características:</w:t>
      </w:r>
    </w:p>
    <w:p>
      <w:pPr>
        <w:pStyle w:val="ListParagraph"/>
        <w:numPr>
          <w:ilvl w:val="0"/>
          <w:numId w:val="26"/>
        </w:numPr>
        <w:tabs>
          <w:tab w:pos="336" w:val="left" w:leader="none"/>
        </w:tabs>
        <w:spacing w:line="240" w:lineRule="auto" w:before="2" w:after="0"/>
        <w:ind w:left="336" w:right="0" w:hanging="95"/>
        <w:jc w:val="both"/>
        <w:rPr>
          <w:sz w:val="16"/>
        </w:rPr>
      </w:pPr>
      <w:r>
        <w:rPr>
          <w:spacing w:val="-2"/>
          <w:w w:val="105"/>
          <w:sz w:val="16"/>
        </w:rPr>
        <w:t>Para extintores</w:t>
      </w:r>
      <w:r>
        <w:rPr>
          <w:spacing w:val="-1"/>
          <w:w w:val="105"/>
          <w:sz w:val="16"/>
        </w:rPr>
        <w:t> </w:t>
      </w:r>
      <w:r>
        <w:rPr>
          <w:spacing w:val="-2"/>
          <w:w w:val="105"/>
          <w:sz w:val="16"/>
        </w:rPr>
        <w:t>com</w:t>
      </w:r>
      <w:r>
        <w:rPr>
          <w:spacing w:val="-1"/>
          <w:w w:val="105"/>
          <w:sz w:val="16"/>
        </w:rPr>
        <w:t> </w:t>
      </w:r>
      <w:r>
        <w:rPr>
          <w:spacing w:val="-2"/>
          <w:w w:val="105"/>
          <w:sz w:val="16"/>
        </w:rPr>
        <w:t>carga</w:t>
      </w:r>
      <w:r>
        <w:rPr>
          <w:spacing w:val="-1"/>
          <w:w w:val="105"/>
          <w:sz w:val="16"/>
        </w:rPr>
        <w:t> </w:t>
      </w:r>
      <w:r>
        <w:rPr>
          <w:spacing w:val="-2"/>
          <w:w w:val="105"/>
          <w:sz w:val="16"/>
        </w:rPr>
        <w:t>de</w:t>
      </w:r>
      <w:r>
        <w:rPr>
          <w:spacing w:val="-1"/>
          <w:w w:val="105"/>
          <w:sz w:val="16"/>
        </w:rPr>
        <w:t> </w:t>
      </w:r>
      <w:r>
        <w:rPr>
          <w:spacing w:val="-2"/>
          <w:w w:val="105"/>
          <w:sz w:val="16"/>
        </w:rPr>
        <w:t>água</w:t>
      </w:r>
      <w:r>
        <w:rPr>
          <w:spacing w:val="-1"/>
          <w:w w:val="105"/>
          <w:sz w:val="16"/>
        </w:rPr>
        <w:t> </w:t>
      </w:r>
      <w:r>
        <w:rPr>
          <w:spacing w:val="-2"/>
          <w:w w:val="105"/>
          <w:sz w:val="16"/>
        </w:rPr>
        <w:t>pressurizada</w:t>
      </w:r>
      <w:r>
        <w:rPr>
          <w:spacing w:val="-1"/>
          <w:w w:val="105"/>
          <w:sz w:val="16"/>
        </w:rPr>
        <w:t> </w:t>
      </w:r>
      <w:r>
        <w:rPr>
          <w:spacing w:val="-2"/>
          <w:w w:val="105"/>
          <w:sz w:val="16"/>
        </w:rPr>
        <w:t>e</w:t>
      </w:r>
      <w:r>
        <w:rPr>
          <w:spacing w:val="-1"/>
          <w:w w:val="105"/>
          <w:sz w:val="16"/>
        </w:rPr>
        <w:t> </w:t>
      </w:r>
      <w:r>
        <w:rPr>
          <w:spacing w:val="-2"/>
          <w:w w:val="105"/>
          <w:sz w:val="16"/>
        </w:rPr>
        <w:t>de</w:t>
      </w:r>
      <w:r>
        <w:rPr>
          <w:spacing w:val="-1"/>
          <w:w w:val="105"/>
          <w:sz w:val="16"/>
        </w:rPr>
        <w:t> </w:t>
      </w:r>
      <w:r>
        <w:rPr>
          <w:spacing w:val="-2"/>
          <w:w w:val="105"/>
          <w:sz w:val="16"/>
        </w:rPr>
        <w:t>espuma</w:t>
      </w:r>
      <w:r>
        <w:rPr>
          <w:spacing w:val="-1"/>
          <w:w w:val="105"/>
          <w:sz w:val="16"/>
        </w:rPr>
        <w:t> </w:t>
      </w:r>
      <w:r>
        <w:rPr>
          <w:spacing w:val="-2"/>
          <w:w w:val="105"/>
          <w:sz w:val="16"/>
        </w:rPr>
        <w:t>mecânica:</w:t>
      </w:r>
      <w:r>
        <w:rPr>
          <w:spacing w:val="-1"/>
          <w:w w:val="105"/>
          <w:sz w:val="16"/>
        </w:rPr>
        <w:t> </w:t>
      </w:r>
      <w:r>
        <w:rPr>
          <w:spacing w:val="-2"/>
          <w:w w:val="105"/>
          <w:sz w:val="16"/>
        </w:rPr>
        <w:t>não</w:t>
      </w:r>
      <w:r>
        <w:rPr>
          <w:spacing w:val="-1"/>
          <w:w w:val="105"/>
          <w:sz w:val="16"/>
        </w:rPr>
        <w:t> </w:t>
      </w:r>
      <w:r>
        <w:rPr>
          <w:spacing w:val="-2"/>
          <w:w w:val="105"/>
          <w:sz w:val="16"/>
        </w:rPr>
        <w:t>utilizar</w:t>
      </w:r>
      <w:r>
        <w:rPr>
          <w:spacing w:val="-1"/>
          <w:w w:val="105"/>
          <w:sz w:val="16"/>
        </w:rPr>
        <w:t> </w:t>
      </w:r>
      <w:r>
        <w:rPr>
          <w:spacing w:val="-2"/>
          <w:w w:val="105"/>
          <w:sz w:val="16"/>
        </w:rPr>
        <w:t>material</w:t>
      </w:r>
      <w:r>
        <w:rPr>
          <w:spacing w:val="-1"/>
          <w:w w:val="105"/>
          <w:sz w:val="16"/>
        </w:rPr>
        <w:t> </w:t>
      </w:r>
      <w:r>
        <w:rPr>
          <w:spacing w:val="-2"/>
          <w:w w:val="105"/>
          <w:sz w:val="16"/>
        </w:rPr>
        <w:t>metálico,</w:t>
      </w:r>
      <w:r>
        <w:rPr>
          <w:spacing w:val="-1"/>
          <w:w w:val="105"/>
          <w:sz w:val="16"/>
        </w:rPr>
        <w:t> </w:t>
      </w:r>
      <w:r>
        <w:rPr>
          <w:spacing w:val="-2"/>
          <w:w w:val="105"/>
          <w:sz w:val="16"/>
        </w:rPr>
        <w:t>exceto</w:t>
      </w:r>
      <w:r>
        <w:rPr>
          <w:spacing w:val="-1"/>
          <w:w w:val="105"/>
          <w:sz w:val="16"/>
        </w:rPr>
        <w:t> </w:t>
      </w:r>
      <w:r>
        <w:rPr>
          <w:spacing w:val="-2"/>
          <w:w w:val="105"/>
          <w:sz w:val="16"/>
        </w:rPr>
        <w:t>aço</w:t>
      </w:r>
      <w:r>
        <w:rPr>
          <w:spacing w:val="-1"/>
          <w:w w:val="105"/>
          <w:sz w:val="16"/>
        </w:rPr>
        <w:t> </w:t>
      </w:r>
      <w:r>
        <w:rPr>
          <w:spacing w:val="-2"/>
          <w:w w:val="105"/>
          <w:sz w:val="16"/>
        </w:rPr>
        <w:t>inoxidável;</w:t>
      </w:r>
    </w:p>
    <w:p>
      <w:pPr>
        <w:pStyle w:val="ListParagraph"/>
        <w:numPr>
          <w:ilvl w:val="0"/>
          <w:numId w:val="26"/>
        </w:numPr>
        <w:tabs>
          <w:tab w:pos="336" w:val="left" w:leader="none"/>
        </w:tabs>
        <w:spacing w:line="240" w:lineRule="auto" w:before="39" w:after="0"/>
        <w:ind w:left="336" w:right="0" w:hanging="95"/>
        <w:jc w:val="both"/>
        <w:rPr>
          <w:sz w:val="16"/>
        </w:rPr>
      </w:pPr>
      <w:r>
        <w:rPr>
          <w:spacing w:val="-2"/>
          <w:w w:val="105"/>
          <w:sz w:val="16"/>
        </w:rPr>
        <w:t>Para</w:t>
      </w:r>
      <w:r>
        <w:rPr>
          <w:spacing w:val="-1"/>
          <w:w w:val="105"/>
          <w:sz w:val="16"/>
        </w:rPr>
        <w:t> </w:t>
      </w:r>
      <w:r>
        <w:rPr>
          <w:spacing w:val="-2"/>
          <w:w w:val="105"/>
          <w:sz w:val="16"/>
        </w:rPr>
        <w:t>extintores</w:t>
      </w:r>
      <w:r>
        <w:rPr>
          <w:w w:val="105"/>
          <w:sz w:val="16"/>
        </w:rPr>
        <w:t> </w:t>
      </w:r>
      <w:r>
        <w:rPr>
          <w:spacing w:val="-2"/>
          <w:w w:val="105"/>
          <w:sz w:val="16"/>
        </w:rPr>
        <w:t>com</w:t>
      </w:r>
      <w:r>
        <w:rPr>
          <w:spacing w:val="-1"/>
          <w:w w:val="105"/>
          <w:sz w:val="16"/>
        </w:rPr>
        <w:t> </w:t>
      </w:r>
      <w:r>
        <w:rPr>
          <w:spacing w:val="-2"/>
          <w:w w:val="105"/>
          <w:sz w:val="16"/>
        </w:rPr>
        <w:t>carga</w:t>
      </w:r>
      <w:r>
        <w:rPr>
          <w:w w:val="105"/>
          <w:sz w:val="16"/>
        </w:rPr>
        <w:t> </w:t>
      </w:r>
      <w:r>
        <w:rPr>
          <w:spacing w:val="-2"/>
          <w:w w:val="105"/>
          <w:sz w:val="16"/>
        </w:rPr>
        <w:t>de</w:t>
      </w:r>
      <w:r>
        <w:rPr>
          <w:w w:val="105"/>
          <w:sz w:val="16"/>
        </w:rPr>
        <w:t> </w:t>
      </w:r>
      <w:r>
        <w:rPr>
          <w:spacing w:val="-2"/>
          <w:w w:val="105"/>
          <w:sz w:val="16"/>
        </w:rPr>
        <w:t>halogenado</w:t>
      </w:r>
      <w:r>
        <w:rPr>
          <w:spacing w:val="-1"/>
          <w:w w:val="105"/>
          <w:sz w:val="16"/>
        </w:rPr>
        <w:t> </w:t>
      </w:r>
      <w:r>
        <w:rPr>
          <w:spacing w:val="-2"/>
          <w:w w:val="105"/>
          <w:sz w:val="16"/>
        </w:rPr>
        <w:t>e</w:t>
      </w:r>
      <w:r>
        <w:rPr>
          <w:w w:val="105"/>
          <w:sz w:val="16"/>
        </w:rPr>
        <w:t> </w:t>
      </w:r>
      <w:r>
        <w:rPr>
          <w:spacing w:val="-2"/>
          <w:w w:val="105"/>
          <w:sz w:val="16"/>
        </w:rPr>
        <w:t>de</w:t>
      </w:r>
      <w:r>
        <w:rPr>
          <w:spacing w:val="-1"/>
          <w:w w:val="105"/>
          <w:sz w:val="16"/>
        </w:rPr>
        <w:t> </w:t>
      </w:r>
      <w:r>
        <w:rPr>
          <w:spacing w:val="-2"/>
          <w:w w:val="105"/>
          <w:sz w:val="16"/>
        </w:rPr>
        <w:t>dióxido</w:t>
      </w:r>
      <w:r>
        <w:rPr>
          <w:w w:val="105"/>
          <w:sz w:val="16"/>
        </w:rPr>
        <w:t> </w:t>
      </w:r>
      <w:r>
        <w:rPr>
          <w:spacing w:val="-2"/>
          <w:w w:val="105"/>
          <w:sz w:val="16"/>
        </w:rPr>
        <w:t>de</w:t>
      </w:r>
      <w:r>
        <w:rPr>
          <w:w w:val="105"/>
          <w:sz w:val="16"/>
        </w:rPr>
        <w:t> </w:t>
      </w:r>
      <w:r>
        <w:rPr>
          <w:spacing w:val="-2"/>
          <w:w w:val="105"/>
          <w:sz w:val="16"/>
        </w:rPr>
        <w:t>carbono:</w:t>
      </w:r>
      <w:r>
        <w:rPr>
          <w:spacing w:val="-1"/>
          <w:w w:val="105"/>
          <w:sz w:val="16"/>
        </w:rPr>
        <w:t> </w:t>
      </w:r>
      <w:r>
        <w:rPr>
          <w:spacing w:val="-2"/>
          <w:w w:val="105"/>
          <w:sz w:val="16"/>
        </w:rPr>
        <w:t>não</w:t>
      </w:r>
      <w:r>
        <w:rPr>
          <w:w w:val="105"/>
          <w:sz w:val="16"/>
        </w:rPr>
        <w:t> </w:t>
      </w:r>
      <w:r>
        <w:rPr>
          <w:spacing w:val="-2"/>
          <w:w w:val="105"/>
          <w:sz w:val="16"/>
        </w:rPr>
        <w:t>utilizar</w:t>
      </w:r>
      <w:r>
        <w:rPr>
          <w:w w:val="105"/>
          <w:sz w:val="16"/>
        </w:rPr>
        <w:t> </w:t>
      </w:r>
      <w:r>
        <w:rPr>
          <w:spacing w:val="-2"/>
          <w:w w:val="105"/>
          <w:sz w:val="16"/>
        </w:rPr>
        <w:t>materiais</w:t>
      </w:r>
      <w:r>
        <w:rPr>
          <w:spacing w:val="-1"/>
          <w:w w:val="105"/>
          <w:sz w:val="16"/>
        </w:rPr>
        <w:t> </w:t>
      </w:r>
      <w:r>
        <w:rPr>
          <w:spacing w:val="-2"/>
          <w:w w:val="105"/>
          <w:sz w:val="16"/>
        </w:rPr>
        <w:t>plásticos.</w:t>
      </w:r>
    </w:p>
    <w:p>
      <w:pPr>
        <w:pStyle w:val="ListParagraph"/>
        <w:numPr>
          <w:ilvl w:val="0"/>
          <w:numId w:val="25"/>
        </w:numPr>
        <w:tabs>
          <w:tab w:pos="419" w:val="left" w:leader="none"/>
        </w:tabs>
        <w:spacing w:line="240" w:lineRule="auto" w:before="39" w:after="0"/>
        <w:ind w:left="419" w:right="0" w:hanging="178"/>
        <w:jc w:val="left"/>
        <w:rPr>
          <w:sz w:val="16"/>
        </w:rPr>
      </w:pPr>
      <w:r>
        <w:rPr>
          <w:sz w:val="16"/>
        </w:rPr>
        <w:t>substituição,</w:t>
      </w:r>
      <w:r>
        <w:rPr>
          <w:spacing w:val="12"/>
          <w:sz w:val="16"/>
        </w:rPr>
        <w:t> </w:t>
      </w:r>
      <w:r>
        <w:rPr>
          <w:sz w:val="16"/>
        </w:rPr>
        <w:t>por</w:t>
      </w:r>
      <w:r>
        <w:rPr>
          <w:spacing w:val="12"/>
          <w:sz w:val="16"/>
        </w:rPr>
        <w:t> </w:t>
      </w:r>
      <w:r>
        <w:rPr>
          <w:sz w:val="16"/>
        </w:rPr>
        <w:t>novos,</w:t>
      </w:r>
      <w:r>
        <w:rPr>
          <w:spacing w:val="12"/>
          <w:sz w:val="16"/>
        </w:rPr>
        <w:t> </w:t>
      </w:r>
      <w:r>
        <w:rPr>
          <w:sz w:val="16"/>
        </w:rPr>
        <w:t>ou</w:t>
      </w:r>
      <w:r>
        <w:rPr>
          <w:spacing w:val="12"/>
          <w:sz w:val="16"/>
        </w:rPr>
        <w:t> </w:t>
      </w:r>
      <w:r>
        <w:rPr>
          <w:sz w:val="16"/>
        </w:rPr>
        <w:t>reaproveitamento</w:t>
      </w:r>
      <w:r>
        <w:rPr>
          <w:spacing w:val="12"/>
          <w:sz w:val="16"/>
        </w:rPr>
        <w:t> </w:t>
      </w:r>
      <w:r>
        <w:rPr>
          <w:sz w:val="16"/>
        </w:rPr>
        <w:t>dos</w:t>
      </w:r>
      <w:r>
        <w:rPr>
          <w:spacing w:val="12"/>
          <w:sz w:val="16"/>
        </w:rPr>
        <w:t> </w:t>
      </w:r>
      <w:r>
        <w:rPr>
          <w:sz w:val="16"/>
        </w:rPr>
        <w:t>componentes</w:t>
      </w:r>
      <w:r>
        <w:rPr>
          <w:spacing w:val="12"/>
          <w:sz w:val="16"/>
        </w:rPr>
        <w:t> </w:t>
      </w:r>
      <w:r>
        <w:rPr>
          <w:sz w:val="16"/>
        </w:rPr>
        <w:t>do</w:t>
      </w:r>
      <w:r>
        <w:rPr>
          <w:spacing w:val="12"/>
          <w:sz w:val="16"/>
        </w:rPr>
        <w:t> </w:t>
      </w:r>
      <w:r>
        <w:rPr>
          <w:sz w:val="16"/>
        </w:rPr>
        <w:t>extintor</w:t>
      </w:r>
      <w:r>
        <w:rPr>
          <w:spacing w:val="12"/>
          <w:sz w:val="16"/>
        </w:rPr>
        <w:t> </w:t>
      </w:r>
      <w:r>
        <w:rPr>
          <w:sz w:val="16"/>
        </w:rPr>
        <w:t>de</w:t>
      </w:r>
      <w:r>
        <w:rPr>
          <w:spacing w:val="12"/>
          <w:sz w:val="16"/>
        </w:rPr>
        <w:t> </w:t>
      </w:r>
      <w:r>
        <w:rPr>
          <w:sz w:val="16"/>
        </w:rPr>
        <w:t>incêndio</w:t>
      </w:r>
      <w:r>
        <w:rPr>
          <w:spacing w:val="12"/>
          <w:sz w:val="16"/>
        </w:rPr>
        <w:t> </w:t>
      </w:r>
      <w:r>
        <w:rPr>
          <w:spacing w:val="-2"/>
          <w:sz w:val="16"/>
        </w:rPr>
        <w:t>manutenido;</w:t>
      </w:r>
    </w:p>
    <w:p>
      <w:pPr>
        <w:pStyle w:val="ListParagraph"/>
        <w:numPr>
          <w:ilvl w:val="0"/>
          <w:numId w:val="25"/>
        </w:numPr>
        <w:tabs>
          <w:tab w:pos="381" w:val="left" w:leader="none"/>
        </w:tabs>
        <w:spacing w:line="240" w:lineRule="auto" w:before="39" w:after="0"/>
        <w:ind w:left="381" w:right="0" w:hanging="140"/>
        <w:jc w:val="left"/>
        <w:rPr>
          <w:sz w:val="16"/>
        </w:rPr>
      </w:pPr>
      <w:r>
        <w:rPr>
          <w:spacing w:val="-2"/>
          <w:w w:val="105"/>
          <w:sz w:val="16"/>
        </w:rPr>
        <w:t>fixação</w:t>
      </w:r>
      <w:r>
        <w:rPr>
          <w:spacing w:val="-1"/>
          <w:w w:val="105"/>
          <w:sz w:val="16"/>
        </w:rPr>
        <w:t> </w:t>
      </w:r>
      <w:r>
        <w:rPr>
          <w:spacing w:val="-2"/>
          <w:w w:val="105"/>
          <w:sz w:val="16"/>
        </w:rPr>
        <w:t>dos</w:t>
      </w:r>
      <w:r>
        <w:rPr>
          <w:w w:val="105"/>
          <w:sz w:val="16"/>
        </w:rPr>
        <w:t> </w:t>
      </w:r>
      <w:r>
        <w:rPr>
          <w:spacing w:val="-2"/>
          <w:w w:val="105"/>
          <w:sz w:val="16"/>
        </w:rPr>
        <w:t>componentes</w:t>
      </w:r>
      <w:r>
        <w:rPr>
          <w:spacing w:val="-1"/>
          <w:w w:val="105"/>
          <w:sz w:val="16"/>
        </w:rPr>
        <w:t> </w:t>
      </w:r>
      <w:r>
        <w:rPr>
          <w:spacing w:val="-2"/>
          <w:w w:val="105"/>
          <w:sz w:val="16"/>
        </w:rPr>
        <w:t>roscados</w:t>
      </w:r>
      <w:r>
        <w:rPr>
          <w:w w:val="105"/>
          <w:sz w:val="16"/>
        </w:rPr>
        <w:t> </w:t>
      </w:r>
      <w:r>
        <w:rPr>
          <w:spacing w:val="-2"/>
          <w:w w:val="105"/>
          <w:sz w:val="16"/>
        </w:rPr>
        <w:t>com</w:t>
      </w:r>
      <w:r>
        <w:rPr>
          <w:spacing w:val="-1"/>
          <w:w w:val="105"/>
          <w:sz w:val="16"/>
        </w:rPr>
        <w:t> </w:t>
      </w:r>
      <w:r>
        <w:rPr>
          <w:spacing w:val="-2"/>
          <w:w w:val="105"/>
          <w:sz w:val="16"/>
        </w:rPr>
        <w:t>aperto</w:t>
      </w:r>
      <w:r>
        <w:rPr>
          <w:w w:val="105"/>
          <w:sz w:val="16"/>
        </w:rPr>
        <w:t> </w:t>
      </w:r>
      <w:r>
        <w:rPr>
          <w:spacing w:val="-2"/>
          <w:w w:val="105"/>
          <w:sz w:val="16"/>
        </w:rPr>
        <w:t>adequado,</w:t>
      </w:r>
      <w:r>
        <w:rPr>
          <w:spacing w:val="-1"/>
          <w:w w:val="105"/>
          <w:sz w:val="16"/>
        </w:rPr>
        <w:t> </w:t>
      </w:r>
      <w:r>
        <w:rPr>
          <w:spacing w:val="-2"/>
          <w:w w:val="105"/>
          <w:sz w:val="16"/>
        </w:rPr>
        <w:t>sendo</w:t>
      </w:r>
      <w:r>
        <w:rPr>
          <w:w w:val="105"/>
          <w:sz w:val="16"/>
        </w:rPr>
        <w:t> </w:t>
      </w:r>
      <w:r>
        <w:rPr>
          <w:spacing w:val="-2"/>
          <w:w w:val="105"/>
          <w:sz w:val="16"/>
        </w:rPr>
        <w:t>que</w:t>
      </w:r>
      <w:r>
        <w:rPr>
          <w:spacing w:val="-1"/>
          <w:w w:val="105"/>
          <w:sz w:val="16"/>
        </w:rPr>
        <w:t> </w:t>
      </w:r>
      <w:r>
        <w:rPr>
          <w:spacing w:val="-2"/>
          <w:w w:val="105"/>
          <w:sz w:val="16"/>
        </w:rPr>
        <w:t>para</w:t>
      </w:r>
      <w:r>
        <w:rPr>
          <w:w w:val="105"/>
          <w:sz w:val="16"/>
        </w:rPr>
        <w:t> </w:t>
      </w:r>
      <w:r>
        <w:rPr>
          <w:spacing w:val="-2"/>
          <w:w w:val="105"/>
          <w:sz w:val="16"/>
        </w:rPr>
        <w:t>a</w:t>
      </w:r>
      <w:r>
        <w:rPr>
          <w:w w:val="105"/>
          <w:sz w:val="16"/>
        </w:rPr>
        <w:t> </w:t>
      </w:r>
      <w:r>
        <w:rPr>
          <w:spacing w:val="-2"/>
          <w:w w:val="105"/>
          <w:sz w:val="16"/>
        </w:rPr>
        <w:t>válvula</w:t>
      </w:r>
      <w:r>
        <w:rPr>
          <w:spacing w:val="-1"/>
          <w:w w:val="105"/>
          <w:sz w:val="16"/>
        </w:rPr>
        <w:t> </w:t>
      </w:r>
      <w:r>
        <w:rPr>
          <w:spacing w:val="-2"/>
          <w:w w:val="105"/>
          <w:sz w:val="16"/>
        </w:rPr>
        <w:t>de</w:t>
      </w:r>
      <w:r>
        <w:rPr>
          <w:w w:val="105"/>
          <w:sz w:val="16"/>
        </w:rPr>
        <w:t> </w:t>
      </w:r>
      <w:r>
        <w:rPr>
          <w:spacing w:val="-2"/>
          <w:w w:val="105"/>
          <w:sz w:val="16"/>
        </w:rPr>
        <w:t>descarga,</w:t>
      </w:r>
      <w:r>
        <w:rPr>
          <w:spacing w:val="-1"/>
          <w:w w:val="105"/>
          <w:sz w:val="16"/>
        </w:rPr>
        <w:t> </w:t>
      </w:r>
      <w:r>
        <w:rPr>
          <w:spacing w:val="-2"/>
          <w:w w:val="105"/>
          <w:sz w:val="16"/>
        </w:rPr>
        <w:t>tampa</w:t>
      </w:r>
      <w:r>
        <w:rPr>
          <w:w w:val="105"/>
          <w:sz w:val="16"/>
        </w:rPr>
        <w:t> </w:t>
      </w:r>
      <w:r>
        <w:rPr>
          <w:spacing w:val="-2"/>
          <w:w w:val="105"/>
          <w:sz w:val="16"/>
        </w:rPr>
        <w:t>e</w:t>
      </w:r>
      <w:r>
        <w:rPr>
          <w:spacing w:val="-1"/>
          <w:w w:val="105"/>
          <w:sz w:val="16"/>
        </w:rPr>
        <w:t> </w:t>
      </w:r>
      <w:r>
        <w:rPr>
          <w:spacing w:val="-2"/>
          <w:w w:val="105"/>
          <w:sz w:val="16"/>
        </w:rPr>
        <w:t>mangueira.</w:t>
      </w:r>
    </w:p>
    <w:p>
      <w:pPr>
        <w:pStyle w:val="ListParagraph"/>
        <w:numPr>
          <w:ilvl w:val="0"/>
          <w:numId w:val="25"/>
        </w:numPr>
        <w:tabs>
          <w:tab w:pos="464" w:val="left" w:leader="none"/>
        </w:tabs>
        <w:spacing w:line="240" w:lineRule="auto" w:before="39" w:after="0"/>
        <w:ind w:left="464" w:right="0" w:hanging="223"/>
        <w:jc w:val="left"/>
        <w:rPr>
          <w:sz w:val="16"/>
        </w:rPr>
      </w:pPr>
      <w:r>
        <w:rPr>
          <w:sz w:val="16"/>
        </w:rPr>
        <w:t>montagem</w:t>
      </w:r>
      <w:r>
        <w:rPr>
          <w:spacing w:val="12"/>
          <w:sz w:val="16"/>
        </w:rPr>
        <w:t> </w:t>
      </w:r>
      <w:r>
        <w:rPr>
          <w:sz w:val="16"/>
        </w:rPr>
        <w:t>do</w:t>
      </w:r>
      <w:r>
        <w:rPr>
          <w:spacing w:val="13"/>
          <w:sz w:val="16"/>
        </w:rPr>
        <w:t> </w:t>
      </w:r>
      <w:r>
        <w:rPr>
          <w:sz w:val="16"/>
        </w:rPr>
        <w:t>extintor</w:t>
      </w:r>
      <w:r>
        <w:rPr>
          <w:spacing w:val="13"/>
          <w:sz w:val="16"/>
        </w:rPr>
        <w:t> </w:t>
      </w:r>
      <w:r>
        <w:rPr>
          <w:sz w:val="16"/>
        </w:rPr>
        <w:t>de</w:t>
      </w:r>
      <w:r>
        <w:rPr>
          <w:spacing w:val="12"/>
          <w:sz w:val="16"/>
        </w:rPr>
        <w:t> </w:t>
      </w:r>
      <w:r>
        <w:rPr>
          <w:sz w:val="16"/>
        </w:rPr>
        <w:t>incêndio</w:t>
      </w:r>
      <w:r>
        <w:rPr>
          <w:spacing w:val="13"/>
          <w:sz w:val="16"/>
        </w:rPr>
        <w:t> </w:t>
      </w:r>
      <w:r>
        <w:rPr>
          <w:sz w:val="16"/>
        </w:rPr>
        <w:t>com</w:t>
      </w:r>
      <w:r>
        <w:rPr>
          <w:spacing w:val="13"/>
          <w:sz w:val="16"/>
        </w:rPr>
        <w:t> </w:t>
      </w:r>
      <w:r>
        <w:rPr>
          <w:sz w:val="16"/>
        </w:rPr>
        <w:t>os</w:t>
      </w:r>
      <w:r>
        <w:rPr>
          <w:spacing w:val="13"/>
          <w:sz w:val="16"/>
        </w:rPr>
        <w:t> </w:t>
      </w:r>
      <w:r>
        <w:rPr>
          <w:sz w:val="16"/>
        </w:rPr>
        <w:t>componentes</w:t>
      </w:r>
      <w:r>
        <w:rPr>
          <w:spacing w:val="12"/>
          <w:sz w:val="16"/>
        </w:rPr>
        <w:t> </w:t>
      </w:r>
      <w:r>
        <w:rPr>
          <w:sz w:val="16"/>
        </w:rPr>
        <w:t>previamente</w:t>
      </w:r>
      <w:r>
        <w:rPr>
          <w:spacing w:val="13"/>
          <w:sz w:val="16"/>
        </w:rPr>
        <w:t> </w:t>
      </w:r>
      <w:r>
        <w:rPr>
          <w:sz w:val="16"/>
        </w:rPr>
        <w:t>verificados/testados</w:t>
      </w:r>
      <w:r>
        <w:rPr>
          <w:spacing w:val="13"/>
          <w:sz w:val="16"/>
        </w:rPr>
        <w:t> </w:t>
      </w:r>
      <w:r>
        <w:rPr>
          <w:sz w:val="16"/>
        </w:rPr>
        <w:t>e</w:t>
      </w:r>
      <w:r>
        <w:rPr>
          <w:spacing w:val="13"/>
          <w:sz w:val="16"/>
        </w:rPr>
        <w:t> </w:t>
      </w:r>
      <w:r>
        <w:rPr>
          <w:sz w:val="16"/>
        </w:rPr>
        <w:t>aprovados,</w:t>
      </w:r>
      <w:r>
        <w:rPr>
          <w:spacing w:val="12"/>
          <w:sz w:val="16"/>
        </w:rPr>
        <w:t> </w:t>
      </w:r>
      <w:r>
        <w:rPr>
          <w:sz w:val="16"/>
        </w:rPr>
        <w:t>ou</w:t>
      </w:r>
      <w:r>
        <w:rPr>
          <w:spacing w:val="13"/>
          <w:sz w:val="16"/>
        </w:rPr>
        <w:t> </w:t>
      </w:r>
      <w:r>
        <w:rPr>
          <w:sz w:val="16"/>
        </w:rPr>
        <w:t>com</w:t>
      </w:r>
      <w:r>
        <w:rPr>
          <w:spacing w:val="13"/>
          <w:sz w:val="16"/>
        </w:rPr>
        <w:t> </w:t>
      </w:r>
      <w:r>
        <w:rPr>
          <w:sz w:val="16"/>
        </w:rPr>
        <w:t>componentes</w:t>
      </w:r>
      <w:r>
        <w:rPr>
          <w:spacing w:val="13"/>
          <w:sz w:val="16"/>
        </w:rPr>
        <w:t> </w:t>
      </w:r>
      <w:r>
        <w:rPr>
          <w:sz w:val="16"/>
        </w:rPr>
        <w:t>substitutos</w:t>
      </w:r>
      <w:r>
        <w:rPr>
          <w:spacing w:val="12"/>
          <w:sz w:val="16"/>
        </w:rPr>
        <w:t> </w:t>
      </w:r>
      <w:r>
        <w:rPr>
          <w:spacing w:val="-2"/>
          <w:sz w:val="16"/>
        </w:rPr>
        <w:t>novos;</w:t>
      </w:r>
    </w:p>
    <w:p>
      <w:pPr>
        <w:pStyle w:val="ListParagraph"/>
        <w:numPr>
          <w:ilvl w:val="0"/>
          <w:numId w:val="25"/>
        </w:numPr>
        <w:tabs>
          <w:tab w:pos="419" w:val="left" w:leader="none"/>
        </w:tabs>
        <w:spacing w:line="240" w:lineRule="auto" w:before="39" w:after="0"/>
        <w:ind w:left="419" w:right="0" w:hanging="178"/>
        <w:jc w:val="left"/>
        <w:rPr>
          <w:sz w:val="16"/>
        </w:rPr>
      </w:pPr>
      <w:r>
        <w:rPr>
          <w:spacing w:val="-2"/>
          <w:w w:val="105"/>
          <w:sz w:val="16"/>
        </w:rPr>
        <w:t>execução</w:t>
      </w:r>
      <w:r>
        <w:rPr>
          <w:spacing w:val="-1"/>
          <w:w w:val="105"/>
          <w:sz w:val="16"/>
        </w:rPr>
        <w:t> </w:t>
      </w:r>
      <w:r>
        <w:rPr>
          <w:spacing w:val="-2"/>
          <w:w w:val="105"/>
          <w:sz w:val="16"/>
        </w:rPr>
        <w:t>de</w:t>
      </w:r>
      <w:r>
        <w:rPr>
          <w:spacing w:val="-1"/>
          <w:w w:val="105"/>
          <w:sz w:val="16"/>
        </w:rPr>
        <w:t> </w:t>
      </w:r>
      <w:r>
        <w:rPr>
          <w:spacing w:val="-2"/>
          <w:w w:val="105"/>
          <w:sz w:val="16"/>
        </w:rPr>
        <w:t>recarga</w:t>
      </w:r>
      <w:r>
        <w:rPr>
          <w:w w:val="105"/>
          <w:sz w:val="16"/>
        </w:rPr>
        <w:t> </w:t>
      </w:r>
      <w:r>
        <w:rPr>
          <w:spacing w:val="-2"/>
          <w:w w:val="105"/>
          <w:sz w:val="16"/>
        </w:rPr>
        <w:t>e</w:t>
      </w:r>
      <w:r>
        <w:rPr>
          <w:spacing w:val="-1"/>
          <w:w w:val="105"/>
          <w:sz w:val="16"/>
        </w:rPr>
        <w:t> </w:t>
      </w:r>
      <w:r>
        <w:rPr>
          <w:spacing w:val="-2"/>
          <w:w w:val="105"/>
          <w:sz w:val="16"/>
        </w:rPr>
        <w:t>pressurização</w:t>
      </w:r>
      <w:r>
        <w:rPr>
          <w:spacing w:val="-1"/>
          <w:w w:val="105"/>
          <w:sz w:val="16"/>
        </w:rPr>
        <w:t> </w:t>
      </w:r>
      <w:r>
        <w:rPr>
          <w:spacing w:val="-2"/>
          <w:w w:val="105"/>
          <w:sz w:val="16"/>
        </w:rPr>
        <w:t>do</w:t>
      </w:r>
      <w:r>
        <w:rPr>
          <w:w w:val="105"/>
          <w:sz w:val="16"/>
        </w:rPr>
        <w:t> </w:t>
      </w:r>
      <w:r>
        <w:rPr>
          <w:spacing w:val="-2"/>
          <w:w w:val="105"/>
          <w:sz w:val="16"/>
        </w:rPr>
        <w:t>extintor</w:t>
      </w:r>
      <w:r>
        <w:rPr>
          <w:spacing w:val="-1"/>
          <w:w w:val="105"/>
          <w:sz w:val="16"/>
        </w:rPr>
        <w:t> </w:t>
      </w:r>
      <w:r>
        <w:rPr>
          <w:spacing w:val="-2"/>
          <w:w w:val="105"/>
          <w:sz w:val="16"/>
        </w:rPr>
        <w:t>de</w:t>
      </w:r>
      <w:r>
        <w:rPr>
          <w:spacing w:val="-1"/>
          <w:w w:val="105"/>
          <w:sz w:val="16"/>
        </w:rPr>
        <w:t> </w:t>
      </w:r>
      <w:r>
        <w:rPr>
          <w:spacing w:val="-2"/>
          <w:w w:val="105"/>
          <w:sz w:val="16"/>
        </w:rPr>
        <w:t>incêndio;</w:t>
      </w:r>
    </w:p>
    <w:p>
      <w:pPr>
        <w:pStyle w:val="ListParagraph"/>
        <w:numPr>
          <w:ilvl w:val="0"/>
          <w:numId w:val="25"/>
        </w:numPr>
        <w:tabs>
          <w:tab w:pos="419" w:val="left" w:leader="none"/>
        </w:tabs>
        <w:spacing w:line="240" w:lineRule="auto" w:before="39" w:after="0"/>
        <w:ind w:left="419" w:right="0" w:hanging="178"/>
        <w:jc w:val="left"/>
        <w:rPr>
          <w:sz w:val="16"/>
        </w:rPr>
      </w:pPr>
      <w:r>
        <w:rPr>
          <w:spacing w:val="-2"/>
          <w:w w:val="105"/>
          <w:sz w:val="16"/>
        </w:rPr>
        <w:t>colocação</w:t>
      </w:r>
      <w:r>
        <w:rPr>
          <w:spacing w:val="-1"/>
          <w:w w:val="105"/>
          <w:sz w:val="16"/>
        </w:rPr>
        <w:t> </w:t>
      </w:r>
      <w:r>
        <w:rPr>
          <w:spacing w:val="-2"/>
          <w:w w:val="105"/>
          <w:sz w:val="16"/>
        </w:rPr>
        <w:t>do</w:t>
      </w:r>
      <w:r>
        <w:rPr>
          <w:spacing w:val="-1"/>
          <w:w w:val="105"/>
          <w:sz w:val="16"/>
        </w:rPr>
        <w:t> </w:t>
      </w:r>
      <w:r>
        <w:rPr>
          <w:spacing w:val="-2"/>
          <w:w w:val="105"/>
          <w:sz w:val="16"/>
        </w:rPr>
        <w:t>Anel</w:t>
      </w:r>
      <w:r>
        <w:rPr>
          <w:spacing w:val="-1"/>
          <w:w w:val="105"/>
          <w:sz w:val="16"/>
        </w:rPr>
        <w:t> </w:t>
      </w:r>
      <w:r>
        <w:rPr>
          <w:spacing w:val="-2"/>
          <w:w w:val="105"/>
          <w:sz w:val="16"/>
        </w:rPr>
        <w:t>de</w:t>
      </w:r>
      <w:r>
        <w:rPr>
          <w:spacing w:val="-1"/>
          <w:w w:val="105"/>
          <w:sz w:val="16"/>
        </w:rPr>
        <w:t> </w:t>
      </w:r>
      <w:r>
        <w:rPr>
          <w:spacing w:val="-2"/>
          <w:w w:val="105"/>
          <w:sz w:val="16"/>
        </w:rPr>
        <w:t>Identificação</w:t>
      </w:r>
      <w:r>
        <w:rPr>
          <w:spacing w:val="-1"/>
          <w:w w:val="105"/>
          <w:sz w:val="16"/>
        </w:rPr>
        <w:t> </w:t>
      </w:r>
      <w:r>
        <w:rPr>
          <w:spacing w:val="-2"/>
          <w:w w:val="105"/>
          <w:sz w:val="16"/>
        </w:rPr>
        <w:t>de</w:t>
      </w:r>
      <w:r>
        <w:rPr>
          <w:w w:val="105"/>
          <w:sz w:val="16"/>
        </w:rPr>
        <w:t> </w:t>
      </w:r>
      <w:r>
        <w:rPr>
          <w:spacing w:val="-2"/>
          <w:w w:val="105"/>
          <w:sz w:val="16"/>
        </w:rPr>
        <w:t>Manutenção;</w:t>
      </w:r>
    </w:p>
    <w:p>
      <w:pPr>
        <w:pStyle w:val="ListParagraph"/>
        <w:numPr>
          <w:ilvl w:val="0"/>
          <w:numId w:val="25"/>
        </w:numPr>
        <w:tabs>
          <w:tab w:pos="419" w:val="left" w:leader="none"/>
        </w:tabs>
        <w:spacing w:line="240" w:lineRule="auto" w:before="39" w:after="0"/>
        <w:ind w:left="419" w:right="0" w:hanging="178"/>
        <w:jc w:val="left"/>
        <w:rPr>
          <w:sz w:val="16"/>
        </w:rPr>
      </w:pPr>
      <w:r>
        <w:rPr>
          <w:spacing w:val="-2"/>
          <w:w w:val="105"/>
          <w:sz w:val="16"/>
        </w:rPr>
        <w:t>substituição</w:t>
      </w:r>
      <w:r>
        <w:rPr>
          <w:spacing w:val="-1"/>
          <w:w w:val="105"/>
          <w:sz w:val="16"/>
        </w:rPr>
        <w:t> </w:t>
      </w:r>
      <w:r>
        <w:rPr>
          <w:spacing w:val="-2"/>
          <w:w w:val="105"/>
          <w:sz w:val="16"/>
        </w:rPr>
        <w:t>do</w:t>
      </w:r>
      <w:r>
        <w:rPr>
          <w:w w:val="105"/>
          <w:sz w:val="16"/>
        </w:rPr>
        <w:t> </w:t>
      </w:r>
      <w:r>
        <w:rPr>
          <w:spacing w:val="-2"/>
          <w:w w:val="105"/>
          <w:sz w:val="16"/>
        </w:rPr>
        <w:t>Quadro</w:t>
      </w:r>
      <w:r>
        <w:rPr>
          <w:spacing w:val="-1"/>
          <w:w w:val="105"/>
          <w:sz w:val="16"/>
        </w:rPr>
        <w:t> </w:t>
      </w:r>
      <w:r>
        <w:rPr>
          <w:spacing w:val="-2"/>
          <w:w w:val="105"/>
          <w:sz w:val="16"/>
        </w:rPr>
        <w:t>de</w:t>
      </w:r>
      <w:r>
        <w:rPr>
          <w:w w:val="105"/>
          <w:sz w:val="16"/>
        </w:rPr>
        <w:t> </w:t>
      </w:r>
      <w:r>
        <w:rPr>
          <w:spacing w:val="-2"/>
          <w:w w:val="105"/>
          <w:sz w:val="16"/>
        </w:rPr>
        <w:t>Instruções,</w:t>
      </w:r>
      <w:r>
        <w:rPr>
          <w:w w:val="105"/>
          <w:sz w:val="16"/>
        </w:rPr>
        <w:t> </w:t>
      </w:r>
      <w:r>
        <w:rPr>
          <w:spacing w:val="-2"/>
          <w:w w:val="105"/>
          <w:sz w:val="16"/>
        </w:rPr>
        <w:t>adequado</w:t>
      </w:r>
      <w:r>
        <w:rPr>
          <w:spacing w:val="-1"/>
          <w:w w:val="105"/>
          <w:sz w:val="16"/>
        </w:rPr>
        <w:t> </w:t>
      </w:r>
      <w:r>
        <w:rPr>
          <w:spacing w:val="-2"/>
          <w:w w:val="105"/>
          <w:sz w:val="16"/>
        </w:rPr>
        <w:t>ao</w:t>
      </w:r>
      <w:r>
        <w:rPr>
          <w:w w:val="105"/>
          <w:sz w:val="16"/>
        </w:rPr>
        <w:t> </w:t>
      </w:r>
      <w:r>
        <w:rPr>
          <w:spacing w:val="-2"/>
          <w:w w:val="105"/>
          <w:sz w:val="16"/>
        </w:rPr>
        <w:t>modelo</w:t>
      </w:r>
      <w:r>
        <w:rPr>
          <w:w w:val="105"/>
          <w:sz w:val="16"/>
        </w:rPr>
        <w:t> </w:t>
      </w:r>
      <w:r>
        <w:rPr>
          <w:spacing w:val="-2"/>
          <w:w w:val="105"/>
          <w:sz w:val="16"/>
        </w:rPr>
        <w:t>do</w:t>
      </w:r>
      <w:r>
        <w:rPr>
          <w:spacing w:val="-1"/>
          <w:w w:val="105"/>
          <w:sz w:val="16"/>
        </w:rPr>
        <w:t> </w:t>
      </w:r>
      <w:r>
        <w:rPr>
          <w:spacing w:val="-2"/>
          <w:w w:val="105"/>
          <w:sz w:val="16"/>
        </w:rPr>
        <w:t>extintor</w:t>
      </w:r>
      <w:r>
        <w:rPr>
          <w:w w:val="105"/>
          <w:sz w:val="16"/>
        </w:rPr>
        <w:t> </w:t>
      </w:r>
      <w:r>
        <w:rPr>
          <w:spacing w:val="-2"/>
          <w:w w:val="105"/>
          <w:sz w:val="16"/>
        </w:rPr>
        <w:t>de</w:t>
      </w:r>
      <w:r>
        <w:rPr>
          <w:spacing w:val="-1"/>
          <w:w w:val="105"/>
          <w:sz w:val="16"/>
        </w:rPr>
        <w:t> </w:t>
      </w:r>
      <w:r>
        <w:rPr>
          <w:spacing w:val="-2"/>
          <w:w w:val="105"/>
          <w:sz w:val="16"/>
        </w:rPr>
        <w:t>incêndio;</w:t>
      </w:r>
    </w:p>
    <w:p>
      <w:pPr>
        <w:pStyle w:val="ListParagraph"/>
        <w:numPr>
          <w:ilvl w:val="0"/>
          <w:numId w:val="25"/>
        </w:numPr>
        <w:tabs>
          <w:tab w:pos="419" w:val="left" w:leader="none"/>
        </w:tabs>
        <w:spacing w:line="240" w:lineRule="auto" w:before="39" w:after="0"/>
        <w:ind w:left="419" w:right="0" w:hanging="178"/>
        <w:jc w:val="left"/>
        <w:rPr>
          <w:sz w:val="16"/>
        </w:rPr>
      </w:pPr>
      <w:r>
        <w:rPr>
          <w:spacing w:val="-2"/>
          <w:w w:val="105"/>
          <w:sz w:val="16"/>
        </w:rPr>
        <w:t>realização</w:t>
      </w:r>
      <w:r>
        <w:rPr>
          <w:spacing w:val="-1"/>
          <w:w w:val="105"/>
          <w:sz w:val="16"/>
        </w:rPr>
        <w:t> </w:t>
      </w:r>
      <w:r>
        <w:rPr>
          <w:spacing w:val="-2"/>
          <w:w w:val="105"/>
          <w:sz w:val="16"/>
        </w:rPr>
        <w:t>do</w:t>
      </w:r>
      <w:r>
        <w:rPr>
          <w:w w:val="105"/>
          <w:sz w:val="16"/>
        </w:rPr>
        <w:t> </w:t>
      </w:r>
      <w:r>
        <w:rPr>
          <w:spacing w:val="-2"/>
          <w:w w:val="105"/>
          <w:sz w:val="16"/>
        </w:rPr>
        <w:t>ensaio</w:t>
      </w:r>
      <w:r>
        <w:rPr>
          <w:spacing w:val="-1"/>
          <w:w w:val="105"/>
          <w:sz w:val="16"/>
        </w:rPr>
        <w:t> </w:t>
      </w:r>
      <w:r>
        <w:rPr>
          <w:spacing w:val="-2"/>
          <w:w w:val="105"/>
          <w:sz w:val="16"/>
        </w:rPr>
        <w:t>de</w:t>
      </w:r>
      <w:r>
        <w:rPr>
          <w:w w:val="105"/>
          <w:sz w:val="16"/>
        </w:rPr>
        <w:t> </w:t>
      </w:r>
      <w:r>
        <w:rPr>
          <w:spacing w:val="-2"/>
          <w:w w:val="105"/>
          <w:sz w:val="16"/>
        </w:rPr>
        <w:t>estanqueidade</w:t>
      </w:r>
      <w:r>
        <w:rPr>
          <w:spacing w:val="-1"/>
          <w:w w:val="105"/>
          <w:sz w:val="16"/>
        </w:rPr>
        <w:t> </w:t>
      </w:r>
      <w:r>
        <w:rPr>
          <w:spacing w:val="-2"/>
          <w:w w:val="105"/>
          <w:sz w:val="16"/>
        </w:rPr>
        <w:t>do</w:t>
      </w:r>
      <w:r>
        <w:rPr>
          <w:w w:val="105"/>
          <w:sz w:val="16"/>
        </w:rPr>
        <w:t> </w:t>
      </w:r>
      <w:r>
        <w:rPr>
          <w:spacing w:val="-2"/>
          <w:w w:val="105"/>
          <w:sz w:val="16"/>
        </w:rPr>
        <w:t>extintor</w:t>
      </w:r>
      <w:r>
        <w:rPr>
          <w:spacing w:val="-1"/>
          <w:w w:val="105"/>
          <w:sz w:val="16"/>
        </w:rPr>
        <w:t> </w:t>
      </w:r>
      <w:r>
        <w:rPr>
          <w:spacing w:val="-2"/>
          <w:w w:val="105"/>
          <w:sz w:val="16"/>
        </w:rPr>
        <w:t>de</w:t>
      </w:r>
      <w:r>
        <w:rPr>
          <w:w w:val="105"/>
          <w:sz w:val="16"/>
        </w:rPr>
        <w:t> </w:t>
      </w:r>
      <w:r>
        <w:rPr>
          <w:spacing w:val="-2"/>
          <w:w w:val="105"/>
          <w:sz w:val="16"/>
        </w:rPr>
        <w:t>incêndio;</w:t>
      </w:r>
    </w:p>
    <w:p>
      <w:pPr>
        <w:pStyle w:val="ListParagraph"/>
        <w:numPr>
          <w:ilvl w:val="0"/>
          <w:numId w:val="25"/>
        </w:numPr>
        <w:tabs>
          <w:tab w:pos="390" w:val="left" w:leader="none"/>
        </w:tabs>
        <w:spacing w:line="240" w:lineRule="auto" w:before="39" w:after="0"/>
        <w:ind w:left="390" w:right="0" w:hanging="149"/>
        <w:jc w:val="left"/>
        <w:rPr>
          <w:sz w:val="16"/>
        </w:rPr>
      </w:pPr>
      <w:r>
        <w:rPr>
          <w:w w:val="105"/>
          <w:sz w:val="16"/>
        </w:rPr>
        <w:t>colocação</w:t>
      </w:r>
      <w:r>
        <w:rPr>
          <w:spacing w:val="-10"/>
          <w:w w:val="105"/>
          <w:sz w:val="16"/>
        </w:rPr>
        <w:t> </w:t>
      </w:r>
      <w:r>
        <w:rPr>
          <w:w w:val="105"/>
          <w:sz w:val="16"/>
        </w:rPr>
        <w:t>da</w:t>
      </w:r>
      <w:r>
        <w:rPr>
          <w:spacing w:val="-9"/>
          <w:w w:val="105"/>
          <w:sz w:val="16"/>
        </w:rPr>
        <w:t> </w:t>
      </w:r>
      <w:r>
        <w:rPr>
          <w:w w:val="105"/>
          <w:sz w:val="16"/>
        </w:rPr>
        <w:t>trava</w:t>
      </w:r>
      <w:r>
        <w:rPr>
          <w:spacing w:val="-9"/>
          <w:w w:val="105"/>
          <w:sz w:val="16"/>
        </w:rPr>
        <w:t> </w:t>
      </w:r>
      <w:r>
        <w:rPr>
          <w:w w:val="105"/>
          <w:sz w:val="16"/>
        </w:rPr>
        <w:t>e</w:t>
      </w:r>
      <w:r>
        <w:rPr>
          <w:spacing w:val="-9"/>
          <w:w w:val="105"/>
          <w:sz w:val="16"/>
        </w:rPr>
        <w:t> </w:t>
      </w:r>
      <w:r>
        <w:rPr>
          <w:spacing w:val="-2"/>
          <w:w w:val="105"/>
          <w:sz w:val="16"/>
        </w:rPr>
        <w:t>lacre;</w:t>
      </w:r>
    </w:p>
    <w:p>
      <w:pPr>
        <w:pStyle w:val="ListParagraph"/>
        <w:numPr>
          <w:ilvl w:val="0"/>
          <w:numId w:val="25"/>
        </w:numPr>
        <w:tabs>
          <w:tab w:pos="400" w:val="left" w:leader="none"/>
        </w:tabs>
        <w:spacing w:line="240" w:lineRule="auto" w:before="39" w:after="0"/>
        <w:ind w:left="400" w:right="0" w:hanging="159"/>
        <w:jc w:val="left"/>
        <w:rPr>
          <w:sz w:val="16"/>
        </w:rPr>
      </w:pPr>
      <w:r>
        <w:rPr>
          <w:spacing w:val="-2"/>
          <w:w w:val="105"/>
          <w:sz w:val="16"/>
        </w:rPr>
        <w:t>fixação</w:t>
      </w:r>
      <w:r>
        <w:rPr>
          <w:spacing w:val="-1"/>
          <w:w w:val="105"/>
          <w:sz w:val="16"/>
        </w:rPr>
        <w:t> </w:t>
      </w:r>
      <w:r>
        <w:rPr>
          <w:spacing w:val="-2"/>
          <w:w w:val="105"/>
          <w:sz w:val="16"/>
        </w:rPr>
        <w:t>do</w:t>
      </w:r>
      <w:r>
        <w:rPr>
          <w:spacing w:val="-1"/>
          <w:w w:val="105"/>
          <w:sz w:val="16"/>
        </w:rPr>
        <w:t> </w:t>
      </w:r>
      <w:r>
        <w:rPr>
          <w:spacing w:val="-2"/>
          <w:w w:val="105"/>
          <w:sz w:val="16"/>
        </w:rPr>
        <w:t>Selo</w:t>
      </w:r>
      <w:r>
        <w:rPr>
          <w:spacing w:val="-1"/>
          <w:w w:val="105"/>
          <w:sz w:val="16"/>
        </w:rPr>
        <w:t> </w:t>
      </w:r>
      <w:r>
        <w:rPr>
          <w:spacing w:val="-2"/>
          <w:w w:val="105"/>
          <w:sz w:val="16"/>
        </w:rPr>
        <w:t>de</w:t>
      </w:r>
      <w:r>
        <w:rPr>
          <w:spacing w:val="-1"/>
          <w:w w:val="105"/>
          <w:sz w:val="16"/>
        </w:rPr>
        <w:t> </w:t>
      </w:r>
      <w:r>
        <w:rPr>
          <w:spacing w:val="-2"/>
          <w:w w:val="105"/>
          <w:sz w:val="16"/>
        </w:rPr>
        <w:t>Identificação</w:t>
      </w:r>
      <w:r>
        <w:rPr>
          <w:spacing w:val="-1"/>
          <w:w w:val="105"/>
          <w:sz w:val="16"/>
        </w:rPr>
        <w:t> </w:t>
      </w:r>
      <w:r>
        <w:rPr>
          <w:spacing w:val="-2"/>
          <w:w w:val="105"/>
          <w:sz w:val="16"/>
        </w:rPr>
        <w:t>da</w:t>
      </w:r>
      <w:r>
        <w:rPr>
          <w:spacing w:val="-1"/>
          <w:w w:val="105"/>
          <w:sz w:val="16"/>
        </w:rPr>
        <w:t> </w:t>
      </w:r>
      <w:r>
        <w:rPr>
          <w:spacing w:val="-2"/>
          <w:w w:val="105"/>
          <w:sz w:val="16"/>
        </w:rPr>
        <w:t>Conformidade;</w:t>
      </w:r>
    </w:p>
    <w:p>
      <w:pPr>
        <w:pStyle w:val="ListParagraph"/>
        <w:numPr>
          <w:ilvl w:val="0"/>
          <w:numId w:val="25"/>
        </w:numPr>
        <w:tabs>
          <w:tab w:pos="381" w:val="left" w:leader="none"/>
        </w:tabs>
        <w:spacing w:line="240" w:lineRule="auto" w:before="39" w:after="0"/>
        <w:ind w:left="381" w:right="0" w:hanging="140"/>
        <w:jc w:val="left"/>
        <w:rPr>
          <w:sz w:val="16"/>
        </w:rPr>
      </w:pPr>
      <w:r>
        <w:rPr>
          <w:spacing w:val="-2"/>
          <w:w w:val="105"/>
          <w:sz w:val="16"/>
        </w:rPr>
        <w:t>fixação</w:t>
      </w:r>
      <w:r>
        <w:rPr>
          <w:spacing w:val="-1"/>
          <w:w w:val="105"/>
          <w:sz w:val="16"/>
        </w:rPr>
        <w:t> </w:t>
      </w:r>
      <w:r>
        <w:rPr>
          <w:spacing w:val="-2"/>
          <w:w w:val="105"/>
          <w:sz w:val="16"/>
        </w:rPr>
        <w:t>da</w:t>
      </w:r>
      <w:r>
        <w:rPr>
          <w:spacing w:val="-1"/>
          <w:w w:val="105"/>
          <w:sz w:val="16"/>
        </w:rPr>
        <w:t> </w:t>
      </w:r>
      <w:r>
        <w:rPr>
          <w:spacing w:val="-2"/>
          <w:w w:val="105"/>
          <w:sz w:val="16"/>
        </w:rPr>
        <w:t>Etiqueta</w:t>
      </w:r>
      <w:r>
        <w:rPr>
          <w:spacing w:val="-1"/>
          <w:w w:val="105"/>
          <w:sz w:val="16"/>
        </w:rPr>
        <w:t> </w:t>
      </w:r>
      <w:r>
        <w:rPr>
          <w:spacing w:val="-2"/>
          <w:w w:val="105"/>
          <w:sz w:val="16"/>
        </w:rPr>
        <w:t>de</w:t>
      </w:r>
      <w:r>
        <w:rPr>
          <w:spacing w:val="-1"/>
          <w:w w:val="105"/>
          <w:sz w:val="16"/>
        </w:rPr>
        <w:t> </w:t>
      </w:r>
      <w:r>
        <w:rPr>
          <w:spacing w:val="-2"/>
          <w:w w:val="105"/>
          <w:sz w:val="16"/>
        </w:rPr>
        <w:t>Garantia</w:t>
      </w:r>
      <w:r>
        <w:rPr>
          <w:spacing w:val="-1"/>
          <w:w w:val="105"/>
          <w:sz w:val="16"/>
        </w:rPr>
        <w:t> </w:t>
      </w:r>
      <w:r>
        <w:rPr>
          <w:spacing w:val="-2"/>
          <w:w w:val="105"/>
          <w:sz w:val="16"/>
        </w:rPr>
        <w:t>Autoadesiva,</w:t>
      </w:r>
      <w:r>
        <w:rPr>
          <w:spacing w:val="-1"/>
          <w:w w:val="105"/>
          <w:sz w:val="16"/>
        </w:rPr>
        <w:t> </w:t>
      </w:r>
      <w:r>
        <w:rPr>
          <w:spacing w:val="-2"/>
          <w:w w:val="105"/>
          <w:sz w:val="16"/>
        </w:rPr>
        <w:t>a</w:t>
      </w:r>
      <w:r>
        <w:rPr>
          <w:spacing w:val="-1"/>
          <w:w w:val="105"/>
          <w:sz w:val="16"/>
        </w:rPr>
        <w:t> </w:t>
      </w:r>
      <w:r>
        <w:rPr>
          <w:spacing w:val="-2"/>
          <w:w w:val="105"/>
          <w:sz w:val="16"/>
        </w:rPr>
        <w:t>qual</w:t>
      </w:r>
      <w:r>
        <w:rPr>
          <w:w w:val="105"/>
          <w:sz w:val="16"/>
        </w:rPr>
        <w:t> </w:t>
      </w:r>
      <w:r>
        <w:rPr>
          <w:spacing w:val="-2"/>
          <w:w w:val="105"/>
          <w:sz w:val="16"/>
        </w:rPr>
        <w:t>deve</w:t>
      </w:r>
      <w:r>
        <w:rPr>
          <w:spacing w:val="-1"/>
          <w:w w:val="105"/>
          <w:sz w:val="16"/>
        </w:rPr>
        <w:t> </w:t>
      </w:r>
      <w:r>
        <w:rPr>
          <w:spacing w:val="-2"/>
          <w:w w:val="105"/>
          <w:sz w:val="16"/>
        </w:rPr>
        <w:t>estar</w:t>
      </w:r>
      <w:r>
        <w:rPr>
          <w:spacing w:val="-1"/>
          <w:w w:val="105"/>
          <w:sz w:val="16"/>
        </w:rPr>
        <w:t> </w:t>
      </w:r>
      <w:r>
        <w:rPr>
          <w:spacing w:val="-2"/>
          <w:w w:val="105"/>
          <w:sz w:val="16"/>
        </w:rPr>
        <w:t>conforme</w:t>
      </w:r>
      <w:r>
        <w:rPr>
          <w:spacing w:val="-1"/>
          <w:w w:val="105"/>
          <w:sz w:val="16"/>
        </w:rPr>
        <w:t> </w:t>
      </w:r>
      <w:r>
        <w:rPr>
          <w:spacing w:val="-2"/>
          <w:w w:val="105"/>
          <w:sz w:val="16"/>
        </w:rPr>
        <w:t>o</w:t>
      </w:r>
      <w:r>
        <w:rPr>
          <w:spacing w:val="-1"/>
          <w:w w:val="105"/>
          <w:sz w:val="16"/>
        </w:rPr>
        <w:t> </w:t>
      </w:r>
      <w:r>
        <w:rPr>
          <w:spacing w:val="-2"/>
          <w:w w:val="105"/>
          <w:sz w:val="16"/>
        </w:rPr>
        <w:t>especificado</w:t>
      </w:r>
      <w:r>
        <w:rPr>
          <w:spacing w:val="-1"/>
          <w:w w:val="105"/>
          <w:sz w:val="16"/>
        </w:rPr>
        <w:t> </w:t>
      </w:r>
      <w:r>
        <w:rPr>
          <w:spacing w:val="-2"/>
          <w:w w:val="105"/>
          <w:sz w:val="16"/>
        </w:rPr>
        <w:t>no</w:t>
      </w:r>
      <w:r>
        <w:rPr>
          <w:spacing w:val="-1"/>
          <w:w w:val="105"/>
          <w:sz w:val="16"/>
        </w:rPr>
        <w:t> </w:t>
      </w:r>
      <w:r>
        <w:rPr>
          <w:spacing w:val="-2"/>
          <w:w w:val="105"/>
          <w:sz w:val="16"/>
        </w:rPr>
        <w:t>Anexo</w:t>
      </w:r>
      <w:r>
        <w:rPr>
          <w:spacing w:val="-1"/>
          <w:w w:val="105"/>
          <w:sz w:val="16"/>
        </w:rPr>
        <w:t> </w:t>
      </w:r>
      <w:r>
        <w:rPr>
          <w:spacing w:val="-2"/>
          <w:w w:val="105"/>
          <w:sz w:val="16"/>
        </w:rPr>
        <w:t>J</w:t>
      </w:r>
      <w:r>
        <w:rPr>
          <w:w w:val="105"/>
          <w:sz w:val="16"/>
        </w:rPr>
        <w:t> </w:t>
      </w:r>
      <w:r>
        <w:rPr>
          <w:spacing w:val="-2"/>
          <w:w w:val="105"/>
          <w:sz w:val="16"/>
        </w:rPr>
        <w:t>deste</w:t>
      </w:r>
      <w:r>
        <w:rPr>
          <w:spacing w:val="-1"/>
          <w:w w:val="105"/>
          <w:sz w:val="16"/>
        </w:rPr>
        <w:t> </w:t>
      </w:r>
      <w:r>
        <w:rPr>
          <w:spacing w:val="-2"/>
          <w:w w:val="105"/>
          <w:sz w:val="16"/>
        </w:rPr>
        <w:t>RTQ;</w:t>
      </w:r>
      <w:r>
        <w:rPr>
          <w:spacing w:val="-1"/>
          <w:w w:val="105"/>
          <w:sz w:val="16"/>
        </w:rPr>
        <w:t> </w:t>
      </w:r>
      <w:r>
        <w:rPr>
          <w:spacing w:val="-10"/>
          <w:w w:val="105"/>
          <w:sz w:val="16"/>
        </w:rPr>
        <w:t>e</w:t>
      </w:r>
    </w:p>
    <w:p>
      <w:pPr>
        <w:pStyle w:val="ListParagraph"/>
        <w:numPr>
          <w:ilvl w:val="0"/>
          <w:numId w:val="25"/>
        </w:numPr>
        <w:tabs>
          <w:tab w:pos="419" w:val="left" w:leader="none"/>
        </w:tabs>
        <w:spacing w:line="240" w:lineRule="auto" w:before="39" w:after="0"/>
        <w:ind w:left="419" w:right="0" w:hanging="178"/>
        <w:jc w:val="left"/>
        <w:rPr>
          <w:sz w:val="16"/>
        </w:rPr>
      </w:pPr>
      <w:r>
        <w:rPr>
          <w:spacing w:val="-2"/>
          <w:w w:val="105"/>
          <w:sz w:val="16"/>
        </w:rPr>
        <w:t>quando</w:t>
      </w:r>
      <w:r>
        <w:rPr>
          <w:spacing w:val="-1"/>
          <w:w w:val="105"/>
          <w:sz w:val="16"/>
        </w:rPr>
        <w:t> </w:t>
      </w:r>
      <w:r>
        <w:rPr>
          <w:spacing w:val="-2"/>
          <w:w w:val="105"/>
          <w:sz w:val="16"/>
        </w:rPr>
        <w:t>aplicável,</w:t>
      </w:r>
      <w:r>
        <w:rPr>
          <w:spacing w:val="-1"/>
          <w:w w:val="105"/>
          <w:sz w:val="16"/>
        </w:rPr>
        <w:t> </w:t>
      </w:r>
      <w:r>
        <w:rPr>
          <w:spacing w:val="-2"/>
          <w:w w:val="105"/>
          <w:sz w:val="16"/>
        </w:rPr>
        <w:t>marcação</w:t>
      </w:r>
      <w:r>
        <w:rPr>
          <w:spacing w:val="-1"/>
          <w:w w:val="105"/>
          <w:sz w:val="16"/>
        </w:rPr>
        <w:t> </w:t>
      </w:r>
      <w:r>
        <w:rPr>
          <w:spacing w:val="-2"/>
          <w:w w:val="105"/>
          <w:sz w:val="16"/>
        </w:rPr>
        <w:t>do</w:t>
      </w:r>
      <w:r>
        <w:rPr>
          <w:w w:val="105"/>
          <w:sz w:val="16"/>
        </w:rPr>
        <w:t> </w:t>
      </w:r>
      <w:r>
        <w:rPr>
          <w:spacing w:val="-2"/>
          <w:w w:val="105"/>
          <w:sz w:val="16"/>
        </w:rPr>
        <w:t>peso</w:t>
      </w:r>
      <w:r>
        <w:rPr>
          <w:spacing w:val="-1"/>
          <w:w w:val="105"/>
          <w:sz w:val="16"/>
        </w:rPr>
        <w:t> </w:t>
      </w:r>
      <w:r>
        <w:rPr>
          <w:spacing w:val="-2"/>
          <w:w w:val="105"/>
          <w:sz w:val="16"/>
        </w:rPr>
        <w:t>cheio</w:t>
      </w:r>
      <w:r>
        <w:rPr>
          <w:spacing w:val="-1"/>
          <w:w w:val="105"/>
          <w:sz w:val="16"/>
        </w:rPr>
        <w:t> </w:t>
      </w:r>
      <w:r>
        <w:rPr>
          <w:spacing w:val="-2"/>
          <w:w w:val="105"/>
          <w:sz w:val="16"/>
        </w:rPr>
        <w:t>(PC)</w:t>
      </w:r>
      <w:r>
        <w:rPr>
          <w:spacing w:val="-1"/>
          <w:w w:val="105"/>
          <w:sz w:val="16"/>
        </w:rPr>
        <w:t> </w:t>
      </w:r>
      <w:r>
        <w:rPr>
          <w:spacing w:val="-2"/>
          <w:w w:val="105"/>
          <w:sz w:val="16"/>
        </w:rPr>
        <w:t>e</w:t>
      </w:r>
      <w:r>
        <w:rPr>
          <w:w w:val="105"/>
          <w:sz w:val="16"/>
        </w:rPr>
        <w:t> </w:t>
      </w:r>
      <w:r>
        <w:rPr>
          <w:spacing w:val="-2"/>
          <w:w w:val="105"/>
          <w:sz w:val="16"/>
        </w:rPr>
        <w:t>peso</w:t>
      </w:r>
      <w:r>
        <w:rPr>
          <w:spacing w:val="-1"/>
          <w:w w:val="105"/>
          <w:sz w:val="16"/>
        </w:rPr>
        <w:t> </w:t>
      </w:r>
      <w:r>
        <w:rPr>
          <w:spacing w:val="-2"/>
          <w:w w:val="105"/>
          <w:sz w:val="16"/>
        </w:rPr>
        <w:t>vazio</w:t>
      </w:r>
      <w:r>
        <w:rPr>
          <w:spacing w:val="-1"/>
          <w:w w:val="105"/>
          <w:sz w:val="16"/>
        </w:rPr>
        <w:t> </w:t>
      </w:r>
      <w:r>
        <w:rPr>
          <w:spacing w:val="-2"/>
          <w:w w:val="105"/>
          <w:sz w:val="16"/>
        </w:rPr>
        <w:t>(PV)</w:t>
      </w:r>
      <w:r>
        <w:rPr>
          <w:spacing w:val="-1"/>
          <w:w w:val="105"/>
          <w:sz w:val="16"/>
        </w:rPr>
        <w:t> </w:t>
      </w:r>
      <w:r>
        <w:rPr>
          <w:spacing w:val="-2"/>
          <w:w w:val="105"/>
          <w:sz w:val="16"/>
        </w:rPr>
        <w:t>nas</w:t>
      </w:r>
      <w:r>
        <w:rPr>
          <w:w w:val="105"/>
          <w:sz w:val="16"/>
        </w:rPr>
        <w:t> </w:t>
      </w:r>
      <w:r>
        <w:rPr>
          <w:spacing w:val="-2"/>
          <w:w w:val="105"/>
          <w:sz w:val="16"/>
        </w:rPr>
        <w:t>válvulas</w:t>
      </w:r>
      <w:r>
        <w:rPr>
          <w:spacing w:val="-1"/>
          <w:w w:val="105"/>
          <w:sz w:val="16"/>
        </w:rPr>
        <w:t> </w:t>
      </w:r>
      <w:r>
        <w:rPr>
          <w:spacing w:val="-2"/>
          <w:w w:val="105"/>
          <w:sz w:val="16"/>
        </w:rPr>
        <w:t>do</w:t>
      </w:r>
      <w:r>
        <w:rPr>
          <w:spacing w:val="-1"/>
          <w:w w:val="105"/>
          <w:sz w:val="16"/>
        </w:rPr>
        <w:t> </w:t>
      </w:r>
      <w:r>
        <w:rPr>
          <w:spacing w:val="-2"/>
          <w:w w:val="105"/>
          <w:sz w:val="16"/>
        </w:rPr>
        <w:t>extintor</w:t>
      </w:r>
      <w:r>
        <w:rPr>
          <w:spacing w:val="-1"/>
          <w:w w:val="105"/>
          <w:sz w:val="16"/>
        </w:rPr>
        <w:t> </w:t>
      </w:r>
      <w:r>
        <w:rPr>
          <w:spacing w:val="-2"/>
          <w:w w:val="105"/>
          <w:sz w:val="16"/>
        </w:rPr>
        <w:t>conforme</w:t>
      </w:r>
      <w:r>
        <w:rPr>
          <w:w w:val="105"/>
          <w:sz w:val="16"/>
        </w:rPr>
        <w:t> </w:t>
      </w:r>
      <w:r>
        <w:rPr>
          <w:spacing w:val="-2"/>
          <w:w w:val="105"/>
          <w:sz w:val="16"/>
        </w:rPr>
        <w:t>itens</w:t>
      </w:r>
      <w:r>
        <w:rPr>
          <w:spacing w:val="-1"/>
          <w:w w:val="105"/>
          <w:sz w:val="16"/>
        </w:rPr>
        <w:t> </w:t>
      </w:r>
      <w:r>
        <w:rPr>
          <w:spacing w:val="-2"/>
          <w:w w:val="105"/>
          <w:sz w:val="16"/>
        </w:rPr>
        <w:t>a</w:t>
      </w:r>
      <w:r>
        <w:rPr>
          <w:spacing w:val="-1"/>
          <w:w w:val="105"/>
          <w:sz w:val="16"/>
        </w:rPr>
        <w:t> </w:t>
      </w:r>
      <w:r>
        <w:rPr>
          <w:spacing w:val="-2"/>
          <w:w w:val="105"/>
          <w:sz w:val="16"/>
        </w:rPr>
        <w:t>seguir.</w:t>
      </w:r>
    </w:p>
    <w:p>
      <w:pPr>
        <w:pStyle w:val="BodyText"/>
        <w:spacing w:line="290" w:lineRule="auto" w:before="39"/>
        <w:ind w:left="241"/>
      </w:pPr>
      <w:r>
        <w:rPr>
          <w:w w:val="105"/>
        </w:rPr>
        <w:t>Para</w:t>
      </w:r>
      <w:r>
        <w:rPr>
          <w:spacing w:val="-9"/>
          <w:w w:val="105"/>
        </w:rPr>
        <w:t> </w:t>
      </w:r>
      <w:r>
        <w:rPr>
          <w:w w:val="105"/>
        </w:rPr>
        <w:t>o</w:t>
      </w:r>
      <w:r>
        <w:rPr>
          <w:spacing w:val="-9"/>
          <w:w w:val="105"/>
        </w:rPr>
        <w:t> </w:t>
      </w:r>
      <w:r>
        <w:rPr>
          <w:w w:val="105"/>
        </w:rPr>
        <w:t>caso</w:t>
      </w:r>
      <w:r>
        <w:rPr>
          <w:spacing w:val="-9"/>
          <w:w w:val="105"/>
        </w:rPr>
        <w:t> </w:t>
      </w:r>
      <w:r>
        <w:rPr>
          <w:w w:val="105"/>
        </w:rPr>
        <w:t>do</w:t>
      </w:r>
      <w:r>
        <w:rPr>
          <w:spacing w:val="-9"/>
          <w:w w:val="105"/>
        </w:rPr>
        <w:t> </w:t>
      </w:r>
      <w:r>
        <w:rPr>
          <w:w w:val="105"/>
        </w:rPr>
        <w:t>extintor</w:t>
      </w:r>
      <w:r>
        <w:rPr>
          <w:spacing w:val="-9"/>
          <w:w w:val="105"/>
        </w:rPr>
        <w:t> </w:t>
      </w:r>
      <w:r>
        <w:rPr>
          <w:w w:val="105"/>
        </w:rPr>
        <w:t>de</w:t>
      </w:r>
      <w:r>
        <w:rPr>
          <w:spacing w:val="-9"/>
          <w:w w:val="105"/>
        </w:rPr>
        <w:t> </w:t>
      </w:r>
      <w:r>
        <w:rPr>
          <w:w w:val="105"/>
        </w:rPr>
        <w:t>incêndio</w:t>
      </w:r>
      <w:r>
        <w:rPr>
          <w:spacing w:val="-9"/>
          <w:w w:val="105"/>
        </w:rPr>
        <w:t> </w:t>
      </w:r>
      <w:r>
        <w:rPr>
          <w:w w:val="105"/>
        </w:rPr>
        <w:t>com</w:t>
      </w:r>
      <w:r>
        <w:rPr>
          <w:spacing w:val="-9"/>
          <w:w w:val="105"/>
        </w:rPr>
        <w:t> </w:t>
      </w:r>
      <w:r>
        <w:rPr>
          <w:w w:val="105"/>
        </w:rPr>
        <w:t>carga</w:t>
      </w:r>
      <w:r>
        <w:rPr>
          <w:spacing w:val="-9"/>
          <w:w w:val="105"/>
        </w:rPr>
        <w:t> </w:t>
      </w:r>
      <w:r>
        <w:rPr>
          <w:w w:val="105"/>
        </w:rPr>
        <w:t>de</w:t>
      </w:r>
      <w:r>
        <w:rPr>
          <w:spacing w:val="-9"/>
          <w:w w:val="105"/>
        </w:rPr>
        <w:t> </w:t>
      </w:r>
      <w:r>
        <w:rPr>
          <w:w w:val="105"/>
        </w:rPr>
        <w:t>dióxido</w:t>
      </w:r>
      <w:r>
        <w:rPr>
          <w:spacing w:val="-9"/>
          <w:w w:val="105"/>
        </w:rPr>
        <w:t> </w:t>
      </w:r>
      <w:r>
        <w:rPr>
          <w:w w:val="105"/>
        </w:rPr>
        <w:t>de</w:t>
      </w:r>
      <w:r>
        <w:rPr>
          <w:spacing w:val="-9"/>
          <w:w w:val="105"/>
        </w:rPr>
        <w:t> </w:t>
      </w:r>
      <w:r>
        <w:rPr>
          <w:w w:val="105"/>
        </w:rPr>
        <w:t>carbono</w:t>
      </w:r>
      <w:r>
        <w:rPr>
          <w:spacing w:val="-9"/>
          <w:w w:val="105"/>
        </w:rPr>
        <w:t> </w:t>
      </w:r>
      <w:r>
        <w:rPr>
          <w:w w:val="105"/>
        </w:rPr>
        <w:t>(CO2),</w:t>
      </w:r>
      <w:r>
        <w:rPr>
          <w:spacing w:val="-9"/>
          <w:w w:val="105"/>
        </w:rPr>
        <w:t> </w:t>
      </w:r>
      <w:r>
        <w:rPr>
          <w:w w:val="105"/>
        </w:rPr>
        <w:t>deve</w:t>
      </w:r>
      <w:r>
        <w:rPr>
          <w:spacing w:val="-9"/>
          <w:w w:val="105"/>
        </w:rPr>
        <w:t> </w:t>
      </w:r>
      <w:r>
        <w:rPr>
          <w:w w:val="105"/>
        </w:rPr>
        <w:t>ser</w:t>
      </w:r>
      <w:r>
        <w:rPr>
          <w:spacing w:val="-9"/>
          <w:w w:val="105"/>
        </w:rPr>
        <w:t> </w:t>
      </w:r>
      <w:r>
        <w:rPr>
          <w:w w:val="105"/>
        </w:rPr>
        <w:t>efetuada,</w:t>
      </w:r>
      <w:r>
        <w:rPr>
          <w:spacing w:val="-9"/>
          <w:w w:val="105"/>
        </w:rPr>
        <w:t> </w:t>
      </w:r>
      <w:r>
        <w:rPr>
          <w:w w:val="105"/>
        </w:rPr>
        <w:t>em</w:t>
      </w:r>
      <w:r>
        <w:rPr>
          <w:spacing w:val="-9"/>
          <w:w w:val="105"/>
        </w:rPr>
        <w:t> </w:t>
      </w:r>
      <w:r>
        <w:rPr>
          <w:w w:val="105"/>
        </w:rPr>
        <w:t>suas</w:t>
      </w:r>
      <w:r>
        <w:rPr>
          <w:spacing w:val="-9"/>
          <w:w w:val="105"/>
        </w:rPr>
        <w:t> </w:t>
      </w:r>
      <w:r>
        <w:rPr>
          <w:w w:val="105"/>
        </w:rPr>
        <w:t>respectivas</w:t>
      </w:r>
      <w:r>
        <w:rPr>
          <w:spacing w:val="-9"/>
          <w:w w:val="105"/>
        </w:rPr>
        <w:t> </w:t>
      </w:r>
      <w:r>
        <w:rPr>
          <w:w w:val="105"/>
        </w:rPr>
        <w:t>válvulas,</w:t>
      </w:r>
      <w:r>
        <w:rPr>
          <w:spacing w:val="-9"/>
          <w:w w:val="105"/>
        </w:rPr>
        <w:t> </w:t>
      </w:r>
      <w:r>
        <w:rPr>
          <w:w w:val="105"/>
        </w:rPr>
        <w:t>a</w:t>
      </w:r>
      <w:r>
        <w:rPr>
          <w:spacing w:val="-9"/>
          <w:w w:val="105"/>
        </w:rPr>
        <w:t> </w:t>
      </w:r>
      <w:r>
        <w:rPr>
          <w:w w:val="105"/>
        </w:rPr>
        <w:t>marcação</w:t>
      </w:r>
      <w:r>
        <w:rPr>
          <w:spacing w:val="-9"/>
          <w:w w:val="105"/>
        </w:rPr>
        <w:t> </w:t>
      </w:r>
      <w:r>
        <w:rPr>
          <w:w w:val="105"/>
        </w:rPr>
        <w:t>do</w:t>
      </w:r>
      <w:r>
        <w:rPr>
          <w:spacing w:val="-9"/>
          <w:w w:val="105"/>
        </w:rPr>
        <w:t> </w:t>
      </w:r>
      <w:r>
        <w:rPr>
          <w:w w:val="105"/>
        </w:rPr>
        <w:t>peso</w:t>
      </w:r>
      <w:r>
        <w:rPr>
          <w:spacing w:val="-9"/>
          <w:w w:val="105"/>
        </w:rPr>
        <w:t> </w:t>
      </w:r>
      <w:r>
        <w:rPr>
          <w:w w:val="105"/>
        </w:rPr>
        <w:t>do</w:t>
      </w:r>
      <w:r>
        <w:rPr>
          <w:spacing w:val="-9"/>
          <w:w w:val="105"/>
        </w:rPr>
        <w:t> </w:t>
      </w:r>
      <w:r>
        <w:rPr>
          <w:w w:val="105"/>
        </w:rPr>
        <w:t>extintor</w:t>
      </w:r>
      <w:r>
        <w:rPr>
          <w:spacing w:val="-9"/>
          <w:w w:val="105"/>
        </w:rPr>
        <w:t> </w:t>
      </w:r>
      <w:r>
        <w:rPr>
          <w:w w:val="105"/>
        </w:rPr>
        <w:t>de incêndio</w:t>
      </w:r>
      <w:r>
        <w:rPr>
          <w:spacing w:val="-2"/>
          <w:w w:val="105"/>
        </w:rPr>
        <w:t> </w:t>
      </w:r>
      <w:r>
        <w:rPr>
          <w:w w:val="105"/>
        </w:rPr>
        <w:t>completo</w:t>
      </w:r>
      <w:r>
        <w:rPr>
          <w:spacing w:val="-2"/>
          <w:w w:val="105"/>
        </w:rPr>
        <w:t> </w:t>
      </w:r>
      <w:r>
        <w:rPr>
          <w:w w:val="105"/>
        </w:rPr>
        <w:t>com</w:t>
      </w:r>
      <w:r>
        <w:rPr>
          <w:spacing w:val="-2"/>
          <w:w w:val="105"/>
        </w:rPr>
        <w:t> </w:t>
      </w:r>
      <w:r>
        <w:rPr>
          <w:w w:val="105"/>
        </w:rPr>
        <w:t>carga</w:t>
      </w:r>
      <w:r>
        <w:rPr>
          <w:spacing w:val="-2"/>
          <w:w w:val="105"/>
        </w:rPr>
        <w:t> </w:t>
      </w:r>
      <w:r>
        <w:rPr>
          <w:w w:val="105"/>
        </w:rPr>
        <w:t>(PC)</w:t>
      </w:r>
      <w:r>
        <w:rPr>
          <w:spacing w:val="-2"/>
          <w:w w:val="105"/>
        </w:rPr>
        <w:t> </w:t>
      </w:r>
      <w:r>
        <w:rPr>
          <w:w w:val="105"/>
        </w:rPr>
        <w:t>e</w:t>
      </w:r>
      <w:r>
        <w:rPr>
          <w:spacing w:val="-2"/>
          <w:w w:val="105"/>
        </w:rPr>
        <w:t> </w:t>
      </w:r>
      <w:r>
        <w:rPr>
          <w:w w:val="105"/>
        </w:rPr>
        <w:t>do</w:t>
      </w:r>
      <w:r>
        <w:rPr>
          <w:spacing w:val="-2"/>
          <w:w w:val="105"/>
        </w:rPr>
        <w:t> </w:t>
      </w:r>
      <w:r>
        <w:rPr>
          <w:w w:val="105"/>
        </w:rPr>
        <w:t>peso</w:t>
      </w:r>
      <w:r>
        <w:rPr>
          <w:spacing w:val="-2"/>
          <w:w w:val="105"/>
        </w:rPr>
        <w:t> </w:t>
      </w:r>
      <w:r>
        <w:rPr>
          <w:w w:val="105"/>
        </w:rPr>
        <w:t>do</w:t>
      </w:r>
      <w:r>
        <w:rPr>
          <w:spacing w:val="-2"/>
          <w:w w:val="105"/>
        </w:rPr>
        <w:t> </w:t>
      </w:r>
      <w:r>
        <w:rPr>
          <w:w w:val="105"/>
        </w:rPr>
        <w:t>extintor</w:t>
      </w:r>
      <w:r>
        <w:rPr>
          <w:spacing w:val="-2"/>
          <w:w w:val="105"/>
        </w:rPr>
        <w:t> </w:t>
      </w:r>
      <w:r>
        <w:rPr>
          <w:w w:val="105"/>
        </w:rPr>
        <w:t>de</w:t>
      </w:r>
      <w:r>
        <w:rPr>
          <w:spacing w:val="-2"/>
          <w:w w:val="105"/>
        </w:rPr>
        <w:t> </w:t>
      </w:r>
      <w:r>
        <w:rPr>
          <w:w w:val="105"/>
        </w:rPr>
        <w:t>incêndio</w:t>
      </w:r>
      <w:r>
        <w:rPr>
          <w:spacing w:val="-2"/>
          <w:w w:val="105"/>
        </w:rPr>
        <w:t> </w:t>
      </w:r>
      <w:r>
        <w:rPr>
          <w:w w:val="105"/>
        </w:rPr>
        <w:t>completo</w:t>
      </w:r>
      <w:r>
        <w:rPr>
          <w:spacing w:val="-2"/>
          <w:w w:val="105"/>
        </w:rPr>
        <w:t> </w:t>
      </w:r>
      <w:r>
        <w:rPr>
          <w:w w:val="105"/>
        </w:rPr>
        <w:t>descarregado</w:t>
      </w:r>
      <w:r>
        <w:rPr>
          <w:spacing w:val="-2"/>
          <w:w w:val="105"/>
        </w:rPr>
        <w:t> </w:t>
      </w:r>
      <w:r>
        <w:rPr>
          <w:w w:val="105"/>
        </w:rPr>
        <w:t>(PV).</w:t>
      </w:r>
    </w:p>
    <w:p>
      <w:pPr>
        <w:pStyle w:val="BodyText"/>
        <w:spacing w:before="40"/>
      </w:pPr>
    </w:p>
    <w:p>
      <w:pPr>
        <w:pStyle w:val="Heading5"/>
        <w:numPr>
          <w:ilvl w:val="3"/>
          <w:numId w:val="23"/>
        </w:numPr>
        <w:tabs>
          <w:tab w:pos="776" w:val="left" w:leader="none"/>
        </w:tabs>
        <w:spacing w:line="240" w:lineRule="auto" w:before="0" w:after="0"/>
        <w:ind w:left="776" w:right="0" w:hanging="535"/>
        <w:jc w:val="left"/>
      </w:pPr>
      <w:r>
        <w:rPr>
          <w:spacing w:val="-2"/>
          <w:w w:val="105"/>
        </w:rPr>
        <w:t>Manutenção de 3º nível</w:t>
      </w:r>
    </w:p>
    <w:p>
      <w:pPr>
        <w:pStyle w:val="BodyText"/>
        <w:spacing w:before="39"/>
        <w:ind w:left="241"/>
      </w:pPr>
      <w:r>
        <w:rPr>
          <w:w w:val="105"/>
        </w:rPr>
        <w:t>Deve</w:t>
      </w:r>
      <w:r>
        <w:rPr>
          <w:spacing w:val="-10"/>
          <w:w w:val="105"/>
        </w:rPr>
        <w:t> </w:t>
      </w:r>
      <w:r>
        <w:rPr>
          <w:w w:val="105"/>
        </w:rPr>
        <w:t>ser</w:t>
      </w:r>
      <w:r>
        <w:rPr>
          <w:spacing w:val="-10"/>
          <w:w w:val="105"/>
        </w:rPr>
        <w:t> </w:t>
      </w:r>
      <w:r>
        <w:rPr>
          <w:w w:val="105"/>
        </w:rPr>
        <w:t>atendido</w:t>
      </w:r>
      <w:r>
        <w:rPr>
          <w:spacing w:val="-10"/>
          <w:w w:val="105"/>
        </w:rPr>
        <w:t> </w:t>
      </w:r>
      <w:r>
        <w:rPr>
          <w:w w:val="105"/>
        </w:rPr>
        <w:t>o</w:t>
      </w:r>
      <w:r>
        <w:rPr>
          <w:spacing w:val="-10"/>
          <w:w w:val="105"/>
        </w:rPr>
        <w:t> </w:t>
      </w:r>
      <w:r>
        <w:rPr>
          <w:w w:val="105"/>
        </w:rPr>
        <w:t>estabelecido</w:t>
      </w:r>
      <w:r>
        <w:rPr>
          <w:spacing w:val="-9"/>
          <w:w w:val="105"/>
        </w:rPr>
        <w:t> </w:t>
      </w:r>
      <w:r>
        <w:rPr>
          <w:w w:val="105"/>
        </w:rPr>
        <w:t>nos</w:t>
      </w:r>
      <w:r>
        <w:rPr>
          <w:spacing w:val="-10"/>
          <w:w w:val="105"/>
        </w:rPr>
        <w:t> </w:t>
      </w:r>
      <w:r>
        <w:rPr>
          <w:w w:val="105"/>
        </w:rPr>
        <w:t>itens</w:t>
      </w:r>
      <w:r>
        <w:rPr>
          <w:spacing w:val="-10"/>
          <w:w w:val="105"/>
        </w:rPr>
        <w:t> </w:t>
      </w:r>
      <w:r>
        <w:rPr>
          <w:w w:val="105"/>
        </w:rPr>
        <w:t>da</w:t>
      </w:r>
      <w:r>
        <w:rPr>
          <w:spacing w:val="-10"/>
          <w:w w:val="105"/>
        </w:rPr>
        <w:t> </w:t>
      </w:r>
      <w:r>
        <w:rPr>
          <w:w w:val="105"/>
        </w:rPr>
        <w:t>manutenção</w:t>
      </w:r>
      <w:r>
        <w:rPr>
          <w:spacing w:val="-10"/>
          <w:w w:val="105"/>
        </w:rPr>
        <w:t> </w:t>
      </w:r>
      <w:r>
        <w:rPr>
          <w:w w:val="105"/>
        </w:rPr>
        <w:t>de</w:t>
      </w:r>
      <w:r>
        <w:rPr>
          <w:spacing w:val="-9"/>
          <w:w w:val="105"/>
        </w:rPr>
        <w:t> </w:t>
      </w:r>
      <w:r>
        <w:rPr>
          <w:w w:val="105"/>
        </w:rPr>
        <w:t>2º</w:t>
      </w:r>
      <w:r>
        <w:rPr>
          <w:spacing w:val="-10"/>
          <w:w w:val="105"/>
        </w:rPr>
        <w:t> </w:t>
      </w:r>
      <w:r>
        <w:rPr>
          <w:w w:val="105"/>
        </w:rPr>
        <w:t>nível</w:t>
      </w:r>
      <w:r>
        <w:rPr>
          <w:spacing w:val="-10"/>
          <w:w w:val="105"/>
        </w:rPr>
        <w:t> </w:t>
      </w:r>
      <w:r>
        <w:rPr>
          <w:w w:val="105"/>
        </w:rPr>
        <w:t>e</w:t>
      </w:r>
      <w:r>
        <w:rPr>
          <w:spacing w:val="-10"/>
          <w:w w:val="105"/>
        </w:rPr>
        <w:t> </w:t>
      </w:r>
      <w:r>
        <w:rPr>
          <w:w w:val="105"/>
        </w:rPr>
        <w:t>adicionalmente,</w:t>
      </w:r>
      <w:r>
        <w:rPr>
          <w:spacing w:val="-10"/>
          <w:w w:val="105"/>
        </w:rPr>
        <w:t> </w:t>
      </w:r>
      <w:r>
        <w:rPr>
          <w:w w:val="105"/>
        </w:rPr>
        <w:t>o</w:t>
      </w:r>
      <w:r>
        <w:rPr>
          <w:spacing w:val="-9"/>
          <w:w w:val="105"/>
        </w:rPr>
        <w:t> </w:t>
      </w:r>
      <w:r>
        <w:rPr>
          <w:w w:val="105"/>
        </w:rPr>
        <w:t>que</w:t>
      </w:r>
      <w:r>
        <w:rPr>
          <w:spacing w:val="-10"/>
          <w:w w:val="105"/>
        </w:rPr>
        <w:t> </w:t>
      </w:r>
      <w:r>
        <w:rPr>
          <w:w w:val="105"/>
        </w:rPr>
        <w:t>se</w:t>
      </w:r>
      <w:r>
        <w:rPr>
          <w:spacing w:val="-10"/>
          <w:w w:val="105"/>
        </w:rPr>
        <w:t> </w:t>
      </w:r>
      <w:r>
        <w:rPr>
          <w:spacing w:val="-2"/>
          <w:w w:val="105"/>
        </w:rPr>
        <w:t>segue:</w:t>
      </w:r>
    </w:p>
    <w:p>
      <w:pPr>
        <w:pStyle w:val="ListParagraph"/>
        <w:numPr>
          <w:ilvl w:val="0"/>
          <w:numId w:val="27"/>
        </w:numPr>
        <w:tabs>
          <w:tab w:pos="409" w:val="left" w:leader="none"/>
        </w:tabs>
        <w:spacing w:line="240" w:lineRule="auto" w:before="40" w:after="0"/>
        <w:ind w:left="409" w:right="0" w:hanging="168"/>
        <w:jc w:val="left"/>
        <w:rPr>
          <w:sz w:val="16"/>
        </w:rPr>
      </w:pPr>
      <w:r>
        <w:rPr>
          <w:spacing w:val="-2"/>
          <w:w w:val="105"/>
          <w:sz w:val="16"/>
        </w:rPr>
        <w:t>realização e</w:t>
      </w:r>
      <w:r>
        <w:rPr>
          <w:spacing w:val="-1"/>
          <w:w w:val="105"/>
          <w:sz w:val="16"/>
        </w:rPr>
        <w:t> </w:t>
      </w:r>
      <w:r>
        <w:rPr>
          <w:spacing w:val="-2"/>
          <w:w w:val="105"/>
          <w:sz w:val="16"/>
        </w:rPr>
        <w:t>identificação</w:t>
      </w:r>
      <w:r>
        <w:rPr>
          <w:spacing w:val="-1"/>
          <w:w w:val="105"/>
          <w:sz w:val="16"/>
        </w:rPr>
        <w:t> </w:t>
      </w:r>
      <w:r>
        <w:rPr>
          <w:spacing w:val="-2"/>
          <w:w w:val="105"/>
          <w:sz w:val="16"/>
        </w:rPr>
        <w:t>do ensaio</w:t>
      </w:r>
      <w:r>
        <w:rPr>
          <w:spacing w:val="-1"/>
          <w:w w:val="105"/>
          <w:sz w:val="16"/>
        </w:rPr>
        <w:t> </w:t>
      </w:r>
      <w:r>
        <w:rPr>
          <w:spacing w:val="-2"/>
          <w:w w:val="105"/>
          <w:sz w:val="16"/>
        </w:rPr>
        <w:t>hidrostático;</w:t>
      </w:r>
    </w:p>
    <w:p>
      <w:pPr>
        <w:pStyle w:val="ListParagraph"/>
        <w:numPr>
          <w:ilvl w:val="0"/>
          <w:numId w:val="27"/>
        </w:numPr>
        <w:tabs>
          <w:tab w:pos="419" w:val="left" w:leader="none"/>
        </w:tabs>
        <w:spacing w:line="240" w:lineRule="auto" w:before="39" w:after="0"/>
        <w:ind w:left="419" w:right="0" w:hanging="178"/>
        <w:jc w:val="left"/>
        <w:rPr>
          <w:sz w:val="16"/>
        </w:rPr>
      </w:pPr>
      <w:r>
        <w:rPr>
          <w:spacing w:val="-2"/>
          <w:w w:val="105"/>
          <w:sz w:val="16"/>
        </w:rPr>
        <w:t>remoção</w:t>
      </w:r>
      <w:r>
        <w:rPr>
          <w:spacing w:val="-1"/>
          <w:w w:val="105"/>
          <w:sz w:val="16"/>
        </w:rPr>
        <w:t> </w:t>
      </w:r>
      <w:r>
        <w:rPr>
          <w:spacing w:val="-2"/>
          <w:w w:val="105"/>
          <w:sz w:val="16"/>
        </w:rPr>
        <w:t>total</w:t>
      </w:r>
      <w:r>
        <w:rPr>
          <w:w w:val="105"/>
          <w:sz w:val="16"/>
        </w:rPr>
        <w:t> </w:t>
      </w:r>
      <w:r>
        <w:rPr>
          <w:spacing w:val="-2"/>
          <w:w w:val="105"/>
          <w:sz w:val="16"/>
        </w:rPr>
        <w:t>ou</w:t>
      </w:r>
      <w:r>
        <w:rPr>
          <w:w w:val="105"/>
          <w:sz w:val="16"/>
        </w:rPr>
        <w:t> </w:t>
      </w:r>
      <w:r>
        <w:rPr>
          <w:spacing w:val="-2"/>
          <w:w w:val="105"/>
          <w:sz w:val="16"/>
        </w:rPr>
        <w:t>parcial</w:t>
      </w:r>
      <w:r>
        <w:rPr>
          <w:w w:val="105"/>
          <w:sz w:val="16"/>
        </w:rPr>
        <w:t> </w:t>
      </w:r>
      <w:r>
        <w:rPr>
          <w:spacing w:val="-2"/>
          <w:w w:val="105"/>
          <w:sz w:val="16"/>
        </w:rPr>
        <w:t>da</w:t>
      </w:r>
      <w:r>
        <w:rPr>
          <w:spacing w:val="-1"/>
          <w:w w:val="105"/>
          <w:sz w:val="16"/>
        </w:rPr>
        <w:t> </w:t>
      </w:r>
      <w:r>
        <w:rPr>
          <w:spacing w:val="-2"/>
          <w:w w:val="105"/>
          <w:sz w:val="16"/>
        </w:rPr>
        <w:t>pintura</w:t>
      </w:r>
      <w:r>
        <w:rPr>
          <w:w w:val="105"/>
          <w:sz w:val="16"/>
        </w:rPr>
        <w:t> </w:t>
      </w:r>
      <w:r>
        <w:rPr>
          <w:spacing w:val="-2"/>
          <w:w w:val="105"/>
          <w:sz w:val="16"/>
        </w:rPr>
        <w:t>dos</w:t>
      </w:r>
      <w:r>
        <w:rPr>
          <w:w w:val="105"/>
          <w:sz w:val="16"/>
        </w:rPr>
        <w:t> </w:t>
      </w:r>
      <w:r>
        <w:rPr>
          <w:spacing w:val="-2"/>
          <w:w w:val="105"/>
          <w:sz w:val="16"/>
        </w:rPr>
        <w:t>recipientes,</w:t>
      </w:r>
      <w:r>
        <w:rPr>
          <w:w w:val="105"/>
          <w:sz w:val="16"/>
        </w:rPr>
        <w:t> </w:t>
      </w:r>
      <w:r>
        <w:rPr>
          <w:spacing w:val="-2"/>
          <w:w w:val="105"/>
          <w:sz w:val="16"/>
        </w:rPr>
        <w:t>cilindros</w:t>
      </w:r>
      <w:r>
        <w:rPr>
          <w:w w:val="105"/>
          <w:sz w:val="16"/>
        </w:rPr>
        <w:t> </w:t>
      </w:r>
      <w:r>
        <w:rPr>
          <w:spacing w:val="-2"/>
          <w:w w:val="105"/>
          <w:sz w:val="16"/>
        </w:rPr>
        <w:t>ou</w:t>
      </w:r>
      <w:r>
        <w:rPr>
          <w:spacing w:val="-1"/>
          <w:w w:val="105"/>
          <w:sz w:val="16"/>
        </w:rPr>
        <w:t> </w:t>
      </w:r>
      <w:r>
        <w:rPr>
          <w:spacing w:val="-2"/>
          <w:w w:val="105"/>
          <w:sz w:val="16"/>
        </w:rPr>
        <w:t>ampolas;</w:t>
      </w:r>
    </w:p>
    <w:p>
      <w:pPr>
        <w:pStyle w:val="ListParagraph"/>
        <w:numPr>
          <w:ilvl w:val="0"/>
          <w:numId w:val="27"/>
        </w:numPr>
        <w:tabs>
          <w:tab w:pos="409" w:val="left" w:leader="none"/>
        </w:tabs>
        <w:spacing w:line="240" w:lineRule="auto" w:before="39" w:after="0"/>
        <w:ind w:left="409" w:right="0" w:hanging="168"/>
        <w:jc w:val="left"/>
        <w:rPr>
          <w:sz w:val="16"/>
        </w:rPr>
      </w:pPr>
      <w:r>
        <w:rPr>
          <w:sz w:val="16"/>
        </w:rPr>
        <w:t>determinação</w:t>
      </w:r>
      <w:r>
        <w:rPr>
          <w:spacing w:val="13"/>
          <w:sz w:val="16"/>
        </w:rPr>
        <w:t> </w:t>
      </w:r>
      <w:r>
        <w:rPr>
          <w:sz w:val="16"/>
        </w:rPr>
        <w:t>da</w:t>
      </w:r>
      <w:r>
        <w:rPr>
          <w:spacing w:val="13"/>
          <w:sz w:val="16"/>
        </w:rPr>
        <w:t> </w:t>
      </w:r>
      <w:r>
        <w:rPr>
          <w:sz w:val="16"/>
        </w:rPr>
        <w:t>capacidade</w:t>
      </w:r>
      <w:r>
        <w:rPr>
          <w:spacing w:val="13"/>
          <w:sz w:val="16"/>
        </w:rPr>
        <w:t> </w:t>
      </w:r>
      <w:r>
        <w:rPr>
          <w:spacing w:val="-2"/>
          <w:sz w:val="16"/>
        </w:rPr>
        <w:t>volumétrica;</w:t>
      </w:r>
    </w:p>
    <w:p>
      <w:pPr>
        <w:pStyle w:val="ListParagraph"/>
        <w:numPr>
          <w:ilvl w:val="0"/>
          <w:numId w:val="27"/>
        </w:numPr>
        <w:tabs>
          <w:tab w:pos="421" w:val="left" w:leader="none"/>
        </w:tabs>
        <w:spacing w:line="290" w:lineRule="auto" w:before="39" w:after="0"/>
        <w:ind w:left="241" w:right="101" w:firstLine="0"/>
        <w:jc w:val="left"/>
        <w:rPr>
          <w:sz w:val="16"/>
        </w:rPr>
      </w:pPr>
      <w:r>
        <w:rPr>
          <w:w w:val="105"/>
          <w:sz w:val="16"/>
        </w:rPr>
        <w:t>substituição</w:t>
      </w:r>
      <w:r>
        <w:rPr>
          <w:spacing w:val="-8"/>
          <w:w w:val="105"/>
          <w:sz w:val="16"/>
        </w:rPr>
        <w:t> </w:t>
      </w:r>
      <w:r>
        <w:rPr>
          <w:w w:val="105"/>
          <w:sz w:val="16"/>
        </w:rPr>
        <w:t>do</w:t>
      </w:r>
      <w:r>
        <w:rPr>
          <w:spacing w:val="-8"/>
          <w:w w:val="105"/>
          <w:sz w:val="16"/>
        </w:rPr>
        <w:t> </w:t>
      </w:r>
      <w:r>
        <w:rPr>
          <w:w w:val="105"/>
          <w:sz w:val="16"/>
        </w:rPr>
        <w:t>dispositivo</w:t>
      </w:r>
      <w:r>
        <w:rPr>
          <w:spacing w:val="-8"/>
          <w:w w:val="105"/>
          <w:sz w:val="16"/>
        </w:rPr>
        <w:t> </w:t>
      </w:r>
      <w:r>
        <w:rPr>
          <w:w w:val="105"/>
          <w:sz w:val="16"/>
        </w:rPr>
        <w:t>de</w:t>
      </w:r>
      <w:r>
        <w:rPr>
          <w:spacing w:val="-8"/>
          <w:w w:val="105"/>
          <w:sz w:val="16"/>
        </w:rPr>
        <w:t> </w:t>
      </w:r>
      <w:r>
        <w:rPr>
          <w:w w:val="105"/>
          <w:sz w:val="16"/>
        </w:rPr>
        <w:t>alívio</w:t>
      </w:r>
      <w:r>
        <w:rPr>
          <w:spacing w:val="-8"/>
          <w:w w:val="105"/>
          <w:sz w:val="16"/>
        </w:rPr>
        <w:t> </w:t>
      </w:r>
      <w:r>
        <w:rPr>
          <w:w w:val="105"/>
          <w:sz w:val="16"/>
        </w:rPr>
        <w:t>de</w:t>
      </w:r>
      <w:r>
        <w:rPr>
          <w:spacing w:val="-8"/>
          <w:w w:val="105"/>
          <w:sz w:val="16"/>
        </w:rPr>
        <w:t> </w:t>
      </w:r>
      <w:r>
        <w:rPr>
          <w:w w:val="105"/>
          <w:sz w:val="16"/>
        </w:rPr>
        <w:t>pressão</w:t>
      </w:r>
      <w:r>
        <w:rPr>
          <w:spacing w:val="-8"/>
          <w:w w:val="105"/>
          <w:sz w:val="16"/>
        </w:rPr>
        <w:t> </w:t>
      </w:r>
      <w:r>
        <w:rPr>
          <w:w w:val="105"/>
          <w:sz w:val="16"/>
        </w:rPr>
        <w:t>(DAP),</w:t>
      </w:r>
      <w:r>
        <w:rPr>
          <w:spacing w:val="-8"/>
          <w:w w:val="105"/>
          <w:sz w:val="16"/>
        </w:rPr>
        <w:t> </w:t>
      </w:r>
      <w:r>
        <w:rPr>
          <w:w w:val="105"/>
          <w:sz w:val="16"/>
        </w:rPr>
        <w:t>constituído</w:t>
      </w:r>
      <w:r>
        <w:rPr>
          <w:spacing w:val="-8"/>
          <w:w w:val="105"/>
          <w:sz w:val="16"/>
        </w:rPr>
        <w:t> </w:t>
      </w:r>
      <w:r>
        <w:rPr>
          <w:w w:val="105"/>
          <w:sz w:val="16"/>
        </w:rPr>
        <w:t>de</w:t>
      </w:r>
      <w:r>
        <w:rPr>
          <w:spacing w:val="-8"/>
          <w:w w:val="105"/>
          <w:sz w:val="16"/>
        </w:rPr>
        <w:t> </w:t>
      </w:r>
      <w:r>
        <w:rPr>
          <w:w w:val="105"/>
          <w:sz w:val="16"/>
        </w:rPr>
        <w:t>arruela,</w:t>
      </w:r>
      <w:r>
        <w:rPr>
          <w:spacing w:val="-8"/>
          <w:w w:val="105"/>
          <w:sz w:val="16"/>
        </w:rPr>
        <w:t> </w:t>
      </w:r>
      <w:r>
        <w:rPr>
          <w:w w:val="105"/>
          <w:sz w:val="16"/>
        </w:rPr>
        <w:t>disco</w:t>
      </w:r>
      <w:r>
        <w:rPr>
          <w:spacing w:val="-8"/>
          <w:w w:val="105"/>
          <w:sz w:val="16"/>
        </w:rPr>
        <w:t> </w:t>
      </w:r>
      <w:r>
        <w:rPr>
          <w:w w:val="105"/>
          <w:sz w:val="16"/>
        </w:rPr>
        <w:t>e</w:t>
      </w:r>
      <w:r>
        <w:rPr>
          <w:spacing w:val="-8"/>
          <w:w w:val="105"/>
          <w:sz w:val="16"/>
        </w:rPr>
        <w:t> </w:t>
      </w:r>
      <w:r>
        <w:rPr>
          <w:w w:val="105"/>
          <w:sz w:val="16"/>
        </w:rPr>
        <w:t>bujão,</w:t>
      </w:r>
      <w:r>
        <w:rPr>
          <w:spacing w:val="-8"/>
          <w:w w:val="105"/>
          <w:sz w:val="16"/>
        </w:rPr>
        <w:t> </w:t>
      </w:r>
      <w:r>
        <w:rPr>
          <w:w w:val="105"/>
          <w:sz w:val="16"/>
        </w:rPr>
        <w:t>da</w:t>
      </w:r>
      <w:r>
        <w:rPr>
          <w:spacing w:val="-8"/>
          <w:w w:val="105"/>
          <w:sz w:val="16"/>
        </w:rPr>
        <w:t> </w:t>
      </w:r>
      <w:r>
        <w:rPr>
          <w:w w:val="105"/>
          <w:sz w:val="16"/>
        </w:rPr>
        <w:t>válvula</w:t>
      </w:r>
      <w:r>
        <w:rPr>
          <w:spacing w:val="-8"/>
          <w:w w:val="105"/>
          <w:sz w:val="16"/>
        </w:rPr>
        <w:t> </w:t>
      </w:r>
      <w:r>
        <w:rPr>
          <w:w w:val="105"/>
          <w:sz w:val="16"/>
        </w:rPr>
        <w:t>de</w:t>
      </w:r>
      <w:r>
        <w:rPr>
          <w:spacing w:val="-8"/>
          <w:w w:val="105"/>
          <w:sz w:val="16"/>
        </w:rPr>
        <w:t> </w:t>
      </w:r>
      <w:r>
        <w:rPr>
          <w:w w:val="105"/>
          <w:sz w:val="16"/>
        </w:rPr>
        <w:t>descarga</w:t>
      </w:r>
      <w:r>
        <w:rPr>
          <w:spacing w:val="-8"/>
          <w:w w:val="105"/>
          <w:sz w:val="16"/>
        </w:rPr>
        <w:t> </w:t>
      </w:r>
      <w:r>
        <w:rPr>
          <w:w w:val="105"/>
          <w:sz w:val="16"/>
        </w:rPr>
        <w:t>dos</w:t>
      </w:r>
      <w:r>
        <w:rPr>
          <w:spacing w:val="-8"/>
          <w:w w:val="105"/>
          <w:sz w:val="16"/>
        </w:rPr>
        <w:t> </w:t>
      </w:r>
      <w:r>
        <w:rPr>
          <w:w w:val="105"/>
          <w:sz w:val="16"/>
        </w:rPr>
        <w:t>extintores</w:t>
      </w:r>
      <w:r>
        <w:rPr>
          <w:spacing w:val="-8"/>
          <w:w w:val="105"/>
          <w:sz w:val="16"/>
        </w:rPr>
        <w:t> </w:t>
      </w:r>
      <w:r>
        <w:rPr>
          <w:w w:val="105"/>
          <w:sz w:val="16"/>
        </w:rPr>
        <w:t>de</w:t>
      </w:r>
      <w:r>
        <w:rPr>
          <w:spacing w:val="-8"/>
          <w:w w:val="105"/>
          <w:sz w:val="16"/>
        </w:rPr>
        <w:t> </w:t>
      </w:r>
      <w:r>
        <w:rPr>
          <w:w w:val="105"/>
          <w:sz w:val="16"/>
        </w:rPr>
        <w:t>incêndio</w:t>
      </w:r>
      <w:r>
        <w:rPr>
          <w:spacing w:val="-8"/>
          <w:w w:val="105"/>
          <w:sz w:val="16"/>
        </w:rPr>
        <w:t> </w:t>
      </w:r>
      <w:r>
        <w:rPr>
          <w:w w:val="105"/>
          <w:sz w:val="16"/>
        </w:rPr>
        <w:t>de</w:t>
      </w:r>
      <w:r>
        <w:rPr>
          <w:spacing w:val="-8"/>
          <w:w w:val="105"/>
          <w:sz w:val="16"/>
        </w:rPr>
        <w:t> </w:t>
      </w:r>
      <w:r>
        <w:rPr>
          <w:w w:val="105"/>
          <w:sz w:val="16"/>
        </w:rPr>
        <w:t>dióxido</w:t>
      </w:r>
      <w:r>
        <w:rPr>
          <w:spacing w:val="-8"/>
          <w:w w:val="105"/>
          <w:sz w:val="16"/>
        </w:rPr>
        <w:t> </w:t>
      </w:r>
      <w:r>
        <w:rPr>
          <w:w w:val="105"/>
          <w:sz w:val="16"/>
        </w:rPr>
        <w:t>de carbono</w:t>
      </w:r>
      <w:r>
        <w:rPr>
          <w:spacing w:val="-5"/>
          <w:w w:val="105"/>
          <w:sz w:val="16"/>
        </w:rPr>
        <w:t> </w:t>
      </w:r>
      <w:r>
        <w:rPr>
          <w:w w:val="105"/>
          <w:sz w:val="16"/>
        </w:rPr>
        <w:t>(CO²)</w:t>
      </w:r>
      <w:r>
        <w:rPr>
          <w:spacing w:val="-5"/>
          <w:w w:val="105"/>
          <w:sz w:val="16"/>
        </w:rPr>
        <w:t> </w:t>
      </w:r>
      <w:r>
        <w:rPr>
          <w:w w:val="105"/>
          <w:sz w:val="16"/>
        </w:rPr>
        <w:t>ou</w:t>
      </w:r>
      <w:r>
        <w:rPr>
          <w:spacing w:val="-5"/>
          <w:w w:val="105"/>
          <w:sz w:val="16"/>
        </w:rPr>
        <w:t> </w:t>
      </w:r>
      <w:r>
        <w:rPr>
          <w:w w:val="105"/>
          <w:sz w:val="16"/>
        </w:rPr>
        <w:t>dos</w:t>
      </w:r>
      <w:r>
        <w:rPr>
          <w:spacing w:val="-5"/>
          <w:w w:val="105"/>
          <w:sz w:val="16"/>
        </w:rPr>
        <w:t> </w:t>
      </w:r>
      <w:r>
        <w:rPr>
          <w:w w:val="105"/>
          <w:sz w:val="16"/>
        </w:rPr>
        <w:t>cilindros</w:t>
      </w:r>
      <w:r>
        <w:rPr>
          <w:spacing w:val="-5"/>
          <w:w w:val="105"/>
          <w:sz w:val="16"/>
        </w:rPr>
        <w:t> </w:t>
      </w:r>
      <w:r>
        <w:rPr>
          <w:w w:val="105"/>
          <w:sz w:val="16"/>
        </w:rPr>
        <w:t>para</w:t>
      </w:r>
      <w:r>
        <w:rPr>
          <w:spacing w:val="-5"/>
          <w:w w:val="105"/>
          <w:sz w:val="16"/>
        </w:rPr>
        <w:t> </w:t>
      </w:r>
      <w:r>
        <w:rPr>
          <w:w w:val="105"/>
          <w:sz w:val="16"/>
        </w:rPr>
        <w:t>o</w:t>
      </w:r>
      <w:r>
        <w:rPr>
          <w:spacing w:val="-5"/>
          <w:w w:val="105"/>
          <w:sz w:val="16"/>
        </w:rPr>
        <w:t> </w:t>
      </w:r>
      <w:r>
        <w:rPr>
          <w:w w:val="105"/>
          <w:sz w:val="16"/>
        </w:rPr>
        <w:t>gás</w:t>
      </w:r>
      <w:r>
        <w:rPr>
          <w:spacing w:val="-5"/>
          <w:w w:val="105"/>
          <w:sz w:val="16"/>
        </w:rPr>
        <w:t> </w:t>
      </w:r>
      <w:r>
        <w:rPr>
          <w:w w:val="105"/>
          <w:sz w:val="16"/>
        </w:rPr>
        <w:t>expelente,</w:t>
      </w:r>
      <w:r>
        <w:rPr>
          <w:spacing w:val="-5"/>
          <w:w w:val="105"/>
          <w:sz w:val="16"/>
        </w:rPr>
        <w:t> </w:t>
      </w:r>
      <w:r>
        <w:rPr>
          <w:w w:val="105"/>
          <w:sz w:val="16"/>
        </w:rPr>
        <w:t>posteriormente</w:t>
      </w:r>
      <w:r>
        <w:rPr>
          <w:spacing w:val="-5"/>
          <w:w w:val="105"/>
          <w:sz w:val="16"/>
        </w:rPr>
        <w:t> </w:t>
      </w:r>
      <w:r>
        <w:rPr>
          <w:w w:val="105"/>
          <w:sz w:val="16"/>
        </w:rPr>
        <w:t>ao</w:t>
      </w:r>
      <w:r>
        <w:rPr>
          <w:spacing w:val="-5"/>
          <w:w w:val="105"/>
          <w:sz w:val="16"/>
        </w:rPr>
        <w:t> </w:t>
      </w:r>
      <w:r>
        <w:rPr>
          <w:w w:val="105"/>
          <w:sz w:val="16"/>
        </w:rPr>
        <w:t>ensaio</w:t>
      </w:r>
      <w:r>
        <w:rPr>
          <w:spacing w:val="-5"/>
          <w:w w:val="105"/>
          <w:sz w:val="16"/>
        </w:rPr>
        <w:t> </w:t>
      </w:r>
      <w:r>
        <w:rPr>
          <w:w w:val="105"/>
          <w:sz w:val="16"/>
        </w:rPr>
        <w:t>de</w:t>
      </w:r>
      <w:r>
        <w:rPr>
          <w:spacing w:val="-5"/>
          <w:w w:val="105"/>
          <w:sz w:val="16"/>
        </w:rPr>
        <w:t> </w:t>
      </w:r>
      <w:r>
        <w:rPr>
          <w:w w:val="105"/>
          <w:sz w:val="16"/>
        </w:rPr>
        <w:t>resistência</w:t>
      </w:r>
      <w:r>
        <w:rPr>
          <w:spacing w:val="-5"/>
          <w:w w:val="105"/>
          <w:sz w:val="16"/>
        </w:rPr>
        <w:t> </w:t>
      </w:r>
      <w:r>
        <w:rPr>
          <w:w w:val="105"/>
          <w:sz w:val="16"/>
        </w:rPr>
        <w:t>à</w:t>
      </w:r>
      <w:r>
        <w:rPr>
          <w:spacing w:val="-5"/>
          <w:w w:val="105"/>
          <w:sz w:val="16"/>
        </w:rPr>
        <w:t> </w:t>
      </w:r>
      <w:r>
        <w:rPr>
          <w:w w:val="105"/>
          <w:sz w:val="16"/>
        </w:rPr>
        <w:t>pressão</w:t>
      </w:r>
      <w:r>
        <w:rPr>
          <w:spacing w:val="-5"/>
          <w:w w:val="105"/>
          <w:sz w:val="16"/>
        </w:rPr>
        <w:t> </w:t>
      </w:r>
      <w:r>
        <w:rPr>
          <w:w w:val="105"/>
          <w:sz w:val="16"/>
        </w:rPr>
        <w:t>das</w:t>
      </w:r>
      <w:r>
        <w:rPr>
          <w:spacing w:val="-5"/>
          <w:w w:val="105"/>
          <w:sz w:val="16"/>
        </w:rPr>
        <w:t> </w:t>
      </w:r>
      <w:r>
        <w:rPr>
          <w:w w:val="105"/>
          <w:sz w:val="16"/>
        </w:rPr>
        <w:t>válvulas</w:t>
      </w:r>
      <w:r>
        <w:rPr>
          <w:spacing w:val="-5"/>
          <w:w w:val="105"/>
          <w:sz w:val="16"/>
        </w:rPr>
        <w:t> </w:t>
      </w:r>
      <w:r>
        <w:rPr>
          <w:w w:val="105"/>
          <w:sz w:val="16"/>
        </w:rPr>
        <w:t>de</w:t>
      </w:r>
      <w:r>
        <w:rPr>
          <w:spacing w:val="-5"/>
          <w:w w:val="105"/>
          <w:sz w:val="16"/>
        </w:rPr>
        <w:t> </w:t>
      </w:r>
      <w:r>
        <w:rPr>
          <w:w w:val="105"/>
          <w:sz w:val="16"/>
        </w:rPr>
        <w:t>descarga;</w:t>
      </w:r>
      <w:r>
        <w:rPr>
          <w:spacing w:val="-5"/>
          <w:w w:val="105"/>
          <w:sz w:val="16"/>
        </w:rPr>
        <w:t> </w:t>
      </w:r>
      <w:r>
        <w:rPr>
          <w:w w:val="105"/>
          <w:sz w:val="16"/>
        </w:rPr>
        <w:t>e</w:t>
      </w:r>
    </w:p>
    <w:p>
      <w:pPr>
        <w:pStyle w:val="ListParagraph"/>
        <w:numPr>
          <w:ilvl w:val="0"/>
          <w:numId w:val="27"/>
        </w:numPr>
        <w:tabs>
          <w:tab w:pos="426" w:val="left" w:leader="none"/>
        </w:tabs>
        <w:spacing w:line="290" w:lineRule="auto" w:before="1" w:after="0"/>
        <w:ind w:left="241" w:right="130" w:firstLine="0"/>
        <w:jc w:val="left"/>
        <w:rPr>
          <w:sz w:val="16"/>
        </w:rPr>
      </w:pPr>
      <w:r>
        <w:rPr>
          <w:w w:val="105"/>
          <w:sz w:val="16"/>
        </w:rPr>
        <w:t>regulagem e ensaios dos componentes e do extintor de incêndio montado, descritos no item 6.2.4.2 da PORTARIA</w:t>
      </w:r>
      <w:r>
        <w:rPr>
          <w:spacing w:val="-3"/>
          <w:w w:val="105"/>
          <w:sz w:val="16"/>
        </w:rPr>
        <w:t> </w:t>
      </w:r>
      <w:r>
        <w:rPr>
          <w:w w:val="105"/>
          <w:sz w:val="16"/>
        </w:rPr>
        <w:t>N° 58, DE 16 DE FEVEREIRO DE </w:t>
      </w:r>
      <w:r>
        <w:rPr>
          <w:spacing w:val="-4"/>
          <w:w w:val="105"/>
          <w:sz w:val="16"/>
        </w:rPr>
        <w:t>2022;</w:t>
      </w:r>
    </w:p>
    <w:p>
      <w:pPr>
        <w:pStyle w:val="ListParagraph"/>
        <w:numPr>
          <w:ilvl w:val="0"/>
          <w:numId w:val="27"/>
        </w:numPr>
        <w:tabs>
          <w:tab w:pos="390" w:val="left" w:leader="none"/>
        </w:tabs>
        <w:spacing w:line="240" w:lineRule="auto" w:before="0" w:after="0"/>
        <w:ind w:left="390" w:right="0" w:hanging="149"/>
        <w:jc w:val="left"/>
        <w:rPr>
          <w:sz w:val="16"/>
        </w:rPr>
      </w:pPr>
      <w:r>
        <w:rPr>
          <w:w w:val="105"/>
          <w:sz w:val="16"/>
        </w:rPr>
        <w:t>repintura</w:t>
      </w:r>
      <w:r>
        <w:rPr>
          <w:spacing w:val="-11"/>
          <w:w w:val="105"/>
          <w:sz w:val="16"/>
        </w:rPr>
        <w:t> </w:t>
      </w:r>
      <w:r>
        <w:rPr>
          <w:w w:val="105"/>
          <w:sz w:val="16"/>
        </w:rPr>
        <w:t>do</w:t>
      </w:r>
      <w:r>
        <w:rPr>
          <w:spacing w:val="-10"/>
          <w:w w:val="105"/>
          <w:sz w:val="16"/>
        </w:rPr>
        <w:t> </w:t>
      </w:r>
      <w:r>
        <w:rPr>
          <w:w w:val="105"/>
          <w:sz w:val="16"/>
        </w:rPr>
        <w:t>recipiente,</w:t>
      </w:r>
      <w:r>
        <w:rPr>
          <w:spacing w:val="-10"/>
          <w:w w:val="105"/>
          <w:sz w:val="16"/>
        </w:rPr>
        <w:t> </w:t>
      </w:r>
      <w:r>
        <w:rPr>
          <w:w w:val="105"/>
          <w:sz w:val="16"/>
        </w:rPr>
        <w:t>do</w:t>
      </w:r>
      <w:r>
        <w:rPr>
          <w:spacing w:val="-10"/>
          <w:w w:val="105"/>
          <w:sz w:val="16"/>
        </w:rPr>
        <w:t> </w:t>
      </w:r>
      <w:r>
        <w:rPr>
          <w:w w:val="105"/>
          <w:sz w:val="16"/>
        </w:rPr>
        <w:t>cilindro</w:t>
      </w:r>
      <w:r>
        <w:rPr>
          <w:spacing w:val="-10"/>
          <w:w w:val="105"/>
          <w:sz w:val="16"/>
        </w:rPr>
        <w:t> </w:t>
      </w:r>
      <w:r>
        <w:rPr>
          <w:w w:val="105"/>
          <w:sz w:val="16"/>
        </w:rPr>
        <w:t>e</w:t>
      </w:r>
      <w:r>
        <w:rPr>
          <w:spacing w:val="-10"/>
          <w:w w:val="105"/>
          <w:sz w:val="16"/>
        </w:rPr>
        <w:t> </w:t>
      </w:r>
      <w:r>
        <w:rPr>
          <w:w w:val="105"/>
          <w:sz w:val="16"/>
        </w:rPr>
        <w:t>da</w:t>
      </w:r>
      <w:r>
        <w:rPr>
          <w:spacing w:val="-10"/>
          <w:w w:val="105"/>
          <w:sz w:val="16"/>
        </w:rPr>
        <w:t> </w:t>
      </w:r>
      <w:r>
        <w:rPr>
          <w:spacing w:val="-2"/>
          <w:w w:val="105"/>
          <w:sz w:val="16"/>
        </w:rPr>
        <w:t>ampola.</w:t>
      </w:r>
    </w:p>
    <w:p>
      <w:pPr>
        <w:pStyle w:val="BodyText"/>
        <w:spacing w:before="78"/>
      </w:pPr>
    </w:p>
    <w:p>
      <w:pPr>
        <w:pStyle w:val="BodyText"/>
        <w:spacing w:line="290" w:lineRule="auto" w:before="1"/>
        <w:ind w:left="241"/>
      </w:pPr>
      <w:r>
        <w:rPr>
          <w:b/>
          <w:w w:val="105"/>
        </w:rPr>
        <w:t>Observação:</w:t>
      </w:r>
      <w:r>
        <w:rPr>
          <w:b/>
          <w:w w:val="105"/>
        </w:rPr>
        <w:t> </w:t>
      </w:r>
      <w:r>
        <w:rPr>
          <w:w w:val="105"/>
        </w:rPr>
        <w:t>Os equipamentos que passarem pelo serviço de teste hidrostático, além da etiqueta autoadesiva, deverão ter o registro da execução do serviço puncionado no corpo do extintor e assinalado por tinta na cor alumínio.</w:t>
      </w:r>
    </w:p>
    <w:p>
      <w:pPr>
        <w:pStyle w:val="BodyText"/>
        <w:spacing w:line="290" w:lineRule="auto"/>
        <w:ind w:left="241"/>
      </w:pPr>
      <w:r>
        <w:rPr>
          <w:w w:val="105"/>
        </w:rPr>
        <w:t>A</w:t>
      </w:r>
      <w:r>
        <w:rPr>
          <w:spacing w:val="-5"/>
          <w:w w:val="105"/>
        </w:rPr>
        <w:t> </w:t>
      </w:r>
      <w:r>
        <w:rPr>
          <w:w w:val="105"/>
        </w:rPr>
        <w:t>execução do serviço deverá obedecer o cronograma de execução dos serviços, planejado e acompanhado pela Coordenação de Segurança no Trabalho da </w:t>
      </w:r>
      <w:r>
        <w:rPr>
          <w:spacing w:val="-2"/>
          <w:w w:val="105"/>
        </w:rPr>
        <w:t>UERJ.</w:t>
      </w:r>
    </w:p>
    <w:p>
      <w:pPr>
        <w:pStyle w:val="BodyText"/>
        <w:spacing w:line="290" w:lineRule="auto" w:before="1"/>
        <w:ind w:left="241" w:right="106"/>
        <w:jc w:val="both"/>
      </w:pPr>
      <w:r>
        <w:rPr>
          <w:w w:val="105"/>
        </w:rPr>
        <w:t>Tendo</w:t>
      </w:r>
      <w:r>
        <w:rPr>
          <w:spacing w:val="-3"/>
          <w:w w:val="105"/>
        </w:rPr>
        <w:t> </w:t>
      </w:r>
      <w:r>
        <w:rPr>
          <w:w w:val="105"/>
        </w:rPr>
        <w:t>em</w:t>
      </w:r>
      <w:r>
        <w:rPr>
          <w:spacing w:val="-3"/>
          <w:w w:val="105"/>
        </w:rPr>
        <w:t> </w:t>
      </w:r>
      <w:r>
        <w:rPr>
          <w:w w:val="105"/>
        </w:rPr>
        <w:t>vista</w:t>
      </w:r>
      <w:r>
        <w:rPr>
          <w:spacing w:val="-3"/>
          <w:w w:val="105"/>
        </w:rPr>
        <w:t> </w:t>
      </w:r>
      <w:r>
        <w:rPr>
          <w:w w:val="105"/>
        </w:rPr>
        <w:t>a</w:t>
      </w:r>
      <w:r>
        <w:rPr>
          <w:spacing w:val="-3"/>
          <w:w w:val="105"/>
        </w:rPr>
        <w:t> </w:t>
      </w:r>
      <w:r>
        <w:rPr>
          <w:w w:val="105"/>
        </w:rPr>
        <w:t>logística</w:t>
      </w:r>
      <w:r>
        <w:rPr>
          <w:spacing w:val="-3"/>
          <w:w w:val="105"/>
        </w:rPr>
        <w:t> </w:t>
      </w:r>
      <w:r>
        <w:rPr>
          <w:w w:val="105"/>
        </w:rPr>
        <w:t>necessária</w:t>
      </w:r>
      <w:r>
        <w:rPr>
          <w:spacing w:val="-3"/>
          <w:w w:val="105"/>
        </w:rPr>
        <w:t> </w:t>
      </w:r>
      <w:r>
        <w:rPr>
          <w:w w:val="105"/>
        </w:rPr>
        <w:t>para</w:t>
      </w:r>
      <w:r>
        <w:rPr>
          <w:spacing w:val="-3"/>
          <w:w w:val="105"/>
        </w:rPr>
        <w:t> </w:t>
      </w:r>
      <w:r>
        <w:rPr>
          <w:w w:val="105"/>
        </w:rPr>
        <w:t>a</w:t>
      </w:r>
      <w:r>
        <w:rPr>
          <w:spacing w:val="-3"/>
          <w:w w:val="105"/>
        </w:rPr>
        <w:t> </w:t>
      </w:r>
      <w:r>
        <w:rPr>
          <w:w w:val="105"/>
        </w:rPr>
        <w:t>retirada/entrega</w:t>
      </w:r>
      <w:r>
        <w:rPr>
          <w:spacing w:val="-3"/>
          <w:w w:val="105"/>
        </w:rPr>
        <w:t> </w:t>
      </w:r>
      <w:r>
        <w:rPr>
          <w:w w:val="105"/>
        </w:rPr>
        <w:t>dos</w:t>
      </w:r>
      <w:r>
        <w:rPr>
          <w:spacing w:val="-3"/>
          <w:w w:val="105"/>
        </w:rPr>
        <w:t> </w:t>
      </w:r>
      <w:r>
        <w:rPr>
          <w:w w:val="105"/>
        </w:rPr>
        <w:t>extintores</w:t>
      </w:r>
      <w:r>
        <w:rPr>
          <w:spacing w:val="-3"/>
          <w:w w:val="105"/>
        </w:rPr>
        <w:t> </w:t>
      </w:r>
      <w:r>
        <w:rPr>
          <w:w w:val="105"/>
        </w:rPr>
        <w:t>de</w:t>
      </w:r>
      <w:r>
        <w:rPr>
          <w:spacing w:val="-3"/>
          <w:w w:val="105"/>
        </w:rPr>
        <w:t> </w:t>
      </w:r>
      <w:r>
        <w:rPr>
          <w:w w:val="105"/>
        </w:rPr>
        <w:t>incêndio</w:t>
      </w:r>
      <w:r>
        <w:rPr>
          <w:spacing w:val="-3"/>
          <w:w w:val="105"/>
        </w:rPr>
        <w:t> </w:t>
      </w:r>
      <w:r>
        <w:rPr>
          <w:w w:val="105"/>
        </w:rPr>
        <w:t>que</w:t>
      </w:r>
      <w:r>
        <w:rPr>
          <w:spacing w:val="-3"/>
          <w:w w:val="105"/>
        </w:rPr>
        <w:t> </w:t>
      </w:r>
      <w:r>
        <w:rPr>
          <w:w w:val="105"/>
        </w:rPr>
        <w:t>passarão</w:t>
      </w:r>
      <w:r>
        <w:rPr>
          <w:spacing w:val="-3"/>
          <w:w w:val="105"/>
        </w:rPr>
        <w:t> </w:t>
      </w:r>
      <w:r>
        <w:rPr>
          <w:w w:val="105"/>
        </w:rPr>
        <w:t>pela</w:t>
      </w:r>
      <w:r>
        <w:rPr>
          <w:spacing w:val="-3"/>
          <w:w w:val="105"/>
        </w:rPr>
        <w:t> </w:t>
      </w:r>
      <w:r>
        <w:rPr>
          <w:w w:val="105"/>
        </w:rPr>
        <w:t>manutenção</w:t>
      </w:r>
      <w:r>
        <w:rPr>
          <w:spacing w:val="-3"/>
          <w:w w:val="105"/>
        </w:rPr>
        <w:t> </w:t>
      </w:r>
      <w:r>
        <w:rPr>
          <w:w w:val="105"/>
        </w:rPr>
        <w:t>e</w:t>
      </w:r>
      <w:r>
        <w:rPr>
          <w:spacing w:val="-3"/>
          <w:w w:val="105"/>
        </w:rPr>
        <w:t> </w:t>
      </w:r>
      <w:r>
        <w:rPr>
          <w:w w:val="105"/>
        </w:rPr>
        <w:t>a</w:t>
      </w:r>
      <w:r>
        <w:rPr>
          <w:spacing w:val="-3"/>
          <w:w w:val="105"/>
        </w:rPr>
        <w:t> </w:t>
      </w:r>
      <w:r>
        <w:rPr>
          <w:w w:val="105"/>
        </w:rPr>
        <w:t>necessidade</w:t>
      </w:r>
      <w:r>
        <w:rPr>
          <w:spacing w:val="-3"/>
          <w:w w:val="105"/>
        </w:rPr>
        <w:t> </w:t>
      </w:r>
      <w:r>
        <w:rPr>
          <w:w w:val="105"/>
        </w:rPr>
        <w:t>de</w:t>
      </w:r>
      <w:r>
        <w:rPr>
          <w:spacing w:val="-3"/>
          <w:w w:val="105"/>
        </w:rPr>
        <w:t> </w:t>
      </w:r>
      <w:r>
        <w:rPr>
          <w:w w:val="105"/>
        </w:rPr>
        <w:t>concentrar</w:t>
      </w:r>
      <w:r>
        <w:rPr>
          <w:spacing w:val="-3"/>
          <w:w w:val="105"/>
        </w:rPr>
        <w:t> </w:t>
      </w:r>
      <w:r>
        <w:rPr>
          <w:w w:val="105"/>
        </w:rPr>
        <w:t>a</w:t>
      </w:r>
      <w:r>
        <w:rPr>
          <w:spacing w:val="-3"/>
          <w:w w:val="105"/>
        </w:rPr>
        <w:t> </w:t>
      </w:r>
      <w:r>
        <w:rPr>
          <w:w w:val="105"/>
        </w:rPr>
        <w:t>data</w:t>
      </w:r>
      <w:r>
        <w:rPr>
          <w:spacing w:val="-3"/>
          <w:w w:val="105"/>
        </w:rPr>
        <w:t> </w:t>
      </w:r>
      <w:r>
        <w:rPr>
          <w:w w:val="105"/>
        </w:rPr>
        <w:t>de manutenção</w:t>
      </w:r>
      <w:r>
        <w:rPr>
          <w:w w:val="105"/>
        </w:rPr>
        <w:t> dos</w:t>
      </w:r>
      <w:r>
        <w:rPr>
          <w:w w:val="105"/>
        </w:rPr>
        <w:t> equipamentos,</w:t>
      </w:r>
      <w:r>
        <w:rPr>
          <w:w w:val="105"/>
        </w:rPr>
        <w:t> evitando</w:t>
      </w:r>
      <w:r>
        <w:rPr>
          <w:w w:val="105"/>
        </w:rPr>
        <w:t> datas</w:t>
      </w:r>
      <w:r>
        <w:rPr>
          <w:w w:val="105"/>
        </w:rPr>
        <w:t> diversas,</w:t>
      </w:r>
      <w:r>
        <w:rPr>
          <w:w w:val="105"/>
        </w:rPr>
        <w:t> que</w:t>
      </w:r>
      <w:r>
        <w:rPr>
          <w:w w:val="105"/>
        </w:rPr>
        <w:t> dificultem</w:t>
      </w:r>
      <w:r>
        <w:rPr>
          <w:w w:val="105"/>
        </w:rPr>
        <w:t> o</w:t>
      </w:r>
      <w:r>
        <w:rPr>
          <w:w w:val="105"/>
        </w:rPr>
        <w:t> controle</w:t>
      </w:r>
      <w:r>
        <w:rPr>
          <w:w w:val="105"/>
        </w:rPr>
        <w:t> e</w:t>
      </w:r>
      <w:r>
        <w:rPr>
          <w:w w:val="105"/>
        </w:rPr>
        <w:t> o</w:t>
      </w:r>
      <w:r>
        <w:rPr>
          <w:w w:val="105"/>
        </w:rPr>
        <w:t> acompanhamento</w:t>
      </w:r>
      <w:r>
        <w:rPr>
          <w:w w:val="105"/>
        </w:rPr>
        <w:t> para</w:t>
      </w:r>
      <w:r>
        <w:rPr>
          <w:w w:val="105"/>
        </w:rPr>
        <w:t> manutenções</w:t>
      </w:r>
      <w:r>
        <w:rPr>
          <w:w w:val="105"/>
        </w:rPr>
        <w:t> futuras,</w:t>
      </w:r>
      <w:r>
        <w:rPr>
          <w:w w:val="105"/>
        </w:rPr>
        <w:t> salvo</w:t>
      </w:r>
      <w:r>
        <w:rPr>
          <w:w w:val="105"/>
        </w:rPr>
        <w:t> melhor</w:t>
      </w:r>
      <w:r>
        <w:rPr>
          <w:w w:val="105"/>
        </w:rPr>
        <w:t> juízo,</w:t>
      </w:r>
      <w:r>
        <w:rPr>
          <w:w w:val="105"/>
        </w:rPr>
        <w:t> não consideramos</w:t>
      </w:r>
      <w:r>
        <w:rPr>
          <w:spacing w:val="-2"/>
          <w:w w:val="105"/>
        </w:rPr>
        <w:t> </w:t>
      </w:r>
      <w:r>
        <w:rPr>
          <w:w w:val="105"/>
        </w:rPr>
        <w:t>adequado</w:t>
      </w:r>
      <w:r>
        <w:rPr>
          <w:spacing w:val="-2"/>
          <w:w w:val="105"/>
        </w:rPr>
        <w:t> </w:t>
      </w:r>
      <w:r>
        <w:rPr>
          <w:w w:val="105"/>
        </w:rPr>
        <w:t>à</w:t>
      </w:r>
      <w:r>
        <w:rPr>
          <w:spacing w:val="-2"/>
          <w:w w:val="105"/>
        </w:rPr>
        <w:t> </w:t>
      </w:r>
      <w:r>
        <w:rPr>
          <w:w w:val="105"/>
        </w:rPr>
        <w:t>presente</w:t>
      </w:r>
      <w:r>
        <w:rPr>
          <w:spacing w:val="-2"/>
          <w:w w:val="105"/>
        </w:rPr>
        <w:t> </w:t>
      </w:r>
      <w:r>
        <w:rPr>
          <w:w w:val="105"/>
        </w:rPr>
        <w:t>demanda,</w:t>
      </w:r>
      <w:r>
        <w:rPr>
          <w:spacing w:val="-2"/>
          <w:w w:val="105"/>
        </w:rPr>
        <w:t> </w:t>
      </w:r>
      <w:r>
        <w:rPr>
          <w:w w:val="105"/>
        </w:rPr>
        <w:t>o</w:t>
      </w:r>
      <w:r>
        <w:rPr>
          <w:spacing w:val="-2"/>
          <w:w w:val="105"/>
        </w:rPr>
        <w:t> </w:t>
      </w:r>
      <w:r>
        <w:rPr>
          <w:w w:val="105"/>
        </w:rPr>
        <w:t>parcelamento</w:t>
      </w:r>
      <w:r>
        <w:rPr>
          <w:spacing w:val="-2"/>
          <w:w w:val="105"/>
        </w:rPr>
        <w:t> </w:t>
      </w:r>
      <w:r>
        <w:rPr>
          <w:w w:val="105"/>
        </w:rPr>
        <w:t>para</w:t>
      </w:r>
      <w:r>
        <w:rPr>
          <w:spacing w:val="-2"/>
          <w:w w:val="105"/>
        </w:rPr>
        <w:t> </w:t>
      </w:r>
      <w:r>
        <w:rPr>
          <w:w w:val="105"/>
        </w:rPr>
        <w:t>extintores</w:t>
      </w:r>
      <w:r>
        <w:rPr>
          <w:spacing w:val="-2"/>
          <w:w w:val="105"/>
        </w:rPr>
        <w:t> </w:t>
      </w:r>
      <w:r>
        <w:rPr>
          <w:w w:val="105"/>
        </w:rPr>
        <w:t>de</w:t>
      </w:r>
      <w:r>
        <w:rPr>
          <w:spacing w:val="-2"/>
          <w:w w:val="105"/>
        </w:rPr>
        <w:t> </w:t>
      </w:r>
      <w:r>
        <w:rPr>
          <w:w w:val="105"/>
        </w:rPr>
        <w:t>incêndio.</w:t>
      </w:r>
    </w:p>
    <w:p>
      <w:pPr>
        <w:pStyle w:val="BodyText"/>
        <w:spacing w:before="41"/>
      </w:pPr>
    </w:p>
    <w:p>
      <w:pPr>
        <w:pStyle w:val="Heading5"/>
        <w:numPr>
          <w:ilvl w:val="2"/>
          <w:numId w:val="23"/>
        </w:numPr>
        <w:tabs>
          <w:tab w:pos="611" w:val="left" w:leader="none"/>
        </w:tabs>
        <w:spacing w:line="240" w:lineRule="auto" w:before="0" w:after="0"/>
        <w:ind w:left="611" w:right="0" w:hanging="370"/>
        <w:jc w:val="left"/>
      </w:pPr>
      <w:r>
        <w:rPr/>
        <w:t>Inspeção</w:t>
      </w:r>
      <w:r>
        <w:rPr>
          <w:spacing w:val="11"/>
        </w:rPr>
        <w:t> </w:t>
      </w:r>
      <w:r>
        <w:rPr/>
        <w:t>e</w:t>
      </w:r>
      <w:r>
        <w:rPr>
          <w:spacing w:val="10"/>
        </w:rPr>
        <w:t> </w:t>
      </w:r>
      <w:r>
        <w:rPr/>
        <w:t>Manutenção</w:t>
      </w:r>
      <w:r>
        <w:rPr>
          <w:spacing w:val="11"/>
        </w:rPr>
        <w:t> </w:t>
      </w:r>
      <w:r>
        <w:rPr/>
        <w:t>nas</w:t>
      </w:r>
      <w:r>
        <w:rPr>
          <w:spacing w:val="11"/>
        </w:rPr>
        <w:t> </w:t>
      </w:r>
      <w:r>
        <w:rPr/>
        <w:t>Mangueiras</w:t>
      </w:r>
      <w:r>
        <w:rPr>
          <w:spacing w:val="11"/>
        </w:rPr>
        <w:t> </w:t>
      </w:r>
      <w:r>
        <w:rPr/>
        <w:t>de</w:t>
      </w:r>
      <w:r>
        <w:rPr>
          <w:spacing w:val="11"/>
        </w:rPr>
        <w:t> </w:t>
      </w:r>
      <w:r>
        <w:rPr/>
        <w:t>Incêndio</w:t>
      </w:r>
      <w:r>
        <w:rPr>
          <w:spacing w:val="11"/>
        </w:rPr>
        <w:t> </w:t>
      </w:r>
      <w:r>
        <w:rPr/>
        <w:t>(Lote</w:t>
      </w:r>
      <w:r>
        <w:rPr>
          <w:spacing w:val="11"/>
        </w:rPr>
        <w:t> </w:t>
      </w:r>
      <w:r>
        <w:rPr>
          <w:spacing w:val="-5"/>
        </w:rPr>
        <w:t>2)</w:t>
      </w:r>
    </w:p>
    <w:p>
      <w:pPr>
        <w:pStyle w:val="BodyText"/>
        <w:spacing w:line="290" w:lineRule="auto" w:before="39"/>
        <w:ind w:left="241"/>
      </w:pPr>
      <w:r>
        <w:rPr>
          <w:w w:val="105"/>
        </w:rPr>
        <w:t>A</w:t>
      </w:r>
      <w:r>
        <w:rPr>
          <w:spacing w:val="-1"/>
          <w:w w:val="105"/>
        </w:rPr>
        <w:t> </w:t>
      </w:r>
      <w:r>
        <w:rPr>
          <w:w w:val="105"/>
        </w:rPr>
        <w:t>execução</w:t>
      </w:r>
      <w:r>
        <w:rPr>
          <w:w w:val="105"/>
        </w:rPr>
        <w:t> dos</w:t>
      </w:r>
      <w:r>
        <w:rPr>
          <w:w w:val="105"/>
        </w:rPr>
        <w:t> Serviços</w:t>
      </w:r>
      <w:r>
        <w:rPr>
          <w:w w:val="105"/>
        </w:rPr>
        <w:t> de</w:t>
      </w:r>
      <w:r>
        <w:rPr>
          <w:w w:val="105"/>
        </w:rPr>
        <w:t> Inspeção</w:t>
      </w:r>
      <w:r>
        <w:rPr>
          <w:w w:val="105"/>
        </w:rPr>
        <w:t> e</w:t>
      </w:r>
      <w:r>
        <w:rPr>
          <w:w w:val="105"/>
        </w:rPr>
        <w:t> Manutenção</w:t>
      </w:r>
      <w:r>
        <w:rPr>
          <w:w w:val="105"/>
        </w:rPr>
        <w:t> de</w:t>
      </w:r>
      <w:r>
        <w:rPr>
          <w:w w:val="105"/>
        </w:rPr>
        <w:t> mangueiras</w:t>
      </w:r>
      <w:r>
        <w:rPr>
          <w:w w:val="105"/>
        </w:rPr>
        <w:t> de</w:t>
      </w:r>
      <w:r>
        <w:rPr>
          <w:w w:val="105"/>
        </w:rPr>
        <w:t> incêndio,</w:t>
      </w:r>
      <w:r>
        <w:rPr>
          <w:w w:val="105"/>
        </w:rPr>
        <w:t> deverá</w:t>
      </w:r>
      <w:r>
        <w:rPr>
          <w:w w:val="105"/>
        </w:rPr>
        <w:t> seguir</w:t>
      </w:r>
      <w:r>
        <w:rPr>
          <w:w w:val="105"/>
        </w:rPr>
        <w:t> o</w:t>
      </w:r>
      <w:r>
        <w:rPr>
          <w:w w:val="105"/>
        </w:rPr>
        <w:t> constante</w:t>
      </w:r>
      <w:r>
        <w:rPr>
          <w:w w:val="105"/>
        </w:rPr>
        <w:t> na</w:t>
      </w:r>
      <w:r>
        <w:rPr>
          <w:w w:val="105"/>
        </w:rPr>
        <w:t> norma</w:t>
      </w:r>
      <w:r>
        <w:rPr>
          <w:spacing w:val="-1"/>
          <w:w w:val="105"/>
        </w:rPr>
        <w:t> </w:t>
      </w:r>
      <w:r>
        <w:rPr>
          <w:w w:val="105"/>
        </w:rPr>
        <w:t>ABNT</w:t>
      </w:r>
      <w:r>
        <w:rPr>
          <w:w w:val="105"/>
        </w:rPr>
        <w:t> NBR</w:t>
      </w:r>
      <w:r>
        <w:rPr>
          <w:w w:val="105"/>
        </w:rPr>
        <w:t> 12779:2009</w:t>
      </w:r>
      <w:r>
        <w:rPr>
          <w:w w:val="105"/>
        </w:rPr>
        <w:t> –</w:t>
      </w:r>
      <w:r>
        <w:rPr>
          <w:w w:val="105"/>
        </w:rPr>
        <w:t> Inspeção, manutenção e cuidados, sendo:</w:t>
      </w:r>
    </w:p>
    <w:p>
      <w:pPr>
        <w:pStyle w:val="Heading5"/>
        <w:numPr>
          <w:ilvl w:val="3"/>
          <w:numId w:val="23"/>
        </w:numPr>
        <w:tabs>
          <w:tab w:pos="776" w:val="left" w:leader="none"/>
        </w:tabs>
        <w:spacing w:line="240" w:lineRule="auto" w:before="1" w:after="0"/>
        <w:ind w:left="776" w:right="0" w:hanging="535"/>
        <w:jc w:val="left"/>
      </w:pPr>
      <w:r>
        <w:rPr>
          <w:spacing w:val="-2"/>
          <w:w w:val="105"/>
        </w:rPr>
        <w:t>Inspeção visual</w:t>
      </w:r>
      <w:r>
        <w:rPr>
          <w:spacing w:val="-1"/>
          <w:w w:val="105"/>
        </w:rPr>
        <w:t> </w:t>
      </w:r>
      <w:r>
        <w:rPr>
          <w:spacing w:val="-2"/>
          <w:w w:val="105"/>
        </w:rPr>
        <w:t>e</w:t>
      </w:r>
      <w:r>
        <w:rPr>
          <w:spacing w:val="-1"/>
          <w:w w:val="105"/>
        </w:rPr>
        <w:t> </w:t>
      </w:r>
      <w:r>
        <w:rPr>
          <w:spacing w:val="-2"/>
          <w:w w:val="105"/>
        </w:rPr>
        <w:t>dimensional</w:t>
      </w:r>
    </w:p>
    <w:p>
      <w:pPr>
        <w:pStyle w:val="BodyText"/>
        <w:spacing w:before="39"/>
        <w:ind w:left="241"/>
      </w:pPr>
      <w:r>
        <w:rPr>
          <w:spacing w:val="-2"/>
          <w:w w:val="105"/>
        </w:rPr>
        <w:t>Realizar</w:t>
      </w:r>
      <w:r>
        <w:rPr>
          <w:spacing w:val="-1"/>
          <w:w w:val="105"/>
        </w:rPr>
        <w:t> </w:t>
      </w:r>
      <w:r>
        <w:rPr>
          <w:spacing w:val="-2"/>
          <w:w w:val="105"/>
        </w:rPr>
        <w:t>inspeção</w:t>
      </w:r>
      <w:r>
        <w:rPr>
          <w:spacing w:val="-1"/>
          <w:w w:val="105"/>
        </w:rPr>
        <w:t> </w:t>
      </w:r>
      <w:r>
        <w:rPr>
          <w:spacing w:val="-2"/>
          <w:w w:val="105"/>
        </w:rPr>
        <w:t>visual</w:t>
      </w:r>
      <w:r>
        <w:rPr>
          <w:spacing w:val="-1"/>
          <w:w w:val="105"/>
        </w:rPr>
        <w:t> </w:t>
      </w:r>
      <w:r>
        <w:rPr>
          <w:spacing w:val="-2"/>
          <w:w w:val="105"/>
        </w:rPr>
        <w:t>e</w:t>
      </w:r>
      <w:r>
        <w:rPr>
          <w:spacing w:val="-1"/>
          <w:w w:val="105"/>
        </w:rPr>
        <w:t> </w:t>
      </w:r>
      <w:r>
        <w:rPr>
          <w:spacing w:val="-2"/>
          <w:w w:val="105"/>
        </w:rPr>
        <w:t>dimensional</w:t>
      </w:r>
      <w:r>
        <w:rPr>
          <w:spacing w:val="-1"/>
          <w:w w:val="105"/>
        </w:rPr>
        <w:t> </w:t>
      </w:r>
      <w:r>
        <w:rPr>
          <w:spacing w:val="-2"/>
          <w:w w:val="105"/>
        </w:rPr>
        <w:t>na</w:t>
      </w:r>
      <w:r>
        <w:rPr>
          <w:spacing w:val="-1"/>
          <w:w w:val="105"/>
        </w:rPr>
        <w:t> </w:t>
      </w:r>
      <w:r>
        <w:rPr>
          <w:spacing w:val="-2"/>
          <w:w w:val="105"/>
        </w:rPr>
        <w:t>mangueira</w:t>
      </w:r>
      <w:r>
        <w:rPr>
          <w:spacing w:val="-1"/>
          <w:w w:val="105"/>
        </w:rPr>
        <w:t> </w:t>
      </w:r>
      <w:r>
        <w:rPr>
          <w:spacing w:val="-2"/>
          <w:w w:val="105"/>
        </w:rPr>
        <w:t>verificando:</w:t>
      </w:r>
    </w:p>
    <w:p>
      <w:pPr>
        <w:pStyle w:val="ListParagraph"/>
        <w:numPr>
          <w:ilvl w:val="0"/>
          <w:numId w:val="28"/>
        </w:numPr>
        <w:tabs>
          <w:tab w:pos="409" w:val="left" w:leader="none"/>
        </w:tabs>
        <w:spacing w:line="240" w:lineRule="auto" w:before="39" w:after="0"/>
        <w:ind w:left="409" w:right="0" w:hanging="168"/>
        <w:jc w:val="left"/>
        <w:rPr>
          <w:sz w:val="16"/>
        </w:rPr>
      </w:pPr>
      <w:r>
        <w:rPr>
          <w:sz w:val="16"/>
        </w:rPr>
        <w:t>Identificação</w:t>
      </w:r>
      <w:r>
        <w:rPr>
          <w:spacing w:val="11"/>
          <w:sz w:val="16"/>
        </w:rPr>
        <w:t> </w:t>
      </w:r>
      <w:r>
        <w:rPr>
          <w:sz w:val="16"/>
        </w:rPr>
        <w:t>na</w:t>
      </w:r>
      <w:r>
        <w:rPr>
          <w:spacing w:val="11"/>
          <w:sz w:val="16"/>
        </w:rPr>
        <w:t> </w:t>
      </w:r>
      <w:r>
        <w:rPr>
          <w:sz w:val="16"/>
        </w:rPr>
        <w:t>mangueira</w:t>
      </w:r>
      <w:r>
        <w:rPr>
          <w:spacing w:val="11"/>
          <w:sz w:val="16"/>
        </w:rPr>
        <w:t> </w:t>
      </w:r>
      <w:r>
        <w:rPr>
          <w:sz w:val="16"/>
        </w:rPr>
        <w:t>(fabricante,</w:t>
      </w:r>
      <w:r>
        <w:rPr>
          <w:spacing w:val="11"/>
          <w:sz w:val="16"/>
        </w:rPr>
        <w:t> </w:t>
      </w:r>
      <w:r>
        <w:rPr>
          <w:sz w:val="16"/>
        </w:rPr>
        <w:t>norma</w:t>
      </w:r>
      <w:r>
        <w:rPr>
          <w:spacing w:val="11"/>
          <w:sz w:val="16"/>
        </w:rPr>
        <w:t> </w:t>
      </w:r>
      <w:r>
        <w:rPr>
          <w:sz w:val="16"/>
        </w:rPr>
        <w:t>e</w:t>
      </w:r>
      <w:r>
        <w:rPr>
          <w:spacing w:val="11"/>
          <w:sz w:val="16"/>
        </w:rPr>
        <w:t> </w:t>
      </w:r>
      <w:r>
        <w:rPr>
          <w:spacing w:val="-2"/>
          <w:sz w:val="16"/>
        </w:rPr>
        <w:t>tipo);</w:t>
      </w:r>
    </w:p>
    <w:p>
      <w:pPr>
        <w:pStyle w:val="ListParagraph"/>
        <w:numPr>
          <w:ilvl w:val="0"/>
          <w:numId w:val="28"/>
        </w:numPr>
        <w:tabs>
          <w:tab w:pos="419" w:val="left" w:leader="none"/>
        </w:tabs>
        <w:spacing w:line="240" w:lineRule="auto" w:before="39" w:after="0"/>
        <w:ind w:left="419" w:right="0" w:hanging="178"/>
        <w:jc w:val="left"/>
        <w:rPr>
          <w:sz w:val="16"/>
        </w:rPr>
      </w:pPr>
      <w:r>
        <w:rPr>
          <w:spacing w:val="-2"/>
          <w:w w:val="105"/>
          <w:sz w:val="16"/>
        </w:rPr>
        <w:t>Relatório</w:t>
      </w:r>
      <w:r>
        <w:rPr>
          <w:spacing w:val="-1"/>
          <w:w w:val="105"/>
          <w:sz w:val="16"/>
        </w:rPr>
        <w:t> </w:t>
      </w:r>
      <w:r>
        <w:rPr>
          <w:spacing w:val="-2"/>
          <w:w w:val="105"/>
          <w:sz w:val="16"/>
        </w:rPr>
        <w:t>de</w:t>
      </w:r>
      <w:r>
        <w:rPr>
          <w:spacing w:val="-1"/>
          <w:w w:val="105"/>
          <w:sz w:val="16"/>
        </w:rPr>
        <w:t> </w:t>
      </w:r>
      <w:r>
        <w:rPr>
          <w:spacing w:val="-2"/>
          <w:w w:val="105"/>
          <w:sz w:val="16"/>
        </w:rPr>
        <w:t>ensaio</w:t>
      </w:r>
      <w:r>
        <w:rPr>
          <w:spacing w:val="-1"/>
          <w:w w:val="105"/>
          <w:sz w:val="16"/>
        </w:rPr>
        <w:t> </w:t>
      </w:r>
      <w:r>
        <w:rPr>
          <w:spacing w:val="-2"/>
          <w:w w:val="105"/>
          <w:sz w:val="16"/>
        </w:rPr>
        <w:t>da</w:t>
      </w:r>
      <w:r>
        <w:rPr>
          <w:spacing w:val="-1"/>
          <w:w w:val="105"/>
          <w:sz w:val="16"/>
        </w:rPr>
        <w:t> </w:t>
      </w:r>
      <w:r>
        <w:rPr>
          <w:spacing w:val="-2"/>
          <w:w w:val="105"/>
          <w:sz w:val="16"/>
        </w:rPr>
        <w:t>mangueira</w:t>
      </w:r>
      <w:r>
        <w:rPr>
          <w:spacing w:val="-1"/>
          <w:w w:val="105"/>
          <w:sz w:val="16"/>
        </w:rPr>
        <w:t> </w:t>
      </w:r>
      <w:r>
        <w:rPr>
          <w:spacing w:val="-2"/>
          <w:w w:val="105"/>
          <w:sz w:val="16"/>
        </w:rPr>
        <w:t>e</w:t>
      </w:r>
      <w:r>
        <w:rPr>
          <w:spacing w:val="-1"/>
          <w:w w:val="105"/>
          <w:sz w:val="16"/>
        </w:rPr>
        <w:t> </w:t>
      </w:r>
      <w:r>
        <w:rPr>
          <w:spacing w:val="-2"/>
          <w:w w:val="105"/>
          <w:sz w:val="16"/>
        </w:rPr>
        <w:t>respectiva</w:t>
      </w:r>
      <w:r>
        <w:rPr>
          <w:spacing w:val="-1"/>
          <w:w w:val="105"/>
          <w:sz w:val="16"/>
        </w:rPr>
        <w:t> </w:t>
      </w:r>
      <w:r>
        <w:rPr>
          <w:spacing w:val="-2"/>
          <w:w w:val="105"/>
          <w:sz w:val="16"/>
        </w:rPr>
        <w:t>validade;</w:t>
      </w:r>
    </w:p>
    <w:p>
      <w:pPr>
        <w:pStyle w:val="ListParagraph"/>
        <w:numPr>
          <w:ilvl w:val="0"/>
          <w:numId w:val="28"/>
        </w:numPr>
        <w:tabs>
          <w:tab w:pos="409" w:val="left" w:leader="none"/>
        </w:tabs>
        <w:spacing w:line="240" w:lineRule="auto" w:before="39" w:after="0"/>
        <w:ind w:left="409" w:right="0" w:hanging="168"/>
        <w:jc w:val="left"/>
        <w:rPr>
          <w:sz w:val="16"/>
        </w:rPr>
      </w:pPr>
      <w:r>
        <w:rPr>
          <w:spacing w:val="-2"/>
          <w:w w:val="105"/>
          <w:sz w:val="16"/>
        </w:rPr>
        <w:t>Acoplamento</w:t>
      </w:r>
      <w:r>
        <w:rPr>
          <w:spacing w:val="-1"/>
          <w:w w:val="105"/>
          <w:sz w:val="16"/>
        </w:rPr>
        <w:t> </w:t>
      </w:r>
      <w:r>
        <w:rPr>
          <w:spacing w:val="-2"/>
          <w:w w:val="105"/>
          <w:sz w:val="16"/>
        </w:rPr>
        <w:t>das</w:t>
      </w:r>
      <w:r>
        <w:rPr>
          <w:spacing w:val="-1"/>
          <w:w w:val="105"/>
          <w:sz w:val="16"/>
        </w:rPr>
        <w:t> </w:t>
      </w:r>
      <w:r>
        <w:rPr>
          <w:spacing w:val="-2"/>
          <w:w w:val="105"/>
          <w:sz w:val="16"/>
        </w:rPr>
        <w:t>uniões</w:t>
      </w:r>
      <w:r>
        <w:rPr>
          <w:w w:val="105"/>
          <w:sz w:val="16"/>
        </w:rPr>
        <w:t> </w:t>
      </w:r>
      <w:r>
        <w:rPr>
          <w:spacing w:val="-2"/>
          <w:w w:val="105"/>
          <w:sz w:val="16"/>
        </w:rPr>
        <w:t>(os</w:t>
      </w:r>
      <w:r>
        <w:rPr>
          <w:spacing w:val="-1"/>
          <w:w w:val="105"/>
          <w:sz w:val="16"/>
        </w:rPr>
        <w:t> </w:t>
      </w:r>
      <w:r>
        <w:rPr>
          <w:spacing w:val="-2"/>
          <w:w w:val="105"/>
          <w:sz w:val="16"/>
        </w:rPr>
        <w:t>flanges,</w:t>
      </w:r>
      <w:r>
        <w:rPr>
          <w:w w:val="105"/>
          <w:sz w:val="16"/>
        </w:rPr>
        <w:t> </w:t>
      </w:r>
      <w:r>
        <w:rPr>
          <w:spacing w:val="-2"/>
          <w:w w:val="105"/>
          <w:sz w:val="16"/>
        </w:rPr>
        <w:t>de</w:t>
      </w:r>
      <w:r>
        <w:rPr>
          <w:spacing w:val="-1"/>
          <w:w w:val="105"/>
          <w:sz w:val="16"/>
        </w:rPr>
        <w:t> </w:t>
      </w:r>
      <w:r>
        <w:rPr>
          <w:spacing w:val="-2"/>
          <w:w w:val="105"/>
          <w:sz w:val="16"/>
        </w:rPr>
        <w:t>engate</w:t>
      </w:r>
      <w:r>
        <w:rPr>
          <w:w w:val="105"/>
          <w:sz w:val="16"/>
        </w:rPr>
        <w:t> </w:t>
      </w:r>
      <w:r>
        <w:rPr>
          <w:spacing w:val="-2"/>
          <w:w w:val="105"/>
          <w:sz w:val="16"/>
        </w:rPr>
        <w:t>devem</w:t>
      </w:r>
      <w:r>
        <w:rPr>
          <w:spacing w:val="-1"/>
          <w:w w:val="105"/>
          <w:sz w:val="16"/>
        </w:rPr>
        <w:t> </w:t>
      </w:r>
      <w:r>
        <w:rPr>
          <w:spacing w:val="-2"/>
          <w:w w:val="105"/>
          <w:sz w:val="16"/>
        </w:rPr>
        <w:t>girar</w:t>
      </w:r>
      <w:r>
        <w:rPr>
          <w:w w:val="105"/>
          <w:sz w:val="16"/>
        </w:rPr>
        <w:t> </w:t>
      </w:r>
      <w:r>
        <w:rPr>
          <w:spacing w:val="-2"/>
          <w:w w:val="105"/>
          <w:sz w:val="16"/>
        </w:rPr>
        <w:t>livremente);</w:t>
      </w:r>
    </w:p>
    <w:p>
      <w:pPr>
        <w:pStyle w:val="ListParagraph"/>
        <w:numPr>
          <w:ilvl w:val="0"/>
          <w:numId w:val="28"/>
        </w:numPr>
        <w:tabs>
          <w:tab w:pos="419" w:val="left" w:leader="none"/>
        </w:tabs>
        <w:spacing w:line="240" w:lineRule="auto" w:before="39" w:after="0"/>
        <w:ind w:left="419" w:right="0" w:hanging="178"/>
        <w:jc w:val="left"/>
        <w:rPr>
          <w:sz w:val="16"/>
        </w:rPr>
      </w:pPr>
      <w:r>
        <w:rPr>
          <w:w w:val="105"/>
          <w:sz w:val="16"/>
        </w:rPr>
        <w:t>Anel</w:t>
      </w:r>
      <w:r>
        <w:rPr>
          <w:spacing w:val="-9"/>
          <w:w w:val="105"/>
          <w:sz w:val="16"/>
        </w:rPr>
        <w:t> </w:t>
      </w:r>
      <w:r>
        <w:rPr>
          <w:w w:val="105"/>
          <w:sz w:val="16"/>
        </w:rPr>
        <w:t>de</w:t>
      </w:r>
      <w:r>
        <w:rPr>
          <w:spacing w:val="-9"/>
          <w:w w:val="105"/>
          <w:sz w:val="16"/>
        </w:rPr>
        <w:t> </w:t>
      </w:r>
      <w:r>
        <w:rPr>
          <w:w w:val="105"/>
          <w:sz w:val="16"/>
        </w:rPr>
        <w:t>vedação</w:t>
      </w:r>
      <w:r>
        <w:rPr>
          <w:spacing w:val="-8"/>
          <w:w w:val="105"/>
          <w:sz w:val="16"/>
        </w:rPr>
        <w:t> </w:t>
      </w:r>
      <w:r>
        <w:rPr>
          <w:w w:val="105"/>
          <w:sz w:val="16"/>
        </w:rPr>
        <w:t>de</w:t>
      </w:r>
      <w:r>
        <w:rPr>
          <w:spacing w:val="-9"/>
          <w:w w:val="105"/>
          <w:sz w:val="16"/>
        </w:rPr>
        <w:t> </w:t>
      </w:r>
      <w:r>
        <w:rPr>
          <w:w w:val="105"/>
          <w:sz w:val="16"/>
        </w:rPr>
        <w:t>borracha,</w:t>
      </w:r>
      <w:r>
        <w:rPr>
          <w:spacing w:val="-9"/>
          <w:w w:val="105"/>
          <w:sz w:val="16"/>
        </w:rPr>
        <w:t> </w:t>
      </w:r>
      <w:r>
        <w:rPr>
          <w:w w:val="105"/>
          <w:sz w:val="16"/>
        </w:rPr>
        <w:t>interno</w:t>
      </w:r>
      <w:r>
        <w:rPr>
          <w:spacing w:val="-8"/>
          <w:w w:val="105"/>
          <w:sz w:val="16"/>
        </w:rPr>
        <w:t> </w:t>
      </w:r>
      <w:r>
        <w:rPr>
          <w:w w:val="105"/>
          <w:sz w:val="16"/>
        </w:rPr>
        <w:t>à</w:t>
      </w:r>
      <w:r>
        <w:rPr>
          <w:spacing w:val="-9"/>
          <w:w w:val="105"/>
          <w:sz w:val="16"/>
        </w:rPr>
        <w:t> </w:t>
      </w:r>
      <w:r>
        <w:rPr>
          <w:w w:val="105"/>
          <w:sz w:val="16"/>
        </w:rPr>
        <w:t>luva</w:t>
      </w:r>
      <w:r>
        <w:rPr>
          <w:spacing w:val="-9"/>
          <w:w w:val="105"/>
          <w:sz w:val="16"/>
        </w:rPr>
        <w:t> </w:t>
      </w:r>
      <w:r>
        <w:rPr>
          <w:w w:val="105"/>
          <w:sz w:val="16"/>
        </w:rPr>
        <w:t>de</w:t>
      </w:r>
      <w:r>
        <w:rPr>
          <w:spacing w:val="-8"/>
          <w:w w:val="105"/>
          <w:sz w:val="16"/>
        </w:rPr>
        <w:t> </w:t>
      </w:r>
      <w:r>
        <w:rPr>
          <w:w w:val="105"/>
          <w:sz w:val="16"/>
        </w:rPr>
        <w:t>união,</w:t>
      </w:r>
      <w:r>
        <w:rPr>
          <w:spacing w:val="-9"/>
          <w:w w:val="105"/>
          <w:sz w:val="16"/>
        </w:rPr>
        <w:t> </w:t>
      </w:r>
      <w:r>
        <w:rPr>
          <w:w w:val="105"/>
          <w:sz w:val="16"/>
        </w:rPr>
        <w:t>nos</w:t>
      </w:r>
      <w:r>
        <w:rPr>
          <w:spacing w:val="-9"/>
          <w:w w:val="105"/>
          <w:sz w:val="16"/>
        </w:rPr>
        <w:t> </w:t>
      </w:r>
      <w:r>
        <w:rPr>
          <w:w w:val="105"/>
          <w:sz w:val="16"/>
        </w:rPr>
        <w:t>engates</w:t>
      </w:r>
      <w:r>
        <w:rPr>
          <w:spacing w:val="-8"/>
          <w:w w:val="105"/>
          <w:sz w:val="16"/>
        </w:rPr>
        <w:t> </w:t>
      </w:r>
      <w:r>
        <w:rPr>
          <w:w w:val="105"/>
          <w:sz w:val="16"/>
        </w:rPr>
        <w:t>das</w:t>
      </w:r>
      <w:r>
        <w:rPr>
          <w:spacing w:val="-9"/>
          <w:w w:val="105"/>
          <w:sz w:val="16"/>
        </w:rPr>
        <w:t> </w:t>
      </w:r>
      <w:r>
        <w:rPr>
          <w:w w:val="105"/>
          <w:sz w:val="16"/>
        </w:rPr>
        <w:t>uniões</w:t>
      </w:r>
      <w:r>
        <w:rPr>
          <w:spacing w:val="-9"/>
          <w:w w:val="105"/>
          <w:sz w:val="16"/>
        </w:rPr>
        <w:t> </w:t>
      </w:r>
      <w:r>
        <w:rPr>
          <w:w w:val="105"/>
          <w:sz w:val="16"/>
        </w:rPr>
        <w:t>e</w:t>
      </w:r>
      <w:r>
        <w:rPr>
          <w:spacing w:val="-8"/>
          <w:w w:val="105"/>
          <w:sz w:val="16"/>
        </w:rPr>
        <w:t> </w:t>
      </w:r>
      <w:r>
        <w:rPr>
          <w:spacing w:val="-2"/>
          <w:w w:val="105"/>
          <w:sz w:val="16"/>
        </w:rPr>
        <w:t>adaptadores;</w:t>
      </w:r>
    </w:p>
    <w:p>
      <w:pPr>
        <w:pStyle w:val="ListParagraph"/>
        <w:numPr>
          <w:ilvl w:val="0"/>
          <w:numId w:val="28"/>
        </w:numPr>
        <w:tabs>
          <w:tab w:pos="409" w:val="left" w:leader="none"/>
        </w:tabs>
        <w:spacing w:line="240" w:lineRule="auto" w:before="39" w:after="0"/>
        <w:ind w:left="409" w:right="0" w:hanging="168"/>
        <w:jc w:val="left"/>
        <w:rPr>
          <w:sz w:val="16"/>
        </w:rPr>
      </w:pPr>
      <w:r>
        <w:rPr>
          <w:w w:val="105"/>
          <w:sz w:val="16"/>
        </w:rPr>
        <w:t>Comprimento</w:t>
      </w:r>
      <w:r>
        <w:rPr>
          <w:spacing w:val="-10"/>
          <w:w w:val="105"/>
          <w:sz w:val="16"/>
        </w:rPr>
        <w:t> </w:t>
      </w:r>
      <w:r>
        <w:rPr>
          <w:w w:val="105"/>
          <w:sz w:val="16"/>
        </w:rPr>
        <w:t>da</w:t>
      </w:r>
      <w:r>
        <w:rPr>
          <w:spacing w:val="-10"/>
          <w:w w:val="105"/>
          <w:sz w:val="16"/>
        </w:rPr>
        <w:t> </w:t>
      </w:r>
      <w:r>
        <w:rPr>
          <w:w w:val="105"/>
          <w:sz w:val="16"/>
        </w:rPr>
        <w:t>luva</w:t>
      </w:r>
      <w:r>
        <w:rPr>
          <w:spacing w:val="-10"/>
          <w:w w:val="105"/>
          <w:sz w:val="16"/>
        </w:rPr>
        <w:t> </w:t>
      </w:r>
      <w:r>
        <w:rPr>
          <w:w w:val="105"/>
          <w:sz w:val="16"/>
        </w:rPr>
        <w:t>da</w:t>
      </w:r>
      <w:r>
        <w:rPr>
          <w:spacing w:val="-10"/>
          <w:w w:val="105"/>
          <w:sz w:val="16"/>
        </w:rPr>
        <w:t> </w:t>
      </w:r>
      <w:r>
        <w:rPr>
          <w:w w:val="105"/>
          <w:sz w:val="16"/>
        </w:rPr>
        <w:t>união,</w:t>
      </w:r>
      <w:r>
        <w:rPr>
          <w:spacing w:val="-10"/>
          <w:w w:val="105"/>
          <w:sz w:val="16"/>
        </w:rPr>
        <w:t> </w:t>
      </w:r>
      <w:r>
        <w:rPr>
          <w:w w:val="105"/>
          <w:sz w:val="16"/>
        </w:rPr>
        <w:t>conforme</w:t>
      </w:r>
      <w:r>
        <w:rPr>
          <w:spacing w:val="-10"/>
          <w:w w:val="105"/>
          <w:sz w:val="16"/>
        </w:rPr>
        <w:t> </w:t>
      </w:r>
      <w:r>
        <w:rPr>
          <w:w w:val="105"/>
          <w:sz w:val="16"/>
        </w:rPr>
        <w:t>item</w:t>
      </w:r>
      <w:r>
        <w:rPr>
          <w:spacing w:val="-10"/>
          <w:w w:val="105"/>
          <w:sz w:val="16"/>
        </w:rPr>
        <w:t> </w:t>
      </w:r>
      <w:r>
        <w:rPr>
          <w:w w:val="105"/>
          <w:sz w:val="16"/>
        </w:rPr>
        <w:t>C.2</w:t>
      </w:r>
      <w:r>
        <w:rPr>
          <w:spacing w:val="-10"/>
          <w:w w:val="105"/>
          <w:sz w:val="16"/>
        </w:rPr>
        <w:t> </w:t>
      </w:r>
      <w:r>
        <w:rPr>
          <w:w w:val="105"/>
          <w:sz w:val="16"/>
        </w:rPr>
        <w:t>da</w:t>
      </w:r>
      <w:r>
        <w:rPr>
          <w:spacing w:val="-10"/>
          <w:w w:val="105"/>
          <w:sz w:val="16"/>
        </w:rPr>
        <w:t> </w:t>
      </w:r>
      <w:r>
        <w:rPr>
          <w:w w:val="105"/>
          <w:sz w:val="16"/>
        </w:rPr>
        <w:t>NBR</w:t>
      </w:r>
      <w:r>
        <w:rPr>
          <w:spacing w:val="-10"/>
          <w:w w:val="105"/>
          <w:sz w:val="16"/>
        </w:rPr>
        <w:t> </w:t>
      </w:r>
      <w:r>
        <w:rPr>
          <w:spacing w:val="-2"/>
          <w:w w:val="105"/>
          <w:sz w:val="16"/>
        </w:rPr>
        <w:t>12779:2009</w:t>
      </w:r>
    </w:p>
    <w:p>
      <w:pPr>
        <w:pStyle w:val="BodyText"/>
        <w:spacing w:before="78"/>
      </w:pPr>
    </w:p>
    <w:p>
      <w:pPr>
        <w:pStyle w:val="Heading5"/>
        <w:numPr>
          <w:ilvl w:val="3"/>
          <w:numId w:val="23"/>
        </w:numPr>
        <w:tabs>
          <w:tab w:pos="776" w:val="left" w:leader="none"/>
        </w:tabs>
        <w:spacing w:line="240" w:lineRule="auto" w:before="0" w:after="0"/>
        <w:ind w:left="776" w:right="0" w:hanging="535"/>
        <w:jc w:val="left"/>
      </w:pPr>
      <w:r>
        <w:rPr/>
        <w:t>Manutenção</w:t>
      </w:r>
      <w:r>
        <w:rPr>
          <w:spacing w:val="13"/>
        </w:rPr>
        <w:t> </w:t>
      </w:r>
      <w:r>
        <w:rPr/>
        <w:t>(ensaio</w:t>
      </w:r>
      <w:r>
        <w:rPr>
          <w:spacing w:val="15"/>
        </w:rPr>
        <w:t> </w:t>
      </w:r>
      <w:r>
        <w:rPr>
          <w:spacing w:val="-2"/>
        </w:rPr>
        <w:t>hidrostático)</w:t>
      </w:r>
    </w:p>
    <w:p>
      <w:pPr>
        <w:pStyle w:val="BodyText"/>
        <w:spacing w:before="39"/>
        <w:ind w:left="241"/>
      </w:pPr>
      <w:r>
        <w:rPr>
          <w:spacing w:val="-2"/>
          <w:w w:val="105"/>
        </w:rPr>
        <w:t>a)</w:t>
      </w:r>
      <w:r>
        <w:rPr>
          <w:spacing w:val="-1"/>
          <w:w w:val="105"/>
        </w:rPr>
        <w:t> </w:t>
      </w:r>
      <w:r>
        <w:rPr>
          <w:spacing w:val="-2"/>
          <w:w w:val="105"/>
        </w:rPr>
        <w:t>Ensaio</w:t>
      </w:r>
      <w:r>
        <w:rPr>
          <w:spacing w:val="-1"/>
          <w:w w:val="105"/>
        </w:rPr>
        <w:t> </w:t>
      </w:r>
      <w:r>
        <w:rPr>
          <w:spacing w:val="-2"/>
          <w:w w:val="105"/>
        </w:rPr>
        <w:t>da</w:t>
      </w:r>
      <w:r>
        <w:rPr>
          <w:spacing w:val="-1"/>
          <w:w w:val="105"/>
        </w:rPr>
        <w:t> </w:t>
      </w:r>
      <w:r>
        <w:rPr>
          <w:spacing w:val="-2"/>
          <w:w w:val="105"/>
        </w:rPr>
        <w:t>mangueira,</w:t>
      </w:r>
      <w:r>
        <w:rPr>
          <w:spacing w:val="-1"/>
          <w:w w:val="105"/>
        </w:rPr>
        <w:t> </w:t>
      </w:r>
      <w:r>
        <w:rPr>
          <w:spacing w:val="-2"/>
          <w:w w:val="105"/>
        </w:rPr>
        <w:t>utilizando</w:t>
      </w:r>
      <w:r>
        <w:rPr>
          <w:spacing w:val="-1"/>
          <w:w w:val="105"/>
        </w:rPr>
        <w:t> </w:t>
      </w:r>
      <w:r>
        <w:rPr>
          <w:spacing w:val="-2"/>
          <w:w w:val="105"/>
        </w:rPr>
        <w:t>aparelhagem</w:t>
      </w:r>
      <w:r>
        <w:rPr>
          <w:spacing w:val="-1"/>
          <w:w w:val="105"/>
        </w:rPr>
        <w:t> </w:t>
      </w:r>
      <w:r>
        <w:rPr>
          <w:spacing w:val="-2"/>
          <w:w w:val="105"/>
        </w:rPr>
        <w:t>adequada</w:t>
      </w:r>
      <w:r>
        <w:rPr>
          <w:spacing w:val="-1"/>
          <w:w w:val="105"/>
        </w:rPr>
        <w:t> </w:t>
      </w:r>
      <w:r>
        <w:rPr>
          <w:spacing w:val="-2"/>
          <w:w w:val="105"/>
        </w:rPr>
        <w:t>e</w:t>
      </w:r>
      <w:r>
        <w:rPr>
          <w:spacing w:val="-1"/>
          <w:w w:val="105"/>
        </w:rPr>
        <w:t> </w:t>
      </w:r>
      <w:r>
        <w:rPr>
          <w:spacing w:val="-2"/>
          <w:w w:val="105"/>
        </w:rPr>
        <w:t>procedimento,</w:t>
      </w:r>
      <w:r>
        <w:rPr>
          <w:spacing w:val="-1"/>
          <w:w w:val="105"/>
        </w:rPr>
        <w:t> </w:t>
      </w:r>
      <w:r>
        <w:rPr>
          <w:spacing w:val="-2"/>
          <w:w w:val="105"/>
        </w:rPr>
        <w:t>de</w:t>
      </w:r>
      <w:r>
        <w:rPr>
          <w:spacing w:val="-1"/>
          <w:w w:val="105"/>
        </w:rPr>
        <w:t> </w:t>
      </w:r>
      <w:r>
        <w:rPr>
          <w:spacing w:val="-2"/>
          <w:w w:val="105"/>
        </w:rPr>
        <w:t>acordo</w:t>
      </w:r>
      <w:r>
        <w:rPr>
          <w:spacing w:val="-1"/>
          <w:w w:val="105"/>
        </w:rPr>
        <w:t> </w:t>
      </w:r>
      <w:r>
        <w:rPr>
          <w:spacing w:val="-2"/>
          <w:w w:val="105"/>
        </w:rPr>
        <w:t>com</w:t>
      </w:r>
      <w:r>
        <w:rPr>
          <w:spacing w:val="-1"/>
          <w:w w:val="105"/>
        </w:rPr>
        <w:t> </w:t>
      </w:r>
      <w:r>
        <w:rPr>
          <w:spacing w:val="-2"/>
          <w:w w:val="105"/>
        </w:rPr>
        <w:t>NBR</w:t>
      </w:r>
      <w:r>
        <w:rPr>
          <w:spacing w:val="-1"/>
          <w:w w:val="105"/>
        </w:rPr>
        <w:t> </w:t>
      </w:r>
      <w:r>
        <w:rPr>
          <w:spacing w:val="-2"/>
          <w:w w:val="105"/>
        </w:rPr>
        <w:t>12779:2009</w:t>
      </w:r>
    </w:p>
    <w:p>
      <w:pPr>
        <w:pStyle w:val="BodyText"/>
        <w:spacing w:before="78"/>
      </w:pPr>
    </w:p>
    <w:p>
      <w:pPr>
        <w:pStyle w:val="Heading5"/>
        <w:numPr>
          <w:ilvl w:val="3"/>
          <w:numId w:val="23"/>
        </w:numPr>
        <w:tabs>
          <w:tab w:pos="776" w:val="left" w:leader="none"/>
        </w:tabs>
        <w:spacing w:line="240" w:lineRule="auto" w:before="0" w:after="0"/>
        <w:ind w:left="776" w:right="0" w:hanging="535"/>
        <w:jc w:val="left"/>
      </w:pPr>
      <w:r>
        <w:rPr>
          <w:spacing w:val="-2"/>
          <w:w w:val="105"/>
        </w:rPr>
        <w:t>Reparos</w:t>
      </w:r>
    </w:p>
    <w:p>
      <w:pPr>
        <w:pStyle w:val="ListParagraph"/>
        <w:numPr>
          <w:ilvl w:val="0"/>
          <w:numId w:val="29"/>
        </w:numPr>
        <w:tabs>
          <w:tab w:pos="409" w:val="left" w:leader="none"/>
        </w:tabs>
        <w:spacing w:line="240" w:lineRule="auto" w:before="39" w:after="0"/>
        <w:ind w:left="409" w:right="0" w:hanging="168"/>
        <w:jc w:val="left"/>
        <w:rPr>
          <w:sz w:val="16"/>
        </w:rPr>
      </w:pPr>
      <w:r>
        <w:rPr>
          <w:spacing w:val="-2"/>
          <w:w w:val="105"/>
          <w:sz w:val="16"/>
        </w:rPr>
        <w:t>As</w:t>
      </w:r>
      <w:r>
        <w:rPr>
          <w:spacing w:val="-1"/>
          <w:w w:val="105"/>
          <w:sz w:val="16"/>
        </w:rPr>
        <w:t> </w:t>
      </w:r>
      <w:r>
        <w:rPr>
          <w:spacing w:val="-2"/>
          <w:w w:val="105"/>
          <w:sz w:val="16"/>
        </w:rPr>
        <w:t>mangueiras</w:t>
      </w:r>
      <w:r>
        <w:rPr>
          <w:spacing w:val="-1"/>
          <w:w w:val="105"/>
          <w:sz w:val="16"/>
        </w:rPr>
        <w:t> </w:t>
      </w:r>
      <w:r>
        <w:rPr>
          <w:spacing w:val="-2"/>
          <w:w w:val="105"/>
          <w:sz w:val="16"/>
        </w:rPr>
        <w:t>que</w:t>
      </w:r>
      <w:r>
        <w:rPr>
          <w:spacing w:val="-1"/>
          <w:w w:val="105"/>
          <w:sz w:val="16"/>
        </w:rPr>
        <w:t> </w:t>
      </w:r>
      <w:r>
        <w:rPr>
          <w:spacing w:val="-2"/>
          <w:w w:val="105"/>
          <w:sz w:val="16"/>
        </w:rPr>
        <w:t>apresentem</w:t>
      </w:r>
      <w:r>
        <w:rPr>
          <w:spacing w:val="-1"/>
          <w:w w:val="105"/>
          <w:sz w:val="16"/>
        </w:rPr>
        <w:t> </w:t>
      </w:r>
      <w:r>
        <w:rPr>
          <w:spacing w:val="-2"/>
          <w:w w:val="105"/>
          <w:sz w:val="16"/>
        </w:rPr>
        <w:t>vazamento</w:t>
      </w:r>
      <w:r>
        <w:rPr>
          <w:spacing w:val="-1"/>
          <w:w w:val="105"/>
          <w:sz w:val="16"/>
        </w:rPr>
        <w:t> </w:t>
      </w:r>
      <w:r>
        <w:rPr>
          <w:spacing w:val="-2"/>
          <w:w w:val="105"/>
          <w:sz w:val="16"/>
        </w:rPr>
        <w:t>nas</w:t>
      </w:r>
      <w:r>
        <w:rPr>
          <w:spacing w:val="-1"/>
          <w:w w:val="105"/>
          <w:sz w:val="16"/>
        </w:rPr>
        <w:t> </w:t>
      </w:r>
      <w:r>
        <w:rPr>
          <w:spacing w:val="-2"/>
          <w:w w:val="105"/>
          <w:sz w:val="16"/>
        </w:rPr>
        <w:t>proximidades</w:t>
      </w:r>
      <w:r>
        <w:rPr>
          <w:spacing w:val="-1"/>
          <w:w w:val="105"/>
          <w:sz w:val="16"/>
        </w:rPr>
        <w:t> </w:t>
      </w:r>
      <w:r>
        <w:rPr>
          <w:spacing w:val="-2"/>
          <w:w w:val="105"/>
          <w:sz w:val="16"/>
        </w:rPr>
        <w:t>das</w:t>
      </w:r>
      <w:r>
        <w:rPr>
          <w:spacing w:val="-1"/>
          <w:w w:val="105"/>
          <w:sz w:val="16"/>
        </w:rPr>
        <w:t> </w:t>
      </w:r>
      <w:r>
        <w:rPr>
          <w:spacing w:val="-2"/>
          <w:w w:val="105"/>
          <w:sz w:val="16"/>
        </w:rPr>
        <w:t>uniões</w:t>
      </w:r>
      <w:r>
        <w:rPr>
          <w:spacing w:val="-1"/>
          <w:w w:val="105"/>
          <w:sz w:val="16"/>
        </w:rPr>
        <w:t> </w:t>
      </w:r>
      <w:r>
        <w:rPr>
          <w:spacing w:val="-2"/>
          <w:w w:val="105"/>
          <w:sz w:val="16"/>
        </w:rPr>
        <w:t>podem</w:t>
      </w:r>
      <w:r>
        <w:rPr>
          <w:spacing w:val="-1"/>
          <w:w w:val="105"/>
          <w:sz w:val="16"/>
        </w:rPr>
        <w:t> </w:t>
      </w:r>
      <w:r>
        <w:rPr>
          <w:spacing w:val="-2"/>
          <w:w w:val="105"/>
          <w:sz w:val="16"/>
        </w:rPr>
        <w:t>ser</w:t>
      </w:r>
      <w:r>
        <w:rPr>
          <w:spacing w:val="-1"/>
          <w:w w:val="105"/>
          <w:sz w:val="16"/>
        </w:rPr>
        <w:t> </w:t>
      </w:r>
      <w:r>
        <w:rPr>
          <w:spacing w:val="-2"/>
          <w:w w:val="105"/>
          <w:sz w:val="16"/>
        </w:rPr>
        <w:t>reparadas;</w:t>
      </w:r>
    </w:p>
    <w:p>
      <w:pPr>
        <w:pStyle w:val="ListParagraph"/>
        <w:numPr>
          <w:ilvl w:val="0"/>
          <w:numId w:val="29"/>
        </w:numPr>
        <w:tabs>
          <w:tab w:pos="419" w:val="left" w:leader="none"/>
        </w:tabs>
        <w:spacing w:line="240" w:lineRule="auto" w:before="40" w:after="0"/>
        <w:ind w:left="419" w:right="0" w:hanging="178"/>
        <w:jc w:val="left"/>
        <w:rPr>
          <w:sz w:val="16"/>
        </w:rPr>
      </w:pPr>
      <w:r>
        <w:rPr>
          <w:w w:val="105"/>
          <w:sz w:val="16"/>
        </w:rPr>
        <w:t>Para</w:t>
      </w:r>
      <w:r>
        <w:rPr>
          <w:spacing w:val="-11"/>
          <w:w w:val="105"/>
          <w:sz w:val="16"/>
        </w:rPr>
        <w:t> </w:t>
      </w:r>
      <w:r>
        <w:rPr>
          <w:w w:val="105"/>
          <w:sz w:val="16"/>
        </w:rPr>
        <w:t>o</w:t>
      </w:r>
      <w:r>
        <w:rPr>
          <w:spacing w:val="-10"/>
          <w:w w:val="105"/>
          <w:sz w:val="16"/>
        </w:rPr>
        <w:t> </w:t>
      </w:r>
      <w:r>
        <w:rPr>
          <w:w w:val="105"/>
          <w:sz w:val="16"/>
        </w:rPr>
        <w:t>reparo,</w:t>
      </w:r>
      <w:r>
        <w:rPr>
          <w:spacing w:val="-11"/>
          <w:w w:val="105"/>
          <w:sz w:val="16"/>
        </w:rPr>
        <w:t> </w:t>
      </w:r>
      <w:r>
        <w:rPr>
          <w:w w:val="105"/>
          <w:sz w:val="16"/>
        </w:rPr>
        <w:t>deverá</w:t>
      </w:r>
      <w:r>
        <w:rPr>
          <w:spacing w:val="-10"/>
          <w:w w:val="105"/>
          <w:sz w:val="16"/>
        </w:rPr>
        <w:t> </w:t>
      </w:r>
      <w:r>
        <w:rPr>
          <w:w w:val="105"/>
          <w:sz w:val="16"/>
        </w:rPr>
        <w:t>ser</w:t>
      </w:r>
      <w:r>
        <w:rPr>
          <w:spacing w:val="-10"/>
          <w:w w:val="105"/>
          <w:sz w:val="16"/>
        </w:rPr>
        <w:t> </w:t>
      </w:r>
      <w:r>
        <w:rPr>
          <w:w w:val="105"/>
          <w:sz w:val="16"/>
        </w:rPr>
        <w:t>utilizada</w:t>
      </w:r>
      <w:r>
        <w:rPr>
          <w:spacing w:val="-11"/>
          <w:w w:val="105"/>
          <w:sz w:val="16"/>
        </w:rPr>
        <w:t> </w:t>
      </w:r>
      <w:r>
        <w:rPr>
          <w:w w:val="105"/>
          <w:sz w:val="16"/>
        </w:rPr>
        <w:t>a</w:t>
      </w:r>
      <w:r>
        <w:rPr>
          <w:spacing w:val="-10"/>
          <w:w w:val="105"/>
          <w:sz w:val="16"/>
        </w:rPr>
        <w:t> </w:t>
      </w:r>
      <w:r>
        <w:rPr>
          <w:w w:val="105"/>
          <w:sz w:val="16"/>
        </w:rPr>
        <w:t>prática</w:t>
      </w:r>
      <w:r>
        <w:rPr>
          <w:spacing w:val="-10"/>
          <w:w w:val="105"/>
          <w:sz w:val="16"/>
        </w:rPr>
        <w:t> </w:t>
      </w:r>
      <w:r>
        <w:rPr>
          <w:w w:val="105"/>
          <w:sz w:val="16"/>
        </w:rPr>
        <w:t>usual</w:t>
      </w:r>
      <w:r>
        <w:rPr>
          <w:spacing w:val="-11"/>
          <w:w w:val="105"/>
          <w:sz w:val="16"/>
        </w:rPr>
        <w:t> </w:t>
      </w:r>
      <w:r>
        <w:rPr>
          <w:w w:val="105"/>
          <w:sz w:val="16"/>
        </w:rPr>
        <w:t>de</w:t>
      </w:r>
      <w:r>
        <w:rPr>
          <w:spacing w:val="-10"/>
          <w:w w:val="105"/>
          <w:sz w:val="16"/>
        </w:rPr>
        <w:t> </w:t>
      </w:r>
      <w:r>
        <w:rPr>
          <w:w w:val="105"/>
          <w:sz w:val="16"/>
        </w:rPr>
        <w:t>corte</w:t>
      </w:r>
      <w:r>
        <w:rPr>
          <w:spacing w:val="-10"/>
          <w:w w:val="105"/>
          <w:sz w:val="16"/>
        </w:rPr>
        <w:t> </w:t>
      </w:r>
      <w:r>
        <w:rPr>
          <w:w w:val="105"/>
          <w:sz w:val="16"/>
        </w:rPr>
        <w:t>e</w:t>
      </w:r>
      <w:r>
        <w:rPr>
          <w:spacing w:val="-11"/>
          <w:w w:val="105"/>
          <w:sz w:val="16"/>
        </w:rPr>
        <w:t> </w:t>
      </w:r>
      <w:r>
        <w:rPr>
          <w:w w:val="105"/>
          <w:sz w:val="16"/>
        </w:rPr>
        <w:t>reempatação,</w:t>
      </w:r>
      <w:r>
        <w:rPr>
          <w:spacing w:val="-10"/>
          <w:w w:val="105"/>
          <w:sz w:val="16"/>
        </w:rPr>
        <w:t> </w:t>
      </w:r>
      <w:r>
        <w:rPr>
          <w:w w:val="105"/>
          <w:sz w:val="16"/>
        </w:rPr>
        <w:t>sendo</w:t>
      </w:r>
      <w:r>
        <w:rPr>
          <w:spacing w:val="-10"/>
          <w:w w:val="105"/>
          <w:sz w:val="16"/>
        </w:rPr>
        <w:t> </w:t>
      </w:r>
      <w:r>
        <w:rPr>
          <w:w w:val="105"/>
          <w:sz w:val="16"/>
        </w:rPr>
        <w:t>observadas</w:t>
      </w:r>
      <w:r>
        <w:rPr>
          <w:spacing w:val="-11"/>
          <w:w w:val="105"/>
          <w:sz w:val="16"/>
        </w:rPr>
        <w:t> </w:t>
      </w:r>
      <w:r>
        <w:rPr>
          <w:w w:val="105"/>
          <w:sz w:val="16"/>
        </w:rPr>
        <w:t>as</w:t>
      </w:r>
      <w:r>
        <w:rPr>
          <w:spacing w:val="-10"/>
          <w:w w:val="105"/>
          <w:sz w:val="16"/>
        </w:rPr>
        <w:t> </w:t>
      </w:r>
      <w:r>
        <w:rPr>
          <w:w w:val="105"/>
          <w:sz w:val="16"/>
        </w:rPr>
        <w:t>condições</w:t>
      </w:r>
      <w:r>
        <w:rPr>
          <w:spacing w:val="-11"/>
          <w:w w:val="105"/>
          <w:sz w:val="16"/>
        </w:rPr>
        <w:t> </w:t>
      </w:r>
      <w:r>
        <w:rPr>
          <w:w w:val="105"/>
          <w:sz w:val="16"/>
        </w:rPr>
        <w:t>previstas</w:t>
      </w:r>
      <w:r>
        <w:rPr>
          <w:spacing w:val="-10"/>
          <w:w w:val="105"/>
          <w:sz w:val="16"/>
        </w:rPr>
        <w:t> </w:t>
      </w:r>
      <w:r>
        <w:rPr>
          <w:w w:val="105"/>
          <w:sz w:val="16"/>
        </w:rPr>
        <w:t>no</w:t>
      </w:r>
      <w:r>
        <w:rPr>
          <w:spacing w:val="-10"/>
          <w:w w:val="105"/>
          <w:sz w:val="16"/>
        </w:rPr>
        <w:t> </w:t>
      </w:r>
      <w:r>
        <w:rPr>
          <w:w w:val="105"/>
          <w:sz w:val="16"/>
        </w:rPr>
        <w:t>item</w:t>
      </w:r>
      <w:r>
        <w:rPr>
          <w:spacing w:val="-11"/>
          <w:w w:val="105"/>
          <w:sz w:val="16"/>
        </w:rPr>
        <w:t> </w:t>
      </w:r>
      <w:r>
        <w:rPr>
          <w:w w:val="105"/>
          <w:sz w:val="16"/>
        </w:rPr>
        <w:t>6.3</w:t>
      </w:r>
      <w:r>
        <w:rPr>
          <w:spacing w:val="-10"/>
          <w:w w:val="105"/>
          <w:sz w:val="16"/>
        </w:rPr>
        <w:t> </w:t>
      </w:r>
      <w:r>
        <w:rPr>
          <w:w w:val="105"/>
          <w:sz w:val="16"/>
        </w:rPr>
        <w:t>da</w:t>
      </w:r>
      <w:r>
        <w:rPr>
          <w:spacing w:val="-10"/>
          <w:w w:val="105"/>
          <w:sz w:val="16"/>
        </w:rPr>
        <w:t> </w:t>
      </w:r>
      <w:r>
        <w:rPr>
          <w:w w:val="105"/>
          <w:sz w:val="16"/>
        </w:rPr>
        <w:t>NBR</w:t>
      </w:r>
      <w:r>
        <w:rPr>
          <w:spacing w:val="-11"/>
          <w:w w:val="105"/>
          <w:sz w:val="16"/>
        </w:rPr>
        <w:t> </w:t>
      </w:r>
      <w:r>
        <w:rPr>
          <w:spacing w:val="-2"/>
          <w:w w:val="105"/>
          <w:sz w:val="16"/>
        </w:rPr>
        <w:t>12779:2009</w:t>
      </w:r>
    </w:p>
    <w:p>
      <w:pPr>
        <w:pStyle w:val="ListParagraph"/>
        <w:numPr>
          <w:ilvl w:val="0"/>
          <w:numId w:val="29"/>
        </w:numPr>
        <w:tabs>
          <w:tab w:pos="411" w:val="left" w:leader="none"/>
        </w:tabs>
        <w:spacing w:line="290" w:lineRule="auto" w:before="39" w:after="0"/>
        <w:ind w:left="241" w:right="105" w:firstLine="0"/>
        <w:jc w:val="left"/>
        <w:rPr>
          <w:sz w:val="16"/>
        </w:rPr>
      </w:pPr>
      <w:r>
        <w:rPr>
          <w:w w:val="105"/>
          <w:sz w:val="16"/>
        </w:rPr>
        <w:t>Uniões</w:t>
      </w:r>
      <w:r>
        <w:rPr>
          <w:spacing w:val="-9"/>
          <w:w w:val="105"/>
          <w:sz w:val="16"/>
        </w:rPr>
        <w:t> </w:t>
      </w:r>
      <w:r>
        <w:rPr>
          <w:w w:val="105"/>
          <w:sz w:val="16"/>
        </w:rPr>
        <w:t>que</w:t>
      </w:r>
      <w:r>
        <w:rPr>
          <w:spacing w:val="-9"/>
          <w:w w:val="105"/>
          <w:sz w:val="16"/>
        </w:rPr>
        <w:t> </w:t>
      </w:r>
      <w:r>
        <w:rPr>
          <w:w w:val="105"/>
          <w:sz w:val="16"/>
        </w:rPr>
        <w:t>apresentem</w:t>
      </w:r>
      <w:r>
        <w:rPr>
          <w:spacing w:val="-9"/>
          <w:w w:val="105"/>
          <w:sz w:val="16"/>
        </w:rPr>
        <w:t> </w:t>
      </w:r>
      <w:r>
        <w:rPr>
          <w:w w:val="105"/>
          <w:sz w:val="16"/>
        </w:rPr>
        <w:t>deformações</w:t>
      </w:r>
      <w:r>
        <w:rPr>
          <w:spacing w:val="-9"/>
          <w:w w:val="105"/>
          <w:sz w:val="16"/>
        </w:rPr>
        <w:t> </w:t>
      </w:r>
      <w:r>
        <w:rPr>
          <w:w w:val="105"/>
          <w:sz w:val="16"/>
        </w:rPr>
        <w:t>no</w:t>
      </w:r>
      <w:r>
        <w:rPr>
          <w:spacing w:val="-9"/>
          <w:w w:val="105"/>
          <w:sz w:val="16"/>
        </w:rPr>
        <w:t> </w:t>
      </w:r>
      <w:r>
        <w:rPr>
          <w:w w:val="105"/>
          <w:sz w:val="16"/>
        </w:rPr>
        <w:t>engate,</w:t>
      </w:r>
      <w:r>
        <w:rPr>
          <w:spacing w:val="-9"/>
          <w:w w:val="105"/>
          <w:sz w:val="16"/>
        </w:rPr>
        <w:t> </w:t>
      </w:r>
      <w:r>
        <w:rPr>
          <w:w w:val="105"/>
          <w:sz w:val="16"/>
        </w:rPr>
        <w:t>soltura</w:t>
      </w:r>
      <w:r>
        <w:rPr>
          <w:spacing w:val="-9"/>
          <w:w w:val="105"/>
          <w:sz w:val="16"/>
        </w:rPr>
        <w:t> </w:t>
      </w:r>
      <w:r>
        <w:rPr>
          <w:w w:val="105"/>
          <w:sz w:val="16"/>
        </w:rPr>
        <w:t>do</w:t>
      </w:r>
      <w:r>
        <w:rPr>
          <w:spacing w:val="-9"/>
          <w:w w:val="105"/>
          <w:sz w:val="16"/>
        </w:rPr>
        <w:t> </w:t>
      </w:r>
      <w:r>
        <w:rPr>
          <w:w w:val="105"/>
          <w:sz w:val="16"/>
        </w:rPr>
        <w:t>flange</w:t>
      </w:r>
      <w:r>
        <w:rPr>
          <w:spacing w:val="-9"/>
          <w:w w:val="105"/>
          <w:sz w:val="16"/>
        </w:rPr>
        <w:t> </w:t>
      </w:r>
      <w:r>
        <w:rPr>
          <w:w w:val="105"/>
          <w:sz w:val="16"/>
        </w:rPr>
        <w:t>de</w:t>
      </w:r>
      <w:r>
        <w:rPr>
          <w:spacing w:val="-9"/>
          <w:w w:val="105"/>
          <w:sz w:val="16"/>
        </w:rPr>
        <w:t> </w:t>
      </w:r>
      <w:r>
        <w:rPr>
          <w:w w:val="105"/>
          <w:sz w:val="16"/>
        </w:rPr>
        <w:t>engate</w:t>
      </w:r>
      <w:r>
        <w:rPr>
          <w:spacing w:val="-9"/>
          <w:w w:val="105"/>
          <w:sz w:val="16"/>
        </w:rPr>
        <w:t> </w:t>
      </w:r>
      <w:r>
        <w:rPr>
          <w:w w:val="105"/>
          <w:sz w:val="16"/>
        </w:rPr>
        <w:t>em</w:t>
      </w:r>
      <w:r>
        <w:rPr>
          <w:spacing w:val="-9"/>
          <w:w w:val="105"/>
          <w:sz w:val="16"/>
        </w:rPr>
        <w:t> </w:t>
      </w:r>
      <w:r>
        <w:rPr>
          <w:w w:val="105"/>
          <w:sz w:val="16"/>
        </w:rPr>
        <w:t>relação</w:t>
      </w:r>
      <w:r>
        <w:rPr>
          <w:spacing w:val="-9"/>
          <w:w w:val="105"/>
          <w:sz w:val="16"/>
        </w:rPr>
        <w:t> </w:t>
      </w:r>
      <w:r>
        <w:rPr>
          <w:w w:val="105"/>
          <w:sz w:val="16"/>
        </w:rPr>
        <w:t>à</w:t>
      </w:r>
      <w:r>
        <w:rPr>
          <w:spacing w:val="-9"/>
          <w:w w:val="105"/>
          <w:sz w:val="16"/>
        </w:rPr>
        <w:t> </w:t>
      </w:r>
      <w:r>
        <w:rPr>
          <w:w w:val="105"/>
          <w:sz w:val="16"/>
        </w:rPr>
        <w:t>luva</w:t>
      </w:r>
      <w:r>
        <w:rPr>
          <w:spacing w:val="-9"/>
          <w:w w:val="105"/>
          <w:sz w:val="16"/>
        </w:rPr>
        <w:t> </w:t>
      </w:r>
      <w:r>
        <w:rPr>
          <w:w w:val="105"/>
          <w:sz w:val="16"/>
        </w:rPr>
        <w:t>de</w:t>
      </w:r>
      <w:r>
        <w:rPr>
          <w:spacing w:val="-9"/>
          <w:w w:val="105"/>
          <w:sz w:val="16"/>
        </w:rPr>
        <w:t> </w:t>
      </w:r>
      <w:r>
        <w:rPr>
          <w:w w:val="105"/>
          <w:sz w:val="16"/>
        </w:rPr>
        <w:t>empatamento</w:t>
      </w:r>
      <w:r>
        <w:rPr>
          <w:spacing w:val="-9"/>
          <w:w w:val="105"/>
          <w:sz w:val="16"/>
        </w:rPr>
        <w:t> </w:t>
      </w:r>
      <w:r>
        <w:rPr>
          <w:w w:val="105"/>
          <w:sz w:val="16"/>
        </w:rPr>
        <w:t>ou</w:t>
      </w:r>
      <w:r>
        <w:rPr>
          <w:spacing w:val="-9"/>
          <w:w w:val="105"/>
          <w:sz w:val="16"/>
        </w:rPr>
        <w:t> </w:t>
      </w:r>
      <w:r>
        <w:rPr>
          <w:w w:val="105"/>
          <w:sz w:val="16"/>
        </w:rPr>
        <w:t>vazamento</w:t>
      </w:r>
      <w:r>
        <w:rPr>
          <w:spacing w:val="-9"/>
          <w:w w:val="105"/>
          <w:sz w:val="16"/>
        </w:rPr>
        <w:t> </w:t>
      </w:r>
      <w:r>
        <w:rPr>
          <w:w w:val="105"/>
          <w:sz w:val="16"/>
        </w:rPr>
        <w:t>em</w:t>
      </w:r>
      <w:r>
        <w:rPr>
          <w:spacing w:val="-9"/>
          <w:w w:val="105"/>
          <w:sz w:val="16"/>
        </w:rPr>
        <w:t> </w:t>
      </w:r>
      <w:r>
        <w:rPr>
          <w:w w:val="105"/>
          <w:sz w:val="16"/>
        </w:rPr>
        <w:t>partes</w:t>
      </w:r>
      <w:r>
        <w:rPr>
          <w:spacing w:val="-9"/>
          <w:w w:val="105"/>
          <w:sz w:val="16"/>
        </w:rPr>
        <w:t> </w:t>
      </w:r>
      <w:r>
        <w:rPr>
          <w:w w:val="105"/>
          <w:sz w:val="16"/>
        </w:rPr>
        <w:t>metálicas,</w:t>
      </w:r>
      <w:r>
        <w:rPr>
          <w:spacing w:val="-9"/>
          <w:w w:val="105"/>
          <w:sz w:val="16"/>
        </w:rPr>
        <w:t> </w:t>
      </w:r>
      <w:r>
        <w:rPr>
          <w:w w:val="105"/>
          <w:sz w:val="16"/>
        </w:rPr>
        <w:t>devem</w:t>
      </w:r>
      <w:r>
        <w:rPr>
          <w:spacing w:val="-9"/>
          <w:w w:val="105"/>
          <w:sz w:val="16"/>
        </w:rPr>
        <w:t> </w:t>
      </w:r>
      <w:r>
        <w:rPr>
          <w:w w:val="105"/>
          <w:sz w:val="16"/>
        </w:rPr>
        <w:t>ser substituídas</w:t>
      </w:r>
      <w:r>
        <w:rPr>
          <w:spacing w:val="-2"/>
          <w:w w:val="105"/>
          <w:sz w:val="16"/>
        </w:rPr>
        <w:t> </w:t>
      </w:r>
      <w:r>
        <w:rPr>
          <w:w w:val="105"/>
          <w:sz w:val="16"/>
        </w:rPr>
        <w:t>por</w:t>
      </w:r>
      <w:r>
        <w:rPr>
          <w:spacing w:val="-2"/>
          <w:w w:val="105"/>
          <w:sz w:val="16"/>
        </w:rPr>
        <w:t> </w:t>
      </w:r>
      <w:r>
        <w:rPr>
          <w:w w:val="105"/>
          <w:sz w:val="16"/>
        </w:rPr>
        <w:t>novas,</w:t>
      </w:r>
      <w:r>
        <w:rPr>
          <w:spacing w:val="-2"/>
          <w:w w:val="105"/>
          <w:sz w:val="16"/>
        </w:rPr>
        <w:t> </w:t>
      </w:r>
      <w:r>
        <w:rPr>
          <w:w w:val="105"/>
          <w:sz w:val="16"/>
        </w:rPr>
        <w:t>sendo</w:t>
      </w:r>
      <w:r>
        <w:rPr>
          <w:spacing w:val="-2"/>
          <w:w w:val="105"/>
          <w:sz w:val="16"/>
        </w:rPr>
        <w:t> </w:t>
      </w:r>
      <w:r>
        <w:rPr>
          <w:w w:val="105"/>
          <w:sz w:val="16"/>
        </w:rPr>
        <w:t>observadas</w:t>
      </w:r>
      <w:r>
        <w:rPr>
          <w:spacing w:val="-2"/>
          <w:w w:val="105"/>
          <w:sz w:val="16"/>
        </w:rPr>
        <w:t> </w:t>
      </w:r>
      <w:r>
        <w:rPr>
          <w:w w:val="105"/>
          <w:sz w:val="16"/>
        </w:rPr>
        <w:t>as</w:t>
      </w:r>
      <w:r>
        <w:rPr>
          <w:spacing w:val="-2"/>
          <w:w w:val="105"/>
          <w:sz w:val="16"/>
        </w:rPr>
        <w:t> </w:t>
      </w:r>
      <w:r>
        <w:rPr>
          <w:w w:val="105"/>
          <w:sz w:val="16"/>
        </w:rPr>
        <w:t>condições</w:t>
      </w:r>
      <w:r>
        <w:rPr>
          <w:spacing w:val="-2"/>
          <w:w w:val="105"/>
          <w:sz w:val="16"/>
        </w:rPr>
        <w:t> </w:t>
      </w:r>
      <w:r>
        <w:rPr>
          <w:w w:val="105"/>
          <w:sz w:val="16"/>
        </w:rPr>
        <w:t>previstas</w:t>
      </w:r>
      <w:r>
        <w:rPr>
          <w:spacing w:val="-2"/>
          <w:w w:val="105"/>
          <w:sz w:val="16"/>
        </w:rPr>
        <w:t> </w:t>
      </w:r>
      <w:r>
        <w:rPr>
          <w:w w:val="105"/>
          <w:sz w:val="16"/>
        </w:rPr>
        <w:t>no</w:t>
      </w:r>
      <w:r>
        <w:rPr>
          <w:spacing w:val="-2"/>
          <w:w w:val="105"/>
          <w:sz w:val="16"/>
        </w:rPr>
        <w:t> </w:t>
      </w:r>
      <w:r>
        <w:rPr>
          <w:w w:val="105"/>
          <w:sz w:val="16"/>
        </w:rPr>
        <w:t>item</w:t>
      </w:r>
      <w:r>
        <w:rPr>
          <w:spacing w:val="-2"/>
          <w:w w:val="105"/>
          <w:sz w:val="16"/>
        </w:rPr>
        <w:t> </w:t>
      </w:r>
      <w:r>
        <w:rPr>
          <w:w w:val="105"/>
          <w:sz w:val="16"/>
        </w:rPr>
        <w:t>6.3</w:t>
      </w:r>
      <w:r>
        <w:rPr>
          <w:spacing w:val="-2"/>
          <w:w w:val="105"/>
          <w:sz w:val="16"/>
        </w:rPr>
        <w:t> </w:t>
      </w:r>
      <w:r>
        <w:rPr>
          <w:w w:val="105"/>
          <w:sz w:val="16"/>
        </w:rPr>
        <w:t>da</w:t>
      </w:r>
      <w:r>
        <w:rPr>
          <w:spacing w:val="-2"/>
          <w:w w:val="105"/>
          <w:sz w:val="16"/>
        </w:rPr>
        <w:t> </w:t>
      </w:r>
      <w:r>
        <w:rPr>
          <w:w w:val="105"/>
          <w:sz w:val="16"/>
        </w:rPr>
        <w:t>NBR</w:t>
      </w:r>
      <w:r>
        <w:rPr>
          <w:spacing w:val="-2"/>
          <w:w w:val="105"/>
          <w:sz w:val="16"/>
        </w:rPr>
        <w:t> </w:t>
      </w:r>
      <w:r>
        <w:rPr>
          <w:w w:val="105"/>
          <w:sz w:val="16"/>
        </w:rPr>
        <w:t>12779:2009</w:t>
      </w:r>
    </w:p>
    <w:p>
      <w:pPr>
        <w:pStyle w:val="ListParagraph"/>
        <w:spacing w:after="0" w:line="290" w:lineRule="auto"/>
        <w:jc w:val="left"/>
        <w:rPr>
          <w:sz w:val="16"/>
        </w:rPr>
        <w:sectPr>
          <w:pgSz w:w="11900" w:h="16840"/>
          <w:pgMar w:header="0" w:footer="181" w:top="520" w:bottom="380" w:left="425" w:right="566"/>
        </w:sectPr>
      </w:pPr>
    </w:p>
    <w:p>
      <w:pPr>
        <w:pStyle w:val="ListParagraph"/>
        <w:numPr>
          <w:ilvl w:val="0"/>
          <w:numId w:val="29"/>
        </w:numPr>
        <w:tabs>
          <w:tab w:pos="419" w:val="left" w:leader="none"/>
        </w:tabs>
        <w:spacing w:line="240" w:lineRule="auto" w:before="75" w:after="0"/>
        <w:ind w:left="419" w:right="0" w:hanging="178"/>
        <w:jc w:val="left"/>
        <w:rPr>
          <w:sz w:val="16"/>
        </w:rPr>
      </w:pPr>
      <w:r>
        <w:rPr>
          <w:spacing w:val="-2"/>
          <w:w w:val="105"/>
          <w:sz w:val="16"/>
        </w:rPr>
        <w:t>Caso</w:t>
      </w:r>
      <w:r>
        <w:rPr>
          <w:spacing w:val="-1"/>
          <w:w w:val="105"/>
          <w:sz w:val="16"/>
        </w:rPr>
        <w:t> </w:t>
      </w:r>
      <w:r>
        <w:rPr>
          <w:spacing w:val="-2"/>
          <w:w w:val="105"/>
          <w:sz w:val="16"/>
        </w:rPr>
        <w:t>ocorra</w:t>
      </w:r>
      <w:r>
        <w:rPr>
          <w:spacing w:val="-1"/>
          <w:w w:val="105"/>
          <w:sz w:val="16"/>
        </w:rPr>
        <w:t> </w:t>
      </w:r>
      <w:r>
        <w:rPr>
          <w:spacing w:val="-2"/>
          <w:w w:val="105"/>
          <w:sz w:val="16"/>
        </w:rPr>
        <w:t>vazamento</w:t>
      </w:r>
      <w:r>
        <w:rPr>
          <w:w w:val="105"/>
          <w:sz w:val="16"/>
        </w:rPr>
        <w:t> </w:t>
      </w:r>
      <w:r>
        <w:rPr>
          <w:spacing w:val="-2"/>
          <w:w w:val="105"/>
          <w:sz w:val="16"/>
        </w:rPr>
        <w:t>pela</w:t>
      </w:r>
      <w:r>
        <w:rPr>
          <w:spacing w:val="-1"/>
          <w:w w:val="105"/>
          <w:sz w:val="16"/>
        </w:rPr>
        <w:t> </w:t>
      </w:r>
      <w:r>
        <w:rPr>
          <w:spacing w:val="-2"/>
          <w:w w:val="105"/>
          <w:sz w:val="16"/>
        </w:rPr>
        <w:t>vedação</w:t>
      </w:r>
      <w:r>
        <w:rPr>
          <w:w w:val="105"/>
          <w:sz w:val="16"/>
        </w:rPr>
        <w:t> </w:t>
      </w:r>
      <w:r>
        <w:rPr>
          <w:spacing w:val="-2"/>
          <w:w w:val="105"/>
          <w:sz w:val="16"/>
        </w:rPr>
        <w:t>frontal</w:t>
      </w:r>
      <w:r>
        <w:rPr>
          <w:spacing w:val="-1"/>
          <w:w w:val="105"/>
          <w:sz w:val="16"/>
        </w:rPr>
        <w:t> </w:t>
      </w:r>
      <w:r>
        <w:rPr>
          <w:spacing w:val="-2"/>
          <w:w w:val="105"/>
          <w:sz w:val="16"/>
        </w:rPr>
        <w:t>de</w:t>
      </w:r>
      <w:r>
        <w:rPr>
          <w:w w:val="105"/>
          <w:sz w:val="16"/>
        </w:rPr>
        <w:t> </w:t>
      </w:r>
      <w:r>
        <w:rPr>
          <w:spacing w:val="-2"/>
          <w:w w:val="105"/>
          <w:sz w:val="16"/>
        </w:rPr>
        <w:t>borracha</w:t>
      </w:r>
      <w:r>
        <w:rPr>
          <w:spacing w:val="-1"/>
          <w:w w:val="105"/>
          <w:sz w:val="16"/>
        </w:rPr>
        <w:t> </w:t>
      </w:r>
      <w:r>
        <w:rPr>
          <w:spacing w:val="-2"/>
          <w:w w:val="105"/>
          <w:sz w:val="16"/>
        </w:rPr>
        <w:t>(gaxeta),</w:t>
      </w:r>
      <w:r>
        <w:rPr>
          <w:spacing w:val="-1"/>
          <w:w w:val="105"/>
          <w:sz w:val="16"/>
        </w:rPr>
        <w:t> </w:t>
      </w:r>
      <w:r>
        <w:rPr>
          <w:spacing w:val="-2"/>
          <w:w w:val="105"/>
          <w:sz w:val="16"/>
        </w:rPr>
        <w:t>deve-se</w:t>
      </w:r>
      <w:r>
        <w:rPr>
          <w:w w:val="105"/>
          <w:sz w:val="16"/>
        </w:rPr>
        <w:t> </w:t>
      </w:r>
      <w:r>
        <w:rPr>
          <w:spacing w:val="-2"/>
          <w:w w:val="105"/>
          <w:sz w:val="16"/>
        </w:rPr>
        <w:t>substituí-la</w:t>
      </w:r>
      <w:r>
        <w:rPr>
          <w:spacing w:val="-1"/>
          <w:w w:val="105"/>
          <w:sz w:val="16"/>
        </w:rPr>
        <w:t> </w:t>
      </w:r>
      <w:r>
        <w:rPr>
          <w:spacing w:val="-2"/>
          <w:w w:val="105"/>
          <w:sz w:val="16"/>
        </w:rPr>
        <w:t>por</w:t>
      </w:r>
      <w:r>
        <w:rPr>
          <w:w w:val="105"/>
          <w:sz w:val="16"/>
        </w:rPr>
        <w:t> </w:t>
      </w:r>
      <w:r>
        <w:rPr>
          <w:spacing w:val="-2"/>
          <w:w w:val="105"/>
          <w:sz w:val="16"/>
        </w:rPr>
        <w:t>peça</w:t>
      </w:r>
      <w:r>
        <w:rPr>
          <w:spacing w:val="-1"/>
          <w:w w:val="105"/>
          <w:sz w:val="16"/>
        </w:rPr>
        <w:t> </w:t>
      </w:r>
      <w:r>
        <w:rPr>
          <w:spacing w:val="-2"/>
          <w:w w:val="105"/>
          <w:sz w:val="16"/>
        </w:rPr>
        <w:t>original.</w:t>
      </w:r>
    </w:p>
    <w:p>
      <w:pPr>
        <w:pStyle w:val="BodyText"/>
        <w:spacing w:before="78"/>
      </w:pPr>
    </w:p>
    <w:p>
      <w:pPr>
        <w:pStyle w:val="Heading5"/>
        <w:numPr>
          <w:ilvl w:val="3"/>
          <w:numId w:val="23"/>
        </w:numPr>
        <w:tabs>
          <w:tab w:pos="776" w:val="left" w:leader="none"/>
        </w:tabs>
        <w:spacing w:line="240" w:lineRule="auto" w:before="0" w:after="0"/>
        <w:ind w:left="776" w:right="0" w:hanging="535"/>
        <w:jc w:val="left"/>
      </w:pPr>
      <w:r>
        <w:rPr>
          <w:spacing w:val="-2"/>
          <w:w w:val="105"/>
        </w:rPr>
        <w:t>Reempatação</w:t>
      </w:r>
    </w:p>
    <w:p>
      <w:pPr>
        <w:pStyle w:val="ListParagraph"/>
        <w:numPr>
          <w:ilvl w:val="0"/>
          <w:numId w:val="30"/>
        </w:numPr>
        <w:tabs>
          <w:tab w:pos="407" w:val="left" w:leader="none"/>
        </w:tabs>
        <w:spacing w:line="290" w:lineRule="auto" w:before="39" w:after="0"/>
        <w:ind w:left="241" w:right="118" w:firstLine="0"/>
        <w:jc w:val="left"/>
        <w:rPr>
          <w:sz w:val="16"/>
        </w:rPr>
      </w:pPr>
      <w:r>
        <w:rPr>
          <w:w w:val="105"/>
          <w:sz w:val="16"/>
        </w:rPr>
        <w:t>A</w:t>
      </w:r>
      <w:r>
        <w:rPr>
          <w:spacing w:val="-11"/>
          <w:w w:val="105"/>
          <w:sz w:val="16"/>
        </w:rPr>
        <w:t> </w:t>
      </w:r>
      <w:r>
        <w:rPr>
          <w:w w:val="105"/>
          <w:sz w:val="16"/>
        </w:rPr>
        <w:t>mangueira,</w:t>
      </w:r>
      <w:r>
        <w:rPr>
          <w:spacing w:val="-3"/>
          <w:w w:val="105"/>
          <w:sz w:val="16"/>
        </w:rPr>
        <w:t> </w:t>
      </w:r>
      <w:r>
        <w:rPr>
          <w:w w:val="105"/>
          <w:sz w:val="16"/>
        </w:rPr>
        <w:t>após</w:t>
      </w:r>
      <w:r>
        <w:rPr>
          <w:spacing w:val="-3"/>
          <w:w w:val="105"/>
          <w:sz w:val="16"/>
        </w:rPr>
        <w:t> </w:t>
      </w:r>
      <w:r>
        <w:rPr>
          <w:w w:val="105"/>
          <w:sz w:val="16"/>
        </w:rPr>
        <w:t>manutenção</w:t>
      </w:r>
      <w:r>
        <w:rPr>
          <w:spacing w:val="-3"/>
          <w:w w:val="105"/>
          <w:sz w:val="16"/>
        </w:rPr>
        <w:t> </w:t>
      </w:r>
      <w:r>
        <w:rPr>
          <w:w w:val="105"/>
          <w:sz w:val="16"/>
        </w:rPr>
        <w:t>que</w:t>
      </w:r>
      <w:r>
        <w:rPr>
          <w:spacing w:val="-3"/>
          <w:w w:val="105"/>
          <w:sz w:val="16"/>
        </w:rPr>
        <w:t> </w:t>
      </w:r>
      <w:r>
        <w:rPr>
          <w:w w:val="105"/>
          <w:sz w:val="16"/>
        </w:rPr>
        <w:t>obrigue</w:t>
      </w:r>
      <w:r>
        <w:rPr>
          <w:spacing w:val="-3"/>
          <w:w w:val="105"/>
          <w:sz w:val="16"/>
        </w:rPr>
        <w:t> </w:t>
      </w:r>
      <w:r>
        <w:rPr>
          <w:w w:val="105"/>
          <w:sz w:val="16"/>
        </w:rPr>
        <w:t>redução</w:t>
      </w:r>
      <w:r>
        <w:rPr>
          <w:spacing w:val="-3"/>
          <w:w w:val="105"/>
          <w:sz w:val="16"/>
        </w:rPr>
        <w:t> </w:t>
      </w:r>
      <w:r>
        <w:rPr>
          <w:w w:val="105"/>
          <w:sz w:val="16"/>
        </w:rPr>
        <w:t>em</w:t>
      </w:r>
      <w:r>
        <w:rPr>
          <w:spacing w:val="-3"/>
          <w:w w:val="105"/>
          <w:sz w:val="16"/>
        </w:rPr>
        <w:t> </w:t>
      </w:r>
      <w:r>
        <w:rPr>
          <w:w w:val="105"/>
          <w:sz w:val="16"/>
        </w:rPr>
        <w:t>seu</w:t>
      </w:r>
      <w:r>
        <w:rPr>
          <w:spacing w:val="-3"/>
          <w:w w:val="105"/>
          <w:sz w:val="16"/>
        </w:rPr>
        <w:t> </w:t>
      </w:r>
      <w:r>
        <w:rPr>
          <w:w w:val="105"/>
          <w:sz w:val="16"/>
        </w:rPr>
        <w:t>comprimento</w:t>
      </w:r>
      <w:r>
        <w:rPr>
          <w:spacing w:val="-3"/>
          <w:w w:val="105"/>
          <w:sz w:val="16"/>
        </w:rPr>
        <w:t> </w:t>
      </w:r>
      <w:r>
        <w:rPr>
          <w:w w:val="105"/>
          <w:sz w:val="16"/>
        </w:rPr>
        <w:t>(de</w:t>
      </w:r>
      <w:r>
        <w:rPr>
          <w:spacing w:val="-3"/>
          <w:w w:val="105"/>
          <w:sz w:val="16"/>
        </w:rPr>
        <w:t> </w:t>
      </w:r>
      <w:r>
        <w:rPr>
          <w:w w:val="105"/>
          <w:sz w:val="16"/>
        </w:rPr>
        <w:t>no</w:t>
      </w:r>
      <w:r>
        <w:rPr>
          <w:spacing w:val="-3"/>
          <w:w w:val="105"/>
          <w:sz w:val="16"/>
        </w:rPr>
        <w:t> </w:t>
      </w:r>
      <w:r>
        <w:rPr>
          <w:w w:val="105"/>
          <w:sz w:val="16"/>
        </w:rPr>
        <w:t>máximo</w:t>
      </w:r>
      <w:r>
        <w:rPr>
          <w:spacing w:val="-3"/>
          <w:w w:val="105"/>
          <w:sz w:val="16"/>
        </w:rPr>
        <w:t> </w:t>
      </w:r>
      <w:r>
        <w:rPr>
          <w:w w:val="105"/>
          <w:sz w:val="16"/>
        </w:rPr>
        <w:t>3%</w:t>
      </w:r>
      <w:r>
        <w:rPr>
          <w:spacing w:val="-3"/>
          <w:w w:val="105"/>
          <w:sz w:val="16"/>
        </w:rPr>
        <w:t> </w:t>
      </w:r>
      <w:r>
        <w:rPr>
          <w:w w:val="105"/>
          <w:sz w:val="16"/>
        </w:rPr>
        <w:t>do</w:t>
      </w:r>
      <w:r>
        <w:rPr>
          <w:spacing w:val="-3"/>
          <w:w w:val="105"/>
          <w:sz w:val="16"/>
        </w:rPr>
        <w:t> </w:t>
      </w:r>
      <w:r>
        <w:rPr>
          <w:w w:val="105"/>
          <w:sz w:val="16"/>
        </w:rPr>
        <w:t>seu</w:t>
      </w:r>
      <w:r>
        <w:rPr>
          <w:spacing w:val="-3"/>
          <w:w w:val="105"/>
          <w:sz w:val="16"/>
        </w:rPr>
        <w:t> </w:t>
      </w:r>
      <w:r>
        <w:rPr>
          <w:w w:val="105"/>
          <w:sz w:val="16"/>
        </w:rPr>
        <w:t>comprimeiro</w:t>
      </w:r>
      <w:r>
        <w:rPr>
          <w:spacing w:val="-3"/>
          <w:w w:val="105"/>
          <w:sz w:val="16"/>
        </w:rPr>
        <w:t> </w:t>
      </w:r>
      <w:r>
        <w:rPr>
          <w:w w:val="105"/>
          <w:sz w:val="16"/>
        </w:rPr>
        <w:t>nominal),</w:t>
      </w:r>
      <w:r>
        <w:rPr>
          <w:spacing w:val="-3"/>
          <w:w w:val="105"/>
          <w:sz w:val="16"/>
        </w:rPr>
        <w:t> </w:t>
      </w:r>
      <w:r>
        <w:rPr>
          <w:w w:val="105"/>
          <w:sz w:val="16"/>
        </w:rPr>
        <w:t>a</w:t>
      </w:r>
      <w:r>
        <w:rPr>
          <w:spacing w:val="-3"/>
          <w:w w:val="105"/>
          <w:sz w:val="16"/>
        </w:rPr>
        <w:t> </w:t>
      </w:r>
      <w:r>
        <w:rPr>
          <w:w w:val="105"/>
          <w:sz w:val="16"/>
        </w:rPr>
        <w:t>união</w:t>
      </w:r>
      <w:r>
        <w:rPr>
          <w:spacing w:val="-3"/>
          <w:w w:val="105"/>
          <w:sz w:val="16"/>
        </w:rPr>
        <w:t> </w:t>
      </w:r>
      <w:r>
        <w:rPr>
          <w:w w:val="105"/>
          <w:sz w:val="16"/>
        </w:rPr>
        <w:t>deverá</w:t>
      </w:r>
      <w:r>
        <w:rPr>
          <w:spacing w:val="-3"/>
          <w:w w:val="105"/>
          <w:sz w:val="16"/>
        </w:rPr>
        <w:t> </w:t>
      </w:r>
      <w:r>
        <w:rPr>
          <w:w w:val="105"/>
          <w:sz w:val="16"/>
        </w:rPr>
        <w:t>ser</w:t>
      </w:r>
      <w:r>
        <w:rPr>
          <w:spacing w:val="-3"/>
          <w:w w:val="105"/>
          <w:sz w:val="16"/>
        </w:rPr>
        <w:t> </w:t>
      </w:r>
      <w:r>
        <w:rPr>
          <w:w w:val="105"/>
          <w:sz w:val="16"/>
        </w:rPr>
        <w:t>substituída por uma nova, conforme ABNT NBR 14349.</w:t>
      </w:r>
    </w:p>
    <w:p>
      <w:pPr>
        <w:pStyle w:val="ListParagraph"/>
        <w:numPr>
          <w:ilvl w:val="0"/>
          <w:numId w:val="30"/>
        </w:numPr>
        <w:tabs>
          <w:tab w:pos="419" w:val="left" w:leader="none"/>
        </w:tabs>
        <w:spacing w:line="240" w:lineRule="auto" w:before="1" w:after="0"/>
        <w:ind w:left="419" w:right="0" w:hanging="178"/>
        <w:jc w:val="left"/>
        <w:rPr>
          <w:sz w:val="16"/>
        </w:rPr>
      </w:pPr>
      <w:r>
        <w:rPr>
          <w:sz w:val="16"/>
        </w:rPr>
        <w:t>A</w:t>
      </w:r>
      <w:r>
        <w:rPr>
          <w:spacing w:val="11"/>
          <w:sz w:val="16"/>
        </w:rPr>
        <w:t> </w:t>
      </w:r>
      <w:r>
        <w:rPr>
          <w:sz w:val="16"/>
        </w:rPr>
        <w:t>reempatação</w:t>
      </w:r>
      <w:r>
        <w:rPr>
          <w:spacing w:val="11"/>
          <w:sz w:val="16"/>
        </w:rPr>
        <w:t> </w:t>
      </w:r>
      <w:r>
        <w:rPr>
          <w:sz w:val="16"/>
        </w:rPr>
        <w:t>deverá</w:t>
      </w:r>
      <w:r>
        <w:rPr>
          <w:spacing w:val="11"/>
          <w:sz w:val="16"/>
        </w:rPr>
        <w:t> </w:t>
      </w:r>
      <w:r>
        <w:rPr>
          <w:sz w:val="16"/>
        </w:rPr>
        <w:t>utilizar</w:t>
      </w:r>
      <w:r>
        <w:rPr>
          <w:spacing w:val="11"/>
          <w:sz w:val="16"/>
        </w:rPr>
        <w:t> </w:t>
      </w:r>
      <w:r>
        <w:rPr>
          <w:sz w:val="16"/>
        </w:rPr>
        <w:t>aparelhagem,</w:t>
      </w:r>
      <w:r>
        <w:rPr>
          <w:spacing w:val="12"/>
          <w:sz w:val="16"/>
        </w:rPr>
        <w:t> </w:t>
      </w:r>
      <w:r>
        <w:rPr>
          <w:sz w:val="16"/>
        </w:rPr>
        <w:t>procedimento</w:t>
      </w:r>
      <w:r>
        <w:rPr>
          <w:spacing w:val="11"/>
          <w:sz w:val="16"/>
        </w:rPr>
        <w:t> </w:t>
      </w:r>
      <w:r>
        <w:rPr>
          <w:sz w:val="16"/>
        </w:rPr>
        <w:t>e</w:t>
      </w:r>
      <w:r>
        <w:rPr>
          <w:spacing w:val="11"/>
          <w:sz w:val="16"/>
        </w:rPr>
        <w:t> </w:t>
      </w:r>
      <w:r>
        <w:rPr>
          <w:sz w:val="16"/>
        </w:rPr>
        <w:t>limpeza</w:t>
      </w:r>
      <w:r>
        <w:rPr>
          <w:spacing w:val="11"/>
          <w:sz w:val="16"/>
        </w:rPr>
        <w:t> </w:t>
      </w:r>
      <w:r>
        <w:rPr>
          <w:sz w:val="16"/>
        </w:rPr>
        <w:t>adequados,</w:t>
      </w:r>
      <w:r>
        <w:rPr>
          <w:spacing w:val="11"/>
          <w:sz w:val="16"/>
        </w:rPr>
        <w:t> </w:t>
      </w:r>
      <w:r>
        <w:rPr>
          <w:sz w:val="16"/>
        </w:rPr>
        <w:t>de</w:t>
      </w:r>
      <w:r>
        <w:rPr>
          <w:spacing w:val="12"/>
          <w:sz w:val="16"/>
        </w:rPr>
        <w:t> </w:t>
      </w:r>
      <w:r>
        <w:rPr>
          <w:sz w:val="16"/>
        </w:rPr>
        <w:t>acordo</w:t>
      </w:r>
      <w:r>
        <w:rPr>
          <w:spacing w:val="11"/>
          <w:sz w:val="16"/>
        </w:rPr>
        <w:t> </w:t>
      </w:r>
      <w:r>
        <w:rPr>
          <w:sz w:val="16"/>
        </w:rPr>
        <w:t>com</w:t>
      </w:r>
      <w:r>
        <w:rPr>
          <w:spacing w:val="11"/>
          <w:sz w:val="16"/>
        </w:rPr>
        <w:t> </w:t>
      </w:r>
      <w:r>
        <w:rPr>
          <w:sz w:val="16"/>
        </w:rPr>
        <w:t>NBR</w:t>
      </w:r>
      <w:r>
        <w:rPr>
          <w:spacing w:val="11"/>
          <w:sz w:val="16"/>
        </w:rPr>
        <w:t> </w:t>
      </w:r>
      <w:r>
        <w:rPr>
          <w:spacing w:val="-2"/>
          <w:sz w:val="16"/>
        </w:rPr>
        <w:t>12779:2009</w:t>
      </w:r>
    </w:p>
    <w:p>
      <w:pPr>
        <w:pStyle w:val="ListParagraph"/>
        <w:numPr>
          <w:ilvl w:val="0"/>
          <w:numId w:val="30"/>
        </w:numPr>
        <w:tabs>
          <w:tab w:pos="409" w:val="left" w:leader="none"/>
        </w:tabs>
        <w:spacing w:line="290" w:lineRule="auto" w:before="39" w:after="0"/>
        <w:ind w:left="241" w:right="1607" w:firstLine="0"/>
        <w:jc w:val="left"/>
        <w:rPr>
          <w:sz w:val="16"/>
        </w:rPr>
      </w:pPr>
      <w:r>
        <w:rPr>
          <w:spacing w:val="-2"/>
          <w:w w:val="105"/>
          <w:sz w:val="16"/>
        </w:rPr>
        <w:t>Realizar ensaio hidrostático na mangueira após a reempatação, obedecendo os requisitos de pressão estabelecidos na NBR 12779:2009</w:t>
      </w:r>
      <w:r>
        <w:rPr>
          <w:w w:val="105"/>
          <w:sz w:val="16"/>
        </w:rPr>
        <w:t> Após</w:t>
      </w:r>
      <w:r>
        <w:rPr>
          <w:spacing w:val="-4"/>
          <w:w w:val="105"/>
          <w:sz w:val="16"/>
        </w:rPr>
        <w:t> </w:t>
      </w:r>
      <w:r>
        <w:rPr>
          <w:w w:val="105"/>
          <w:sz w:val="16"/>
        </w:rPr>
        <w:t>a</w:t>
      </w:r>
      <w:r>
        <w:rPr>
          <w:spacing w:val="-4"/>
          <w:w w:val="105"/>
          <w:sz w:val="16"/>
        </w:rPr>
        <w:t> </w:t>
      </w:r>
      <w:r>
        <w:rPr>
          <w:w w:val="105"/>
          <w:sz w:val="16"/>
        </w:rPr>
        <w:t>realização</w:t>
      </w:r>
      <w:r>
        <w:rPr>
          <w:spacing w:val="-4"/>
          <w:w w:val="105"/>
          <w:sz w:val="16"/>
        </w:rPr>
        <w:t> </w:t>
      </w:r>
      <w:r>
        <w:rPr>
          <w:w w:val="105"/>
          <w:sz w:val="16"/>
        </w:rPr>
        <w:t>dos</w:t>
      </w:r>
      <w:r>
        <w:rPr>
          <w:spacing w:val="-4"/>
          <w:w w:val="105"/>
          <w:sz w:val="16"/>
        </w:rPr>
        <w:t> </w:t>
      </w:r>
      <w:r>
        <w:rPr>
          <w:w w:val="105"/>
          <w:sz w:val="16"/>
        </w:rPr>
        <w:t>serviços</w:t>
      </w:r>
      <w:r>
        <w:rPr>
          <w:spacing w:val="-4"/>
          <w:w w:val="105"/>
          <w:sz w:val="16"/>
        </w:rPr>
        <w:t> </w:t>
      </w:r>
      <w:r>
        <w:rPr>
          <w:w w:val="105"/>
          <w:sz w:val="16"/>
        </w:rPr>
        <w:t>de</w:t>
      </w:r>
      <w:r>
        <w:rPr>
          <w:spacing w:val="-4"/>
          <w:w w:val="105"/>
          <w:sz w:val="16"/>
        </w:rPr>
        <w:t> </w:t>
      </w:r>
      <w:r>
        <w:rPr>
          <w:w w:val="105"/>
          <w:sz w:val="16"/>
        </w:rPr>
        <w:t>manutenção,</w:t>
      </w:r>
      <w:r>
        <w:rPr>
          <w:spacing w:val="-4"/>
          <w:w w:val="105"/>
          <w:sz w:val="16"/>
        </w:rPr>
        <w:t> </w:t>
      </w:r>
      <w:r>
        <w:rPr>
          <w:w w:val="105"/>
          <w:sz w:val="16"/>
        </w:rPr>
        <w:t>a</w:t>
      </w:r>
      <w:r>
        <w:rPr>
          <w:spacing w:val="-4"/>
          <w:w w:val="105"/>
          <w:sz w:val="16"/>
        </w:rPr>
        <w:t> </w:t>
      </w:r>
      <w:r>
        <w:rPr>
          <w:w w:val="105"/>
          <w:sz w:val="16"/>
        </w:rPr>
        <w:t>mangueira</w:t>
      </w:r>
      <w:r>
        <w:rPr>
          <w:spacing w:val="-4"/>
          <w:w w:val="105"/>
          <w:sz w:val="16"/>
        </w:rPr>
        <w:t> </w:t>
      </w:r>
      <w:r>
        <w:rPr>
          <w:w w:val="105"/>
          <w:sz w:val="16"/>
        </w:rPr>
        <w:t>deverá</w:t>
      </w:r>
      <w:r>
        <w:rPr>
          <w:spacing w:val="-4"/>
          <w:w w:val="105"/>
          <w:sz w:val="16"/>
        </w:rPr>
        <w:t> </w:t>
      </w:r>
      <w:r>
        <w:rPr>
          <w:w w:val="105"/>
          <w:sz w:val="16"/>
        </w:rPr>
        <w:t>ser</w:t>
      </w:r>
      <w:r>
        <w:rPr>
          <w:spacing w:val="-4"/>
          <w:w w:val="105"/>
          <w:sz w:val="16"/>
        </w:rPr>
        <w:t> </w:t>
      </w:r>
      <w:r>
        <w:rPr>
          <w:w w:val="105"/>
          <w:sz w:val="16"/>
        </w:rPr>
        <w:t>identificada</w:t>
      </w:r>
      <w:r>
        <w:rPr>
          <w:spacing w:val="-4"/>
          <w:w w:val="105"/>
          <w:sz w:val="16"/>
        </w:rPr>
        <w:t> </w:t>
      </w:r>
      <w:r>
        <w:rPr>
          <w:w w:val="105"/>
          <w:sz w:val="16"/>
        </w:rPr>
        <w:t>conforme</w:t>
      </w:r>
      <w:r>
        <w:rPr>
          <w:spacing w:val="-4"/>
          <w:w w:val="105"/>
          <w:sz w:val="16"/>
        </w:rPr>
        <w:t> </w:t>
      </w:r>
      <w:r>
        <w:rPr>
          <w:w w:val="105"/>
          <w:sz w:val="16"/>
        </w:rPr>
        <w:t>item</w:t>
      </w:r>
      <w:r>
        <w:rPr>
          <w:spacing w:val="-4"/>
          <w:w w:val="105"/>
          <w:sz w:val="16"/>
        </w:rPr>
        <w:t> </w:t>
      </w:r>
      <w:r>
        <w:rPr>
          <w:w w:val="105"/>
          <w:sz w:val="16"/>
        </w:rPr>
        <w:t>4.5</w:t>
      </w:r>
      <w:r>
        <w:rPr>
          <w:spacing w:val="-4"/>
          <w:w w:val="105"/>
          <w:sz w:val="16"/>
        </w:rPr>
        <w:t> </w:t>
      </w:r>
      <w:r>
        <w:rPr>
          <w:w w:val="105"/>
          <w:sz w:val="16"/>
        </w:rPr>
        <w:t>da</w:t>
      </w:r>
      <w:r>
        <w:rPr>
          <w:spacing w:val="-4"/>
          <w:w w:val="105"/>
          <w:sz w:val="16"/>
        </w:rPr>
        <w:t> </w:t>
      </w:r>
      <w:r>
        <w:rPr>
          <w:w w:val="105"/>
          <w:sz w:val="16"/>
        </w:rPr>
        <w:t>NBR12779:2009</w:t>
      </w:r>
    </w:p>
    <w:p>
      <w:pPr>
        <w:pStyle w:val="BodyText"/>
        <w:spacing w:line="290" w:lineRule="auto" w:before="1"/>
        <w:ind w:left="241"/>
      </w:pPr>
      <w:r>
        <w:rPr>
          <w:w w:val="105"/>
        </w:rPr>
        <w:t>Após</w:t>
      </w:r>
      <w:r>
        <w:rPr>
          <w:spacing w:val="-9"/>
          <w:w w:val="105"/>
        </w:rPr>
        <w:t> </w:t>
      </w:r>
      <w:r>
        <w:rPr>
          <w:w w:val="105"/>
        </w:rPr>
        <w:t>a</w:t>
      </w:r>
      <w:r>
        <w:rPr>
          <w:spacing w:val="-9"/>
          <w:w w:val="105"/>
        </w:rPr>
        <w:t> </w:t>
      </w:r>
      <w:r>
        <w:rPr>
          <w:w w:val="105"/>
        </w:rPr>
        <w:t>manutenção,</w:t>
      </w:r>
      <w:r>
        <w:rPr>
          <w:spacing w:val="-9"/>
          <w:w w:val="105"/>
        </w:rPr>
        <w:t> </w:t>
      </w:r>
      <w:r>
        <w:rPr>
          <w:w w:val="105"/>
        </w:rPr>
        <w:t>deverá</w:t>
      </w:r>
      <w:r>
        <w:rPr>
          <w:spacing w:val="-9"/>
          <w:w w:val="105"/>
        </w:rPr>
        <w:t> </w:t>
      </w:r>
      <w:r>
        <w:rPr>
          <w:w w:val="105"/>
        </w:rPr>
        <w:t>ser</w:t>
      </w:r>
      <w:r>
        <w:rPr>
          <w:spacing w:val="-9"/>
          <w:w w:val="105"/>
        </w:rPr>
        <w:t> </w:t>
      </w:r>
      <w:r>
        <w:rPr>
          <w:w w:val="105"/>
        </w:rPr>
        <w:t>emitido</w:t>
      </w:r>
      <w:r>
        <w:rPr>
          <w:spacing w:val="-9"/>
          <w:w w:val="105"/>
        </w:rPr>
        <w:t> </w:t>
      </w:r>
      <w:r>
        <w:rPr>
          <w:w w:val="105"/>
        </w:rPr>
        <w:t>relatório</w:t>
      </w:r>
      <w:r>
        <w:rPr>
          <w:spacing w:val="-9"/>
          <w:w w:val="105"/>
        </w:rPr>
        <w:t> </w:t>
      </w:r>
      <w:r>
        <w:rPr>
          <w:w w:val="105"/>
        </w:rPr>
        <w:t>que</w:t>
      </w:r>
      <w:r>
        <w:rPr>
          <w:spacing w:val="-9"/>
          <w:w w:val="105"/>
        </w:rPr>
        <w:t> </w:t>
      </w:r>
      <w:r>
        <w:rPr>
          <w:w w:val="105"/>
        </w:rPr>
        <w:t>comprove</w:t>
      </w:r>
      <w:r>
        <w:rPr>
          <w:spacing w:val="-9"/>
          <w:w w:val="105"/>
        </w:rPr>
        <w:t> </w:t>
      </w:r>
      <w:r>
        <w:rPr>
          <w:w w:val="105"/>
        </w:rPr>
        <w:t>ou</w:t>
      </w:r>
      <w:r>
        <w:rPr>
          <w:spacing w:val="-9"/>
          <w:w w:val="105"/>
        </w:rPr>
        <w:t> </w:t>
      </w:r>
      <w:r>
        <w:rPr>
          <w:w w:val="105"/>
        </w:rPr>
        <w:t>não</w:t>
      </w:r>
      <w:r>
        <w:rPr>
          <w:spacing w:val="-9"/>
          <w:w w:val="105"/>
        </w:rPr>
        <w:t> </w:t>
      </w:r>
      <w:r>
        <w:rPr>
          <w:w w:val="105"/>
        </w:rPr>
        <w:t>a</w:t>
      </w:r>
      <w:r>
        <w:rPr>
          <w:spacing w:val="-9"/>
          <w:w w:val="105"/>
        </w:rPr>
        <w:t> </w:t>
      </w:r>
      <w:r>
        <w:rPr>
          <w:w w:val="105"/>
        </w:rPr>
        <w:t>aprovação</w:t>
      </w:r>
      <w:r>
        <w:rPr>
          <w:spacing w:val="-9"/>
          <w:w w:val="105"/>
        </w:rPr>
        <w:t> </w:t>
      </w:r>
      <w:r>
        <w:rPr>
          <w:w w:val="105"/>
        </w:rPr>
        <w:t>da</w:t>
      </w:r>
      <w:r>
        <w:rPr>
          <w:spacing w:val="-9"/>
          <w:w w:val="105"/>
        </w:rPr>
        <w:t> </w:t>
      </w:r>
      <w:r>
        <w:rPr>
          <w:w w:val="105"/>
        </w:rPr>
        <w:t>mangueira.</w:t>
      </w:r>
      <w:r>
        <w:rPr>
          <w:spacing w:val="-9"/>
          <w:w w:val="105"/>
        </w:rPr>
        <w:t> </w:t>
      </w:r>
      <w:r>
        <w:rPr>
          <w:w w:val="105"/>
        </w:rPr>
        <w:t>O</w:t>
      </w:r>
      <w:r>
        <w:rPr>
          <w:spacing w:val="-9"/>
          <w:w w:val="105"/>
        </w:rPr>
        <w:t> </w:t>
      </w:r>
      <w:r>
        <w:rPr>
          <w:w w:val="105"/>
        </w:rPr>
        <w:t>relatório</w:t>
      </w:r>
      <w:r>
        <w:rPr>
          <w:spacing w:val="-9"/>
          <w:w w:val="105"/>
        </w:rPr>
        <w:t> </w:t>
      </w:r>
      <w:r>
        <w:rPr>
          <w:w w:val="105"/>
        </w:rPr>
        <w:t>deverá</w:t>
      </w:r>
      <w:r>
        <w:rPr>
          <w:spacing w:val="-9"/>
          <w:w w:val="105"/>
        </w:rPr>
        <w:t> </w:t>
      </w:r>
      <w:r>
        <w:rPr>
          <w:w w:val="105"/>
        </w:rPr>
        <w:t>ter</w:t>
      </w:r>
      <w:r>
        <w:rPr>
          <w:spacing w:val="-9"/>
          <w:w w:val="105"/>
        </w:rPr>
        <w:t> </w:t>
      </w:r>
      <w:r>
        <w:rPr>
          <w:w w:val="105"/>
        </w:rPr>
        <w:t>informações</w:t>
      </w:r>
      <w:r>
        <w:rPr>
          <w:spacing w:val="-9"/>
          <w:w w:val="105"/>
        </w:rPr>
        <w:t> </w:t>
      </w:r>
      <w:r>
        <w:rPr>
          <w:w w:val="105"/>
        </w:rPr>
        <w:t>mínimas</w:t>
      </w:r>
      <w:r>
        <w:rPr>
          <w:spacing w:val="-9"/>
          <w:w w:val="105"/>
        </w:rPr>
        <w:t> </w:t>
      </w:r>
      <w:r>
        <w:rPr>
          <w:w w:val="105"/>
        </w:rPr>
        <w:t>de</w:t>
      </w:r>
      <w:r>
        <w:rPr>
          <w:spacing w:val="-9"/>
          <w:w w:val="105"/>
        </w:rPr>
        <w:t> </w:t>
      </w:r>
      <w:r>
        <w:rPr>
          <w:w w:val="105"/>
        </w:rPr>
        <w:t>acordo</w:t>
      </w:r>
      <w:r>
        <w:rPr>
          <w:spacing w:val="-9"/>
          <w:w w:val="105"/>
        </w:rPr>
        <w:t> </w:t>
      </w:r>
      <w:r>
        <w:rPr>
          <w:w w:val="105"/>
        </w:rPr>
        <w:t>com</w:t>
      </w:r>
      <w:r>
        <w:rPr>
          <w:spacing w:val="-9"/>
          <w:w w:val="105"/>
        </w:rPr>
        <w:t> </w:t>
      </w:r>
      <w:r>
        <w:rPr>
          <w:w w:val="105"/>
        </w:rPr>
        <w:t>o item 4.8 da NBR 12779:2009.</w:t>
      </w:r>
    </w:p>
    <w:p>
      <w:pPr>
        <w:pStyle w:val="BodyText"/>
        <w:spacing w:before="40"/>
      </w:pPr>
    </w:p>
    <w:p>
      <w:pPr>
        <w:pStyle w:val="Heading5"/>
        <w:numPr>
          <w:ilvl w:val="1"/>
          <w:numId w:val="23"/>
        </w:numPr>
        <w:tabs>
          <w:tab w:pos="529" w:val="left" w:leader="none"/>
        </w:tabs>
        <w:spacing w:line="240" w:lineRule="auto" w:before="0" w:after="0"/>
        <w:ind w:left="529" w:right="0" w:hanging="288"/>
        <w:jc w:val="left"/>
      </w:pPr>
      <w:r>
        <w:rPr>
          <w:color w:val="000000"/>
          <w:shd w:fill="E4E4E4" w:color="auto" w:val="clear"/>
        </w:rPr>
        <w:t>Possibilidade</w:t>
      </w:r>
      <w:r>
        <w:rPr>
          <w:color w:val="000000"/>
          <w:spacing w:val="12"/>
          <w:shd w:fill="E4E4E4" w:color="auto" w:val="clear"/>
        </w:rPr>
        <w:t> </w:t>
      </w:r>
      <w:r>
        <w:rPr>
          <w:color w:val="000000"/>
          <w:shd w:fill="E4E4E4" w:color="auto" w:val="clear"/>
        </w:rPr>
        <w:t>de</w:t>
      </w:r>
      <w:r>
        <w:rPr>
          <w:color w:val="000000"/>
          <w:spacing w:val="12"/>
          <w:shd w:fill="E4E4E4" w:color="auto" w:val="clear"/>
        </w:rPr>
        <w:t> </w:t>
      </w:r>
      <w:r>
        <w:rPr>
          <w:color w:val="000000"/>
          <w:shd w:fill="E4E4E4" w:color="auto" w:val="clear"/>
        </w:rPr>
        <w:t>participação</w:t>
      </w:r>
      <w:r>
        <w:rPr>
          <w:color w:val="000000"/>
          <w:spacing w:val="12"/>
          <w:shd w:fill="E4E4E4" w:color="auto" w:val="clear"/>
        </w:rPr>
        <w:t> </w:t>
      </w:r>
      <w:r>
        <w:rPr>
          <w:color w:val="000000"/>
          <w:shd w:fill="E4E4E4" w:color="auto" w:val="clear"/>
        </w:rPr>
        <w:t>de</w:t>
      </w:r>
      <w:r>
        <w:rPr>
          <w:color w:val="000000"/>
          <w:spacing w:val="3"/>
          <w:shd w:fill="E4E4E4" w:color="auto" w:val="clear"/>
        </w:rPr>
        <w:t> </w:t>
      </w:r>
      <w:r>
        <w:rPr>
          <w:color w:val="000000"/>
          <w:spacing w:val="-2"/>
          <w:shd w:fill="E4E4E4" w:color="auto" w:val="clear"/>
        </w:rPr>
        <w:t>Cooperativa:</w:t>
      </w:r>
    </w:p>
    <w:p>
      <w:pPr>
        <w:pStyle w:val="BodyText"/>
        <w:spacing w:before="39"/>
        <w:ind w:left="241"/>
      </w:pPr>
      <w:r>
        <w:rPr>
          <w:spacing w:val="-2"/>
          <w:w w:val="105"/>
        </w:rPr>
        <w:t>Não será</w:t>
      </w:r>
      <w:r>
        <w:rPr>
          <w:spacing w:val="-1"/>
          <w:w w:val="105"/>
        </w:rPr>
        <w:t> </w:t>
      </w:r>
      <w:r>
        <w:rPr>
          <w:spacing w:val="-2"/>
          <w:w w:val="105"/>
        </w:rPr>
        <w:t>permitida</w:t>
      </w:r>
      <w:r>
        <w:rPr>
          <w:spacing w:val="-1"/>
          <w:w w:val="105"/>
        </w:rPr>
        <w:t> </w:t>
      </w:r>
      <w:r>
        <w:rPr>
          <w:spacing w:val="-2"/>
          <w:w w:val="105"/>
        </w:rPr>
        <w:t>a</w:t>
      </w:r>
      <w:r>
        <w:rPr>
          <w:spacing w:val="-1"/>
          <w:w w:val="105"/>
        </w:rPr>
        <w:t> </w:t>
      </w:r>
      <w:r>
        <w:rPr>
          <w:spacing w:val="-2"/>
          <w:w w:val="105"/>
        </w:rPr>
        <w:t>participação</w:t>
      </w:r>
      <w:r>
        <w:rPr>
          <w:spacing w:val="-1"/>
          <w:w w:val="105"/>
        </w:rPr>
        <w:t> </w:t>
      </w:r>
      <w:r>
        <w:rPr>
          <w:spacing w:val="-2"/>
          <w:w w:val="105"/>
        </w:rPr>
        <w:t>de</w:t>
      </w:r>
      <w:r>
        <w:rPr>
          <w:spacing w:val="-18"/>
          <w:w w:val="105"/>
        </w:rPr>
        <w:t> </w:t>
      </w:r>
      <w:r>
        <w:rPr>
          <w:spacing w:val="-2"/>
          <w:w w:val="105"/>
        </w:rPr>
        <w:t>cooperativas.</w:t>
      </w:r>
    </w:p>
    <w:p>
      <w:pPr>
        <w:pStyle w:val="BodyText"/>
        <w:spacing w:before="78"/>
      </w:pPr>
    </w:p>
    <w:p>
      <w:pPr>
        <w:pStyle w:val="Heading5"/>
        <w:numPr>
          <w:ilvl w:val="1"/>
          <w:numId w:val="23"/>
        </w:numPr>
        <w:tabs>
          <w:tab w:pos="529" w:val="left" w:leader="none"/>
        </w:tabs>
        <w:spacing w:line="240" w:lineRule="auto" w:before="0" w:after="0"/>
        <w:ind w:left="529" w:right="0" w:hanging="288"/>
        <w:jc w:val="left"/>
      </w:pPr>
      <w:r>
        <w:rPr>
          <w:color w:val="000000"/>
          <w:shd w:fill="E4E4E4" w:color="auto" w:val="clear"/>
        </w:rPr>
        <w:t>Possibilidade</w:t>
      </w:r>
      <w:r>
        <w:rPr>
          <w:color w:val="000000"/>
          <w:spacing w:val="12"/>
          <w:shd w:fill="E4E4E4" w:color="auto" w:val="clear"/>
        </w:rPr>
        <w:t> </w:t>
      </w:r>
      <w:r>
        <w:rPr>
          <w:color w:val="000000"/>
          <w:shd w:fill="E4E4E4" w:color="auto" w:val="clear"/>
        </w:rPr>
        <w:t>de</w:t>
      </w:r>
      <w:r>
        <w:rPr>
          <w:color w:val="000000"/>
          <w:spacing w:val="12"/>
          <w:shd w:fill="E4E4E4" w:color="auto" w:val="clear"/>
        </w:rPr>
        <w:t> </w:t>
      </w:r>
      <w:r>
        <w:rPr>
          <w:color w:val="000000"/>
          <w:shd w:fill="E4E4E4" w:color="auto" w:val="clear"/>
        </w:rPr>
        <w:t>participação</w:t>
      </w:r>
      <w:r>
        <w:rPr>
          <w:color w:val="000000"/>
          <w:spacing w:val="12"/>
          <w:shd w:fill="E4E4E4" w:color="auto" w:val="clear"/>
        </w:rPr>
        <w:t> </w:t>
      </w:r>
      <w:r>
        <w:rPr>
          <w:color w:val="000000"/>
          <w:shd w:fill="E4E4E4" w:color="auto" w:val="clear"/>
        </w:rPr>
        <w:t>de</w:t>
      </w:r>
      <w:r>
        <w:rPr>
          <w:color w:val="000000"/>
          <w:spacing w:val="3"/>
          <w:shd w:fill="E4E4E4" w:color="auto" w:val="clear"/>
        </w:rPr>
        <w:t> </w:t>
      </w:r>
      <w:r>
        <w:rPr>
          <w:color w:val="000000"/>
          <w:spacing w:val="-2"/>
          <w:shd w:fill="E4E4E4" w:color="auto" w:val="clear"/>
        </w:rPr>
        <w:t>Consórcio:</w:t>
      </w:r>
    </w:p>
    <w:p>
      <w:pPr>
        <w:pStyle w:val="BodyText"/>
        <w:spacing w:before="39"/>
        <w:ind w:left="241"/>
      </w:pPr>
      <w:r>
        <w:rPr>
          <w:spacing w:val="-2"/>
          <w:w w:val="105"/>
        </w:rPr>
        <w:t>É vedada</w:t>
      </w:r>
      <w:r>
        <w:rPr>
          <w:spacing w:val="-1"/>
          <w:w w:val="105"/>
        </w:rPr>
        <w:t> </w:t>
      </w:r>
      <w:r>
        <w:rPr>
          <w:spacing w:val="-2"/>
          <w:w w:val="105"/>
        </w:rPr>
        <w:t>a</w:t>
      </w:r>
      <w:r>
        <w:rPr>
          <w:spacing w:val="-1"/>
          <w:w w:val="105"/>
        </w:rPr>
        <w:t> </w:t>
      </w:r>
      <w:r>
        <w:rPr>
          <w:spacing w:val="-2"/>
          <w:w w:val="105"/>
        </w:rPr>
        <w:t>participação</w:t>
      </w:r>
      <w:r>
        <w:rPr>
          <w:spacing w:val="-1"/>
          <w:w w:val="105"/>
        </w:rPr>
        <w:t> </w:t>
      </w:r>
      <w:r>
        <w:rPr>
          <w:spacing w:val="-2"/>
          <w:w w:val="105"/>
        </w:rPr>
        <w:t>de</w:t>
      </w:r>
      <w:r>
        <w:rPr>
          <w:spacing w:val="-1"/>
          <w:w w:val="105"/>
        </w:rPr>
        <w:t> </w:t>
      </w:r>
      <w:r>
        <w:rPr>
          <w:spacing w:val="-2"/>
          <w:w w:val="105"/>
        </w:rPr>
        <w:t>empresas</w:t>
      </w:r>
      <w:r>
        <w:rPr>
          <w:spacing w:val="-1"/>
          <w:w w:val="105"/>
        </w:rPr>
        <w:t> </w:t>
      </w:r>
      <w:r>
        <w:rPr>
          <w:spacing w:val="-2"/>
          <w:w w:val="105"/>
        </w:rPr>
        <w:t>em</w:t>
      </w:r>
      <w:r>
        <w:rPr>
          <w:spacing w:val="-18"/>
          <w:w w:val="105"/>
        </w:rPr>
        <w:t> </w:t>
      </w:r>
      <w:r>
        <w:rPr>
          <w:spacing w:val="-2"/>
          <w:w w:val="105"/>
        </w:rPr>
        <w:t>consórcio.</w:t>
      </w:r>
    </w:p>
    <w:p>
      <w:pPr>
        <w:pStyle w:val="BodyText"/>
        <w:spacing w:before="78"/>
      </w:pPr>
    </w:p>
    <w:p>
      <w:pPr>
        <w:pStyle w:val="Heading5"/>
        <w:numPr>
          <w:ilvl w:val="1"/>
          <w:numId w:val="23"/>
        </w:numPr>
        <w:tabs>
          <w:tab w:pos="529" w:val="left" w:leader="none"/>
        </w:tabs>
        <w:spacing w:line="240" w:lineRule="auto" w:before="0" w:after="0"/>
        <w:ind w:left="529" w:right="0" w:hanging="288"/>
        <w:jc w:val="left"/>
      </w:pPr>
      <w:r>
        <w:rPr>
          <w:color w:val="000000"/>
          <w:shd w:fill="E4E4E4" w:color="auto" w:val="clear"/>
        </w:rPr>
        <w:t>Duração</w:t>
      </w:r>
      <w:r>
        <w:rPr>
          <w:color w:val="000000"/>
          <w:spacing w:val="10"/>
          <w:shd w:fill="E4E4E4" w:color="auto" w:val="clear"/>
        </w:rPr>
        <w:t> </w:t>
      </w:r>
      <w:r>
        <w:rPr>
          <w:color w:val="000000"/>
          <w:shd w:fill="E4E4E4" w:color="auto" w:val="clear"/>
        </w:rPr>
        <w:t>do</w:t>
      </w:r>
      <w:r>
        <w:rPr>
          <w:color w:val="000000"/>
          <w:spacing w:val="6"/>
          <w:shd w:fill="E4E4E4" w:color="auto" w:val="clear"/>
        </w:rPr>
        <w:t> </w:t>
      </w:r>
      <w:r>
        <w:rPr>
          <w:color w:val="000000"/>
          <w:spacing w:val="-2"/>
          <w:shd w:fill="E4E4E4" w:color="auto" w:val="clear"/>
        </w:rPr>
        <w:t>contrato:</w:t>
      </w:r>
    </w:p>
    <w:p>
      <w:pPr>
        <w:pStyle w:val="ListParagraph"/>
        <w:numPr>
          <w:ilvl w:val="2"/>
          <w:numId w:val="31"/>
        </w:numPr>
        <w:tabs>
          <w:tab w:pos="669" w:val="left" w:leader="none"/>
        </w:tabs>
        <w:spacing w:line="290" w:lineRule="auto" w:before="39" w:after="0"/>
        <w:ind w:left="241" w:right="100" w:firstLine="0"/>
        <w:jc w:val="left"/>
        <w:rPr>
          <w:sz w:val="16"/>
        </w:rPr>
      </w:pPr>
      <w:r>
        <w:rPr>
          <w:w w:val="105"/>
          <w:sz w:val="16"/>
        </w:rPr>
        <w:t>O prazo de vigência do contrato será de até 12 meses, contados a partir da data da publicação no Portal Nacional de Contratações Públicas (PNCP), podendo</w:t>
      </w:r>
      <w:r>
        <w:rPr>
          <w:spacing w:val="-2"/>
          <w:w w:val="105"/>
          <w:sz w:val="16"/>
        </w:rPr>
        <w:t> </w:t>
      </w:r>
      <w:r>
        <w:rPr>
          <w:w w:val="105"/>
          <w:sz w:val="16"/>
        </w:rPr>
        <w:t>ser</w:t>
      </w:r>
      <w:r>
        <w:rPr>
          <w:spacing w:val="-2"/>
          <w:w w:val="105"/>
          <w:sz w:val="16"/>
        </w:rPr>
        <w:t> </w:t>
      </w:r>
      <w:r>
        <w:rPr>
          <w:w w:val="105"/>
          <w:sz w:val="16"/>
        </w:rPr>
        <w:t>prorrogado</w:t>
      </w:r>
      <w:r>
        <w:rPr>
          <w:spacing w:val="-2"/>
          <w:w w:val="105"/>
          <w:sz w:val="16"/>
        </w:rPr>
        <w:t> </w:t>
      </w:r>
      <w:r>
        <w:rPr>
          <w:w w:val="105"/>
          <w:sz w:val="16"/>
        </w:rPr>
        <w:t>conforme</w:t>
      </w:r>
      <w:r>
        <w:rPr>
          <w:spacing w:val="-2"/>
          <w:w w:val="105"/>
          <w:sz w:val="16"/>
        </w:rPr>
        <w:t> </w:t>
      </w:r>
      <w:r>
        <w:rPr>
          <w:w w:val="105"/>
          <w:sz w:val="16"/>
        </w:rPr>
        <w:t>Art.</w:t>
      </w:r>
      <w:r>
        <w:rPr>
          <w:spacing w:val="-2"/>
          <w:w w:val="105"/>
          <w:sz w:val="16"/>
        </w:rPr>
        <w:t> </w:t>
      </w:r>
      <w:r>
        <w:rPr>
          <w:w w:val="105"/>
          <w:sz w:val="16"/>
        </w:rPr>
        <w:t>107,</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14.133/2021,</w:t>
      </w:r>
      <w:r>
        <w:rPr>
          <w:spacing w:val="-2"/>
          <w:w w:val="105"/>
          <w:sz w:val="16"/>
        </w:rPr>
        <w:t> </w:t>
      </w:r>
      <w:r>
        <w:rPr>
          <w:w w:val="105"/>
          <w:sz w:val="16"/>
        </w:rPr>
        <w:t>observadas</w:t>
      </w:r>
      <w:r>
        <w:rPr>
          <w:spacing w:val="-2"/>
          <w:w w:val="105"/>
          <w:sz w:val="16"/>
        </w:rPr>
        <w:t> </w:t>
      </w:r>
      <w:r>
        <w:rPr>
          <w:w w:val="105"/>
          <w:sz w:val="16"/>
        </w:rPr>
        <w:t>as</w:t>
      </w:r>
      <w:r>
        <w:rPr>
          <w:spacing w:val="-2"/>
          <w:w w:val="105"/>
          <w:sz w:val="16"/>
        </w:rPr>
        <w:t> </w:t>
      </w:r>
      <w:r>
        <w:rPr>
          <w:w w:val="105"/>
          <w:sz w:val="16"/>
        </w:rPr>
        <w:t>seguintes</w:t>
      </w:r>
      <w:r>
        <w:rPr>
          <w:spacing w:val="-2"/>
          <w:w w:val="105"/>
          <w:sz w:val="16"/>
        </w:rPr>
        <w:t> </w:t>
      </w:r>
      <w:r>
        <w:rPr>
          <w:w w:val="105"/>
          <w:sz w:val="16"/>
        </w:rPr>
        <w:t>diretrizes:</w:t>
      </w:r>
    </w:p>
    <w:p>
      <w:pPr>
        <w:pStyle w:val="ListParagraph"/>
        <w:numPr>
          <w:ilvl w:val="3"/>
          <w:numId w:val="31"/>
        </w:numPr>
        <w:tabs>
          <w:tab w:pos="788" w:val="left" w:leader="none"/>
        </w:tabs>
        <w:spacing w:line="290" w:lineRule="auto" w:before="1" w:after="0"/>
        <w:ind w:left="241" w:right="147" w:firstLine="0"/>
        <w:jc w:val="left"/>
        <w:rPr>
          <w:sz w:val="16"/>
        </w:rPr>
      </w:pPr>
      <w:r>
        <w:rPr>
          <w:w w:val="105"/>
          <w:sz w:val="16"/>
        </w:rPr>
        <w:t>A</w:t>
      </w:r>
      <w:r>
        <w:rPr>
          <w:spacing w:val="-5"/>
          <w:w w:val="105"/>
          <w:sz w:val="16"/>
        </w:rPr>
        <w:t> </w:t>
      </w:r>
      <w:r>
        <w:rPr>
          <w:w w:val="105"/>
          <w:sz w:val="16"/>
        </w:rPr>
        <w:t>Administração</w:t>
      </w:r>
      <w:r>
        <w:rPr>
          <w:w w:val="105"/>
          <w:sz w:val="16"/>
        </w:rPr>
        <w:t> deverá</w:t>
      </w:r>
      <w:r>
        <w:rPr>
          <w:w w:val="105"/>
          <w:sz w:val="16"/>
        </w:rPr>
        <w:t> atestar,</w:t>
      </w:r>
      <w:r>
        <w:rPr>
          <w:w w:val="105"/>
          <w:sz w:val="16"/>
        </w:rPr>
        <w:t> no</w:t>
      </w:r>
      <w:r>
        <w:rPr>
          <w:w w:val="105"/>
          <w:sz w:val="16"/>
        </w:rPr>
        <w:t> início</w:t>
      </w:r>
      <w:r>
        <w:rPr>
          <w:w w:val="105"/>
          <w:sz w:val="16"/>
        </w:rPr>
        <w:t> da</w:t>
      </w:r>
      <w:r>
        <w:rPr>
          <w:w w:val="105"/>
          <w:sz w:val="16"/>
        </w:rPr>
        <w:t> contratação</w:t>
      </w:r>
      <w:r>
        <w:rPr>
          <w:w w:val="105"/>
          <w:sz w:val="16"/>
        </w:rPr>
        <w:t> e</w:t>
      </w:r>
      <w:r>
        <w:rPr>
          <w:w w:val="105"/>
          <w:sz w:val="16"/>
        </w:rPr>
        <w:t> de</w:t>
      </w:r>
      <w:r>
        <w:rPr>
          <w:w w:val="105"/>
          <w:sz w:val="16"/>
        </w:rPr>
        <w:t> cada</w:t>
      </w:r>
      <w:r>
        <w:rPr>
          <w:w w:val="105"/>
          <w:sz w:val="16"/>
        </w:rPr>
        <w:t> exercício,</w:t>
      </w:r>
      <w:r>
        <w:rPr>
          <w:w w:val="105"/>
          <w:sz w:val="16"/>
        </w:rPr>
        <w:t> a</w:t>
      </w:r>
      <w:r>
        <w:rPr>
          <w:w w:val="105"/>
          <w:sz w:val="16"/>
        </w:rPr>
        <w:t> existência</w:t>
      </w:r>
      <w:r>
        <w:rPr>
          <w:w w:val="105"/>
          <w:sz w:val="16"/>
        </w:rPr>
        <w:t> de</w:t>
      </w:r>
      <w:r>
        <w:rPr>
          <w:w w:val="105"/>
          <w:sz w:val="16"/>
        </w:rPr>
        <w:t> créditos</w:t>
      </w:r>
      <w:r>
        <w:rPr>
          <w:w w:val="105"/>
          <w:sz w:val="16"/>
        </w:rPr>
        <w:t> orçamentários</w:t>
      </w:r>
      <w:r>
        <w:rPr>
          <w:w w:val="105"/>
          <w:sz w:val="16"/>
        </w:rPr>
        <w:t> vinculados</w:t>
      </w:r>
      <w:r>
        <w:rPr>
          <w:w w:val="105"/>
          <w:sz w:val="16"/>
        </w:rPr>
        <w:t> à</w:t>
      </w:r>
      <w:r>
        <w:rPr>
          <w:w w:val="105"/>
          <w:sz w:val="16"/>
        </w:rPr>
        <w:t> contratação</w:t>
      </w:r>
      <w:r>
        <w:rPr>
          <w:w w:val="105"/>
          <w:sz w:val="16"/>
        </w:rPr>
        <w:t> e</w:t>
      </w:r>
      <w:r>
        <w:rPr>
          <w:w w:val="105"/>
          <w:sz w:val="16"/>
        </w:rPr>
        <w:t> a vantagem em sua manutenção;</w:t>
      </w:r>
    </w:p>
    <w:p>
      <w:pPr>
        <w:pStyle w:val="ListParagraph"/>
        <w:numPr>
          <w:ilvl w:val="3"/>
          <w:numId w:val="31"/>
        </w:numPr>
        <w:tabs>
          <w:tab w:pos="786" w:val="left" w:leader="none"/>
        </w:tabs>
        <w:spacing w:line="290" w:lineRule="auto" w:before="1" w:after="0"/>
        <w:ind w:left="241" w:right="136" w:firstLine="0"/>
        <w:jc w:val="left"/>
        <w:rPr>
          <w:sz w:val="16"/>
        </w:rPr>
      </w:pPr>
      <w:r>
        <w:rPr>
          <w:w w:val="105"/>
          <w:sz w:val="16"/>
        </w:rPr>
        <w:t>A</w:t>
      </w:r>
      <w:r>
        <w:rPr>
          <w:spacing w:val="-8"/>
          <w:w w:val="105"/>
          <w:sz w:val="16"/>
        </w:rPr>
        <w:t> </w:t>
      </w:r>
      <w:r>
        <w:rPr>
          <w:w w:val="105"/>
          <w:sz w:val="16"/>
        </w:rPr>
        <w:t>Administração</w:t>
      </w:r>
      <w:r>
        <w:rPr>
          <w:w w:val="105"/>
          <w:sz w:val="16"/>
        </w:rPr>
        <w:t> terá</w:t>
      </w:r>
      <w:r>
        <w:rPr>
          <w:w w:val="105"/>
          <w:sz w:val="16"/>
        </w:rPr>
        <w:t> a</w:t>
      </w:r>
      <w:r>
        <w:rPr>
          <w:w w:val="105"/>
          <w:sz w:val="16"/>
        </w:rPr>
        <w:t> opção</w:t>
      </w:r>
      <w:r>
        <w:rPr>
          <w:w w:val="105"/>
          <w:sz w:val="16"/>
        </w:rPr>
        <w:t> de</w:t>
      </w:r>
      <w:r>
        <w:rPr>
          <w:w w:val="105"/>
          <w:sz w:val="16"/>
        </w:rPr>
        <w:t> extinguir</w:t>
      </w:r>
      <w:r>
        <w:rPr>
          <w:w w:val="105"/>
          <w:sz w:val="16"/>
        </w:rPr>
        <w:t> o</w:t>
      </w:r>
      <w:r>
        <w:rPr>
          <w:w w:val="105"/>
          <w:sz w:val="16"/>
        </w:rPr>
        <w:t> contrato,</w:t>
      </w:r>
      <w:r>
        <w:rPr>
          <w:w w:val="105"/>
          <w:sz w:val="16"/>
        </w:rPr>
        <w:t> sem</w:t>
      </w:r>
      <w:r>
        <w:rPr>
          <w:w w:val="105"/>
          <w:sz w:val="16"/>
        </w:rPr>
        <w:t> ônus,</w:t>
      </w:r>
      <w:r>
        <w:rPr>
          <w:w w:val="105"/>
          <w:sz w:val="16"/>
        </w:rPr>
        <w:t> quando</w:t>
      </w:r>
      <w:r>
        <w:rPr>
          <w:w w:val="105"/>
          <w:sz w:val="16"/>
        </w:rPr>
        <w:t> não</w:t>
      </w:r>
      <w:r>
        <w:rPr>
          <w:w w:val="105"/>
          <w:sz w:val="16"/>
        </w:rPr>
        <w:t> dispuser</w:t>
      </w:r>
      <w:r>
        <w:rPr>
          <w:w w:val="105"/>
          <w:sz w:val="16"/>
        </w:rPr>
        <w:t> de</w:t>
      </w:r>
      <w:r>
        <w:rPr>
          <w:w w:val="105"/>
          <w:sz w:val="16"/>
        </w:rPr>
        <w:t> créditos</w:t>
      </w:r>
      <w:r>
        <w:rPr>
          <w:w w:val="105"/>
          <w:sz w:val="16"/>
        </w:rPr>
        <w:t> orçamentários</w:t>
      </w:r>
      <w:r>
        <w:rPr>
          <w:w w:val="105"/>
          <w:sz w:val="16"/>
        </w:rPr>
        <w:t> para</w:t>
      </w:r>
      <w:r>
        <w:rPr>
          <w:w w:val="105"/>
          <w:sz w:val="16"/>
        </w:rPr>
        <w:t> sua</w:t>
      </w:r>
      <w:r>
        <w:rPr>
          <w:w w:val="105"/>
          <w:sz w:val="16"/>
        </w:rPr>
        <w:t> continuidade</w:t>
      </w:r>
      <w:r>
        <w:rPr>
          <w:w w:val="105"/>
          <w:sz w:val="16"/>
        </w:rPr>
        <w:t> ou</w:t>
      </w:r>
      <w:r>
        <w:rPr>
          <w:w w:val="105"/>
          <w:sz w:val="16"/>
        </w:rPr>
        <w:t> quando entender que o contrato não mais lhe oferece vantagem.</w:t>
      </w:r>
    </w:p>
    <w:p>
      <w:pPr>
        <w:pStyle w:val="BodyText"/>
        <w:spacing w:before="40"/>
      </w:pPr>
    </w:p>
    <w:p>
      <w:pPr>
        <w:pStyle w:val="Heading5"/>
        <w:numPr>
          <w:ilvl w:val="1"/>
          <w:numId w:val="23"/>
        </w:numPr>
        <w:tabs>
          <w:tab w:pos="529" w:val="left" w:leader="none"/>
        </w:tabs>
        <w:spacing w:line="240" w:lineRule="auto" w:before="0" w:after="0"/>
        <w:ind w:left="529" w:right="0" w:hanging="288"/>
        <w:jc w:val="left"/>
      </w:pPr>
      <w:r>
        <w:rPr>
          <w:color w:val="000000"/>
          <w:shd w:fill="E4E4E4" w:color="auto" w:val="clear"/>
        </w:rPr>
        <w:t>Reajuste</w:t>
      </w:r>
      <w:r>
        <w:rPr>
          <w:color w:val="000000"/>
          <w:spacing w:val="9"/>
          <w:shd w:fill="E4E4E4" w:color="auto" w:val="clear"/>
        </w:rPr>
        <w:t> </w:t>
      </w:r>
      <w:r>
        <w:rPr>
          <w:color w:val="000000"/>
          <w:shd w:fill="E4E4E4" w:color="auto" w:val="clear"/>
        </w:rPr>
        <w:t>de</w:t>
      </w:r>
      <w:r>
        <w:rPr>
          <w:color w:val="000000"/>
          <w:spacing w:val="3"/>
          <w:shd w:fill="E4E4E4" w:color="auto" w:val="clear"/>
        </w:rPr>
        <w:t> </w:t>
      </w:r>
      <w:r>
        <w:rPr>
          <w:color w:val="000000"/>
          <w:spacing w:val="-2"/>
          <w:shd w:fill="E4E4E4" w:color="auto" w:val="clear"/>
        </w:rPr>
        <w:t>preços:</w:t>
      </w:r>
    </w:p>
    <w:p>
      <w:pPr>
        <w:pStyle w:val="BodyText"/>
        <w:spacing w:line="290" w:lineRule="auto" w:before="39"/>
        <w:ind w:left="241"/>
      </w:pPr>
      <w:r>
        <w:rPr>
          <w:w w:val="105"/>
        </w:rPr>
        <w:t>O</w:t>
      </w:r>
      <w:r>
        <w:rPr>
          <w:spacing w:val="-1"/>
          <w:w w:val="105"/>
        </w:rPr>
        <w:t> </w:t>
      </w:r>
      <w:r>
        <w:rPr>
          <w:w w:val="105"/>
        </w:rPr>
        <w:t>reajustamento</w:t>
      </w:r>
      <w:r>
        <w:rPr>
          <w:spacing w:val="-1"/>
          <w:w w:val="105"/>
        </w:rPr>
        <w:t> </w:t>
      </w:r>
      <w:r>
        <w:rPr>
          <w:w w:val="105"/>
        </w:rPr>
        <w:t>de</w:t>
      </w:r>
      <w:r>
        <w:rPr>
          <w:spacing w:val="-1"/>
          <w:w w:val="105"/>
        </w:rPr>
        <w:t> </w:t>
      </w:r>
      <w:r>
        <w:rPr>
          <w:w w:val="105"/>
        </w:rPr>
        <w:t>preços</w:t>
      </w:r>
      <w:r>
        <w:rPr>
          <w:spacing w:val="-1"/>
          <w:w w:val="105"/>
        </w:rPr>
        <w:t> </w:t>
      </w:r>
      <w:r>
        <w:rPr>
          <w:w w:val="105"/>
        </w:rPr>
        <w:t>ocorrerá</w:t>
      </w:r>
      <w:r>
        <w:rPr>
          <w:spacing w:val="-1"/>
          <w:w w:val="105"/>
        </w:rPr>
        <w:t> </w:t>
      </w:r>
      <w:r>
        <w:rPr>
          <w:w w:val="105"/>
        </w:rPr>
        <w:t>conforme</w:t>
      </w:r>
      <w:r>
        <w:rPr>
          <w:spacing w:val="-1"/>
          <w:w w:val="105"/>
        </w:rPr>
        <w:t> </w:t>
      </w:r>
      <w:r>
        <w:rPr>
          <w:w w:val="105"/>
        </w:rPr>
        <w:t>o</w:t>
      </w:r>
      <w:r>
        <w:rPr>
          <w:spacing w:val="-1"/>
          <w:w w:val="105"/>
        </w:rPr>
        <w:t> </w:t>
      </w:r>
      <w:r>
        <w:rPr>
          <w:w w:val="105"/>
        </w:rPr>
        <w:t>índice</w:t>
      </w:r>
      <w:r>
        <w:rPr>
          <w:spacing w:val="-1"/>
          <w:w w:val="105"/>
        </w:rPr>
        <w:t> </w:t>
      </w:r>
      <w:r>
        <w:rPr>
          <w:w w:val="105"/>
        </w:rPr>
        <w:t>IPCA,</w:t>
      </w:r>
      <w:r>
        <w:rPr>
          <w:spacing w:val="-1"/>
          <w:w w:val="105"/>
        </w:rPr>
        <w:t> </w:t>
      </w:r>
      <w:r>
        <w:rPr>
          <w:w w:val="105"/>
        </w:rPr>
        <w:t>após</w:t>
      </w:r>
      <w:r>
        <w:rPr>
          <w:spacing w:val="-1"/>
          <w:w w:val="105"/>
        </w:rPr>
        <w:t> </w:t>
      </w:r>
      <w:r>
        <w:rPr>
          <w:w w:val="105"/>
        </w:rPr>
        <w:t>período</w:t>
      </w:r>
      <w:r>
        <w:rPr>
          <w:spacing w:val="-1"/>
          <w:w w:val="105"/>
        </w:rPr>
        <w:t> </w:t>
      </w:r>
      <w:r>
        <w:rPr>
          <w:w w:val="105"/>
        </w:rPr>
        <w:t>de</w:t>
      </w:r>
      <w:r>
        <w:rPr>
          <w:spacing w:val="-1"/>
          <w:w w:val="105"/>
        </w:rPr>
        <w:t> </w:t>
      </w:r>
      <w:r>
        <w:rPr>
          <w:w w:val="105"/>
        </w:rPr>
        <w:t>12</w:t>
      </w:r>
      <w:r>
        <w:rPr>
          <w:spacing w:val="-1"/>
          <w:w w:val="105"/>
        </w:rPr>
        <w:t> </w:t>
      </w:r>
      <w:r>
        <w:rPr>
          <w:w w:val="105"/>
        </w:rPr>
        <w:t>meses,</w:t>
      </w:r>
      <w:r>
        <w:rPr>
          <w:spacing w:val="-1"/>
          <w:w w:val="105"/>
        </w:rPr>
        <w:t> </w:t>
      </w:r>
      <w:r>
        <w:rPr>
          <w:w w:val="105"/>
        </w:rPr>
        <w:t>em</w:t>
      </w:r>
      <w:r>
        <w:rPr>
          <w:spacing w:val="-1"/>
          <w:w w:val="105"/>
        </w:rPr>
        <w:t> </w:t>
      </w:r>
      <w:r>
        <w:rPr>
          <w:w w:val="105"/>
        </w:rPr>
        <w:t>caso</w:t>
      </w:r>
      <w:r>
        <w:rPr>
          <w:spacing w:val="-1"/>
          <w:w w:val="105"/>
        </w:rPr>
        <w:t> </w:t>
      </w:r>
      <w:r>
        <w:rPr>
          <w:w w:val="105"/>
        </w:rPr>
        <w:t>de</w:t>
      </w:r>
      <w:r>
        <w:rPr>
          <w:spacing w:val="-1"/>
          <w:w w:val="105"/>
        </w:rPr>
        <w:t> </w:t>
      </w:r>
      <w:r>
        <w:rPr>
          <w:w w:val="105"/>
        </w:rPr>
        <w:t>haver</w:t>
      </w:r>
      <w:r>
        <w:rPr>
          <w:spacing w:val="-1"/>
          <w:w w:val="105"/>
        </w:rPr>
        <w:t> </w:t>
      </w:r>
      <w:r>
        <w:rPr>
          <w:w w:val="105"/>
        </w:rPr>
        <w:t>prorrogação</w:t>
      </w:r>
      <w:r>
        <w:rPr>
          <w:spacing w:val="-1"/>
          <w:w w:val="105"/>
        </w:rPr>
        <w:t> </w:t>
      </w:r>
      <w:r>
        <w:rPr>
          <w:w w:val="105"/>
        </w:rPr>
        <w:t>contratual,</w:t>
      </w:r>
      <w:r>
        <w:rPr>
          <w:spacing w:val="-1"/>
          <w:w w:val="105"/>
        </w:rPr>
        <w:t> </w:t>
      </w:r>
      <w:r>
        <w:rPr>
          <w:w w:val="105"/>
        </w:rPr>
        <w:t>conforme</w:t>
      </w:r>
      <w:r>
        <w:rPr>
          <w:spacing w:val="-10"/>
          <w:w w:val="105"/>
        </w:rPr>
        <w:t> </w:t>
      </w:r>
      <w:r>
        <w:rPr>
          <w:w w:val="105"/>
        </w:rPr>
        <w:t>Art.</w:t>
      </w:r>
      <w:r>
        <w:rPr>
          <w:spacing w:val="-1"/>
          <w:w w:val="105"/>
        </w:rPr>
        <w:t> </w:t>
      </w:r>
      <w:r>
        <w:rPr>
          <w:w w:val="105"/>
        </w:rPr>
        <w:t>107,</w:t>
      </w:r>
      <w:r>
        <w:rPr>
          <w:spacing w:val="-1"/>
          <w:w w:val="105"/>
        </w:rPr>
        <w:t> </w:t>
      </w:r>
      <w:r>
        <w:rPr>
          <w:w w:val="105"/>
        </w:rPr>
        <w:t>da</w:t>
      </w:r>
      <w:r>
        <w:rPr>
          <w:spacing w:val="-1"/>
          <w:w w:val="105"/>
        </w:rPr>
        <w:t> </w:t>
      </w:r>
      <w:r>
        <w:rPr>
          <w:w w:val="105"/>
        </w:rPr>
        <w:t>Lei </w:t>
      </w:r>
      <w:r>
        <w:rPr>
          <w:spacing w:val="-2"/>
          <w:w w:val="105"/>
        </w:rPr>
        <w:t>14.133/2021.</w:t>
      </w:r>
    </w:p>
    <w:p>
      <w:pPr>
        <w:pStyle w:val="BodyText"/>
        <w:spacing w:before="40"/>
      </w:pPr>
    </w:p>
    <w:p>
      <w:pPr>
        <w:pStyle w:val="Heading5"/>
        <w:numPr>
          <w:ilvl w:val="1"/>
          <w:numId w:val="23"/>
        </w:numPr>
        <w:tabs>
          <w:tab w:pos="488" w:val="left" w:leader="none"/>
        </w:tabs>
        <w:spacing w:line="240" w:lineRule="auto" w:before="0" w:after="0"/>
        <w:ind w:left="488" w:right="0" w:hanging="247"/>
        <w:jc w:val="left"/>
      </w:pPr>
      <w:r>
        <w:rPr>
          <w:color w:val="000000"/>
          <w:spacing w:val="-2"/>
          <w:w w:val="105"/>
          <w:shd w:fill="E4E4E4" w:color="auto" w:val="clear"/>
        </w:rPr>
        <w:t>Garantia:</w:t>
      </w:r>
    </w:p>
    <w:p>
      <w:pPr>
        <w:pStyle w:val="BodyText"/>
        <w:spacing w:line="290" w:lineRule="auto" w:before="39"/>
        <w:ind w:left="241"/>
      </w:pPr>
      <w:r>
        <w:rPr>
          <w:spacing w:val="-2"/>
          <w:w w:val="105"/>
        </w:rPr>
        <w:t>A cobertura de garantia contratual será avaliada de acordo com a</w:t>
      </w:r>
      <w:r>
        <w:rPr>
          <w:spacing w:val="-27"/>
          <w:w w:val="105"/>
        </w:rPr>
        <w:t> </w:t>
      </w:r>
      <w:r>
        <w:rPr>
          <w:b/>
          <w:spacing w:val="-2"/>
          <w:w w:val="105"/>
        </w:rPr>
        <w:t>OS-003-GDG-2024</w:t>
      </w:r>
      <w:r>
        <w:rPr>
          <w:spacing w:val="-2"/>
          <w:w w:val="105"/>
        </w:rPr>
        <w:t>, conforme documento SEI-260007/003437/2024, obedecendo as cláusulas</w:t>
      </w:r>
      <w:r>
        <w:rPr>
          <w:w w:val="105"/>
        </w:rPr>
        <w:t> previstas no art. 96 da Lei 14.133/21</w:t>
      </w:r>
    </w:p>
    <w:p>
      <w:pPr>
        <w:pStyle w:val="BodyText"/>
        <w:spacing w:before="40"/>
      </w:pPr>
    </w:p>
    <w:p>
      <w:pPr>
        <w:pStyle w:val="Heading5"/>
        <w:numPr>
          <w:ilvl w:val="1"/>
          <w:numId w:val="23"/>
        </w:numPr>
        <w:tabs>
          <w:tab w:pos="529" w:val="left" w:leader="none"/>
        </w:tabs>
        <w:spacing w:line="240" w:lineRule="auto" w:before="0" w:after="0"/>
        <w:ind w:left="529" w:right="0" w:hanging="288"/>
        <w:jc w:val="left"/>
      </w:pPr>
      <w:r>
        <w:rPr>
          <w:color w:val="000000"/>
          <w:shd w:fill="E4E4E4" w:color="auto" w:val="clear"/>
        </w:rPr>
        <w:t>Possibilidade</w:t>
      </w:r>
      <w:r>
        <w:rPr>
          <w:color w:val="000000"/>
          <w:spacing w:val="12"/>
          <w:shd w:fill="E4E4E4" w:color="auto" w:val="clear"/>
        </w:rPr>
        <w:t> </w:t>
      </w:r>
      <w:r>
        <w:rPr>
          <w:color w:val="000000"/>
          <w:shd w:fill="E4E4E4" w:color="auto" w:val="clear"/>
        </w:rPr>
        <w:t>de</w:t>
      </w:r>
      <w:r>
        <w:rPr>
          <w:color w:val="000000"/>
          <w:spacing w:val="4"/>
          <w:shd w:fill="E4E4E4" w:color="auto" w:val="clear"/>
        </w:rPr>
        <w:t> </w:t>
      </w:r>
      <w:r>
        <w:rPr>
          <w:color w:val="000000"/>
          <w:spacing w:val="-2"/>
          <w:shd w:fill="E4E4E4" w:color="auto" w:val="clear"/>
        </w:rPr>
        <w:t>subcontratação:</w:t>
      </w:r>
    </w:p>
    <w:p>
      <w:pPr>
        <w:pStyle w:val="BodyText"/>
        <w:spacing w:before="39"/>
        <w:ind w:left="241"/>
      </w:pPr>
      <w:r>
        <w:rPr>
          <w:spacing w:val="-2"/>
          <w:w w:val="105"/>
        </w:rPr>
        <w:t>Não será</w:t>
      </w:r>
      <w:r>
        <w:rPr>
          <w:spacing w:val="-1"/>
          <w:w w:val="105"/>
        </w:rPr>
        <w:t> </w:t>
      </w:r>
      <w:r>
        <w:rPr>
          <w:spacing w:val="-2"/>
          <w:w w:val="105"/>
        </w:rPr>
        <w:t>admitida</w:t>
      </w:r>
      <w:r>
        <w:rPr>
          <w:spacing w:val="-1"/>
          <w:w w:val="105"/>
        </w:rPr>
        <w:t> </w:t>
      </w:r>
      <w:r>
        <w:rPr>
          <w:spacing w:val="-2"/>
          <w:w w:val="105"/>
        </w:rPr>
        <w:t>a</w:t>
      </w:r>
      <w:r>
        <w:rPr>
          <w:spacing w:val="-1"/>
          <w:w w:val="105"/>
        </w:rPr>
        <w:t> </w:t>
      </w:r>
      <w:r>
        <w:rPr>
          <w:spacing w:val="-2"/>
          <w:w w:val="105"/>
        </w:rPr>
        <w:t>subcontratação</w:t>
      </w:r>
      <w:r>
        <w:rPr>
          <w:spacing w:val="-1"/>
          <w:w w:val="105"/>
        </w:rPr>
        <w:t> </w:t>
      </w:r>
      <w:r>
        <w:rPr>
          <w:spacing w:val="-2"/>
          <w:w w:val="105"/>
        </w:rPr>
        <w:t>do</w:t>
      </w:r>
      <w:r>
        <w:rPr>
          <w:spacing w:val="-1"/>
          <w:w w:val="105"/>
        </w:rPr>
        <w:t> </w:t>
      </w:r>
      <w:r>
        <w:rPr>
          <w:spacing w:val="-2"/>
          <w:w w:val="105"/>
        </w:rPr>
        <w:t>objetolicitatório.</w:t>
      </w:r>
    </w:p>
    <w:p>
      <w:pPr>
        <w:pStyle w:val="BodyText"/>
        <w:spacing w:before="78"/>
      </w:pPr>
    </w:p>
    <w:p>
      <w:pPr>
        <w:pStyle w:val="Heading5"/>
        <w:numPr>
          <w:ilvl w:val="1"/>
          <w:numId w:val="23"/>
        </w:numPr>
        <w:tabs>
          <w:tab w:pos="529" w:val="left" w:leader="none"/>
        </w:tabs>
        <w:spacing w:line="240" w:lineRule="auto" w:before="0" w:after="0"/>
        <w:ind w:left="529" w:right="0" w:hanging="288"/>
        <w:jc w:val="left"/>
      </w:pPr>
      <w:r>
        <w:rPr>
          <w:color w:val="000000"/>
          <w:spacing w:val="-2"/>
          <w:w w:val="105"/>
          <w:shd w:fill="E4E4E4" w:color="auto" w:val="clear"/>
        </w:rPr>
        <w:t>Incidência</w:t>
      </w:r>
      <w:r>
        <w:rPr>
          <w:color w:val="000000"/>
          <w:spacing w:val="-3"/>
          <w:w w:val="105"/>
          <w:shd w:fill="E4E4E4" w:color="auto" w:val="clear"/>
        </w:rPr>
        <w:t> </w:t>
      </w:r>
      <w:r>
        <w:rPr>
          <w:color w:val="000000"/>
          <w:spacing w:val="-2"/>
          <w:w w:val="105"/>
          <w:shd w:fill="E4E4E4" w:color="auto" w:val="clear"/>
        </w:rPr>
        <w:t>do Programa</w:t>
      </w:r>
      <w:r>
        <w:rPr>
          <w:color w:val="000000"/>
          <w:spacing w:val="-3"/>
          <w:w w:val="105"/>
          <w:shd w:fill="E4E4E4" w:color="auto" w:val="clear"/>
        </w:rPr>
        <w:t> </w:t>
      </w:r>
      <w:r>
        <w:rPr>
          <w:color w:val="000000"/>
          <w:spacing w:val="-2"/>
          <w:w w:val="105"/>
          <w:shd w:fill="E4E4E4" w:color="auto" w:val="clear"/>
        </w:rPr>
        <w:t>de</w:t>
      </w:r>
      <w:r>
        <w:rPr>
          <w:color w:val="000000"/>
          <w:w w:val="105"/>
          <w:shd w:fill="E4E4E4" w:color="auto" w:val="clear"/>
        </w:rPr>
        <w:t> </w:t>
      </w:r>
      <w:r>
        <w:rPr>
          <w:color w:val="000000"/>
          <w:spacing w:val="-2"/>
          <w:w w:val="105"/>
          <w:shd w:fill="E4E4E4" w:color="auto" w:val="clear"/>
        </w:rPr>
        <w:t>Integridade:</w:t>
      </w:r>
    </w:p>
    <w:p>
      <w:pPr>
        <w:pStyle w:val="BodyText"/>
        <w:spacing w:before="39"/>
        <w:ind w:left="241"/>
      </w:pPr>
      <w:r>
        <w:rPr>
          <w:w w:val="105"/>
        </w:rPr>
        <w:t>Não</w:t>
      </w:r>
      <w:r>
        <w:rPr>
          <w:spacing w:val="-9"/>
          <w:w w:val="105"/>
        </w:rPr>
        <w:t> </w:t>
      </w:r>
      <w:r>
        <w:rPr>
          <w:w w:val="105"/>
        </w:rPr>
        <w:t>se</w:t>
      </w:r>
      <w:r>
        <w:rPr>
          <w:spacing w:val="-3"/>
          <w:w w:val="105"/>
        </w:rPr>
        <w:t> </w:t>
      </w:r>
      <w:r>
        <w:rPr>
          <w:spacing w:val="-2"/>
          <w:w w:val="105"/>
        </w:rPr>
        <w:t>aplica.</w:t>
      </w:r>
    </w:p>
    <w:p>
      <w:pPr>
        <w:pStyle w:val="BodyText"/>
        <w:spacing w:before="78"/>
      </w:pPr>
    </w:p>
    <w:p>
      <w:pPr>
        <w:pStyle w:val="Heading5"/>
        <w:numPr>
          <w:ilvl w:val="1"/>
          <w:numId w:val="23"/>
        </w:numPr>
        <w:tabs>
          <w:tab w:pos="529" w:val="left" w:leader="none"/>
        </w:tabs>
        <w:spacing w:line="240" w:lineRule="auto" w:before="0" w:after="0"/>
        <w:ind w:left="529" w:right="0" w:hanging="288"/>
        <w:jc w:val="both"/>
      </w:pPr>
      <w:r>
        <w:rPr>
          <w:color w:val="000000"/>
          <w:shd w:fill="E4E4E4" w:color="auto" w:val="clear"/>
        </w:rPr>
        <w:t>Possíveis</w:t>
      </w:r>
      <w:r>
        <w:rPr>
          <w:color w:val="000000"/>
          <w:spacing w:val="14"/>
          <w:shd w:fill="E4E4E4" w:color="auto" w:val="clear"/>
        </w:rPr>
        <w:t> </w:t>
      </w:r>
      <w:r>
        <w:rPr>
          <w:color w:val="000000"/>
          <w:shd w:fill="E4E4E4" w:color="auto" w:val="clear"/>
        </w:rPr>
        <w:t>impactos</w:t>
      </w:r>
      <w:r>
        <w:rPr>
          <w:color w:val="000000"/>
          <w:spacing w:val="7"/>
          <w:shd w:fill="E4E4E4" w:color="auto" w:val="clear"/>
        </w:rPr>
        <w:t> </w:t>
      </w:r>
      <w:r>
        <w:rPr>
          <w:color w:val="000000"/>
          <w:spacing w:val="-2"/>
          <w:shd w:fill="E4E4E4" w:color="auto" w:val="clear"/>
        </w:rPr>
        <w:t>ambientais:</w:t>
      </w:r>
    </w:p>
    <w:p>
      <w:pPr>
        <w:pStyle w:val="ListParagraph"/>
        <w:numPr>
          <w:ilvl w:val="2"/>
          <w:numId w:val="32"/>
        </w:numPr>
        <w:tabs>
          <w:tab w:pos="672" w:val="left" w:leader="none"/>
        </w:tabs>
        <w:spacing w:line="290" w:lineRule="auto" w:before="39" w:after="0"/>
        <w:ind w:left="241" w:right="99" w:firstLine="0"/>
        <w:jc w:val="both"/>
        <w:rPr>
          <w:sz w:val="16"/>
        </w:rPr>
      </w:pPr>
      <w:r>
        <w:rPr>
          <w:w w:val="105"/>
          <w:sz w:val="16"/>
        </w:rPr>
        <w:t>Os</w:t>
      </w:r>
      <w:r>
        <w:rPr>
          <w:w w:val="105"/>
          <w:sz w:val="16"/>
        </w:rPr>
        <w:t> serviços</w:t>
      </w:r>
      <w:r>
        <w:rPr>
          <w:w w:val="105"/>
          <w:sz w:val="16"/>
        </w:rPr>
        <w:t> de</w:t>
      </w:r>
      <w:r>
        <w:rPr>
          <w:w w:val="105"/>
          <w:sz w:val="16"/>
        </w:rPr>
        <w:t> manutenção</w:t>
      </w:r>
      <w:r>
        <w:rPr>
          <w:w w:val="105"/>
          <w:sz w:val="16"/>
        </w:rPr>
        <w:t> de</w:t>
      </w:r>
      <w:r>
        <w:rPr>
          <w:w w:val="105"/>
          <w:sz w:val="16"/>
        </w:rPr>
        <w:t> extintor</w:t>
      </w:r>
      <w:r>
        <w:rPr>
          <w:w w:val="105"/>
          <w:sz w:val="16"/>
        </w:rPr>
        <w:t> e</w:t>
      </w:r>
      <w:r>
        <w:rPr>
          <w:w w:val="105"/>
          <w:sz w:val="16"/>
        </w:rPr>
        <w:t> mangueiras</w:t>
      </w:r>
      <w:r>
        <w:rPr>
          <w:w w:val="105"/>
          <w:sz w:val="16"/>
        </w:rPr>
        <w:t> de</w:t>
      </w:r>
      <w:r>
        <w:rPr>
          <w:w w:val="105"/>
          <w:sz w:val="16"/>
        </w:rPr>
        <w:t> incêndio</w:t>
      </w:r>
      <w:r>
        <w:rPr>
          <w:w w:val="105"/>
          <w:sz w:val="16"/>
        </w:rPr>
        <w:t> a</w:t>
      </w:r>
      <w:r>
        <w:rPr>
          <w:w w:val="105"/>
          <w:sz w:val="16"/>
        </w:rPr>
        <w:t> serem</w:t>
      </w:r>
      <w:r>
        <w:rPr>
          <w:w w:val="105"/>
          <w:sz w:val="16"/>
        </w:rPr>
        <w:t> contratados</w:t>
      </w:r>
      <w:r>
        <w:rPr>
          <w:w w:val="105"/>
          <w:sz w:val="16"/>
        </w:rPr>
        <w:t> apresentam</w:t>
      </w:r>
      <w:r>
        <w:rPr>
          <w:w w:val="105"/>
          <w:sz w:val="16"/>
        </w:rPr>
        <w:t> baixo</w:t>
      </w:r>
      <w:r>
        <w:rPr>
          <w:w w:val="105"/>
          <w:sz w:val="16"/>
        </w:rPr>
        <w:t> impacto</w:t>
      </w:r>
      <w:r>
        <w:rPr>
          <w:w w:val="105"/>
          <w:sz w:val="16"/>
        </w:rPr>
        <w:t> ambiental,</w:t>
      </w:r>
      <w:r>
        <w:rPr>
          <w:w w:val="105"/>
          <w:sz w:val="16"/>
        </w:rPr>
        <w:t> contudo</w:t>
      </w:r>
      <w:r>
        <w:rPr>
          <w:w w:val="105"/>
          <w:sz w:val="16"/>
        </w:rPr>
        <w:t> será</w:t>
      </w:r>
      <w:r>
        <w:rPr>
          <w:w w:val="105"/>
          <w:sz w:val="16"/>
        </w:rPr>
        <w:t> exigida</w:t>
      </w:r>
      <w:r>
        <w:rPr>
          <w:w w:val="105"/>
          <w:sz w:val="16"/>
        </w:rPr>
        <w:t> da empresa</w:t>
      </w:r>
      <w:r>
        <w:rPr>
          <w:spacing w:val="-5"/>
          <w:w w:val="105"/>
          <w:sz w:val="16"/>
        </w:rPr>
        <w:t> </w:t>
      </w:r>
      <w:r>
        <w:rPr>
          <w:w w:val="105"/>
          <w:sz w:val="16"/>
        </w:rPr>
        <w:t>vencedora</w:t>
      </w:r>
      <w:r>
        <w:rPr>
          <w:spacing w:val="-5"/>
          <w:w w:val="105"/>
          <w:sz w:val="16"/>
        </w:rPr>
        <w:t> </w:t>
      </w:r>
      <w:r>
        <w:rPr>
          <w:w w:val="105"/>
          <w:sz w:val="16"/>
        </w:rPr>
        <w:t>do</w:t>
      </w:r>
      <w:r>
        <w:rPr>
          <w:spacing w:val="-5"/>
          <w:w w:val="105"/>
          <w:sz w:val="16"/>
        </w:rPr>
        <w:t> </w:t>
      </w:r>
      <w:r>
        <w:rPr>
          <w:w w:val="105"/>
          <w:sz w:val="16"/>
        </w:rPr>
        <w:t>certame</w:t>
      </w:r>
      <w:r>
        <w:rPr>
          <w:spacing w:val="-5"/>
          <w:w w:val="105"/>
          <w:sz w:val="16"/>
        </w:rPr>
        <w:t> </w:t>
      </w:r>
      <w:r>
        <w:rPr>
          <w:w w:val="105"/>
          <w:sz w:val="16"/>
        </w:rPr>
        <w:t>licitatório</w:t>
      </w:r>
      <w:r>
        <w:rPr>
          <w:spacing w:val="-5"/>
          <w:w w:val="105"/>
          <w:sz w:val="16"/>
        </w:rPr>
        <w:t> </w:t>
      </w:r>
      <w:r>
        <w:rPr>
          <w:w w:val="105"/>
          <w:sz w:val="16"/>
        </w:rPr>
        <w:t>a</w:t>
      </w:r>
      <w:r>
        <w:rPr>
          <w:spacing w:val="-5"/>
          <w:w w:val="105"/>
          <w:sz w:val="16"/>
        </w:rPr>
        <w:t> </w:t>
      </w:r>
      <w:r>
        <w:rPr>
          <w:w w:val="105"/>
          <w:sz w:val="16"/>
        </w:rPr>
        <w:t>observância</w:t>
      </w:r>
      <w:r>
        <w:rPr>
          <w:spacing w:val="-5"/>
          <w:w w:val="105"/>
          <w:sz w:val="16"/>
        </w:rPr>
        <w:t> </w:t>
      </w:r>
      <w:r>
        <w:rPr>
          <w:w w:val="105"/>
          <w:sz w:val="16"/>
        </w:rPr>
        <w:t>de</w:t>
      </w:r>
      <w:r>
        <w:rPr>
          <w:spacing w:val="-5"/>
          <w:w w:val="105"/>
          <w:sz w:val="16"/>
        </w:rPr>
        <w:t> </w:t>
      </w:r>
      <w:r>
        <w:rPr>
          <w:w w:val="105"/>
          <w:sz w:val="16"/>
        </w:rPr>
        <w:t>critérios</w:t>
      </w:r>
      <w:r>
        <w:rPr>
          <w:spacing w:val="-5"/>
          <w:w w:val="105"/>
          <w:sz w:val="16"/>
        </w:rPr>
        <w:t> </w:t>
      </w:r>
      <w:r>
        <w:rPr>
          <w:w w:val="105"/>
          <w:sz w:val="16"/>
        </w:rPr>
        <w:t>e</w:t>
      </w:r>
      <w:r>
        <w:rPr>
          <w:spacing w:val="-5"/>
          <w:w w:val="105"/>
          <w:sz w:val="16"/>
        </w:rPr>
        <w:t> </w:t>
      </w:r>
      <w:r>
        <w:rPr>
          <w:w w:val="105"/>
          <w:sz w:val="16"/>
        </w:rPr>
        <w:t>práticas</w:t>
      </w:r>
      <w:r>
        <w:rPr>
          <w:spacing w:val="-5"/>
          <w:w w:val="105"/>
          <w:sz w:val="16"/>
        </w:rPr>
        <w:t> </w:t>
      </w:r>
      <w:r>
        <w:rPr>
          <w:w w:val="105"/>
          <w:sz w:val="16"/>
        </w:rPr>
        <w:t>de</w:t>
      </w:r>
      <w:r>
        <w:rPr>
          <w:spacing w:val="-5"/>
          <w:w w:val="105"/>
          <w:sz w:val="16"/>
        </w:rPr>
        <w:t> </w:t>
      </w:r>
      <w:r>
        <w:rPr>
          <w:w w:val="105"/>
          <w:sz w:val="16"/>
        </w:rPr>
        <w:t>sustentabilidade</w:t>
      </w:r>
      <w:r>
        <w:rPr>
          <w:spacing w:val="-5"/>
          <w:w w:val="105"/>
          <w:sz w:val="16"/>
        </w:rPr>
        <w:t> </w:t>
      </w:r>
      <w:r>
        <w:rPr>
          <w:w w:val="105"/>
          <w:sz w:val="16"/>
        </w:rPr>
        <w:t>visando</w:t>
      </w:r>
      <w:r>
        <w:rPr>
          <w:spacing w:val="-5"/>
          <w:w w:val="105"/>
          <w:sz w:val="16"/>
        </w:rPr>
        <w:t> </w:t>
      </w:r>
      <w:r>
        <w:rPr>
          <w:w w:val="105"/>
          <w:sz w:val="16"/>
        </w:rPr>
        <w:t>mitigar</w:t>
      </w:r>
      <w:r>
        <w:rPr>
          <w:spacing w:val="-5"/>
          <w:w w:val="105"/>
          <w:sz w:val="16"/>
        </w:rPr>
        <w:t> </w:t>
      </w:r>
      <w:r>
        <w:rPr>
          <w:w w:val="105"/>
          <w:sz w:val="16"/>
        </w:rPr>
        <w:t>quaisquer</w:t>
      </w:r>
      <w:r>
        <w:rPr>
          <w:spacing w:val="-5"/>
          <w:w w:val="105"/>
          <w:sz w:val="16"/>
        </w:rPr>
        <w:t> </w:t>
      </w:r>
      <w:r>
        <w:rPr>
          <w:w w:val="105"/>
          <w:sz w:val="16"/>
        </w:rPr>
        <w:t>impactos</w:t>
      </w:r>
      <w:r>
        <w:rPr>
          <w:spacing w:val="-5"/>
          <w:w w:val="105"/>
          <w:sz w:val="16"/>
        </w:rPr>
        <w:t> </w:t>
      </w:r>
      <w:r>
        <w:rPr>
          <w:w w:val="105"/>
          <w:sz w:val="16"/>
        </w:rPr>
        <w:t>ambientais,</w:t>
      </w:r>
      <w:r>
        <w:rPr>
          <w:spacing w:val="-5"/>
          <w:w w:val="105"/>
          <w:sz w:val="16"/>
        </w:rPr>
        <w:t> </w:t>
      </w:r>
      <w:r>
        <w:rPr>
          <w:w w:val="105"/>
          <w:sz w:val="16"/>
        </w:rPr>
        <w:t>pela</w:t>
      </w:r>
      <w:r>
        <w:rPr>
          <w:spacing w:val="-5"/>
          <w:w w:val="105"/>
          <w:sz w:val="16"/>
        </w:rPr>
        <w:t> </w:t>
      </w:r>
      <w:r>
        <w:rPr>
          <w:w w:val="105"/>
          <w:sz w:val="16"/>
        </w:rPr>
        <w:t>adoção das medidas em relação à sustentabilidade ambiental.</w:t>
      </w:r>
    </w:p>
    <w:p>
      <w:pPr>
        <w:pStyle w:val="ListParagraph"/>
        <w:numPr>
          <w:ilvl w:val="2"/>
          <w:numId w:val="32"/>
        </w:numPr>
        <w:tabs>
          <w:tab w:pos="669" w:val="left" w:leader="none"/>
        </w:tabs>
        <w:spacing w:line="290" w:lineRule="auto" w:before="2" w:after="0"/>
        <w:ind w:left="241" w:right="122" w:firstLine="0"/>
        <w:jc w:val="both"/>
        <w:rPr>
          <w:sz w:val="16"/>
        </w:rPr>
      </w:pPr>
      <w:r>
        <w:rPr>
          <w:w w:val="105"/>
          <w:sz w:val="16"/>
        </w:rPr>
        <w:t>A manutenção</w:t>
      </w:r>
      <w:r>
        <w:rPr>
          <w:w w:val="105"/>
          <w:sz w:val="16"/>
        </w:rPr>
        <w:t> de</w:t>
      </w:r>
      <w:r>
        <w:rPr>
          <w:w w:val="105"/>
          <w:sz w:val="16"/>
        </w:rPr>
        <w:t> extintores</w:t>
      </w:r>
      <w:r>
        <w:rPr>
          <w:w w:val="105"/>
          <w:sz w:val="16"/>
        </w:rPr>
        <w:t> e</w:t>
      </w:r>
      <w:r>
        <w:rPr>
          <w:w w:val="105"/>
          <w:sz w:val="16"/>
        </w:rPr>
        <w:t> mangueiras</w:t>
      </w:r>
      <w:r>
        <w:rPr>
          <w:w w:val="105"/>
          <w:sz w:val="16"/>
        </w:rPr>
        <w:t> deverá</w:t>
      </w:r>
      <w:r>
        <w:rPr>
          <w:w w:val="105"/>
          <w:sz w:val="16"/>
        </w:rPr>
        <w:t> ser</w:t>
      </w:r>
      <w:r>
        <w:rPr>
          <w:w w:val="105"/>
          <w:sz w:val="16"/>
        </w:rPr>
        <w:t> prestada</w:t>
      </w:r>
      <w:r>
        <w:rPr>
          <w:w w:val="105"/>
          <w:sz w:val="16"/>
        </w:rPr>
        <w:t> de</w:t>
      </w:r>
      <w:r>
        <w:rPr>
          <w:w w:val="105"/>
          <w:sz w:val="16"/>
        </w:rPr>
        <w:t> forma</w:t>
      </w:r>
      <w:r>
        <w:rPr>
          <w:w w:val="105"/>
          <w:sz w:val="16"/>
        </w:rPr>
        <w:t> externa,</w:t>
      </w:r>
      <w:r>
        <w:rPr>
          <w:w w:val="105"/>
          <w:sz w:val="16"/>
        </w:rPr>
        <w:t> em</w:t>
      </w:r>
      <w:r>
        <w:rPr>
          <w:w w:val="105"/>
          <w:sz w:val="16"/>
        </w:rPr>
        <w:t> oficina</w:t>
      </w:r>
      <w:r>
        <w:rPr>
          <w:w w:val="105"/>
          <w:sz w:val="16"/>
        </w:rPr>
        <w:t> própria</w:t>
      </w:r>
      <w:r>
        <w:rPr>
          <w:w w:val="105"/>
          <w:sz w:val="16"/>
        </w:rPr>
        <w:t> da</w:t>
      </w:r>
      <w:r>
        <w:rPr>
          <w:w w:val="105"/>
          <w:sz w:val="16"/>
        </w:rPr>
        <w:t> contratada,</w:t>
      </w:r>
      <w:r>
        <w:rPr>
          <w:w w:val="105"/>
          <w:sz w:val="16"/>
        </w:rPr>
        <w:t> que</w:t>
      </w:r>
      <w:r>
        <w:rPr>
          <w:w w:val="105"/>
          <w:sz w:val="16"/>
        </w:rPr>
        <w:t> deverá</w:t>
      </w:r>
      <w:r>
        <w:rPr>
          <w:w w:val="105"/>
          <w:sz w:val="16"/>
        </w:rPr>
        <w:t> fazer</w:t>
      </w:r>
      <w:r>
        <w:rPr>
          <w:w w:val="105"/>
          <w:sz w:val="16"/>
        </w:rPr>
        <w:t> a</w:t>
      </w:r>
      <w:r>
        <w:rPr>
          <w:w w:val="105"/>
          <w:sz w:val="16"/>
        </w:rPr>
        <w:t> recolha</w:t>
      </w:r>
      <w:r>
        <w:rPr>
          <w:w w:val="105"/>
          <w:sz w:val="16"/>
        </w:rPr>
        <w:t> e</w:t>
      </w:r>
      <w:r>
        <w:rPr>
          <w:w w:val="105"/>
          <w:sz w:val="16"/>
        </w:rPr>
        <w:t> o tratamento dos resíduos provenientes dos agentes.</w:t>
      </w:r>
    </w:p>
    <w:p>
      <w:pPr>
        <w:pStyle w:val="ListParagraph"/>
        <w:numPr>
          <w:ilvl w:val="2"/>
          <w:numId w:val="32"/>
        </w:numPr>
        <w:tabs>
          <w:tab w:pos="647" w:val="left" w:leader="none"/>
        </w:tabs>
        <w:spacing w:line="290" w:lineRule="auto" w:before="1" w:after="0"/>
        <w:ind w:left="241" w:right="127" w:firstLine="0"/>
        <w:jc w:val="both"/>
        <w:rPr>
          <w:sz w:val="16"/>
        </w:rPr>
      </w:pPr>
      <w:r>
        <w:rPr>
          <w:w w:val="105"/>
          <w:sz w:val="16"/>
        </w:rPr>
        <w:t>A</w:t>
      </w:r>
      <w:r>
        <w:rPr>
          <w:spacing w:val="-11"/>
          <w:w w:val="105"/>
          <w:sz w:val="16"/>
        </w:rPr>
        <w:t> </w:t>
      </w:r>
      <w:r>
        <w:rPr>
          <w:w w:val="105"/>
          <w:sz w:val="16"/>
        </w:rPr>
        <w:t>Contratada</w:t>
      </w:r>
      <w:r>
        <w:rPr>
          <w:spacing w:val="-10"/>
          <w:w w:val="105"/>
          <w:sz w:val="16"/>
        </w:rPr>
        <w:t> </w:t>
      </w:r>
      <w:r>
        <w:rPr>
          <w:w w:val="105"/>
          <w:sz w:val="16"/>
        </w:rPr>
        <w:t>deverá</w:t>
      </w:r>
      <w:r>
        <w:rPr>
          <w:spacing w:val="-7"/>
          <w:w w:val="105"/>
          <w:sz w:val="16"/>
        </w:rPr>
        <w:t> </w:t>
      </w:r>
      <w:r>
        <w:rPr>
          <w:w w:val="105"/>
          <w:sz w:val="16"/>
        </w:rPr>
        <w:t>apresentar</w:t>
      </w:r>
      <w:r>
        <w:rPr>
          <w:spacing w:val="-7"/>
          <w:w w:val="105"/>
          <w:sz w:val="16"/>
        </w:rPr>
        <w:t> </w:t>
      </w:r>
      <w:r>
        <w:rPr>
          <w:w w:val="105"/>
          <w:sz w:val="16"/>
        </w:rPr>
        <w:t>à</w:t>
      </w:r>
      <w:r>
        <w:rPr>
          <w:spacing w:val="-7"/>
          <w:w w:val="105"/>
          <w:sz w:val="16"/>
        </w:rPr>
        <w:t> </w:t>
      </w:r>
      <w:r>
        <w:rPr>
          <w:w w:val="105"/>
          <w:sz w:val="16"/>
        </w:rPr>
        <w:t>Fiscalização,</w:t>
      </w:r>
      <w:r>
        <w:rPr>
          <w:spacing w:val="-7"/>
          <w:w w:val="105"/>
          <w:sz w:val="16"/>
        </w:rPr>
        <w:t> </w:t>
      </w:r>
      <w:r>
        <w:rPr>
          <w:w w:val="105"/>
          <w:sz w:val="16"/>
        </w:rPr>
        <w:t>licença</w:t>
      </w:r>
      <w:r>
        <w:rPr>
          <w:spacing w:val="-7"/>
          <w:w w:val="105"/>
          <w:sz w:val="16"/>
        </w:rPr>
        <w:t> </w:t>
      </w:r>
      <w:r>
        <w:rPr>
          <w:w w:val="105"/>
          <w:sz w:val="16"/>
        </w:rPr>
        <w:t>de</w:t>
      </w:r>
      <w:r>
        <w:rPr>
          <w:spacing w:val="-7"/>
          <w:w w:val="105"/>
          <w:sz w:val="16"/>
        </w:rPr>
        <w:t> </w:t>
      </w:r>
      <w:r>
        <w:rPr>
          <w:w w:val="105"/>
          <w:sz w:val="16"/>
        </w:rPr>
        <w:t>operação</w:t>
      </w:r>
      <w:r>
        <w:rPr>
          <w:spacing w:val="-7"/>
          <w:w w:val="105"/>
          <w:sz w:val="16"/>
        </w:rPr>
        <w:t> </w:t>
      </w:r>
      <w:r>
        <w:rPr>
          <w:w w:val="105"/>
          <w:sz w:val="16"/>
        </w:rPr>
        <w:t>expedida</w:t>
      </w:r>
      <w:r>
        <w:rPr>
          <w:spacing w:val="-7"/>
          <w:w w:val="105"/>
          <w:sz w:val="16"/>
        </w:rPr>
        <w:t> </w:t>
      </w:r>
      <w:r>
        <w:rPr>
          <w:w w:val="105"/>
          <w:sz w:val="16"/>
        </w:rPr>
        <w:t>pelo</w:t>
      </w:r>
      <w:r>
        <w:rPr>
          <w:spacing w:val="-7"/>
          <w:w w:val="105"/>
          <w:sz w:val="16"/>
        </w:rPr>
        <w:t> </w:t>
      </w:r>
      <w:r>
        <w:rPr>
          <w:w w:val="105"/>
          <w:sz w:val="16"/>
        </w:rPr>
        <w:t>órgão</w:t>
      </w:r>
      <w:r>
        <w:rPr>
          <w:spacing w:val="-7"/>
          <w:w w:val="105"/>
          <w:sz w:val="16"/>
        </w:rPr>
        <w:t> </w:t>
      </w:r>
      <w:r>
        <w:rPr>
          <w:w w:val="105"/>
          <w:sz w:val="16"/>
        </w:rPr>
        <w:t>de</w:t>
      </w:r>
      <w:r>
        <w:rPr>
          <w:spacing w:val="-7"/>
          <w:w w:val="105"/>
          <w:sz w:val="16"/>
        </w:rPr>
        <w:t> </w:t>
      </w:r>
      <w:r>
        <w:rPr>
          <w:w w:val="105"/>
          <w:sz w:val="16"/>
        </w:rPr>
        <w:t>fiscalização</w:t>
      </w:r>
      <w:r>
        <w:rPr>
          <w:spacing w:val="-7"/>
          <w:w w:val="105"/>
          <w:sz w:val="16"/>
        </w:rPr>
        <w:t> </w:t>
      </w:r>
      <w:r>
        <w:rPr>
          <w:w w:val="105"/>
          <w:sz w:val="16"/>
        </w:rPr>
        <w:t>da</w:t>
      </w:r>
      <w:r>
        <w:rPr>
          <w:spacing w:val="-7"/>
          <w:w w:val="105"/>
          <w:sz w:val="16"/>
        </w:rPr>
        <w:t> </w:t>
      </w:r>
      <w:r>
        <w:rPr>
          <w:w w:val="105"/>
          <w:sz w:val="16"/>
        </w:rPr>
        <w:t>cidade</w:t>
      </w:r>
      <w:r>
        <w:rPr>
          <w:spacing w:val="-7"/>
          <w:w w:val="105"/>
          <w:sz w:val="16"/>
        </w:rPr>
        <w:t> </w:t>
      </w:r>
      <w:r>
        <w:rPr>
          <w:w w:val="105"/>
          <w:sz w:val="16"/>
        </w:rPr>
        <w:t>onde</w:t>
      </w:r>
      <w:r>
        <w:rPr>
          <w:spacing w:val="-7"/>
          <w:w w:val="105"/>
          <w:sz w:val="16"/>
        </w:rPr>
        <w:t> </w:t>
      </w:r>
      <w:r>
        <w:rPr>
          <w:w w:val="105"/>
          <w:sz w:val="16"/>
        </w:rPr>
        <w:t>os</w:t>
      </w:r>
      <w:r>
        <w:rPr>
          <w:spacing w:val="-7"/>
          <w:w w:val="105"/>
          <w:sz w:val="16"/>
        </w:rPr>
        <w:t> </w:t>
      </w:r>
      <w:r>
        <w:rPr>
          <w:w w:val="105"/>
          <w:sz w:val="16"/>
        </w:rPr>
        <w:t>materiais</w:t>
      </w:r>
      <w:r>
        <w:rPr>
          <w:spacing w:val="-7"/>
          <w:w w:val="105"/>
          <w:sz w:val="16"/>
        </w:rPr>
        <w:t> </w:t>
      </w:r>
      <w:r>
        <w:rPr>
          <w:w w:val="105"/>
          <w:sz w:val="16"/>
        </w:rPr>
        <w:t>serão</w:t>
      </w:r>
      <w:r>
        <w:rPr>
          <w:spacing w:val="-7"/>
          <w:w w:val="105"/>
          <w:sz w:val="16"/>
        </w:rPr>
        <w:t> </w:t>
      </w:r>
      <w:r>
        <w:rPr>
          <w:w w:val="105"/>
          <w:sz w:val="16"/>
        </w:rPr>
        <w:t>descartados,</w:t>
      </w:r>
      <w:r>
        <w:rPr>
          <w:spacing w:val="-7"/>
          <w:w w:val="105"/>
          <w:sz w:val="16"/>
        </w:rPr>
        <w:t> </w:t>
      </w:r>
      <w:r>
        <w:rPr>
          <w:w w:val="105"/>
          <w:sz w:val="16"/>
        </w:rPr>
        <w:t>a fim</w:t>
      </w:r>
      <w:r>
        <w:rPr>
          <w:spacing w:val="-5"/>
          <w:w w:val="105"/>
          <w:sz w:val="16"/>
        </w:rPr>
        <w:t> </w:t>
      </w:r>
      <w:r>
        <w:rPr>
          <w:w w:val="105"/>
          <w:sz w:val="16"/>
        </w:rPr>
        <w:t>de</w:t>
      </w:r>
      <w:r>
        <w:rPr>
          <w:spacing w:val="-5"/>
          <w:w w:val="105"/>
          <w:sz w:val="16"/>
        </w:rPr>
        <w:t> </w:t>
      </w:r>
      <w:r>
        <w:rPr>
          <w:w w:val="105"/>
          <w:sz w:val="16"/>
        </w:rPr>
        <w:t>demonstrar</w:t>
      </w:r>
      <w:r>
        <w:rPr>
          <w:spacing w:val="-5"/>
          <w:w w:val="105"/>
          <w:sz w:val="16"/>
        </w:rPr>
        <w:t> </w:t>
      </w:r>
      <w:r>
        <w:rPr>
          <w:w w:val="105"/>
          <w:sz w:val="16"/>
        </w:rPr>
        <w:t>que</w:t>
      </w:r>
      <w:r>
        <w:rPr>
          <w:spacing w:val="-5"/>
          <w:w w:val="105"/>
          <w:sz w:val="16"/>
        </w:rPr>
        <w:t> </w:t>
      </w:r>
      <w:r>
        <w:rPr>
          <w:w w:val="105"/>
          <w:sz w:val="16"/>
        </w:rPr>
        <w:t>a</w:t>
      </w:r>
      <w:r>
        <w:rPr>
          <w:spacing w:val="-5"/>
          <w:w w:val="105"/>
          <w:sz w:val="16"/>
        </w:rPr>
        <w:t> </w:t>
      </w:r>
      <w:r>
        <w:rPr>
          <w:w w:val="105"/>
          <w:sz w:val="16"/>
        </w:rPr>
        <w:t>empresa</w:t>
      </w:r>
      <w:r>
        <w:rPr>
          <w:spacing w:val="-5"/>
          <w:w w:val="105"/>
          <w:sz w:val="16"/>
        </w:rPr>
        <w:t> </w:t>
      </w:r>
      <w:r>
        <w:rPr>
          <w:w w:val="105"/>
          <w:sz w:val="16"/>
        </w:rPr>
        <w:t>está</w:t>
      </w:r>
      <w:r>
        <w:rPr>
          <w:spacing w:val="-5"/>
          <w:w w:val="105"/>
          <w:sz w:val="16"/>
        </w:rPr>
        <w:t> </w:t>
      </w:r>
      <w:r>
        <w:rPr>
          <w:w w:val="105"/>
          <w:sz w:val="16"/>
        </w:rPr>
        <w:t>apta</w:t>
      </w:r>
      <w:r>
        <w:rPr>
          <w:spacing w:val="-5"/>
          <w:w w:val="105"/>
          <w:sz w:val="16"/>
        </w:rPr>
        <w:t> </w:t>
      </w:r>
      <w:r>
        <w:rPr>
          <w:w w:val="105"/>
          <w:sz w:val="16"/>
        </w:rPr>
        <w:t>a</w:t>
      </w:r>
      <w:r>
        <w:rPr>
          <w:spacing w:val="-5"/>
          <w:w w:val="105"/>
          <w:sz w:val="16"/>
        </w:rPr>
        <w:t> </w:t>
      </w:r>
      <w:r>
        <w:rPr>
          <w:w w:val="105"/>
          <w:sz w:val="16"/>
        </w:rPr>
        <w:t>descartar</w:t>
      </w:r>
      <w:r>
        <w:rPr>
          <w:spacing w:val="-5"/>
          <w:w w:val="105"/>
          <w:sz w:val="16"/>
        </w:rPr>
        <w:t> </w:t>
      </w:r>
      <w:r>
        <w:rPr>
          <w:w w:val="105"/>
          <w:sz w:val="16"/>
        </w:rPr>
        <w:t>e/ou</w:t>
      </w:r>
      <w:r>
        <w:rPr>
          <w:spacing w:val="-5"/>
          <w:w w:val="105"/>
          <w:sz w:val="16"/>
        </w:rPr>
        <w:t> </w:t>
      </w:r>
      <w:r>
        <w:rPr>
          <w:w w:val="105"/>
          <w:sz w:val="16"/>
        </w:rPr>
        <w:t>reciclar</w:t>
      </w:r>
      <w:r>
        <w:rPr>
          <w:spacing w:val="-5"/>
          <w:w w:val="105"/>
          <w:sz w:val="16"/>
        </w:rPr>
        <w:t> </w:t>
      </w:r>
      <w:r>
        <w:rPr>
          <w:w w:val="105"/>
          <w:sz w:val="16"/>
        </w:rPr>
        <w:t>os</w:t>
      </w:r>
      <w:r>
        <w:rPr>
          <w:spacing w:val="-5"/>
          <w:w w:val="105"/>
          <w:sz w:val="16"/>
        </w:rPr>
        <w:t> </w:t>
      </w:r>
      <w:r>
        <w:rPr>
          <w:w w:val="105"/>
          <w:sz w:val="16"/>
        </w:rPr>
        <w:t>materiais</w:t>
      </w:r>
      <w:r>
        <w:rPr>
          <w:spacing w:val="-5"/>
          <w:w w:val="105"/>
          <w:sz w:val="16"/>
        </w:rPr>
        <w:t> </w:t>
      </w:r>
      <w:r>
        <w:rPr>
          <w:w w:val="105"/>
          <w:sz w:val="16"/>
        </w:rPr>
        <w:t>oriundos</w:t>
      </w:r>
      <w:r>
        <w:rPr>
          <w:spacing w:val="-5"/>
          <w:w w:val="105"/>
          <w:sz w:val="16"/>
        </w:rPr>
        <w:t> </w:t>
      </w:r>
      <w:r>
        <w:rPr>
          <w:w w:val="105"/>
          <w:sz w:val="16"/>
        </w:rPr>
        <w:t>dos</w:t>
      </w:r>
      <w:r>
        <w:rPr>
          <w:spacing w:val="-5"/>
          <w:w w:val="105"/>
          <w:sz w:val="16"/>
        </w:rPr>
        <w:t> </w:t>
      </w:r>
      <w:r>
        <w:rPr>
          <w:w w:val="105"/>
          <w:sz w:val="16"/>
        </w:rPr>
        <w:t>serviços,</w:t>
      </w:r>
      <w:r>
        <w:rPr>
          <w:spacing w:val="-5"/>
          <w:w w:val="105"/>
          <w:sz w:val="16"/>
        </w:rPr>
        <w:t> </w:t>
      </w:r>
      <w:r>
        <w:rPr>
          <w:w w:val="105"/>
          <w:sz w:val="16"/>
        </w:rPr>
        <w:t>conforme</w:t>
      </w:r>
      <w:r>
        <w:rPr>
          <w:spacing w:val="-5"/>
          <w:w w:val="105"/>
          <w:sz w:val="16"/>
        </w:rPr>
        <w:t> </w:t>
      </w:r>
      <w:r>
        <w:rPr>
          <w:w w:val="105"/>
          <w:sz w:val="16"/>
        </w:rPr>
        <w:t>as</w:t>
      </w:r>
      <w:r>
        <w:rPr>
          <w:spacing w:val="-5"/>
          <w:w w:val="105"/>
          <w:sz w:val="16"/>
        </w:rPr>
        <w:t> </w:t>
      </w:r>
      <w:r>
        <w:rPr>
          <w:w w:val="105"/>
          <w:sz w:val="16"/>
        </w:rPr>
        <w:t>legislações</w:t>
      </w:r>
      <w:r>
        <w:rPr>
          <w:spacing w:val="-5"/>
          <w:w w:val="105"/>
          <w:sz w:val="16"/>
        </w:rPr>
        <w:t> </w:t>
      </w:r>
      <w:r>
        <w:rPr>
          <w:w w:val="105"/>
          <w:sz w:val="16"/>
        </w:rPr>
        <w:t>vigentes.</w:t>
      </w:r>
    </w:p>
    <w:p>
      <w:pPr>
        <w:pStyle w:val="ListParagraph"/>
        <w:numPr>
          <w:ilvl w:val="2"/>
          <w:numId w:val="32"/>
        </w:numPr>
        <w:tabs>
          <w:tab w:pos="674" w:val="left" w:leader="none"/>
        </w:tabs>
        <w:spacing w:line="290" w:lineRule="auto" w:before="0" w:after="0"/>
        <w:ind w:left="241" w:right="100" w:firstLine="0"/>
        <w:jc w:val="both"/>
        <w:rPr>
          <w:sz w:val="16"/>
        </w:rPr>
      </w:pPr>
      <w:r>
        <w:rPr>
          <w:w w:val="105"/>
          <w:sz w:val="16"/>
        </w:rPr>
        <w:t>Extintores</w:t>
      </w:r>
      <w:r>
        <w:rPr>
          <w:w w:val="105"/>
          <w:sz w:val="16"/>
        </w:rPr>
        <w:t> e</w:t>
      </w:r>
      <w:r>
        <w:rPr>
          <w:w w:val="105"/>
          <w:sz w:val="16"/>
        </w:rPr>
        <w:t> mangueiras</w:t>
      </w:r>
      <w:r>
        <w:rPr>
          <w:w w:val="105"/>
          <w:sz w:val="16"/>
        </w:rPr>
        <w:t> de</w:t>
      </w:r>
      <w:r>
        <w:rPr>
          <w:w w:val="105"/>
          <w:sz w:val="16"/>
        </w:rPr>
        <w:t> incêndio</w:t>
      </w:r>
      <w:r>
        <w:rPr>
          <w:w w:val="105"/>
          <w:sz w:val="16"/>
        </w:rPr>
        <w:t> não</w:t>
      </w:r>
      <w:r>
        <w:rPr>
          <w:w w:val="105"/>
          <w:sz w:val="16"/>
        </w:rPr>
        <w:t> possuem</w:t>
      </w:r>
      <w:r>
        <w:rPr>
          <w:w w:val="105"/>
          <w:sz w:val="16"/>
        </w:rPr>
        <w:t> um</w:t>
      </w:r>
      <w:r>
        <w:rPr>
          <w:w w:val="105"/>
          <w:sz w:val="16"/>
        </w:rPr>
        <w:t> tempo</w:t>
      </w:r>
      <w:r>
        <w:rPr>
          <w:w w:val="105"/>
          <w:sz w:val="16"/>
        </w:rPr>
        <w:t> de</w:t>
      </w:r>
      <w:r>
        <w:rPr>
          <w:w w:val="105"/>
          <w:sz w:val="16"/>
        </w:rPr>
        <w:t> vida</w:t>
      </w:r>
      <w:r>
        <w:rPr>
          <w:w w:val="105"/>
          <w:sz w:val="16"/>
        </w:rPr>
        <w:t> útil</w:t>
      </w:r>
      <w:r>
        <w:rPr>
          <w:w w:val="105"/>
          <w:sz w:val="16"/>
        </w:rPr>
        <w:t> predeterminado,</w:t>
      </w:r>
      <w:r>
        <w:rPr>
          <w:w w:val="105"/>
          <w:sz w:val="16"/>
        </w:rPr>
        <w:t> este</w:t>
      </w:r>
      <w:r>
        <w:rPr>
          <w:w w:val="105"/>
          <w:sz w:val="16"/>
        </w:rPr>
        <w:t> será</w:t>
      </w:r>
      <w:r>
        <w:rPr>
          <w:w w:val="105"/>
          <w:sz w:val="16"/>
        </w:rPr>
        <w:t> determinado</w:t>
      </w:r>
      <w:r>
        <w:rPr>
          <w:w w:val="105"/>
          <w:sz w:val="16"/>
        </w:rPr>
        <w:t> pela</w:t>
      </w:r>
      <w:r>
        <w:rPr>
          <w:w w:val="105"/>
          <w:sz w:val="16"/>
        </w:rPr>
        <w:t> aprovação</w:t>
      </w:r>
      <w:r>
        <w:rPr>
          <w:w w:val="105"/>
          <w:sz w:val="16"/>
        </w:rPr>
        <w:t> ou</w:t>
      </w:r>
      <w:r>
        <w:rPr>
          <w:w w:val="105"/>
          <w:sz w:val="16"/>
        </w:rPr>
        <w:t> condenação</w:t>
      </w:r>
      <w:r>
        <w:rPr>
          <w:w w:val="105"/>
          <w:sz w:val="16"/>
        </w:rPr>
        <w:t> nas avaliações</w:t>
      </w:r>
      <w:r>
        <w:rPr>
          <w:w w:val="105"/>
          <w:sz w:val="16"/>
        </w:rPr>
        <w:t> realizadas</w:t>
      </w:r>
      <w:r>
        <w:rPr>
          <w:w w:val="105"/>
          <w:sz w:val="16"/>
        </w:rPr>
        <w:t> pelas</w:t>
      </w:r>
      <w:r>
        <w:rPr>
          <w:w w:val="105"/>
          <w:sz w:val="16"/>
        </w:rPr>
        <w:t> empresas</w:t>
      </w:r>
      <w:r>
        <w:rPr>
          <w:w w:val="105"/>
          <w:sz w:val="16"/>
        </w:rPr>
        <w:t> registradas</w:t>
      </w:r>
      <w:r>
        <w:rPr>
          <w:w w:val="105"/>
          <w:sz w:val="16"/>
        </w:rPr>
        <w:t> no</w:t>
      </w:r>
      <w:r>
        <w:rPr>
          <w:w w:val="105"/>
          <w:sz w:val="16"/>
        </w:rPr>
        <w:t> Inmetro</w:t>
      </w:r>
      <w:r>
        <w:rPr>
          <w:w w:val="105"/>
          <w:sz w:val="16"/>
        </w:rPr>
        <w:t> para</w:t>
      </w:r>
      <w:r>
        <w:rPr>
          <w:w w:val="105"/>
          <w:sz w:val="16"/>
        </w:rPr>
        <w:t> os</w:t>
      </w:r>
      <w:r>
        <w:rPr>
          <w:w w:val="105"/>
          <w:sz w:val="16"/>
        </w:rPr>
        <w:t> serviços</w:t>
      </w:r>
      <w:r>
        <w:rPr>
          <w:w w:val="105"/>
          <w:sz w:val="16"/>
        </w:rPr>
        <w:t> de</w:t>
      </w:r>
      <w:r>
        <w:rPr>
          <w:w w:val="105"/>
          <w:sz w:val="16"/>
        </w:rPr>
        <w:t> manutenção</w:t>
      </w:r>
      <w:r>
        <w:rPr>
          <w:w w:val="105"/>
          <w:sz w:val="16"/>
        </w:rPr>
        <w:t> de</w:t>
      </w:r>
      <w:r>
        <w:rPr>
          <w:w w:val="105"/>
          <w:sz w:val="16"/>
        </w:rPr>
        <w:t> extintores</w:t>
      </w:r>
      <w:r>
        <w:rPr>
          <w:w w:val="105"/>
          <w:sz w:val="16"/>
        </w:rPr>
        <w:t> e</w:t>
      </w:r>
      <w:r>
        <w:rPr>
          <w:w w:val="105"/>
          <w:sz w:val="16"/>
        </w:rPr>
        <w:t> de</w:t>
      </w:r>
      <w:r>
        <w:rPr>
          <w:w w:val="105"/>
          <w:sz w:val="16"/>
        </w:rPr>
        <w:t> mangueiras</w:t>
      </w:r>
      <w:r>
        <w:rPr>
          <w:w w:val="105"/>
          <w:sz w:val="16"/>
        </w:rPr>
        <w:t> de</w:t>
      </w:r>
      <w:r>
        <w:rPr>
          <w:w w:val="105"/>
          <w:sz w:val="16"/>
        </w:rPr>
        <w:t> incêndio,</w:t>
      </w:r>
      <w:r>
        <w:rPr>
          <w:w w:val="105"/>
          <w:sz w:val="16"/>
        </w:rPr>
        <w:t> realizadas </w:t>
      </w:r>
      <w:r>
        <w:rPr>
          <w:spacing w:val="-2"/>
          <w:w w:val="105"/>
          <w:sz w:val="16"/>
        </w:rPr>
        <w:t>periodicamente.</w:t>
      </w:r>
    </w:p>
    <w:p>
      <w:pPr>
        <w:pStyle w:val="ListParagraph"/>
        <w:numPr>
          <w:ilvl w:val="2"/>
          <w:numId w:val="32"/>
        </w:numPr>
        <w:tabs>
          <w:tab w:pos="657" w:val="left" w:leader="none"/>
        </w:tabs>
        <w:spacing w:line="290" w:lineRule="auto" w:before="2" w:after="0"/>
        <w:ind w:left="241" w:right="115" w:firstLine="0"/>
        <w:jc w:val="both"/>
        <w:rPr>
          <w:sz w:val="16"/>
        </w:rPr>
      </w:pPr>
      <w:r>
        <w:rPr>
          <w:w w:val="105"/>
          <w:sz w:val="16"/>
        </w:rPr>
        <w:t>Assim sendo, a retirada de circulação de um extintor ou mangueira de incêndio fica condicionada à condenação pelas inspeções e ensaios ou por não haver componentes disponíveis no mercado para substituição (quando necessário).</w:t>
      </w:r>
    </w:p>
    <w:p>
      <w:pPr>
        <w:pStyle w:val="BodyText"/>
        <w:spacing w:before="39"/>
      </w:pPr>
    </w:p>
    <w:p>
      <w:pPr>
        <w:pStyle w:val="Heading5"/>
        <w:numPr>
          <w:ilvl w:val="1"/>
          <w:numId w:val="23"/>
        </w:numPr>
        <w:tabs>
          <w:tab w:pos="570" w:val="left" w:leader="none"/>
        </w:tabs>
        <w:spacing w:line="240" w:lineRule="auto" w:before="1" w:after="0"/>
        <w:ind w:left="570" w:right="0" w:hanging="329"/>
        <w:jc w:val="left"/>
      </w:pPr>
      <w:r>
        <w:rPr>
          <w:color w:val="000000"/>
          <w:shd w:fill="E4E4E4" w:color="auto" w:val="clear"/>
        </w:rPr>
        <w:t>Obrigações</w:t>
      </w:r>
      <w:r>
        <w:rPr>
          <w:color w:val="000000"/>
          <w:spacing w:val="12"/>
          <w:shd w:fill="E4E4E4" w:color="auto" w:val="clear"/>
        </w:rPr>
        <w:t> </w:t>
      </w:r>
      <w:r>
        <w:rPr>
          <w:color w:val="000000"/>
          <w:shd w:fill="E4E4E4" w:color="auto" w:val="clear"/>
        </w:rPr>
        <w:t>das</w:t>
      </w:r>
      <w:r>
        <w:rPr>
          <w:color w:val="000000"/>
          <w:spacing w:val="11"/>
          <w:shd w:fill="E4E4E4" w:color="auto" w:val="clear"/>
        </w:rPr>
        <w:t> </w:t>
      </w:r>
      <w:r>
        <w:rPr>
          <w:color w:val="000000"/>
          <w:spacing w:val="-2"/>
          <w:shd w:fill="E4E4E4" w:color="auto" w:val="clear"/>
        </w:rPr>
        <w:t>partes:</w:t>
      </w:r>
    </w:p>
    <w:p>
      <w:pPr>
        <w:pStyle w:val="ListParagraph"/>
        <w:numPr>
          <w:ilvl w:val="2"/>
          <w:numId w:val="33"/>
        </w:numPr>
        <w:tabs>
          <w:tab w:pos="735" w:val="left" w:leader="none"/>
        </w:tabs>
        <w:spacing w:line="240" w:lineRule="auto" w:before="39" w:after="0"/>
        <w:ind w:left="735" w:right="0" w:hanging="494"/>
        <w:jc w:val="left"/>
        <w:rPr>
          <w:b/>
          <w:sz w:val="16"/>
        </w:rPr>
      </w:pPr>
      <w:r>
        <w:rPr>
          <w:b/>
          <w:color w:val="000000"/>
          <w:sz w:val="16"/>
          <w:shd w:fill="E4E4E4" w:color="auto" w:val="clear"/>
        </w:rPr>
        <w:t>Obrigações</w:t>
      </w:r>
      <w:r>
        <w:rPr>
          <w:b/>
          <w:color w:val="000000"/>
          <w:spacing w:val="12"/>
          <w:sz w:val="16"/>
          <w:shd w:fill="E4E4E4" w:color="auto" w:val="clear"/>
        </w:rPr>
        <w:t> </w:t>
      </w:r>
      <w:r>
        <w:rPr>
          <w:b/>
          <w:color w:val="000000"/>
          <w:sz w:val="16"/>
          <w:shd w:fill="E4E4E4" w:color="auto" w:val="clear"/>
        </w:rPr>
        <w:t>do</w:t>
      </w:r>
      <w:r>
        <w:rPr>
          <w:b/>
          <w:color w:val="000000"/>
          <w:spacing w:val="5"/>
          <w:sz w:val="16"/>
          <w:shd w:fill="E4E4E4" w:color="auto" w:val="clear"/>
        </w:rPr>
        <w:t> </w:t>
      </w:r>
      <w:r>
        <w:rPr>
          <w:b/>
          <w:color w:val="000000"/>
          <w:spacing w:val="-2"/>
          <w:sz w:val="16"/>
          <w:shd w:fill="E4E4E4" w:color="auto" w:val="clear"/>
        </w:rPr>
        <w:t>Contratante:</w:t>
      </w:r>
    </w:p>
    <w:p>
      <w:pPr>
        <w:pStyle w:val="ListParagraph"/>
        <w:numPr>
          <w:ilvl w:val="3"/>
          <w:numId w:val="33"/>
        </w:numPr>
        <w:tabs>
          <w:tab w:pos="859" w:val="left" w:leader="none"/>
        </w:tabs>
        <w:spacing w:line="240" w:lineRule="auto" w:before="39" w:after="0"/>
        <w:ind w:left="859" w:right="0" w:hanging="618"/>
        <w:jc w:val="left"/>
        <w:rPr>
          <w:sz w:val="16"/>
        </w:rPr>
      </w:pPr>
      <w:r>
        <w:rPr>
          <w:spacing w:val="-2"/>
          <w:w w:val="105"/>
          <w:sz w:val="16"/>
        </w:rPr>
        <w:t>Fornecer à</w:t>
      </w:r>
      <w:r>
        <w:rPr>
          <w:spacing w:val="-1"/>
          <w:w w:val="105"/>
          <w:sz w:val="16"/>
        </w:rPr>
        <w:t> </w:t>
      </w:r>
      <w:r>
        <w:rPr>
          <w:spacing w:val="-2"/>
          <w:w w:val="105"/>
          <w:sz w:val="16"/>
        </w:rPr>
        <w:t>CONTRATADA documentos</w:t>
      </w:r>
      <w:r>
        <w:rPr>
          <w:spacing w:val="-1"/>
          <w:w w:val="105"/>
          <w:sz w:val="16"/>
        </w:rPr>
        <w:t> </w:t>
      </w:r>
      <w:r>
        <w:rPr>
          <w:spacing w:val="-2"/>
          <w:w w:val="105"/>
          <w:sz w:val="16"/>
        </w:rPr>
        <w:t>e informações</w:t>
      </w:r>
      <w:r>
        <w:rPr>
          <w:spacing w:val="-1"/>
          <w:w w:val="105"/>
          <w:sz w:val="16"/>
        </w:rPr>
        <w:t> </w:t>
      </w:r>
      <w:r>
        <w:rPr>
          <w:spacing w:val="-2"/>
          <w:w w:val="105"/>
          <w:sz w:val="16"/>
        </w:rPr>
        <w:t>que se</w:t>
      </w:r>
      <w:r>
        <w:rPr>
          <w:spacing w:val="-1"/>
          <w:w w:val="105"/>
          <w:sz w:val="16"/>
        </w:rPr>
        <w:t> </w:t>
      </w:r>
      <w:r>
        <w:rPr>
          <w:spacing w:val="-2"/>
          <w:w w:val="105"/>
          <w:sz w:val="16"/>
        </w:rPr>
        <w:t>manifestarem cabíveis</w:t>
      </w:r>
      <w:r>
        <w:rPr>
          <w:spacing w:val="-1"/>
          <w:w w:val="105"/>
          <w:sz w:val="16"/>
        </w:rPr>
        <w:t> </w:t>
      </w:r>
      <w:r>
        <w:rPr>
          <w:spacing w:val="-2"/>
          <w:w w:val="105"/>
          <w:sz w:val="16"/>
        </w:rPr>
        <w:t>que sejam</w:t>
      </w:r>
      <w:r>
        <w:rPr>
          <w:spacing w:val="-1"/>
          <w:w w:val="105"/>
          <w:sz w:val="16"/>
        </w:rPr>
        <w:t> </w:t>
      </w:r>
      <w:r>
        <w:rPr>
          <w:spacing w:val="-2"/>
          <w:w w:val="105"/>
          <w:sz w:val="16"/>
        </w:rPr>
        <w:t>vinculados ao</w:t>
      </w:r>
      <w:r>
        <w:rPr>
          <w:spacing w:val="-1"/>
          <w:w w:val="105"/>
          <w:sz w:val="16"/>
        </w:rPr>
        <w:t> </w:t>
      </w:r>
      <w:r>
        <w:rPr>
          <w:spacing w:val="-2"/>
          <w:w w:val="105"/>
          <w:sz w:val="16"/>
        </w:rPr>
        <w:t>contrato a</w:t>
      </w:r>
      <w:r>
        <w:rPr>
          <w:spacing w:val="-1"/>
          <w:w w:val="105"/>
          <w:sz w:val="16"/>
        </w:rPr>
        <w:t> </w:t>
      </w:r>
      <w:r>
        <w:rPr>
          <w:spacing w:val="-2"/>
          <w:w w:val="105"/>
          <w:sz w:val="16"/>
        </w:rPr>
        <w:t>ser formalizado;</w:t>
      </w:r>
    </w:p>
    <w:p>
      <w:pPr>
        <w:pStyle w:val="ListParagraph"/>
        <w:numPr>
          <w:ilvl w:val="3"/>
          <w:numId w:val="33"/>
        </w:numPr>
        <w:tabs>
          <w:tab w:pos="859" w:val="left" w:leader="none"/>
        </w:tabs>
        <w:spacing w:line="240" w:lineRule="auto" w:before="39" w:after="0"/>
        <w:ind w:left="859" w:right="0" w:hanging="618"/>
        <w:jc w:val="left"/>
        <w:rPr>
          <w:sz w:val="16"/>
        </w:rPr>
      </w:pPr>
      <w:r>
        <w:rPr>
          <w:spacing w:val="-2"/>
          <w:w w:val="105"/>
          <w:sz w:val="16"/>
        </w:rPr>
        <w:t>Conferir</w:t>
      </w:r>
      <w:r>
        <w:rPr>
          <w:spacing w:val="-1"/>
          <w:w w:val="105"/>
          <w:sz w:val="16"/>
        </w:rPr>
        <w:t> </w:t>
      </w:r>
      <w:r>
        <w:rPr>
          <w:spacing w:val="-2"/>
          <w:w w:val="105"/>
          <w:sz w:val="16"/>
        </w:rPr>
        <w:t>o</w:t>
      </w:r>
      <w:r>
        <w:rPr>
          <w:spacing w:val="-1"/>
          <w:w w:val="105"/>
          <w:sz w:val="16"/>
        </w:rPr>
        <w:t> </w:t>
      </w:r>
      <w:r>
        <w:rPr>
          <w:spacing w:val="-2"/>
          <w:w w:val="105"/>
          <w:sz w:val="16"/>
        </w:rPr>
        <w:t>fornecimento</w:t>
      </w:r>
      <w:r>
        <w:rPr>
          <w:spacing w:val="-1"/>
          <w:w w:val="105"/>
          <w:sz w:val="16"/>
        </w:rPr>
        <w:t> </w:t>
      </w:r>
      <w:r>
        <w:rPr>
          <w:spacing w:val="-2"/>
          <w:w w:val="105"/>
          <w:sz w:val="16"/>
        </w:rPr>
        <w:t>do</w:t>
      </w:r>
      <w:r>
        <w:rPr>
          <w:spacing w:val="-1"/>
          <w:w w:val="105"/>
          <w:sz w:val="16"/>
        </w:rPr>
        <w:t> </w:t>
      </w:r>
      <w:r>
        <w:rPr>
          <w:spacing w:val="-2"/>
          <w:w w:val="105"/>
          <w:sz w:val="16"/>
        </w:rPr>
        <w:t>material de</w:t>
      </w:r>
      <w:r>
        <w:rPr>
          <w:spacing w:val="-1"/>
          <w:w w:val="105"/>
          <w:sz w:val="16"/>
        </w:rPr>
        <w:t> </w:t>
      </w:r>
      <w:r>
        <w:rPr>
          <w:spacing w:val="-2"/>
          <w:w w:val="105"/>
          <w:sz w:val="16"/>
        </w:rPr>
        <w:t>acordo</w:t>
      </w:r>
      <w:r>
        <w:rPr>
          <w:spacing w:val="-1"/>
          <w:w w:val="105"/>
          <w:sz w:val="16"/>
        </w:rPr>
        <w:t> </w:t>
      </w:r>
      <w:r>
        <w:rPr>
          <w:spacing w:val="-2"/>
          <w:w w:val="105"/>
          <w:sz w:val="16"/>
        </w:rPr>
        <w:t>com</w:t>
      </w:r>
      <w:r>
        <w:rPr>
          <w:spacing w:val="-1"/>
          <w:w w:val="105"/>
          <w:sz w:val="16"/>
        </w:rPr>
        <w:t> </w:t>
      </w:r>
      <w:r>
        <w:rPr>
          <w:spacing w:val="-2"/>
          <w:w w:val="105"/>
          <w:sz w:val="16"/>
        </w:rPr>
        <w:t>o</w:t>
      </w:r>
      <w:r>
        <w:rPr>
          <w:spacing w:val="-1"/>
          <w:w w:val="105"/>
          <w:sz w:val="16"/>
        </w:rPr>
        <w:t> </w:t>
      </w:r>
      <w:r>
        <w:rPr>
          <w:spacing w:val="-2"/>
          <w:w w:val="105"/>
          <w:sz w:val="16"/>
        </w:rPr>
        <w:t>contrato;</w:t>
      </w:r>
    </w:p>
    <w:p>
      <w:pPr>
        <w:pStyle w:val="ListParagraph"/>
        <w:numPr>
          <w:ilvl w:val="3"/>
          <w:numId w:val="33"/>
        </w:numPr>
        <w:tabs>
          <w:tab w:pos="859" w:val="left" w:leader="none"/>
        </w:tabs>
        <w:spacing w:line="240" w:lineRule="auto" w:before="39" w:after="0"/>
        <w:ind w:left="859" w:right="0" w:hanging="618"/>
        <w:jc w:val="left"/>
        <w:rPr>
          <w:sz w:val="16"/>
        </w:rPr>
      </w:pPr>
      <w:r>
        <w:rPr>
          <w:sz w:val="16"/>
        </w:rPr>
        <w:t>Efetuar</w:t>
      </w:r>
      <w:r>
        <w:rPr>
          <w:spacing w:val="11"/>
          <w:sz w:val="16"/>
        </w:rPr>
        <w:t> </w:t>
      </w:r>
      <w:r>
        <w:rPr>
          <w:sz w:val="16"/>
        </w:rPr>
        <w:t>os</w:t>
      </w:r>
      <w:r>
        <w:rPr>
          <w:spacing w:val="11"/>
          <w:sz w:val="16"/>
        </w:rPr>
        <w:t> </w:t>
      </w:r>
      <w:r>
        <w:rPr>
          <w:sz w:val="16"/>
        </w:rPr>
        <w:t>pagamentos</w:t>
      </w:r>
      <w:r>
        <w:rPr>
          <w:spacing w:val="11"/>
          <w:sz w:val="16"/>
        </w:rPr>
        <w:t> </w:t>
      </w:r>
      <w:r>
        <w:rPr>
          <w:sz w:val="16"/>
        </w:rPr>
        <w:t>devidos</w:t>
      </w:r>
      <w:r>
        <w:rPr>
          <w:spacing w:val="11"/>
          <w:sz w:val="16"/>
        </w:rPr>
        <w:t> </w:t>
      </w:r>
      <w:r>
        <w:rPr>
          <w:sz w:val="16"/>
        </w:rPr>
        <w:t>à</w:t>
      </w:r>
      <w:r>
        <w:rPr>
          <w:spacing w:val="11"/>
          <w:sz w:val="16"/>
        </w:rPr>
        <w:t> </w:t>
      </w:r>
      <w:r>
        <w:rPr>
          <w:sz w:val="16"/>
        </w:rPr>
        <w:t>CONTRATADA,</w:t>
      </w:r>
      <w:r>
        <w:rPr>
          <w:spacing w:val="11"/>
          <w:sz w:val="16"/>
        </w:rPr>
        <w:t> </w:t>
      </w:r>
      <w:r>
        <w:rPr>
          <w:sz w:val="16"/>
        </w:rPr>
        <w:t>nas</w:t>
      </w:r>
      <w:r>
        <w:rPr>
          <w:spacing w:val="11"/>
          <w:sz w:val="16"/>
        </w:rPr>
        <w:t> </w:t>
      </w:r>
      <w:r>
        <w:rPr>
          <w:sz w:val="16"/>
        </w:rPr>
        <w:t>condições</w:t>
      </w:r>
      <w:r>
        <w:rPr>
          <w:spacing w:val="11"/>
          <w:sz w:val="16"/>
        </w:rPr>
        <w:t> </w:t>
      </w:r>
      <w:r>
        <w:rPr>
          <w:sz w:val="16"/>
        </w:rPr>
        <w:t>estabelecidas</w:t>
      </w:r>
      <w:r>
        <w:rPr>
          <w:spacing w:val="11"/>
          <w:sz w:val="16"/>
        </w:rPr>
        <w:t> </w:t>
      </w:r>
      <w:r>
        <w:rPr>
          <w:sz w:val="16"/>
        </w:rPr>
        <w:t>no</w:t>
      </w:r>
      <w:r>
        <w:rPr>
          <w:spacing w:val="11"/>
          <w:sz w:val="16"/>
        </w:rPr>
        <w:t> </w:t>
      </w:r>
      <w:r>
        <w:rPr>
          <w:sz w:val="16"/>
        </w:rPr>
        <w:t>contrato</w:t>
      </w:r>
      <w:r>
        <w:rPr>
          <w:spacing w:val="11"/>
          <w:sz w:val="16"/>
        </w:rPr>
        <w:t> </w:t>
      </w:r>
      <w:r>
        <w:rPr>
          <w:sz w:val="16"/>
        </w:rPr>
        <w:t>a</w:t>
      </w:r>
      <w:r>
        <w:rPr>
          <w:spacing w:val="11"/>
          <w:sz w:val="16"/>
        </w:rPr>
        <w:t> </w:t>
      </w:r>
      <w:r>
        <w:rPr>
          <w:sz w:val="16"/>
        </w:rPr>
        <w:t>ser</w:t>
      </w:r>
      <w:r>
        <w:rPr>
          <w:spacing w:val="-2"/>
          <w:sz w:val="16"/>
        </w:rPr>
        <w:t> formalizado;</w:t>
      </w:r>
    </w:p>
    <w:p>
      <w:pPr>
        <w:pStyle w:val="ListParagraph"/>
        <w:numPr>
          <w:ilvl w:val="3"/>
          <w:numId w:val="33"/>
        </w:numPr>
        <w:tabs>
          <w:tab w:pos="859" w:val="left" w:leader="none"/>
        </w:tabs>
        <w:spacing w:line="240" w:lineRule="auto" w:before="39" w:after="0"/>
        <w:ind w:left="859" w:right="0" w:hanging="618"/>
        <w:jc w:val="left"/>
        <w:rPr>
          <w:sz w:val="16"/>
        </w:rPr>
      </w:pPr>
      <w:r>
        <w:rPr>
          <w:spacing w:val="-2"/>
          <w:w w:val="105"/>
          <w:sz w:val="16"/>
        </w:rPr>
        <w:t>Exercer a</w:t>
      </w:r>
      <w:r>
        <w:rPr>
          <w:spacing w:val="-1"/>
          <w:w w:val="105"/>
          <w:sz w:val="16"/>
        </w:rPr>
        <w:t> </w:t>
      </w:r>
      <w:r>
        <w:rPr>
          <w:spacing w:val="-2"/>
          <w:w w:val="105"/>
          <w:sz w:val="16"/>
        </w:rPr>
        <w:t>fiscalização do</w:t>
      </w:r>
      <w:r>
        <w:rPr>
          <w:spacing w:val="-3"/>
          <w:w w:val="105"/>
          <w:sz w:val="16"/>
        </w:rPr>
        <w:t> </w:t>
      </w:r>
      <w:r>
        <w:rPr>
          <w:spacing w:val="-2"/>
          <w:w w:val="105"/>
          <w:sz w:val="16"/>
        </w:rPr>
        <w:t>contrato.</w:t>
      </w:r>
    </w:p>
    <w:p>
      <w:pPr>
        <w:pStyle w:val="BodyText"/>
        <w:spacing w:before="78"/>
      </w:pPr>
    </w:p>
    <w:p>
      <w:pPr>
        <w:pStyle w:val="Heading5"/>
        <w:numPr>
          <w:ilvl w:val="2"/>
          <w:numId w:val="33"/>
        </w:numPr>
        <w:tabs>
          <w:tab w:pos="696" w:val="left" w:leader="none"/>
        </w:tabs>
        <w:spacing w:line="240" w:lineRule="auto" w:before="0" w:after="0"/>
        <w:ind w:left="696" w:right="0" w:hanging="455"/>
        <w:jc w:val="left"/>
      </w:pPr>
      <w:r>
        <w:rPr>
          <w:color w:val="000000"/>
          <w:shd w:fill="E4E4E4" w:color="auto" w:val="clear"/>
        </w:rPr>
        <w:t>Obrigações</w:t>
      </w:r>
      <w:r>
        <w:rPr>
          <w:color w:val="000000"/>
          <w:spacing w:val="12"/>
          <w:shd w:fill="E4E4E4" w:color="auto" w:val="clear"/>
        </w:rPr>
        <w:t> </w:t>
      </w:r>
      <w:r>
        <w:rPr>
          <w:color w:val="000000"/>
          <w:shd w:fill="E4E4E4" w:color="auto" w:val="clear"/>
        </w:rPr>
        <w:t>do</w:t>
      </w:r>
      <w:r>
        <w:rPr>
          <w:color w:val="000000"/>
          <w:spacing w:val="5"/>
          <w:shd w:fill="E4E4E4" w:color="auto" w:val="clear"/>
        </w:rPr>
        <w:t> </w:t>
      </w:r>
      <w:r>
        <w:rPr>
          <w:color w:val="000000"/>
          <w:spacing w:val="-2"/>
          <w:shd w:fill="E4E4E4" w:color="auto" w:val="clear"/>
        </w:rPr>
        <w:t>Fornecedor/Contratado:</w:t>
      </w:r>
    </w:p>
    <w:p>
      <w:pPr>
        <w:pStyle w:val="ListParagraph"/>
        <w:numPr>
          <w:ilvl w:val="3"/>
          <w:numId w:val="33"/>
        </w:numPr>
        <w:tabs>
          <w:tab w:pos="859" w:val="left" w:leader="none"/>
        </w:tabs>
        <w:spacing w:line="240" w:lineRule="auto" w:before="39" w:after="0"/>
        <w:ind w:left="859" w:right="0" w:hanging="618"/>
        <w:jc w:val="left"/>
        <w:rPr>
          <w:sz w:val="16"/>
        </w:rPr>
      </w:pPr>
      <w:r>
        <w:rPr>
          <w:spacing w:val="-2"/>
          <w:w w:val="105"/>
          <w:sz w:val="16"/>
        </w:rPr>
        <w:t>Realizar</w:t>
      </w:r>
      <w:r>
        <w:rPr>
          <w:spacing w:val="-1"/>
          <w:w w:val="105"/>
          <w:sz w:val="16"/>
        </w:rPr>
        <w:t> </w:t>
      </w:r>
      <w:r>
        <w:rPr>
          <w:spacing w:val="-2"/>
          <w:w w:val="105"/>
          <w:sz w:val="16"/>
        </w:rPr>
        <w:t>o</w:t>
      </w:r>
      <w:r>
        <w:rPr>
          <w:w w:val="105"/>
          <w:sz w:val="16"/>
        </w:rPr>
        <w:t> </w:t>
      </w:r>
      <w:r>
        <w:rPr>
          <w:spacing w:val="-2"/>
          <w:w w:val="105"/>
          <w:sz w:val="16"/>
        </w:rPr>
        <w:t>serviço</w:t>
      </w:r>
      <w:r>
        <w:rPr>
          <w:spacing w:val="-1"/>
          <w:w w:val="105"/>
          <w:sz w:val="16"/>
        </w:rPr>
        <w:t> </w:t>
      </w:r>
      <w:r>
        <w:rPr>
          <w:spacing w:val="-2"/>
          <w:w w:val="105"/>
          <w:sz w:val="16"/>
        </w:rPr>
        <w:t>na</w:t>
      </w:r>
      <w:r>
        <w:rPr>
          <w:w w:val="105"/>
          <w:sz w:val="16"/>
        </w:rPr>
        <w:t> </w:t>
      </w:r>
      <w:r>
        <w:rPr>
          <w:spacing w:val="-2"/>
          <w:w w:val="105"/>
          <w:sz w:val="16"/>
        </w:rPr>
        <w:t>quantidade,</w:t>
      </w:r>
      <w:r>
        <w:rPr>
          <w:spacing w:val="-1"/>
          <w:w w:val="105"/>
          <w:sz w:val="16"/>
        </w:rPr>
        <w:t> </w:t>
      </w:r>
      <w:r>
        <w:rPr>
          <w:spacing w:val="-2"/>
          <w:w w:val="105"/>
          <w:sz w:val="16"/>
        </w:rPr>
        <w:t>qualidade,</w:t>
      </w:r>
      <w:r>
        <w:rPr>
          <w:w w:val="105"/>
          <w:sz w:val="16"/>
        </w:rPr>
        <w:t> </w:t>
      </w:r>
      <w:r>
        <w:rPr>
          <w:spacing w:val="-2"/>
          <w:w w:val="105"/>
          <w:sz w:val="16"/>
        </w:rPr>
        <w:t>local</w:t>
      </w:r>
      <w:r>
        <w:rPr>
          <w:spacing w:val="-1"/>
          <w:w w:val="105"/>
          <w:sz w:val="16"/>
        </w:rPr>
        <w:t> </w:t>
      </w:r>
      <w:r>
        <w:rPr>
          <w:spacing w:val="-2"/>
          <w:w w:val="105"/>
          <w:sz w:val="16"/>
        </w:rPr>
        <w:t>e</w:t>
      </w:r>
      <w:r>
        <w:rPr>
          <w:w w:val="105"/>
          <w:sz w:val="16"/>
        </w:rPr>
        <w:t> </w:t>
      </w:r>
      <w:r>
        <w:rPr>
          <w:spacing w:val="-2"/>
          <w:w w:val="105"/>
          <w:sz w:val="16"/>
        </w:rPr>
        <w:t>prazos</w:t>
      </w:r>
      <w:r>
        <w:rPr>
          <w:spacing w:val="-1"/>
          <w:w w:val="105"/>
          <w:sz w:val="16"/>
        </w:rPr>
        <w:t> </w:t>
      </w:r>
      <w:r>
        <w:rPr>
          <w:spacing w:val="-2"/>
          <w:w w:val="105"/>
          <w:sz w:val="16"/>
        </w:rPr>
        <w:t>especificados</w:t>
      </w:r>
      <w:r>
        <w:rPr>
          <w:w w:val="105"/>
          <w:sz w:val="16"/>
        </w:rPr>
        <w:t> </w:t>
      </w:r>
      <w:r>
        <w:rPr>
          <w:spacing w:val="-2"/>
          <w:w w:val="105"/>
          <w:sz w:val="16"/>
        </w:rPr>
        <w:t>no</w:t>
      </w:r>
      <w:r>
        <w:rPr>
          <w:spacing w:val="-1"/>
          <w:w w:val="105"/>
          <w:sz w:val="16"/>
        </w:rPr>
        <w:t> </w:t>
      </w:r>
      <w:r>
        <w:rPr>
          <w:spacing w:val="-2"/>
          <w:w w:val="105"/>
          <w:sz w:val="16"/>
        </w:rPr>
        <w:t>contrato</w:t>
      </w:r>
      <w:r>
        <w:rPr>
          <w:w w:val="105"/>
          <w:sz w:val="16"/>
        </w:rPr>
        <w:t> </w:t>
      </w:r>
      <w:r>
        <w:rPr>
          <w:spacing w:val="-2"/>
          <w:w w:val="105"/>
          <w:sz w:val="16"/>
        </w:rPr>
        <w:t>a</w:t>
      </w:r>
      <w:r>
        <w:rPr>
          <w:w w:val="105"/>
          <w:sz w:val="16"/>
        </w:rPr>
        <w:t> </w:t>
      </w:r>
      <w:r>
        <w:rPr>
          <w:spacing w:val="-2"/>
          <w:w w:val="105"/>
          <w:sz w:val="16"/>
        </w:rPr>
        <w:t>ser</w:t>
      </w:r>
      <w:r>
        <w:rPr>
          <w:spacing w:val="-18"/>
          <w:w w:val="105"/>
          <w:sz w:val="16"/>
        </w:rPr>
        <w:t> </w:t>
      </w:r>
      <w:r>
        <w:rPr>
          <w:spacing w:val="-2"/>
          <w:w w:val="105"/>
          <w:sz w:val="16"/>
        </w:rPr>
        <w:t>formalizado;</w:t>
      </w:r>
    </w:p>
    <w:p>
      <w:pPr>
        <w:pStyle w:val="ListParagraph"/>
        <w:numPr>
          <w:ilvl w:val="3"/>
          <w:numId w:val="33"/>
        </w:numPr>
        <w:tabs>
          <w:tab w:pos="868" w:val="left" w:leader="none"/>
        </w:tabs>
        <w:spacing w:line="290" w:lineRule="auto" w:before="39" w:after="0"/>
        <w:ind w:left="241" w:right="131" w:firstLine="0"/>
        <w:jc w:val="left"/>
        <w:rPr>
          <w:sz w:val="16"/>
        </w:rPr>
      </w:pPr>
      <w:r>
        <w:rPr>
          <w:w w:val="105"/>
          <w:sz w:val="16"/>
        </w:rPr>
        <w:t>Entregar</w:t>
      </w:r>
      <w:r>
        <w:rPr>
          <w:spacing w:val="-4"/>
          <w:w w:val="105"/>
          <w:sz w:val="16"/>
        </w:rPr>
        <w:t> </w:t>
      </w:r>
      <w:r>
        <w:rPr>
          <w:w w:val="105"/>
          <w:sz w:val="16"/>
        </w:rPr>
        <w:t>o</w:t>
      </w:r>
      <w:r>
        <w:rPr>
          <w:spacing w:val="-4"/>
          <w:w w:val="105"/>
          <w:sz w:val="16"/>
        </w:rPr>
        <w:t> </w:t>
      </w:r>
      <w:r>
        <w:rPr>
          <w:w w:val="105"/>
          <w:sz w:val="16"/>
        </w:rPr>
        <w:t>objeto</w:t>
      </w:r>
      <w:r>
        <w:rPr>
          <w:spacing w:val="-4"/>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sem</w:t>
      </w:r>
      <w:r>
        <w:rPr>
          <w:spacing w:val="-4"/>
          <w:w w:val="105"/>
          <w:sz w:val="16"/>
        </w:rPr>
        <w:t> </w:t>
      </w:r>
      <w:r>
        <w:rPr>
          <w:w w:val="105"/>
          <w:sz w:val="16"/>
        </w:rPr>
        <w:t>qualquer</w:t>
      </w:r>
      <w:r>
        <w:rPr>
          <w:spacing w:val="-4"/>
          <w:w w:val="105"/>
          <w:sz w:val="16"/>
        </w:rPr>
        <w:t> </w:t>
      </w:r>
      <w:r>
        <w:rPr>
          <w:w w:val="105"/>
          <w:sz w:val="16"/>
        </w:rPr>
        <w:t>ônus</w:t>
      </w:r>
      <w:r>
        <w:rPr>
          <w:spacing w:val="-4"/>
          <w:w w:val="105"/>
          <w:sz w:val="16"/>
        </w:rPr>
        <w:t> </w:t>
      </w:r>
      <w:r>
        <w:rPr>
          <w:w w:val="105"/>
          <w:sz w:val="16"/>
        </w:rPr>
        <w:t>para</w:t>
      </w:r>
      <w:r>
        <w:rPr>
          <w:spacing w:val="-4"/>
          <w:w w:val="105"/>
          <w:sz w:val="16"/>
        </w:rPr>
        <w:t> </w:t>
      </w:r>
      <w:r>
        <w:rPr>
          <w:w w:val="105"/>
          <w:sz w:val="16"/>
        </w:rPr>
        <w:t>o</w:t>
      </w:r>
      <w:r>
        <w:rPr>
          <w:spacing w:val="-4"/>
          <w:w w:val="105"/>
          <w:sz w:val="16"/>
        </w:rPr>
        <w:t> </w:t>
      </w:r>
      <w:r>
        <w:rPr>
          <w:w w:val="105"/>
          <w:sz w:val="16"/>
        </w:rPr>
        <w:t>CONTRATANTE,</w:t>
      </w:r>
      <w:r>
        <w:rPr>
          <w:spacing w:val="-4"/>
          <w:w w:val="105"/>
          <w:sz w:val="16"/>
        </w:rPr>
        <w:t> </w:t>
      </w:r>
      <w:r>
        <w:rPr>
          <w:w w:val="105"/>
          <w:sz w:val="16"/>
        </w:rPr>
        <w:t>estando</w:t>
      </w:r>
      <w:r>
        <w:rPr>
          <w:spacing w:val="-4"/>
          <w:w w:val="105"/>
          <w:sz w:val="16"/>
        </w:rPr>
        <w:t> </w:t>
      </w:r>
      <w:r>
        <w:rPr>
          <w:w w:val="105"/>
          <w:sz w:val="16"/>
        </w:rPr>
        <w:t>incluído</w:t>
      </w:r>
      <w:r>
        <w:rPr>
          <w:spacing w:val="-4"/>
          <w:w w:val="105"/>
          <w:sz w:val="16"/>
        </w:rPr>
        <w:t> </w:t>
      </w:r>
      <w:r>
        <w:rPr>
          <w:w w:val="105"/>
          <w:sz w:val="16"/>
        </w:rPr>
        <w:t>no</w:t>
      </w:r>
      <w:r>
        <w:rPr>
          <w:spacing w:val="-4"/>
          <w:w w:val="105"/>
          <w:sz w:val="16"/>
        </w:rPr>
        <w:t> </w:t>
      </w:r>
      <w:r>
        <w:rPr>
          <w:w w:val="105"/>
          <w:sz w:val="16"/>
        </w:rPr>
        <w:t>valor</w:t>
      </w:r>
      <w:r>
        <w:rPr>
          <w:spacing w:val="-4"/>
          <w:w w:val="105"/>
          <w:sz w:val="16"/>
        </w:rPr>
        <w:t> </w:t>
      </w:r>
      <w:r>
        <w:rPr>
          <w:w w:val="105"/>
          <w:sz w:val="16"/>
        </w:rPr>
        <w:t>do</w:t>
      </w:r>
      <w:r>
        <w:rPr>
          <w:spacing w:val="-4"/>
          <w:w w:val="105"/>
          <w:sz w:val="16"/>
        </w:rPr>
        <w:t> </w:t>
      </w:r>
      <w:r>
        <w:rPr>
          <w:w w:val="105"/>
          <w:sz w:val="16"/>
        </w:rPr>
        <w:t>pagamento</w:t>
      </w:r>
      <w:r>
        <w:rPr>
          <w:spacing w:val="-4"/>
          <w:w w:val="105"/>
          <w:sz w:val="16"/>
        </w:rPr>
        <w:t> </w:t>
      </w:r>
      <w:r>
        <w:rPr>
          <w:w w:val="105"/>
          <w:sz w:val="16"/>
        </w:rPr>
        <w:t>todas</w:t>
      </w:r>
      <w:r>
        <w:rPr>
          <w:spacing w:val="-4"/>
          <w:w w:val="105"/>
          <w:sz w:val="16"/>
        </w:rPr>
        <w:t> </w:t>
      </w:r>
      <w:r>
        <w:rPr>
          <w:w w:val="105"/>
          <w:sz w:val="16"/>
        </w:rPr>
        <w:t>e</w:t>
      </w:r>
      <w:r>
        <w:rPr>
          <w:spacing w:val="-4"/>
          <w:w w:val="105"/>
          <w:sz w:val="16"/>
        </w:rPr>
        <w:t> </w:t>
      </w:r>
      <w:r>
        <w:rPr>
          <w:w w:val="105"/>
          <w:sz w:val="16"/>
        </w:rPr>
        <w:t>quaisquer</w:t>
      </w:r>
      <w:r>
        <w:rPr>
          <w:spacing w:val="-4"/>
          <w:w w:val="105"/>
          <w:sz w:val="16"/>
        </w:rPr>
        <w:t> </w:t>
      </w:r>
      <w:r>
        <w:rPr>
          <w:w w:val="105"/>
          <w:sz w:val="16"/>
        </w:rPr>
        <w:t>despesas,</w:t>
      </w:r>
      <w:r>
        <w:rPr>
          <w:spacing w:val="-4"/>
          <w:w w:val="105"/>
          <w:sz w:val="16"/>
        </w:rPr>
        <w:t> </w:t>
      </w:r>
      <w:r>
        <w:rPr>
          <w:w w:val="105"/>
          <w:sz w:val="16"/>
        </w:rPr>
        <w:t>tais como tributos, frete, seguro e descarregamento das mercadorias;</w:t>
      </w:r>
    </w:p>
    <w:p>
      <w:pPr>
        <w:pStyle w:val="ListParagraph"/>
        <w:numPr>
          <w:ilvl w:val="3"/>
          <w:numId w:val="33"/>
        </w:numPr>
        <w:tabs>
          <w:tab w:pos="863" w:val="left" w:leader="none"/>
        </w:tabs>
        <w:spacing w:line="290" w:lineRule="auto" w:before="1" w:after="0"/>
        <w:ind w:left="241" w:right="100" w:firstLine="0"/>
        <w:jc w:val="left"/>
        <w:rPr>
          <w:sz w:val="16"/>
        </w:rPr>
      </w:pPr>
      <w:r>
        <w:rPr>
          <w:w w:val="105"/>
          <w:sz w:val="16"/>
        </w:rPr>
        <w:t>Comunicar</w:t>
      </w:r>
      <w:r>
        <w:rPr>
          <w:spacing w:val="-8"/>
          <w:w w:val="105"/>
          <w:sz w:val="16"/>
        </w:rPr>
        <w:t> </w:t>
      </w:r>
      <w:r>
        <w:rPr>
          <w:w w:val="105"/>
          <w:sz w:val="16"/>
        </w:rPr>
        <w:t>ao</w:t>
      </w:r>
      <w:r>
        <w:rPr>
          <w:spacing w:val="-8"/>
          <w:w w:val="105"/>
          <w:sz w:val="16"/>
        </w:rPr>
        <w:t> </w:t>
      </w:r>
      <w:r>
        <w:rPr>
          <w:w w:val="105"/>
          <w:sz w:val="16"/>
        </w:rPr>
        <w:t>Fiscal</w:t>
      </w:r>
      <w:r>
        <w:rPr>
          <w:spacing w:val="-8"/>
          <w:w w:val="105"/>
          <w:sz w:val="16"/>
        </w:rPr>
        <w:t> </w:t>
      </w:r>
      <w:r>
        <w:rPr>
          <w:w w:val="105"/>
          <w:sz w:val="16"/>
        </w:rPr>
        <w:t>do</w:t>
      </w:r>
      <w:r>
        <w:rPr>
          <w:spacing w:val="-8"/>
          <w:w w:val="105"/>
          <w:sz w:val="16"/>
        </w:rPr>
        <w:t> </w:t>
      </w:r>
      <w:r>
        <w:rPr>
          <w:w w:val="105"/>
          <w:sz w:val="16"/>
        </w:rPr>
        <w:t>contrato,</w:t>
      </w:r>
      <w:r>
        <w:rPr>
          <w:spacing w:val="-8"/>
          <w:w w:val="105"/>
          <w:sz w:val="16"/>
        </w:rPr>
        <w:t> </w:t>
      </w:r>
      <w:r>
        <w:rPr>
          <w:w w:val="105"/>
          <w:sz w:val="16"/>
        </w:rPr>
        <w:t>por</w:t>
      </w:r>
      <w:r>
        <w:rPr>
          <w:spacing w:val="-8"/>
          <w:w w:val="105"/>
          <w:sz w:val="16"/>
        </w:rPr>
        <w:t> </w:t>
      </w:r>
      <w:r>
        <w:rPr>
          <w:w w:val="105"/>
          <w:sz w:val="16"/>
        </w:rPr>
        <w:t>escrito</w:t>
      </w:r>
      <w:r>
        <w:rPr>
          <w:spacing w:val="-8"/>
          <w:w w:val="105"/>
          <w:sz w:val="16"/>
        </w:rPr>
        <w:t> </w:t>
      </w:r>
      <w:r>
        <w:rPr>
          <w:w w:val="105"/>
          <w:sz w:val="16"/>
        </w:rPr>
        <w:t>e</w:t>
      </w:r>
      <w:r>
        <w:rPr>
          <w:spacing w:val="-8"/>
          <w:w w:val="105"/>
          <w:sz w:val="16"/>
        </w:rPr>
        <w:t> </w:t>
      </w:r>
      <w:r>
        <w:rPr>
          <w:w w:val="105"/>
          <w:sz w:val="16"/>
        </w:rPr>
        <w:t>tão</w:t>
      </w:r>
      <w:r>
        <w:rPr>
          <w:spacing w:val="-8"/>
          <w:w w:val="105"/>
          <w:sz w:val="16"/>
        </w:rPr>
        <w:t> </w:t>
      </w:r>
      <w:r>
        <w:rPr>
          <w:w w:val="105"/>
          <w:sz w:val="16"/>
        </w:rPr>
        <w:t>logo</w:t>
      </w:r>
      <w:r>
        <w:rPr>
          <w:spacing w:val="-8"/>
          <w:w w:val="105"/>
          <w:sz w:val="16"/>
        </w:rPr>
        <w:t> </w:t>
      </w:r>
      <w:r>
        <w:rPr>
          <w:w w:val="105"/>
          <w:sz w:val="16"/>
        </w:rPr>
        <w:t>constatado</w:t>
      </w:r>
      <w:r>
        <w:rPr>
          <w:spacing w:val="-8"/>
          <w:w w:val="105"/>
          <w:sz w:val="16"/>
        </w:rPr>
        <w:t> </w:t>
      </w:r>
      <w:r>
        <w:rPr>
          <w:w w:val="105"/>
          <w:sz w:val="16"/>
        </w:rPr>
        <w:t>problema</w:t>
      </w:r>
      <w:r>
        <w:rPr>
          <w:spacing w:val="-8"/>
          <w:w w:val="105"/>
          <w:sz w:val="16"/>
        </w:rPr>
        <w:t> </w:t>
      </w:r>
      <w:r>
        <w:rPr>
          <w:w w:val="105"/>
          <w:sz w:val="16"/>
        </w:rPr>
        <w:t>ou</w:t>
      </w:r>
      <w:r>
        <w:rPr>
          <w:spacing w:val="-8"/>
          <w:w w:val="105"/>
          <w:sz w:val="16"/>
        </w:rPr>
        <w:t> </w:t>
      </w:r>
      <w:r>
        <w:rPr>
          <w:w w:val="105"/>
          <w:sz w:val="16"/>
        </w:rPr>
        <w:t>a</w:t>
      </w:r>
      <w:r>
        <w:rPr>
          <w:spacing w:val="-8"/>
          <w:w w:val="105"/>
          <w:sz w:val="16"/>
        </w:rPr>
        <w:t> </w:t>
      </w:r>
      <w:r>
        <w:rPr>
          <w:w w:val="105"/>
          <w:sz w:val="16"/>
        </w:rPr>
        <w:t>impossibilidade</w:t>
      </w:r>
      <w:r>
        <w:rPr>
          <w:spacing w:val="-8"/>
          <w:w w:val="105"/>
          <w:sz w:val="16"/>
        </w:rPr>
        <w:t> </w:t>
      </w:r>
      <w:r>
        <w:rPr>
          <w:w w:val="105"/>
          <w:sz w:val="16"/>
        </w:rPr>
        <w:t>de</w:t>
      </w:r>
      <w:r>
        <w:rPr>
          <w:spacing w:val="-8"/>
          <w:w w:val="105"/>
          <w:sz w:val="16"/>
        </w:rPr>
        <w:t> </w:t>
      </w:r>
      <w:r>
        <w:rPr>
          <w:w w:val="105"/>
          <w:sz w:val="16"/>
        </w:rPr>
        <w:t>execução</w:t>
      </w:r>
      <w:r>
        <w:rPr>
          <w:spacing w:val="-8"/>
          <w:w w:val="105"/>
          <w:sz w:val="16"/>
        </w:rPr>
        <w:t> </w:t>
      </w:r>
      <w:r>
        <w:rPr>
          <w:w w:val="105"/>
          <w:sz w:val="16"/>
        </w:rPr>
        <w:t>de</w:t>
      </w:r>
      <w:r>
        <w:rPr>
          <w:spacing w:val="-8"/>
          <w:w w:val="105"/>
          <w:sz w:val="16"/>
        </w:rPr>
        <w:t> </w:t>
      </w:r>
      <w:r>
        <w:rPr>
          <w:w w:val="105"/>
          <w:sz w:val="16"/>
        </w:rPr>
        <w:t>qualquer</w:t>
      </w:r>
      <w:r>
        <w:rPr>
          <w:spacing w:val="-8"/>
          <w:w w:val="105"/>
          <w:sz w:val="16"/>
        </w:rPr>
        <w:t> </w:t>
      </w:r>
      <w:r>
        <w:rPr>
          <w:w w:val="105"/>
          <w:sz w:val="16"/>
        </w:rPr>
        <w:t>obrigação</w:t>
      </w:r>
      <w:r>
        <w:rPr>
          <w:spacing w:val="-8"/>
          <w:w w:val="105"/>
          <w:sz w:val="16"/>
        </w:rPr>
        <w:t> </w:t>
      </w:r>
      <w:r>
        <w:rPr>
          <w:w w:val="105"/>
          <w:sz w:val="16"/>
        </w:rPr>
        <w:t>contratual,</w:t>
      </w:r>
      <w:r>
        <w:rPr>
          <w:spacing w:val="-8"/>
          <w:w w:val="105"/>
          <w:sz w:val="16"/>
        </w:rPr>
        <w:t> </w:t>
      </w:r>
      <w:r>
        <w:rPr>
          <w:w w:val="105"/>
          <w:sz w:val="16"/>
        </w:rPr>
        <w:t>para a adoção das providências cabíveis;</w:t>
      </w:r>
    </w:p>
    <w:p>
      <w:pPr>
        <w:pStyle w:val="ListParagraph"/>
        <w:numPr>
          <w:ilvl w:val="3"/>
          <w:numId w:val="33"/>
        </w:numPr>
        <w:tabs>
          <w:tab w:pos="859" w:val="left" w:leader="none"/>
        </w:tabs>
        <w:spacing w:line="240" w:lineRule="auto" w:before="1" w:after="0"/>
        <w:ind w:left="859" w:right="0" w:hanging="618"/>
        <w:jc w:val="left"/>
        <w:rPr>
          <w:sz w:val="16"/>
        </w:rPr>
      </w:pPr>
      <w:r>
        <w:rPr>
          <w:sz w:val="16"/>
        </w:rPr>
        <w:t>A</w:t>
      </w:r>
      <w:r>
        <w:rPr>
          <w:spacing w:val="10"/>
          <w:sz w:val="16"/>
        </w:rPr>
        <w:t> </w:t>
      </w:r>
      <w:r>
        <w:rPr>
          <w:sz w:val="16"/>
        </w:rPr>
        <w:t>CONTRATADA</w:t>
      </w:r>
      <w:r>
        <w:rPr>
          <w:spacing w:val="11"/>
          <w:sz w:val="16"/>
        </w:rPr>
        <w:t> </w:t>
      </w:r>
      <w:r>
        <w:rPr>
          <w:sz w:val="16"/>
        </w:rPr>
        <w:t>deverá</w:t>
      </w:r>
      <w:r>
        <w:rPr>
          <w:spacing w:val="11"/>
          <w:sz w:val="16"/>
        </w:rPr>
        <w:t> </w:t>
      </w:r>
      <w:r>
        <w:rPr>
          <w:sz w:val="16"/>
        </w:rPr>
        <w:t>prestar</w:t>
      </w:r>
      <w:r>
        <w:rPr>
          <w:spacing w:val="11"/>
          <w:sz w:val="16"/>
        </w:rPr>
        <w:t> </w:t>
      </w:r>
      <w:r>
        <w:rPr>
          <w:sz w:val="16"/>
        </w:rPr>
        <w:t>todas</w:t>
      </w:r>
      <w:r>
        <w:rPr>
          <w:spacing w:val="11"/>
          <w:sz w:val="16"/>
        </w:rPr>
        <w:t> </w:t>
      </w:r>
      <w:r>
        <w:rPr>
          <w:sz w:val="16"/>
        </w:rPr>
        <w:t>as</w:t>
      </w:r>
      <w:r>
        <w:rPr>
          <w:spacing w:val="10"/>
          <w:sz w:val="16"/>
        </w:rPr>
        <w:t> </w:t>
      </w:r>
      <w:r>
        <w:rPr>
          <w:sz w:val="16"/>
        </w:rPr>
        <w:t>informações</w:t>
      </w:r>
      <w:r>
        <w:rPr>
          <w:spacing w:val="11"/>
          <w:sz w:val="16"/>
        </w:rPr>
        <w:t> </w:t>
      </w:r>
      <w:r>
        <w:rPr>
          <w:sz w:val="16"/>
        </w:rPr>
        <w:t>que</w:t>
      </w:r>
      <w:r>
        <w:rPr>
          <w:spacing w:val="11"/>
          <w:sz w:val="16"/>
        </w:rPr>
        <w:t> </w:t>
      </w:r>
      <w:r>
        <w:rPr>
          <w:sz w:val="16"/>
        </w:rPr>
        <w:t>forem</w:t>
      </w:r>
      <w:r>
        <w:rPr>
          <w:spacing w:val="11"/>
          <w:sz w:val="16"/>
        </w:rPr>
        <w:t> </w:t>
      </w:r>
      <w:r>
        <w:rPr>
          <w:sz w:val="16"/>
        </w:rPr>
        <w:t>solicitadas</w:t>
      </w:r>
      <w:r>
        <w:rPr>
          <w:spacing w:val="11"/>
          <w:sz w:val="16"/>
        </w:rPr>
        <w:t> </w:t>
      </w:r>
      <w:r>
        <w:rPr>
          <w:sz w:val="16"/>
        </w:rPr>
        <w:t>pela</w:t>
      </w:r>
      <w:r>
        <w:rPr>
          <w:spacing w:val="10"/>
          <w:sz w:val="16"/>
        </w:rPr>
        <w:t> </w:t>
      </w:r>
      <w:r>
        <w:rPr>
          <w:sz w:val="16"/>
        </w:rPr>
        <w:t>CONTRATANTE</w:t>
      </w:r>
      <w:r>
        <w:rPr>
          <w:spacing w:val="11"/>
          <w:sz w:val="16"/>
        </w:rPr>
        <w:t> </w:t>
      </w:r>
      <w:r>
        <w:rPr>
          <w:sz w:val="16"/>
        </w:rPr>
        <w:t>com</w:t>
      </w:r>
      <w:r>
        <w:rPr>
          <w:spacing w:val="11"/>
          <w:sz w:val="16"/>
        </w:rPr>
        <w:t> </w:t>
      </w:r>
      <w:r>
        <w:rPr>
          <w:sz w:val="16"/>
        </w:rPr>
        <w:t>objetivo</w:t>
      </w:r>
      <w:r>
        <w:rPr>
          <w:spacing w:val="11"/>
          <w:sz w:val="16"/>
        </w:rPr>
        <w:t> </w:t>
      </w:r>
      <w:r>
        <w:rPr>
          <w:sz w:val="16"/>
        </w:rPr>
        <w:t>de</w:t>
      </w:r>
      <w:r>
        <w:rPr>
          <w:spacing w:val="11"/>
          <w:sz w:val="16"/>
        </w:rPr>
        <w:t> </w:t>
      </w:r>
      <w:r>
        <w:rPr>
          <w:sz w:val="16"/>
        </w:rPr>
        <w:t>fiscalizar</w:t>
      </w:r>
      <w:r>
        <w:rPr>
          <w:spacing w:val="11"/>
          <w:sz w:val="16"/>
        </w:rPr>
        <w:t> </w:t>
      </w:r>
      <w:r>
        <w:rPr>
          <w:sz w:val="16"/>
        </w:rPr>
        <w:t>o</w:t>
      </w:r>
      <w:r>
        <w:rPr>
          <w:spacing w:val="10"/>
          <w:sz w:val="16"/>
        </w:rPr>
        <w:t> </w:t>
      </w:r>
      <w:r>
        <w:rPr>
          <w:spacing w:val="-2"/>
          <w:sz w:val="16"/>
        </w:rPr>
        <w:t>contrato;</w:t>
      </w:r>
    </w:p>
    <w:p>
      <w:pPr>
        <w:pStyle w:val="ListParagraph"/>
        <w:numPr>
          <w:ilvl w:val="3"/>
          <w:numId w:val="33"/>
        </w:numPr>
        <w:tabs>
          <w:tab w:pos="871" w:val="left" w:leader="none"/>
        </w:tabs>
        <w:spacing w:line="290" w:lineRule="auto" w:before="39" w:after="0"/>
        <w:ind w:left="241" w:right="145" w:firstLine="0"/>
        <w:jc w:val="left"/>
        <w:rPr>
          <w:sz w:val="16"/>
        </w:rPr>
      </w:pPr>
      <w:r>
        <w:rPr>
          <w:w w:val="105"/>
          <w:sz w:val="16"/>
        </w:rPr>
        <w:t>Reparar, corrigir, remover, reconstruir ou substituir, no todo ou em parte e às suas expensas, bens objeto do contrato em que se verificarem vícios, defeitos</w:t>
      </w:r>
      <w:r>
        <w:rPr>
          <w:spacing w:val="-7"/>
          <w:w w:val="105"/>
          <w:sz w:val="16"/>
        </w:rPr>
        <w:t> </w:t>
      </w:r>
      <w:r>
        <w:rPr>
          <w:w w:val="105"/>
          <w:sz w:val="16"/>
        </w:rPr>
        <w:t>ou</w:t>
      </w:r>
      <w:r>
        <w:rPr>
          <w:spacing w:val="-7"/>
          <w:w w:val="105"/>
          <w:sz w:val="16"/>
        </w:rPr>
        <w:t> </w:t>
      </w:r>
      <w:r>
        <w:rPr>
          <w:w w:val="105"/>
          <w:sz w:val="16"/>
        </w:rPr>
        <w:t>incorreções</w:t>
      </w:r>
      <w:r>
        <w:rPr>
          <w:spacing w:val="-7"/>
          <w:w w:val="105"/>
          <w:sz w:val="16"/>
        </w:rPr>
        <w:t> </w:t>
      </w:r>
      <w:r>
        <w:rPr>
          <w:w w:val="105"/>
          <w:sz w:val="16"/>
        </w:rPr>
        <w:t>resultantes</w:t>
      </w:r>
      <w:r>
        <w:rPr>
          <w:spacing w:val="-7"/>
          <w:w w:val="105"/>
          <w:sz w:val="16"/>
        </w:rPr>
        <w:t> </w:t>
      </w:r>
      <w:r>
        <w:rPr>
          <w:w w:val="105"/>
          <w:sz w:val="16"/>
        </w:rPr>
        <w:t>de</w:t>
      </w:r>
      <w:r>
        <w:rPr>
          <w:spacing w:val="-7"/>
          <w:w w:val="105"/>
          <w:sz w:val="16"/>
        </w:rPr>
        <w:t> </w:t>
      </w:r>
      <w:r>
        <w:rPr>
          <w:w w:val="105"/>
          <w:sz w:val="16"/>
        </w:rPr>
        <w:t>execução</w:t>
      </w:r>
      <w:r>
        <w:rPr>
          <w:spacing w:val="-7"/>
          <w:w w:val="105"/>
          <w:sz w:val="16"/>
        </w:rPr>
        <w:t> </w:t>
      </w:r>
      <w:r>
        <w:rPr>
          <w:w w:val="105"/>
          <w:sz w:val="16"/>
        </w:rPr>
        <w:t>irregular</w:t>
      </w:r>
      <w:r>
        <w:rPr>
          <w:spacing w:val="-7"/>
          <w:w w:val="105"/>
          <w:sz w:val="16"/>
        </w:rPr>
        <w:t> </w:t>
      </w:r>
      <w:r>
        <w:rPr>
          <w:w w:val="105"/>
          <w:sz w:val="16"/>
        </w:rPr>
        <w:t>ou</w:t>
      </w:r>
      <w:r>
        <w:rPr>
          <w:spacing w:val="-7"/>
          <w:w w:val="105"/>
          <w:sz w:val="16"/>
        </w:rPr>
        <w:t> </w:t>
      </w:r>
      <w:r>
        <w:rPr>
          <w:w w:val="105"/>
          <w:sz w:val="16"/>
        </w:rPr>
        <w:t>do</w:t>
      </w:r>
      <w:r>
        <w:rPr>
          <w:spacing w:val="-7"/>
          <w:w w:val="105"/>
          <w:sz w:val="16"/>
        </w:rPr>
        <w:t> </w:t>
      </w:r>
      <w:r>
        <w:rPr>
          <w:w w:val="105"/>
          <w:sz w:val="16"/>
        </w:rPr>
        <w:t>fornecimento</w:t>
      </w:r>
      <w:r>
        <w:rPr>
          <w:spacing w:val="-7"/>
          <w:w w:val="105"/>
          <w:sz w:val="16"/>
        </w:rPr>
        <w:t> </w:t>
      </w:r>
      <w:r>
        <w:rPr>
          <w:w w:val="105"/>
          <w:sz w:val="16"/>
        </w:rPr>
        <w:t>de</w:t>
      </w:r>
      <w:r>
        <w:rPr>
          <w:spacing w:val="-7"/>
          <w:w w:val="105"/>
          <w:sz w:val="16"/>
        </w:rPr>
        <w:t> </w:t>
      </w:r>
      <w:r>
        <w:rPr>
          <w:w w:val="105"/>
          <w:sz w:val="16"/>
        </w:rPr>
        <w:t>materiais</w:t>
      </w:r>
      <w:r>
        <w:rPr>
          <w:spacing w:val="-7"/>
          <w:w w:val="105"/>
          <w:sz w:val="16"/>
        </w:rPr>
        <w:t> </w:t>
      </w:r>
      <w:r>
        <w:rPr>
          <w:w w:val="105"/>
          <w:sz w:val="16"/>
        </w:rPr>
        <w:t>inadequados</w:t>
      </w:r>
      <w:r>
        <w:rPr>
          <w:spacing w:val="-7"/>
          <w:w w:val="105"/>
          <w:sz w:val="16"/>
        </w:rPr>
        <w:t> </w:t>
      </w:r>
      <w:r>
        <w:rPr>
          <w:w w:val="105"/>
          <w:sz w:val="16"/>
        </w:rPr>
        <w:t>ou</w:t>
      </w:r>
      <w:r>
        <w:rPr>
          <w:spacing w:val="-7"/>
          <w:w w:val="105"/>
          <w:sz w:val="16"/>
        </w:rPr>
        <w:t> </w:t>
      </w:r>
      <w:r>
        <w:rPr>
          <w:w w:val="105"/>
          <w:sz w:val="16"/>
        </w:rPr>
        <w:t>desconformes</w:t>
      </w:r>
      <w:r>
        <w:rPr>
          <w:spacing w:val="-7"/>
          <w:w w:val="105"/>
          <w:sz w:val="16"/>
        </w:rPr>
        <w:t> </w:t>
      </w:r>
      <w:r>
        <w:rPr>
          <w:w w:val="105"/>
          <w:sz w:val="16"/>
        </w:rPr>
        <w:t>com</w:t>
      </w:r>
      <w:r>
        <w:rPr>
          <w:spacing w:val="-7"/>
          <w:w w:val="105"/>
          <w:sz w:val="16"/>
        </w:rPr>
        <w:t> </w:t>
      </w:r>
      <w:r>
        <w:rPr>
          <w:w w:val="105"/>
          <w:sz w:val="16"/>
        </w:rPr>
        <w:t>as</w:t>
      </w:r>
      <w:r>
        <w:rPr>
          <w:spacing w:val="-7"/>
          <w:w w:val="105"/>
          <w:sz w:val="16"/>
        </w:rPr>
        <w:t> </w:t>
      </w:r>
      <w:r>
        <w:rPr>
          <w:w w:val="105"/>
          <w:sz w:val="16"/>
        </w:rPr>
        <w:t>especificações;</w:t>
      </w:r>
    </w:p>
    <w:p>
      <w:pPr>
        <w:pStyle w:val="ListParagraph"/>
        <w:numPr>
          <w:ilvl w:val="3"/>
          <w:numId w:val="33"/>
        </w:numPr>
        <w:tabs>
          <w:tab w:pos="878" w:val="left" w:leader="none"/>
        </w:tabs>
        <w:spacing w:line="240" w:lineRule="auto" w:before="1" w:after="0"/>
        <w:ind w:left="878" w:right="0" w:hanging="637"/>
        <w:jc w:val="left"/>
        <w:rPr>
          <w:sz w:val="16"/>
        </w:rPr>
      </w:pPr>
      <w:r>
        <w:rPr>
          <w:w w:val="105"/>
          <w:sz w:val="16"/>
        </w:rPr>
        <w:t>Indenizar</w:t>
      </w:r>
      <w:r>
        <w:rPr>
          <w:spacing w:val="7"/>
          <w:w w:val="105"/>
          <w:sz w:val="16"/>
        </w:rPr>
        <w:t> </w:t>
      </w:r>
      <w:r>
        <w:rPr>
          <w:w w:val="105"/>
          <w:sz w:val="16"/>
        </w:rPr>
        <w:t>todo</w:t>
      </w:r>
      <w:r>
        <w:rPr>
          <w:spacing w:val="8"/>
          <w:w w:val="105"/>
          <w:sz w:val="16"/>
        </w:rPr>
        <w:t> </w:t>
      </w:r>
      <w:r>
        <w:rPr>
          <w:w w:val="105"/>
          <w:sz w:val="16"/>
        </w:rPr>
        <w:t>e</w:t>
      </w:r>
      <w:r>
        <w:rPr>
          <w:spacing w:val="7"/>
          <w:w w:val="105"/>
          <w:sz w:val="16"/>
        </w:rPr>
        <w:t> </w:t>
      </w:r>
      <w:r>
        <w:rPr>
          <w:w w:val="105"/>
          <w:sz w:val="16"/>
        </w:rPr>
        <w:t>qualquer</w:t>
      </w:r>
      <w:r>
        <w:rPr>
          <w:spacing w:val="8"/>
          <w:w w:val="105"/>
          <w:sz w:val="16"/>
        </w:rPr>
        <w:t> </w:t>
      </w:r>
      <w:r>
        <w:rPr>
          <w:w w:val="105"/>
          <w:sz w:val="16"/>
        </w:rPr>
        <w:t>dano</w:t>
      </w:r>
      <w:r>
        <w:rPr>
          <w:spacing w:val="8"/>
          <w:w w:val="105"/>
          <w:sz w:val="16"/>
        </w:rPr>
        <w:t> </w:t>
      </w:r>
      <w:r>
        <w:rPr>
          <w:w w:val="105"/>
          <w:sz w:val="16"/>
        </w:rPr>
        <w:t>e</w:t>
      </w:r>
      <w:r>
        <w:rPr>
          <w:spacing w:val="7"/>
          <w:w w:val="105"/>
          <w:sz w:val="16"/>
        </w:rPr>
        <w:t> </w:t>
      </w:r>
      <w:r>
        <w:rPr>
          <w:w w:val="105"/>
          <w:sz w:val="16"/>
        </w:rPr>
        <w:t>prejuízo</w:t>
      </w:r>
      <w:r>
        <w:rPr>
          <w:spacing w:val="8"/>
          <w:w w:val="105"/>
          <w:sz w:val="16"/>
        </w:rPr>
        <w:t> </w:t>
      </w:r>
      <w:r>
        <w:rPr>
          <w:w w:val="105"/>
          <w:sz w:val="16"/>
        </w:rPr>
        <w:t>pessoal</w:t>
      </w:r>
      <w:r>
        <w:rPr>
          <w:spacing w:val="8"/>
          <w:w w:val="105"/>
          <w:sz w:val="16"/>
        </w:rPr>
        <w:t> </w:t>
      </w:r>
      <w:r>
        <w:rPr>
          <w:w w:val="105"/>
          <w:sz w:val="16"/>
        </w:rPr>
        <w:t>ou</w:t>
      </w:r>
      <w:r>
        <w:rPr>
          <w:spacing w:val="7"/>
          <w:w w:val="105"/>
          <w:sz w:val="16"/>
        </w:rPr>
        <w:t> </w:t>
      </w:r>
      <w:r>
        <w:rPr>
          <w:w w:val="105"/>
          <w:sz w:val="16"/>
        </w:rPr>
        <w:t>material</w:t>
      </w:r>
      <w:r>
        <w:rPr>
          <w:spacing w:val="8"/>
          <w:w w:val="105"/>
          <w:sz w:val="16"/>
        </w:rPr>
        <w:t> </w:t>
      </w:r>
      <w:r>
        <w:rPr>
          <w:w w:val="105"/>
          <w:sz w:val="16"/>
        </w:rPr>
        <w:t>que</w:t>
      </w:r>
      <w:r>
        <w:rPr>
          <w:spacing w:val="7"/>
          <w:w w:val="105"/>
          <w:sz w:val="16"/>
        </w:rPr>
        <w:t> </w:t>
      </w:r>
      <w:r>
        <w:rPr>
          <w:w w:val="105"/>
          <w:sz w:val="16"/>
        </w:rPr>
        <w:t>possa</w:t>
      </w:r>
      <w:r>
        <w:rPr>
          <w:spacing w:val="8"/>
          <w:w w:val="105"/>
          <w:sz w:val="16"/>
        </w:rPr>
        <w:t> </w:t>
      </w:r>
      <w:r>
        <w:rPr>
          <w:w w:val="105"/>
          <w:sz w:val="16"/>
        </w:rPr>
        <w:t>advir,</w:t>
      </w:r>
      <w:r>
        <w:rPr>
          <w:spacing w:val="8"/>
          <w:w w:val="105"/>
          <w:sz w:val="16"/>
        </w:rPr>
        <w:t> </w:t>
      </w:r>
      <w:r>
        <w:rPr>
          <w:w w:val="105"/>
          <w:sz w:val="16"/>
        </w:rPr>
        <w:t>direta</w:t>
      </w:r>
      <w:r>
        <w:rPr>
          <w:spacing w:val="7"/>
          <w:w w:val="105"/>
          <w:sz w:val="16"/>
        </w:rPr>
        <w:t> </w:t>
      </w:r>
      <w:r>
        <w:rPr>
          <w:w w:val="105"/>
          <w:sz w:val="16"/>
        </w:rPr>
        <w:t>ou</w:t>
      </w:r>
      <w:r>
        <w:rPr>
          <w:spacing w:val="8"/>
          <w:w w:val="105"/>
          <w:sz w:val="16"/>
        </w:rPr>
        <w:t> </w:t>
      </w:r>
      <w:r>
        <w:rPr>
          <w:w w:val="105"/>
          <w:sz w:val="16"/>
        </w:rPr>
        <w:t>indiretamente,</w:t>
      </w:r>
      <w:r>
        <w:rPr>
          <w:spacing w:val="8"/>
          <w:w w:val="105"/>
          <w:sz w:val="16"/>
        </w:rPr>
        <w:t> </w:t>
      </w:r>
      <w:r>
        <w:rPr>
          <w:w w:val="105"/>
          <w:sz w:val="16"/>
        </w:rPr>
        <w:t>do</w:t>
      </w:r>
      <w:r>
        <w:rPr>
          <w:spacing w:val="7"/>
          <w:w w:val="105"/>
          <w:sz w:val="16"/>
        </w:rPr>
        <w:t> </w:t>
      </w:r>
      <w:r>
        <w:rPr>
          <w:w w:val="105"/>
          <w:sz w:val="16"/>
        </w:rPr>
        <w:t>exercício</w:t>
      </w:r>
      <w:r>
        <w:rPr>
          <w:spacing w:val="8"/>
          <w:w w:val="105"/>
          <w:sz w:val="16"/>
        </w:rPr>
        <w:t> </w:t>
      </w:r>
      <w:r>
        <w:rPr>
          <w:w w:val="105"/>
          <w:sz w:val="16"/>
        </w:rPr>
        <w:t>de</w:t>
      </w:r>
      <w:r>
        <w:rPr>
          <w:spacing w:val="7"/>
          <w:w w:val="105"/>
          <w:sz w:val="16"/>
        </w:rPr>
        <w:t> </w:t>
      </w:r>
      <w:r>
        <w:rPr>
          <w:w w:val="105"/>
          <w:sz w:val="16"/>
        </w:rPr>
        <w:t>suas</w:t>
      </w:r>
      <w:r>
        <w:rPr>
          <w:spacing w:val="8"/>
          <w:w w:val="105"/>
          <w:sz w:val="16"/>
        </w:rPr>
        <w:t> </w:t>
      </w:r>
      <w:r>
        <w:rPr>
          <w:w w:val="105"/>
          <w:sz w:val="16"/>
        </w:rPr>
        <w:t>atividades</w:t>
      </w:r>
      <w:r>
        <w:rPr>
          <w:spacing w:val="8"/>
          <w:w w:val="105"/>
          <w:sz w:val="16"/>
        </w:rPr>
        <w:t> </w:t>
      </w:r>
      <w:r>
        <w:rPr>
          <w:w w:val="105"/>
          <w:sz w:val="16"/>
        </w:rPr>
        <w:t>ou</w:t>
      </w:r>
      <w:r>
        <w:rPr>
          <w:spacing w:val="7"/>
          <w:w w:val="105"/>
          <w:sz w:val="16"/>
        </w:rPr>
        <w:t> </w:t>
      </w:r>
      <w:r>
        <w:rPr>
          <w:spacing w:val="-2"/>
          <w:w w:val="105"/>
          <w:sz w:val="16"/>
        </w:rPr>
        <w:t>serem</w:t>
      </w:r>
    </w:p>
    <w:p>
      <w:pPr>
        <w:pStyle w:val="ListParagraph"/>
        <w:spacing w:after="0" w:line="240" w:lineRule="auto"/>
        <w:jc w:val="left"/>
        <w:rPr>
          <w:sz w:val="16"/>
        </w:rPr>
        <w:sectPr>
          <w:pgSz w:w="11900" w:h="16840"/>
          <w:pgMar w:header="0" w:footer="181" w:top="520" w:bottom="380" w:left="425" w:right="566"/>
        </w:sectPr>
      </w:pPr>
    </w:p>
    <w:p>
      <w:pPr>
        <w:pStyle w:val="BodyText"/>
        <w:spacing w:before="75"/>
        <w:ind w:left="241"/>
      </w:pPr>
      <w:r>
        <w:rPr>
          <w:spacing w:val="-2"/>
          <w:w w:val="105"/>
        </w:rPr>
        <w:t>causados por seus prepostos à CONTRATANTE ou terceiros;</w:t>
      </w:r>
    </w:p>
    <w:p>
      <w:pPr>
        <w:pStyle w:val="ListParagraph"/>
        <w:numPr>
          <w:ilvl w:val="3"/>
          <w:numId w:val="33"/>
        </w:numPr>
        <w:tabs>
          <w:tab w:pos="859" w:val="left" w:leader="none"/>
        </w:tabs>
        <w:spacing w:line="240" w:lineRule="auto" w:before="39" w:after="0"/>
        <w:ind w:left="859" w:right="0" w:hanging="618"/>
        <w:jc w:val="left"/>
        <w:rPr>
          <w:sz w:val="16"/>
        </w:rPr>
      </w:pPr>
      <w:r>
        <w:rPr>
          <w:sz w:val="16"/>
        </w:rPr>
        <w:t>Indicar</w:t>
      </w:r>
      <w:r>
        <w:rPr>
          <w:spacing w:val="10"/>
          <w:sz w:val="16"/>
        </w:rPr>
        <w:t> </w:t>
      </w:r>
      <w:r>
        <w:rPr>
          <w:sz w:val="16"/>
        </w:rPr>
        <w:t>preposto</w:t>
      </w:r>
      <w:r>
        <w:rPr>
          <w:spacing w:val="11"/>
          <w:sz w:val="16"/>
        </w:rPr>
        <w:t> </w:t>
      </w:r>
      <w:r>
        <w:rPr>
          <w:sz w:val="16"/>
        </w:rPr>
        <w:t>para</w:t>
      </w:r>
      <w:r>
        <w:rPr>
          <w:spacing w:val="11"/>
          <w:sz w:val="16"/>
        </w:rPr>
        <w:t> </w:t>
      </w:r>
      <w:r>
        <w:rPr>
          <w:sz w:val="16"/>
        </w:rPr>
        <w:t>representá-la</w:t>
      </w:r>
      <w:r>
        <w:rPr>
          <w:spacing w:val="11"/>
          <w:sz w:val="16"/>
        </w:rPr>
        <w:t> </w:t>
      </w:r>
      <w:r>
        <w:rPr>
          <w:sz w:val="16"/>
        </w:rPr>
        <w:t>durante</w:t>
      </w:r>
      <w:r>
        <w:rPr>
          <w:spacing w:val="11"/>
          <w:sz w:val="16"/>
        </w:rPr>
        <w:t> </w:t>
      </w:r>
      <w:r>
        <w:rPr>
          <w:sz w:val="16"/>
        </w:rPr>
        <w:t>a</w:t>
      </w:r>
      <w:r>
        <w:rPr>
          <w:spacing w:val="11"/>
          <w:sz w:val="16"/>
        </w:rPr>
        <w:t> </w:t>
      </w:r>
      <w:r>
        <w:rPr>
          <w:sz w:val="16"/>
        </w:rPr>
        <w:t>execução</w:t>
      </w:r>
      <w:r>
        <w:rPr>
          <w:spacing w:val="10"/>
          <w:sz w:val="16"/>
        </w:rPr>
        <w:t> </w:t>
      </w:r>
      <w:r>
        <w:rPr>
          <w:sz w:val="16"/>
        </w:rPr>
        <w:t>do</w:t>
      </w:r>
      <w:r>
        <w:rPr>
          <w:spacing w:val="-11"/>
          <w:sz w:val="16"/>
        </w:rPr>
        <w:t> </w:t>
      </w:r>
      <w:r>
        <w:rPr>
          <w:spacing w:val="-2"/>
          <w:sz w:val="16"/>
        </w:rPr>
        <w:t>contrato;</w:t>
      </w:r>
    </w:p>
    <w:p>
      <w:pPr>
        <w:pStyle w:val="ListParagraph"/>
        <w:numPr>
          <w:ilvl w:val="3"/>
          <w:numId w:val="33"/>
        </w:numPr>
        <w:tabs>
          <w:tab w:pos="865" w:val="left" w:leader="none"/>
        </w:tabs>
        <w:spacing w:line="290" w:lineRule="auto" w:before="39" w:after="0"/>
        <w:ind w:left="241" w:right="113" w:firstLine="0"/>
        <w:jc w:val="left"/>
        <w:rPr>
          <w:sz w:val="16"/>
        </w:rPr>
      </w:pPr>
      <w:r>
        <w:rPr>
          <w:w w:val="105"/>
          <w:sz w:val="16"/>
        </w:rPr>
        <w:t>Manter,</w:t>
      </w:r>
      <w:r>
        <w:rPr>
          <w:spacing w:val="-7"/>
          <w:w w:val="105"/>
          <w:sz w:val="16"/>
        </w:rPr>
        <w:t> </w:t>
      </w:r>
      <w:r>
        <w:rPr>
          <w:w w:val="105"/>
          <w:sz w:val="16"/>
        </w:rPr>
        <w:t>durante</w:t>
      </w:r>
      <w:r>
        <w:rPr>
          <w:spacing w:val="-7"/>
          <w:w w:val="105"/>
          <w:sz w:val="16"/>
        </w:rPr>
        <w:t> </w:t>
      </w:r>
      <w:r>
        <w:rPr>
          <w:w w:val="105"/>
          <w:sz w:val="16"/>
        </w:rPr>
        <w:t>toda</w:t>
      </w:r>
      <w:r>
        <w:rPr>
          <w:spacing w:val="-7"/>
          <w:w w:val="105"/>
          <w:sz w:val="16"/>
        </w:rPr>
        <w:t> </w:t>
      </w:r>
      <w:r>
        <w:rPr>
          <w:w w:val="105"/>
          <w:sz w:val="16"/>
        </w:rPr>
        <w:t>a</w:t>
      </w:r>
      <w:r>
        <w:rPr>
          <w:spacing w:val="-7"/>
          <w:w w:val="105"/>
          <w:sz w:val="16"/>
        </w:rPr>
        <w:t> </w:t>
      </w:r>
      <w:r>
        <w:rPr>
          <w:w w:val="105"/>
          <w:sz w:val="16"/>
        </w:rPr>
        <w:t>duração</w:t>
      </w:r>
      <w:r>
        <w:rPr>
          <w:spacing w:val="-6"/>
          <w:w w:val="105"/>
          <w:sz w:val="16"/>
        </w:rPr>
        <w:t> </w:t>
      </w:r>
      <w:r>
        <w:rPr>
          <w:w w:val="105"/>
          <w:sz w:val="16"/>
        </w:rPr>
        <w:t>deste</w:t>
      </w:r>
      <w:r>
        <w:rPr>
          <w:spacing w:val="-7"/>
          <w:w w:val="105"/>
          <w:sz w:val="16"/>
        </w:rPr>
        <w:t> </w:t>
      </w:r>
      <w:r>
        <w:rPr>
          <w:w w:val="105"/>
          <w:sz w:val="16"/>
        </w:rPr>
        <w:t>contrato,</w:t>
      </w:r>
      <w:r>
        <w:rPr>
          <w:spacing w:val="-6"/>
          <w:w w:val="105"/>
          <w:sz w:val="16"/>
        </w:rPr>
        <w:t> </w:t>
      </w:r>
      <w:r>
        <w:rPr>
          <w:w w:val="105"/>
          <w:sz w:val="16"/>
        </w:rPr>
        <w:t>em</w:t>
      </w:r>
      <w:r>
        <w:rPr>
          <w:spacing w:val="-6"/>
          <w:w w:val="105"/>
          <w:sz w:val="16"/>
        </w:rPr>
        <w:t> </w:t>
      </w:r>
      <w:r>
        <w:rPr>
          <w:w w:val="105"/>
          <w:sz w:val="16"/>
        </w:rPr>
        <w:t>compatibilidade</w:t>
      </w:r>
      <w:r>
        <w:rPr>
          <w:spacing w:val="-7"/>
          <w:w w:val="105"/>
          <w:sz w:val="16"/>
        </w:rPr>
        <w:t> </w:t>
      </w:r>
      <w:r>
        <w:rPr>
          <w:w w:val="105"/>
          <w:sz w:val="16"/>
        </w:rPr>
        <w:t>com</w:t>
      </w:r>
      <w:r>
        <w:rPr>
          <w:spacing w:val="-6"/>
          <w:w w:val="105"/>
          <w:sz w:val="16"/>
        </w:rPr>
        <w:t> </w:t>
      </w:r>
      <w:r>
        <w:rPr>
          <w:w w:val="105"/>
          <w:sz w:val="16"/>
        </w:rPr>
        <w:t>as</w:t>
      </w:r>
      <w:r>
        <w:rPr>
          <w:spacing w:val="-7"/>
          <w:w w:val="105"/>
          <w:sz w:val="16"/>
        </w:rPr>
        <w:t> </w:t>
      </w:r>
      <w:r>
        <w:rPr>
          <w:w w:val="105"/>
          <w:sz w:val="16"/>
        </w:rPr>
        <w:t>obrigações</w:t>
      </w:r>
      <w:r>
        <w:rPr>
          <w:spacing w:val="-7"/>
          <w:w w:val="105"/>
          <w:sz w:val="16"/>
        </w:rPr>
        <w:t> </w:t>
      </w:r>
      <w:r>
        <w:rPr>
          <w:w w:val="105"/>
          <w:sz w:val="16"/>
        </w:rPr>
        <w:t>assumidas,</w:t>
      </w:r>
      <w:r>
        <w:rPr>
          <w:spacing w:val="-6"/>
          <w:w w:val="105"/>
          <w:sz w:val="16"/>
        </w:rPr>
        <w:t> </w:t>
      </w:r>
      <w:r>
        <w:rPr>
          <w:w w:val="105"/>
          <w:sz w:val="16"/>
        </w:rPr>
        <w:t>as</w:t>
      </w:r>
      <w:r>
        <w:rPr>
          <w:spacing w:val="-7"/>
          <w:w w:val="105"/>
          <w:sz w:val="16"/>
        </w:rPr>
        <w:t> </w:t>
      </w:r>
      <w:r>
        <w:rPr>
          <w:w w:val="105"/>
          <w:sz w:val="16"/>
        </w:rPr>
        <w:t>condições</w:t>
      </w:r>
      <w:r>
        <w:rPr>
          <w:spacing w:val="-7"/>
          <w:w w:val="105"/>
          <w:sz w:val="16"/>
        </w:rPr>
        <w:t> </w:t>
      </w:r>
      <w:r>
        <w:rPr>
          <w:w w:val="105"/>
          <w:sz w:val="16"/>
        </w:rPr>
        <w:t>de</w:t>
      </w:r>
      <w:r>
        <w:rPr>
          <w:spacing w:val="-7"/>
          <w:w w:val="105"/>
          <w:sz w:val="16"/>
        </w:rPr>
        <w:t> </w:t>
      </w:r>
      <w:r>
        <w:rPr>
          <w:w w:val="105"/>
          <w:sz w:val="16"/>
        </w:rPr>
        <w:t>habilitação</w:t>
      </w:r>
      <w:r>
        <w:rPr>
          <w:spacing w:val="-6"/>
          <w:w w:val="105"/>
          <w:sz w:val="16"/>
        </w:rPr>
        <w:t> </w:t>
      </w:r>
      <w:r>
        <w:rPr>
          <w:w w:val="105"/>
          <w:sz w:val="16"/>
        </w:rPr>
        <w:t>e</w:t>
      </w:r>
      <w:r>
        <w:rPr>
          <w:spacing w:val="-7"/>
          <w:w w:val="105"/>
          <w:sz w:val="16"/>
        </w:rPr>
        <w:t> </w:t>
      </w:r>
      <w:r>
        <w:rPr>
          <w:w w:val="105"/>
          <w:sz w:val="16"/>
        </w:rPr>
        <w:t>qualificação</w:t>
      </w:r>
      <w:r>
        <w:rPr>
          <w:spacing w:val="-6"/>
          <w:w w:val="105"/>
          <w:sz w:val="16"/>
        </w:rPr>
        <w:t> </w:t>
      </w:r>
      <w:r>
        <w:rPr>
          <w:w w:val="105"/>
          <w:sz w:val="16"/>
        </w:rPr>
        <w:t>exigidas para participação na licitação;</w:t>
      </w:r>
    </w:p>
    <w:p>
      <w:pPr>
        <w:pStyle w:val="ListParagraph"/>
        <w:numPr>
          <w:ilvl w:val="3"/>
          <w:numId w:val="33"/>
        </w:numPr>
        <w:tabs>
          <w:tab w:pos="859" w:val="left" w:leader="none"/>
        </w:tabs>
        <w:spacing w:line="240" w:lineRule="auto" w:before="1" w:after="0"/>
        <w:ind w:left="859" w:right="0" w:hanging="618"/>
        <w:jc w:val="left"/>
        <w:rPr>
          <w:sz w:val="16"/>
        </w:rPr>
      </w:pPr>
      <w:r>
        <w:rPr>
          <w:spacing w:val="-2"/>
          <w:w w:val="105"/>
          <w:sz w:val="16"/>
        </w:rPr>
        <w:t>Cumprir</w:t>
      </w:r>
      <w:r>
        <w:rPr>
          <w:spacing w:val="-1"/>
          <w:w w:val="105"/>
          <w:sz w:val="16"/>
        </w:rPr>
        <w:t> </w:t>
      </w:r>
      <w:r>
        <w:rPr>
          <w:spacing w:val="-2"/>
          <w:w w:val="105"/>
          <w:sz w:val="16"/>
        </w:rPr>
        <w:t>todas</w:t>
      </w:r>
      <w:r>
        <w:rPr>
          <w:spacing w:val="-1"/>
          <w:w w:val="105"/>
          <w:sz w:val="16"/>
        </w:rPr>
        <w:t> </w:t>
      </w:r>
      <w:r>
        <w:rPr>
          <w:spacing w:val="-2"/>
          <w:w w:val="105"/>
          <w:sz w:val="16"/>
        </w:rPr>
        <w:t>as</w:t>
      </w:r>
      <w:r>
        <w:rPr>
          <w:w w:val="105"/>
          <w:sz w:val="16"/>
        </w:rPr>
        <w:t> </w:t>
      </w:r>
      <w:r>
        <w:rPr>
          <w:spacing w:val="-2"/>
          <w:w w:val="105"/>
          <w:sz w:val="16"/>
        </w:rPr>
        <w:t>obrigações</w:t>
      </w:r>
      <w:r>
        <w:rPr>
          <w:spacing w:val="-1"/>
          <w:w w:val="105"/>
          <w:sz w:val="16"/>
        </w:rPr>
        <w:t> </w:t>
      </w:r>
      <w:r>
        <w:rPr>
          <w:spacing w:val="-2"/>
          <w:w w:val="105"/>
          <w:sz w:val="16"/>
        </w:rPr>
        <w:t>e</w:t>
      </w:r>
      <w:r>
        <w:rPr>
          <w:w w:val="105"/>
          <w:sz w:val="16"/>
        </w:rPr>
        <w:t> </w:t>
      </w:r>
      <w:r>
        <w:rPr>
          <w:spacing w:val="-2"/>
          <w:w w:val="105"/>
          <w:sz w:val="16"/>
        </w:rPr>
        <w:t>encargos</w:t>
      </w:r>
      <w:r>
        <w:rPr>
          <w:spacing w:val="-1"/>
          <w:w w:val="105"/>
          <w:sz w:val="16"/>
        </w:rPr>
        <w:t> </w:t>
      </w:r>
      <w:r>
        <w:rPr>
          <w:spacing w:val="-2"/>
          <w:w w:val="105"/>
          <w:sz w:val="16"/>
        </w:rPr>
        <w:t>sociais</w:t>
      </w:r>
      <w:r>
        <w:rPr>
          <w:w w:val="105"/>
          <w:sz w:val="16"/>
        </w:rPr>
        <w:t> </w:t>
      </w:r>
      <w:r>
        <w:rPr>
          <w:spacing w:val="-2"/>
          <w:w w:val="105"/>
          <w:sz w:val="16"/>
        </w:rPr>
        <w:t>trabalhistas.</w:t>
      </w:r>
    </w:p>
    <w:p>
      <w:pPr>
        <w:pStyle w:val="BodyText"/>
        <w:spacing w:before="78"/>
      </w:pPr>
    </w:p>
    <w:p>
      <w:pPr>
        <w:pStyle w:val="Heading4"/>
        <w:numPr>
          <w:ilvl w:val="0"/>
          <w:numId w:val="21"/>
        </w:numPr>
        <w:tabs>
          <w:tab w:pos="405" w:val="left" w:leader="none"/>
        </w:tabs>
        <w:spacing w:line="240" w:lineRule="auto" w:before="0" w:after="0"/>
        <w:ind w:left="405" w:right="0" w:hanging="164"/>
        <w:jc w:val="left"/>
      </w:pPr>
      <w:r>
        <w:rPr>
          <w:color w:val="000000"/>
          <w:shd w:fill="E4E4E4" w:color="auto" w:val="clear"/>
        </w:rPr>
        <w:t>REQUISITOS</w:t>
      </w:r>
      <w:r>
        <w:rPr>
          <w:color w:val="000000"/>
          <w:spacing w:val="18"/>
          <w:shd w:fill="E4E4E4" w:color="auto" w:val="clear"/>
        </w:rPr>
        <w:t> </w:t>
      </w:r>
      <w:r>
        <w:rPr>
          <w:color w:val="000000"/>
          <w:shd w:fill="E4E4E4" w:color="auto" w:val="clear"/>
        </w:rPr>
        <w:t>MÍNIMOS</w:t>
      </w:r>
      <w:r>
        <w:rPr>
          <w:color w:val="000000"/>
          <w:spacing w:val="18"/>
          <w:shd w:fill="E4E4E4" w:color="auto" w:val="clear"/>
        </w:rPr>
        <w:t> </w:t>
      </w:r>
      <w:r>
        <w:rPr>
          <w:color w:val="000000"/>
          <w:shd w:fill="E4E4E4" w:color="auto" w:val="clear"/>
        </w:rPr>
        <w:t>PARA</w:t>
      </w:r>
      <w:r>
        <w:rPr>
          <w:color w:val="000000"/>
          <w:spacing w:val="5"/>
          <w:shd w:fill="E4E4E4" w:color="auto" w:val="clear"/>
        </w:rPr>
        <w:t> </w:t>
      </w:r>
      <w:r>
        <w:rPr>
          <w:color w:val="000000"/>
          <w:spacing w:val="-2"/>
          <w:shd w:fill="E4E4E4" w:color="auto" w:val="clear"/>
        </w:rPr>
        <w:t>EXECUÇÃO:</w:t>
      </w:r>
    </w:p>
    <w:p>
      <w:pPr>
        <w:pStyle w:val="Heading5"/>
        <w:numPr>
          <w:ilvl w:val="1"/>
          <w:numId w:val="34"/>
        </w:numPr>
        <w:tabs>
          <w:tab w:pos="529" w:val="left" w:leader="none"/>
        </w:tabs>
        <w:spacing w:line="240" w:lineRule="auto" w:before="39" w:after="0"/>
        <w:ind w:left="529" w:right="0" w:hanging="288"/>
        <w:jc w:val="left"/>
      </w:pPr>
      <w:r>
        <w:rPr>
          <w:color w:val="000000"/>
          <w:shd w:fill="E4E4E4" w:color="auto" w:val="clear"/>
        </w:rPr>
        <w:t>Qualificação</w:t>
      </w:r>
      <w:r>
        <w:rPr>
          <w:color w:val="000000"/>
          <w:spacing w:val="22"/>
          <w:shd w:fill="E4E4E4" w:color="auto" w:val="clear"/>
        </w:rPr>
        <w:t> </w:t>
      </w:r>
      <w:r>
        <w:rPr>
          <w:color w:val="000000"/>
          <w:spacing w:val="-2"/>
          <w:shd w:fill="E4E4E4" w:color="auto" w:val="clear"/>
        </w:rPr>
        <w:t>Técnica:</w:t>
      </w:r>
    </w:p>
    <w:p>
      <w:pPr>
        <w:pStyle w:val="ListParagraph"/>
        <w:numPr>
          <w:ilvl w:val="2"/>
          <w:numId w:val="34"/>
        </w:numPr>
        <w:tabs>
          <w:tab w:pos="621" w:val="left" w:leader="none"/>
        </w:tabs>
        <w:spacing w:line="290" w:lineRule="auto" w:before="39" w:after="0"/>
        <w:ind w:left="241" w:right="158" w:firstLine="0"/>
        <w:jc w:val="left"/>
        <w:rPr>
          <w:sz w:val="16"/>
        </w:rPr>
      </w:pPr>
      <w:r>
        <w:rPr>
          <w:w w:val="105"/>
          <w:sz w:val="16"/>
        </w:rPr>
        <w:t>A CONTRATADA deverá</w:t>
      </w:r>
      <w:r>
        <w:rPr>
          <w:w w:val="105"/>
          <w:sz w:val="16"/>
        </w:rPr>
        <w:t> apresentar</w:t>
      </w:r>
      <w:r>
        <w:rPr>
          <w:w w:val="105"/>
          <w:sz w:val="16"/>
        </w:rPr>
        <w:t> Registro</w:t>
      </w:r>
      <w:r>
        <w:rPr>
          <w:w w:val="105"/>
          <w:sz w:val="16"/>
        </w:rPr>
        <w:t> de</w:t>
      </w:r>
      <w:r>
        <w:rPr>
          <w:w w:val="105"/>
          <w:sz w:val="16"/>
        </w:rPr>
        <w:t> Conformidade</w:t>
      </w:r>
      <w:r>
        <w:rPr>
          <w:w w:val="105"/>
          <w:sz w:val="16"/>
        </w:rPr>
        <w:t> de</w:t>
      </w:r>
      <w:r>
        <w:rPr>
          <w:w w:val="105"/>
          <w:sz w:val="16"/>
        </w:rPr>
        <w:t> acordo</w:t>
      </w:r>
      <w:r>
        <w:rPr>
          <w:w w:val="105"/>
          <w:sz w:val="16"/>
        </w:rPr>
        <w:t> com</w:t>
      </w:r>
      <w:r>
        <w:rPr>
          <w:w w:val="105"/>
          <w:sz w:val="16"/>
        </w:rPr>
        <w:t> a</w:t>
      </w:r>
      <w:r>
        <w:rPr>
          <w:w w:val="105"/>
          <w:sz w:val="16"/>
        </w:rPr>
        <w:t> Portaria</w:t>
      </w:r>
      <w:r>
        <w:rPr>
          <w:w w:val="105"/>
          <w:sz w:val="16"/>
        </w:rPr>
        <w:t> n.º</w:t>
      </w:r>
      <w:r>
        <w:rPr>
          <w:w w:val="105"/>
          <w:sz w:val="16"/>
        </w:rPr>
        <w:t> 173,</w:t>
      </w:r>
      <w:r>
        <w:rPr>
          <w:w w:val="105"/>
          <w:sz w:val="16"/>
        </w:rPr>
        <w:t> de</w:t>
      </w:r>
      <w:r>
        <w:rPr>
          <w:w w:val="105"/>
          <w:sz w:val="16"/>
        </w:rPr>
        <w:t> 12</w:t>
      </w:r>
      <w:r>
        <w:rPr>
          <w:w w:val="105"/>
          <w:sz w:val="16"/>
        </w:rPr>
        <w:t> de</w:t>
      </w:r>
      <w:r>
        <w:rPr>
          <w:w w:val="105"/>
          <w:sz w:val="16"/>
        </w:rPr>
        <w:t> julho</w:t>
      </w:r>
      <w:r>
        <w:rPr>
          <w:w w:val="105"/>
          <w:sz w:val="16"/>
        </w:rPr>
        <w:t> de</w:t>
      </w:r>
      <w:r>
        <w:rPr>
          <w:w w:val="105"/>
          <w:sz w:val="16"/>
        </w:rPr>
        <w:t> 2006</w:t>
      </w:r>
      <w:r>
        <w:rPr>
          <w:w w:val="105"/>
          <w:sz w:val="16"/>
        </w:rPr>
        <w:t> do</w:t>
      </w:r>
      <w:r>
        <w:rPr>
          <w:w w:val="105"/>
          <w:sz w:val="16"/>
        </w:rPr>
        <w:t> INMETRO,</w:t>
      </w:r>
      <w:r>
        <w:rPr>
          <w:w w:val="105"/>
          <w:sz w:val="16"/>
        </w:rPr>
        <w:t> seguindo também</w:t>
      </w:r>
      <w:r>
        <w:rPr>
          <w:spacing w:val="-8"/>
          <w:w w:val="105"/>
          <w:sz w:val="16"/>
        </w:rPr>
        <w:t> </w:t>
      </w:r>
      <w:r>
        <w:rPr>
          <w:w w:val="105"/>
          <w:sz w:val="16"/>
        </w:rPr>
        <w:t>as</w:t>
      </w:r>
      <w:r>
        <w:rPr>
          <w:spacing w:val="-8"/>
          <w:w w:val="105"/>
          <w:sz w:val="16"/>
        </w:rPr>
        <w:t> </w:t>
      </w:r>
      <w:r>
        <w:rPr>
          <w:w w:val="105"/>
          <w:sz w:val="16"/>
        </w:rPr>
        <w:t>normas</w:t>
      </w:r>
      <w:r>
        <w:rPr>
          <w:spacing w:val="-8"/>
          <w:w w:val="105"/>
          <w:sz w:val="16"/>
        </w:rPr>
        <w:t> </w:t>
      </w:r>
      <w:r>
        <w:rPr>
          <w:w w:val="105"/>
          <w:sz w:val="16"/>
        </w:rPr>
        <w:t>do</w:t>
      </w:r>
      <w:r>
        <w:rPr>
          <w:spacing w:val="-8"/>
          <w:w w:val="105"/>
          <w:sz w:val="16"/>
        </w:rPr>
        <w:t> </w:t>
      </w:r>
      <w:r>
        <w:rPr>
          <w:w w:val="105"/>
          <w:sz w:val="16"/>
        </w:rPr>
        <w:t>fabricante</w:t>
      </w:r>
      <w:r>
        <w:rPr>
          <w:spacing w:val="-8"/>
          <w:w w:val="105"/>
          <w:sz w:val="16"/>
        </w:rPr>
        <w:t> </w:t>
      </w:r>
      <w:r>
        <w:rPr>
          <w:w w:val="105"/>
          <w:sz w:val="16"/>
        </w:rPr>
        <w:t>do</w:t>
      </w:r>
      <w:r>
        <w:rPr>
          <w:spacing w:val="-8"/>
          <w:w w:val="105"/>
          <w:sz w:val="16"/>
        </w:rPr>
        <w:t> </w:t>
      </w:r>
      <w:r>
        <w:rPr>
          <w:w w:val="105"/>
          <w:sz w:val="16"/>
        </w:rPr>
        <w:t>produto</w:t>
      </w:r>
      <w:r>
        <w:rPr>
          <w:spacing w:val="-8"/>
          <w:w w:val="105"/>
          <w:sz w:val="16"/>
        </w:rPr>
        <w:t> </w:t>
      </w:r>
      <w:r>
        <w:rPr>
          <w:w w:val="105"/>
          <w:sz w:val="16"/>
        </w:rPr>
        <w:t>e</w:t>
      </w:r>
      <w:r>
        <w:rPr>
          <w:spacing w:val="-8"/>
          <w:w w:val="105"/>
          <w:sz w:val="16"/>
        </w:rPr>
        <w:t> </w:t>
      </w:r>
      <w:r>
        <w:rPr>
          <w:w w:val="105"/>
          <w:sz w:val="16"/>
        </w:rPr>
        <w:t>da</w:t>
      </w:r>
      <w:r>
        <w:rPr>
          <w:spacing w:val="-8"/>
          <w:w w:val="105"/>
          <w:sz w:val="16"/>
        </w:rPr>
        <w:t> </w:t>
      </w:r>
      <w:r>
        <w:rPr>
          <w:w w:val="105"/>
          <w:sz w:val="16"/>
        </w:rPr>
        <w:t>ABNT</w:t>
      </w:r>
      <w:r>
        <w:rPr>
          <w:spacing w:val="-8"/>
          <w:w w:val="105"/>
          <w:sz w:val="16"/>
        </w:rPr>
        <w:t> </w:t>
      </w:r>
      <w:r>
        <w:rPr>
          <w:w w:val="105"/>
          <w:sz w:val="16"/>
        </w:rPr>
        <w:t>para</w:t>
      </w:r>
      <w:r>
        <w:rPr>
          <w:spacing w:val="-8"/>
          <w:w w:val="105"/>
          <w:sz w:val="16"/>
        </w:rPr>
        <w:t> </w:t>
      </w:r>
      <w:r>
        <w:rPr>
          <w:w w:val="105"/>
          <w:sz w:val="16"/>
        </w:rPr>
        <w:t>comprovar</w:t>
      </w:r>
      <w:r>
        <w:rPr>
          <w:spacing w:val="-8"/>
          <w:w w:val="105"/>
          <w:sz w:val="16"/>
        </w:rPr>
        <w:t> </w:t>
      </w:r>
      <w:r>
        <w:rPr>
          <w:w w:val="105"/>
          <w:sz w:val="16"/>
        </w:rPr>
        <w:t>a</w:t>
      </w:r>
      <w:r>
        <w:rPr>
          <w:spacing w:val="-8"/>
          <w:w w:val="105"/>
          <w:sz w:val="16"/>
        </w:rPr>
        <w:t> </w:t>
      </w:r>
      <w:r>
        <w:rPr>
          <w:w w:val="105"/>
          <w:sz w:val="16"/>
        </w:rPr>
        <w:t>sua</w:t>
      </w:r>
      <w:r>
        <w:rPr>
          <w:spacing w:val="-8"/>
          <w:w w:val="105"/>
          <w:sz w:val="16"/>
        </w:rPr>
        <w:t> </w:t>
      </w:r>
      <w:r>
        <w:rPr>
          <w:w w:val="105"/>
          <w:sz w:val="16"/>
        </w:rPr>
        <w:t>certificação</w:t>
      </w:r>
      <w:r>
        <w:rPr>
          <w:spacing w:val="-8"/>
          <w:w w:val="105"/>
          <w:sz w:val="16"/>
        </w:rPr>
        <w:t> </w:t>
      </w:r>
      <w:r>
        <w:rPr>
          <w:w w:val="105"/>
          <w:sz w:val="16"/>
        </w:rPr>
        <w:t>como</w:t>
      </w:r>
      <w:r>
        <w:rPr>
          <w:spacing w:val="-8"/>
          <w:w w:val="105"/>
          <w:sz w:val="16"/>
        </w:rPr>
        <w:t> </w:t>
      </w:r>
      <w:r>
        <w:rPr>
          <w:w w:val="105"/>
          <w:sz w:val="16"/>
        </w:rPr>
        <w:t>condição</w:t>
      </w:r>
      <w:r>
        <w:rPr>
          <w:spacing w:val="-8"/>
          <w:w w:val="105"/>
          <w:sz w:val="16"/>
        </w:rPr>
        <w:t> </w:t>
      </w:r>
      <w:r>
        <w:rPr>
          <w:w w:val="105"/>
          <w:sz w:val="16"/>
        </w:rPr>
        <w:t>para</w:t>
      </w:r>
      <w:r>
        <w:rPr>
          <w:spacing w:val="-8"/>
          <w:w w:val="105"/>
          <w:sz w:val="16"/>
        </w:rPr>
        <w:t> </w:t>
      </w:r>
      <w:r>
        <w:rPr>
          <w:w w:val="105"/>
          <w:sz w:val="16"/>
        </w:rPr>
        <w:t>habilitação</w:t>
      </w:r>
      <w:r>
        <w:rPr>
          <w:spacing w:val="-8"/>
          <w:w w:val="105"/>
          <w:sz w:val="16"/>
        </w:rPr>
        <w:t> </w:t>
      </w:r>
      <w:r>
        <w:rPr>
          <w:w w:val="105"/>
          <w:sz w:val="16"/>
        </w:rPr>
        <w:t>no</w:t>
      </w:r>
      <w:r>
        <w:rPr>
          <w:spacing w:val="-8"/>
          <w:w w:val="105"/>
          <w:sz w:val="16"/>
        </w:rPr>
        <w:t> </w:t>
      </w:r>
      <w:r>
        <w:rPr>
          <w:w w:val="105"/>
          <w:sz w:val="16"/>
        </w:rPr>
        <w:t>caso</w:t>
      </w:r>
      <w:r>
        <w:rPr>
          <w:spacing w:val="-8"/>
          <w:w w:val="105"/>
          <w:sz w:val="16"/>
        </w:rPr>
        <w:t> </w:t>
      </w:r>
      <w:r>
        <w:rPr>
          <w:w w:val="105"/>
          <w:sz w:val="16"/>
        </w:rPr>
        <w:t>dos</w:t>
      </w:r>
      <w:r>
        <w:rPr>
          <w:spacing w:val="-8"/>
          <w:w w:val="105"/>
          <w:sz w:val="16"/>
        </w:rPr>
        <w:t> </w:t>
      </w:r>
      <w:r>
        <w:rPr>
          <w:w w:val="105"/>
          <w:sz w:val="16"/>
        </w:rPr>
        <w:t>extintores</w:t>
      </w:r>
      <w:r>
        <w:rPr>
          <w:spacing w:val="-8"/>
          <w:w w:val="105"/>
          <w:sz w:val="16"/>
        </w:rPr>
        <w:t> </w:t>
      </w:r>
      <w:r>
        <w:rPr>
          <w:w w:val="105"/>
          <w:sz w:val="16"/>
        </w:rPr>
        <w:t>de</w:t>
      </w:r>
      <w:r>
        <w:rPr>
          <w:spacing w:val="-8"/>
          <w:w w:val="105"/>
          <w:sz w:val="16"/>
        </w:rPr>
        <w:t> </w:t>
      </w:r>
      <w:r>
        <w:rPr>
          <w:w w:val="105"/>
          <w:sz w:val="16"/>
        </w:rPr>
        <w:t>incêndio.</w:t>
      </w:r>
    </w:p>
    <w:p>
      <w:pPr>
        <w:pStyle w:val="ListParagraph"/>
        <w:numPr>
          <w:ilvl w:val="2"/>
          <w:numId w:val="34"/>
        </w:numPr>
        <w:tabs>
          <w:tab w:pos="607" w:val="left" w:leader="none"/>
        </w:tabs>
        <w:spacing w:line="290" w:lineRule="auto" w:before="1" w:after="0"/>
        <w:ind w:left="241" w:right="121" w:firstLine="0"/>
        <w:jc w:val="left"/>
        <w:rPr>
          <w:sz w:val="16"/>
        </w:rPr>
      </w:pPr>
      <w:r>
        <w:rPr>
          <w:w w:val="105"/>
          <w:sz w:val="16"/>
        </w:rPr>
        <w:t>A</w:t>
      </w:r>
      <w:r>
        <w:rPr>
          <w:spacing w:val="-11"/>
          <w:w w:val="105"/>
          <w:sz w:val="16"/>
        </w:rPr>
        <w:t> </w:t>
      </w:r>
      <w:r>
        <w:rPr>
          <w:w w:val="105"/>
          <w:sz w:val="16"/>
        </w:rPr>
        <w:t>CONTRATADA</w:t>
      </w:r>
      <w:r>
        <w:rPr>
          <w:spacing w:val="-10"/>
          <w:w w:val="105"/>
          <w:sz w:val="16"/>
        </w:rPr>
        <w:t> </w:t>
      </w:r>
      <w:r>
        <w:rPr>
          <w:w w:val="105"/>
          <w:sz w:val="16"/>
        </w:rPr>
        <w:t>deverá</w:t>
      </w:r>
      <w:r>
        <w:rPr>
          <w:spacing w:val="-8"/>
          <w:w w:val="105"/>
          <w:sz w:val="16"/>
        </w:rPr>
        <w:t> </w:t>
      </w:r>
      <w:r>
        <w:rPr>
          <w:w w:val="105"/>
          <w:sz w:val="16"/>
        </w:rPr>
        <w:t>apresentar</w:t>
      </w:r>
      <w:r>
        <w:rPr>
          <w:spacing w:val="-5"/>
          <w:w w:val="105"/>
          <w:sz w:val="16"/>
        </w:rPr>
        <w:t> </w:t>
      </w:r>
      <w:r>
        <w:rPr>
          <w:w w:val="105"/>
          <w:sz w:val="16"/>
        </w:rPr>
        <w:t>Registro</w:t>
      </w:r>
      <w:r>
        <w:rPr>
          <w:spacing w:val="-5"/>
          <w:w w:val="105"/>
          <w:sz w:val="16"/>
        </w:rPr>
        <w:t> </w:t>
      </w:r>
      <w:r>
        <w:rPr>
          <w:w w:val="105"/>
          <w:sz w:val="16"/>
        </w:rPr>
        <w:t>de</w:t>
      </w:r>
      <w:r>
        <w:rPr>
          <w:spacing w:val="-5"/>
          <w:w w:val="105"/>
          <w:sz w:val="16"/>
        </w:rPr>
        <w:t> </w:t>
      </w:r>
      <w:r>
        <w:rPr>
          <w:w w:val="105"/>
          <w:sz w:val="16"/>
        </w:rPr>
        <w:t>Conformidade</w:t>
      </w:r>
      <w:r>
        <w:rPr>
          <w:spacing w:val="-5"/>
          <w:w w:val="105"/>
          <w:sz w:val="16"/>
        </w:rPr>
        <w:t> </w:t>
      </w:r>
      <w:r>
        <w:rPr>
          <w:w w:val="105"/>
          <w:sz w:val="16"/>
        </w:rPr>
        <w:t>de</w:t>
      </w:r>
      <w:r>
        <w:rPr>
          <w:spacing w:val="-5"/>
          <w:w w:val="105"/>
          <w:sz w:val="16"/>
        </w:rPr>
        <w:t> </w:t>
      </w:r>
      <w:r>
        <w:rPr>
          <w:w w:val="105"/>
          <w:sz w:val="16"/>
        </w:rPr>
        <w:t>acordo</w:t>
      </w:r>
      <w:r>
        <w:rPr>
          <w:spacing w:val="-5"/>
          <w:w w:val="105"/>
          <w:sz w:val="16"/>
        </w:rPr>
        <w:t> </w:t>
      </w:r>
      <w:r>
        <w:rPr>
          <w:w w:val="105"/>
          <w:sz w:val="16"/>
        </w:rPr>
        <w:t>com</w:t>
      </w:r>
      <w:r>
        <w:rPr>
          <w:spacing w:val="-5"/>
          <w:w w:val="105"/>
          <w:sz w:val="16"/>
        </w:rPr>
        <w:t> </w:t>
      </w:r>
      <w:r>
        <w:rPr>
          <w:w w:val="105"/>
          <w:sz w:val="16"/>
        </w:rPr>
        <w:t>a</w:t>
      </w:r>
      <w:r>
        <w:rPr>
          <w:spacing w:val="-5"/>
          <w:w w:val="105"/>
          <w:sz w:val="16"/>
        </w:rPr>
        <w:t> </w:t>
      </w:r>
      <w:r>
        <w:rPr>
          <w:w w:val="105"/>
          <w:sz w:val="16"/>
        </w:rPr>
        <w:t>Portaria</w:t>
      </w:r>
      <w:r>
        <w:rPr>
          <w:spacing w:val="-5"/>
          <w:w w:val="105"/>
          <w:sz w:val="16"/>
        </w:rPr>
        <w:t> </w:t>
      </w:r>
      <w:r>
        <w:rPr>
          <w:w w:val="105"/>
          <w:sz w:val="16"/>
        </w:rPr>
        <w:t>n.º</w:t>
      </w:r>
      <w:r>
        <w:rPr>
          <w:spacing w:val="-5"/>
          <w:w w:val="105"/>
          <w:sz w:val="16"/>
        </w:rPr>
        <w:t> </w:t>
      </w:r>
      <w:r>
        <w:rPr>
          <w:w w:val="105"/>
          <w:sz w:val="16"/>
        </w:rPr>
        <w:t>547,</w:t>
      </w:r>
      <w:r>
        <w:rPr>
          <w:spacing w:val="-5"/>
          <w:w w:val="105"/>
          <w:sz w:val="16"/>
        </w:rPr>
        <w:t> </w:t>
      </w:r>
      <w:r>
        <w:rPr>
          <w:w w:val="105"/>
          <w:sz w:val="16"/>
        </w:rPr>
        <w:t>de</w:t>
      </w:r>
      <w:r>
        <w:rPr>
          <w:spacing w:val="-5"/>
          <w:w w:val="105"/>
          <w:sz w:val="16"/>
        </w:rPr>
        <w:t> </w:t>
      </w:r>
      <w:r>
        <w:rPr>
          <w:w w:val="105"/>
          <w:sz w:val="16"/>
        </w:rPr>
        <w:t>14</w:t>
      </w:r>
      <w:r>
        <w:rPr>
          <w:spacing w:val="-5"/>
          <w:w w:val="105"/>
          <w:sz w:val="16"/>
        </w:rPr>
        <w:t> </w:t>
      </w:r>
      <w:r>
        <w:rPr>
          <w:w w:val="105"/>
          <w:sz w:val="16"/>
        </w:rPr>
        <w:t>de</w:t>
      </w:r>
      <w:r>
        <w:rPr>
          <w:spacing w:val="-5"/>
          <w:w w:val="105"/>
          <w:sz w:val="16"/>
        </w:rPr>
        <w:t> </w:t>
      </w:r>
      <w:r>
        <w:rPr>
          <w:w w:val="105"/>
          <w:sz w:val="16"/>
        </w:rPr>
        <w:t>dezembro</w:t>
      </w:r>
      <w:r>
        <w:rPr>
          <w:spacing w:val="-5"/>
          <w:w w:val="105"/>
          <w:sz w:val="16"/>
        </w:rPr>
        <w:t> </w:t>
      </w:r>
      <w:r>
        <w:rPr>
          <w:w w:val="105"/>
          <w:sz w:val="16"/>
        </w:rPr>
        <w:t>de</w:t>
      </w:r>
      <w:r>
        <w:rPr>
          <w:spacing w:val="-5"/>
          <w:w w:val="105"/>
          <w:sz w:val="16"/>
        </w:rPr>
        <w:t> </w:t>
      </w:r>
      <w:r>
        <w:rPr>
          <w:w w:val="105"/>
          <w:sz w:val="16"/>
        </w:rPr>
        <w:t>2022</w:t>
      </w:r>
      <w:r>
        <w:rPr>
          <w:spacing w:val="-5"/>
          <w:w w:val="105"/>
          <w:sz w:val="16"/>
        </w:rPr>
        <w:t> </w:t>
      </w:r>
      <w:r>
        <w:rPr>
          <w:w w:val="105"/>
          <w:sz w:val="16"/>
        </w:rPr>
        <w:t>do</w:t>
      </w:r>
      <w:r>
        <w:rPr>
          <w:spacing w:val="-5"/>
          <w:w w:val="105"/>
          <w:sz w:val="16"/>
        </w:rPr>
        <w:t> </w:t>
      </w:r>
      <w:r>
        <w:rPr>
          <w:w w:val="105"/>
          <w:sz w:val="16"/>
        </w:rPr>
        <w:t>INMETRO,</w:t>
      </w:r>
      <w:r>
        <w:rPr>
          <w:spacing w:val="-5"/>
          <w:w w:val="105"/>
          <w:sz w:val="16"/>
        </w:rPr>
        <w:t> </w:t>
      </w:r>
      <w:r>
        <w:rPr>
          <w:w w:val="105"/>
          <w:sz w:val="16"/>
        </w:rPr>
        <w:t>seguindo também</w:t>
      </w:r>
      <w:r>
        <w:rPr>
          <w:spacing w:val="-11"/>
          <w:w w:val="105"/>
          <w:sz w:val="16"/>
        </w:rPr>
        <w:t> </w:t>
      </w:r>
      <w:r>
        <w:rPr>
          <w:w w:val="105"/>
          <w:sz w:val="16"/>
        </w:rPr>
        <w:t>as</w:t>
      </w:r>
      <w:r>
        <w:rPr>
          <w:spacing w:val="-10"/>
          <w:w w:val="105"/>
          <w:sz w:val="16"/>
        </w:rPr>
        <w:t> </w:t>
      </w:r>
      <w:r>
        <w:rPr>
          <w:w w:val="105"/>
          <w:sz w:val="16"/>
        </w:rPr>
        <w:t>normas</w:t>
      </w:r>
      <w:r>
        <w:rPr>
          <w:spacing w:val="-11"/>
          <w:w w:val="105"/>
          <w:sz w:val="16"/>
        </w:rPr>
        <w:t> </w:t>
      </w:r>
      <w:r>
        <w:rPr>
          <w:w w:val="105"/>
          <w:sz w:val="16"/>
        </w:rPr>
        <w:t>do</w:t>
      </w:r>
      <w:r>
        <w:rPr>
          <w:spacing w:val="-10"/>
          <w:w w:val="105"/>
          <w:sz w:val="16"/>
        </w:rPr>
        <w:t> </w:t>
      </w:r>
      <w:r>
        <w:rPr>
          <w:w w:val="105"/>
          <w:sz w:val="16"/>
        </w:rPr>
        <w:t>fabricante</w:t>
      </w:r>
      <w:r>
        <w:rPr>
          <w:spacing w:val="-11"/>
          <w:w w:val="105"/>
          <w:sz w:val="16"/>
        </w:rPr>
        <w:t> </w:t>
      </w:r>
      <w:r>
        <w:rPr>
          <w:w w:val="105"/>
          <w:sz w:val="16"/>
        </w:rPr>
        <w:t>do</w:t>
      </w:r>
      <w:r>
        <w:rPr>
          <w:spacing w:val="-10"/>
          <w:w w:val="105"/>
          <w:sz w:val="16"/>
        </w:rPr>
        <w:t> </w:t>
      </w:r>
      <w:r>
        <w:rPr>
          <w:w w:val="105"/>
          <w:sz w:val="16"/>
        </w:rPr>
        <w:t>produto</w:t>
      </w:r>
      <w:r>
        <w:rPr>
          <w:spacing w:val="-11"/>
          <w:w w:val="105"/>
          <w:sz w:val="16"/>
        </w:rPr>
        <w:t> </w:t>
      </w:r>
      <w:r>
        <w:rPr>
          <w:w w:val="105"/>
          <w:sz w:val="16"/>
        </w:rPr>
        <w:t>e</w:t>
      </w:r>
      <w:r>
        <w:rPr>
          <w:spacing w:val="-10"/>
          <w:w w:val="105"/>
          <w:sz w:val="16"/>
        </w:rPr>
        <w:t> </w:t>
      </w:r>
      <w:r>
        <w:rPr>
          <w:w w:val="105"/>
          <w:sz w:val="16"/>
        </w:rPr>
        <w:t>da</w:t>
      </w:r>
      <w:r>
        <w:rPr>
          <w:spacing w:val="-11"/>
          <w:w w:val="105"/>
          <w:sz w:val="16"/>
        </w:rPr>
        <w:t> </w:t>
      </w:r>
      <w:r>
        <w:rPr>
          <w:w w:val="105"/>
          <w:sz w:val="16"/>
        </w:rPr>
        <w:t>ABNT</w:t>
      </w:r>
      <w:r>
        <w:rPr>
          <w:spacing w:val="-10"/>
          <w:w w:val="105"/>
          <w:sz w:val="16"/>
        </w:rPr>
        <w:t> </w:t>
      </w:r>
      <w:r>
        <w:rPr>
          <w:w w:val="105"/>
          <w:sz w:val="16"/>
        </w:rPr>
        <w:t>para</w:t>
      </w:r>
      <w:r>
        <w:rPr>
          <w:spacing w:val="-11"/>
          <w:w w:val="105"/>
          <w:sz w:val="16"/>
        </w:rPr>
        <w:t> </w:t>
      </w:r>
      <w:r>
        <w:rPr>
          <w:w w:val="105"/>
          <w:sz w:val="16"/>
        </w:rPr>
        <w:t>comprovar</w:t>
      </w:r>
      <w:r>
        <w:rPr>
          <w:spacing w:val="-10"/>
          <w:w w:val="105"/>
          <w:sz w:val="16"/>
        </w:rPr>
        <w:t> </w:t>
      </w:r>
      <w:r>
        <w:rPr>
          <w:w w:val="105"/>
          <w:sz w:val="16"/>
        </w:rPr>
        <w:t>a</w:t>
      </w:r>
      <w:r>
        <w:rPr>
          <w:spacing w:val="-11"/>
          <w:w w:val="105"/>
          <w:sz w:val="16"/>
        </w:rPr>
        <w:t> </w:t>
      </w:r>
      <w:r>
        <w:rPr>
          <w:w w:val="105"/>
          <w:sz w:val="16"/>
        </w:rPr>
        <w:t>sua</w:t>
      </w:r>
      <w:r>
        <w:rPr>
          <w:spacing w:val="-10"/>
          <w:w w:val="105"/>
          <w:sz w:val="16"/>
        </w:rPr>
        <w:t> </w:t>
      </w:r>
      <w:r>
        <w:rPr>
          <w:w w:val="105"/>
          <w:sz w:val="16"/>
        </w:rPr>
        <w:t>certificação</w:t>
      </w:r>
      <w:r>
        <w:rPr>
          <w:spacing w:val="-11"/>
          <w:w w:val="105"/>
          <w:sz w:val="16"/>
        </w:rPr>
        <w:t> </w:t>
      </w:r>
      <w:r>
        <w:rPr>
          <w:w w:val="105"/>
          <w:sz w:val="16"/>
        </w:rPr>
        <w:t>como</w:t>
      </w:r>
      <w:r>
        <w:rPr>
          <w:spacing w:val="-10"/>
          <w:w w:val="105"/>
          <w:sz w:val="16"/>
        </w:rPr>
        <w:t> </w:t>
      </w:r>
      <w:r>
        <w:rPr>
          <w:w w:val="105"/>
          <w:sz w:val="16"/>
        </w:rPr>
        <w:t>condição</w:t>
      </w:r>
      <w:r>
        <w:rPr>
          <w:spacing w:val="-11"/>
          <w:w w:val="105"/>
          <w:sz w:val="16"/>
        </w:rPr>
        <w:t> </w:t>
      </w:r>
      <w:r>
        <w:rPr>
          <w:w w:val="105"/>
          <w:sz w:val="16"/>
        </w:rPr>
        <w:t>para</w:t>
      </w:r>
      <w:r>
        <w:rPr>
          <w:spacing w:val="-10"/>
          <w:w w:val="105"/>
          <w:sz w:val="16"/>
        </w:rPr>
        <w:t> </w:t>
      </w:r>
      <w:r>
        <w:rPr>
          <w:w w:val="105"/>
          <w:sz w:val="16"/>
        </w:rPr>
        <w:t>habilitação</w:t>
      </w:r>
      <w:r>
        <w:rPr>
          <w:spacing w:val="-11"/>
          <w:w w:val="105"/>
          <w:sz w:val="16"/>
        </w:rPr>
        <w:t> </w:t>
      </w:r>
      <w:r>
        <w:rPr>
          <w:w w:val="105"/>
          <w:sz w:val="16"/>
        </w:rPr>
        <w:t>no</w:t>
      </w:r>
      <w:r>
        <w:rPr>
          <w:spacing w:val="-10"/>
          <w:w w:val="105"/>
          <w:sz w:val="16"/>
        </w:rPr>
        <w:t> </w:t>
      </w:r>
      <w:r>
        <w:rPr>
          <w:w w:val="105"/>
          <w:sz w:val="16"/>
        </w:rPr>
        <w:t>caso</w:t>
      </w:r>
      <w:r>
        <w:rPr>
          <w:spacing w:val="-11"/>
          <w:w w:val="105"/>
          <w:sz w:val="16"/>
        </w:rPr>
        <w:t> </w:t>
      </w:r>
      <w:r>
        <w:rPr>
          <w:w w:val="105"/>
          <w:sz w:val="16"/>
        </w:rPr>
        <w:t>das</w:t>
      </w:r>
      <w:r>
        <w:rPr>
          <w:spacing w:val="-10"/>
          <w:w w:val="105"/>
          <w:sz w:val="16"/>
        </w:rPr>
        <w:t> </w:t>
      </w:r>
      <w:r>
        <w:rPr>
          <w:w w:val="105"/>
          <w:sz w:val="16"/>
        </w:rPr>
        <w:t>mangueiras</w:t>
      </w:r>
      <w:r>
        <w:rPr>
          <w:spacing w:val="-11"/>
          <w:w w:val="105"/>
          <w:sz w:val="16"/>
        </w:rPr>
        <w:t> </w:t>
      </w:r>
      <w:r>
        <w:rPr>
          <w:w w:val="105"/>
          <w:sz w:val="16"/>
        </w:rPr>
        <w:t>de</w:t>
      </w:r>
      <w:r>
        <w:rPr>
          <w:spacing w:val="-10"/>
          <w:w w:val="105"/>
          <w:sz w:val="16"/>
        </w:rPr>
        <w:t> </w:t>
      </w:r>
      <w:r>
        <w:rPr>
          <w:w w:val="105"/>
          <w:sz w:val="16"/>
        </w:rPr>
        <w:t>incêndio.</w:t>
      </w:r>
    </w:p>
    <w:p>
      <w:pPr>
        <w:pStyle w:val="ListParagraph"/>
        <w:numPr>
          <w:ilvl w:val="2"/>
          <w:numId w:val="35"/>
        </w:numPr>
        <w:tabs>
          <w:tab w:pos="652" w:val="left" w:leader="none"/>
        </w:tabs>
        <w:spacing w:line="290" w:lineRule="auto" w:before="1" w:after="0"/>
        <w:ind w:left="241" w:right="102" w:firstLine="0"/>
        <w:jc w:val="left"/>
        <w:rPr>
          <w:sz w:val="16"/>
        </w:rPr>
      </w:pPr>
      <w:r>
        <w:rPr>
          <w:w w:val="105"/>
          <w:sz w:val="16"/>
        </w:rPr>
        <w:t>A</w:t>
      </w:r>
      <w:r>
        <w:rPr>
          <w:spacing w:val="-9"/>
          <w:w w:val="105"/>
          <w:sz w:val="16"/>
        </w:rPr>
        <w:t> </w:t>
      </w:r>
      <w:r>
        <w:rPr>
          <w:w w:val="105"/>
          <w:sz w:val="16"/>
        </w:rPr>
        <w:t>CONTRATADA</w:t>
      </w:r>
      <w:r>
        <w:rPr>
          <w:spacing w:val="-9"/>
          <w:w w:val="105"/>
          <w:sz w:val="16"/>
        </w:rPr>
        <w:t> </w:t>
      </w:r>
      <w:r>
        <w:rPr>
          <w:w w:val="105"/>
          <w:sz w:val="16"/>
        </w:rPr>
        <w:t>deverá</w:t>
      </w:r>
      <w:r>
        <w:rPr>
          <w:spacing w:val="-2"/>
          <w:w w:val="105"/>
          <w:sz w:val="16"/>
        </w:rPr>
        <w:t> </w:t>
      </w:r>
      <w:r>
        <w:rPr>
          <w:w w:val="105"/>
          <w:sz w:val="16"/>
        </w:rPr>
        <w:t>comprovar</w:t>
      </w:r>
      <w:r>
        <w:rPr>
          <w:spacing w:val="-2"/>
          <w:w w:val="105"/>
          <w:sz w:val="16"/>
        </w:rPr>
        <w:t> </w:t>
      </w:r>
      <w:r>
        <w:rPr>
          <w:w w:val="105"/>
          <w:sz w:val="16"/>
        </w:rPr>
        <w:t>aptidão</w:t>
      </w:r>
      <w:r>
        <w:rPr>
          <w:spacing w:val="-2"/>
          <w:w w:val="105"/>
          <w:sz w:val="16"/>
        </w:rPr>
        <w:t> </w:t>
      </w:r>
      <w:r>
        <w:rPr>
          <w:w w:val="105"/>
          <w:sz w:val="16"/>
        </w:rPr>
        <w:t>para</w:t>
      </w:r>
      <w:r>
        <w:rPr>
          <w:spacing w:val="-2"/>
          <w:w w:val="105"/>
          <w:sz w:val="16"/>
        </w:rPr>
        <w:t> </w:t>
      </w:r>
      <w:r>
        <w:rPr>
          <w:w w:val="105"/>
          <w:sz w:val="16"/>
        </w:rPr>
        <w:t>a</w:t>
      </w:r>
      <w:r>
        <w:rPr>
          <w:spacing w:val="-2"/>
          <w:w w:val="105"/>
          <w:sz w:val="16"/>
        </w:rPr>
        <w:t> </w:t>
      </w:r>
      <w:r>
        <w:rPr>
          <w:w w:val="105"/>
          <w:sz w:val="16"/>
        </w:rPr>
        <w:t>prestação</w:t>
      </w:r>
      <w:r>
        <w:rPr>
          <w:spacing w:val="-2"/>
          <w:w w:val="105"/>
          <w:sz w:val="16"/>
        </w:rPr>
        <w:t> </w:t>
      </w:r>
      <w:r>
        <w:rPr>
          <w:w w:val="105"/>
          <w:sz w:val="16"/>
        </w:rPr>
        <w:t>dos</w:t>
      </w:r>
      <w:r>
        <w:rPr>
          <w:spacing w:val="-2"/>
          <w:w w:val="105"/>
          <w:sz w:val="16"/>
        </w:rPr>
        <w:t> </w:t>
      </w:r>
      <w:r>
        <w:rPr>
          <w:w w:val="105"/>
          <w:sz w:val="16"/>
        </w:rPr>
        <w:t>serviços</w:t>
      </w:r>
      <w:r>
        <w:rPr>
          <w:spacing w:val="-2"/>
          <w:w w:val="105"/>
          <w:sz w:val="16"/>
        </w:rPr>
        <w:t> </w:t>
      </w:r>
      <w:r>
        <w:rPr>
          <w:w w:val="105"/>
          <w:sz w:val="16"/>
        </w:rPr>
        <w:t>em</w:t>
      </w:r>
      <w:r>
        <w:rPr>
          <w:spacing w:val="-2"/>
          <w:w w:val="105"/>
          <w:sz w:val="16"/>
        </w:rPr>
        <w:t> </w:t>
      </w:r>
      <w:r>
        <w:rPr>
          <w:w w:val="105"/>
          <w:sz w:val="16"/>
        </w:rPr>
        <w:t>características,</w:t>
      </w:r>
      <w:r>
        <w:rPr>
          <w:spacing w:val="-2"/>
          <w:w w:val="105"/>
          <w:sz w:val="16"/>
        </w:rPr>
        <w:t> </w:t>
      </w:r>
      <w:r>
        <w:rPr>
          <w:w w:val="105"/>
          <w:sz w:val="16"/>
        </w:rPr>
        <w:t>quantidades</w:t>
      </w:r>
      <w:r>
        <w:rPr>
          <w:spacing w:val="-2"/>
          <w:w w:val="105"/>
          <w:sz w:val="16"/>
        </w:rPr>
        <w:t> </w:t>
      </w:r>
      <w:r>
        <w:rPr>
          <w:w w:val="105"/>
          <w:sz w:val="16"/>
        </w:rPr>
        <w:t>e</w:t>
      </w:r>
      <w:r>
        <w:rPr>
          <w:spacing w:val="-2"/>
          <w:w w:val="105"/>
          <w:sz w:val="16"/>
        </w:rPr>
        <w:t> </w:t>
      </w:r>
      <w:r>
        <w:rPr>
          <w:w w:val="105"/>
          <w:sz w:val="16"/>
        </w:rPr>
        <w:t>prazos</w:t>
      </w:r>
      <w:r>
        <w:rPr>
          <w:spacing w:val="-2"/>
          <w:w w:val="105"/>
          <w:sz w:val="16"/>
        </w:rPr>
        <w:t> </w:t>
      </w:r>
      <w:r>
        <w:rPr>
          <w:w w:val="105"/>
          <w:sz w:val="16"/>
        </w:rPr>
        <w:t>compatíveis</w:t>
      </w:r>
      <w:r>
        <w:rPr>
          <w:spacing w:val="-2"/>
          <w:w w:val="105"/>
          <w:sz w:val="16"/>
        </w:rPr>
        <w:t> </w:t>
      </w:r>
      <w:r>
        <w:rPr>
          <w:w w:val="105"/>
          <w:sz w:val="16"/>
        </w:rPr>
        <w:t>com</w:t>
      </w:r>
      <w:r>
        <w:rPr>
          <w:spacing w:val="-2"/>
          <w:w w:val="105"/>
          <w:sz w:val="16"/>
        </w:rPr>
        <w:t> </w:t>
      </w:r>
      <w:r>
        <w:rPr>
          <w:w w:val="105"/>
          <w:sz w:val="16"/>
        </w:rPr>
        <w:t>o</w:t>
      </w:r>
      <w:r>
        <w:rPr>
          <w:spacing w:val="-2"/>
          <w:w w:val="105"/>
          <w:sz w:val="16"/>
        </w:rPr>
        <w:t> </w:t>
      </w:r>
      <w:r>
        <w:rPr>
          <w:w w:val="105"/>
          <w:sz w:val="16"/>
        </w:rPr>
        <w:t>lote</w:t>
      </w:r>
      <w:r>
        <w:rPr>
          <w:spacing w:val="-2"/>
          <w:w w:val="105"/>
          <w:sz w:val="16"/>
        </w:rPr>
        <w:t> </w:t>
      </w:r>
      <w:r>
        <w:rPr>
          <w:w w:val="105"/>
          <w:sz w:val="16"/>
        </w:rPr>
        <w:t>pertinente desta</w:t>
      </w:r>
      <w:r>
        <w:rPr>
          <w:spacing w:val="-4"/>
          <w:w w:val="105"/>
          <w:sz w:val="16"/>
        </w:rPr>
        <w:t> </w:t>
      </w:r>
      <w:r>
        <w:rPr>
          <w:w w:val="105"/>
          <w:sz w:val="16"/>
        </w:rPr>
        <w:t>contratação,</w:t>
      </w:r>
      <w:r>
        <w:rPr>
          <w:spacing w:val="-4"/>
          <w:w w:val="105"/>
          <w:sz w:val="16"/>
        </w:rPr>
        <w:t> </w:t>
      </w:r>
      <w:r>
        <w:rPr>
          <w:w w:val="105"/>
          <w:sz w:val="16"/>
        </w:rPr>
        <w:t>mediante</w:t>
      </w:r>
      <w:r>
        <w:rPr>
          <w:spacing w:val="-4"/>
          <w:w w:val="105"/>
          <w:sz w:val="16"/>
        </w:rPr>
        <w:t> </w:t>
      </w:r>
      <w:r>
        <w:rPr>
          <w:w w:val="105"/>
          <w:sz w:val="16"/>
        </w:rPr>
        <w:t>a</w:t>
      </w:r>
      <w:r>
        <w:rPr>
          <w:spacing w:val="-4"/>
          <w:w w:val="105"/>
          <w:sz w:val="16"/>
        </w:rPr>
        <w:t> </w:t>
      </w:r>
      <w:r>
        <w:rPr>
          <w:w w:val="105"/>
          <w:sz w:val="16"/>
        </w:rPr>
        <w:t>apresentação</w:t>
      </w:r>
      <w:r>
        <w:rPr>
          <w:spacing w:val="-4"/>
          <w:w w:val="105"/>
          <w:sz w:val="16"/>
        </w:rPr>
        <w:t> </w:t>
      </w:r>
      <w:r>
        <w:rPr>
          <w:w w:val="105"/>
          <w:sz w:val="16"/>
        </w:rPr>
        <w:t>de</w:t>
      </w:r>
      <w:r>
        <w:rPr>
          <w:spacing w:val="-4"/>
          <w:w w:val="105"/>
          <w:sz w:val="16"/>
        </w:rPr>
        <w:t> </w:t>
      </w:r>
      <w:r>
        <w:rPr>
          <w:w w:val="105"/>
          <w:sz w:val="16"/>
        </w:rPr>
        <w:t>atestados</w:t>
      </w:r>
      <w:r>
        <w:rPr>
          <w:spacing w:val="-4"/>
          <w:w w:val="105"/>
          <w:sz w:val="16"/>
        </w:rPr>
        <w:t> </w:t>
      </w:r>
      <w:r>
        <w:rPr>
          <w:w w:val="105"/>
          <w:sz w:val="16"/>
        </w:rPr>
        <w:t>fornecidos</w:t>
      </w:r>
      <w:r>
        <w:rPr>
          <w:spacing w:val="-4"/>
          <w:w w:val="105"/>
          <w:sz w:val="16"/>
        </w:rPr>
        <w:t> </w:t>
      </w:r>
      <w:r>
        <w:rPr>
          <w:w w:val="105"/>
          <w:sz w:val="16"/>
        </w:rPr>
        <w:t>por</w:t>
      </w:r>
      <w:r>
        <w:rPr>
          <w:spacing w:val="-4"/>
          <w:w w:val="105"/>
          <w:sz w:val="16"/>
        </w:rPr>
        <w:t> </w:t>
      </w:r>
      <w:r>
        <w:rPr>
          <w:w w:val="105"/>
          <w:sz w:val="16"/>
        </w:rPr>
        <w:t>pessoas</w:t>
      </w:r>
      <w:r>
        <w:rPr>
          <w:spacing w:val="-4"/>
          <w:w w:val="105"/>
          <w:sz w:val="16"/>
        </w:rPr>
        <w:t> </w:t>
      </w:r>
      <w:r>
        <w:rPr>
          <w:w w:val="105"/>
          <w:sz w:val="16"/>
        </w:rPr>
        <w:t>jurídicas</w:t>
      </w:r>
      <w:r>
        <w:rPr>
          <w:spacing w:val="-4"/>
          <w:w w:val="105"/>
          <w:sz w:val="16"/>
        </w:rPr>
        <w:t> </w:t>
      </w:r>
      <w:r>
        <w:rPr>
          <w:w w:val="105"/>
          <w:sz w:val="16"/>
        </w:rPr>
        <w:t>de</w:t>
      </w:r>
      <w:r>
        <w:rPr>
          <w:spacing w:val="-4"/>
          <w:w w:val="105"/>
          <w:sz w:val="16"/>
        </w:rPr>
        <w:t> </w:t>
      </w:r>
      <w:r>
        <w:rPr>
          <w:w w:val="105"/>
          <w:sz w:val="16"/>
        </w:rPr>
        <w:t>direito</w:t>
      </w:r>
      <w:r>
        <w:rPr>
          <w:spacing w:val="-4"/>
          <w:w w:val="105"/>
          <w:sz w:val="16"/>
        </w:rPr>
        <w:t> </w:t>
      </w:r>
      <w:r>
        <w:rPr>
          <w:w w:val="105"/>
          <w:sz w:val="16"/>
        </w:rPr>
        <w:t>público</w:t>
      </w:r>
      <w:r>
        <w:rPr>
          <w:spacing w:val="-4"/>
          <w:w w:val="105"/>
          <w:sz w:val="16"/>
        </w:rPr>
        <w:t> </w:t>
      </w:r>
      <w:r>
        <w:rPr>
          <w:w w:val="105"/>
          <w:sz w:val="16"/>
        </w:rPr>
        <w:t>ou</w:t>
      </w:r>
      <w:r>
        <w:rPr>
          <w:spacing w:val="-4"/>
          <w:w w:val="105"/>
          <w:sz w:val="16"/>
        </w:rPr>
        <w:t> </w:t>
      </w:r>
      <w:r>
        <w:rPr>
          <w:w w:val="105"/>
          <w:sz w:val="16"/>
        </w:rPr>
        <w:t>privado,</w:t>
      </w:r>
      <w:r>
        <w:rPr>
          <w:spacing w:val="-4"/>
          <w:w w:val="105"/>
          <w:sz w:val="16"/>
        </w:rPr>
        <w:t> </w:t>
      </w:r>
      <w:r>
        <w:rPr>
          <w:w w:val="105"/>
          <w:sz w:val="16"/>
        </w:rPr>
        <w:t>demonstrando</w:t>
      </w:r>
      <w:r>
        <w:rPr>
          <w:spacing w:val="-4"/>
          <w:w w:val="105"/>
          <w:sz w:val="16"/>
        </w:rPr>
        <w:t> </w:t>
      </w:r>
      <w:r>
        <w:rPr>
          <w:w w:val="105"/>
          <w:sz w:val="16"/>
        </w:rPr>
        <w:t>experiência</w:t>
      </w:r>
      <w:r>
        <w:rPr>
          <w:spacing w:val="-4"/>
          <w:w w:val="105"/>
          <w:sz w:val="16"/>
        </w:rPr>
        <w:t> </w:t>
      </w:r>
      <w:r>
        <w:rPr>
          <w:w w:val="105"/>
          <w:sz w:val="16"/>
        </w:rPr>
        <w:t>anterior</w:t>
      </w:r>
      <w:r>
        <w:rPr>
          <w:spacing w:val="-4"/>
          <w:w w:val="105"/>
          <w:sz w:val="16"/>
        </w:rPr>
        <w:t> </w:t>
      </w:r>
      <w:r>
        <w:rPr>
          <w:w w:val="105"/>
          <w:sz w:val="16"/>
        </w:rPr>
        <w:t>em relação</w:t>
      </w:r>
      <w:r>
        <w:rPr>
          <w:spacing w:val="-3"/>
          <w:w w:val="105"/>
          <w:sz w:val="16"/>
        </w:rPr>
        <w:t> </w:t>
      </w:r>
      <w:r>
        <w:rPr>
          <w:w w:val="105"/>
          <w:sz w:val="16"/>
        </w:rPr>
        <w:t>à</w:t>
      </w:r>
      <w:r>
        <w:rPr>
          <w:spacing w:val="-3"/>
          <w:w w:val="105"/>
          <w:sz w:val="16"/>
        </w:rPr>
        <w:t> </w:t>
      </w:r>
      <w:r>
        <w:rPr>
          <w:w w:val="105"/>
          <w:sz w:val="16"/>
        </w:rPr>
        <w:t>realização</w:t>
      </w:r>
      <w:r>
        <w:rPr>
          <w:spacing w:val="-3"/>
          <w:w w:val="105"/>
          <w:sz w:val="16"/>
        </w:rPr>
        <w:t> </w:t>
      </w:r>
      <w:r>
        <w:rPr>
          <w:w w:val="105"/>
          <w:sz w:val="16"/>
        </w:rPr>
        <w:t>dos</w:t>
      </w:r>
      <w:r>
        <w:rPr>
          <w:spacing w:val="-3"/>
          <w:w w:val="105"/>
          <w:sz w:val="16"/>
        </w:rPr>
        <w:t> </w:t>
      </w:r>
      <w:r>
        <w:rPr>
          <w:w w:val="105"/>
          <w:sz w:val="16"/>
        </w:rPr>
        <w:t>serviços</w:t>
      </w:r>
      <w:r>
        <w:rPr>
          <w:spacing w:val="-3"/>
          <w:w w:val="105"/>
          <w:sz w:val="16"/>
        </w:rPr>
        <w:t> </w:t>
      </w:r>
      <w:r>
        <w:rPr>
          <w:w w:val="105"/>
          <w:sz w:val="16"/>
        </w:rPr>
        <w:t>de</w:t>
      </w:r>
      <w:r>
        <w:rPr>
          <w:spacing w:val="-3"/>
          <w:w w:val="105"/>
          <w:sz w:val="16"/>
        </w:rPr>
        <w:t> </w:t>
      </w:r>
      <w:r>
        <w:rPr>
          <w:w w:val="105"/>
          <w:sz w:val="16"/>
        </w:rPr>
        <w:t>manutenção</w:t>
      </w:r>
      <w:r>
        <w:rPr>
          <w:spacing w:val="-3"/>
          <w:w w:val="105"/>
          <w:sz w:val="16"/>
        </w:rPr>
        <w:t> </w:t>
      </w:r>
      <w:r>
        <w:rPr>
          <w:w w:val="105"/>
          <w:sz w:val="16"/>
        </w:rPr>
        <w:t>de</w:t>
      </w:r>
      <w:r>
        <w:rPr>
          <w:spacing w:val="-3"/>
          <w:w w:val="105"/>
          <w:sz w:val="16"/>
        </w:rPr>
        <w:t> </w:t>
      </w:r>
      <w:r>
        <w:rPr>
          <w:w w:val="105"/>
          <w:sz w:val="16"/>
        </w:rPr>
        <w:t>extintores</w:t>
      </w:r>
      <w:r>
        <w:rPr>
          <w:spacing w:val="-3"/>
          <w:w w:val="105"/>
          <w:sz w:val="16"/>
        </w:rPr>
        <w:t> </w:t>
      </w:r>
      <w:r>
        <w:rPr>
          <w:w w:val="105"/>
          <w:sz w:val="16"/>
        </w:rPr>
        <w:t>de</w:t>
      </w:r>
      <w:r>
        <w:rPr>
          <w:spacing w:val="-3"/>
          <w:w w:val="105"/>
          <w:sz w:val="16"/>
        </w:rPr>
        <w:t> </w:t>
      </w:r>
      <w:r>
        <w:rPr>
          <w:w w:val="105"/>
          <w:sz w:val="16"/>
        </w:rPr>
        <w:t>incêndio</w:t>
      </w:r>
      <w:r>
        <w:rPr>
          <w:spacing w:val="-3"/>
          <w:w w:val="105"/>
          <w:sz w:val="16"/>
        </w:rPr>
        <w:t> </w:t>
      </w:r>
      <w:r>
        <w:rPr>
          <w:w w:val="105"/>
          <w:sz w:val="16"/>
        </w:rPr>
        <w:t>e</w:t>
      </w:r>
      <w:r>
        <w:rPr>
          <w:spacing w:val="-3"/>
          <w:w w:val="105"/>
          <w:sz w:val="16"/>
        </w:rPr>
        <w:t> </w:t>
      </w:r>
      <w:r>
        <w:rPr>
          <w:w w:val="105"/>
          <w:sz w:val="16"/>
        </w:rPr>
        <w:t>mangueiras</w:t>
      </w:r>
      <w:r>
        <w:rPr>
          <w:spacing w:val="-3"/>
          <w:w w:val="105"/>
          <w:sz w:val="16"/>
        </w:rPr>
        <w:t> </w:t>
      </w:r>
      <w:r>
        <w:rPr>
          <w:w w:val="105"/>
          <w:sz w:val="16"/>
        </w:rPr>
        <w:t>de</w:t>
      </w:r>
      <w:r>
        <w:rPr>
          <w:spacing w:val="-3"/>
          <w:w w:val="105"/>
          <w:sz w:val="16"/>
        </w:rPr>
        <w:t> </w:t>
      </w:r>
      <w:r>
        <w:rPr>
          <w:w w:val="105"/>
          <w:sz w:val="16"/>
        </w:rPr>
        <w:t>incêndio.</w:t>
      </w:r>
    </w:p>
    <w:p>
      <w:pPr>
        <w:pStyle w:val="ListParagraph"/>
        <w:numPr>
          <w:ilvl w:val="3"/>
          <w:numId w:val="35"/>
        </w:numPr>
        <w:tabs>
          <w:tab w:pos="787" w:val="left" w:leader="none"/>
        </w:tabs>
        <w:spacing w:line="290" w:lineRule="auto" w:before="1" w:after="0"/>
        <w:ind w:left="241" w:right="102" w:firstLine="0"/>
        <w:jc w:val="both"/>
        <w:rPr>
          <w:sz w:val="16"/>
        </w:rPr>
      </w:pPr>
      <w:r>
        <w:rPr>
          <w:w w:val="105"/>
          <w:sz w:val="16"/>
        </w:rPr>
        <w:t>Os</w:t>
      </w:r>
      <w:r>
        <w:rPr>
          <w:spacing w:val="-3"/>
          <w:w w:val="105"/>
          <w:sz w:val="16"/>
        </w:rPr>
        <w:t> </w:t>
      </w:r>
      <w:r>
        <w:rPr>
          <w:w w:val="105"/>
          <w:sz w:val="16"/>
        </w:rPr>
        <w:t>atestados</w:t>
      </w:r>
      <w:r>
        <w:rPr>
          <w:spacing w:val="-3"/>
          <w:w w:val="105"/>
          <w:sz w:val="16"/>
        </w:rPr>
        <w:t> </w:t>
      </w:r>
      <w:r>
        <w:rPr>
          <w:w w:val="105"/>
          <w:sz w:val="16"/>
        </w:rPr>
        <w:t>de</w:t>
      </w:r>
      <w:r>
        <w:rPr>
          <w:spacing w:val="-3"/>
          <w:w w:val="105"/>
          <w:sz w:val="16"/>
        </w:rPr>
        <w:t> </w:t>
      </w:r>
      <w:r>
        <w:rPr>
          <w:w w:val="105"/>
          <w:sz w:val="16"/>
        </w:rPr>
        <w:t>qualificação</w:t>
      </w:r>
      <w:r>
        <w:rPr>
          <w:spacing w:val="-3"/>
          <w:w w:val="105"/>
          <w:sz w:val="16"/>
        </w:rPr>
        <w:t> </w:t>
      </w:r>
      <w:r>
        <w:rPr>
          <w:w w:val="105"/>
          <w:sz w:val="16"/>
        </w:rPr>
        <w:t>técnica</w:t>
      </w:r>
      <w:r>
        <w:rPr>
          <w:spacing w:val="-3"/>
          <w:w w:val="105"/>
          <w:sz w:val="16"/>
        </w:rPr>
        <w:t> </w:t>
      </w:r>
      <w:r>
        <w:rPr>
          <w:w w:val="105"/>
          <w:sz w:val="16"/>
        </w:rPr>
        <w:t>apresentados</w:t>
      </w:r>
      <w:r>
        <w:rPr>
          <w:spacing w:val="-3"/>
          <w:w w:val="105"/>
          <w:sz w:val="16"/>
        </w:rPr>
        <w:t> </w:t>
      </w:r>
      <w:r>
        <w:rPr>
          <w:w w:val="105"/>
          <w:sz w:val="16"/>
        </w:rPr>
        <w:t>deverão</w:t>
      </w:r>
      <w:r>
        <w:rPr>
          <w:spacing w:val="-3"/>
          <w:w w:val="105"/>
          <w:sz w:val="16"/>
        </w:rPr>
        <w:t> </w:t>
      </w:r>
      <w:r>
        <w:rPr>
          <w:w w:val="105"/>
          <w:sz w:val="16"/>
        </w:rPr>
        <w:t>incluir</w:t>
      </w:r>
      <w:r>
        <w:rPr>
          <w:spacing w:val="-3"/>
          <w:w w:val="105"/>
          <w:sz w:val="16"/>
        </w:rPr>
        <w:t> </w:t>
      </w:r>
      <w:r>
        <w:rPr>
          <w:w w:val="105"/>
          <w:sz w:val="16"/>
        </w:rPr>
        <w:t>tanto</w:t>
      </w:r>
      <w:r>
        <w:rPr>
          <w:spacing w:val="-3"/>
          <w:w w:val="105"/>
          <w:sz w:val="16"/>
        </w:rPr>
        <w:t> </w:t>
      </w:r>
      <w:r>
        <w:rPr>
          <w:w w:val="105"/>
          <w:sz w:val="16"/>
        </w:rPr>
        <w:t>a</w:t>
      </w:r>
      <w:r>
        <w:rPr>
          <w:spacing w:val="-3"/>
          <w:w w:val="105"/>
          <w:sz w:val="16"/>
        </w:rPr>
        <w:t> </w:t>
      </w:r>
      <w:r>
        <w:rPr>
          <w:w w:val="105"/>
          <w:sz w:val="16"/>
        </w:rPr>
        <w:t>capacidade</w:t>
      </w:r>
      <w:r>
        <w:rPr>
          <w:spacing w:val="-3"/>
          <w:w w:val="105"/>
          <w:sz w:val="16"/>
        </w:rPr>
        <w:t> </w:t>
      </w:r>
      <w:r>
        <w:rPr>
          <w:w w:val="105"/>
          <w:sz w:val="16"/>
        </w:rPr>
        <w:t>técnico-operacional</w:t>
      </w:r>
      <w:r>
        <w:rPr>
          <w:spacing w:val="-3"/>
          <w:w w:val="105"/>
          <w:sz w:val="16"/>
        </w:rPr>
        <w:t> </w:t>
      </w:r>
      <w:r>
        <w:rPr>
          <w:w w:val="105"/>
          <w:sz w:val="16"/>
        </w:rPr>
        <w:t>quanto</w:t>
      </w:r>
      <w:r>
        <w:rPr>
          <w:spacing w:val="-3"/>
          <w:w w:val="105"/>
          <w:sz w:val="16"/>
        </w:rPr>
        <w:t> </w:t>
      </w:r>
      <w:r>
        <w:rPr>
          <w:w w:val="105"/>
          <w:sz w:val="16"/>
        </w:rPr>
        <w:t>a</w:t>
      </w:r>
      <w:r>
        <w:rPr>
          <w:spacing w:val="-3"/>
          <w:w w:val="105"/>
          <w:sz w:val="16"/>
        </w:rPr>
        <w:t> </w:t>
      </w:r>
      <w:r>
        <w:rPr>
          <w:w w:val="105"/>
          <w:sz w:val="16"/>
        </w:rPr>
        <w:t>capacidade</w:t>
      </w:r>
      <w:r>
        <w:rPr>
          <w:spacing w:val="-3"/>
          <w:w w:val="105"/>
          <w:sz w:val="16"/>
        </w:rPr>
        <w:t> </w:t>
      </w:r>
      <w:r>
        <w:rPr>
          <w:w w:val="105"/>
          <w:sz w:val="16"/>
        </w:rPr>
        <w:t>técnico-profissional.</w:t>
      </w:r>
      <w:r>
        <w:rPr>
          <w:spacing w:val="-10"/>
          <w:w w:val="105"/>
          <w:sz w:val="16"/>
        </w:rPr>
        <w:t> </w:t>
      </w:r>
      <w:r>
        <w:rPr>
          <w:w w:val="105"/>
          <w:sz w:val="16"/>
        </w:rPr>
        <w:t>A capacidade</w:t>
      </w:r>
      <w:r>
        <w:rPr>
          <w:w w:val="105"/>
          <w:sz w:val="16"/>
        </w:rPr>
        <w:t> técnico-operacional</w:t>
      </w:r>
      <w:r>
        <w:rPr>
          <w:w w:val="105"/>
          <w:sz w:val="16"/>
        </w:rPr>
        <w:t> apresentada</w:t>
      </w:r>
      <w:r>
        <w:rPr>
          <w:w w:val="105"/>
          <w:sz w:val="16"/>
        </w:rPr>
        <w:t> deve</w:t>
      </w:r>
      <w:r>
        <w:rPr>
          <w:w w:val="105"/>
          <w:sz w:val="16"/>
        </w:rPr>
        <w:t> comprovar</w:t>
      </w:r>
      <w:r>
        <w:rPr>
          <w:w w:val="105"/>
          <w:sz w:val="16"/>
        </w:rPr>
        <w:t> manutenções</w:t>
      </w:r>
      <w:r>
        <w:rPr>
          <w:w w:val="105"/>
          <w:sz w:val="16"/>
        </w:rPr>
        <w:t> de</w:t>
      </w:r>
      <w:r>
        <w:rPr>
          <w:w w:val="105"/>
          <w:sz w:val="16"/>
        </w:rPr>
        <w:t> 2º</w:t>
      </w:r>
      <w:r>
        <w:rPr>
          <w:w w:val="105"/>
          <w:sz w:val="16"/>
        </w:rPr>
        <w:t> e</w:t>
      </w:r>
      <w:r>
        <w:rPr>
          <w:w w:val="105"/>
          <w:sz w:val="16"/>
        </w:rPr>
        <w:t> 3º</w:t>
      </w:r>
      <w:r>
        <w:rPr>
          <w:w w:val="105"/>
          <w:sz w:val="16"/>
        </w:rPr>
        <w:t> níveis</w:t>
      </w:r>
      <w:r>
        <w:rPr>
          <w:w w:val="105"/>
          <w:sz w:val="16"/>
        </w:rPr>
        <w:t> realizadas</w:t>
      </w:r>
      <w:r>
        <w:rPr>
          <w:w w:val="105"/>
          <w:sz w:val="16"/>
        </w:rPr>
        <w:t> em</w:t>
      </w:r>
      <w:r>
        <w:rPr>
          <w:w w:val="105"/>
          <w:sz w:val="16"/>
        </w:rPr>
        <w:t> extintores</w:t>
      </w:r>
      <w:r>
        <w:rPr>
          <w:w w:val="105"/>
          <w:sz w:val="16"/>
        </w:rPr>
        <w:t> de</w:t>
      </w:r>
      <w:r>
        <w:rPr>
          <w:w w:val="105"/>
          <w:sz w:val="16"/>
        </w:rPr>
        <w:t> incêndios</w:t>
      </w:r>
      <w:r>
        <w:rPr>
          <w:w w:val="105"/>
          <w:sz w:val="16"/>
        </w:rPr>
        <w:t> dos</w:t>
      </w:r>
      <w:r>
        <w:rPr>
          <w:w w:val="105"/>
          <w:sz w:val="16"/>
        </w:rPr>
        <w:t> tipos</w:t>
      </w:r>
      <w:r>
        <w:rPr>
          <w:w w:val="105"/>
          <w:sz w:val="16"/>
        </w:rPr>
        <w:t> e</w:t>
      </w:r>
      <w:r>
        <w:rPr>
          <w:w w:val="105"/>
          <w:sz w:val="16"/>
        </w:rPr>
        <w:t> capacidades previstos</w:t>
      </w:r>
      <w:r>
        <w:rPr>
          <w:spacing w:val="-6"/>
          <w:w w:val="105"/>
          <w:sz w:val="16"/>
        </w:rPr>
        <w:t> </w:t>
      </w:r>
      <w:r>
        <w:rPr>
          <w:w w:val="105"/>
          <w:sz w:val="16"/>
        </w:rPr>
        <w:t>nesta</w:t>
      </w:r>
      <w:r>
        <w:rPr>
          <w:spacing w:val="-6"/>
          <w:w w:val="105"/>
          <w:sz w:val="16"/>
        </w:rPr>
        <w:t> </w:t>
      </w:r>
      <w:r>
        <w:rPr>
          <w:w w:val="105"/>
          <w:sz w:val="16"/>
        </w:rPr>
        <w:t>licitação,</w:t>
      </w:r>
      <w:r>
        <w:rPr>
          <w:spacing w:val="-6"/>
          <w:w w:val="105"/>
          <w:sz w:val="16"/>
        </w:rPr>
        <w:t> </w:t>
      </w:r>
      <w:r>
        <w:rPr>
          <w:w w:val="105"/>
          <w:sz w:val="16"/>
        </w:rPr>
        <w:t>além</w:t>
      </w:r>
      <w:r>
        <w:rPr>
          <w:spacing w:val="-6"/>
          <w:w w:val="105"/>
          <w:sz w:val="16"/>
        </w:rPr>
        <w:t> </w:t>
      </w:r>
      <w:r>
        <w:rPr>
          <w:w w:val="105"/>
          <w:sz w:val="16"/>
        </w:rPr>
        <w:t>de</w:t>
      </w:r>
      <w:r>
        <w:rPr>
          <w:spacing w:val="-6"/>
          <w:w w:val="105"/>
          <w:sz w:val="16"/>
        </w:rPr>
        <w:t> </w:t>
      </w:r>
      <w:r>
        <w:rPr>
          <w:w w:val="105"/>
          <w:sz w:val="16"/>
        </w:rPr>
        <w:t>percentuais</w:t>
      </w:r>
      <w:r>
        <w:rPr>
          <w:spacing w:val="-6"/>
          <w:w w:val="105"/>
          <w:sz w:val="16"/>
        </w:rPr>
        <w:t> </w:t>
      </w:r>
      <w:r>
        <w:rPr>
          <w:w w:val="105"/>
          <w:sz w:val="16"/>
        </w:rPr>
        <w:t>mínimos</w:t>
      </w:r>
      <w:r>
        <w:rPr>
          <w:spacing w:val="-6"/>
          <w:w w:val="105"/>
          <w:sz w:val="16"/>
        </w:rPr>
        <w:t> </w:t>
      </w:r>
      <w:r>
        <w:rPr>
          <w:w w:val="105"/>
          <w:sz w:val="16"/>
        </w:rPr>
        <w:t>de,</w:t>
      </w:r>
      <w:r>
        <w:rPr>
          <w:spacing w:val="-6"/>
          <w:w w:val="105"/>
          <w:sz w:val="16"/>
        </w:rPr>
        <w:t> </w:t>
      </w:r>
      <w:r>
        <w:rPr>
          <w:w w:val="105"/>
          <w:sz w:val="16"/>
        </w:rPr>
        <w:t>pelo</w:t>
      </w:r>
      <w:r>
        <w:rPr>
          <w:spacing w:val="-6"/>
          <w:w w:val="105"/>
          <w:sz w:val="16"/>
        </w:rPr>
        <w:t> </w:t>
      </w:r>
      <w:r>
        <w:rPr>
          <w:w w:val="105"/>
          <w:sz w:val="16"/>
        </w:rPr>
        <w:t>menos,</w:t>
      </w:r>
      <w:r>
        <w:rPr>
          <w:spacing w:val="-6"/>
          <w:w w:val="105"/>
          <w:sz w:val="16"/>
        </w:rPr>
        <w:t> </w:t>
      </w:r>
      <w:r>
        <w:rPr>
          <w:w w:val="105"/>
          <w:sz w:val="16"/>
        </w:rPr>
        <w:t>50%</w:t>
      </w:r>
      <w:r>
        <w:rPr>
          <w:spacing w:val="-6"/>
          <w:w w:val="105"/>
          <w:sz w:val="16"/>
        </w:rPr>
        <w:t> </w:t>
      </w:r>
      <w:r>
        <w:rPr>
          <w:w w:val="105"/>
          <w:sz w:val="16"/>
        </w:rPr>
        <w:t>do</w:t>
      </w:r>
      <w:r>
        <w:rPr>
          <w:spacing w:val="-6"/>
          <w:w w:val="105"/>
          <w:sz w:val="16"/>
        </w:rPr>
        <w:t> </w:t>
      </w:r>
      <w:r>
        <w:rPr>
          <w:w w:val="105"/>
          <w:sz w:val="16"/>
        </w:rPr>
        <w:t>quantitativo</w:t>
      </w:r>
      <w:r>
        <w:rPr>
          <w:spacing w:val="-6"/>
          <w:w w:val="105"/>
          <w:sz w:val="16"/>
        </w:rPr>
        <w:t> </w:t>
      </w:r>
      <w:r>
        <w:rPr>
          <w:w w:val="105"/>
          <w:sz w:val="16"/>
        </w:rPr>
        <w:t>total</w:t>
      </w:r>
      <w:r>
        <w:rPr>
          <w:spacing w:val="-6"/>
          <w:w w:val="105"/>
          <w:sz w:val="16"/>
        </w:rPr>
        <w:t> </w:t>
      </w:r>
      <w:r>
        <w:rPr>
          <w:w w:val="105"/>
          <w:sz w:val="16"/>
        </w:rPr>
        <w:t>do</w:t>
      </w:r>
      <w:r>
        <w:rPr>
          <w:spacing w:val="-6"/>
          <w:w w:val="105"/>
          <w:sz w:val="16"/>
        </w:rPr>
        <w:t> </w:t>
      </w:r>
      <w:r>
        <w:rPr>
          <w:w w:val="105"/>
          <w:sz w:val="16"/>
        </w:rPr>
        <w:t>objeto</w:t>
      </w:r>
      <w:r>
        <w:rPr>
          <w:spacing w:val="-6"/>
          <w:w w:val="105"/>
          <w:sz w:val="16"/>
        </w:rPr>
        <w:t> </w:t>
      </w:r>
      <w:r>
        <w:rPr>
          <w:w w:val="105"/>
          <w:sz w:val="16"/>
        </w:rPr>
        <w:t>dessa</w:t>
      </w:r>
      <w:r>
        <w:rPr>
          <w:spacing w:val="-6"/>
          <w:w w:val="105"/>
          <w:sz w:val="16"/>
        </w:rPr>
        <w:t> </w:t>
      </w:r>
      <w:r>
        <w:rPr>
          <w:w w:val="105"/>
          <w:sz w:val="16"/>
        </w:rPr>
        <w:t>contratação</w:t>
      </w:r>
      <w:r>
        <w:rPr>
          <w:spacing w:val="-6"/>
          <w:w w:val="105"/>
          <w:sz w:val="16"/>
        </w:rPr>
        <w:t> </w:t>
      </w:r>
      <w:r>
        <w:rPr>
          <w:w w:val="105"/>
          <w:sz w:val="16"/>
        </w:rPr>
        <w:t>de</w:t>
      </w:r>
      <w:r>
        <w:rPr>
          <w:spacing w:val="-6"/>
          <w:w w:val="105"/>
          <w:sz w:val="16"/>
        </w:rPr>
        <w:t> </w:t>
      </w:r>
      <w:r>
        <w:rPr>
          <w:w w:val="105"/>
          <w:sz w:val="16"/>
        </w:rPr>
        <w:t>serviço.</w:t>
      </w:r>
    </w:p>
    <w:p>
      <w:pPr>
        <w:pStyle w:val="ListParagraph"/>
        <w:numPr>
          <w:ilvl w:val="3"/>
          <w:numId w:val="35"/>
        </w:numPr>
        <w:tabs>
          <w:tab w:pos="735" w:val="left" w:leader="none"/>
        </w:tabs>
        <w:spacing w:line="290" w:lineRule="auto" w:before="1" w:after="0"/>
        <w:ind w:left="241" w:right="108" w:firstLine="0"/>
        <w:jc w:val="both"/>
        <w:rPr>
          <w:sz w:val="16"/>
        </w:rPr>
      </w:pPr>
      <w:r>
        <w:rPr>
          <w:w w:val="105"/>
          <w:sz w:val="16"/>
        </w:rPr>
        <w:t>O</w:t>
      </w:r>
      <w:r>
        <w:rPr>
          <w:spacing w:val="-2"/>
          <w:w w:val="105"/>
          <w:sz w:val="16"/>
        </w:rPr>
        <w:t> </w:t>
      </w:r>
      <w:r>
        <w:rPr>
          <w:w w:val="105"/>
          <w:sz w:val="16"/>
        </w:rPr>
        <w:t>licitante</w:t>
      </w:r>
      <w:r>
        <w:rPr>
          <w:spacing w:val="-2"/>
          <w:w w:val="105"/>
          <w:sz w:val="16"/>
        </w:rPr>
        <w:t> </w:t>
      </w:r>
      <w:r>
        <w:rPr>
          <w:w w:val="105"/>
          <w:sz w:val="16"/>
        </w:rPr>
        <w:t>deve</w:t>
      </w:r>
      <w:r>
        <w:rPr>
          <w:spacing w:val="-2"/>
          <w:w w:val="105"/>
          <w:sz w:val="16"/>
        </w:rPr>
        <w:t> </w:t>
      </w:r>
      <w:r>
        <w:rPr>
          <w:w w:val="105"/>
          <w:sz w:val="16"/>
        </w:rPr>
        <w:t>disponibilizar</w:t>
      </w:r>
      <w:r>
        <w:rPr>
          <w:spacing w:val="-2"/>
          <w:w w:val="105"/>
          <w:sz w:val="16"/>
        </w:rPr>
        <w:t> </w:t>
      </w:r>
      <w:r>
        <w:rPr>
          <w:w w:val="105"/>
          <w:sz w:val="16"/>
        </w:rPr>
        <w:t>todas</w:t>
      </w:r>
      <w:r>
        <w:rPr>
          <w:spacing w:val="-2"/>
          <w:w w:val="105"/>
          <w:sz w:val="16"/>
        </w:rPr>
        <w:t> </w:t>
      </w:r>
      <w:r>
        <w:rPr>
          <w:w w:val="105"/>
          <w:sz w:val="16"/>
        </w:rPr>
        <w:t>as</w:t>
      </w:r>
      <w:r>
        <w:rPr>
          <w:spacing w:val="-2"/>
          <w:w w:val="105"/>
          <w:sz w:val="16"/>
        </w:rPr>
        <w:t> </w:t>
      </w:r>
      <w:r>
        <w:rPr>
          <w:w w:val="105"/>
          <w:sz w:val="16"/>
        </w:rPr>
        <w:t>informações</w:t>
      </w:r>
      <w:r>
        <w:rPr>
          <w:spacing w:val="-2"/>
          <w:w w:val="105"/>
          <w:sz w:val="16"/>
        </w:rPr>
        <w:t> </w:t>
      </w:r>
      <w:r>
        <w:rPr>
          <w:w w:val="105"/>
          <w:sz w:val="16"/>
        </w:rPr>
        <w:t>necessárias</w:t>
      </w:r>
      <w:r>
        <w:rPr>
          <w:spacing w:val="-2"/>
          <w:w w:val="105"/>
          <w:sz w:val="16"/>
        </w:rPr>
        <w:t> </w:t>
      </w:r>
      <w:r>
        <w:rPr>
          <w:w w:val="105"/>
          <w:sz w:val="16"/>
        </w:rPr>
        <w:t>à</w:t>
      </w:r>
      <w:r>
        <w:rPr>
          <w:spacing w:val="-2"/>
          <w:w w:val="105"/>
          <w:sz w:val="16"/>
        </w:rPr>
        <w:t> </w:t>
      </w:r>
      <w:r>
        <w:rPr>
          <w:w w:val="105"/>
          <w:sz w:val="16"/>
        </w:rPr>
        <w:t>comprovação</w:t>
      </w:r>
      <w:r>
        <w:rPr>
          <w:spacing w:val="-2"/>
          <w:w w:val="105"/>
          <w:sz w:val="16"/>
        </w:rPr>
        <w:t> </w:t>
      </w:r>
      <w:r>
        <w:rPr>
          <w:w w:val="105"/>
          <w:sz w:val="16"/>
        </w:rPr>
        <w:t>da</w:t>
      </w:r>
      <w:r>
        <w:rPr>
          <w:spacing w:val="-2"/>
          <w:w w:val="105"/>
          <w:sz w:val="16"/>
        </w:rPr>
        <w:t> </w:t>
      </w:r>
      <w:r>
        <w:rPr>
          <w:w w:val="105"/>
          <w:sz w:val="16"/>
        </w:rPr>
        <w:t>legitimidade</w:t>
      </w:r>
      <w:r>
        <w:rPr>
          <w:spacing w:val="-2"/>
          <w:w w:val="105"/>
          <w:sz w:val="16"/>
        </w:rPr>
        <w:t> </w:t>
      </w:r>
      <w:r>
        <w:rPr>
          <w:w w:val="105"/>
          <w:sz w:val="16"/>
        </w:rPr>
        <w:t>dos</w:t>
      </w:r>
      <w:r>
        <w:rPr>
          <w:spacing w:val="-2"/>
          <w:w w:val="105"/>
          <w:sz w:val="16"/>
        </w:rPr>
        <w:t> </w:t>
      </w:r>
      <w:r>
        <w:rPr>
          <w:w w:val="105"/>
          <w:sz w:val="16"/>
        </w:rPr>
        <w:t>atestados</w:t>
      </w:r>
      <w:r>
        <w:rPr>
          <w:spacing w:val="-2"/>
          <w:w w:val="105"/>
          <w:sz w:val="16"/>
        </w:rPr>
        <w:t> </w:t>
      </w:r>
      <w:r>
        <w:rPr>
          <w:w w:val="105"/>
          <w:sz w:val="16"/>
        </w:rPr>
        <w:t>solicitados,</w:t>
      </w:r>
      <w:r>
        <w:rPr>
          <w:spacing w:val="-2"/>
          <w:w w:val="105"/>
          <w:sz w:val="16"/>
        </w:rPr>
        <w:t> </w:t>
      </w:r>
      <w:r>
        <w:rPr>
          <w:w w:val="105"/>
          <w:sz w:val="16"/>
        </w:rPr>
        <w:t>apresentando,</w:t>
      </w:r>
      <w:r>
        <w:rPr>
          <w:spacing w:val="-2"/>
          <w:w w:val="105"/>
          <w:sz w:val="16"/>
        </w:rPr>
        <w:t> </w:t>
      </w:r>
      <w:r>
        <w:rPr>
          <w:w w:val="105"/>
          <w:sz w:val="16"/>
        </w:rPr>
        <w:t>dentre</w:t>
      </w:r>
      <w:r>
        <w:rPr>
          <w:spacing w:val="-2"/>
          <w:w w:val="105"/>
          <w:sz w:val="16"/>
        </w:rPr>
        <w:t> </w:t>
      </w:r>
      <w:r>
        <w:rPr>
          <w:w w:val="105"/>
          <w:sz w:val="16"/>
        </w:rPr>
        <w:t>outros documentos,</w:t>
      </w:r>
      <w:r>
        <w:rPr>
          <w:spacing w:val="-5"/>
          <w:w w:val="105"/>
          <w:sz w:val="16"/>
        </w:rPr>
        <w:t> </w:t>
      </w:r>
      <w:r>
        <w:rPr>
          <w:w w:val="105"/>
          <w:sz w:val="16"/>
        </w:rPr>
        <w:t>cópia</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que</w:t>
      </w:r>
      <w:r>
        <w:rPr>
          <w:spacing w:val="-5"/>
          <w:w w:val="105"/>
          <w:sz w:val="16"/>
        </w:rPr>
        <w:t> </w:t>
      </w:r>
      <w:r>
        <w:rPr>
          <w:w w:val="105"/>
          <w:sz w:val="16"/>
        </w:rPr>
        <w:t>deu</w:t>
      </w:r>
      <w:r>
        <w:rPr>
          <w:spacing w:val="-5"/>
          <w:w w:val="105"/>
          <w:sz w:val="16"/>
        </w:rPr>
        <w:t> </w:t>
      </w:r>
      <w:r>
        <w:rPr>
          <w:w w:val="105"/>
          <w:sz w:val="16"/>
        </w:rPr>
        <w:t>suporte</w:t>
      </w:r>
      <w:r>
        <w:rPr>
          <w:spacing w:val="-5"/>
          <w:w w:val="105"/>
          <w:sz w:val="16"/>
        </w:rPr>
        <w:t> </w:t>
      </w:r>
      <w:r>
        <w:rPr>
          <w:w w:val="105"/>
          <w:sz w:val="16"/>
        </w:rPr>
        <w:t>à</w:t>
      </w:r>
      <w:r>
        <w:rPr>
          <w:spacing w:val="-5"/>
          <w:w w:val="105"/>
          <w:sz w:val="16"/>
        </w:rPr>
        <w:t> </w:t>
      </w:r>
      <w:r>
        <w:rPr>
          <w:w w:val="105"/>
          <w:sz w:val="16"/>
        </w:rPr>
        <w:t>contratação,</w:t>
      </w:r>
      <w:r>
        <w:rPr>
          <w:spacing w:val="-5"/>
          <w:w w:val="105"/>
          <w:sz w:val="16"/>
        </w:rPr>
        <w:t> </w:t>
      </w:r>
      <w:r>
        <w:rPr>
          <w:w w:val="105"/>
          <w:sz w:val="16"/>
        </w:rPr>
        <w:t>endereço</w:t>
      </w:r>
      <w:r>
        <w:rPr>
          <w:spacing w:val="-5"/>
          <w:w w:val="105"/>
          <w:sz w:val="16"/>
        </w:rPr>
        <w:t> </w:t>
      </w:r>
      <w:r>
        <w:rPr>
          <w:w w:val="105"/>
          <w:sz w:val="16"/>
        </w:rPr>
        <w:t>atual</w:t>
      </w:r>
      <w:r>
        <w:rPr>
          <w:spacing w:val="-5"/>
          <w:w w:val="105"/>
          <w:sz w:val="16"/>
        </w:rPr>
        <w:t> </w:t>
      </w:r>
      <w:r>
        <w:rPr>
          <w:w w:val="105"/>
          <w:sz w:val="16"/>
        </w:rPr>
        <w:t>da</w:t>
      </w:r>
      <w:r>
        <w:rPr>
          <w:spacing w:val="-5"/>
          <w:w w:val="105"/>
          <w:sz w:val="16"/>
        </w:rPr>
        <w:t> </w:t>
      </w:r>
      <w:r>
        <w:rPr>
          <w:w w:val="105"/>
          <w:sz w:val="16"/>
        </w:rPr>
        <w:t>contratante</w:t>
      </w:r>
      <w:r>
        <w:rPr>
          <w:spacing w:val="-5"/>
          <w:w w:val="105"/>
          <w:sz w:val="16"/>
        </w:rPr>
        <w:t> </w:t>
      </w:r>
      <w:r>
        <w:rPr>
          <w:w w:val="105"/>
          <w:sz w:val="16"/>
        </w:rPr>
        <w:t>e</w:t>
      </w:r>
      <w:r>
        <w:rPr>
          <w:spacing w:val="-5"/>
          <w:w w:val="105"/>
          <w:sz w:val="16"/>
        </w:rPr>
        <w:t> </w:t>
      </w:r>
      <w:r>
        <w:rPr>
          <w:w w:val="105"/>
          <w:sz w:val="16"/>
        </w:rPr>
        <w:t>local</w:t>
      </w:r>
      <w:r>
        <w:rPr>
          <w:spacing w:val="-5"/>
          <w:w w:val="105"/>
          <w:sz w:val="16"/>
        </w:rPr>
        <w:t> </w:t>
      </w:r>
      <w:r>
        <w:rPr>
          <w:w w:val="105"/>
          <w:sz w:val="16"/>
        </w:rPr>
        <w:t>em</w:t>
      </w:r>
      <w:r>
        <w:rPr>
          <w:spacing w:val="-5"/>
          <w:w w:val="105"/>
          <w:sz w:val="16"/>
        </w:rPr>
        <w:t> </w:t>
      </w:r>
      <w:r>
        <w:rPr>
          <w:w w:val="105"/>
          <w:sz w:val="16"/>
        </w:rPr>
        <w:t>que</w:t>
      </w:r>
      <w:r>
        <w:rPr>
          <w:spacing w:val="-5"/>
          <w:w w:val="105"/>
          <w:sz w:val="16"/>
        </w:rPr>
        <w:t> </w:t>
      </w:r>
      <w:r>
        <w:rPr>
          <w:w w:val="105"/>
          <w:sz w:val="16"/>
        </w:rPr>
        <w:t>foram</w:t>
      </w:r>
      <w:r>
        <w:rPr>
          <w:spacing w:val="-5"/>
          <w:w w:val="105"/>
          <w:sz w:val="16"/>
        </w:rPr>
        <w:t> </w:t>
      </w:r>
      <w:r>
        <w:rPr>
          <w:w w:val="105"/>
          <w:sz w:val="16"/>
        </w:rPr>
        <w:t>prestados</w:t>
      </w:r>
      <w:r>
        <w:rPr>
          <w:spacing w:val="-5"/>
          <w:w w:val="105"/>
          <w:sz w:val="16"/>
        </w:rPr>
        <w:t> </w:t>
      </w:r>
      <w:r>
        <w:rPr>
          <w:w w:val="105"/>
          <w:sz w:val="16"/>
        </w:rPr>
        <w:t>os</w:t>
      </w:r>
      <w:r>
        <w:rPr>
          <w:spacing w:val="-5"/>
          <w:w w:val="105"/>
          <w:sz w:val="16"/>
        </w:rPr>
        <w:t> </w:t>
      </w:r>
      <w:r>
        <w:rPr>
          <w:w w:val="105"/>
          <w:sz w:val="16"/>
        </w:rPr>
        <w:t>serviços.</w:t>
      </w:r>
    </w:p>
    <w:p>
      <w:pPr>
        <w:pStyle w:val="ListParagraph"/>
        <w:numPr>
          <w:ilvl w:val="2"/>
          <w:numId w:val="35"/>
        </w:numPr>
        <w:tabs>
          <w:tab w:pos="682" w:val="left" w:leader="none"/>
        </w:tabs>
        <w:spacing w:line="290" w:lineRule="auto" w:before="1" w:after="0"/>
        <w:ind w:left="241" w:right="120" w:firstLine="0"/>
        <w:jc w:val="both"/>
        <w:rPr>
          <w:sz w:val="16"/>
        </w:rPr>
      </w:pPr>
      <w:r>
        <w:rPr>
          <w:w w:val="105"/>
          <w:sz w:val="16"/>
        </w:rPr>
        <w:t>A</w:t>
      </w:r>
      <w:r>
        <w:rPr>
          <w:w w:val="105"/>
          <w:sz w:val="16"/>
        </w:rPr>
        <w:t> empresa</w:t>
      </w:r>
      <w:r>
        <w:rPr>
          <w:w w:val="105"/>
          <w:sz w:val="16"/>
        </w:rPr>
        <w:t> contratada</w:t>
      </w:r>
      <w:r>
        <w:rPr>
          <w:w w:val="105"/>
          <w:sz w:val="16"/>
        </w:rPr>
        <w:t> deverá</w:t>
      </w:r>
      <w:r>
        <w:rPr>
          <w:w w:val="105"/>
          <w:sz w:val="16"/>
        </w:rPr>
        <w:t> apresentar</w:t>
      </w:r>
      <w:r>
        <w:rPr>
          <w:w w:val="105"/>
          <w:sz w:val="16"/>
        </w:rPr>
        <w:t> cópia</w:t>
      </w:r>
      <w:r>
        <w:rPr>
          <w:w w:val="105"/>
          <w:sz w:val="16"/>
        </w:rPr>
        <w:t> autenticada</w:t>
      </w:r>
      <w:r>
        <w:rPr>
          <w:w w:val="105"/>
          <w:sz w:val="16"/>
        </w:rPr>
        <w:t> do</w:t>
      </w:r>
      <w:r>
        <w:rPr>
          <w:w w:val="105"/>
          <w:sz w:val="16"/>
        </w:rPr>
        <w:t> certificado</w:t>
      </w:r>
      <w:r>
        <w:rPr>
          <w:w w:val="105"/>
          <w:sz w:val="16"/>
        </w:rPr>
        <w:t> de</w:t>
      </w:r>
      <w:r>
        <w:rPr>
          <w:w w:val="105"/>
          <w:sz w:val="16"/>
        </w:rPr>
        <w:t> conformidade</w:t>
      </w:r>
      <w:r>
        <w:rPr>
          <w:w w:val="105"/>
          <w:sz w:val="16"/>
        </w:rPr>
        <w:t> do</w:t>
      </w:r>
      <w:r>
        <w:rPr>
          <w:w w:val="105"/>
          <w:sz w:val="16"/>
        </w:rPr>
        <w:t> Organismo</w:t>
      </w:r>
      <w:r>
        <w:rPr>
          <w:w w:val="105"/>
          <w:sz w:val="16"/>
        </w:rPr>
        <w:t> de</w:t>
      </w:r>
      <w:r>
        <w:rPr>
          <w:w w:val="105"/>
          <w:sz w:val="16"/>
        </w:rPr>
        <w:t> Certificação</w:t>
      </w:r>
      <w:r>
        <w:rPr>
          <w:w w:val="105"/>
          <w:sz w:val="16"/>
        </w:rPr>
        <w:t> de</w:t>
      </w:r>
      <w:r>
        <w:rPr>
          <w:w w:val="105"/>
          <w:sz w:val="16"/>
        </w:rPr>
        <w:t> Produto</w:t>
      </w:r>
      <w:r>
        <w:rPr>
          <w:w w:val="105"/>
          <w:sz w:val="16"/>
        </w:rPr>
        <w:t> (OCP)</w:t>
      </w:r>
      <w:r>
        <w:rPr>
          <w:w w:val="105"/>
          <w:sz w:val="16"/>
        </w:rPr>
        <w:t> do INMETRO</w:t>
      </w:r>
      <w:r>
        <w:rPr>
          <w:spacing w:val="-5"/>
          <w:w w:val="105"/>
          <w:sz w:val="16"/>
        </w:rPr>
        <w:t> </w:t>
      </w:r>
      <w:r>
        <w:rPr>
          <w:w w:val="105"/>
          <w:sz w:val="16"/>
        </w:rPr>
        <w:t>e</w:t>
      </w:r>
      <w:r>
        <w:rPr>
          <w:spacing w:val="-5"/>
          <w:w w:val="105"/>
          <w:sz w:val="16"/>
        </w:rPr>
        <w:t> </w:t>
      </w:r>
      <w:r>
        <w:rPr>
          <w:w w:val="105"/>
          <w:sz w:val="16"/>
        </w:rPr>
        <w:t>Carta</w:t>
      </w:r>
      <w:r>
        <w:rPr>
          <w:spacing w:val="-5"/>
          <w:w w:val="105"/>
          <w:sz w:val="16"/>
        </w:rPr>
        <w:t> </w:t>
      </w:r>
      <w:r>
        <w:rPr>
          <w:w w:val="105"/>
          <w:sz w:val="16"/>
        </w:rPr>
        <w:t>de</w:t>
      </w:r>
      <w:r>
        <w:rPr>
          <w:spacing w:val="-5"/>
          <w:w w:val="105"/>
          <w:sz w:val="16"/>
        </w:rPr>
        <w:t> </w:t>
      </w:r>
      <w:r>
        <w:rPr>
          <w:w w:val="105"/>
          <w:sz w:val="16"/>
        </w:rPr>
        <w:t>Quitação</w:t>
      </w:r>
      <w:r>
        <w:rPr>
          <w:spacing w:val="-5"/>
          <w:w w:val="105"/>
          <w:sz w:val="16"/>
        </w:rPr>
        <w:t> </w:t>
      </w:r>
      <w:r>
        <w:rPr>
          <w:w w:val="105"/>
          <w:sz w:val="16"/>
        </w:rPr>
        <w:t>de</w:t>
      </w:r>
      <w:r>
        <w:rPr>
          <w:spacing w:val="-5"/>
          <w:w w:val="105"/>
          <w:sz w:val="16"/>
        </w:rPr>
        <w:t> </w:t>
      </w:r>
      <w:r>
        <w:rPr>
          <w:w w:val="105"/>
          <w:sz w:val="16"/>
        </w:rPr>
        <w:t>Pendência</w:t>
      </w:r>
      <w:r>
        <w:rPr>
          <w:spacing w:val="-5"/>
          <w:w w:val="105"/>
          <w:sz w:val="16"/>
        </w:rPr>
        <w:t> </w:t>
      </w:r>
      <w:r>
        <w:rPr>
          <w:w w:val="105"/>
          <w:sz w:val="16"/>
        </w:rPr>
        <w:t>Técnica</w:t>
      </w:r>
      <w:r>
        <w:rPr>
          <w:spacing w:val="-5"/>
          <w:w w:val="105"/>
          <w:sz w:val="16"/>
        </w:rPr>
        <w:t> </w:t>
      </w:r>
      <w:r>
        <w:rPr>
          <w:w w:val="105"/>
          <w:sz w:val="16"/>
        </w:rPr>
        <w:t>do</w:t>
      </w:r>
      <w:r>
        <w:rPr>
          <w:spacing w:val="-5"/>
          <w:w w:val="105"/>
          <w:sz w:val="16"/>
        </w:rPr>
        <w:t> </w:t>
      </w:r>
      <w:r>
        <w:rPr>
          <w:w w:val="105"/>
          <w:sz w:val="16"/>
        </w:rPr>
        <w:t>Organismo</w:t>
      </w:r>
      <w:r>
        <w:rPr>
          <w:spacing w:val="-5"/>
          <w:w w:val="105"/>
          <w:sz w:val="16"/>
        </w:rPr>
        <w:t> </w:t>
      </w:r>
      <w:r>
        <w:rPr>
          <w:w w:val="105"/>
          <w:sz w:val="16"/>
        </w:rPr>
        <w:t>de</w:t>
      </w:r>
      <w:r>
        <w:rPr>
          <w:spacing w:val="-5"/>
          <w:w w:val="105"/>
          <w:sz w:val="16"/>
        </w:rPr>
        <w:t> </w:t>
      </w:r>
      <w:r>
        <w:rPr>
          <w:w w:val="105"/>
          <w:sz w:val="16"/>
        </w:rPr>
        <w:t>Certificação</w:t>
      </w:r>
      <w:r>
        <w:rPr>
          <w:spacing w:val="-5"/>
          <w:w w:val="105"/>
          <w:sz w:val="16"/>
        </w:rPr>
        <w:t> </w:t>
      </w:r>
      <w:r>
        <w:rPr>
          <w:w w:val="105"/>
          <w:sz w:val="16"/>
        </w:rPr>
        <w:t>de</w:t>
      </w:r>
      <w:r>
        <w:rPr>
          <w:spacing w:val="-5"/>
          <w:w w:val="105"/>
          <w:sz w:val="16"/>
        </w:rPr>
        <w:t> </w:t>
      </w:r>
      <w:r>
        <w:rPr>
          <w:w w:val="105"/>
          <w:sz w:val="16"/>
        </w:rPr>
        <w:t>Produto</w:t>
      </w:r>
      <w:r>
        <w:rPr>
          <w:spacing w:val="-5"/>
          <w:w w:val="105"/>
          <w:sz w:val="16"/>
        </w:rPr>
        <w:t> </w:t>
      </w:r>
      <w:r>
        <w:rPr>
          <w:w w:val="105"/>
          <w:sz w:val="16"/>
        </w:rPr>
        <w:t>(OCP)</w:t>
      </w:r>
      <w:r>
        <w:rPr>
          <w:spacing w:val="-5"/>
          <w:w w:val="105"/>
          <w:sz w:val="16"/>
        </w:rPr>
        <w:t> </w:t>
      </w:r>
      <w:r>
        <w:rPr>
          <w:w w:val="105"/>
          <w:sz w:val="16"/>
        </w:rPr>
        <w:t>do</w:t>
      </w:r>
      <w:r>
        <w:rPr>
          <w:spacing w:val="-5"/>
          <w:w w:val="105"/>
          <w:sz w:val="16"/>
        </w:rPr>
        <w:t> </w:t>
      </w:r>
      <w:r>
        <w:rPr>
          <w:w w:val="105"/>
          <w:sz w:val="16"/>
        </w:rPr>
        <w:t>INMETRO.</w:t>
      </w:r>
    </w:p>
    <w:p>
      <w:pPr>
        <w:pStyle w:val="ListParagraph"/>
        <w:numPr>
          <w:ilvl w:val="2"/>
          <w:numId w:val="35"/>
        </w:numPr>
        <w:tabs>
          <w:tab w:pos="658" w:val="left" w:leader="none"/>
        </w:tabs>
        <w:spacing w:line="290" w:lineRule="auto" w:before="1" w:after="0"/>
        <w:ind w:left="241" w:right="140" w:firstLine="0"/>
        <w:jc w:val="both"/>
        <w:rPr>
          <w:sz w:val="16"/>
        </w:rPr>
      </w:pPr>
      <w:r>
        <w:rPr>
          <w:w w:val="105"/>
          <w:sz w:val="16"/>
        </w:rPr>
        <w:t>A</w:t>
      </w:r>
      <w:r>
        <w:rPr>
          <w:spacing w:val="-7"/>
          <w:w w:val="105"/>
          <w:sz w:val="16"/>
        </w:rPr>
        <w:t> </w:t>
      </w:r>
      <w:r>
        <w:rPr>
          <w:w w:val="105"/>
          <w:sz w:val="16"/>
        </w:rPr>
        <w:t>empresa contratada deverá apresentar</w:t>
      </w:r>
      <w:r>
        <w:rPr>
          <w:spacing w:val="-7"/>
          <w:w w:val="105"/>
          <w:sz w:val="16"/>
        </w:rPr>
        <w:t> </w:t>
      </w:r>
      <w:r>
        <w:rPr>
          <w:w w:val="105"/>
          <w:sz w:val="16"/>
        </w:rPr>
        <w:t>Anotação de Responsabilidade Técnica (ART) do Engenheiro responsável pela conformidade da manutenção dos</w:t>
      </w:r>
      <w:r>
        <w:rPr>
          <w:spacing w:val="-1"/>
          <w:w w:val="105"/>
          <w:sz w:val="16"/>
        </w:rPr>
        <w:t> </w:t>
      </w:r>
      <w:r>
        <w:rPr>
          <w:w w:val="105"/>
          <w:sz w:val="16"/>
        </w:rPr>
        <w:t>equipamentos.</w:t>
      </w:r>
    </w:p>
    <w:p>
      <w:pPr>
        <w:pStyle w:val="BodyText"/>
        <w:spacing w:before="40"/>
      </w:pPr>
    </w:p>
    <w:p>
      <w:pPr>
        <w:pStyle w:val="Heading5"/>
        <w:numPr>
          <w:ilvl w:val="1"/>
          <w:numId w:val="34"/>
        </w:numPr>
        <w:tabs>
          <w:tab w:pos="531" w:val="left" w:leader="none"/>
        </w:tabs>
        <w:spacing w:line="240" w:lineRule="auto" w:before="0" w:after="0"/>
        <w:ind w:left="531" w:right="0" w:hanging="290"/>
        <w:jc w:val="left"/>
      </w:pPr>
      <w:r>
        <w:rPr>
          <w:color w:val="000000"/>
          <w:spacing w:val="-2"/>
          <w:w w:val="105"/>
          <w:shd w:fill="E4E4E4" w:color="auto" w:val="clear"/>
        </w:rPr>
        <w:t>Entrega, Avaliação da</w:t>
      </w:r>
      <w:r>
        <w:rPr>
          <w:color w:val="000000"/>
          <w:spacing w:val="-1"/>
          <w:w w:val="105"/>
          <w:shd w:fill="E4E4E4" w:color="auto" w:val="clear"/>
        </w:rPr>
        <w:t> </w:t>
      </w:r>
      <w:r>
        <w:rPr>
          <w:color w:val="000000"/>
          <w:spacing w:val="-2"/>
          <w:w w:val="105"/>
          <w:shd w:fill="E4E4E4" w:color="auto" w:val="clear"/>
        </w:rPr>
        <w:t>Qualidade e Aceite</w:t>
      </w:r>
      <w:r>
        <w:rPr>
          <w:color w:val="000000"/>
          <w:spacing w:val="-1"/>
          <w:w w:val="105"/>
          <w:shd w:fill="E4E4E4" w:color="auto" w:val="clear"/>
        </w:rPr>
        <w:t> </w:t>
      </w:r>
      <w:r>
        <w:rPr>
          <w:color w:val="000000"/>
          <w:spacing w:val="-2"/>
          <w:w w:val="105"/>
          <w:shd w:fill="E4E4E4" w:color="auto" w:val="clear"/>
        </w:rPr>
        <w:t>do</w:t>
      </w:r>
      <w:r>
        <w:rPr>
          <w:color w:val="000000"/>
          <w:spacing w:val="-7"/>
          <w:w w:val="105"/>
          <w:shd w:fill="E4E4E4" w:color="auto" w:val="clear"/>
        </w:rPr>
        <w:t> </w:t>
      </w:r>
      <w:r>
        <w:rPr>
          <w:color w:val="000000"/>
          <w:spacing w:val="-2"/>
          <w:w w:val="105"/>
          <w:shd w:fill="E4E4E4" w:color="auto" w:val="clear"/>
        </w:rPr>
        <w:t>objeto:</w:t>
      </w:r>
    </w:p>
    <w:p>
      <w:pPr>
        <w:pStyle w:val="ListParagraph"/>
        <w:numPr>
          <w:ilvl w:val="2"/>
          <w:numId w:val="36"/>
        </w:numPr>
        <w:tabs>
          <w:tab w:pos="648" w:val="left" w:leader="none"/>
        </w:tabs>
        <w:spacing w:line="290" w:lineRule="auto" w:before="39" w:after="0"/>
        <w:ind w:left="241" w:right="179" w:firstLine="0"/>
        <w:jc w:val="left"/>
        <w:rPr>
          <w:sz w:val="16"/>
        </w:rPr>
      </w:pPr>
      <w:r>
        <w:rPr>
          <w:w w:val="105"/>
          <w:sz w:val="16"/>
        </w:rPr>
        <w:t>Após</w:t>
      </w:r>
      <w:r>
        <w:rPr>
          <w:spacing w:val="-13"/>
          <w:w w:val="105"/>
          <w:sz w:val="16"/>
        </w:rPr>
        <w:t> </w:t>
      </w:r>
      <w:r>
        <w:rPr>
          <w:w w:val="105"/>
          <w:sz w:val="16"/>
        </w:rPr>
        <w:t>a</w:t>
      </w:r>
      <w:r>
        <w:rPr>
          <w:spacing w:val="-10"/>
          <w:w w:val="105"/>
          <w:sz w:val="16"/>
        </w:rPr>
        <w:t> </w:t>
      </w:r>
      <w:r>
        <w:rPr>
          <w:w w:val="105"/>
          <w:sz w:val="16"/>
        </w:rPr>
        <w:t>concretização</w:t>
      </w:r>
      <w:r>
        <w:rPr>
          <w:spacing w:val="-11"/>
          <w:w w:val="105"/>
          <w:sz w:val="16"/>
        </w:rPr>
        <w:t> </w:t>
      </w:r>
      <w:r>
        <w:rPr>
          <w:w w:val="105"/>
          <w:sz w:val="16"/>
        </w:rPr>
        <w:t>da</w:t>
      </w:r>
      <w:r>
        <w:rPr>
          <w:spacing w:val="-10"/>
          <w:w w:val="105"/>
          <w:sz w:val="16"/>
        </w:rPr>
        <w:t> </w:t>
      </w:r>
      <w:r>
        <w:rPr>
          <w:w w:val="105"/>
          <w:sz w:val="16"/>
        </w:rPr>
        <w:t>contratação,</w:t>
      </w:r>
      <w:r>
        <w:rPr>
          <w:spacing w:val="-11"/>
          <w:w w:val="105"/>
          <w:sz w:val="16"/>
        </w:rPr>
        <w:t> </w:t>
      </w:r>
      <w:r>
        <w:rPr>
          <w:w w:val="105"/>
          <w:sz w:val="16"/>
        </w:rPr>
        <w:t>conforme</w:t>
      </w:r>
      <w:r>
        <w:rPr>
          <w:spacing w:val="-10"/>
          <w:w w:val="105"/>
          <w:sz w:val="16"/>
        </w:rPr>
        <w:t> </w:t>
      </w:r>
      <w:r>
        <w:rPr>
          <w:w w:val="105"/>
          <w:sz w:val="16"/>
        </w:rPr>
        <w:t>necessidade</w:t>
      </w:r>
      <w:r>
        <w:rPr>
          <w:spacing w:val="-11"/>
          <w:w w:val="105"/>
          <w:sz w:val="16"/>
        </w:rPr>
        <w:t> </w:t>
      </w:r>
      <w:r>
        <w:rPr>
          <w:w w:val="105"/>
          <w:sz w:val="16"/>
        </w:rPr>
        <w:t>da</w:t>
      </w:r>
      <w:r>
        <w:rPr>
          <w:spacing w:val="-10"/>
          <w:w w:val="105"/>
          <w:sz w:val="16"/>
        </w:rPr>
        <w:t> </w:t>
      </w:r>
      <w:r>
        <w:rPr>
          <w:w w:val="105"/>
          <w:sz w:val="16"/>
        </w:rPr>
        <w:t>CONTRATANTE</w:t>
      </w:r>
      <w:r>
        <w:rPr>
          <w:spacing w:val="-11"/>
          <w:w w:val="105"/>
          <w:sz w:val="16"/>
        </w:rPr>
        <w:t> </w:t>
      </w:r>
      <w:r>
        <w:rPr>
          <w:w w:val="105"/>
          <w:sz w:val="16"/>
        </w:rPr>
        <w:t>será</w:t>
      </w:r>
      <w:r>
        <w:rPr>
          <w:spacing w:val="-10"/>
          <w:w w:val="105"/>
          <w:sz w:val="16"/>
        </w:rPr>
        <w:t> </w:t>
      </w:r>
      <w:r>
        <w:rPr>
          <w:w w:val="105"/>
          <w:sz w:val="16"/>
        </w:rPr>
        <w:t>enviada</w:t>
      </w:r>
      <w:r>
        <w:rPr>
          <w:spacing w:val="-11"/>
          <w:w w:val="105"/>
          <w:sz w:val="16"/>
        </w:rPr>
        <w:t> </w:t>
      </w:r>
      <w:r>
        <w:rPr>
          <w:w w:val="105"/>
          <w:sz w:val="16"/>
        </w:rPr>
        <w:t>à</w:t>
      </w:r>
      <w:r>
        <w:rPr>
          <w:spacing w:val="-10"/>
          <w:w w:val="105"/>
          <w:sz w:val="16"/>
        </w:rPr>
        <w:t> </w:t>
      </w:r>
      <w:r>
        <w:rPr>
          <w:w w:val="105"/>
          <w:sz w:val="16"/>
        </w:rPr>
        <w:t>CONTRATADA</w:t>
      </w:r>
      <w:r>
        <w:rPr>
          <w:spacing w:val="-11"/>
          <w:w w:val="105"/>
          <w:sz w:val="16"/>
        </w:rPr>
        <w:t> </w:t>
      </w:r>
      <w:r>
        <w:rPr>
          <w:w w:val="105"/>
          <w:sz w:val="16"/>
        </w:rPr>
        <w:t>uma</w:t>
      </w:r>
      <w:r>
        <w:rPr>
          <w:spacing w:val="-10"/>
          <w:w w:val="105"/>
          <w:sz w:val="16"/>
        </w:rPr>
        <w:t> </w:t>
      </w:r>
      <w:r>
        <w:rPr>
          <w:w w:val="105"/>
          <w:sz w:val="16"/>
        </w:rPr>
        <w:t>autorização</w:t>
      </w:r>
      <w:r>
        <w:rPr>
          <w:spacing w:val="-11"/>
          <w:w w:val="105"/>
          <w:sz w:val="16"/>
        </w:rPr>
        <w:t> </w:t>
      </w:r>
      <w:r>
        <w:rPr>
          <w:w w:val="105"/>
          <w:sz w:val="16"/>
        </w:rPr>
        <w:t>de</w:t>
      </w:r>
      <w:r>
        <w:rPr>
          <w:spacing w:val="-10"/>
          <w:w w:val="105"/>
          <w:sz w:val="16"/>
        </w:rPr>
        <w:t> </w:t>
      </w:r>
      <w:r>
        <w:rPr>
          <w:w w:val="105"/>
          <w:sz w:val="16"/>
        </w:rPr>
        <w:t>início</w:t>
      </w:r>
      <w:r>
        <w:rPr>
          <w:spacing w:val="-11"/>
          <w:w w:val="105"/>
          <w:sz w:val="16"/>
        </w:rPr>
        <w:t> </w:t>
      </w:r>
      <w:r>
        <w:rPr>
          <w:w w:val="105"/>
          <w:sz w:val="16"/>
        </w:rPr>
        <w:t>de</w:t>
      </w:r>
      <w:r>
        <w:rPr>
          <w:spacing w:val="-10"/>
          <w:w w:val="105"/>
          <w:sz w:val="16"/>
        </w:rPr>
        <w:t> </w:t>
      </w:r>
      <w:r>
        <w:rPr>
          <w:w w:val="105"/>
          <w:sz w:val="16"/>
        </w:rPr>
        <w:t>serviço, conforme Carta de Autorização de Início.</w:t>
      </w:r>
    </w:p>
    <w:p>
      <w:pPr>
        <w:pStyle w:val="ListParagraph"/>
        <w:numPr>
          <w:ilvl w:val="2"/>
          <w:numId w:val="36"/>
        </w:numPr>
        <w:tabs>
          <w:tab w:pos="661" w:val="left" w:leader="none"/>
        </w:tabs>
        <w:spacing w:line="290" w:lineRule="auto" w:before="1" w:after="0"/>
        <w:ind w:left="241" w:right="110" w:firstLine="0"/>
        <w:jc w:val="left"/>
        <w:rPr>
          <w:sz w:val="16"/>
        </w:rPr>
      </w:pPr>
      <w:r>
        <w:rPr>
          <w:w w:val="105"/>
          <w:sz w:val="16"/>
        </w:rPr>
        <w:t>As</w:t>
      </w:r>
      <w:r>
        <w:rPr>
          <w:spacing w:val="20"/>
          <w:w w:val="105"/>
          <w:sz w:val="16"/>
        </w:rPr>
        <w:t> </w:t>
      </w:r>
      <w:r>
        <w:rPr>
          <w:w w:val="105"/>
          <w:sz w:val="16"/>
        </w:rPr>
        <w:t>retiradas</w:t>
      </w:r>
      <w:r>
        <w:rPr>
          <w:spacing w:val="22"/>
          <w:w w:val="105"/>
          <w:sz w:val="16"/>
        </w:rPr>
        <w:t> </w:t>
      </w:r>
      <w:r>
        <w:rPr>
          <w:w w:val="105"/>
          <w:sz w:val="16"/>
        </w:rPr>
        <w:t>e</w:t>
      </w:r>
      <w:r>
        <w:rPr>
          <w:spacing w:val="22"/>
          <w:w w:val="105"/>
          <w:sz w:val="16"/>
        </w:rPr>
        <w:t> </w:t>
      </w:r>
      <w:r>
        <w:rPr>
          <w:w w:val="105"/>
          <w:sz w:val="16"/>
        </w:rPr>
        <w:t>as</w:t>
      </w:r>
      <w:r>
        <w:rPr>
          <w:spacing w:val="-12"/>
          <w:w w:val="105"/>
          <w:sz w:val="16"/>
        </w:rPr>
        <w:t> </w:t>
      </w:r>
      <w:r>
        <w:rPr>
          <w:w w:val="105"/>
          <w:sz w:val="16"/>
        </w:rPr>
        <w:t>entregas</w:t>
      </w:r>
      <w:r>
        <w:rPr>
          <w:spacing w:val="15"/>
          <w:w w:val="105"/>
          <w:sz w:val="16"/>
        </w:rPr>
        <w:t> </w:t>
      </w:r>
      <w:r>
        <w:rPr>
          <w:w w:val="105"/>
          <w:sz w:val="16"/>
        </w:rPr>
        <w:t>serão</w:t>
      </w:r>
      <w:r>
        <w:rPr>
          <w:spacing w:val="15"/>
          <w:w w:val="105"/>
          <w:sz w:val="16"/>
        </w:rPr>
        <w:t> </w:t>
      </w:r>
      <w:r>
        <w:rPr>
          <w:w w:val="105"/>
          <w:sz w:val="16"/>
        </w:rPr>
        <w:t>realizadas</w:t>
      </w:r>
      <w:r>
        <w:rPr>
          <w:spacing w:val="15"/>
          <w:w w:val="105"/>
          <w:sz w:val="16"/>
        </w:rPr>
        <w:t> </w:t>
      </w:r>
      <w:r>
        <w:rPr>
          <w:w w:val="105"/>
          <w:sz w:val="16"/>
        </w:rPr>
        <w:t>de</w:t>
      </w:r>
      <w:r>
        <w:rPr>
          <w:spacing w:val="15"/>
          <w:w w:val="105"/>
          <w:sz w:val="16"/>
        </w:rPr>
        <w:t> </w:t>
      </w:r>
      <w:r>
        <w:rPr>
          <w:w w:val="105"/>
          <w:sz w:val="16"/>
        </w:rPr>
        <w:t>acordo</w:t>
      </w:r>
      <w:r>
        <w:rPr>
          <w:spacing w:val="15"/>
          <w:w w:val="105"/>
          <w:sz w:val="16"/>
        </w:rPr>
        <w:t> </w:t>
      </w:r>
      <w:r>
        <w:rPr>
          <w:w w:val="105"/>
          <w:sz w:val="16"/>
        </w:rPr>
        <w:t>com</w:t>
      </w:r>
      <w:r>
        <w:rPr>
          <w:spacing w:val="33"/>
          <w:w w:val="105"/>
          <w:sz w:val="16"/>
        </w:rPr>
        <w:t> </w:t>
      </w:r>
      <w:r>
        <w:rPr>
          <w:w w:val="105"/>
          <w:sz w:val="16"/>
        </w:rPr>
        <w:t>os</w:t>
      </w:r>
      <w:r>
        <w:rPr>
          <w:spacing w:val="-11"/>
          <w:w w:val="105"/>
          <w:sz w:val="16"/>
        </w:rPr>
        <w:t> </w:t>
      </w:r>
      <w:r>
        <w:rPr>
          <w:w w:val="105"/>
          <w:sz w:val="16"/>
        </w:rPr>
        <w:t>cronogramas</w:t>
      </w:r>
      <w:r>
        <w:rPr>
          <w:spacing w:val="17"/>
          <w:w w:val="105"/>
          <w:sz w:val="16"/>
        </w:rPr>
        <w:t> </w:t>
      </w:r>
      <w:r>
        <w:rPr>
          <w:w w:val="105"/>
          <w:sz w:val="16"/>
        </w:rPr>
        <w:t>estabelecido</w:t>
      </w:r>
      <w:r>
        <w:rPr>
          <w:spacing w:val="17"/>
          <w:w w:val="105"/>
          <w:sz w:val="16"/>
        </w:rPr>
        <w:t> </w:t>
      </w:r>
      <w:r>
        <w:rPr>
          <w:w w:val="105"/>
          <w:sz w:val="16"/>
        </w:rPr>
        <w:t>pela</w:t>
      </w:r>
      <w:r>
        <w:rPr>
          <w:spacing w:val="17"/>
          <w:w w:val="105"/>
          <w:sz w:val="16"/>
        </w:rPr>
        <w:t> </w:t>
      </w:r>
      <w:r>
        <w:rPr>
          <w:w w:val="105"/>
          <w:sz w:val="16"/>
        </w:rPr>
        <w:t>Coordenadoria</w:t>
      </w:r>
      <w:r>
        <w:rPr>
          <w:spacing w:val="17"/>
          <w:w w:val="105"/>
          <w:sz w:val="16"/>
        </w:rPr>
        <w:t> </w:t>
      </w:r>
      <w:r>
        <w:rPr>
          <w:w w:val="105"/>
          <w:sz w:val="16"/>
        </w:rPr>
        <w:t>de</w:t>
      </w:r>
      <w:r>
        <w:rPr>
          <w:spacing w:val="17"/>
          <w:w w:val="105"/>
          <w:sz w:val="16"/>
        </w:rPr>
        <w:t> </w:t>
      </w:r>
      <w:r>
        <w:rPr>
          <w:w w:val="105"/>
          <w:sz w:val="16"/>
        </w:rPr>
        <w:t>Segurança</w:t>
      </w:r>
      <w:r>
        <w:rPr>
          <w:spacing w:val="17"/>
          <w:w w:val="105"/>
          <w:sz w:val="16"/>
        </w:rPr>
        <w:t> </w:t>
      </w:r>
      <w:r>
        <w:rPr>
          <w:w w:val="105"/>
          <w:sz w:val="16"/>
        </w:rPr>
        <w:t>no</w:t>
      </w:r>
      <w:r>
        <w:rPr>
          <w:spacing w:val="17"/>
          <w:w w:val="105"/>
          <w:sz w:val="16"/>
        </w:rPr>
        <w:t> </w:t>
      </w:r>
      <w:r>
        <w:rPr>
          <w:w w:val="105"/>
          <w:sz w:val="16"/>
        </w:rPr>
        <w:t>Trabalho,</w:t>
      </w:r>
      <w:r>
        <w:rPr>
          <w:spacing w:val="17"/>
          <w:w w:val="105"/>
          <w:sz w:val="16"/>
        </w:rPr>
        <w:t> </w:t>
      </w:r>
      <w:r>
        <w:rPr>
          <w:w w:val="105"/>
          <w:sz w:val="16"/>
        </w:rPr>
        <w:t>seguindo</w:t>
      </w:r>
      <w:r>
        <w:rPr>
          <w:spacing w:val="17"/>
          <w:w w:val="105"/>
          <w:sz w:val="16"/>
        </w:rPr>
        <w:t> </w:t>
      </w:r>
      <w:r>
        <w:rPr>
          <w:w w:val="105"/>
          <w:sz w:val="16"/>
        </w:rPr>
        <w:t>a proposta de cronograma abaixo.</w:t>
      </w:r>
    </w:p>
    <w:p>
      <w:pPr>
        <w:pStyle w:val="BodyText"/>
        <w:spacing w:before="40"/>
      </w:pPr>
    </w:p>
    <w:p>
      <w:pPr>
        <w:pStyle w:val="BodyText"/>
        <w:spacing w:after="14"/>
        <w:ind w:left="241"/>
      </w:pPr>
      <w:r>
        <w:rPr>
          <w:w w:val="105"/>
        </w:rPr>
        <w:t>Lote</w:t>
      </w:r>
      <w:r>
        <w:rPr>
          <w:spacing w:val="-8"/>
          <w:w w:val="105"/>
        </w:rPr>
        <w:t> </w:t>
      </w:r>
      <w:r>
        <w:rPr>
          <w:w w:val="105"/>
        </w:rPr>
        <w:t>1</w:t>
      </w:r>
      <w:r>
        <w:rPr>
          <w:spacing w:val="-8"/>
          <w:w w:val="105"/>
        </w:rPr>
        <w:t> </w:t>
      </w:r>
      <w:r>
        <w:rPr>
          <w:w w:val="105"/>
        </w:rPr>
        <w:t>-</w:t>
      </w:r>
      <w:r>
        <w:rPr>
          <w:spacing w:val="-7"/>
          <w:w w:val="105"/>
        </w:rPr>
        <w:t> </w:t>
      </w:r>
      <w:r>
        <w:rPr>
          <w:w w:val="105"/>
        </w:rPr>
        <w:t>Extintores</w:t>
      </w:r>
      <w:r>
        <w:rPr>
          <w:spacing w:val="-8"/>
          <w:w w:val="105"/>
        </w:rPr>
        <w:t> </w:t>
      </w:r>
      <w:r>
        <w:rPr>
          <w:w w:val="105"/>
        </w:rPr>
        <w:t>de</w:t>
      </w:r>
      <w:r>
        <w:rPr>
          <w:spacing w:val="-7"/>
          <w:w w:val="105"/>
        </w:rPr>
        <w:t> </w:t>
      </w:r>
      <w:r>
        <w:rPr>
          <w:spacing w:val="-2"/>
          <w:w w:val="105"/>
        </w:rPr>
        <w:t>Incêndio</w:t>
      </w: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12"/>
        <w:gridCol w:w="563"/>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59"/>
        <w:gridCol w:w="369"/>
        <w:gridCol w:w="359"/>
        <w:gridCol w:w="369"/>
        <w:gridCol w:w="388"/>
        <w:gridCol w:w="340"/>
      </w:tblGrid>
      <w:tr>
        <w:trPr>
          <w:trHeight w:val="222" w:hRule="atLeast"/>
        </w:trPr>
        <w:tc>
          <w:tcPr>
            <w:tcW w:w="912" w:type="dxa"/>
            <w:vMerge w:val="restart"/>
          </w:tcPr>
          <w:p>
            <w:pPr>
              <w:pStyle w:val="TableParagraph"/>
              <w:spacing w:before="0"/>
              <w:rPr>
                <w:sz w:val="16"/>
              </w:rPr>
            </w:pPr>
          </w:p>
        </w:tc>
        <w:tc>
          <w:tcPr>
            <w:tcW w:w="2543" w:type="dxa"/>
            <w:gridSpan w:val="7"/>
          </w:tcPr>
          <w:p>
            <w:pPr>
              <w:pStyle w:val="TableParagraph"/>
              <w:spacing w:line="178" w:lineRule="exact" w:before="25"/>
              <w:ind w:left="81"/>
              <w:rPr>
                <w:b/>
                <w:sz w:val="16"/>
              </w:rPr>
            </w:pPr>
            <w:r>
              <w:rPr>
                <w:b/>
                <w:w w:val="105"/>
                <w:sz w:val="16"/>
              </w:rPr>
              <w:t>Mês</w:t>
            </w:r>
            <w:r>
              <w:rPr>
                <w:b/>
                <w:spacing w:val="-9"/>
                <w:w w:val="105"/>
                <w:sz w:val="16"/>
              </w:rPr>
              <w:t> </w:t>
            </w:r>
            <w:r>
              <w:rPr>
                <w:b/>
                <w:spacing w:val="-10"/>
                <w:w w:val="105"/>
                <w:sz w:val="16"/>
              </w:rPr>
              <w:t>1</w:t>
            </w:r>
          </w:p>
        </w:tc>
        <w:tc>
          <w:tcPr>
            <w:tcW w:w="1980" w:type="dxa"/>
            <w:gridSpan w:val="6"/>
          </w:tcPr>
          <w:p>
            <w:pPr>
              <w:pStyle w:val="TableParagraph"/>
              <w:spacing w:line="178" w:lineRule="exact" w:before="25"/>
              <w:ind w:left="79"/>
              <w:rPr>
                <w:b/>
                <w:sz w:val="16"/>
              </w:rPr>
            </w:pPr>
            <w:r>
              <w:rPr>
                <w:b/>
                <w:w w:val="105"/>
                <w:sz w:val="16"/>
              </w:rPr>
              <w:t>Mês</w:t>
            </w:r>
            <w:r>
              <w:rPr>
                <w:b/>
                <w:spacing w:val="-9"/>
                <w:w w:val="105"/>
                <w:sz w:val="16"/>
              </w:rPr>
              <w:t> </w:t>
            </w:r>
            <w:r>
              <w:rPr>
                <w:b/>
                <w:spacing w:val="-10"/>
                <w:w w:val="105"/>
                <w:sz w:val="16"/>
              </w:rPr>
              <w:t>2</w:t>
            </w:r>
          </w:p>
        </w:tc>
        <w:tc>
          <w:tcPr>
            <w:tcW w:w="1980" w:type="dxa"/>
            <w:gridSpan w:val="6"/>
          </w:tcPr>
          <w:p>
            <w:pPr>
              <w:pStyle w:val="TableParagraph"/>
              <w:spacing w:line="178" w:lineRule="exact" w:before="25"/>
              <w:ind w:left="78"/>
              <w:rPr>
                <w:b/>
                <w:sz w:val="16"/>
              </w:rPr>
            </w:pPr>
            <w:r>
              <w:rPr>
                <w:b/>
                <w:w w:val="105"/>
                <w:sz w:val="16"/>
              </w:rPr>
              <w:t>Mês</w:t>
            </w:r>
            <w:r>
              <w:rPr>
                <w:b/>
                <w:spacing w:val="-9"/>
                <w:w w:val="105"/>
                <w:sz w:val="16"/>
              </w:rPr>
              <w:t> </w:t>
            </w:r>
            <w:r>
              <w:rPr>
                <w:b/>
                <w:spacing w:val="-10"/>
                <w:w w:val="105"/>
                <w:sz w:val="16"/>
              </w:rPr>
              <w:t>3</w:t>
            </w:r>
          </w:p>
        </w:tc>
        <w:tc>
          <w:tcPr>
            <w:tcW w:w="2184" w:type="dxa"/>
            <w:gridSpan w:val="6"/>
          </w:tcPr>
          <w:p>
            <w:pPr>
              <w:pStyle w:val="TableParagraph"/>
              <w:spacing w:line="178" w:lineRule="exact" w:before="25"/>
              <w:ind w:left="76"/>
              <w:rPr>
                <w:b/>
                <w:sz w:val="16"/>
              </w:rPr>
            </w:pPr>
            <w:r>
              <w:rPr>
                <w:b/>
                <w:w w:val="105"/>
                <w:sz w:val="16"/>
              </w:rPr>
              <w:t>Mês</w:t>
            </w:r>
            <w:r>
              <w:rPr>
                <w:b/>
                <w:spacing w:val="-9"/>
                <w:w w:val="105"/>
                <w:sz w:val="16"/>
              </w:rPr>
              <w:t> </w:t>
            </w:r>
            <w:r>
              <w:rPr>
                <w:b/>
                <w:spacing w:val="-10"/>
                <w:w w:val="105"/>
                <w:sz w:val="16"/>
              </w:rPr>
              <w:t>4</w:t>
            </w:r>
          </w:p>
        </w:tc>
      </w:tr>
      <w:tr>
        <w:trPr>
          <w:trHeight w:val="222" w:hRule="atLeast"/>
        </w:trPr>
        <w:tc>
          <w:tcPr>
            <w:tcW w:w="912" w:type="dxa"/>
            <w:vMerge/>
            <w:tcBorders>
              <w:top w:val="nil"/>
            </w:tcBorders>
          </w:tcPr>
          <w:p>
            <w:pPr>
              <w:rPr>
                <w:sz w:val="2"/>
                <w:szCs w:val="2"/>
              </w:rPr>
            </w:pPr>
          </w:p>
        </w:tc>
        <w:tc>
          <w:tcPr>
            <w:tcW w:w="563" w:type="dxa"/>
          </w:tcPr>
          <w:p>
            <w:pPr>
              <w:pStyle w:val="TableParagraph"/>
              <w:spacing w:line="178" w:lineRule="exact" w:before="25"/>
              <w:ind w:left="81"/>
              <w:rPr>
                <w:b/>
                <w:sz w:val="16"/>
              </w:rPr>
            </w:pPr>
            <w:r>
              <w:rPr>
                <w:b/>
                <w:w w:val="105"/>
                <w:sz w:val="16"/>
              </w:rPr>
              <w:t>1º</w:t>
            </w:r>
            <w:r>
              <w:rPr>
                <w:b/>
                <w:spacing w:val="-4"/>
                <w:w w:val="105"/>
                <w:sz w:val="16"/>
              </w:rPr>
              <w:t> </w:t>
            </w:r>
            <w:r>
              <w:rPr>
                <w:b/>
                <w:spacing w:val="-5"/>
                <w:w w:val="105"/>
                <w:sz w:val="16"/>
              </w:rPr>
              <w:t>dia</w:t>
            </w:r>
          </w:p>
        </w:tc>
        <w:tc>
          <w:tcPr>
            <w:tcW w:w="660" w:type="dxa"/>
            <w:gridSpan w:val="2"/>
          </w:tcPr>
          <w:p>
            <w:pPr>
              <w:pStyle w:val="TableParagraph"/>
              <w:spacing w:line="178" w:lineRule="exact" w:before="25"/>
              <w:ind w:left="81"/>
              <w:rPr>
                <w:b/>
                <w:sz w:val="16"/>
              </w:rPr>
            </w:pPr>
            <w:r>
              <w:rPr>
                <w:b/>
                <w:w w:val="105"/>
                <w:sz w:val="16"/>
              </w:rPr>
              <w:t>10º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80"/>
              <w:rPr>
                <w:b/>
                <w:sz w:val="16"/>
              </w:rPr>
            </w:pPr>
            <w:r>
              <w:rPr>
                <w:b/>
                <w:w w:val="105"/>
                <w:sz w:val="16"/>
              </w:rPr>
              <w:t>20º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80"/>
              <w:rPr>
                <w:b/>
                <w:sz w:val="16"/>
              </w:rPr>
            </w:pPr>
            <w:r>
              <w:rPr>
                <w:b/>
                <w:w w:val="105"/>
                <w:sz w:val="16"/>
              </w:rPr>
              <w:t>30º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79"/>
              <w:rPr>
                <w:b/>
                <w:sz w:val="16"/>
              </w:rPr>
            </w:pPr>
            <w:r>
              <w:rPr>
                <w:b/>
                <w:w w:val="105"/>
                <w:sz w:val="16"/>
              </w:rPr>
              <w:t>40º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79"/>
              <w:rPr>
                <w:b/>
                <w:sz w:val="16"/>
              </w:rPr>
            </w:pPr>
            <w:r>
              <w:rPr>
                <w:b/>
                <w:w w:val="105"/>
                <w:sz w:val="16"/>
              </w:rPr>
              <w:t>50º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78"/>
              <w:rPr>
                <w:b/>
                <w:sz w:val="16"/>
              </w:rPr>
            </w:pPr>
            <w:r>
              <w:rPr>
                <w:b/>
                <w:w w:val="105"/>
                <w:sz w:val="16"/>
              </w:rPr>
              <w:t>60º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78"/>
              <w:rPr>
                <w:b/>
                <w:sz w:val="16"/>
              </w:rPr>
            </w:pPr>
            <w:r>
              <w:rPr>
                <w:b/>
                <w:w w:val="105"/>
                <w:sz w:val="16"/>
              </w:rPr>
              <w:t>70º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77"/>
              <w:rPr>
                <w:b/>
                <w:sz w:val="16"/>
              </w:rPr>
            </w:pPr>
            <w:r>
              <w:rPr>
                <w:b/>
                <w:w w:val="105"/>
                <w:sz w:val="16"/>
              </w:rPr>
              <w:t>80º</w:t>
            </w:r>
            <w:r>
              <w:rPr>
                <w:b/>
                <w:spacing w:val="-6"/>
                <w:w w:val="105"/>
                <w:sz w:val="16"/>
              </w:rPr>
              <w:t> </w:t>
            </w:r>
            <w:r>
              <w:rPr>
                <w:b/>
                <w:spacing w:val="-5"/>
                <w:w w:val="105"/>
                <w:sz w:val="16"/>
              </w:rPr>
              <w:t>dia</w:t>
            </w:r>
          </w:p>
        </w:tc>
        <w:tc>
          <w:tcPr>
            <w:tcW w:w="660" w:type="dxa"/>
            <w:gridSpan w:val="2"/>
          </w:tcPr>
          <w:p>
            <w:pPr>
              <w:pStyle w:val="TableParagraph"/>
              <w:spacing w:line="178" w:lineRule="exact" w:before="25"/>
              <w:ind w:left="77"/>
              <w:rPr>
                <w:b/>
                <w:sz w:val="16"/>
              </w:rPr>
            </w:pPr>
            <w:r>
              <w:rPr>
                <w:b/>
                <w:w w:val="105"/>
                <w:sz w:val="16"/>
              </w:rPr>
              <w:t>90º</w:t>
            </w:r>
            <w:r>
              <w:rPr>
                <w:b/>
                <w:spacing w:val="-6"/>
                <w:w w:val="105"/>
                <w:sz w:val="16"/>
              </w:rPr>
              <w:t> </w:t>
            </w:r>
            <w:r>
              <w:rPr>
                <w:b/>
                <w:spacing w:val="-5"/>
                <w:w w:val="105"/>
                <w:sz w:val="16"/>
              </w:rPr>
              <w:t>dia</w:t>
            </w:r>
          </w:p>
        </w:tc>
        <w:tc>
          <w:tcPr>
            <w:tcW w:w="728" w:type="dxa"/>
            <w:gridSpan w:val="2"/>
          </w:tcPr>
          <w:p>
            <w:pPr>
              <w:pStyle w:val="TableParagraph"/>
              <w:spacing w:line="178" w:lineRule="exact" w:before="25"/>
              <w:ind w:left="76"/>
              <w:rPr>
                <w:b/>
                <w:sz w:val="16"/>
              </w:rPr>
            </w:pPr>
            <w:r>
              <w:rPr>
                <w:b/>
                <w:w w:val="105"/>
                <w:sz w:val="16"/>
              </w:rPr>
              <w:t>100º</w:t>
            </w:r>
            <w:r>
              <w:rPr>
                <w:b/>
                <w:spacing w:val="-7"/>
                <w:w w:val="105"/>
                <w:sz w:val="16"/>
              </w:rPr>
              <w:t> </w:t>
            </w:r>
            <w:r>
              <w:rPr>
                <w:b/>
                <w:spacing w:val="-5"/>
                <w:w w:val="105"/>
                <w:sz w:val="16"/>
              </w:rPr>
              <w:t>dia</w:t>
            </w:r>
          </w:p>
        </w:tc>
        <w:tc>
          <w:tcPr>
            <w:tcW w:w="728" w:type="dxa"/>
            <w:gridSpan w:val="2"/>
          </w:tcPr>
          <w:p>
            <w:pPr>
              <w:pStyle w:val="TableParagraph"/>
              <w:spacing w:line="178" w:lineRule="exact" w:before="25"/>
              <w:ind w:left="75"/>
              <w:rPr>
                <w:b/>
                <w:sz w:val="16"/>
              </w:rPr>
            </w:pPr>
            <w:r>
              <w:rPr>
                <w:b/>
                <w:w w:val="105"/>
                <w:sz w:val="16"/>
              </w:rPr>
              <w:t>110º</w:t>
            </w:r>
            <w:r>
              <w:rPr>
                <w:b/>
                <w:spacing w:val="-7"/>
                <w:w w:val="105"/>
                <w:sz w:val="16"/>
              </w:rPr>
              <w:t> </w:t>
            </w:r>
            <w:r>
              <w:rPr>
                <w:b/>
                <w:spacing w:val="-5"/>
                <w:w w:val="105"/>
                <w:sz w:val="16"/>
              </w:rPr>
              <w:t>dia</w:t>
            </w:r>
          </w:p>
        </w:tc>
        <w:tc>
          <w:tcPr>
            <w:tcW w:w="728" w:type="dxa"/>
            <w:gridSpan w:val="2"/>
          </w:tcPr>
          <w:p>
            <w:pPr>
              <w:pStyle w:val="TableParagraph"/>
              <w:spacing w:line="178" w:lineRule="exact" w:before="25"/>
              <w:ind w:left="75"/>
              <w:rPr>
                <w:b/>
                <w:sz w:val="16"/>
              </w:rPr>
            </w:pPr>
            <w:r>
              <w:rPr>
                <w:b/>
                <w:w w:val="105"/>
                <w:sz w:val="16"/>
              </w:rPr>
              <w:t>120º</w:t>
            </w:r>
            <w:r>
              <w:rPr>
                <w:b/>
                <w:spacing w:val="-7"/>
                <w:w w:val="105"/>
                <w:sz w:val="16"/>
              </w:rPr>
              <w:t> </w:t>
            </w:r>
            <w:r>
              <w:rPr>
                <w:b/>
                <w:spacing w:val="-5"/>
                <w:w w:val="105"/>
                <w:sz w:val="16"/>
              </w:rPr>
              <w:t>dia</w:t>
            </w:r>
          </w:p>
        </w:tc>
      </w:tr>
      <w:tr>
        <w:trPr>
          <w:trHeight w:val="222" w:hRule="atLeast"/>
        </w:trPr>
        <w:tc>
          <w:tcPr>
            <w:tcW w:w="912" w:type="dxa"/>
            <w:vMerge/>
            <w:tcBorders>
              <w:top w:val="nil"/>
            </w:tcBorders>
          </w:tcPr>
          <w:p>
            <w:pPr>
              <w:rPr>
                <w:sz w:val="2"/>
                <w:szCs w:val="2"/>
              </w:rPr>
            </w:pPr>
          </w:p>
        </w:tc>
        <w:tc>
          <w:tcPr>
            <w:tcW w:w="563" w:type="dxa"/>
          </w:tcPr>
          <w:p>
            <w:pPr>
              <w:pStyle w:val="TableParagraph"/>
              <w:spacing w:line="178" w:lineRule="exact" w:before="25"/>
              <w:ind w:left="81"/>
              <w:rPr>
                <w:sz w:val="16"/>
              </w:rPr>
            </w:pPr>
            <w:r>
              <w:rPr>
                <w:spacing w:val="-10"/>
                <w:w w:val="105"/>
                <w:sz w:val="16"/>
              </w:rPr>
              <w:t>R</w:t>
            </w:r>
          </w:p>
        </w:tc>
        <w:tc>
          <w:tcPr>
            <w:tcW w:w="330" w:type="dxa"/>
          </w:tcPr>
          <w:p>
            <w:pPr>
              <w:pStyle w:val="TableParagraph"/>
              <w:spacing w:line="178" w:lineRule="exact" w:before="25"/>
              <w:ind w:left="9" w:right="63"/>
              <w:jc w:val="center"/>
              <w:rPr>
                <w:sz w:val="16"/>
              </w:rPr>
            </w:pPr>
            <w:r>
              <w:rPr>
                <w:spacing w:val="-10"/>
                <w:w w:val="105"/>
                <w:sz w:val="16"/>
              </w:rPr>
              <w:t>E</w:t>
            </w:r>
          </w:p>
        </w:tc>
        <w:tc>
          <w:tcPr>
            <w:tcW w:w="330" w:type="dxa"/>
          </w:tcPr>
          <w:p>
            <w:pPr>
              <w:pStyle w:val="TableParagraph"/>
              <w:spacing w:line="178" w:lineRule="exact" w:before="25"/>
              <w:ind w:left="18" w:right="63"/>
              <w:jc w:val="center"/>
              <w:rPr>
                <w:sz w:val="16"/>
              </w:rPr>
            </w:pPr>
            <w:r>
              <w:rPr>
                <w:spacing w:val="-10"/>
                <w:w w:val="105"/>
                <w:sz w:val="16"/>
              </w:rPr>
              <w:t>R</w:t>
            </w:r>
          </w:p>
        </w:tc>
        <w:tc>
          <w:tcPr>
            <w:tcW w:w="330" w:type="dxa"/>
          </w:tcPr>
          <w:p>
            <w:pPr>
              <w:pStyle w:val="TableParagraph"/>
              <w:spacing w:line="178" w:lineRule="exact" w:before="25"/>
              <w:ind w:left="8" w:right="63"/>
              <w:jc w:val="center"/>
              <w:rPr>
                <w:sz w:val="16"/>
              </w:rPr>
            </w:pPr>
            <w:r>
              <w:rPr>
                <w:spacing w:val="-10"/>
                <w:w w:val="105"/>
                <w:sz w:val="16"/>
              </w:rPr>
              <w:t>E</w:t>
            </w:r>
          </w:p>
        </w:tc>
        <w:tc>
          <w:tcPr>
            <w:tcW w:w="330" w:type="dxa"/>
          </w:tcPr>
          <w:p>
            <w:pPr>
              <w:pStyle w:val="TableParagraph"/>
              <w:spacing w:line="178" w:lineRule="exact" w:before="25"/>
              <w:ind w:left="17" w:right="63"/>
              <w:jc w:val="center"/>
              <w:rPr>
                <w:sz w:val="16"/>
              </w:rPr>
            </w:pPr>
            <w:r>
              <w:rPr>
                <w:spacing w:val="-10"/>
                <w:w w:val="105"/>
                <w:sz w:val="16"/>
              </w:rPr>
              <w:t>R</w:t>
            </w:r>
          </w:p>
        </w:tc>
        <w:tc>
          <w:tcPr>
            <w:tcW w:w="330" w:type="dxa"/>
          </w:tcPr>
          <w:p>
            <w:pPr>
              <w:pStyle w:val="TableParagraph"/>
              <w:spacing w:line="178" w:lineRule="exact" w:before="25"/>
              <w:ind w:left="7" w:right="63"/>
              <w:jc w:val="center"/>
              <w:rPr>
                <w:sz w:val="16"/>
              </w:rPr>
            </w:pPr>
            <w:r>
              <w:rPr>
                <w:spacing w:val="-10"/>
                <w:w w:val="105"/>
                <w:sz w:val="16"/>
              </w:rPr>
              <w:t>E</w:t>
            </w:r>
          </w:p>
        </w:tc>
        <w:tc>
          <w:tcPr>
            <w:tcW w:w="330" w:type="dxa"/>
          </w:tcPr>
          <w:p>
            <w:pPr>
              <w:pStyle w:val="TableParagraph"/>
              <w:spacing w:line="178" w:lineRule="exact" w:before="25"/>
              <w:ind w:left="15" w:right="63"/>
              <w:jc w:val="center"/>
              <w:rPr>
                <w:sz w:val="16"/>
              </w:rPr>
            </w:pPr>
            <w:r>
              <w:rPr>
                <w:spacing w:val="-10"/>
                <w:w w:val="105"/>
                <w:sz w:val="16"/>
              </w:rPr>
              <w:t>R</w:t>
            </w:r>
          </w:p>
        </w:tc>
        <w:tc>
          <w:tcPr>
            <w:tcW w:w="330" w:type="dxa"/>
          </w:tcPr>
          <w:p>
            <w:pPr>
              <w:pStyle w:val="TableParagraph"/>
              <w:spacing w:line="178" w:lineRule="exact" w:before="25"/>
              <w:ind w:left="7" w:right="64"/>
              <w:jc w:val="center"/>
              <w:rPr>
                <w:sz w:val="16"/>
              </w:rPr>
            </w:pPr>
            <w:r>
              <w:rPr>
                <w:spacing w:val="-10"/>
                <w:w w:val="105"/>
                <w:sz w:val="16"/>
              </w:rPr>
              <w:t>E</w:t>
            </w:r>
          </w:p>
        </w:tc>
        <w:tc>
          <w:tcPr>
            <w:tcW w:w="330" w:type="dxa"/>
          </w:tcPr>
          <w:p>
            <w:pPr>
              <w:pStyle w:val="TableParagraph"/>
              <w:spacing w:line="178" w:lineRule="exact" w:before="25"/>
              <w:ind w:left="14" w:right="63"/>
              <w:jc w:val="center"/>
              <w:rPr>
                <w:sz w:val="16"/>
              </w:rPr>
            </w:pPr>
            <w:r>
              <w:rPr>
                <w:spacing w:val="-10"/>
                <w:w w:val="105"/>
                <w:sz w:val="16"/>
              </w:rPr>
              <w:t>R</w:t>
            </w:r>
          </w:p>
        </w:tc>
        <w:tc>
          <w:tcPr>
            <w:tcW w:w="330" w:type="dxa"/>
          </w:tcPr>
          <w:p>
            <w:pPr>
              <w:pStyle w:val="TableParagraph"/>
              <w:spacing w:line="178" w:lineRule="exact" w:before="25"/>
              <w:ind w:left="7" w:right="65"/>
              <w:jc w:val="center"/>
              <w:rPr>
                <w:sz w:val="16"/>
              </w:rPr>
            </w:pPr>
            <w:r>
              <w:rPr>
                <w:spacing w:val="-10"/>
                <w:w w:val="105"/>
                <w:sz w:val="16"/>
              </w:rPr>
              <w:t>E</w:t>
            </w:r>
          </w:p>
        </w:tc>
        <w:tc>
          <w:tcPr>
            <w:tcW w:w="330" w:type="dxa"/>
          </w:tcPr>
          <w:p>
            <w:pPr>
              <w:pStyle w:val="TableParagraph"/>
              <w:spacing w:line="178" w:lineRule="exact" w:before="25"/>
              <w:ind w:left="13" w:right="63"/>
              <w:jc w:val="center"/>
              <w:rPr>
                <w:sz w:val="16"/>
              </w:rPr>
            </w:pPr>
            <w:r>
              <w:rPr>
                <w:spacing w:val="-10"/>
                <w:w w:val="105"/>
                <w:sz w:val="16"/>
              </w:rPr>
              <w:t>R</w:t>
            </w:r>
          </w:p>
        </w:tc>
        <w:tc>
          <w:tcPr>
            <w:tcW w:w="330" w:type="dxa"/>
          </w:tcPr>
          <w:p>
            <w:pPr>
              <w:pStyle w:val="TableParagraph"/>
              <w:spacing w:line="178" w:lineRule="exact" w:before="25"/>
              <w:ind w:left="7" w:right="66"/>
              <w:jc w:val="center"/>
              <w:rPr>
                <w:sz w:val="16"/>
              </w:rPr>
            </w:pPr>
            <w:r>
              <w:rPr>
                <w:spacing w:val="-10"/>
                <w:w w:val="105"/>
                <w:sz w:val="16"/>
              </w:rPr>
              <w:t>E</w:t>
            </w:r>
          </w:p>
        </w:tc>
        <w:tc>
          <w:tcPr>
            <w:tcW w:w="330" w:type="dxa"/>
          </w:tcPr>
          <w:p>
            <w:pPr>
              <w:pStyle w:val="TableParagraph"/>
              <w:spacing w:line="178" w:lineRule="exact" w:before="25"/>
              <w:ind w:left="12" w:right="63"/>
              <w:jc w:val="center"/>
              <w:rPr>
                <w:sz w:val="16"/>
              </w:rPr>
            </w:pPr>
            <w:r>
              <w:rPr>
                <w:spacing w:val="-10"/>
                <w:w w:val="105"/>
                <w:sz w:val="16"/>
              </w:rPr>
              <w:t>R</w:t>
            </w:r>
          </w:p>
        </w:tc>
        <w:tc>
          <w:tcPr>
            <w:tcW w:w="330" w:type="dxa"/>
          </w:tcPr>
          <w:p>
            <w:pPr>
              <w:pStyle w:val="TableParagraph"/>
              <w:spacing w:line="178" w:lineRule="exact" w:before="25"/>
              <w:ind w:left="7" w:right="68"/>
              <w:jc w:val="center"/>
              <w:rPr>
                <w:sz w:val="16"/>
              </w:rPr>
            </w:pPr>
            <w:r>
              <w:rPr>
                <w:spacing w:val="-10"/>
                <w:w w:val="105"/>
                <w:sz w:val="16"/>
              </w:rPr>
              <w:t>E</w:t>
            </w:r>
          </w:p>
        </w:tc>
        <w:tc>
          <w:tcPr>
            <w:tcW w:w="330" w:type="dxa"/>
          </w:tcPr>
          <w:p>
            <w:pPr>
              <w:pStyle w:val="TableParagraph"/>
              <w:spacing w:line="178" w:lineRule="exact" w:before="25"/>
              <w:ind w:left="11" w:right="63"/>
              <w:jc w:val="center"/>
              <w:rPr>
                <w:sz w:val="16"/>
              </w:rPr>
            </w:pPr>
            <w:r>
              <w:rPr>
                <w:spacing w:val="-10"/>
                <w:w w:val="105"/>
                <w:sz w:val="16"/>
              </w:rPr>
              <w:t>R</w:t>
            </w:r>
          </w:p>
        </w:tc>
        <w:tc>
          <w:tcPr>
            <w:tcW w:w="330" w:type="dxa"/>
          </w:tcPr>
          <w:p>
            <w:pPr>
              <w:pStyle w:val="TableParagraph"/>
              <w:spacing w:line="178" w:lineRule="exact" w:before="25"/>
              <w:ind w:left="7" w:right="69"/>
              <w:jc w:val="center"/>
              <w:rPr>
                <w:sz w:val="16"/>
              </w:rPr>
            </w:pPr>
            <w:r>
              <w:rPr>
                <w:spacing w:val="-10"/>
                <w:w w:val="105"/>
                <w:sz w:val="16"/>
              </w:rPr>
              <w:t>E</w:t>
            </w:r>
          </w:p>
        </w:tc>
        <w:tc>
          <w:tcPr>
            <w:tcW w:w="330" w:type="dxa"/>
          </w:tcPr>
          <w:p>
            <w:pPr>
              <w:pStyle w:val="TableParagraph"/>
              <w:spacing w:line="178" w:lineRule="exact" w:before="25"/>
              <w:ind w:left="10" w:right="63"/>
              <w:jc w:val="center"/>
              <w:rPr>
                <w:sz w:val="16"/>
              </w:rPr>
            </w:pPr>
            <w:r>
              <w:rPr>
                <w:spacing w:val="-10"/>
                <w:w w:val="105"/>
                <w:sz w:val="16"/>
              </w:rPr>
              <w:t>R</w:t>
            </w:r>
          </w:p>
        </w:tc>
        <w:tc>
          <w:tcPr>
            <w:tcW w:w="330" w:type="dxa"/>
          </w:tcPr>
          <w:p>
            <w:pPr>
              <w:pStyle w:val="TableParagraph"/>
              <w:spacing w:line="178" w:lineRule="exact" w:before="25"/>
              <w:ind w:left="7" w:right="70"/>
              <w:jc w:val="center"/>
              <w:rPr>
                <w:sz w:val="16"/>
              </w:rPr>
            </w:pPr>
            <w:r>
              <w:rPr>
                <w:spacing w:val="-10"/>
                <w:w w:val="105"/>
                <w:sz w:val="16"/>
              </w:rPr>
              <w:t>E</w:t>
            </w:r>
          </w:p>
        </w:tc>
        <w:tc>
          <w:tcPr>
            <w:tcW w:w="330" w:type="dxa"/>
          </w:tcPr>
          <w:p>
            <w:pPr>
              <w:pStyle w:val="TableParagraph"/>
              <w:spacing w:line="178" w:lineRule="exact" w:before="25"/>
              <w:ind w:left="9" w:right="63"/>
              <w:jc w:val="center"/>
              <w:rPr>
                <w:sz w:val="16"/>
              </w:rPr>
            </w:pPr>
            <w:r>
              <w:rPr>
                <w:spacing w:val="-10"/>
                <w:w w:val="105"/>
                <w:sz w:val="16"/>
              </w:rPr>
              <w:t>R</w:t>
            </w:r>
          </w:p>
        </w:tc>
        <w:tc>
          <w:tcPr>
            <w:tcW w:w="359" w:type="dxa"/>
          </w:tcPr>
          <w:p>
            <w:pPr>
              <w:pStyle w:val="TableParagraph"/>
              <w:spacing w:line="178" w:lineRule="exact" w:before="25"/>
              <w:ind w:left="1" w:right="94"/>
              <w:jc w:val="center"/>
              <w:rPr>
                <w:sz w:val="16"/>
              </w:rPr>
            </w:pPr>
            <w:r>
              <w:rPr>
                <w:spacing w:val="-10"/>
                <w:w w:val="105"/>
                <w:sz w:val="16"/>
              </w:rPr>
              <w:t>E</w:t>
            </w:r>
          </w:p>
        </w:tc>
        <w:tc>
          <w:tcPr>
            <w:tcW w:w="369" w:type="dxa"/>
          </w:tcPr>
          <w:p>
            <w:pPr>
              <w:pStyle w:val="TableParagraph"/>
              <w:spacing w:line="178" w:lineRule="exact" w:before="25"/>
              <w:ind w:left="1" w:right="95"/>
              <w:jc w:val="center"/>
              <w:rPr>
                <w:sz w:val="16"/>
              </w:rPr>
            </w:pPr>
            <w:r>
              <w:rPr>
                <w:spacing w:val="-10"/>
                <w:w w:val="105"/>
                <w:sz w:val="16"/>
              </w:rPr>
              <w:t>R</w:t>
            </w:r>
          </w:p>
        </w:tc>
        <w:tc>
          <w:tcPr>
            <w:tcW w:w="359" w:type="dxa"/>
          </w:tcPr>
          <w:p>
            <w:pPr>
              <w:pStyle w:val="TableParagraph"/>
              <w:spacing w:line="178" w:lineRule="exact" w:before="25"/>
              <w:ind w:right="94"/>
              <w:jc w:val="center"/>
              <w:rPr>
                <w:sz w:val="16"/>
              </w:rPr>
            </w:pPr>
            <w:r>
              <w:rPr>
                <w:spacing w:val="-10"/>
                <w:w w:val="105"/>
                <w:sz w:val="16"/>
              </w:rPr>
              <w:t>E</w:t>
            </w:r>
          </w:p>
        </w:tc>
        <w:tc>
          <w:tcPr>
            <w:tcW w:w="369" w:type="dxa"/>
          </w:tcPr>
          <w:p>
            <w:pPr>
              <w:pStyle w:val="TableParagraph"/>
              <w:spacing w:line="178" w:lineRule="exact" w:before="25"/>
              <w:ind w:right="95"/>
              <w:jc w:val="center"/>
              <w:rPr>
                <w:sz w:val="16"/>
              </w:rPr>
            </w:pPr>
            <w:r>
              <w:rPr>
                <w:spacing w:val="-10"/>
                <w:w w:val="105"/>
                <w:sz w:val="16"/>
              </w:rPr>
              <w:t>R</w:t>
            </w:r>
          </w:p>
        </w:tc>
        <w:tc>
          <w:tcPr>
            <w:tcW w:w="388" w:type="dxa"/>
          </w:tcPr>
          <w:p>
            <w:pPr>
              <w:pStyle w:val="TableParagraph"/>
              <w:spacing w:line="178" w:lineRule="exact" w:before="25"/>
              <w:ind w:right="124"/>
              <w:jc w:val="center"/>
              <w:rPr>
                <w:sz w:val="16"/>
              </w:rPr>
            </w:pPr>
            <w:r>
              <w:rPr>
                <w:spacing w:val="-10"/>
                <w:w w:val="105"/>
                <w:sz w:val="16"/>
              </w:rPr>
              <w:t>E</w:t>
            </w:r>
          </w:p>
        </w:tc>
        <w:tc>
          <w:tcPr>
            <w:tcW w:w="340" w:type="dxa"/>
          </w:tcPr>
          <w:p>
            <w:pPr>
              <w:pStyle w:val="TableParagraph"/>
              <w:spacing w:line="178" w:lineRule="exact" w:before="25"/>
              <w:ind w:left="1" w:right="68"/>
              <w:jc w:val="center"/>
              <w:rPr>
                <w:sz w:val="16"/>
              </w:rPr>
            </w:pPr>
            <w:r>
              <w:rPr>
                <w:spacing w:val="-10"/>
                <w:w w:val="105"/>
                <w:sz w:val="16"/>
              </w:rPr>
              <w:t>R</w:t>
            </w:r>
          </w:p>
        </w:tc>
      </w:tr>
      <w:tr>
        <w:trPr>
          <w:trHeight w:val="222" w:hRule="atLeast"/>
        </w:trPr>
        <w:tc>
          <w:tcPr>
            <w:tcW w:w="912" w:type="dxa"/>
          </w:tcPr>
          <w:p>
            <w:pPr>
              <w:pStyle w:val="TableParagraph"/>
              <w:spacing w:line="178" w:lineRule="exact" w:before="25"/>
              <w:ind w:left="82"/>
              <w:rPr>
                <w:sz w:val="16"/>
              </w:rPr>
            </w:pPr>
            <w:r>
              <w:rPr>
                <w:w w:val="105"/>
                <w:sz w:val="16"/>
              </w:rPr>
              <w:t>1ª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pacing w:val="-5"/>
                <w:w w:val="105"/>
                <w:sz w:val="16"/>
              </w:rPr>
              <w:t>50</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2ª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8" w:right="1"/>
              <w:jc w:val="center"/>
              <w:rPr>
                <w:sz w:val="16"/>
              </w:rPr>
            </w:pPr>
            <w:r>
              <w:rPr>
                <w:spacing w:val="-5"/>
                <w:w w:val="105"/>
                <w:sz w:val="16"/>
              </w:rPr>
              <w:t>50</w:t>
            </w:r>
          </w:p>
        </w:tc>
        <w:tc>
          <w:tcPr>
            <w:tcW w:w="330" w:type="dxa"/>
          </w:tcPr>
          <w:p>
            <w:pPr>
              <w:pStyle w:val="TableParagraph"/>
              <w:spacing w:line="178" w:lineRule="exact" w:before="25"/>
              <w:ind w:left="8" w:right="1"/>
              <w:jc w:val="center"/>
              <w:rPr>
                <w:sz w:val="16"/>
              </w:rPr>
            </w:pPr>
            <w:r>
              <w:rPr>
                <w:spacing w:val="-5"/>
                <w:w w:val="105"/>
                <w:sz w:val="16"/>
              </w:rPr>
              <w:t>50</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3ª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7" w:right="1"/>
              <w:jc w:val="center"/>
              <w:rPr>
                <w:sz w:val="16"/>
              </w:rPr>
            </w:pPr>
            <w:r>
              <w:rPr>
                <w:spacing w:val="-5"/>
                <w:w w:val="105"/>
                <w:sz w:val="16"/>
              </w:rPr>
              <w:t>50</w:t>
            </w:r>
          </w:p>
        </w:tc>
        <w:tc>
          <w:tcPr>
            <w:tcW w:w="330" w:type="dxa"/>
          </w:tcPr>
          <w:p>
            <w:pPr>
              <w:pStyle w:val="TableParagraph"/>
              <w:spacing w:line="178" w:lineRule="exact" w:before="25"/>
              <w:ind w:left="7" w:right="2"/>
              <w:jc w:val="center"/>
              <w:rPr>
                <w:sz w:val="16"/>
              </w:rPr>
            </w:pPr>
            <w:r>
              <w:rPr>
                <w:spacing w:val="-5"/>
                <w:w w:val="105"/>
                <w:sz w:val="16"/>
              </w:rPr>
              <w:t>50</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4ª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7" w:right="2"/>
              <w:jc w:val="center"/>
              <w:rPr>
                <w:sz w:val="16"/>
              </w:rPr>
            </w:pPr>
            <w:r>
              <w:rPr>
                <w:spacing w:val="-5"/>
                <w:w w:val="105"/>
                <w:sz w:val="16"/>
              </w:rPr>
              <w:t>50</w:t>
            </w:r>
          </w:p>
        </w:tc>
        <w:tc>
          <w:tcPr>
            <w:tcW w:w="330" w:type="dxa"/>
          </w:tcPr>
          <w:p>
            <w:pPr>
              <w:pStyle w:val="TableParagraph"/>
              <w:spacing w:line="178" w:lineRule="exact" w:before="25"/>
              <w:ind w:left="7" w:right="3"/>
              <w:jc w:val="center"/>
              <w:rPr>
                <w:sz w:val="16"/>
              </w:rPr>
            </w:pPr>
            <w:r>
              <w:rPr>
                <w:spacing w:val="-5"/>
                <w:w w:val="105"/>
                <w:sz w:val="16"/>
              </w:rPr>
              <w:t>50</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5ª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7" w:right="3"/>
              <w:jc w:val="center"/>
              <w:rPr>
                <w:sz w:val="16"/>
              </w:rPr>
            </w:pPr>
            <w:r>
              <w:rPr>
                <w:spacing w:val="-5"/>
                <w:w w:val="105"/>
                <w:sz w:val="16"/>
              </w:rPr>
              <w:t>50</w:t>
            </w:r>
          </w:p>
        </w:tc>
        <w:tc>
          <w:tcPr>
            <w:tcW w:w="330" w:type="dxa"/>
          </w:tcPr>
          <w:p>
            <w:pPr>
              <w:pStyle w:val="TableParagraph"/>
              <w:spacing w:line="178" w:lineRule="exact" w:before="25"/>
              <w:ind w:left="7" w:right="4"/>
              <w:jc w:val="center"/>
              <w:rPr>
                <w:sz w:val="16"/>
              </w:rPr>
            </w:pPr>
            <w:r>
              <w:rPr>
                <w:spacing w:val="-5"/>
                <w:w w:val="105"/>
                <w:sz w:val="16"/>
              </w:rPr>
              <w:t>50</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6ª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7" w:right="4"/>
              <w:jc w:val="center"/>
              <w:rPr>
                <w:sz w:val="16"/>
              </w:rPr>
            </w:pPr>
            <w:r>
              <w:rPr>
                <w:spacing w:val="-5"/>
                <w:w w:val="105"/>
                <w:sz w:val="16"/>
              </w:rPr>
              <w:t>50</w:t>
            </w:r>
          </w:p>
        </w:tc>
        <w:tc>
          <w:tcPr>
            <w:tcW w:w="330" w:type="dxa"/>
          </w:tcPr>
          <w:p>
            <w:pPr>
              <w:pStyle w:val="TableParagraph"/>
              <w:spacing w:line="178" w:lineRule="exact" w:before="25"/>
              <w:ind w:left="7" w:right="5"/>
              <w:jc w:val="center"/>
              <w:rPr>
                <w:sz w:val="16"/>
              </w:rPr>
            </w:pPr>
            <w:r>
              <w:rPr>
                <w:spacing w:val="-5"/>
                <w:w w:val="105"/>
                <w:sz w:val="16"/>
              </w:rPr>
              <w:t>50</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7ª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7" w:right="5"/>
              <w:jc w:val="center"/>
              <w:rPr>
                <w:sz w:val="16"/>
              </w:rPr>
            </w:pPr>
            <w:r>
              <w:rPr>
                <w:spacing w:val="-5"/>
                <w:w w:val="105"/>
                <w:sz w:val="16"/>
              </w:rPr>
              <w:t>50</w:t>
            </w:r>
          </w:p>
        </w:tc>
        <w:tc>
          <w:tcPr>
            <w:tcW w:w="330" w:type="dxa"/>
          </w:tcPr>
          <w:p>
            <w:pPr>
              <w:pStyle w:val="TableParagraph"/>
              <w:spacing w:line="178" w:lineRule="exact" w:before="25"/>
              <w:ind w:left="7" w:right="6"/>
              <w:jc w:val="center"/>
              <w:rPr>
                <w:sz w:val="16"/>
              </w:rPr>
            </w:pPr>
            <w:r>
              <w:rPr>
                <w:spacing w:val="-5"/>
                <w:w w:val="105"/>
                <w:sz w:val="16"/>
              </w:rPr>
              <w:t>50</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8ª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7" w:right="6"/>
              <w:jc w:val="center"/>
              <w:rPr>
                <w:sz w:val="16"/>
              </w:rPr>
            </w:pPr>
            <w:r>
              <w:rPr>
                <w:spacing w:val="-5"/>
                <w:w w:val="105"/>
                <w:sz w:val="16"/>
              </w:rPr>
              <w:t>50</w:t>
            </w:r>
          </w:p>
        </w:tc>
        <w:tc>
          <w:tcPr>
            <w:tcW w:w="330" w:type="dxa"/>
          </w:tcPr>
          <w:p>
            <w:pPr>
              <w:pStyle w:val="TableParagraph"/>
              <w:spacing w:line="178" w:lineRule="exact" w:before="25"/>
              <w:ind w:left="7" w:right="7"/>
              <w:jc w:val="center"/>
              <w:rPr>
                <w:sz w:val="16"/>
              </w:rPr>
            </w:pPr>
            <w:r>
              <w:rPr>
                <w:spacing w:val="-5"/>
                <w:w w:val="105"/>
                <w:sz w:val="16"/>
              </w:rPr>
              <w:t>50</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9ª</w:t>
            </w:r>
            <w:r>
              <w:rPr>
                <w:spacing w:val="-4"/>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7" w:right="7"/>
              <w:jc w:val="center"/>
              <w:rPr>
                <w:sz w:val="16"/>
              </w:rPr>
            </w:pPr>
            <w:r>
              <w:rPr>
                <w:spacing w:val="-5"/>
                <w:w w:val="105"/>
                <w:sz w:val="16"/>
              </w:rPr>
              <w:t>50</w:t>
            </w:r>
          </w:p>
        </w:tc>
        <w:tc>
          <w:tcPr>
            <w:tcW w:w="330" w:type="dxa"/>
          </w:tcPr>
          <w:p>
            <w:pPr>
              <w:pStyle w:val="TableParagraph"/>
              <w:spacing w:line="178" w:lineRule="exact" w:before="25"/>
              <w:ind w:left="7" w:right="7"/>
              <w:jc w:val="center"/>
              <w:rPr>
                <w:sz w:val="16"/>
              </w:rPr>
            </w:pPr>
            <w:r>
              <w:rPr>
                <w:spacing w:val="-5"/>
                <w:w w:val="105"/>
                <w:sz w:val="16"/>
              </w:rPr>
              <w:t>50</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10ª</w:t>
            </w:r>
            <w:r>
              <w:rPr>
                <w:spacing w:val="-6"/>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7" w:right="8"/>
              <w:jc w:val="center"/>
              <w:rPr>
                <w:sz w:val="16"/>
              </w:rPr>
            </w:pPr>
            <w:r>
              <w:rPr>
                <w:spacing w:val="-5"/>
                <w:w w:val="105"/>
                <w:sz w:val="16"/>
              </w:rPr>
              <w:t>50</w:t>
            </w:r>
          </w:p>
        </w:tc>
        <w:tc>
          <w:tcPr>
            <w:tcW w:w="330" w:type="dxa"/>
          </w:tcPr>
          <w:p>
            <w:pPr>
              <w:pStyle w:val="TableParagraph"/>
              <w:spacing w:line="178" w:lineRule="exact" w:before="25"/>
              <w:ind w:left="7" w:right="8"/>
              <w:jc w:val="center"/>
              <w:rPr>
                <w:sz w:val="16"/>
              </w:rPr>
            </w:pPr>
            <w:r>
              <w:rPr>
                <w:spacing w:val="-5"/>
                <w:w w:val="105"/>
                <w:sz w:val="16"/>
              </w:rPr>
              <w:t>50</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11ª</w:t>
            </w:r>
            <w:r>
              <w:rPr>
                <w:spacing w:val="-6"/>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 w:right="30"/>
              <w:jc w:val="center"/>
              <w:rPr>
                <w:sz w:val="16"/>
              </w:rPr>
            </w:pPr>
            <w:r>
              <w:rPr>
                <w:spacing w:val="-5"/>
                <w:w w:val="105"/>
                <w:sz w:val="16"/>
              </w:rPr>
              <w:t>50</w:t>
            </w:r>
          </w:p>
        </w:tc>
        <w:tc>
          <w:tcPr>
            <w:tcW w:w="369" w:type="dxa"/>
          </w:tcPr>
          <w:p>
            <w:pPr>
              <w:pStyle w:val="TableParagraph"/>
              <w:spacing w:line="178" w:lineRule="exact" w:before="25"/>
              <w:ind w:left="56" w:right="95"/>
              <w:jc w:val="center"/>
              <w:rPr>
                <w:sz w:val="16"/>
              </w:rPr>
            </w:pPr>
            <w:r>
              <w:rPr>
                <w:spacing w:val="-5"/>
                <w:w w:val="105"/>
                <w:sz w:val="16"/>
              </w:rPr>
              <w:t>50</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12ª</w:t>
            </w:r>
            <w:r>
              <w:rPr>
                <w:spacing w:val="-6"/>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right="30"/>
              <w:jc w:val="center"/>
              <w:rPr>
                <w:sz w:val="16"/>
              </w:rPr>
            </w:pPr>
            <w:r>
              <w:rPr>
                <w:spacing w:val="-5"/>
                <w:w w:val="105"/>
                <w:sz w:val="16"/>
              </w:rPr>
              <w:t>50</w:t>
            </w:r>
          </w:p>
        </w:tc>
        <w:tc>
          <w:tcPr>
            <w:tcW w:w="369" w:type="dxa"/>
          </w:tcPr>
          <w:p>
            <w:pPr>
              <w:pStyle w:val="TableParagraph"/>
              <w:spacing w:line="178" w:lineRule="exact" w:before="25"/>
              <w:ind w:left="55" w:right="95"/>
              <w:jc w:val="center"/>
              <w:rPr>
                <w:sz w:val="16"/>
              </w:rPr>
            </w:pPr>
            <w:r>
              <w:rPr>
                <w:spacing w:val="-5"/>
                <w:w w:val="105"/>
                <w:sz w:val="16"/>
              </w:rPr>
              <w:t>27</w:t>
            </w:r>
          </w:p>
        </w:tc>
        <w:tc>
          <w:tcPr>
            <w:tcW w:w="388" w:type="dxa"/>
          </w:tcPr>
          <w:p>
            <w:pPr>
              <w:pStyle w:val="TableParagraph"/>
              <w:spacing w:line="178" w:lineRule="exact" w:before="25"/>
              <w:ind w:left="9" w:right="124"/>
              <w:jc w:val="center"/>
              <w:rPr>
                <w:sz w:val="16"/>
              </w:rPr>
            </w:pPr>
            <w:r>
              <w:rPr>
                <w:sz w:val="16"/>
              </w:rPr>
              <w:t>-</w:t>
            </w:r>
            <w:r>
              <w:rPr>
                <w:spacing w:val="-10"/>
                <w:sz w:val="16"/>
              </w:rPr>
              <w:t>-</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w w:val="105"/>
                <w:sz w:val="16"/>
              </w:rPr>
              <w:t>13ª</w:t>
            </w:r>
            <w:r>
              <w:rPr>
                <w:spacing w:val="-6"/>
                <w:w w:val="105"/>
                <w:sz w:val="16"/>
              </w:rPr>
              <w:t> </w:t>
            </w:r>
            <w:r>
              <w:rPr>
                <w:spacing w:val="-2"/>
                <w:w w:val="105"/>
                <w:sz w:val="16"/>
              </w:rPr>
              <w:t>Visita</w:t>
            </w:r>
          </w:p>
        </w:tc>
        <w:tc>
          <w:tcPr>
            <w:tcW w:w="563" w:type="dxa"/>
          </w:tcPr>
          <w:p>
            <w:pPr>
              <w:pStyle w:val="TableParagraph"/>
              <w:spacing w:line="178" w:lineRule="exact" w:before="25"/>
              <w:ind w:left="81"/>
              <w:rPr>
                <w:sz w:val="16"/>
              </w:rPr>
            </w:pPr>
            <w:r>
              <w:rPr>
                <w:sz w:val="16"/>
              </w:rPr>
              <w:t>-</w:t>
            </w:r>
            <w:r>
              <w:rPr>
                <w:spacing w:val="-10"/>
                <w:sz w:val="16"/>
              </w:rPr>
              <w:t>-</w:t>
            </w:r>
          </w:p>
        </w:tc>
        <w:tc>
          <w:tcPr>
            <w:tcW w:w="330" w:type="dxa"/>
          </w:tcPr>
          <w:p>
            <w:pPr>
              <w:pStyle w:val="TableParagraph"/>
              <w:spacing w:line="178" w:lineRule="exact" w:before="25"/>
              <w:ind w:left="18"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7"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6"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5"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4"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3" w:right="63"/>
              <w:jc w:val="center"/>
              <w:rPr>
                <w:sz w:val="16"/>
              </w:rPr>
            </w:pPr>
            <w:r>
              <w:rPr>
                <w:sz w:val="16"/>
              </w:rPr>
              <w:t>-</w:t>
            </w:r>
            <w:r>
              <w:rPr>
                <w:spacing w:val="-10"/>
                <w:sz w:val="16"/>
              </w:rPr>
              <w:t>-</w:t>
            </w:r>
          </w:p>
        </w:tc>
        <w:tc>
          <w:tcPr>
            <w:tcW w:w="330" w:type="dxa"/>
          </w:tcPr>
          <w:p>
            <w:pPr>
              <w:pStyle w:val="TableParagraph"/>
              <w:spacing w:line="178" w:lineRule="exact" w:before="25"/>
              <w:ind w:left="12"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1"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10"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30"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10" w:right="94"/>
              <w:jc w:val="center"/>
              <w:rPr>
                <w:sz w:val="16"/>
              </w:rPr>
            </w:pPr>
            <w:r>
              <w:rPr>
                <w:sz w:val="16"/>
              </w:rPr>
              <w:t>-</w:t>
            </w:r>
            <w:r>
              <w:rPr>
                <w:spacing w:val="-10"/>
                <w:sz w:val="16"/>
              </w:rPr>
              <w:t>-</w:t>
            </w:r>
          </w:p>
        </w:tc>
        <w:tc>
          <w:tcPr>
            <w:tcW w:w="369" w:type="dxa"/>
          </w:tcPr>
          <w:p>
            <w:pPr>
              <w:pStyle w:val="TableParagraph"/>
              <w:spacing w:line="178" w:lineRule="exact" w:before="25"/>
              <w:ind w:left="1" w:right="95"/>
              <w:jc w:val="center"/>
              <w:rPr>
                <w:sz w:val="16"/>
              </w:rPr>
            </w:pPr>
            <w:r>
              <w:rPr>
                <w:sz w:val="16"/>
              </w:rPr>
              <w:t>-</w:t>
            </w:r>
            <w:r>
              <w:rPr>
                <w:spacing w:val="-10"/>
                <w:sz w:val="16"/>
              </w:rPr>
              <w:t>-</w:t>
            </w:r>
          </w:p>
        </w:tc>
        <w:tc>
          <w:tcPr>
            <w:tcW w:w="359" w:type="dxa"/>
          </w:tcPr>
          <w:p>
            <w:pPr>
              <w:pStyle w:val="TableParagraph"/>
              <w:spacing w:line="178" w:lineRule="exact" w:before="25"/>
              <w:ind w:left="9" w:right="94"/>
              <w:jc w:val="center"/>
              <w:rPr>
                <w:sz w:val="16"/>
              </w:rPr>
            </w:pPr>
            <w:r>
              <w:rPr>
                <w:sz w:val="16"/>
              </w:rPr>
              <w:t>-</w:t>
            </w:r>
            <w:r>
              <w:rPr>
                <w:spacing w:val="-10"/>
                <w:sz w:val="16"/>
              </w:rPr>
              <w:t>-</w:t>
            </w:r>
          </w:p>
        </w:tc>
        <w:tc>
          <w:tcPr>
            <w:tcW w:w="369" w:type="dxa"/>
          </w:tcPr>
          <w:p>
            <w:pPr>
              <w:pStyle w:val="TableParagraph"/>
              <w:spacing w:line="178" w:lineRule="exact" w:before="25"/>
              <w:ind w:right="95"/>
              <w:jc w:val="center"/>
              <w:rPr>
                <w:sz w:val="16"/>
              </w:rPr>
            </w:pPr>
            <w:r>
              <w:rPr>
                <w:sz w:val="16"/>
              </w:rPr>
              <w:t>-</w:t>
            </w:r>
            <w:r>
              <w:rPr>
                <w:spacing w:val="-10"/>
                <w:sz w:val="16"/>
              </w:rPr>
              <w:t>-</w:t>
            </w:r>
          </w:p>
        </w:tc>
        <w:tc>
          <w:tcPr>
            <w:tcW w:w="388" w:type="dxa"/>
          </w:tcPr>
          <w:p>
            <w:pPr>
              <w:pStyle w:val="TableParagraph"/>
              <w:spacing w:line="178" w:lineRule="exact" w:before="25"/>
              <w:ind w:right="60"/>
              <w:jc w:val="center"/>
              <w:rPr>
                <w:sz w:val="16"/>
              </w:rPr>
            </w:pPr>
            <w:r>
              <w:rPr>
                <w:spacing w:val="-5"/>
                <w:w w:val="105"/>
                <w:sz w:val="16"/>
              </w:rPr>
              <w:t>27</w:t>
            </w:r>
          </w:p>
        </w:tc>
        <w:tc>
          <w:tcPr>
            <w:tcW w:w="340" w:type="dxa"/>
          </w:tcPr>
          <w:p>
            <w:pPr>
              <w:pStyle w:val="TableParagraph"/>
              <w:spacing w:line="178" w:lineRule="exact" w:before="25"/>
              <w:ind w:right="68"/>
              <w:jc w:val="center"/>
              <w:rPr>
                <w:sz w:val="16"/>
              </w:rPr>
            </w:pPr>
            <w:r>
              <w:rPr>
                <w:sz w:val="16"/>
              </w:rPr>
              <w:t>-</w:t>
            </w:r>
            <w:r>
              <w:rPr>
                <w:spacing w:val="-10"/>
                <w:sz w:val="16"/>
              </w:rPr>
              <w:t>-</w:t>
            </w:r>
          </w:p>
        </w:tc>
      </w:tr>
      <w:tr>
        <w:trPr>
          <w:trHeight w:val="222" w:hRule="atLeast"/>
        </w:trPr>
        <w:tc>
          <w:tcPr>
            <w:tcW w:w="912" w:type="dxa"/>
          </w:tcPr>
          <w:p>
            <w:pPr>
              <w:pStyle w:val="TableParagraph"/>
              <w:spacing w:line="178" w:lineRule="exact" w:before="25"/>
              <w:ind w:left="82"/>
              <w:rPr>
                <w:sz w:val="16"/>
              </w:rPr>
            </w:pPr>
            <w:r>
              <w:rPr>
                <w:spacing w:val="-2"/>
                <w:w w:val="105"/>
                <w:sz w:val="16"/>
              </w:rPr>
              <w:t>Total</w:t>
            </w:r>
          </w:p>
        </w:tc>
        <w:tc>
          <w:tcPr>
            <w:tcW w:w="563" w:type="dxa"/>
          </w:tcPr>
          <w:p>
            <w:pPr>
              <w:pStyle w:val="TableParagraph"/>
              <w:spacing w:line="178" w:lineRule="exact" w:before="25"/>
              <w:ind w:left="81"/>
              <w:rPr>
                <w:sz w:val="16"/>
              </w:rPr>
            </w:pPr>
            <w:r>
              <w:rPr>
                <w:sz w:val="16"/>
              </w:rPr>
              <w:t>-</w:t>
            </w:r>
            <w:r>
              <w:rPr>
                <w:spacing w:val="-10"/>
                <w:sz w:val="16"/>
              </w:rPr>
              <w:t>-</w:t>
            </w:r>
          </w:p>
        </w:tc>
        <w:tc>
          <w:tcPr>
            <w:tcW w:w="660" w:type="dxa"/>
            <w:gridSpan w:val="2"/>
          </w:tcPr>
          <w:p>
            <w:pPr>
              <w:pStyle w:val="TableParagraph"/>
              <w:spacing w:line="178" w:lineRule="exact" w:before="25"/>
              <w:ind w:left="81"/>
              <w:rPr>
                <w:sz w:val="16"/>
              </w:rPr>
            </w:pPr>
            <w:r>
              <w:rPr>
                <w:spacing w:val="-5"/>
                <w:w w:val="105"/>
                <w:sz w:val="16"/>
              </w:rPr>
              <w:t>50</w:t>
            </w:r>
          </w:p>
        </w:tc>
        <w:tc>
          <w:tcPr>
            <w:tcW w:w="660" w:type="dxa"/>
            <w:gridSpan w:val="2"/>
          </w:tcPr>
          <w:p>
            <w:pPr>
              <w:pStyle w:val="TableParagraph"/>
              <w:spacing w:line="178" w:lineRule="exact" w:before="25"/>
              <w:ind w:left="80"/>
              <w:rPr>
                <w:sz w:val="16"/>
              </w:rPr>
            </w:pPr>
            <w:r>
              <w:rPr>
                <w:spacing w:val="-5"/>
                <w:w w:val="105"/>
                <w:sz w:val="16"/>
              </w:rPr>
              <w:t>100</w:t>
            </w:r>
          </w:p>
        </w:tc>
        <w:tc>
          <w:tcPr>
            <w:tcW w:w="660" w:type="dxa"/>
            <w:gridSpan w:val="2"/>
          </w:tcPr>
          <w:p>
            <w:pPr>
              <w:pStyle w:val="TableParagraph"/>
              <w:spacing w:line="178" w:lineRule="exact" w:before="25"/>
              <w:ind w:left="80"/>
              <w:rPr>
                <w:sz w:val="16"/>
              </w:rPr>
            </w:pPr>
            <w:r>
              <w:rPr>
                <w:spacing w:val="-5"/>
                <w:w w:val="105"/>
                <w:sz w:val="16"/>
              </w:rPr>
              <w:t>150</w:t>
            </w:r>
          </w:p>
        </w:tc>
        <w:tc>
          <w:tcPr>
            <w:tcW w:w="660" w:type="dxa"/>
            <w:gridSpan w:val="2"/>
          </w:tcPr>
          <w:p>
            <w:pPr>
              <w:pStyle w:val="TableParagraph"/>
              <w:spacing w:line="178" w:lineRule="exact" w:before="25"/>
              <w:ind w:left="79"/>
              <w:rPr>
                <w:sz w:val="16"/>
              </w:rPr>
            </w:pPr>
            <w:r>
              <w:rPr>
                <w:spacing w:val="-5"/>
                <w:w w:val="105"/>
                <w:sz w:val="16"/>
              </w:rPr>
              <w:t>200</w:t>
            </w:r>
          </w:p>
        </w:tc>
        <w:tc>
          <w:tcPr>
            <w:tcW w:w="660" w:type="dxa"/>
            <w:gridSpan w:val="2"/>
          </w:tcPr>
          <w:p>
            <w:pPr>
              <w:pStyle w:val="TableParagraph"/>
              <w:spacing w:line="178" w:lineRule="exact" w:before="25"/>
              <w:ind w:left="79"/>
              <w:rPr>
                <w:sz w:val="16"/>
              </w:rPr>
            </w:pPr>
            <w:r>
              <w:rPr>
                <w:spacing w:val="-5"/>
                <w:w w:val="105"/>
                <w:sz w:val="16"/>
              </w:rPr>
              <w:t>250</w:t>
            </w:r>
          </w:p>
        </w:tc>
        <w:tc>
          <w:tcPr>
            <w:tcW w:w="660" w:type="dxa"/>
            <w:gridSpan w:val="2"/>
          </w:tcPr>
          <w:p>
            <w:pPr>
              <w:pStyle w:val="TableParagraph"/>
              <w:spacing w:line="178" w:lineRule="exact" w:before="25"/>
              <w:ind w:left="78"/>
              <w:rPr>
                <w:sz w:val="16"/>
              </w:rPr>
            </w:pPr>
            <w:r>
              <w:rPr>
                <w:spacing w:val="-5"/>
                <w:w w:val="105"/>
                <w:sz w:val="16"/>
              </w:rPr>
              <w:t>300</w:t>
            </w:r>
          </w:p>
        </w:tc>
        <w:tc>
          <w:tcPr>
            <w:tcW w:w="660" w:type="dxa"/>
            <w:gridSpan w:val="2"/>
          </w:tcPr>
          <w:p>
            <w:pPr>
              <w:pStyle w:val="TableParagraph"/>
              <w:spacing w:line="178" w:lineRule="exact" w:before="25"/>
              <w:ind w:left="78"/>
              <w:rPr>
                <w:sz w:val="16"/>
              </w:rPr>
            </w:pPr>
            <w:r>
              <w:rPr>
                <w:spacing w:val="-5"/>
                <w:w w:val="105"/>
                <w:sz w:val="16"/>
              </w:rPr>
              <w:t>350</w:t>
            </w:r>
          </w:p>
        </w:tc>
        <w:tc>
          <w:tcPr>
            <w:tcW w:w="660" w:type="dxa"/>
            <w:gridSpan w:val="2"/>
          </w:tcPr>
          <w:p>
            <w:pPr>
              <w:pStyle w:val="TableParagraph"/>
              <w:spacing w:line="178" w:lineRule="exact" w:before="25"/>
              <w:ind w:left="77"/>
              <w:rPr>
                <w:sz w:val="16"/>
              </w:rPr>
            </w:pPr>
            <w:r>
              <w:rPr>
                <w:spacing w:val="-5"/>
                <w:w w:val="105"/>
                <w:sz w:val="16"/>
              </w:rPr>
              <w:t>400</w:t>
            </w:r>
          </w:p>
        </w:tc>
        <w:tc>
          <w:tcPr>
            <w:tcW w:w="660" w:type="dxa"/>
            <w:gridSpan w:val="2"/>
          </w:tcPr>
          <w:p>
            <w:pPr>
              <w:pStyle w:val="TableParagraph"/>
              <w:spacing w:line="178" w:lineRule="exact" w:before="25"/>
              <w:ind w:left="77"/>
              <w:rPr>
                <w:sz w:val="16"/>
              </w:rPr>
            </w:pPr>
            <w:r>
              <w:rPr>
                <w:spacing w:val="-5"/>
                <w:w w:val="105"/>
                <w:sz w:val="16"/>
              </w:rPr>
              <w:t>450</w:t>
            </w:r>
          </w:p>
        </w:tc>
        <w:tc>
          <w:tcPr>
            <w:tcW w:w="728" w:type="dxa"/>
            <w:gridSpan w:val="2"/>
          </w:tcPr>
          <w:p>
            <w:pPr>
              <w:pStyle w:val="TableParagraph"/>
              <w:spacing w:line="178" w:lineRule="exact" w:before="25"/>
              <w:ind w:left="76"/>
              <w:rPr>
                <w:sz w:val="16"/>
              </w:rPr>
            </w:pPr>
            <w:r>
              <w:rPr>
                <w:spacing w:val="-5"/>
                <w:w w:val="105"/>
                <w:sz w:val="16"/>
              </w:rPr>
              <w:t>500</w:t>
            </w:r>
          </w:p>
        </w:tc>
        <w:tc>
          <w:tcPr>
            <w:tcW w:w="728" w:type="dxa"/>
            <w:gridSpan w:val="2"/>
          </w:tcPr>
          <w:p>
            <w:pPr>
              <w:pStyle w:val="TableParagraph"/>
              <w:spacing w:line="178" w:lineRule="exact" w:before="25"/>
              <w:ind w:left="75"/>
              <w:rPr>
                <w:sz w:val="16"/>
              </w:rPr>
            </w:pPr>
            <w:r>
              <w:rPr>
                <w:spacing w:val="-5"/>
                <w:w w:val="105"/>
                <w:sz w:val="16"/>
              </w:rPr>
              <w:t>550</w:t>
            </w:r>
          </w:p>
        </w:tc>
        <w:tc>
          <w:tcPr>
            <w:tcW w:w="728" w:type="dxa"/>
            <w:gridSpan w:val="2"/>
          </w:tcPr>
          <w:p>
            <w:pPr>
              <w:pStyle w:val="TableParagraph"/>
              <w:spacing w:line="178" w:lineRule="exact" w:before="25"/>
              <w:ind w:left="75"/>
              <w:rPr>
                <w:sz w:val="16"/>
              </w:rPr>
            </w:pPr>
            <w:r>
              <w:rPr>
                <w:spacing w:val="-5"/>
                <w:w w:val="105"/>
                <w:sz w:val="16"/>
              </w:rPr>
              <w:t>577</w:t>
            </w:r>
          </w:p>
        </w:tc>
      </w:tr>
    </w:tbl>
    <w:p>
      <w:pPr>
        <w:pStyle w:val="BodyText"/>
        <w:spacing w:before="76"/>
      </w:pPr>
    </w:p>
    <w:p>
      <w:pPr>
        <w:pStyle w:val="BodyText"/>
        <w:spacing w:after="15"/>
        <w:ind w:left="241"/>
      </w:pPr>
      <w:r>
        <w:rPr>
          <w:w w:val="105"/>
        </w:rPr>
        <w:t>Lote</w:t>
      </w:r>
      <w:r>
        <w:rPr>
          <w:spacing w:val="-8"/>
          <w:w w:val="105"/>
        </w:rPr>
        <w:t> </w:t>
      </w:r>
      <w:r>
        <w:rPr>
          <w:w w:val="105"/>
        </w:rPr>
        <w:t>2</w:t>
      </w:r>
      <w:r>
        <w:rPr>
          <w:spacing w:val="-8"/>
          <w:w w:val="105"/>
        </w:rPr>
        <w:t> </w:t>
      </w:r>
      <w:r>
        <w:rPr>
          <w:w w:val="105"/>
        </w:rPr>
        <w:t>-</w:t>
      </w:r>
      <w:r>
        <w:rPr>
          <w:spacing w:val="-8"/>
          <w:w w:val="105"/>
        </w:rPr>
        <w:t> </w:t>
      </w:r>
      <w:r>
        <w:rPr>
          <w:w w:val="105"/>
        </w:rPr>
        <w:t>Mangueiras</w:t>
      </w:r>
      <w:r>
        <w:rPr>
          <w:spacing w:val="-8"/>
          <w:w w:val="105"/>
        </w:rPr>
        <w:t> </w:t>
      </w:r>
      <w:r>
        <w:rPr>
          <w:w w:val="105"/>
        </w:rPr>
        <w:t>de</w:t>
      </w:r>
      <w:r>
        <w:rPr>
          <w:spacing w:val="-8"/>
          <w:w w:val="105"/>
        </w:rPr>
        <w:t> </w:t>
      </w:r>
      <w:r>
        <w:rPr>
          <w:spacing w:val="-2"/>
          <w:w w:val="105"/>
        </w:rPr>
        <w:t>Incêndio</w:t>
      </w: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7"/>
        <w:gridCol w:w="562"/>
        <w:gridCol w:w="329"/>
        <w:gridCol w:w="329"/>
        <w:gridCol w:w="329"/>
        <w:gridCol w:w="329"/>
        <w:gridCol w:w="339"/>
        <w:gridCol w:w="339"/>
        <w:gridCol w:w="349"/>
        <w:gridCol w:w="359"/>
        <w:gridCol w:w="378"/>
        <w:gridCol w:w="572"/>
      </w:tblGrid>
      <w:tr>
        <w:trPr>
          <w:trHeight w:val="222" w:hRule="atLeast"/>
        </w:trPr>
        <w:tc>
          <w:tcPr>
            <w:tcW w:w="737" w:type="dxa"/>
            <w:vMerge w:val="restart"/>
          </w:tcPr>
          <w:p>
            <w:pPr>
              <w:pStyle w:val="TableParagraph"/>
              <w:spacing w:before="0"/>
              <w:rPr>
                <w:sz w:val="16"/>
              </w:rPr>
            </w:pPr>
          </w:p>
        </w:tc>
        <w:tc>
          <w:tcPr>
            <w:tcW w:w="2556" w:type="dxa"/>
            <w:gridSpan w:val="7"/>
          </w:tcPr>
          <w:p>
            <w:pPr>
              <w:pStyle w:val="TableParagraph"/>
              <w:spacing w:line="178" w:lineRule="exact" w:before="25"/>
              <w:ind w:left="82"/>
              <w:rPr>
                <w:b/>
                <w:sz w:val="16"/>
              </w:rPr>
            </w:pPr>
            <w:r>
              <w:rPr>
                <w:b/>
                <w:w w:val="105"/>
                <w:sz w:val="16"/>
              </w:rPr>
              <w:t>Mês</w:t>
            </w:r>
            <w:r>
              <w:rPr>
                <w:b/>
                <w:spacing w:val="-9"/>
                <w:w w:val="105"/>
                <w:sz w:val="16"/>
              </w:rPr>
              <w:t> </w:t>
            </w:r>
            <w:r>
              <w:rPr>
                <w:b/>
                <w:spacing w:val="-10"/>
                <w:w w:val="105"/>
                <w:sz w:val="16"/>
              </w:rPr>
              <w:t>1</w:t>
            </w:r>
          </w:p>
        </w:tc>
        <w:tc>
          <w:tcPr>
            <w:tcW w:w="1658" w:type="dxa"/>
            <w:gridSpan w:val="4"/>
          </w:tcPr>
          <w:p>
            <w:pPr>
              <w:pStyle w:val="TableParagraph"/>
              <w:spacing w:line="178" w:lineRule="exact" w:before="25"/>
              <w:ind w:left="86"/>
              <w:rPr>
                <w:b/>
                <w:sz w:val="16"/>
              </w:rPr>
            </w:pPr>
            <w:r>
              <w:rPr>
                <w:b/>
                <w:w w:val="105"/>
                <w:sz w:val="16"/>
              </w:rPr>
              <w:t>Mês</w:t>
            </w:r>
            <w:r>
              <w:rPr>
                <w:b/>
                <w:spacing w:val="-9"/>
                <w:w w:val="105"/>
                <w:sz w:val="16"/>
              </w:rPr>
              <w:t> </w:t>
            </w:r>
            <w:r>
              <w:rPr>
                <w:b/>
                <w:spacing w:val="-10"/>
                <w:w w:val="105"/>
                <w:sz w:val="16"/>
              </w:rPr>
              <w:t>2</w:t>
            </w:r>
          </w:p>
        </w:tc>
      </w:tr>
      <w:tr>
        <w:trPr>
          <w:trHeight w:val="222" w:hRule="atLeast"/>
        </w:trPr>
        <w:tc>
          <w:tcPr>
            <w:tcW w:w="737" w:type="dxa"/>
            <w:vMerge/>
            <w:tcBorders>
              <w:top w:val="nil"/>
            </w:tcBorders>
          </w:tcPr>
          <w:p>
            <w:pPr>
              <w:rPr>
                <w:sz w:val="2"/>
                <w:szCs w:val="2"/>
              </w:rPr>
            </w:pPr>
          </w:p>
        </w:tc>
        <w:tc>
          <w:tcPr>
            <w:tcW w:w="562" w:type="dxa"/>
          </w:tcPr>
          <w:p>
            <w:pPr>
              <w:pStyle w:val="TableParagraph"/>
              <w:spacing w:line="178" w:lineRule="exact" w:before="25"/>
              <w:ind w:left="82"/>
              <w:rPr>
                <w:b/>
                <w:sz w:val="16"/>
              </w:rPr>
            </w:pPr>
            <w:r>
              <w:rPr>
                <w:b/>
                <w:w w:val="105"/>
                <w:sz w:val="16"/>
              </w:rPr>
              <w:t>1º</w:t>
            </w:r>
            <w:r>
              <w:rPr>
                <w:b/>
                <w:spacing w:val="-4"/>
                <w:w w:val="105"/>
                <w:sz w:val="16"/>
              </w:rPr>
              <w:t> </w:t>
            </w:r>
            <w:r>
              <w:rPr>
                <w:b/>
                <w:spacing w:val="-5"/>
                <w:w w:val="105"/>
                <w:sz w:val="16"/>
              </w:rPr>
              <w:t>dia</w:t>
            </w:r>
          </w:p>
        </w:tc>
        <w:tc>
          <w:tcPr>
            <w:tcW w:w="658" w:type="dxa"/>
            <w:gridSpan w:val="2"/>
          </w:tcPr>
          <w:p>
            <w:pPr>
              <w:pStyle w:val="TableParagraph"/>
              <w:spacing w:line="178" w:lineRule="exact" w:before="25"/>
              <w:ind w:left="82"/>
              <w:rPr>
                <w:b/>
                <w:sz w:val="16"/>
              </w:rPr>
            </w:pPr>
            <w:r>
              <w:rPr>
                <w:b/>
                <w:w w:val="105"/>
                <w:sz w:val="16"/>
              </w:rPr>
              <w:t>10º</w:t>
            </w:r>
            <w:r>
              <w:rPr>
                <w:b/>
                <w:spacing w:val="-6"/>
                <w:w w:val="105"/>
                <w:sz w:val="16"/>
              </w:rPr>
              <w:t> </w:t>
            </w:r>
            <w:r>
              <w:rPr>
                <w:b/>
                <w:spacing w:val="-5"/>
                <w:w w:val="105"/>
                <w:sz w:val="16"/>
              </w:rPr>
              <w:t>dia</w:t>
            </w:r>
          </w:p>
        </w:tc>
        <w:tc>
          <w:tcPr>
            <w:tcW w:w="658" w:type="dxa"/>
            <w:gridSpan w:val="2"/>
          </w:tcPr>
          <w:p>
            <w:pPr>
              <w:pStyle w:val="TableParagraph"/>
              <w:spacing w:line="178" w:lineRule="exact" w:before="25"/>
              <w:ind w:left="84"/>
              <w:rPr>
                <w:b/>
                <w:sz w:val="16"/>
              </w:rPr>
            </w:pPr>
            <w:r>
              <w:rPr>
                <w:b/>
                <w:w w:val="105"/>
                <w:sz w:val="16"/>
              </w:rPr>
              <w:t>20º</w:t>
            </w:r>
            <w:r>
              <w:rPr>
                <w:b/>
                <w:spacing w:val="-6"/>
                <w:w w:val="105"/>
                <w:sz w:val="16"/>
              </w:rPr>
              <w:t> </w:t>
            </w:r>
            <w:r>
              <w:rPr>
                <w:b/>
                <w:spacing w:val="-5"/>
                <w:w w:val="105"/>
                <w:sz w:val="16"/>
              </w:rPr>
              <w:t>dia</w:t>
            </w:r>
          </w:p>
        </w:tc>
        <w:tc>
          <w:tcPr>
            <w:tcW w:w="678" w:type="dxa"/>
            <w:gridSpan w:val="2"/>
          </w:tcPr>
          <w:p>
            <w:pPr>
              <w:pStyle w:val="TableParagraph"/>
              <w:spacing w:line="178" w:lineRule="exact" w:before="25"/>
              <w:ind w:left="85"/>
              <w:rPr>
                <w:b/>
                <w:sz w:val="16"/>
              </w:rPr>
            </w:pPr>
            <w:r>
              <w:rPr>
                <w:b/>
                <w:w w:val="105"/>
                <w:sz w:val="16"/>
              </w:rPr>
              <w:t>30º</w:t>
            </w:r>
            <w:r>
              <w:rPr>
                <w:b/>
                <w:spacing w:val="-6"/>
                <w:w w:val="105"/>
                <w:sz w:val="16"/>
              </w:rPr>
              <w:t> </w:t>
            </w:r>
            <w:r>
              <w:rPr>
                <w:b/>
                <w:spacing w:val="-5"/>
                <w:w w:val="105"/>
                <w:sz w:val="16"/>
              </w:rPr>
              <w:t>dia</w:t>
            </w:r>
          </w:p>
        </w:tc>
        <w:tc>
          <w:tcPr>
            <w:tcW w:w="708" w:type="dxa"/>
            <w:gridSpan w:val="2"/>
          </w:tcPr>
          <w:p>
            <w:pPr>
              <w:pStyle w:val="TableParagraph"/>
              <w:spacing w:line="178" w:lineRule="exact" w:before="25"/>
              <w:ind w:left="86"/>
              <w:rPr>
                <w:b/>
                <w:sz w:val="16"/>
              </w:rPr>
            </w:pPr>
            <w:r>
              <w:rPr>
                <w:b/>
                <w:w w:val="105"/>
                <w:sz w:val="16"/>
              </w:rPr>
              <w:t>40º</w:t>
            </w:r>
            <w:r>
              <w:rPr>
                <w:b/>
                <w:spacing w:val="-6"/>
                <w:w w:val="105"/>
                <w:sz w:val="16"/>
              </w:rPr>
              <w:t> </w:t>
            </w:r>
            <w:r>
              <w:rPr>
                <w:b/>
                <w:spacing w:val="-5"/>
                <w:w w:val="105"/>
                <w:sz w:val="16"/>
              </w:rPr>
              <w:t>dia</w:t>
            </w:r>
          </w:p>
        </w:tc>
        <w:tc>
          <w:tcPr>
            <w:tcW w:w="950" w:type="dxa"/>
            <w:gridSpan w:val="2"/>
          </w:tcPr>
          <w:p>
            <w:pPr>
              <w:pStyle w:val="TableParagraph"/>
              <w:spacing w:line="178" w:lineRule="exact" w:before="25"/>
              <w:ind w:left="86"/>
              <w:rPr>
                <w:b/>
                <w:sz w:val="16"/>
              </w:rPr>
            </w:pPr>
            <w:r>
              <w:rPr>
                <w:b/>
                <w:w w:val="105"/>
                <w:sz w:val="16"/>
              </w:rPr>
              <w:t>50º</w:t>
            </w:r>
            <w:r>
              <w:rPr>
                <w:b/>
                <w:spacing w:val="-6"/>
                <w:w w:val="105"/>
                <w:sz w:val="16"/>
              </w:rPr>
              <w:t> </w:t>
            </w:r>
            <w:r>
              <w:rPr>
                <w:b/>
                <w:spacing w:val="-5"/>
                <w:w w:val="105"/>
                <w:sz w:val="16"/>
              </w:rPr>
              <w:t>dia</w:t>
            </w:r>
          </w:p>
        </w:tc>
      </w:tr>
      <w:tr>
        <w:trPr>
          <w:trHeight w:val="222" w:hRule="atLeast"/>
        </w:trPr>
        <w:tc>
          <w:tcPr>
            <w:tcW w:w="737" w:type="dxa"/>
            <w:vMerge/>
            <w:tcBorders>
              <w:top w:val="nil"/>
            </w:tcBorders>
          </w:tcPr>
          <w:p>
            <w:pPr>
              <w:rPr>
                <w:sz w:val="2"/>
                <w:szCs w:val="2"/>
              </w:rPr>
            </w:pPr>
          </w:p>
        </w:tc>
        <w:tc>
          <w:tcPr>
            <w:tcW w:w="562" w:type="dxa"/>
          </w:tcPr>
          <w:p>
            <w:pPr>
              <w:pStyle w:val="TableParagraph"/>
              <w:spacing w:line="178" w:lineRule="exact" w:before="25"/>
              <w:ind w:left="82"/>
              <w:rPr>
                <w:sz w:val="16"/>
              </w:rPr>
            </w:pPr>
            <w:r>
              <w:rPr>
                <w:spacing w:val="-10"/>
                <w:w w:val="105"/>
                <w:sz w:val="16"/>
              </w:rPr>
              <w:t>R</w:t>
            </w:r>
          </w:p>
        </w:tc>
        <w:tc>
          <w:tcPr>
            <w:tcW w:w="329" w:type="dxa"/>
          </w:tcPr>
          <w:p>
            <w:pPr>
              <w:pStyle w:val="TableParagraph"/>
              <w:spacing w:line="178" w:lineRule="exact" w:before="25"/>
              <w:ind w:right="50"/>
              <w:jc w:val="center"/>
              <w:rPr>
                <w:sz w:val="16"/>
              </w:rPr>
            </w:pPr>
            <w:r>
              <w:rPr>
                <w:spacing w:val="-10"/>
                <w:w w:val="105"/>
                <w:sz w:val="16"/>
              </w:rPr>
              <w:t>E</w:t>
            </w:r>
          </w:p>
        </w:tc>
        <w:tc>
          <w:tcPr>
            <w:tcW w:w="329" w:type="dxa"/>
          </w:tcPr>
          <w:p>
            <w:pPr>
              <w:pStyle w:val="TableParagraph"/>
              <w:spacing w:line="178" w:lineRule="exact" w:before="25"/>
              <w:ind w:right="39"/>
              <w:jc w:val="center"/>
              <w:rPr>
                <w:sz w:val="16"/>
              </w:rPr>
            </w:pPr>
            <w:r>
              <w:rPr>
                <w:spacing w:val="-10"/>
                <w:w w:val="105"/>
                <w:sz w:val="16"/>
              </w:rPr>
              <w:t>R</w:t>
            </w:r>
          </w:p>
        </w:tc>
        <w:tc>
          <w:tcPr>
            <w:tcW w:w="329" w:type="dxa"/>
          </w:tcPr>
          <w:p>
            <w:pPr>
              <w:pStyle w:val="TableParagraph"/>
              <w:spacing w:line="178" w:lineRule="exact" w:before="25"/>
              <w:ind w:right="47"/>
              <w:jc w:val="center"/>
              <w:rPr>
                <w:sz w:val="16"/>
              </w:rPr>
            </w:pPr>
            <w:r>
              <w:rPr>
                <w:spacing w:val="-10"/>
                <w:w w:val="105"/>
                <w:sz w:val="16"/>
              </w:rPr>
              <w:t>E</w:t>
            </w:r>
          </w:p>
        </w:tc>
        <w:tc>
          <w:tcPr>
            <w:tcW w:w="329" w:type="dxa"/>
          </w:tcPr>
          <w:p>
            <w:pPr>
              <w:pStyle w:val="TableParagraph"/>
              <w:spacing w:line="178" w:lineRule="exact" w:before="25"/>
              <w:ind w:left="15" w:right="52"/>
              <w:jc w:val="center"/>
              <w:rPr>
                <w:sz w:val="16"/>
              </w:rPr>
            </w:pPr>
            <w:r>
              <w:rPr>
                <w:spacing w:val="-10"/>
                <w:w w:val="105"/>
                <w:sz w:val="16"/>
              </w:rPr>
              <w:t>R</w:t>
            </w:r>
          </w:p>
        </w:tc>
        <w:tc>
          <w:tcPr>
            <w:tcW w:w="339" w:type="dxa"/>
          </w:tcPr>
          <w:p>
            <w:pPr>
              <w:pStyle w:val="TableParagraph"/>
              <w:spacing w:line="178" w:lineRule="exact" w:before="25"/>
              <w:ind w:right="54"/>
              <w:jc w:val="center"/>
              <w:rPr>
                <w:sz w:val="16"/>
              </w:rPr>
            </w:pPr>
            <w:r>
              <w:rPr>
                <w:spacing w:val="-10"/>
                <w:w w:val="105"/>
                <w:sz w:val="16"/>
              </w:rPr>
              <w:t>E</w:t>
            </w:r>
          </w:p>
        </w:tc>
        <w:tc>
          <w:tcPr>
            <w:tcW w:w="339" w:type="dxa"/>
          </w:tcPr>
          <w:p>
            <w:pPr>
              <w:pStyle w:val="TableParagraph"/>
              <w:spacing w:line="178" w:lineRule="exact" w:before="25"/>
              <w:ind w:left="10" w:right="54"/>
              <w:jc w:val="center"/>
              <w:rPr>
                <w:sz w:val="16"/>
              </w:rPr>
            </w:pPr>
            <w:r>
              <w:rPr>
                <w:spacing w:val="-10"/>
                <w:w w:val="105"/>
                <w:sz w:val="16"/>
              </w:rPr>
              <w:t>R</w:t>
            </w:r>
          </w:p>
        </w:tc>
        <w:tc>
          <w:tcPr>
            <w:tcW w:w="349" w:type="dxa"/>
          </w:tcPr>
          <w:p>
            <w:pPr>
              <w:pStyle w:val="TableParagraph"/>
              <w:spacing w:line="178" w:lineRule="exact" w:before="25"/>
              <w:ind w:right="63"/>
              <w:jc w:val="center"/>
              <w:rPr>
                <w:sz w:val="16"/>
              </w:rPr>
            </w:pPr>
            <w:r>
              <w:rPr>
                <w:spacing w:val="-10"/>
                <w:w w:val="105"/>
                <w:sz w:val="16"/>
              </w:rPr>
              <w:t>E</w:t>
            </w:r>
          </w:p>
        </w:tc>
        <w:tc>
          <w:tcPr>
            <w:tcW w:w="359" w:type="dxa"/>
          </w:tcPr>
          <w:p>
            <w:pPr>
              <w:pStyle w:val="TableParagraph"/>
              <w:spacing w:line="178" w:lineRule="exact" w:before="25"/>
              <w:ind w:left="31" w:right="94"/>
              <w:jc w:val="center"/>
              <w:rPr>
                <w:sz w:val="16"/>
              </w:rPr>
            </w:pPr>
            <w:r>
              <w:rPr>
                <w:spacing w:val="-10"/>
                <w:w w:val="105"/>
                <w:sz w:val="16"/>
              </w:rPr>
              <w:t>R</w:t>
            </w:r>
          </w:p>
        </w:tc>
        <w:tc>
          <w:tcPr>
            <w:tcW w:w="378" w:type="dxa"/>
          </w:tcPr>
          <w:p>
            <w:pPr>
              <w:pStyle w:val="TableParagraph"/>
              <w:spacing w:line="178" w:lineRule="exact" w:before="25"/>
              <w:ind w:right="92"/>
              <w:jc w:val="center"/>
              <w:rPr>
                <w:sz w:val="16"/>
              </w:rPr>
            </w:pPr>
            <w:r>
              <w:rPr>
                <w:spacing w:val="-10"/>
                <w:w w:val="105"/>
                <w:sz w:val="16"/>
              </w:rPr>
              <w:t>E</w:t>
            </w:r>
          </w:p>
        </w:tc>
        <w:tc>
          <w:tcPr>
            <w:tcW w:w="572" w:type="dxa"/>
          </w:tcPr>
          <w:p>
            <w:pPr>
              <w:pStyle w:val="TableParagraph"/>
              <w:spacing w:line="178" w:lineRule="exact" w:before="25"/>
              <w:ind w:left="86"/>
              <w:rPr>
                <w:sz w:val="16"/>
              </w:rPr>
            </w:pPr>
            <w:r>
              <w:rPr>
                <w:spacing w:val="-10"/>
                <w:w w:val="105"/>
                <w:sz w:val="16"/>
              </w:rPr>
              <w:t>R</w:t>
            </w:r>
          </w:p>
        </w:tc>
      </w:tr>
      <w:tr>
        <w:trPr>
          <w:trHeight w:val="222" w:hRule="atLeast"/>
        </w:trPr>
        <w:tc>
          <w:tcPr>
            <w:tcW w:w="737" w:type="dxa"/>
          </w:tcPr>
          <w:p>
            <w:pPr>
              <w:pStyle w:val="TableParagraph"/>
              <w:spacing w:line="178" w:lineRule="exact" w:before="25"/>
              <w:ind w:left="82"/>
              <w:rPr>
                <w:sz w:val="16"/>
              </w:rPr>
            </w:pPr>
            <w:r>
              <w:rPr>
                <w:w w:val="105"/>
                <w:sz w:val="16"/>
              </w:rPr>
              <w:t>1ª</w:t>
            </w:r>
            <w:r>
              <w:rPr>
                <w:spacing w:val="-4"/>
                <w:w w:val="105"/>
                <w:sz w:val="16"/>
              </w:rPr>
              <w:t> </w:t>
            </w:r>
            <w:r>
              <w:rPr>
                <w:spacing w:val="-2"/>
                <w:w w:val="105"/>
                <w:sz w:val="16"/>
              </w:rPr>
              <w:t>Visita</w:t>
            </w:r>
          </w:p>
        </w:tc>
        <w:tc>
          <w:tcPr>
            <w:tcW w:w="562" w:type="dxa"/>
          </w:tcPr>
          <w:p>
            <w:pPr>
              <w:pStyle w:val="TableParagraph"/>
              <w:spacing w:line="178" w:lineRule="exact" w:before="25"/>
              <w:ind w:left="82"/>
              <w:rPr>
                <w:sz w:val="16"/>
              </w:rPr>
            </w:pPr>
            <w:r>
              <w:rPr>
                <w:spacing w:val="-5"/>
                <w:w w:val="105"/>
                <w:sz w:val="16"/>
              </w:rPr>
              <w:t>50</w:t>
            </w:r>
          </w:p>
        </w:tc>
        <w:tc>
          <w:tcPr>
            <w:tcW w:w="329" w:type="dxa"/>
          </w:tcPr>
          <w:p>
            <w:pPr>
              <w:pStyle w:val="TableParagraph"/>
              <w:spacing w:line="178" w:lineRule="exact" w:before="25"/>
              <w:ind w:right="41"/>
              <w:jc w:val="center"/>
              <w:rPr>
                <w:sz w:val="16"/>
              </w:rPr>
            </w:pPr>
            <w:r>
              <w:rPr>
                <w:sz w:val="16"/>
              </w:rPr>
              <w:t>-</w:t>
            </w:r>
            <w:r>
              <w:rPr>
                <w:spacing w:val="-10"/>
                <w:sz w:val="16"/>
              </w:rPr>
              <w:t>-</w:t>
            </w:r>
          </w:p>
        </w:tc>
        <w:tc>
          <w:tcPr>
            <w:tcW w:w="329" w:type="dxa"/>
          </w:tcPr>
          <w:p>
            <w:pPr>
              <w:pStyle w:val="TableParagraph"/>
              <w:spacing w:line="178" w:lineRule="exact" w:before="25"/>
              <w:ind w:right="40"/>
              <w:jc w:val="center"/>
              <w:rPr>
                <w:sz w:val="16"/>
              </w:rPr>
            </w:pPr>
            <w:r>
              <w:rPr>
                <w:sz w:val="16"/>
              </w:rPr>
              <w:t>-</w:t>
            </w:r>
            <w:r>
              <w:rPr>
                <w:spacing w:val="-10"/>
                <w:sz w:val="16"/>
              </w:rPr>
              <w:t>-</w:t>
            </w:r>
          </w:p>
        </w:tc>
        <w:tc>
          <w:tcPr>
            <w:tcW w:w="329" w:type="dxa"/>
          </w:tcPr>
          <w:p>
            <w:pPr>
              <w:pStyle w:val="TableParagraph"/>
              <w:spacing w:line="178" w:lineRule="exact" w:before="25"/>
              <w:ind w:right="38"/>
              <w:jc w:val="center"/>
              <w:rPr>
                <w:sz w:val="16"/>
              </w:rPr>
            </w:pPr>
            <w:r>
              <w:rPr>
                <w:sz w:val="16"/>
              </w:rPr>
              <w:t>-</w:t>
            </w:r>
            <w:r>
              <w:rPr>
                <w:spacing w:val="-10"/>
                <w:sz w:val="16"/>
              </w:rPr>
              <w:t>-</w:t>
            </w:r>
          </w:p>
        </w:tc>
        <w:tc>
          <w:tcPr>
            <w:tcW w:w="329" w:type="dxa"/>
          </w:tcPr>
          <w:p>
            <w:pPr>
              <w:pStyle w:val="TableParagraph"/>
              <w:spacing w:line="178" w:lineRule="exact" w:before="25"/>
              <w:ind w:left="15" w:right="52"/>
              <w:jc w:val="center"/>
              <w:rPr>
                <w:sz w:val="16"/>
              </w:rPr>
            </w:pPr>
            <w:r>
              <w:rPr>
                <w:sz w:val="16"/>
              </w:rPr>
              <w:t>-</w:t>
            </w:r>
            <w:r>
              <w:rPr>
                <w:spacing w:val="-10"/>
                <w:sz w:val="16"/>
              </w:rPr>
              <w:t>-</w:t>
            </w:r>
          </w:p>
        </w:tc>
        <w:tc>
          <w:tcPr>
            <w:tcW w:w="339" w:type="dxa"/>
          </w:tcPr>
          <w:p>
            <w:pPr>
              <w:pStyle w:val="TableParagraph"/>
              <w:spacing w:line="178" w:lineRule="exact" w:before="25"/>
              <w:ind w:left="9" w:right="54"/>
              <w:jc w:val="center"/>
              <w:rPr>
                <w:sz w:val="16"/>
              </w:rPr>
            </w:pPr>
            <w:r>
              <w:rPr>
                <w:sz w:val="16"/>
              </w:rPr>
              <w:t>-</w:t>
            </w:r>
            <w:r>
              <w:rPr>
                <w:spacing w:val="-10"/>
                <w:sz w:val="16"/>
              </w:rPr>
              <w:t>-</w:t>
            </w:r>
          </w:p>
        </w:tc>
        <w:tc>
          <w:tcPr>
            <w:tcW w:w="339" w:type="dxa"/>
          </w:tcPr>
          <w:p>
            <w:pPr>
              <w:pStyle w:val="TableParagraph"/>
              <w:spacing w:line="178" w:lineRule="exact" w:before="25"/>
              <w:ind w:left="10" w:right="54"/>
              <w:jc w:val="center"/>
              <w:rPr>
                <w:sz w:val="16"/>
              </w:rPr>
            </w:pPr>
            <w:r>
              <w:rPr>
                <w:sz w:val="16"/>
              </w:rPr>
              <w:t>-</w:t>
            </w:r>
            <w:r>
              <w:rPr>
                <w:spacing w:val="-10"/>
                <w:sz w:val="16"/>
              </w:rPr>
              <w:t>-</w:t>
            </w:r>
          </w:p>
        </w:tc>
        <w:tc>
          <w:tcPr>
            <w:tcW w:w="349"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31" w:right="94"/>
              <w:jc w:val="center"/>
              <w:rPr>
                <w:sz w:val="16"/>
              </w:rPr>
            </w:pPr>
            <w:r>
              <w:rPr>
                <w:sz w:val="16"/>
              </w:rPr>
              <w:t>-</w:t>
            </w:r>
            <w:r>
              <w:rPr>
                <w:spacing w:val="-10"/>
                <w:sz w:val="16"/>
              </w:rPr>
              <w:t>-</w:t>
            </w:r>
          </w:p>
        </w:tc>
        <w:tc>
          <w:tcPr>
            <w:tcW w:w="378" w:type="dxa"/>
          </w:tcPr>
          <w:p>
            <w:pPr>
              <w:pStyle w:val="TableParagraph"/>
              <w:spacing w:line="178" w:lineRule="exact" w:before="25"/>
              <w:ind w:left="9" w:right="92"/>
              <w:jc w:val="center"/>
              <w:rPr>
                <w:sz w:val="16"/>
              </w:rPr>
            </w:pPr>
            <w:r>
              <w:rPr>
                <w:sz w:val="16"/>
              </w:rPr>
              <w:t>-</w:t>
            </w:r>
            <w:r>
              <w:rPr>
                <w:spacing w:val="-10"/>
                <w:sz w:val="16"/>
              </w:rPr>
              <w:t>-</w:t>
            </w:r>
          </w:p>
        </w:tc>
        <w:tc>
          <w:tcPr>
            <w:tcW w:w="572" w:type="dxa"/>
          </w:tcPr>
          <w:p>
            <w:pPr>
              <w:pStyle w:val="TableParagraph"/>
              <w:spacing w:line="178" w:lineRule="exact" w:before="25"/>
              <w:ind w:left="86"/>
              <w:rPr>
                <w:sz w:val="16"/>
              </w:rPr>
            </w:pPr>
            <w:r>
              <w:rPr>
                <w:sz w:val="16"/>
              </w:rPr>
              <w:t>-</w:t>
            </w:r>
            <w:r>
              <w:rPr>
                <w:spacing w:val="-10"/>
                <w:sz w:val="16"/>
              </w:rPr>
              <w:t>-</w:t>
            </w:r>
          </w:p>
        </w:tc>
      </w:tr>
      <w:tr>
        <w:trPr>
          <w:trHeight w:val="222" w:hRule="atLeast"/>
        </w:trPr>
        <w:tc>
          <w:tcPr>
            <w:tcW w:w="737" w:type="dxa"/>
          </w:tcPr>
          <w:p>
            <w:pPr>
              <w:pStyle w:val="TableParagraph"/>
              <w:spacing w:line="178" w:lineRule="exact" w:before="25"/>
              <w:ind w:left="82"/>
              <w:rPr>
                <w:sz w:val="16"/>
              </w:rPr>
            </w:pPr>
            <w:r>
              <w:rPr>
                <w:w w:val="105"/>
                <w:sz w:val="16"/>
              </w:rPr>
              <w:t>2ª</w:t>
            </w:r>
            <w:r>
              <w:rPr>
                <w:spacing w:val="-4"/>
                <w:w w:val="105"/>
                <w:sz w:val="16"/>
              </w:rPr>
              <w:t> </w:t>
            </w:r>
            <w:r>
              <w:rPr>
                <w:spacing w:val="-2"/>
                <w:w w:val="105"/>
                <w:sz w:val="16"/>
              </w:rPr>
              <w:t>Visita</w:t>
            </w:r>
          </w:p>
        </w:tc>
        <w:tc>
          <w:tcPr>
            <w:tcW w:w="562" w:type="dxa"/>
          </w:tcPr>
          <w:p>
            <w:pPr>
              <w:pStyle w:val="TableParagraph"/>
              <w:spacing w:line="178" w:lineRule="exact" w:before="25"/>
              <w:ind w:left="82"/>
              <w:rPr>
                <w:sz w:val="16"/>
              </w:rPr>
            </w:pPr>
            <w:r>
              <w:rPr>
                <w:sz w:val="16"/>
              </w:rPr>
              <w:t>-</w:t>
            </w:r>
            <w:r>
              <w:rPr>
                <w:spacing w:val="-10"/>
                <w:sz w:val="16"/>
              </w:rPr>
              <w:t>-</w:t>
            </w:r>
          </w:p>
        </w:tc>
        <w:tc>
          <w:tcPr>
            <w:tcW w:w="329" w:type="dxa"/>
          </w:tcPr>
          <w:p>
            <w:pPr>
              <w:pStyle w:val="TableParagraph"/>
              <w:spacing w:line="178" w:lineRule="exact" w:before="25"/>
              <w:ind w:left="61" w:right="50"/>
              <w:jc w:val="center"/>
              <w:rPr>
                <w:sz w:val="16"/>
              </w:rPr>
            </w:pPr>
            <w:r>
              <w:rPr>
                <w:spacing w:val="-5"/>
                <w:w w:val="105"/>
                <w:sz w:val="16"/>
              </w:rPr>
              <w:t>50</w:t>
            </w:r>
          </w:p>
        </w:tc>
        <w:tc>
          <w:tcPr>
            <w:tcW w:w="329" w:type="dxa"/>
          </w:tcPr>
          <w:p>
            <w:pPr>
              <w:pStyle w:val="TableParagraph"/>
              <w:spacing w:line="178" w:lineRule="exact" w:before="25"/>
              <w:ind w:left="62" w:right="50"/>
              <w:jc w:val="center"/>
              <w:rPr>
                <w:sz w:val="16"/>
              </w:rPr>
            </w:pPr>
            <w:r>
              <w:rPr>
                <w:spacing w:val="-5"/>
                <w:w w:val="105"/>
                <w:sz w:val="16"/>
              </w:rPr>
              <w:t>50</w:t>
            </w:r>
          </w:p>
        </w:tc>
        <w:tc>
          <w:tcPr>
            <w:tcW w:w="329" w:type="dxa"/>
          </w:tcPr>
          <w:p>
            <w:pPr>
              <w:pStyle w:val="TableParagraph"/>
              <w:spacing w:line="178" w:lineRule="exact" w:before="25"/>
              <w:ind w:right="38"/>
              <w:jc w:val="center"/>
              <w:rPr>
                <w:sz w:val="16"/>
              </w:rPr>
            </w:pPr>
            <w:r>
              <w:rPr>
                <w:sz w:val="16"/>
              </w:rPr>
              <w:t>-</w:t>
            </w:r>
            <w:r>
              <w:rPr>
                <w:spacing w:val="-10"/>
                <w:sz w:val="16"/>
              </w:rPr>
              <w:t>-</w:t>
            </w:r>
          </w:p>
        </w:tc>
        <w:tc>
          <w:tcPr>
            <w:tcW w:w="329" w:type="dxa"/>
          </w:tcPr>
          <w:p>
            <w:pPr>
              <w:pStyle w:val="TableParagraph"/>
              <w:spacing w:line="178" w:lineRule="exact" w:before="25"/>
              <w:ind w:left="15" w:right="52"/>
              <w:jc w:val="center"/>
              <w:rPr>
                <w:sz w:val="16"/>
              </w:rPr>
            </w:pPr>
            <w:r>
              <w:rPr>
                <w:sz w:val="16"/>
              </w:rPr>
              <w:t>-</w:t>
            </w:r>
            <w:r>
              <w:rPr>
                <w:spacing w:val="-10"/>
                <w:sz w:val="16"/>
              </w:rPr>
              <w:t>-</w:t>
            </w:r>
          </w:p>
        </w:tc>
        <w:tc>
          <w:tcPr>
            <w:tcW w:w="339" w:type="dxa"/>
          </w:tcPr>
          <w:p>
            <w:pPr>
              <w:pStyle w:val="TableParagraph"/>
              <w:spacing w:line="178" w:lineRule="exact" w:before="25"/>
              <w:ind w:left="9" w:right="54"/>
              <w:jc w:val="center"/>
              <w:rPr>
                <w:sz w:val="16"/>
              </w:rPr>
            </w:pPr>
            <w:r>
              <w:rPr>
                <w:sz w:val="16"/>
              </w:rPr>
              <w:t>-</w:t>
            </w:r>
            <w:r>
              <w:rPr>
                <w:spacing w:val="-10"/>
                <w:sz w:val="16"/>
              </w:rPr>
              <w:t>-</w:t>
            </w:r>
          </w:p>
        </w:tc>
        <w:tc>
          <w:tcPr>
            <w:tcW w:w="339" w:type="dxa"/>
          </w:tcPr>
          <w:p>
            <w:pPr>
              <w:pStyle w:val="TableParagraph"/>
              <w:spacing w:line="178" w:lineRule="exact" w:before="25"/>
              <w:ind w:left="10" w:right="54"/>
              <w:jc w:val="center"/>
              <w:rPr>
                <w:sz w:val="16"/>
              </w:rPr>
            </w:pPr>
            <w:r>
              <w:rPr>
                <w:sz w:val="16"/>
              </w:rPr>
              <w:t>-</w:t>
            </w:r>
            <w:r>
              <w:rPr>
                <w:spacing w:val="-10"/>
                <w:sz w:val="16"/>
              </w:rPr>
              <w:t>-</w:t>
            </w:r>
          </w:p>
        </w:tc>
        <w:tc>
          <w:tcPr>
            <w:tcW w:w="349"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31" w:right="94"/>
              <w:jc w:val="center"/>
              <w:rPr>
                <w:sz w:val="16"/>
              </w:rPr>
            </w:pPr>
            <w:r>
              <w:rPr>
                <w:sz w:val="16"/>
              </w:rPr>
              <w:t>-</w:t>
            </w:r>
            <w:r>
              <w:rPr>
                <w:spacing w:val="-10"/>
                <w:sz w:val="16"/>
              </w:rPr>
              <w:t>-</w:t>
            </w:r>
          </w:p>
        </w:tc>
        <w:tc>
          <w:tcPr>
            <w:tcW w:w="378" w:type="dxa"/>
          </w:tcPr>
          <w:p>
            <w:pPr>
              <w:pStyle w:val="TableParagraph"/>
              <w:spacing w:line="178" w:lineRule="exact" w:before="25"/>
              <w:ind w:left="9" w:right="92"/>
              <w:jc w:val="center"/>
              <w:rPr>
                <w:sz w:val="16"/>
              </w:rPr>
            </w:pPr>
            <w:r>
              <w:rPr>
                <w:sz w:val="16"/>
              </w:rPr>
              <w:t>-</w:t>
            </w:r>
            <w:r>
              <w:rPr>
                <w:spacing w:val="-10"/>
                <w:sz w:val="16"/>
              </w:rPr>
              <w:t>-</w:t>
            </w:r>
          </w:p>
        </w:tc>
        <w:tc>
          <w:tcPr>
            <w:tcW w:w="572" w:type="dxa"/>
          </w:tcPr>
          <w:p>
            <w:pPr>
              <w:pStyle w:val="TableParagraph"/>
              <w:spacing w:line="178" w:lineRule="exact" w:before="25"/>
              <w:ind w:left="86"/>
              <w:rPr>
                <w:sz w:val="16"/>
              </w:rPr>
            </w:pPr>
            <w:r>
              <w:rPr>
                <w:sz w:val="16"/>
              </w:rPr>
              <w:t>-</w:t>
            </w:r>
            <w:r>
              <w:rPr>
                <w:spacing w:val="-10"/>
                <w:sz w:val="16"/>
              </w:rPr>
              <w:t>-</w:t>
            </w:r>
          </w:p>
        </w:tc>
      </w:tr>
      <w:tr>
        <w:trPr>
          <w:trHeight w:val="222" w:hRule="atLeast"/>
        </w:trPr>
        <w:tc>
          <w:tcPr>
            <w:tcW w:w="737" w:type="dxa"/>
          </w:tcPr>
          <w:p>
            <w:pPr>
              <w:pStyle w:val="TableParagraph"/>
              <w:spacing w:line="178" w:lineRule="exact" w:before="25"/>
              <w:ind w:left="82"/>
              <w:rPr>
                <w:sz w:val="16"/>
              </w:rPr>
            </w:pPr>
            <w:r>
              <w:rPr>
                <w:w w:val="105"/>
                <w:sz w:val="16"/>
              </w:rPr>
              <w:t>3ª</w:t>
            </w:r>
            <w:r>
              <w:rPr>
                <w:spacing w:val="-4"/>
                <w:w w:val="105"/>
                <w:sz w:val="16"/>
              </w:rPr>
              <w:t> </w:t>
            </w:r>
            <w:r>
              <w:rPr>
                <w:spacing w:val="-2"/>
                <w:w w:val="105"/>
                <w:sz w:val="16"/>
              </w:rPr>
              <w:t>Visita</w:t>
            </w:r>
          </w:p>
        </w:tc>
        <w:tc>
          <w:tcPr>
            <w:tcW w:w="562" w:type="dxa"/>
          </w:tcPr>
          <w:p>
            <w:pPr>
              <w:pStyle w:val="TableParagraph"/>
              <w:spacing w:line="178" w:lineRule="exact" w:before="25"/>
              <w:ind w:left="82"/>
              <w:rPr>
                <w:sz w:val="16"/>
              </w:rPr>
            </w:pPr>
            <w:r>
              <w:rPr>
                <w:sz w:val="16"/>
              </w:rPr>
              <w:t>-</w:t>
            </w:r>
            <w:r>
              <w:rPr>
                <w:spacing w:val="-10"/>
                <w:sz w:val="16"/>
              </w:rPr>
              <w:t>-</w:t>
            </w:r>
          </w:p>
        </w:tc>
        <w:tc>
          <w:tcPr>
            <w:tcW w:w="329" w:type="dxa"/>
          </w:tcPr>
          <w:p>
            <w:pPr>
              <w:pStyle w:val="TableParagraph"/>
              <w:spacing w:line="178" w:lineRule="exact" w:before="25"/>
              <w:ind w:right="41"/>
              <w:jc w:val="center"/>
              <w:rPr>
                <w:sz w:val="16"/>
              </w:rPr>
            </w:pPr>
            <w:r>
              <w:rPr>
                <w:sz w:val="16"/>
              </w:rPr>
              <w:t>-</w:t>
            </w:r>
            <w:r>
              <w:rPr>
                <w:spacing w:val="-10"/>
                <w:sz w:val="16"/>
              </w:rPr>
              <w:t>-</w:t>
            </w:r>
          </w:p>
        </w:tc>
        <w:tc>
          <w:tcPr>
            <w:tcW w:w="329" w:type="dxa"/>
          </w:tcPr>
          <w:p>
            <w:pPr>
              <w:pStyle w:val="TableParagraph"/>
              <w:spacing w:line="178" w:lineRule="exact" w:before="25"/>
              <w:ind w:right="40"/>
              <w:jc w:val="center"/>
              <w:rPr>
                <w:sz w:val="16"/>
              </w:rPr>
            </w:pPr>
            <w:r>
              <w:rPr>
                <w:sz w:val="16"/>
              </w:rPr>
              <w:t>-</w:t>
            </w:r>
            <w:r>
              <w:rPr>
                <w:spacing w:val="-10"/>
                <w:sz w:val="16"/>
              </w:rPr>
              <w:t>-</w:t>
            </w:r>
          </w:p>
        </w:tc>
        <w:tc>
          <w:tcPr>
            <w:tcW w:w="329" w:type="dxa"/>
          </w:tcPr>
          <w:p>
            <w:pPr>
              <w:pStyle w:val="TableParagraph"/>
              <w:spacing w:line="178" w:lineRule="exact" w:before="25"/>
              <w:ind w:left="64" w:right="50"/>
              <w:jc w:val="center"/>
              <w:rPr>
                <w:sz w:val="16"/>
              </w:rPr>
            </w:pPr>
            <w:r>
              <w:rPr>
                <w:spacing w:val="-5"/>
                <w:w w:val="105"/>
                <w:sz w:val="16"/>
              </w:rPr>
              <w:t>50</w:t>
            </w:r>
          </w:p>
        </w:tc>
        <w:tc>
          <w:tcPr>
            <w:tcW w:w="329" w:type="dxa"/>
          </w:tcPr>
          <w:p>
            <w:pPr>
              <w:pStyle w:val="TableParagraph"/>
              <w:spacing w:line="178" w:lineRule="exact" w:before="25"/>
              <w:ind w:left="65" w:right="50"/>
              <w:jc w:val="center"/>
              <w:rPr>
                <w:sz w:val="16"/>
              </w:rPr>
            </w:pPr>
            <w:r>
              <w:rPr>
                <w:spacing w:val="-5"/>
                <w:w w:val="105"/>
                <w:sz w:val="16"/>
              </w:rPr>
              <w:t>50</w:t>
            </w:r>
          </w:p>
        </w:tc>
        <w:tc>
          <w:tcPr>
            <w:tcW w:w="339" w:type="dxa"/>
          </w:tcPr>
          <w:p>
            <w:pPr>
              <w:pStyle w:val="TableParagraph"/>
              <w:spacing w:line="178" w:lineRule="exact" w:before="25"/>
              <w:ind w:left="9" w:right="54"/>
              <w:jc w:val="center"/>
              <w:rPr>
                <w:sz w:val="16"/>
              </w:rPr>
            </w:pPr>
            <w:r>
              <w:rPr>
                <w:sz w:val="16"/>
              </w:rPr>
              <w:t>-</w:t>
            </w:r>
            <w:r>
              <w:rPr>
                <w:spacing w:val="-10"/>
                <w:sz w:val="16"/>
              </w:rPr>
              <w:t>-</w:t>
            </w:r>
          </w:p>
        </w:tc>
        <w:tc>
          <w:tcPr>
            <w:tcW w:w="339" w:type="dxa"/>
          </w:tcPr>
          <w:p>
            <w:pPr>
              <w:pStyle w:val="TableParagraph"/>
              <w:spacing w:line="178" w:lineRule="exact" w:before="25"/>
              <w:ind w:left="10" w:right="54"/>
              <w:jc w:val="center"/>
              <w:rPr>
                <w:sz w:val="16"/>
              </w:rPr>
            </w:pPr>
            <w:r>
              <w:rPr>
                <w:sz w:val="16"/>
              </w:rPr>
              <w:t>-</w:t>
            </w:r>
            <w:r>
              <w:rPr>
                <w:spacing w:val="-10"/>
                <w:sz w:val="16"/>
              </w:rPr>
              <w:t>-</w:t>
            </w:r>
          </w:p>
        </w:tc>
        <w:tc>
          <w:tcPr>
            <w:tcW w:w="349"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31" w:right="94"/>
              <w:jc w:val="center"/>
              <w:rPr>
                <w:sz w:val="16"/>
              </w:rPr>
            </w:pPr>
            <w:r>
              <w:rPr>
                <w:sz w:val="16"/>
              </w:rPr>
              <w:t>-</w:t>
            </w:r>
            <w:r>
              <w:rPr>
                <w:spacing w:val="-10"/>
                <w:sz w:val="16"/>
              </w:rPr>
              <w:t>-</w:t>
            </w:r>
          </w:p>
        </w:tc>
        <w:tc>
          <w:tcPr>
            <w:tcW w:w="378" w:type="dxa"/>
          </w:tcPr>
          <w:p>
            <w:pPr>
              <w:pStyle w:val="TableParagraph"/>
              <w:spacing w:line="178" w:lineRule="exact" w:before="25"/>
              <w:ind w:left="9" w:right="92"/>
              <w:jc w:val="center"/>
              <w:rPr>
                <w:sz w:val="16"/>
              </w:rPr>
            </w:pPr>
            <w:r>
              <w:rPr>
                <w:sz w:val="16"/>
              </w:rPr>
              <w:t>-</w:t>
            </w:r>
            <w:r>
              <w:rPr>
                <w:spacing w:val="-10"/>
                <w:sz w:val="16"/>
              </w:rPr>
              <w:t>-</w:t>
            </w:r>
          </w:p>
        </w:tc>
        <w:tc>
          <w:tcPr>
            <w:tcW w:w="572" w:type="dxa"/>
          </w:tcPr>
          <w:p>
            <w:pPr>
              <w:pStyle w:val="TableParagraph"/>
              <w:spacing w:line="178" w:lineRule="exact" w:before="25"/>
              <w:ind w:left="86"/>
              <w:rPr>
                <w:sz w:val="16"/>
              </w:rPr>
            </w:pPr>
            <w:r>
              <w:rPr>
                <w:sz w:val="16"/>
              </w:rPr>
              <w:t>-</w:t>
            </w:r>
            <w:r>
              <w:rPr>
                <w:spacing w:val="-10"/>
                <w:sz w:val="16"/>
              </w:rPr>
              <w:t>-</w:t>
            </w:r>
          </w:p>
        </w:tc>
      </w:tr>
      <w:tr>
        <w:trPr>
          <w:trHeight w:val="222" w:hRule="atLeast"/>
        </w:trPr>
        <w:tc>
          <w:tcPr>
            <w:tcW w:w="737" w:type="dxa"/>
          </w:tcPr>
          <w:p>
            <w:pPr>
              <w:pStyle w:val="TableParagraph"/>
              <w:spacing w:line="178" w:lineRule="exact" w:before="25"/>
              <w:ind w:left="82"/>
              <w:rPr>
                <w:sz w:val="16"/>
              </w:rPr>
            </w:pPr>
            <w:r>
              <w:rPr>
                <w:w w:val="105"/>
                <w:sz w:val="16"/>
              </w:rPr>
              <w:t>4ª</w:t>
            </w:r>
            <w:r>
              <w:rPr>
                <w:spacing w:val="-4"/>
                <w:w w:val="105"/>
                <w:sz w:val="16"/>
              </w:rPr>
              <w:t> </w:t>
            </w:r>
            <w:r>
              <w:rPr>
                <w:spacing w:val="-2"/>
                <w:w w:val="105"/>
                <w:sz w:val="16"/>
              </w:rPr>
              <w:t>Visita</w:t>
            </w:r>
          </w:p>
        </w:tc>
        <w:tc>
          <w:tcPr>
            <w:tcW w:w="562" w:type="dxa"/>
          </w:tcPr>
          <w:p>
            <w:pPr>
              <w:pStyle w:val="TableParagraph"/>
              <w:spacing w:line="178" w:lineRule="exact" w:before="25"/>
              <w:ind w:left="82"/>
              <w:rPr>
                <w:sz w:val="16"/>
              </w:rPr>
            </w:pPr>
            <w:r>
              <w:rPr>
                <w:sz w:val="16"/>
              </w:rPr>
              <w:t>-</w:t>
            </w:r>
            <w:r>
              <w:rPr>
                <w:spacing w:val="-10"/>
                <w:sz w:val="16"/>
              </w:rPr>
              <w:t>-</w:t>
            </w:r>
          </w:p>
        </w:tc>
        <w:tc>
          <w:tcPr>
            <w:tcW w:w="329" w:type="dxa"/>
          </w:tcPr>
          <w:p>
            <w:pPr>
              <w:pStyle w:val="TableParagraph"/>
              <w:spacing w:line="178" w:lineRule="exact" w:before="25"/>
              <w:ind w:right="41"/>
              <w:jc w:val="center"/>
              <w:rPr>
                <w:sz w:val="16"/>
              </w:rPr>
            </w:pPr>
            <w:r>
              <w:rPr>
                <w:sz w:val="16"/>
              </w:rPr>
              <w:t>-</w:t>
            </w:r>
            <w:r>
              <w:rPr>
                <w:spacing w:val="-10"/>
                <w:sz w:val="16"/>
              </w:rPr>
              <w:t>-</w:t>
            </w:r>
          </w:p>
        </w:tc>
        <w:tc>
          <w:tcPr>
            <w:tcW w:w="329" w:type="dxa"/>
          </w:tcPr>
          <w:p>
            <w:pPr>
              <w:pStyle w:val="TableParagraph"/>
              <w:spacing w:line="178" w:lineRule="exact" w:before="25"/>
              <w:ind w:right="40"/>
              <w:jc w:val="center"/>
              <w:rPr>
                <w:sz w:val="16"/>
              </w:rPr>
            </w:pPr>
            <w:r>
              <w:rPr>
                <w:sz w:val="16"/>
              </w:rPr>
              <w:t>-</w:t>
            </w:r>
            <w:r>
              <w:rPr>
                <w:spacing w:val="-10"/>
                <w:sz w:val="16"/>
              </w:rPr>
              <w:t>-</w:t>
            </w:r>
          </w:p>
        </w:tc>
        <w:tc>
          <w:tcPr>
            <w:tcW w:w="329" w:type="dxa"/>
          </w:tcPr>
          <w:p>
            <w:pPr>
              <w:pStyle w:val="TableParagraph"/>
              <w:spacing w:line="178" w:lineRule="exact" w:before="25"/>
              <w:ind w:right="38"/>
              <w:jc w:val="center"/>
              <w:rPr>
                <w:sz w:val="16"/>
              </w:rPr>
            </w:pPr>
            <w:r>
              <w:rPr>
                <w:sz w:val="16"/>
              </w:rPr>
              <w:t>-</w:t>
            </w:r>
            <w:r>
              <w:rPr>
                <w:spacing w:val="-10"/>
                <w:sz w:val="16"/>
              </w:rPr>
              <w:t>-</w:t>
            </w:r>
          </w:p>
        </w:tc>
        <w:tc>
          <w:tcPr>
            <w:tcW w:w="329" w:type="dxa"/>
          </w:tcPr>
          <w:p>
            <w:pPr>
              <w:pStyle w:val="TableParagraph"/>
              <w:spacing w:line="178" w:lineRule="exact" w:before="25"/>
              <w:ind w:left="15" w:right="52"/>
              <w:jc w:val="center"/>
              <w:rPr>
                <w:sz w:val="16"/>
              </w:rPr>
            </w:pPr>
            <w:r>
              <w:rPr>
                <w:sz w:val="16"/>
              </w:rPr>
              <w:t>-</w:t>
            </w:r>
            <w:r>
              <w:rPr>
                <w:spacing w:val="-10"/>
                <w:sz w:val="16"/>
              </w:rPr>
              <w:t>-</w:t>
            </w:r>
          </w:p>
        </w:tc>
        <w:tc>
          <w:tcPr>
            <w:tcW w:w="339" w:type="dxa"/>
          </w:tcPr>
          <w:p>
            <w:pPr>
              <w:pStyle w:val="TableParagraph"/>
              <w:spacing w:line="178" w:lineRule="exact" w:before="25"/>
              <w:ind w:left="61" w:right="54"/>
              <w:jc w:val="center"/>
              <w:rPr>
                <w:sz w:val="16"/>
              </w:rPr>
            </w:pPr>
            <w:r>
              <w:rPr>
                <w:spacing w:val="-5"/>
                <w:w w:val="105"/>
                <w:sz w:val="16"/>
              </w:rPr>
              <w:t>50</w:t>
            </w:r>
          </w:p>
        </w:tc>
        <w:tc>
          <w:tcPr>
            <w:tcW w:w="339" w:type="dxa"/>
          </w:tcPr>
          <w:p>
            <w:pPr>
              <w:pStyle w:val="TableParagraph"/>
              <w:spacing w:line="178" w:lineRule="exact" w:before="25"/>
              <w:ind w:left="62" w:right="54"/>
              <w:jc w:val="center"/>
              <w:rPr>
                <w:sz w:val="16"/>
              </w:rPr>
            </w:pPr>
            <w:r>
              <w:rPr>
                <w:spacing w:val="-5"/>
                <w:w w:val="105"/>
                <w:sz w:val="16"/>
              </w:rPr>
              <w:t>50</w:t>
            </w:r>
          </w:p>
        </w:tc>
        <w:tc>
          <w:tcPr>
            <w:tcW w:w="349"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31" w:right="94"/>
              <w:jc w:val="center"/>
              <w:rPr>
                <w:sz w:val="16"/>
              </w:rPr>
            </w:pPr>
            <w:r>
              <w:rPr>
                <w:sz w:val="16"/>
              </w:rPr>
              <w:t>-</w:t>
            </w:r>
            <w:r>
              <w:rPr>
                <w:spacing w:val="-10"/>
                <w:sz w:val="16"/>
              </w:rPr>
              <w:t>-</w:t>
            </w:r>
          </w:p>
        </w:tc>
        <w:tc>
          <w:tcPr>
            <w:tcW w:w="378" w:type="dxa"/>
          </w:tcPr>
          <w:p>
            <w:pPr>
              <w:pStyle w:val="TableParagraph"/>
              <w:spacing w:line="178" w:lineRule="exact" w:before="25"/>
              <w:ind w:left="9" w:right="92"/>
              <w:jc w:val="center"/>
              <w:rPr>
                <w:sz w:val="16"/>
              </w:rPr>
            </w:pPr>
            <w:r>
              <w:rPr>
                <w:sz w:val="16"/>
              </w:rPr>
              <w:t>-</w:t>
            </w:r>
            <w:r>
              <w:rPr>
                <w:spacing w:val="-10"/>
                <w:sz w:val="16"/>
              </w:rPr>
              <w:t>-</w:t>
            </w:r>
          </w:p>
        </w:tc>
        <w:tc>
          <w:tcPr>
            <w:tcW w:w="572" w:type="dxa"/>
          </w:tcPr>
          <w:p>
            <w:pPr>
              <w:pStyle w:val="TableParagraph"/>
              <w:spacing w:line="178" w:lineRule="exact" w:before="25"/>
              <w:ind w:left="86"/>
              <w:rPr>
                <w:sz w:val="16"/>
              </w:rPr>
            </w:pPr>
            <w:r>
              <w:rPr>
                <w:sz w:val="16"/>
              </w:rPr>
              <w:t>-</w:t>
            </w:r>
            <w:r>
              <w:rPr>
                <w:spacing w:val="-10"/>
                <w:sz w:val="16"/>
              </w:rPr>
              <w:t>-</w:t>
            </w:r>
          </w:p>
        </w:tc>
      </w:tr>
      <w:tr>
        <w:trPr>
          <w:trHeight w:val="222" w:hRule="atLeast"/>
        </w:trPr>
        <w:tc>
          <w:tcPr>
            <w:tcW w:w="737" w:type="dxa"/>
          </w:tcPr>
          <w:p>
            <w:pPr>
              <w:pStyle w:val="TableParagraph"/>
              <w:spacing w:line="178" w:lineRule="exact" w:before="25"/>
              <w:ind w:left="82"/>
              <w:rPr>
                <w:sz w:val="16"/>
              </w:rPr>
            </w:pPr>
            <w:r>
              <w:rPr>
                <w:w w:val="105"/>
                <w:sz w:val="16"/>
              </w:rPr>
              <w:t>5ª</w:t>
            </w:r>
            <w:r>
              <w:rPr>
                <w:spacing w:val="-4"/>
                <w:w w:val="105"/>
                <w:sz w:val="16"/>
              </w:rPr>
              <w:t> </w:t>
            </w:r>
            <w:r>
              <w:rPr>
                <w:spacing w:val="-2"/>
                <w:w w:val="105"/>
                <w:sz w:val="16"/>
              </w:rPr>
              <w:t>Visita</w:t>
            </w:r>
          </w:p>
        </w:tc>
        <w:tc>
          <w:tcPr>
            <w:tcW w:w="562" w:type="dxa"/>
          </w:tcPr>
          <w:p>
            <w:pPr>
              <w:pStyle w:val="TableParagraph"/>
              <w:spacing w:line="178" w:lineRule="exact" w:before="25"/>
              <w:ind w:left="82"/>
              <w:rPr>
                <w:sz w:val="16"/>
              </w:rPr>
            </w:pPr>
            <w:r>
              <w:rPr>
                <w:sz w:val="16"/>
              </w:rPr>
              <w:t>-</w:t>
            </w:r>
            <w:r>
              <w:rPr>
                <w:spacing w:val="-10"/>
                <w:sz w:val="16"/>
              </w:rPr>
              <w:t>-</w:t>
            </w:r>
          </w:p>
        </w:tc>
        <w:tc>
          <w:tcPr>
            <w:tcW w:w="329" w:type="dxa"/>
          </w:tcPr>
          <w:p>
            <w:pPr>
              <w:pStyle w:val="TableParagraph"/>
              <w:spacing w:line="178" w:lineRule="exact" w:before="25"/>
              <w:ind w:right="41"/>
              <w:jc w:val="center"/>
              <w:rPr>
                <w:sz w:val="16"/>
              </w:rPr>
            </w:pPr>
            <w:r>
              <w:rPr>
                <w:sz w:val="16"/>
              </w:rPr>
              <w:t>-</w:t>
            </w:r>
            <w:r>
              <w:rPr>
                <w:spacing w:val="-10"/>
                <w:sz w:val="16"/>
              </w:rPr>
              <w:t>-</w:t>
            </w:r>
          </w:p>
        </w:tc>
        <w:tc>
          <w:tcPr>
            <w:tcW w:w="329" w:type="dxa"/>
          </w:tcPr>
          <w:p>
            <w:pPr>
              <w:pStyle w:val="TableParagraph"/>
              <w:spacing w:line="178" w:lineRule="exact" w:before="25"/>
              <w:ind w:right="40"/>
              <w:jc w:val="center"/>
              <w:rPr>
                <w:sz w:val="16"/>
              </w:rPr>
            </w:pPr>
            <w:r>
              <w:rPr>
                <w:sz w:val="16"/>
              </w:rPr>
              <w:t>-</w:t>
            </w:r>
            <w:r>
              <w:rPr>
                <w:spacing w:val="-10"/>
                <w:sz w:val="16"/>
              </w:rPr>
              <w:t>-</w:t>
            </w:r>
          </w:p>
        </w:tc>
        <w:tc>
          <w:tcPr>
            <w:tcW w:w="329" w:type="dxa"/>
          </w:tcPr>
          <w:p>
            <w:pPr>
              <w:pStyle w:val="TableParagraph"/>
              <w:spacing w:line="178" w:lineRule="exact" w:before="25"/>
              <w:ind w:right="38"/>
              <w:jc w:val="center"/>
              <w:rPr>
                <w:sz w:val="16"/>
              </w:rPr>
            </w:pPr>
            <w:r>
              <w:rPr>
                <w:sz w:val="16"/>
              </w:rPr>
              <w:t>-</w:t>
            </w:r>
            <w:r>
              <w:rPr>
                <w:spacing w:val="-10"/>
                <w:sz w:val="16"/>
              </w:rPr>
              <w:t>-</w:t>
            </w:r>
          </w:p>
        </w:tc>
        <w:tc>
          <w:tcPr>
            <w:tcW w:w="329" w:type="dxa"/>
          </w:tcPr>
          <w:p>
            <w:pPr>
              <w:pStyle w:val="TableParagraph"/>
              <w:spacing w:line="178" w:lineRule="exact" w:before="25"/>
              <w:ind w:left="15" w:right="52"/>
              <w:jc w:val="center"/>
              <w:rPr>
                <w:sz w:val="16"/>
              </w:rPr>
            </w:pPr>
            <w:r>
              <w:rPr>
                <w:sz w:val="16"/>
              </w:rPr>
              <w:t>-</w:t>
            </w:r>
            <w:r>
              <w:rPr>
                <w:spacing w:val="-10"/>
                <w:sz w:val="16"/>
              </w:rPr>
              <w:t>-</w:t>
            </w:r>
          </w:p>
        </w:tc>
        <w:tc>
          <w:tcPr>
            <w:tcW w:w="339" w:type="dxa"/>
          </w:tcPr>
          <w:p>
            <w:pPr>
              <w:pStyle w:val="TableParagraph"/>
              <w:spacing w:line="178" w:lineRule="exact" w:before="25"/>
              <w:ind w:left="9" w:right="54"/>
              <w:jc w:val="center"/>
              <w:rPr>
                <w:sz w:val="16"/>
              </w:rPr>
            </w:pPr>
            <w:r>
              <w:rPr>
                <w:sz w:val="16"/>
              </w:rPr>
              <w:t>-</w:t>
            </w:r>
            <w:r>
              <w:rPr>
                <w:spacing w:val="-10"/>
                <w:sz w:val="16"/>
              </w:rPr>
              <w:t>-</w:t>
            </w:r>
          </w:p>
        </w:tc>
        <w:tc>
          <w:tcPr>
            <w:tcW w:w="339" w:type="dxa"/>
          </w:tcPr>
          <w:p>
            <w:pPr>
              <w:pStyle w:val="TableParagraph"/>
              <w:spacing w:line="178" w:lineRule="exact" w:before="25"/>
              <w:ind w:left="10" w:right="54"/>
              <w:jc w:val="center"/>
              <w:rPr>
                <w:sz w:val="16"/>
              </w:rPr>
            </w:pPr>
            <w:r>
              <w:rPr>
                <w:sz w:val="16"/>
              </w:rPr>
              <w:t>-</w:t>
            </w:r>
            <w:r>
              <w:rPr>
                <w:spacing w:val="-10"/>
                <w:sz w:val="16"/>
              </w:rPr>
              <w:t>-</w:t>
            </w:r>
          </w:p>
        </w:tc>
        <w:tc>
          <w:tcPr>
            <w:tcW w:w="349" w:type="dxa"/>
          </w:tcPr>
          <w:p>
            <w:pPr>
              <w:pStyle w:val="TableParagraph"/>
              <w:spacing w:line="178" w:lineRule="exact" w:before="25"/>
              <w:ind w:left="63" w:right="63"/>
              <w:jc w:val="center"/>
              <w:rPr>
                <w:sz w:val="16"/>
              </w:rPr>
            </w:pPr>
            <w:r>
              <w:rPr>
                <w:spacing w:val="-5"/>
                <w:w w:val="105"/>
                <w:sz w:val="16"/>
              </w:rPr>
              <w:t>50</w:t>
            </w:r>
          </w:p>
        </w:tc>
        <w:tc>
          <w:tcPr>
            <w:tcW w:w="359" w:type="dxa"/>
          </w:tcPr>
          <w:p>
            <w:pPr>
              <w:pStyle w:val="TableParagraph"/>
              <w:spacing w:line="178" w:lineRule="exact" w:before="25"/>
              <w:ind w:left="22" w:right="30"/>
              <w:jc w:val="center"/>
              <w:rPr>
                <w:sz w:val="16"/>
              </w:rPr>
            </w:pPr>
            <w:r>
              <w:rPr>
                <w:spacing w:val="-5"/>
                <w:w w:val="105"/>
                <w:sz w:val="16"/>
              </w:rPr>
              <w:t>20</w:t>
            </w:r>
          </w:p>
        </w:tc>
        <w:tc>
          <w:tcPr>
            <w:tcW w:w="378" w:type="dxa"/>
          </w:tcPr>
          <w:p>
            <w:pPr>
              <w:pStyle w:val="TableParagraph"/>
              <w:spacing w:line="178" w:lineRule="exact" w:before="25"/>
              <w:ind w:left="9" w:right="92"/>
              <w:jc w:val="center"/>
              <w:rPr>
                <w:sz w:val="16"/>
              </w:rPr>
            </w:pPr>
            <w:r>
              <w:rPr>
                <w:sz w:val="16"/>
              </w:rPr>
              <w:t>-</w:t>
            </w:r>
            <w:r>
              <w:rPr>
                <w:spacing w:val="-10"/>
                <w:sz w:val="16"/>
              </w:rPr>
              <w:t>-</w:t>
            </w:r>
          </w:p>
        </w:tc>
        <w:tc>
          <w:tcPr>
            <w:tcW w:w="572" w:type="dxa"/>
          </w:tcPr>
          <w:p>
            <w:pPr>
              <w:pStyle w:val="TableParagraph"/>
              <w:spacing w:line="178" w:lineRule="exact" w:before="25"/>
              <w:ind w:left="86"/>
              <w:rPr>
                <w:sz w:val="16"/>
              </w:rPr>
            </w:pPr>
            <w:r>
              <w:rPr>
                <w:sz w:val="16"/>
              </w:rPr>
              <w:t>-</w:t>
            </w:r>
            <w:r>
              <w:rPr>
                <w:spacing w:val="-10"/>
                <w:sz w:val="16"/>
              </w:rPr>
              <w:t>-</w:t>
            </w:r>
          </w:p>
        </w:tc>
      </w:tr>
      <w:tr>
        <w:trPr>
          <w:trHeight w:val="222" w:hRule="atLeast"/>
        </w:trPr>
        <w:tc>
          <w:tcPr>
            <w:tcW w:w="737" w:type="dxa"/>
          </w:tcPr>
          <w:p>
            <w:pPr>
              <w:pStyle w:val="TableParagraph"/>
              <w:spacing w:line="178" w:lineRule="exact" w:before="25"/>
              <w:ind w:left="82"/>
              <w:rPr>
                <w:sz w:val="16"/>
              </w:rPr>
            </w:pPr>
            <w:r>
              <w:rPr>
                <w:w w:val="105"/>
                <w:sz w:val="16"/>
              </w:rPr>
              <w:t>6ª</w:t>
            </w:r>
            <w:r>
              <w:rPr>
                <w:spacing w:val="-4"/>
                <w:w w:val="105"/>
                <w:sz w:val="16"/>
              </w:rPr>
              <w:t> </w:t>
            </w:r>
            <w:r>
              <w:rPr>
                <w:spacing w:val="-2"/>
                <w:w w:val="105"/>
                <w:sz w:val="16"/>
              </w:rPr>
              <w:t>Visita</w:t>
            </w:r>
          </w:p>
        </w:tc>
        <w:tc>
          <w:tcPr>
            <w:tcW w:w="562" w:type="dxa"/>
          </w:tcPr>
          <w:p>
            <w:pPr>
              <w:pStyle w:val="TableParagraph"/>
              <w:spacing w:line="178" w:lineRule="exact" w:before="25"/>
              <w:ind w:left="82"/>
              <w:rPr>
                <w:sz w:val="16"/>
              </w:rPr>
            </w:pPr>
            <w:r>
              <w:rPr>
                <w:sz w:val="16"/>
              </w:rPr>
              <w:t>-</w:t>
            </w:r>
            <w:r>
              <w:rPr>
                <w:spacing w:val="-10"/>
                <w:sz w:val="16"/>
              </w:rPr>
              <w:t>-</w:t>
            </w:r>
          </w:p>
        </w:tc>
        <w:tc>
          <w:tcPr>
            <w:tcW w:w="329" w:type="dxa"/>
          </w:tcPr>
          <w:p>
            <w:pPr>
              <w:pStyle w:val="TableParagraph"/>
              <w:spacing w:line="178" w:lineRule="exact" w:before="25"/>
              <w:ind w:right="41"/>
              <w:jc w:val="center"/>
              <w:rPr>
                <w:sz w:val="16"/>
              </w:rPr>
            </w:pPr>
            <w:r>
              <w:rPr>
                <w:sz w:val="16"/>
              </w:rPr>
              <w:t>-</w:t>
            </w:r>
            <w:r>
              <w:rPr>
                <w:spacing w:val="-10"/>
                <w:sz w:val="16"/>
              </w:rPr>
              <w:t>-</w:t>
            </w:r>
          </w:p>
        </w:tc>
        <w:tc>
          <w:tcPr>
            <w:tcW w:w="329" w:type="dxa"/>
          </w:tcPr>
          <w:p>
            <w:pPr>
              <w:pStyle w:val="TableParagraph"/>
              <w:spacing w:line="178" w:lineRule="exact" w:before="25"/>
              <w:ind w:right="40"/>
              <w:jc w:val="center"/>
              <w:rPr>
                <w:sz w:val="16"/>
              </w:rPr>
            </w:pPr>
            <w:r>
              <w:rPr>
                <w:sz w:val="16"/>
              </w:rPr>
              <w:t>-</w:t>
            </w:r>
            <w:r>
              <w:rPr>
                <w:spacing w:val="-10"/>
                <w:sz w:val="16"/>
              </w:rPr>
              <w:t>-</w:t>
            </w:r>
          </w:p>
        </w:tc>
        <w:tc>
          <w:tcPr>
            <w:tcW w:w="329" w:type="dxa"/>
          </w:tcPr>
          <w:p>
            <w:pPr>
              <w:pStyle w:val="TableParagraph"/>
              <w:spacing w:line="178" w:lineRule="exact" w:before="25"/>
              <w:ind w:right="38"/>
              <w:jc w:val="center"/>
              <w:rPr>
                <w:sz w:val="16"/>
              </w:rPr>
            </w:pPr>
            <w:r>
              <w:rPr>
                <w:sz w:val="16"/>
              </w:rPr>
              <w:t>-</w:t>
            </w:r>
            <w:r>
              <w:rPr>
                <w:spacing w:val="-10"/>
                <w:sz w:val="16"/>
              </w:rPr>
              <w:t>-</w:t>
            </w:r>
          </w:p>
        </w:tc>
        <w:tc>
          <w:tcPr>
            <w:tcW w:w="329" w:type="dxa"/>
          </w:tcPr>
          <w:p>
            <w:pPr>
              <w:pStyle w:val="TableParagraph"/>
              <w:spacing w:line="178" w:lineRule="exact" w:before="25"/>
              <w:ind w:left="15" w:right="52"/>
              <w:jc w:val="center"/>
              <w:rPr>
                <w:sz w:val="16"/>
              </w:rPr>
            </w:pPr>
            <w:r>
              <w:rPr>
                <w:sz w:val="16"/>
              </w:rPr>
              <w:t>-</w:t>
            </w:r>
            <w:r>
              <w:rPr>
                <w:spacing w:val="-10"/>
                <w:sz w:val="16"/>
              </w:rPr>
              <w:t>-</w:t>
            </w:r>
          </w:p>
        </w:tc>
        <w:tc>
          <w:tcPr>
            <w:tcW w:w="339" w:type="dxa"/>
          </w:tcPr>
          <w:p>
            <w:pPr>
              <w:pStyle w:val="TableParagraph"/>
              <w:spacing w:line="178" w:lineRule="exact" w:before="25"/>
              <w:ind w:left="9" w:right="54"/>
              <w:jc w:val="center"/>
              <w:rPr>
                <w:sz w:val="16"/>
              </w:rPr>
            </w:pPr>
            <w:r>
              <w:rPr>
                <w:sz w:val="16"/>
              </w:rPr>
              <w:t>-</w:t>
            </w:r>
            <w:r>
              <w:rPr>
                <w:spacing w:val="-10"/>
                <w:sz w:val="16"/>
              </w:rPr>
              <w:t>-</w:t>
            </w:r>
          </w:p>
        </w:tc>
        <w:tc>
          <w:tcPr>
            <w:tcW w:w="339" w:type="dxa"/>
          </w:tcPr>
          <w:p>
            <w:pPr>
              <w:pStyle w:val="TableParagraph"/>
              <w:spacing w:line="178" w:lineRule="exact" w:before="25"/>
              <w:ind w:left="10" w:right="54"/>
              <w:jc w:val="center"/>
              <w:rPr>
                <w:sz w:val="16"/>
              </w:rPr>
            </w:pPr>
            <w:r>
              <w:rPr>
                <w:sz w:val="16"/>
              </w:rPr>
              <w:t>-</w:t>
            </w:r>
            <w:r>
              <w:rPr>
                <w:spacing w:val="-10"/>
                <w:sz w:val="16"/>
              </w:rPr>
              <w:t>-</w:t>
            </w:r>
          </w:p>
        </w:tc>
        <w:tc>
          <w:tcPr>
            <w:tcW w:w="349" w:type="dxa"/>
          </w:tcPr>
          <w:p>
            <w:pPr>
              <w:pStyle w:val="TableParagraph"/>
              <w:spacing w:line="178" w:lineRule="exact" w:before="25"/>
              <w:ind w:left="9" w:right="63"/>
              <w:jc w:val="center"/>
              <w:rPr>
                <w:sz w:val="16"/>
              </w:rPr>
            </w:pPr>
            <w:r>
              <w:rPr>
                <w:sz w:val="16"/>
              </w:rPr>
              <w:t>-</w:t>
            </w:r>
            <w:r>
              <w:rPr>
                <w:spacing w:val="-10"/>
                <w:sz w:val="16"/>
              </w:rPr>
              <w:t>-</w:t>
            </w:r>
          </w:p>
        </w:tc>
        <w:tc>
          <w:tcPr>
            <w:tcW w:w="359" w:type="dxa"/>
          </w:tcPr>
          <w:p>
            <w:pPr>
              <w:pStyle w:val="TableParagraph"/>
              <w:spacing w:line="178" w:lineRule="exact" w:before="25"/>
              <w:ind w:left="31" w:right="94"/>
              <w:jc w:val="center"/>
              <w:rPr>
                <w:sz w:val="16"/>
              </w:rPr>
            </w:pPr>
            <w:r>
              <w:rPr>
                <w:sz w:val="16"/>
              </w:rPr>
              <w:t>-</w:t>
            </w:r>
            <w:r>
              <w:rPr>
                <w:spacing w:val="-10"/>
                <w:sz w:val="16"/>
              </w:rPr>
              <w:t>-</w:t>
            </w:r>
          </w:p>
        </w:tc>
        <w:tc>
          <w:tcPr>
            <w:tcW w:w="378" w:type="dxa"/>
          </w:tcPr>
          <w:p>
            <w:pPr>
              <w:pStyle w:val="TableParagraph"/>
              <w:spacing w:line="178" w:lineRule="exact" w:before="25"/>
              <w:ind w:left="64" w:right="92"/>
              <w:jc w:val="center"/>
              <w:rPr>
                <w:sz w:val="16"/>
              </w:rPr>
            </w:pPr>
            <w:r>
              <w:rPr>
                <w:spacing w:val="-5"/>
                <w:w w:val="105"/>
                <w:sz w:val="16"/>
              </w:rPr>
              <w:t>20</w:t>
            </w:r>
          </w:p>
        </w:tc>
        <w:tc>
          <w:tcPr>
            <w:tcW w:w="572" w:type="dxa"/>
          </w:tcPr>
          <w:p>
            <w:pPr>
              <w:pStyle w:val="TableParagraph"/>
              <w:spacing w:line="178" w:lineRule="exact" w:before="25"/>
              <w:ind w:left="86"/>
              <w:rPr>
                <w:sz w:val="16"/>
              </w:rPr>
            </w:pPr>
            <w:r>
              <w:rPr>
                <w:sz w:val="16"/>
              </w:rPr>
              <w:t>-</w:t>
            </w:r>
            <w:r>
              <w:rPr>
                <w:spacing w:val="-10"/>
                <w:sz w:val="16"/>
              </w:rPr>
              <w:t>-</w:t>
            </w:r>
          </w:p>
        </w:tc>
      </w:tr>
      <w:tr>
        <w:trPr>
          <w:trHeight w:val="222" w:hRule="atLeast"/>
        </w:trPr>
        <w:tc>
          <w:tcPr>
            <w:tcW w:w="737" w:type="dxa"/>
          </w:tcPr>
          <w:p>
            <w:pPr>
              <w:pStyle w:val="TableParagraph"/>
              <w:spacing w:line="178" w:lineRule="exact" w:before="25"/>
              <w:ind w:left="82"/>
              <w:rPr>
                <w:sz w:val="16"/>
              </w:rPr>
            </w:pPr>
            <w:r>
              <w:rPr>
                <w:spacing w:val="-2"/>
                <w:w w:val="105"/>
                <w:sz w:val="16"/>
              </w:rPr>
              <w:t>Total</w:t>
            </w:r>
          </w:p>
        </w:tc>
        <w:tc>
          <w:tcPr>
            <w:tcW w:w="562" w:type="dxa"/>
          </w:tcPr>
          <w:p>
            <w:pPr>
              <w:pStyle w:val="TableParagraph"/>
              <w:spacing w:line="178" w:lineRule="exact" w:before="25"/>
              <w:ind w:left="82"/>
              <w:rPr>
                <w:sz w:val="16"/>
              </w:rPr>
            </w:pPr>
            <w:r>
              <w:rPr>
                <w:sz w:val="16"/>
              </w:rPr>
              <w:t>-</w:t>
            </w:r>
            <w:r>
              <w:rPr>
                <w:spacing w:val="-10"/>
                <w:sz w:val="16"/>
              </w:rPr>
              <w:t>-</w:t>
            </w:r>
          </w:p>
        </w:tc>
        <w:tc>
          <w:tcPr>
            <w:tcW w:w="658" w:type="dxa"/>
            <w:gridSpan w:val="2"/>
          </w:tcPr>
          <w:p>
            <w:pPr>
              <w:pStyle w:val="TableParagraph"/>
              <w:spacing w:line="178" w:lineRule="exact" w:before="25"/>
              <w:ind w:left="82"/>
              <w:rPr>
                <w:sz w:val="16"/>
              </w:rPr>
            </w:pPr>
            <w:r>
              <w:rPr>
                <w:spacing w:val="-5"/>
                <w:w w:val="105"/>
                <w:sz w:val="16"/>
              </w:rPr>
              <w:t>50</w:t>
            </w:r>
          </w:p>
        </w:tc>
        <w:tc>
          <w:tcPr>
            <w:tcW w:w="658" w:type="dxa"/>
            <w:gridSpan w:val="2"/>
          </w:tcPr>
          <w:p>
            <w:pPr>
              <w:pStyle w:val="TableParagraph"/>
              <w:spacing w:line="178" w:lineRule="exact" w:before="25"/>
              <w:ind w:left="84"/>
              <w:rPr>
                <w:sz w:val="16"/>
              </w:rPr>
            </w:pPr>
            <w:r>
              <w:rPr>
                <w:spacing w:val="-5"/>
                <w:w w:val="105"/>
                <w:sz w:val="16"/>
              </w:rPr>
              <w:t>100</w:t>
            </w:r>
          </w:p>
        </w:tc>
        <w:tc>
          <w:tcPr>
            <w:tcW w:w="678" w:type="dxa"/>
            <w:gridSpan w:val="2"/>
          </w:tcPr>
          <w:p>
            <w:pPr>
              <w:pStyle w:val="TableParagraph"/>
              <w:spacing w:line="178" w:lineRule="exact" w:before="25"/>
              <w:ind w:left="85"/>
              <w:rPr>
                <w:sz w:val="16"/>
              </w:rPr>
            </w:pPr>
            <w:r>
              <w:rPr>
                <w:spacing w:val="-5"/>
                <w:w w:val="105"/>
                <w:sz w:val="16"/>
              </w:rPr>
              <w:t>150</w:t>
            </w:r>
          </w:p>
        </w:tc>
        <w:tc>
          <w:tcPr>
            <w:tcW w:w="708" w:type="dxa"/>
            <w:gridSpan w:val="2"/>
          </w:tcPr>
          <w:p>
            <w:pPr>
              <w:pStyle w:val="TableParagraph"/>
              <w:spacing w:line="178" w:lineRule="exact" w:before="25"/>
              <w:ind w:left="86"/>
              <w:rPr>
                <w:sz w:val="16"/>
              </w:rPr>
            </w:pPr>
            <w:r>
              <w:rPr>
                <w:spacing w:val="-5"/>
                <w:w w:val="105"/>
                <w:sz w:val="16"/>
              </w:rPr>
              <w:t>200</w:t>
            </w:r>
          </w:p>
        </w:tc>
        <w:tc>
          <w:tcPr>
            <w:tcW w:w="950" w:type="dxa"/>
            <w:gridSpan w:val="2"/>
          </w:tcPr>
          <w:p>
            <w:pPr>
              <w:pStyle w:val="TableParagraph"/>
              <w:spacing w:line="178" w:lineRule="exact" w:before="25"/>
              <w:ind w:left="86"/>
              <w:rPr>
                <w:sz w:val="16"/>
              </w:rPr>
            </w:pPr>
            <w:r>
              <w:rPr>
                <w:spacing w:val="-5"/>
                <w:w w:val="105"/>
                <w:sz w:val="16"/>
              </w:rPr>
              <w:t>220</w:t>
            </w:r>
          </w:p>
        </w:tc>
      </w:tr>
    </w:tbl>
    <w:p>
      <w:pPr>
        <w:pStyle w:val="BodyText"/>
        <w:spacing w:before="71"/>
      </w:pPr>
    </w:p>
    <w:p>
      <w:pPr>
        <w:pStyle w:val="ListParagraph"/>
        <w:numPr>
          <w:ilvl w:val="2"/>
          <w:numId w:val="36"/>
        </w:numPr>
        <w:tabs>
          <w:tab w:pos="652" w:val="left" w:leader="none"/>
        </w:tabs>
        <w:spacing w:line="290" w:lineRule="auto" w:before="0" w:after="0"/>
        <w:ind w:left="241" w:right="151" w:firstLine="0"/>
        <w:jc w:val="left"/>
        <w:rPr>
          <w:sz w:val="16"/>
        </w:rPr>
      </w:pPr>
      <w:r>
        <w:rPr>
          <w:w w:val="105"/>
          <w:sz w:val="16"/>
        </w:rPr>
        <w:t>O</w:t>
      </w:r>
      <w:r>
        <w:rPr>
          <w:spacing w:val="-11"/>
          <w:w w:val="105"/>
          <w:sz w:val="16"/>
        </w:rPr>
        <w:t> </w:t>
      </w:r>
      <w:r>
        <w:rPr>
          <w:w w:val="105"/>
          <w:sz w:val="16"/>
        </w:rPr>
        <w:t>local</w:t>
      </w:r>
      <w:r>
        <w:rPr>
          <w:spacing w:val="-10"/>
          <w:w w:val="105"/>
          <w:sz w:val="16"/>
        </w:rPr>
        <w:t> </w:t>
      </w:r>
      <w:r>
        <w:rPr>
          <w:w w:val="105"/>
          <w:sz w:val="16"/>
        </w:rPr>
        <w:t>para</w:t>
      </w:r>
      <w:r>
        <w:rPr>
          <w:spacing w:val="-11"/>
          <w:w w:val="105"/>
          <w:sz w:val="16"/>
        </w:rPr>
        <w:t> </w:t>
      </w:r>
      <w:r>
        <w:rPr>
          <w:w w:val="105"/>
          <w:sz w:val="16"/>
        </w:rPr>
        <w:t>retirada</w:t>
      </w:r>
      <w:r>
        <w:rPr>
          <w:spacing w:val="-10"/>
          <w:w w:val="105"/>
          <w:sz w:val="16"/>
        </w:rPr>
        <w:t> </w:t>
      </w:r>
      <w:r>
        <w:rPr>
          <w:w w:val="105"/>
          <w:sz w:val="16"/>
        </w:rPr>
        <w:t>e</w:t>
      </w:r>
      <w:r>
        <w:rPr>
          <w:spacing w:val="-11"/>
          <w:w w:val="105"/>
          <w:sz w:val="16"/>
        </w:rPr>
        <w:t> </w:t>
      </w:r>
      <w:r>
        <w:rPr>
          <w:w w:val="105"/>
          <w:sz w:val="16"/>
        </w:rPr>
        <w:t>entrega</w:t>
      </w:r>
      <w:r>
        <w:rPr>
          <w:spacing w:val="-10"/>
          <w:w w:val="105"/>
          <w:sz w:val="16"/>
        </w:rPr>
        <w:t> </w:t>
      </w:r>
      <w:r>
        <w:rPr>
          <w:w w:val="105"/>
          <w:sz w:val="16"/>
        </w:rPr>
        <w:t>dos</w:t>
      </w:r>
      <w:r>
        <w:rPr>
          <w:spacing w:val="-11"/>
          <w:w w:val="105"/>
          <w:sz w:val="16"/>
        </w:rPr>
        <w:t> </w:t>
      </w:r>
      <w:r>
        <w:rPr>
          <w:w w:val="105"/>
          <w:sz w:val="16"/>
        </w:rPr>
        <w:t>extintores</w:t>
      </w:r>
      <w:r>
        <w:rPr>
          <w:spacing w:val="-10"/>
          <w:w w:val="105"/>
          <w:sz w:val="16"/>
        </w:rPr>
        <w:t> </w:t>
      </w:r>
      <w:r>
        <w:rPr>
          <w:w w:val="105"/>
          <w:sz w:val="16"/>
        </w:rPr>
        <w:t>e</w:t>
      </w:r>
      <w:r>
        <w:rPr>
          <w:spacing w:val="-10"/>
          <w:w w:val="105"/>
          <w:sz w:val="16"/>
        </w:rPr>
        <w:t> </w:t>
      </w:r>
      <w:r>
        <w:rPr>
          <w:w w:val="105"/>
          <w:sz w:val="16"/>
        </w:rPr>
        <w:t>mangueiras</w:t>
      </w:r>
      <w:r>
        <w:rPr>
          <w:spacing w:val="-10"/>
          <w:w w:val="105"/>
          <w:sz w:val="16"/>
        </w:rPr>
        <w:t> </w:t>
      </w:r>
      <w:r>
        <w:rPr>
          <w:w w:val="105"/>
          <w:sz w:val="16"/>
        </w:rPr>
        <w:t>de</w:t>
      </w:r>
      <w:r>
        <w:rPr>
          <w:spacing w:val="-10"/>
          <w:w w:val="105"/>
          <w:sz w:val="16"/>
        </w:rPr>
        <w:t> </w:t>
      </w:r>
      <w:r>
        <w:rPr>
          <w:w w:val="105"/>
          <w:sz w:val="16"/>
        </w:rPr>
        <w:t>incêndio</w:t>
      </w:r>
      <w:r>
        <w:rPr>
          <w:spacing w:val="-10"/>
          <w:w w:val="105"/>
          <w:sz w:val="16"/>
        </w:rPr>
        <w:t> </w:t>
      </w:r>
      <w:r>
        <w:rPr>
          <w:w w:val="105"/>
          <w:sz w:val="16"/>
        </w:rPr>
        <w:t>será</w:t>
      </w:r>
      <w:r>
        <w:rPr>
          <w:spacing w:val="-10"/>
          <w:w w:val="105"/>
          <w:sz w:val="16"/>
        </w:rPr>
        <w:t> </w:t>
      </w:r>
      <w:r>
        <w:rPr>
          <w:w w:val="105"/>
          <w:sz w:val="16"/>
        </w:rPr>
        <w:t>na</w:t>
      </w:r>
      <w:r>
        <w:rPr>
          <w:spacing w:val="-11"/>
          <w:w w:val="105"/>
          <w:sz w:val="16"/>
        </w:rPr>
        <w:t> </w:t>
      </w:r>
      <w:r>
        <w:rPr>
          <w:w w:val="105"/>
          <w:sz w:val="16"/>
        </w:rPr>
        <w:t>Av.</w:t>
      </w:r>
      <w:r>
        <w:rPr>
          <w:spacing w:val="-10"/>
          <w:w w:val="105"/>
          <w:sz w:val="16"/>
        </w:rPr>
        <w:t> </w:t>
      </w:r>
      <w:r>
        <w:rPr>
          <w:w w:val="105"/>
          <w:sz w:val="16"/>
        </w:rPr>
        <w:t>Boulevard</w:t>
      </w:r>
      <w:r>
        <w:rPr>
          <w:spacing w:val="-10"/>
          <w:w w:val="105"/>
          <w:sz w:val="16"/>
        </w:rPr>
        <w:t> </w:t>
      </w:r>
      <w:r>
        <w:rPr>
          <w:w w:val="105"/>
          <w:sz w:val="16"/>
        </w:rPr>
        <w:t>Vinte</w:t>
      </w:r>
      <w:r>
        <w:rPr>
          <w:spacing w:val="-10"/>
          <w:w w:val="105"/>
          <w:sz w:val="16"/>
        </w:rPr>
        <w:t> </w:t>
      </w:r>
      <w:r>
        <w:rPr>
          <w:w w:val="105"/>
          <w:sz w:val="16"/>
        </w:rPr>
        <w:t>e</w:t>
      </w:r>
      <w:r>
        <w:rPr>
          <w:spacing w:val="-10"/>
          <w:w w:val="105"/>
          <w:sz w:val="16"/>
        </w:rPr>
        <w:t> </w:t>
      </w:r>
      <w:r>
        <w:rPr>
          <w:w w:val="105"/>
          <w:sz w:val="16"/>
        </w:rPr>
        <w:t>Oito</w:t>
      </w:r>
      <w:r>
        <w:rPr>
          <w:spacing w:val="-10"/>
          <w:w w:val="105"/>
          <w:sz w:val="16"/>
        </w:rPr>
        <w:t> </w:t>
      </w:r>
      <w:r>
        <w:rPr>
          <w:w w:val="105"/>
          <w:sz w:val="16"/>
        </w:rPr>
        <w:t>de</w:t>
      </w:r>
      <w:r>
        <w:rPr>
          <w:spacing w:val="-10"/>
          <w:w w:val="105"/>
          <w:sz w:val="16"/>
        </w:rPr>
        <w:t> </w:t>
      </w:r>
      <w:r>
        <w:rPr>
          <w:w w:val="105"/>
          <w:sz w:val="16"/>
        </w:rPr>
        <w:t>Setembro,</w:t>
      </w:r>
      <w:r>
        <w:rPr>
          <w:spacing w:val="-10"/>
          <w:w w:val="105"/>
          <w:sz w:val="16"/>
        </w:rPr>
        <w:t> </w:t>
      </w:r>
      <w:r>
        <w:rPr>
          <w:w w:val="105"/>
          <w:sz w:val="16"/>
        </w:rPr>
        <w:t>77</w:t>
      </w:r>
      <w:r>
        <w:rPr>
          <w:spacing w:val="-10"/>
          <w:w w:val="105"/>
          <w:sz w:val="16"/>
        </w:rPr>
        <w:t> </w:t>
      </w:r>
      <w:r>
        <w:rPr>
          <w:w w:val="105"/>
          <w:sz w:val="16"/>
        </w:rPr>
        <w:t>-</w:t>
      </w:r>
      <w:r>
        <w:rPr>
          <w:spacing w:val="-10"/>
          <w:w w:val="105"/>
          <w:sz w:val="16"/>
        </w:rPr>
        <w:t> </w:t>
      </w:r>
      <w:r>
        <w:rPr>
          <w:w w:val="105"/>
          <w:sz w:val="16"/>
        </w:rPr>
        <w:t>Vila</w:t>
      </w:r>
      <w:r>
        <w:rPr>
          <w:spacing w:val="-10"/>
          <w:w w:val="105"/>
          <w:sz w:val="16"/>
        </w:rPr>
        <w:t> </w:t>
      </w:r>
      <w:r>
        <w:rPr>
          <w:w w:val="105"/>
          <w:sz w:val="16"/>
        </w:rPr>
        <w:t>Isabel,</w:t>
      </w:r>
      <w:r>
        <w:rPr>
          <w:spacing w:val="-10"/>
          <w:w w:val="105"/>
          <w:sz w:val="16"/>
        </w:rPr>
        <w:t> </w:t>
      </w:r>
      <w:r>
        <w:rPr>
          <w:w w:val="105"/>
          <w:sz w:val="16"/>
        </w:rPr>
        <w:t>Rio</w:t>
      </w:r>
      <w:r>
        <w:rPr>
          <w:spacing w:val="-10"/>
          <w:w w:val="105"/>
          <w:sz w:val="16"/>
        </w:rPr>
        <w:t> </w:t>
      </w:r>
      <w:r>
        <w:rPr>
          <w:w w:val="105"/>
          <w:sz w:val="16"/>
        </w:rPr>
        <w:t>de</w:t>
      </w:r>
      <w:r>
        <w:rPr>
          <w:spacing w:val="-10"/>
          <w:w w:val="105"/>
          <w:sz w:val="16"/>
        </w:rPr>
        <w:t> </w:t>
      </w:r>
      <w:r>
        <w:rPr>
          <w:w w:val="105"/>
          <w:sz w:val="16"/>
        </w:rPr>
        <w:t>Janeiro</w:t>
      </w:r>
      <w:r>
        <w:rPr>
          <w:spacing w:val="-10"/>
          <w:w w:val="105"/>
          <w:sz w:val="16"/>
        </w:rPr>
        <w:t> </w:t>
      </w:r>
      <w:r>
        <w:rPr>
          <w:w w:val="105"/>
          <w:sz w:val="16"/>
        </w:rPr>
        <w:t>- RJ</w:t>
      </w:r>
      <w:r>
        <w:rPr>
          <w:spacing w:val="-1"/>
          <w:w w:val="105"/>
          <w:sz w:val="16"/>
        </w:rPr>
        <w:t> </w:t>
      </w:r>
      <w:r>
        <w:rPr>
          <w:w w:val="105"/>
          <w:sz w:val="16"/>
        </w:rPr>
        <w:t>CEP:</w:t>
      </w:r>
      <w:r>
        <w:rPr>
          <w:spacing w:val="-1"/>
          <w:w w:val="105"/>
          <w:sz w:val="16"/>
        </w:rPr>
        <w:t> </w:t>
      </w:r>
      <w:r>
        <w:rPr>
          <w:w w:val="105"/>
          <w:sz w:val="16"/>
        </w:rPr>
        <w:t>20551-030</w:t>
      </w:r>
      <w:r>
        <w:rPr>
          <w:spacing w:val="-1"/>
          <w:w w:val="105"/>
          <w:sz w:val="16"/>
        </w:rPr>
        <w:t> </w:t>
      </w:r>
      <w:r>
        <w:rPr>
          <w:w w:val="105"/>
          <w:sz w:val="16"/>
        </w:rPr>
        <w:t>e</w:t>
      </w:r>
      <w:r>
        <w:rPr>
          <w:spacing w:val="-1"/>
          <w:w w:val="105"/>
          <w:sz w:val="16"/>
        </w:rPr>
        <w:t> </w:t>
      </w:r>
      <w:r>
        <w:rPr>
          <w:w w:val="105"/>
          <w:sz w:val="16"/>
        </w:rPr>
        <w:t>a</w:t>
      </w:r>
      <w:r>
        <w:rPr>
          <w:spacing w:val="-1"/>
          <w:w w:val="105"/>
          <w:sz w:val="16"/>
        </w:rPr>
        <w:t> </w:t>
      </w:r>
      <w:r>
        <w:rPr>
          <w:w w:val="105"/>
          <w:sz w:val="16"/>
        </w:rPr>
        <w:t>entrega</w:t>
      </w:r>
      <w:r>
        <w:rPr>
          <w:spacing w:val="-1"/>
          <w:w w:val="105"/>
          <w:sz w:val="16"/>
        </w:rPr>
        <w:t> </w:t>
      </w:r>
      <w:r>
        <w:rPr>
          <w:w w:val="105"/>
          <w:sz w:val="16"/>
        </w:rPr>
        <w:t>deverá</w:t>
      </w:r>
      <w:r>
        <w:rPr>
          <w:spacing w:val="-1"/>
          <w:w w:val="105"/>
          <w:sz w:val="16"/>
        </w:rPr>
        <w:t> </w:t>
      </w:r>
      <w:r>
        <w:rPr>
          <w:w w:val="105"/>
          <w:sz w:val="16"/>
        </w:rPr>
        <w:t>ocorrer</w:t>
      </w:r>
      <w:r>
        <w:rPr>
          <w:spacing w:val="-1"/>
          <w:w w:val="105"/>
          <w:sz w:val="16"/>
        </w:rPr>
        <w:t> </w:t>
      </w:r>
      <w:r>
        <w:rPr>
          <w:w w:val="105"/>
          <w:sz w:val="16"/>
        </w:rPr>
        <w:t>de</w:t>
      </w:r>
      <w:r>
        <w:rPr>
          <w:spacing w:val="-1"/>
          <w:w w:val="105"/>
          <w:sz w:val="16"/>
        </w:rPr>
        <w:t> </w:t>
      </w:r>
      <w:r>
        <w:rPr>
          <w:w w:val="105"/>
          <w:sz w:val="16"/>
        </w:rPr>
        <w:t>segunda-feira</w:t>
      </w:r>
      <w:r>
        <w:rPr>
          <w:spacing w:val="-1"/>
          <w:w w:val="105"/>
          <w:sz w:val="16"/>
        </w:rPr>
        <w:t> </w:t>
      </w:r>
      <w:r>
        <w:rPr>
          <w:w w:val="105"/>
          <w:sz w:val="16"/>
        </w:rPr>
        <w:t>a</w:t>
      </w:r>
      <w:r>
        <w:rPr>
          <w:spacing w:val="-1"/>
          <w:w w:val="105"/>
          <w:sz w:val="16"/>
        </w:rPr>
        <w:t> </w:t>
      </w:r>
      <w:r>
        <w:rPr>
          <w:w w:val="105"/>
          <w:sz w:val="16"/>
        </w:rPr>
        <w:t>sexta-feira,</w:t>
      </w:r>
      <w:r>
        <w:rPr>
          <w:spacing w:val="-1"/>
          <w:w w:val="105"/>
          <w:sz w:val="16"/>
        </w:rPr>
        <w:t> </w:t>
      </w:r>
      <w:r>
        <w:rPr>
          <w:w w:val="105"/>
          <w:sz w:val="16"/>
        </w:rPr>
        <w:t>das</w:t>
      </w:r>
      <w:r>
        <w:rPr>
          <w:spacing w:val="-1"/>
          <w:w w:val="105"/>
          <w:sz w:val="16"/>
        </w:rPr>
        <w:t> </w:t>
      </w:r>
      <w:r>
        <w:rPr>
          <w:w w:val="105"/>
          <w:sz w:val="16"/>
        </w:rPr>
        <w:t>08h</w:t>
      </w:r>
      <w:r>
        <w:rPr>
          <w:spacing w:val="-1"/>
          <w:w w:val="105"/>
          <w:sz w:val="16"/>
        </w:rPr>
        <w:t> </w:t>
      </w:r>
      <w:r>
        <w:rPr>
          <w:w w:val="105"/>
          <w:sz w:val="16"/>
        </w:rPr>
        <w:t>às</w:t>
      </w:r>
      <w:r>
        <w:rPr>
          <w:spacing w:val="-1"/>
          <w:w w:val="105"/>
          <w:sz w:val="16"/>
        </w:rPr>
        <w:t> </w:t>
      </w:r>
      <w:r>
        <w:rPr>
          <w:w w:val="105"/>
          <w:sz w:val="16"/>
        </w:rPr>
        <w:t>12h.</w:t>
      </w:r>
    </w:p>
    <w:p>
      <w:pPr>
        <w:pStyle w:val="ListParagraph"/>
        <w:numPr>
          <w:ilvl w:val="2"/>
          <w:numId w:val="36"/>
        </w:numPr>
        <w:tabs>
          <w:tab w:pos="676" w:val="left" w:leader="none"/>
        </w:tabs>
        <w:spacing w:line="290" w:lineRule="auto" w:before="1" w:after="0"/>
        <w:ind w:left="241" w:right="110" w:firstLine="0"/>
        <w:jc w:val="left"/>
        <w:rPr>
          <w:sz w:val="16"/>
        </w:rPr>
      </w:pPr>
      <w:r>
        <w:rPr>
          <w:w w:val="105"/>
          <w:sz w:val="16"/>
        </w:rPr>
        <w:t>Deverá</w:t>
      </w:r>
      <w:r>
        <w:rPr>
          <w:w w:val="105"/>
          <w:sz w:val="16"/>
        </w:rPr>
        <w:t> ser</w:t>
      </w:r>
      <w:r>
        <w:rPr>
          <w:w w:val="105"/>
          <w:sz w:val="16"/>
        </w:rPr>
        <w:t> feito</w:t>
      </w:r>
      <w:r>
        <w:rPr>
          <w:spacing w:val="13"/>
          <w:w w:val="105"/>
          <w:sz w:val="16"/>
        </w:rPr>
        <w:t> </w:t>
      </w:r>
      <w:r>
        <w:rPr>
          <w:w w:val="105"/>
          <w:sz w:val="16"/>
        </w:rPr>
        <w:t>um</w:t>
      </w:r>
      <w:r>
        <w:rPr>
          <w:w w:val="105"/>
          <w:sz w:val="16"/>
        </w:rPr>
        <w:t> pré-agendamento</w:t>
      </w:r>
      <w:r>
        <w:rPr>
          <w:spacing w:val="13"/>
          <w:w w:val="105"/>
          <w:sz w:val="16"/>
        </w:rPr>
        <w:t> </w:t>
      </w:r>
      <w:r>
        <w:rPr>
          <w:w w:val="105"/>
          <w:sz w:val="16"/>
        </w:rPr>
        <w:t>com</w:t>
      </w:r>
      <w:r>
        <w:rPr>
          <w:w w:val="105"/>
          <w:sz w:val="16"/>
        </w:rPr>
        <w:t> a</w:t>
      </w:r>
      <w:r>
        <w:rPr>
          <w:w w:val="105"/>
          <w:sz w:val="16"/>
        </w:rPr>
        <w:t> equipe</w:t>
      </w:r>
      <w:r>
        <w:rPr>
          <w:w w:val="105"/>
          <w:sz w:val="16"/>
        </w:rPr>
        <w:t> da</w:t>
      </w:r>
      <w:r>
        <w:rPr>
          <w:w w:val="105"/>
          <w:sz w:val="16"/>
        </w:rPr>
        <w:t> Coordenadoria</w:t>
      </w:r>
      <w:r>
        <w:rPr>
          <w:w w:val="105"/>
          <w:sz w:val="16"/>
        </w:rPr>
        <w:t> de</w:t>
      </w:r>
      <w:r>
        <w:rPr>
          <w:w w:val="105"/>
          <w:sz w:val="16"/>
        </w:rPr>
        <w:t> Segurança</w:t>
      </w:r>
      <w:r>
        <w:rPr>
          <w:w w:val="105"/>
          <w:sz w:val="16"/>
        </w:rPr>
        <w:t> no</w:t>
      </w:r>
      <w:r>
        <w:rPr>
          <w:spacing w:val="13"/>
          <w:w w:val="105"/>
          <w:sz w:val="16"/>
        </w:rPr>
        <w:t> </w:t>
      </w:r>
      <w:r>
        <w:rPr>
          <w:w w:val="105"/>
          <w:sz w:val="16"/>
        </w:rPr>
        <w:t>Trabalho</w:t>
      </w:r>
      <w:r>
        <w:rPr>
          <w:spacing w:val="13"/>
          <w:w w:val="105"/>
          <w:sz w:val="16"/>
        </w:rPr>
        <w:t> </w:t>
      </w:r>
      <w:r>
        <w:rPr>
          <w:w w:val="105"/>
          <w:sz w:val="16"/>
        </w:rPr>
        <w:t>(COSET)</w:t>
      </w:r>
      <w:r>
        <w:rPr>
          <w:w w:val="105"/>
          <w:sz w:val="16"/>
        </w:rPr>
        <w:t> para</w:t>
      </w:r>
      <w:r>
        <w:rPr>
          <w:w w:val="105"/>
          <w:sz w:val="16"/>
        </w:rPr>
        <w:t> a</w:t>
      </w:r>
      <w:r>
        <w:rPr>
          <w:w w:val="105"/>
          <w:sz w:val="16"/>
        </w:rPr>
        <w:t> retirada</w:t>
      </w:r>
      <w:r>
        <w:rPr>
          <w:w w:val="105"/>
          <w:sz w:val="16"/>
        </w:rPr>
        <w:t> e</w:t>
      </w:r>
      <w:r>
        <w:rPr>
          <w:w w:val="105"/>
          <w:sz w:val="16"/>
        </w:rPr>
        <w:t> entrega</w:t>
      </w:r>
      <w:r>
        <w:rPr>
          <w:spacing w:val="13"/>
          <w:w w:val="105"/>
          <w:sz w:val="16"/>
        </w:rPr>
        <w:t> </w:t>
      </w:r>
      <w:r>
        <w:rPr>
          <w:w w:val="105"/>
          <w:sz w:val="16"/>
        </w:rPr>
        <w:t>dos</w:t>
      </w:r>
      <w:r>
        <w:rPr>
          <w:spacing w:val="13"/>
          <w:w w:val="105"/>
          <w:sz w:val="16"/>
        </w:rPr>
        <w:t> </w:t>
      </w:r>
      <w:r>
        <w:rPr>
          <w:w w:val="105"/>
          <w:sz w:val="16"/>
        </w:rPr>
        <w:t>aparelhos extintores e mangueiras de incêndio.</w:t>
      </w:r>
    </w:p>
    <w:p>
      <w:pPr>
        <w:pStyle w:val="ListParagraph"/>
        <w:numPr>
          <w:ilvl w:val="2"/>
          <w:numId w:val="36"/>
        </w:numPr>
        <w:tabs>
          <w:tab w:pos="648" w:val="left" w:leader="none"/>
        </w:tabs>
        <w:spacing w:line="290" w:lineRule="auto" w:before="1" w:after="0"/>
        <w:ind w:left="241" w:right="121" w:firstLine="0"/>
        <w:jc w:val="left"/>
        <w:rPr>
          <w:sz w:val="16"/>
        </w:rPr>
      </w:pPr>
      <w:r>
        <w:rPr>
          <w:w w:val="105"/>
          <w:sz w:val="16"/>
        </w:rPr>
        <w:t>A</w:t>
      </w:r>
      <w:r>
        <w:rPr>
          <w:spacing w:val="-11"/>
          <w:w w:val="105"/>
          <w:sz w:val="16"/>
        </w:rPr>
        <w:t> </w:t>
      </w:r>
      <w:r>
        <w:rPr>
          <w:w w:val="105"/>
          <w:sz w:val="16"/>
        </w:rPr>
        <w:t>retirada</w:t>
      </w:r>
      <w:r>
        <w:rPr>
          <w:spacing w:val="-6"/>
          <w:w w:val="105"/>
          <w:sz w:val="16"/>
        </w:rPr>
        <w:t> </w:t>
      </w:r>
      <w:r>
        <w:rPr>
          <w:w w:val="105"/>
          <w:sz w:val="16"/>
        </w:rPr>
        <w:t>dos</w:t>
      </w:r>
      <w:r>
        <w:rPr>
          <w:spacing w:val="-5"/>
          <w:w w:val="105"/>
          <w:sz w:val="16"/>
        </w:rPr>
        <w:t> </w:t>
      </w:r>
      <w:r>
        <w:rPr>
          <w:w w:val="105"/>
          <w:sz w:val="16"/>
        </w:rPr>
        <w:t>extintores</w:t>
      </w:r>
      <w:r>
        <w:rPr>
          <w:spacing w:val="-5"/>
          <w:w w:val="105"/>
          <w:sz w:val="16"/>
        </w:rPr>
        <w:t> </w:t>
      </w:r>
      <w:r>
        <w:rPr>
          <w:w w:val="105"/>
          <w:sz w:val="16"/>
        </w:rPr>
        <w:t>e</w:t>
      </w:r>
      <w:r>
        <w:rPr>
          <w:spacing w:val="-5"/>
          <w:w w:val="105"/>
          <w:sz w:val="16"/>
        </w:rPr>
        <w:t> </w:t>
      </w:r>
      <w:r>
        <w:rPr>
          <w:w w:val="105"/>
          <w:sz w:val="16"/>
        </w:rPr>
        <w:t>mangueiras</w:t>
      </w:r>
      <w:r>
        <w:rPr>
          <w:spacing w:val="-5"/>
          <w:w w:val="105"/>
          <w:sz w:val="16"/>
        </w:rPr>
        <w:t> </w:t>
      </w:r>
      <w:r>
        <w:rPr>
          <w:w w:val="105"/>
          <w:sz w:val="16"/>
        </w:rPr>
        <w:t>de</w:t>
      </w:r>
      <w:r>
        <w:rPr>
          <w:spacing w:val="-5"/>
          <w:w w:val="105"/>
          <w:sz w:val="16"/>
        </w:rPr>
        <w:t> </w:t>
      </w:r>
      <w:r>
        <w:rPr>
          <w:w w:val="105"/>
          <w:sz w:val="16"/>
        </w:rPr>
        <w:t>incêndio</w:t>
      </w:r>
      <w:r>
        <w:rPr>
          <w:spacing w:val="-5"/>
          <w:w w:val="105"/>
          <w:sz w:val="16"/>
        </w:rPr>
        <w:t> </w:t>
      </w:r>
      <w:r>
        <w:rPr>
          <w:w w:val="105"/>
          <w:sz w:val="16"/>
        </w:rPr>
        <w:t>para</w:t>
      </w:r>
      <w:r>
        <w:rPr>
          <w:spacing w:val="-5"/>
          <w:w w:val="105"/>
          <w:sz w:val="16"/>
        </w:rPr>
        <w:t> </w:t>
      </w:r>
      <w:r>
        <w:rPr>
          <w:w w:val="105"/>
          <w:sz w:val="16"/>
        </w:rPr>
        <w:t>manutenção</w:t>
      </w:r>
      <w:r>
        <w:rPr>
          <w:spacing w:val="-5"/>
          <w:w w:val="105"/>
          <w:sz w:val="16"/>
        </w:rPr>
        <w:t> </w:t>
      </w:r>
      <w:r>
        <w:rPr>
          <w:w w:val="105"/>
          <w:sz w:val="16"/>
        </w:rPr>
        <w:t>será</w:t>
      </w:r>
      <w:r>
        <w:rPr>
          <w:spacing w:val="-5"/>
          <w:w w:val="105"/>
          <w:sz w:val="16"/>
        </w:rPr>
        <w:t> </w:t>
      </w:r>
      <w:r>
        <w:rPr>
          <w:w w:val="105"/>
          <w:sz w:val="16"/>
        </w:rPr>
        <w:t>realizada</w:t>
      </w:r>
      <w:r>
        <w:rPr>
          <w:spacing w:val="-5"/>
          <w:w w:val="105"/>
          <w:sz w:val="16"/>
        </w:rPr>
        <w:t> </w:t>
      </w:r>
      <w:r>
        <w:rPr>
          <w:w w:val="105"/>
          <w:sz w:val="16"/>
        </w:rPr>
        <w:t>em</w:t>
      </w:r>
      <w:r>
        <w:rPr>
          <w:spacing w:val="-5"/>
          <w:w w:val="105"/>
          <w:sz w:val="16"/>
        </w:rPr>
        <w:t> </w:t>
      </w:r>
      <w:r>
        <w:rPr>
          <w:w w:val="105"/>
          <w:sz w:val="16"/>
        </w:rPr>
        <w:t>lotes</w:t>
      </w:r>
      <w:r>
        <w:rPr>
          <w:spacing w:val="-5"/>
          <w:w w:val="105"/>
          <w:sz w:val="16"/>
        </w:rPr>
        <w:t> </w:t>
      </w:r>
      <w:r>
        <w:rPr>
          <w:w w:val="105"/>
          <w:sz w:val="16"/>
        </w:rPr>
        <w:t>de,</w:t>
      </w:r>
      <w:r>
        <w:rPr>
          <w:spacing w:val="-5"/>
          <w:w w:val="105"/>
          <w:sz w:val="16"/>
        </w:rPr>
        <w:t> </w:t>
      </w:r>
      <w:r>
        <w:rPr>
          <w:w w:val="105"/>
          <w:sz w:val="16"/>
        </w:rPr>
        <w:t>pelo</w:t>
      </w:r>
      <w:r>
        <w:rPr>
          <w:spacing w:val="-5"/>
          <w:w w:val="105"/>
          <w:sz w:val="16"/>
        </w:rPr>
        <w:t> </w:t>
      </w:r>
      <w:r>
        <w:rPr>
          <w:w w:val="105"/>
          <w:sz w:val="16"/>
        </w:rPr>
        <w:t>menos,</w:t>
      </w:r>
      <w:r>
        <w:rPr>
          <w:spacing w:val="-5"/>
          <w:w w:val="105"/>
          <w:sz w:val="16"/>
        </w:rPr>
        <w:t> </w:t>
      </w:r>
      <w:r>
        <w:rPr>
          <w:w w:val="105"/>
          <w:sz w:val="16"/>
        </w:rPr>
        <w:t>50</w:t>
      </w:r>
      <w:r>
        <w:rPr>
          <w:spacing w:val="-5"/>
          <w:w w:val="105"/>
          <w:sz w:val="16"/>
        </w:rPr>
        <w:t> </w:t>
      </w:r>
      <w:r>
        <w:rPr>
          <w:w w:val="105"/>
          <w:sz w:val="16"/>
        </w:rPr>
        <w:t>unidades.</w:t>
      </w:r>
      <w:r>
        <w:rPr>
          <w:spacing w:val="-5"/>
          <w:w w:val="105"/>
          <w:sz w:val="16"/>
        </w:rPr>
        <w:t> </w:t>
      </w:r>
      <w:r>
        <w:rPr>
          <w:w w:val="105"/>
          <w:sz w:val="16"/>
        </w:rPr>
        <w:t>Sempre</w:t>
      </w:r>
      <w:r>
        <w:rPr>
          <w:spacing w:val="-5"/>
          <w:w w:val="105"/>
          <w:sz w:val="16"/>
        </w:rPr>
        <w:t> </w:t>
      </w:r>
      <w:r>
        <w:rPr>
          <w:w w:val="105"/>
          <w:sz w:val="16"/>
        </w:rPr>
        <w:t>acompanhado</w:t>
      </w:r>
      <w:r>
        <w:rPr>
          <w:spacing w:val="-5"/>
          <w:w w:val="105"/>
          <w:sz w:val="16"/>
        </w:rPr>
        <w:t> </w:t>
      </w:r>
      <w:r>
        <w:rPr>
          <w:w w:val="105"/>
          <w:sz w:val="16"/>
        </w:rPr>
        <w:t>por</w:t>
      </w:r>
      <w:r>
        <w:rPr>
          <w:spacing w:val="-5"/>
          <w:w w:val="105"/>
          <w:sz w:val="16"/>
        </w:rPr>
        <w:t> </w:t>
      </w:r>
      <w:r>
        <w:rPr>
          <w:w w:val="105"/>
          <w:sz w:val="16"/>
        </w:rPr>
        <w:t>um profissional da COSET, obedecendo ao cronograma previamente acordado.</w:t>
      </w:r>
    </w:p>
    <w:p>
      <w:pPr>
        <w:pStyle w:val="ListParagraph"/>
        <w:numPr>
          <w:ilvl w:val="3"/>
          <w:numId w:val="36"/>
        </w:numPr>
        <w:tabs>
          <w:tab w:pos="776" w:val="left" w:leader="none"/>
        </w:tabs>
        <w:spacing w:line="240" w:lineRule="auto" w:before="1" w:after="0"/>
        <w:ind w:left="776" w:right="0" w:hanging="535"/>
        <w:jc w:val="left"/>
        <w:rPr>
          <w:sz w:val="16"/>
        </w:rPr>
      </w:pPr>
      <w:r>
        <w:rPr>
          <w:spacing w:val="-2"/>
          <w:w w:val="105"/>
          <w:sz w:val="16"/>
        </w:rPr>
        <w:t>Deverá</w:t>
      </w:r>
      <w:r>
        <w:rPr>
          <w:spacing w:val="-1"/>
          <w:w w:val="105"/>
          <w:sz w:val="16"/>
        </w:rPr>
        <w:t> </w:t>
      </w:r>
      <w:r>
        <w:rPr>
          <w:spacing w:val="-2"/>
          <w:w w:val="105"/>
          <w:sz w:val="16"/>
        </w:rPr>
        <w:t>ser</w:t>
      </w:r>
      <w:r>
        <w:rPr>
          <w:w w:val="105"/>
          <w:sz w:val="16"/>
        </w:rPr>
        <w:t> </w:t>
      </w:r>
      <w:r>
        <w:rPr>
          <w:spacing w:val="-2"/>
          <w:w w:val="105"/>
          <w:sz w:val="16"/>
        </w:rPr>
        <w:t>disponibilizada</w:t>
      </w:r>
      <w:r>
        <w:rPr>
          <w:w w:val="105"/>
          <w:sz w:val="16"/>
        </w:rPr>
        <w:t> </w:t>
      </w:r>
      <w:r>
        <w:rPr>
          <w:spacing w:val="-2"/>
          <w:w w:val="105"/>
          <w:sz w:val="16"/>
        </w:rPr>
        <w:t>cobertura</w:t>
      </w:r>
      <w:r>
        <w:rPr>
          <w:w w:val="105"/>
          <w:sz w:val="16"/>
        </w:rPr>
        <w:t> </w:t>
      </w:r>
      <w:r>
        <w:rPr>
          <w:spacing w:val="-2"/>
          <w:w w:val="105"/>
          <w:sz w:val="16"/>
        </w:rPr>
        <w:t>de</w:t>
      </w:r>
      <w:r>
        <w:rPr>
          <w:spacing w:val="-1"/>
          <w:w w:val="105"/>
          <w:sz w:val="16"/>
        </w:rPr>
        <w:t> </w:t>
      </w:r>
      <w:r>
        <w:rPr>
          <w:spacing w:val="-2"/>
          <w:w w:val="105"/>
          <w:sz w:val="16"/>
        </w:rPr>
        <w:t>50%</w:t>
      </w:r>
      <w:r>
        <w:rPr>
          <w:w w:val="105"/>
          <w:sz w:val="16"/>
        </w:rPr>
        <w:t> </w:t>
      </w:r>
      <w:r>
        <w:rPr>
          <w:spacing w:val="-2"/>
          <w:w w:val="105"/>
          <w:sz w:val="16"/>
        </w:rPr>
        <w:t>dos</w:t>
      </w:r>
      <w:r>
        <w:rPr>
          <w:w w:val="105"/>
          <w:sz w:val="16"/>
        </w:rPr>
        <w:t> </w:t>
      </w:r>
      <w:r>
        <w:rPr>
          <w:spacing w:val="-2"/>
          <w:w w:val="105"/>
          <w:sz w:val="16"/>
        </w:rPr>
        <w:t>extintores</w:t>
      </w:r>
      <w:r>
        <w:rPr>
          <w:w w:val="105"/>
          <w:sz w:val="16"/>
        </w:rPr>
        <w:t> </w:t>
      </w:r>
      <w:r>
        <w:rPr>
          <w:spacing w:val="-2"/>
          <w:w w:val="105"/>
          <w:sz w:val="16"/>
        </w:rPr>
        <w:t>retirados</w:t>
      </w:r>
      <w:r>
        <w:rPr>
          <w:w w:val="105"/>
          <w:sz w:val="16"/>
        </w:rPr>
        <w:t> </w:t>
      </w:r>
      <w:r>
        <w:rPr>
          <w:spacing w:val="-2"/>
          <w:w w:val="105"/>
          <w:sz w:val="16"/>
        </w:rPr>
        <w:t>dos</w:t>
      </w:r>
      <w:r>
        <w:rPr>
          <w:spacing w:val="-1"/>
          <w:w w:val="105"/>
          <w:sz w:val="16"/>
        </w:rPr>
        <w:t> </w:t>
      </w:r>
      <w:r>
        <w:rPr>
          <w:spacing w:val="-2"/>
          <w:w w:val="105"/>
          <w:sz w:val="16"/>
        </w:rPr>
        <w:t>postos</w:t>
      </w:r>
      <w:r>
        <w:rPr>
          <w:w w:val="105"/>
          <w:sz w:val="16"/>
        </w:rPr>
        <w:t> </w:t>
      </w:r>
      <w:r>
        <w:rPr>
          <w:spacing w:val="-2"/>
          <w:w w:val="105"/>
          <w:sz w:val="16"/>
        </w:rPr>
        <w:t>e</w:t>
      </w:r>
      <w:r>
        <w:rPr>
          <w:w w:val="105"/>
          <w:sz w:val="16"/>
        </w:rPr>
        <w:t> </w:t>
      </w:r>
      <w:r>
        <w:rPr>
          <w:spacing w:val="-2"/>
          <w:w w:val="105"/>
          <w:sz w:val="16"/>
        </w:rPr>
        <w:t>100%</w:t>
      </w:r>
      <w:r>
        <w:rPr>
          <w:w w:val="105"/>
          <w:sz w:val="16"/>
        </w:rPr>
        <w:t> </w:t>
      </w:r>
      <w:r>
        <w:rPr>
          <w:spacing w:val="-2"/>
          <w:w w:val="105"/>
          <w:sz w:val="16"/>
        </w:rPr>
        <w:t>das</w:t>
      </w:r>
      <w:r>
        <w:rPr>
          <w:spacing w:val="-1"/>
          <w:w w:val="105"/>
          <w:sz w:val="16"/>
        </w:rPr>
        <w:t> </w:t>
      </w:r>
      <w:r>
        <w:rPr>
          <w:spacing w:val="-2"/>
          <w:w w:val="105"/>
          <w:sz w:val="16"/>
        </w:rPr>
        <w:t>mangueiras</w:t>
      </w:r>
      <w:r>
        <w:rPr>
          <w:w w:val="105"/>
          <w:sz w:val="16"/>
        </w:rPr>
        <w:t> </w:t>
      </w:r>
      <w:r>
        <w:rPr>
          <w:spacing w:val="-2"/>
          <w:w w:val="105"/>
          <w:sz w:val="16"/>
        </w:rPr>
        <w:t>retiradas</w:t>
      </w:r>
      <w:r>
        <w:rPr>
          <w:w w:val="105"/>
          <w:sz w:val="16"/>
        </w:rPr>
        <w:t> </w:t>
      </w:r>
      <w:r>
        <w:rPr>
          <w:spacing w:val="-2"/>
          <w:w w:val="105"/>
          <w:sz w:val="16"/>
        </w:rPr>
        <w:t>dos</w:t>
      </w:r>
      <w:r>
        <w:rPr>
          <w:w w:val="105"/>
          <w:sz w:val="16"/>
        </w:rPr>
        <w:t> </w:t>
      </w:r>
      <w:r>
        <w:rPr>
          <w:spacing w:val="-2"/>
          <w:w w:val="105"/>
          <w:sz w:val="16"/>
        </w:rPr>
        <w:t>postos.</w:t>
      </w:r>
    </w:p>
    <w:p>
      <w:pPr>
        <w:pStyle w:val="ListParagraph"/>
        <w:spacing w:after="0" w:line="240" w:lineRule="auto"/>
        <w:jc w:val="left"/>
        <w:rPr>
          <w:sz w:val="16"/>
        </w:rPr>
        <w:sectPr>
          <w:pgSz w:w="11900" w:h="16840"/>
          <w:pgMar w:header="0" w:footer="181" w:top="520" w:bottom="380" w:left="425" w:right="566"/>
        </w:sectPr>
      </w:pPr>
    </w:p>
    <w:p>
      <w:pPr>
        <w:pStyle w:val="ListParagraph"/>
        <w:numPr>
          <w:ilvl w:val="3"/>
          <w:numId w:val="36"/>
        </w:numPr>
        <w:tabs>
          <w:tab w:pos="790" w:val="left" w:leader="none"/>
        </w:tabs>
        <w:spacing w:line="290" w:lineRule="auto" w:before="75" w:after="0"/>
        <w:ind w:left="241" w:right="106" w:firstLine="0"/>
        <w:jc w:val="left"/>
        <w:rPr>
          <w:sz w:val="16"/>
        </w:rPr>
      </w:pPr>
      <w:r>
        <w:rPr>
          <w:w w:val="105"/>
          <w:sz w:val="16"/>
        </w:rPr>
        <w:t>Os extintores e mangueiras de incêndio serão retirados diretamente dos seus postos de origem, reinstalando-os em seus postos, após a realização do </w:t>
      </w:r>
      <w:r>
        <w:rPr>
          <w:spacing w:val="-2"/>
          <w:w w:val="105"/>
          <w:sz w:val="16"/>
        </w:rPr>
        <w:t>serviço.</w:t>
      </w:r>
    </w:p>
    <w:p>
      <w:pPr>
        <w:pStyle w:val="ListParagraph"/>
        <w:numPr>
          <w:ilvl w:val="2"/>
          <w:numId w:val="36"/>
        </w:numPr>
        <w:tabs>
          <w:tab w:pos="647" w:val="left" w:leader="none"/>
        </w:tabs>
        <w:spacing w:line="290" w:lineRule="auto" w:before="1" w:after="0"/>
        <w:ind w:left="241" w:right="99" w:firstLine="0"/>
        <w:jc w:val="left"/>
        <w:rPr>
          <w:sz w:val="16"/>
        </w:rPr>
      </w:pPr>
      <w:r>
        <w:rPr>
          <w:b/>
          <w:w w:val="105"/>
          <w:sz w:val="16"/>
        </w:rPr>
        <w:t>Os</w:t>
      </w:r>
      <w:r>
        <w:rPr>
          <w:b/>
          <w:spacing w:val="-11"/>
          <w:w w:val="105"/>
          <w:sz w:val="16"/>
        </w:rPr>
        <w:t> </w:t>
      </w:r>
      <w:r>
        <w:rPr>
          <w:b/>
          <w:w w:val="105"/>
          <w:sz w:val="16"/>
        </w:rPr>
        <w:t>extintores</w:t>
      </w:r>
      <w:r>
        <w:rPr>
          <w:b/>
          <w:spacing w:val="-10"/>
          <w:w w:val="105"/>
          <w:sz w:val="16"/>
        </w:rPr>
        <w:t> </w:t>
      </w:r>
      <w:r>
        <w:rPr>
          <w:b/>
          <w:w w:val="105"/>
          <w:sz w:val="16"/>
        </w:rPr>
        <w:t>devolvidos</w:t>
      </w:r>
      <w:r>
        <w:rPr>
          <w:b/>
          <w:spacing w:val="-11"/>
          <w:w w:val="105"/>
          <w:sz w:val="16"/>
        </w:rPr>
        <w:t> </w:t>
      </w:r>
      <w:r>
        <w:rPr>
          <w:b/>
          <w:w w:val="105"/>
          <w:sz w:val="16"/>
        </w:rPr>
        <w:t>ao</w:t>
      </w:r>
      <w:r>
        <w:rPr>
          <w:b/>
          <w:spacing w:val="-10"/>
          <w:w w:val="105"/>
          <w:sz w:val="16"/>
        </w:rPr>
        <w:t> </w:t>
      </w:r>
      <w:r>
        <w:rPr>
          <w:b/>
          <w:w w:val="105"/>
          <w:sz w:val="16"/>
        </w:rPr>
        <w:t>HUPE,</w:t>
      </w:r>
      <w:r>
        <w:rPr>
          <w:b/>
          <w:spacing w:val="-11"/>
          <w:w w:val="105"/>
          <w:sz w:val="16"/>
        </w:rPr>
        <w:t> </w:t>
      </w:r>
      <w:r>
        <w:rPr>
          <w:b/>
          <w:w w:val="105"/>
          <w:sz w:val="16"/>
        </w:rPr>
        <w:t>após</w:t>
      </w:r>
      <w:r>
        <w:rPr>
          <w:b/>
          <w:spacing w:val="-10"/>
          <w:w w:val="105"/>
          <w:sz w:val="16"/>
        </w:rPr>
        <w:t> </w:t>
      </w:r>
      <w:r>
        <w:rPr>
          <w:b/>
          <w:w w:val="105"/>
          <w:sz w:val="16"/>
        </w:rPr>
        <w:t>a</w:t>
      </w:r>
      <w:r>
        <w:rPr>
          <w:b/>
          <w:spacing w:val="-11"/>
          <w:w w:val="105"/>
          <w:sz w:val="16"/>
        </w:rPr>
        <w:t> </w:t>
      </w:r>
      <w:r>
        <w:rPr>
          <w:b/>
          <w:w w:val="105"/>
          <w:sz w:val="16"/>
        </w:rPr>
        <w:t>execução</w:t>
      </w:r>
      <w:r>
        <w:rPr>
          <w:b/>
          <w:spacing w:val="-10"/>
          <w:w w:val="105"/>
          <w:sz w:val="16"/>
        </w:rPr>
        <w:t> </w:t>
      </w:r>
      <w:r>
        <w:rPr>
          <w:b/>
          <w:w w:val="105"/>
          <w:sz w:val="16"/>
        </w:rPr>
        <w:t>dos</w:t>
      </w:r>
      <w:r>
        <w:rPr>
          <w:b/>
          <w:spacing w:val="-11"/>
          <w:w w:val="105"/>
          <w:sz w:val="16"/>
        </w:rPr>
        <w:t> </w:t>
      </w:r>
      <w:r>
        <w:rPr>
          <w:b/>
          <w:w w:val="105"/>
          <w:sz w:val="16"/>
        </w:rPr>
        <w:t>serviços,</w:t>
      </w:r>
      <w:r>
        <w:rPr>
          <w:b/>
          <w:spacing w:val="-10"/>
          <w:w w:val="105"/>
          <w:sz w:val="16"/>
        </w:rPr>
        <w:t> </w:t>
      </w:r>
      <w:r>
        <w:rPr>
          <w:b/>
          <w:w w:val="105"/>
          <w:sz w:val="16"/>
        </w:rPr>
        <w:t>deverão</w:t>
      </w:r>
      <w:r>
        <w:rPr>
          <w:b/>
          <w:spacing w:val="-11"/>
          <w:w w:val="105"/>
          <w:sz w:val="16"/>
        </w:rPr>
        <w:t> </w:t>
      </w:r>
      <w:r>
        <w:rPr>
          <w:b/>
          <w:w w:val="105"/>
          <w:sz w:val="16"/>
        </w:rPr>
        <w:t>ser</w:t>
      </w:r>
      <w:r>
        <w:rPr>
          <w:b/>
          <w:spacing w:val="-10"/>
          <w:w w:val="105"/>
          <w:sz w:val="16"/>
        </w:rPr>
        <w:t> </w:t>
      </w:r>
      <w:r>
        <w:rPr>
          <w:b/>
          <w:w w:val="105"/>
          <w:sz w:val="16"/>
        </w:rPr>
        <w:t>SEMPRE</w:t>
      </w:r>
      <w:r>
        <w:rPr>
          <w:b/>
          <w:spacing w:val="-11"/>
          <w:w w:val="105"/>
          <w:sz w:val="16"/>
        </w:rPr>
        <w:t> </w:t>
      </w:r>
      <w:r>
        <w:rPr>
          <w:b/>
          <w:w w:val="105"/>
          <w:sz w:val="16"/>
        </w:rPr>
        <w:t>os</w:t>
      </w:r>
      <w:r>
        <w:rPr>
          <w:b/>
          <w:spacing w:val="-10"/>
          <w:w w:val="105"/>
          <w:sz w:val="16"/>
        </w:rPr>
        <w:t> </w:t>
      </w:r>
      <w:r>
        <w:rPr>
          <w:b/>
          <w:w w:val="105"/>
          <w:sz w:val="16"/>
        </w:rPr>
        <w:t>mesmos</w:t>
      </w:r>
      <w:r>
        <w:rPr>
          <w:b/>
          <w:spacing w:val="-11"/>
          <w:w w:val="105"/>
          <w:sz w:val="16"/>
        </w:rPr>
        <w:t> </w:t>
      </w:r>
      <w:r>
        <w:rPr>
          <w:b/>
          <w:w w:val="105"/>
          <w:sz w:val="16"/>
        </w:rPr>
        <w:t>que</w:t>
      </w:r>
      <w:r>
        <w:rPr>
          <w:b/>
          <w:spacing w:val="-10"/>
          <w:w w:val="105"/>
          <w:sz w:val="16"/>
        </w:rPr>
        <w:t> </w:t>
      </w:r>
      <w:r>
        <w:rPr>
          <w:b/>
          <w:w w:val="105"/>
          <w:sz w:val="16"/>
        </w:rPr>
        <w:t>foram</w:t>
      </w:r>
      <w:r>
        <w:rPr>
          <w:b/>
          <w:spacing w:val="-11"/>
          <w:w w:val="105"/>
          <w:sz w:val="16"/>
        </w:rPr>
        <w:t> </w:t>
      </w:r>
      <w:r>
        <w:rPr>
          <w:b/>
          <w:w w:val="105"/>
          <w:sz w:val="16"/>
        </w:rPr>
        <w:t>entregues</w:t>
      </w:r>
      <w:r>
        <w:rPr>
          <w:b/>
          <w:spacing w:val="-10"/>
          <w:w w:val="105"/>
          <w:sz w:val="16"/>
        </w:rPr>
        <w:t> </w:t>
      </w:r>
      <w:r>
        <w:rPr>
          <w:b/>
          <w:w w:val="105"/>
          <w:sz w:val="16"/>
        </w:rPr>
        <w:t>à</w:t>
      </w:r>
      <w:r>
        <w:rPr>
          <w:b/>
          <w:spacing w:val="-11"/>
          <w:w w:val="105"/>
          <w:sz w:val="16"/>
        </w:rPr>
        <w:t> </w:t>
      </w:r>
      <w:r>
        <w:rPr>
          <w:b/>
          <w:w w:val="105"/>
          <w:sz w:val="16"/>
        </w:rPr>
        <w:t>empresa</w:t>
      </w:r>
      <w:r>
        <w:rPr>
          <w:w w:val="105"/>
          <w:sz w:val="16"/>
        </w:rPr>
        <w:t>,</w:t>
      </w:r>
      <w:r>
        <w:rPr>
          <w:spacing w:val="-8"/>
          <w:w w:val="105"/>
          <w:sz w:val="16"/>
        </w:rPr>
        <w:t> </w:t>
      </w:r>
      <w:r>
        <w:rPr>
          <w:w w:val="105"/>
          <w:sz w:val="16"/>
        </w:rPr>
        <w:t>obedecendo</w:t>
      </w:r>
      <w:r>
        <w:rPr>
          <w:spacing w:val="-8"/>
          <w:w w:val="105"/>
          <w:sz w:val="16"/>
        </w:rPr>
        <w:t> </w:t>
      </w:r>
      <w:r>
        <w:rPr>
          <w:w w:val="105"/>
          <w:sz w:val="16"/>
        </w:rPr>
        <w:t>a numeração</w:t>
      </w:r>
      <w:r>
        <w:rPr>
          <w:spacing w:val="-5"/>
          <w:w w:val="105"/>
          <w:sz w:val="16"/>
        </w:rPr>
        <w:t> </w:t>
      </w:r>
      <w:r>
        <w:rPr>
          <w:w w:val="105"/>
          <w:sz w:val="16"/>
        </w:rPr>
        <w:t>de</w:t>
      </w:r>
      <w:r>
        <w:rPr>
          <w:spacing w:val="-5"/>
          <w:w w:val="105"/>
          <w:sz w:val="16"/>
        </w:rPr>
        <w:t> </w:t>
      </w:r>
      <w:r>
        <w:rPr>
          <w:w w:val="105"/>
          <w:sz w:val="16"/>
        </w:rPr>
        <w:t>fabricação</w:t>
      </w:r>
      <w:r>
        <w:rPr>
          <w:spacing w:val="-5"/>
          <w:w w:val="105"/>
          <w:sz w:val="16"/>
        </w:rPr>
        <w:t> </w:t>
      </w:r>
      <w:r>
        <w:rPr>
          <w:w w:val="105"/>
          <w:sz w:val="16"/>
        </w:rPr>
        <w:t>puncionada</w:t>
      </w:r>
      <w:r>
        <w:rPr>
          <w:spacing w:val="-5"/>
          <w:w w:val="105"/>
          <w:sz w:val="16"/>
        </w:rPr>
        <w:t> </w:t>
      </w:r>
      <w:r>
        <w:rPr>
          <w:w w:val="105"/>
          <w:sz w:val="16"/>
        </w:rPr>
        <w:t>no</w:t>
      </w:r>
      <w:r>
        <w:rPr>
          <w:spacing w:val="-5"/>
          <w:w w:val="105"/>
          <w:sz w:val="16"/>
        </w:rPr>
        <w:t> </w:t>
      </w:r>
      <w:r>
        <w:rPr>
          <w:w w:val="105"/>
          <w:sz w:val="16"/>
        </w:rPr>
        <w:t>corpo</w:t>
      </w:r>
      <w:r>
        <w:rPr>
          <w:spacing w:val="-5"/>
          <w:w w:val="105"/>
          <w:sz w:val="16"/>
        </w:rPr>
        <w:t> </w:t>
      </w:r>
      <w:r>
        <w:rPr>
          <w:w w:val="105"/>
          <w:sz w:val="16"/>
        </w:rPr>
        <w:t>do</w:t>
      </w:r>
      <w:r>
        <w:rPr>
          <w:spacing w:val="-5"/>
          <w:w w:val="105"/>
          <w:sz w:val="16"/>
        </w:rPr>
        <w:t> </w:t>
      </w:r>
      <w:r>
        <w:rPr>
          <w:w w:val="105"/>
          <w:sz w:val="16"/>
        </w:rPr>
        <w:t>extintor</w:t>
      </w:r>
      <w:r>
        <w:rPr>
          <w:spacing w:val="-5"/>
          <w:w w:val="105"/>
          <w:sz w:val="16"/>
        </w:rPr>
        <w:t> </w:t>
      </w:r>
      <w:r>
        <w:rPr>
          <w:w w:val="105"/>
          <w:sz w:val="16"/>
        </w:rPr>
        <w:t>de</w:t>
      </w:r>
      <w:r>
        <w:rPr>
          <w:spacing w:val="-5"/>
          <w:w w:val="105"/>
          <w:sz w:val="16"/>
        </w:rPr>
        <w:t> </w:t>
      </w:r>
      <w:r>
        <w:rPr>
          <w:w w:val="105"/>
          <w:sz w:val="16"/>
        </w:rPr>
        <w:t>incêndio.</w:t>
      </w:r>
      <w:r>
        <w:rPr>
          <w:spacing w:val="-5"/>
          <w:w w:val="105"/>
          <w:sz w:val="16"/>
        </w:rPr>
        <w:t> </w:t>
      </w:r>
      <w:r>
        <w:rPr>
          <w:w w:val="105"/>
          <w:sz w:val="16"/>
        </w:rPr>
        <w:t>O</w:t>
      </w:r>
      <w:r>
        <w:rPr>
          <w:spacing w:val="-5"/>
          <w:w w:val="105"/>
          <w:sz w:val="16"/>
        </w:rPr>
        <w:t> </w:t>
      </w:r>
      <w:r>
        <w:rPr>
          <w:w w:val="105"/>
          <w:sz w:val="16"/>
        </w:rPr>
        <w:t>número</w:t>
      </w:r>
      <w:r>
        <w:rPr>
          <w:spacing w:val="-5"/>
          <w:w w:val="105"/>
          <w:sz w:val="16"/>
        </w:rPr>
        <w:t> </w:t>
      </w:r>
      <w:r>
        <w:rPr>
          <w:w w:val="105"/>
          <w:sz w:val="16"/>
        </w:rPr>
        <w:t>do</w:t>
      </w:r>
      <w:r>
        <w:rPr>
          <w:spacing w:val="-5"/>
          <w:w w:val="105"/>
          <w:sz w:val="16"/>
        </w:rPr>
        <w:t> </w:t>
      </w:r>
      <w:r>
        <w:rPr>
          <w:w w:val="105"/>
          <w:sz w:val="16"/>
        </w:rPr>
        <w:t>extintor</w:t>
      </w:r>
      <w:r>
        <w:rPr>
          <w:spacing w:val="-5"/>
          <w:w w:val="105"/>
          <w:sz w:val="16"/>
        </w:rPr>
        <w:t> </w:t>
      </w:r>
      <w:r>
        <w:rPr>
          <w:w w:val="105"/>
          <w:sz w:val="16"/>
        </w:rPr>
        <w:t>deverá</w:t>
      </w:r>
      <w:r>
        <w:rPr>
          <w:spacing w:val="-5"/>
          <w:w w:val="105"/>
          <w:sz w:val="16"/>
        </w:rPr>
        <w:t> </w:t>
      </w:r>
      <w:r>
        <w:rPr>
          <w:w w:val="105"/>
          <w:sz w:val="16"/>
        </w:rPr>
        <w:t>ser</w:t>
      </w:r>
      <w:r>
        <w:rPr>
          <w:spacing w:val="-5"/>
          <w:w w:val="105"/>
          <w:sz w:val="16"/>
        </w:rPr>
        <w:t> </w:t>
      </w:r>
      <w:r>
        <w:rPr>
          <w:w w:val="105"/>
          <w:sz w:val="16"/>
        </w:rPr>
        <w:t>assinalado</w:t>
      </w:r>
      <w:r>
        <w:rPr>
          <w:spacing w:val="-5"/>
          <w:w w:val="105"/>
          <w:sz w:val="16"/>
        </w:rPr>
        <w:t> </w:t>
      </w:r>
      <w:r>
        <w:rPr>
          <w:w w:val="105"/>
          <w:sz w:val="16"/>
        </w:rPr>
        <w:t>por</w:t>
      </w:r>
      <w:r>
        <w:rPr>
          <w:spacing w:val="-5"/>
          <w:w w:val="105"/>
          <w:sz w:val="16"/>
        </w:rPr>
        <w:t> </w:t>
      </w:r>
      <w:r>
        <w:rPr>
          <w:w w:val="105"/>
          <w:sz w:val="16"/>
        </w:rPr>
        <w:t>tinta</w:t>
      </w:r>
      <w:r>
        <w:rPr>
          <w:spacing w:val="-5"/>
          <w:w w:val="105"/>
          <w:sz w:val="16"/>
        </w:rPr>
        <w:t> </w:t>
      </w:r>
      <w:r>
        <w:rPr>
          <w:w w:val="105"/>
          <w:sz w:val="16"/>
        </w:rPr>
        <w:t>na</w:t>
      </w:r>
      <w:r>
        <w:rPr>
          <w:spacing w:val="-5"/>
          <w:w w:val="105"/>
          <w:sz w:val="16"/>
        </w:rPr>
        <w:t> </w:t>
      </w:r>
      <w:r>
        <w:rPr>
          <w:w w:val="105"/>
          <w:sz w:val="16"/>
        </w:rPr>
        <w:t>cor</w:t>
      </w:r>
      <w:r>
        <w:rPr>
          <w:spacing w:val="-5"/>
          <w:w w:val="105"/>
          <w:sz w:val="16"/>
        </w:rPr>
        <w:t> </w:t>
      </w:r>
      <w:r>
        <w:rPr>
          <w:w w:val="105"/>
          <w:sz w:val="16"/>
        </w:rPr>
        <w:t>alumínio.</w:t>
      </w:r>
    </w:p>
    <w:p>
      <w:pPr>
        <w:pStyle w:val="ListParagraph"/>
        <w:numPr>
          <w:ilvl w:val="2"/>
          <w:numId w:val="36"/>
        </w:numPr>
        <w:tabs>
          <w:tab w:pos="656" w:val="left" w:leader="none"/>
        </w:tabs>
        <w:spacing w:line="290" w:lineRule="auto" w:before="1" w:after="0"/>
        <w:ind w:left="241" w:right="108" w:firstLine="0"/>
        <w:jc w:val="left"/>
        <w:rPr>
          <w:sz w:val="16"/>
        </w:rPr>
      </w:pPr>
      <w:r>
        <w:rPr>
          <w:w w:val="105"/>
          <w:sz w:val="16"/>
        </w:rPr>
        <w:t>A</w:t>
      </w:r>
      <w:r>
        <w:rPr>
          <w:spacing w:val="-8"/>
          <w:w w:val="105"/>
          <w:sz w:val="16"/>
        </w:rPr>
        <w:t> </w:t>
      </w:r>
      <w:r>
        <w:rPr>
          <w:w w:val="105"/>
          <w:sz w:val="16"/>
        </w:rPr>
        <w:t>CONTRATADA</w:t>
      </w:r>
      <w:r>
        <w:rPr>
          <w:spacing w:val="-8"/>
          <w:w w:val="105"/>
          <w:sz w:val="16"/>
        </w:rPr>
        <w:t> </w:t>
      </w:r>
      <w:r>
        <w:rPr>
          <w:w w:val="105"/>
          <w:sz w:val="16"/>
        </w:rPr>
        <w:t>deverá apresentar, ao término dos serviços de manutenção dos extintores de incêndio, o</w:t>
      </w:r>
      <w:r>
        <w:rPr>
          <w:spacing w:val="20"/>
          <w:w w:val="105"/>
          <w:sz w:val="16"/>
        </w:rPr>
        <w:t> </w:t>
      </w:r>
      <w:r>
        <w:rPr>
          <w:b/>
          <w:w w:val="105"/>
          <w:sz w:val="16"/>
        </w:rPr>
        <w:t>Relatório de Manutenção</w:t>
      </w:r>
      <w:r>
        <w:rPr>
          <w:w w:val="105"/>
          <w:sz w:val="16"/>
        </w:rPr>
        <w:t>, assinado pelo Responsável</w:t>
      </w:r>
      <w:r>
        <w:rPr>
          <w:spacing w:val="-3"/>
          <w:w w:val="105"/>
          <w:sz w:val="16"/>
        </w:rPr>
        <w:t> </w:t>
      </w:r>
      <w:r>
        <w:rPr>
          <w:w w:val="105"/>
          <w:sz w:val="16"/>
        </w:rPr>
        <w:t>Técnico,</w:t>
      </w:r>
      <w:r>
        <w:rPr>
          <w:spacing w:val="-3"/>
          <w:w w:val="105"/>
          <w:sz w:val="16"/>
        </w:rPr>
        <w:t> </w:t>
      </w:r>
      <w:r>
        <w:rPr>
          <w:w w:val="105"/>
          <w:sz w:val="16"/>
        </w:rPr>
        <w:t>conforme</w:t>
      </w:r>
      <w:r>
        <w:rPr>
          <w:spacing w:val="-3"/>
          <w:w w:val="105"/>
          <w:sz w:val="16"/>
        </w:rPr>
        <w:t> </w:t>
      </w:r>
      <w:r>
        <w:rPr>
          <w:w w:val="105"/>
          <w:sz w:val="16"/>
        </w:rPr>
        <w:t>estabelecido</w:t>
      </w:r>
      <w:r>
        <w:rPr>
          <w:spacing w:val="-3"/>
          <w:w w:val="105"/>
          <w:sz w:val="16"/>
        </w:rPr>
        <w:t> </w:t>
      </w:r>
      <w:r>
        <w:rPr>
          <w:w w:val="105"/>
          <w:sz w:val="16"/>
        </w:rPr>
        <w:t>na</w:t>
      </w:r>
      <w:r>
        <w:rPr>
          <w:spacing w:val="-3"/>
          <w:w w:val="105"/>
          <w:sz w:val="16"/>
        </w:rPr>
        <w:t> </w:t>
      </w:r>
      <w:r>
        <w:rPr>
          <w:w w:val="105"/>
          <w:sz w:val="16"/>
        </w:rPr>
        <w:t>PORTARIA</w:t>
      </w:r>
      <w:r>
        <w:rPr>
          <w:spacing w:val="-3"/>
          <w:w w:val="105"/>
          <w:sz w:val="16"/>
        </w:rPr>
        <w:t> </w:t>
      </w:r>
      <w:r>
        <w:rPr>
          <w:w w:val="105"/>
          <w:sz w:val="16"/>
        </w:rPr>
        <w:t>N°</w:t>
      </w:r>
      <w:r>
        <w:rPr>
          <w:spacing w:val="-3"/>
          <w:w w:val="105"/>
          <w:sz w:val="16"/>
        </w:rPr>
        <w:t> </w:t>
      </w:r>
      <w:r>
        <w:rPr>
          <w:w w:val="105"/>
          <w:sz w:val="16"/>
        </w:rPr>
        <w:t>58,</w:t>
      </w:r>
      <w:r>
        <w:rPr>
          <w:spacing w:val="-3"/>
          <w:w w:val="105"/>
          <w:sz w:val="16"/>
        </w:rPr>
        <w:t> </w:t>
      </w:r>
      <w:r>
        <w:rPr>
          <w:w w:val="105"/>
          <w:sz w:val="16"/>
        </w:rPr>
        <w:t>DE</w:t>
      </w:r>
      <w:r>
        <w:rPr>
          <w:spacing w:val="-3"/>
          <w:w w:val="105"/>
          <w:sz w:val="16"/>
        </w:rPr>
        <w:t> </w:t>
      </w:r>
      <w:r>
        <w:rPr>
          <w:w w:val="105"/>
          <w:sz w:val="16"/>
        </w:rPr>
        <w:t>16</w:t>
      </w:r>
      <w:r>
        <w:rPr>
          <w:spacing w:val="-3"/>
          <w:w w:val="105"/>
          <w:sz w:val="16"/>
        </w:rPr>
        <w:t> </w:t>
      </w:r>
      <w:r>
        <w:rPr>
          <w:w w:val="105"/>
          <w:sz w:val="16"/>
        </w:rPr>
        <w:t>DE</w:t>
      </w:r>
      <w:r>
        <w:rPr>
          <w:spacing w:val="-3"/>
          <w:w w:val="105"/>
          <w:sz w:val="16"/>
        </w:rPr>
        <w:t> </w:t>
      </w:r>
      <w:r>
        <w:rPr>
          <w:w w:val="105"/>
          <w:sz w:val="16"/>
        </w:rPr>
        <w:t>FEVEREIRO</w:t>
      </w:r>
      <w:r>
        <w:rPr>
          <w:spacing w:val="-3"/>
          <w:w w:val="105"/>
          <w:sz w:val="16"/>
        </w:rPr>
        <w:t> </w:t>
      </w:r>
      <w:r>
        <w:rPr>
          <w:w w:val="105"/>
          <w:sz w:val="16"/>
        </w:rPr>
        <w:t>DE</w:t>
      </w:r>
      <w:r>
        <w:rPr>
          <w:spacing w:val="-3"/>
          <w:w w:val="105"/>
          <w:sz w:val="16"/>
        </w:rPr>
        <w:t> </w:t>
      </w:r>
      <w:r>
        <w:rPr>
          <w:w w:val="105"/>
          <w:sz w:val="16"/>
        </w:rPr>
        <w:t>2022.</w:t>
      </w:r>
    </w:p>
    <w:p>
      <w:pPr>
        <w:pStyle w:val="ListParagraph"/>
        <w:numPr>
          <w:ilvl w:val="3"/>
          <w:numId w:val="37"/>
        </w:numPr>
        <w:tabs>
          <w:tab w:pos="735" w:val="left" w:leader="none"/>
        </w:tabs>
        <w:spacing w:line="240" w:lineRule="auto" w:before="0" w:after="0"/>
        <w:ind w:left="735" w:right="0" w:hanging="494"/>
        <w:jc w:val="left"/>
        <w:rPr>
          <w:sz w:val="16"/>
        </w:rPr>
      </w:pPr>
      <w:r>
        <w:rPr>
          <w:spacing w:val="-2"/>
          <w:w w:val="105"/>
          <w:sz w:val="16"/>
        </w:rPr>
        <w:t>O</w:t>
      </w:r>
      <w:r>
        <w:rPr>
          <w:spacing w:val="-6"/>
          <w:w w:val="105"/>
          <w:sz w:val="16"/>
        </w:rPr>
        <w:t> </w:t>
      </w:r>
      <w:r>
        <w:rPr>
          <w:b/>
          <w:spacing w:val="-2"/>
          <w:w w:val="105"/>
          <w:sz w:val="16"/>
        </w:rPr>
        <w:t>Relatório</w:t>
      </w:r>
      <w:r>
        <w:rPr>
          <w:b/>
          <w:spacing w:val="-1"/>
          <w:w w:val="105"/>
          <w:sz w:val="16"/>
        </w:rPr>
        <w:t> </w:t>
      </w:r>
      <w:r>
        <w:rPr>
          <w:b/>
          <w:spacing w:val="-2"/>
          <w:w w:val="105"/>
          <w:sz w:val="16"/>
        </w:rPr>
        <w:t>da</w:t>
      </w:r>
      <w:r>
        <w:rPr>
          <w:b/>
          <w:spacing w:val="-1"/>
          <w:w w:val="105"/>
          <w:sz w:val="16"/>
        </w:rPr>
        <w:t> </w:t>
      </w:r>
      <w:r>
        <w:rPr>
          <w:b/>
          <w:spacing w:val="-2"/>
          <w:w w:val="105"/>
          <w:sz w:val="16"/>
        </w:rPr>
        <w:t>manutenção</w:t>
      </w:r>
      <w:r>
        <w:rPr>
          <w:b/>
          <w:spacing w:val="-1"/>
          <w:w w:val="105"/>
          <w:sz w:val="16"/>
        </w:rPr>
        <w:t> </w:t>
      </w:r>
      <w:r>
        <w:rPr>
          <w:b/>
          <w:spacing w:val="-2"/>
          <w:w w:val="105"/>
          <w:sz w:val="16"/>
        </w:rPr>
        <w:t>de</w:t>
      </w:r>
      <w:r>
        <w:rPr>
          <w:b/>
          <w:spacing w:val="-1"/>
          <w:w w:val="105"/>
          <w:sz w:val="16"/>
        </w:rPr>
        <w:t> </w:t>
      </w:r>
      <w:r>
        <w:rPr>
          <w:b/>
          <w:spacing w:val="-2"/>
          <w:w w:val="105"/>
          <w:sz w:val="16"/>
        </w:rPr>
        <w:t>2º</w:t>
      </w:r>
      <w:r>
        <w:rPr>
          <w:b/>
          <w:spacing w:val="-1"/>
          <w:w w:val="105"/>
          <w:sz w:val="16"/>
        </w:rPr>
        <w:t> </w:t>
      </w:r>
      <w:r>
        <w:rPr>
          <w:b/>
          <w:spacing w:val="-2"/>
          <w:w w:val="105"/>
          <w:sz w:val="16"/>
        </w:rPr>
        <w:t>nível</w:t>
      </w:r>
      <w:r>
        <w:rPr>
          <w:b/>
          <w:spacing w:val="-12"/>
          <w:w w:val="105"/>
          <w:sz w:val="16"/>
        </w:rPr>
        <w:t> </w:t>
      </w:r>
      <w:r>
        <w:rPr>
          <w:spacing w:val="-2"/>
          <w:w w:val="105"/>
          <w:sz w:val="16"/>
        </w:rPr>
        <w:t>deve</w:t>
      </w:r>
      <w:r>
        <w:rPr>
          <w:spacing w:val="-1"/>
          <w:w w:val="105"/>
          <w:sz w:val="16"/>
        </w:rPr>
        <w:t> </w:t>
      </w:r>
      <w:r>
        <w:rPr>
          <w:spacing w:val="-2"/>
          <w:w w:val="105"/>
          <w:sz w:val="16"/>
        </w:rPr>
        <w:t>conter,</w:t>
      </w:r>
      <w:r>
        <w:rPr>
          <w:spacing w:val="-1"/>
          <w:w w:val="105"/>
          <w:sz w:val="16"/>
        </w:rPr>
        <w:t> </w:t>
      </w:r>
      <w:r>
        <w:rPr>
          <w:spacing w:val="-2"/>
          <w:w w:val="105"/>
          <w:sz w:val="16"/>
        </w:rPr>
        <w:t>no</w:t>
      </w:r>
      <w:r>
        <w:rPr>
          <w:spacing w:val="-1"/>
          <w:w w:val="105"/>
          <w:sz w:val="16"/>
        </w:rPr>
        <w:t> </w:t>
      </w:r>
      <w:r>
        <w:rPr>
          <w:spacing w:val="-2"/>
          <w:w w:val="105"/>
          <w:sz w:val="16"/>
        </w:rPr>
        <w:t>mínimo,</w:t>
      </w:r>
      <w:r>
        <w:rPr>
          <w:spacing w:val="-1"/>
          <w:w w:val="105"/>
          <w:sz w:val="16"/>
        </w:rPr>
        <w:t> </w:t>
      </w:r>
      <w:r>
        <w:rPr>
          <w:spacing w:val="-2"/>
          <w:w w:val="105"/>
          <w:sz w:val="16"/>
        </w:rPr>
        <w:t>as</w:t>
      </w:r>
      <w:r>
        <w:rPr>
          <w:spacing w:val="-1"/>
          <w:w w:val="105"/>
          <w:sz w:val="16"/>
        </w:rPr>
        <w:t> </w:t>
      </w:r>
      <w:r>
        <w:rPr>
          <w:spacing w:val="-2"/>
          <w:w w:val="105"/>
          <w:sz w:val="16"/>
        </w:rPr>
        <w:t>seguintes</w:t>
      </w:r>
      <w:r>
        <w:rPr>
          <w:spacing w:val="-1"/>
          <w:w w:val="105"/>
          <w:sz w:val="16"/>
        </w:rPr>
        <w:t> </w:t>
      </w:r>
      <w:r>
        <w:rPr>
          <w:spacing w:val="-2"/>
          <w:w w:val="105"/>
          <w:sz w:val="16"/>
        </w:rPr>
        <w:t>informações:</w:t>
      </w:r>
    </w:p>
    <w:p>
      <w:pPr>
        <w:pStyle w:val="ListParagraph"/>
        <w:numPr>
          <w:ilvl w:val="0"/>
          <w:numId w:val="38"/>
        </w:numPr>
        <w:tabs>
          <w:tab w:pos="409" w:val="left" w:leader="none"/>
        </w:tabs>
        <w:spacing w:line="240" w:lineRule="auto" w:before="40" w:after="0"/>
        <w:ind w:left="409" w:right="0" w:hanging="168"/>
        <w:jc w:val="left"/>
        <w:rPr>
          <w:sz w:val="16"/>
        </w:rPr>
      </w:pPr>
      <w:r>
        <w:rPr>
          <w:spacing w:val="-2"/>
          <w:w w:val="105"/>
          <w:sz w:val="16"/>
        </w:rPr>
        <w:t>identificação</w:t>
      </w:r>
      <w:r>
        <w:rPr>
          <w:spacing w:val="-1"/>
          <w:w w:val="105"/>
          <w:sz w:val="16"/>
        </w:rPr>
        <w:t> </w:t>
      </w:r>
      <w:r>
        <w:rPr>
          <w:spacing w:val="-2"/>
          <w:w w:val="105"/>
          <w:sz w:val="16"/>
        </w:rPr>
        <w:t>do</w:t>
      </w:r>
      <w:r>
        <w:rPr>
          <w:spacing w:val="-1"/>
          <w:w w:val="105"/>
          <w:sz w:val="16"/>
        </w:rPr>
        <w:t> </w:t>
      </w:r>
      <w:r>
        <w:rPr>
          <w:spacing w:val="-2"/>
          <w:w w:val="105"/>
          <w:sz w:val="16"/>
        </w:rPr>
        <w:t>cliente,</w:t>
      </w:r>
      <w:r>
        <w:rPr>
          <w:w w:val="105"/>
          <w:sz w:val="16"/>
        </w:rPr>
        <w:t> </w:t>
      </w:r>
      <w:r>
        <w:rPr>
          <w:spacing w:val="-2"/>
          <w:w w:val="105"/>
          <w:sz w:val="16"/>
        </w:rPr>
        <w:t>no</w:t>
      </w:r>
      <w:r>
        <w:rPr>
          <w:spacing w:val="-1"/>
          <w:w w:val="105"/>
          <w:sz w:val="16"/>
        </w:rPr>
        <w:t> </w:t>
      </w:r>
      <w:r>
        <w:rPr>
          <w:spacing w:val="-2"/>
          <w:w w:val="105"/>
          <w:sz w:val="16"/>
        </w:rPr>
        <w:t>mínimo:</w:t>
      </w:r>
      <w:r>
        <w:rPr>
          <w:spacing w:val="-1"/>
          <w:w w:val="105"/>
          <w:sz w:val="16"/>
        </w:rPr>
        <w:t> </w:t>
      </w:r>
      <w:r>
        <w:rPr>
          <w:spacing w:val="-2"/>
          <w:w w:val="105"/>
          <w:sz w:val="16"/>
        </w:rPr>
        <w:t>nome</w:t>
      </w:r>
      <w:r>
        <w:rPr>
          <w:w w:val="105"/>
          <w:sz w:val="16"/>
        </w:rPr>
        <w:t> </w:t>
      </w:r>
      <w:r>
        <w:rPr>
          <w:spacing w:val="-2"/>
          <w:w w:val="105"/>
          <w:sz w:val="16"/>
        </w:rPr>
        <w:t>ou</w:t>
      </w:r>
      <w:r>
        <w:rPr>
          <w:spacing w:val="-1"/>
          <w:w w:val="105"/>
          <w:sz w:val="16"/>
        </w:rPr>
        <w:t> </w:t>
      </w:r>
      <w:r>
        <w:rPr>
          <w:spacing w:val="-2"/>
          <w:w w:val="105"/>
          <w:sz w:val="16"/>
        </w:rPr>
        <w:t>razão</w:t>
      </w:r>
      <w:r>
        <w:rPr>
          <w:spacing w:val="-1"/>
          <w:w w:val="105"/>
          <w:sz w:val="16"/>
        </w:rPr>
        <w:t> </w:t>
      </w:r>
      <w:r>
        <w:rPr>
          <w:spacing w:val="-2"/>
          <w:w w:val="105"/>
          <w:sz w:val="16"/>
        </w:rPr>
        <w:t>social,</w:t>
      </w:r>
      <w:r>
        <w:rPr>
          <w:w w:val="105"/>
          <w:sz w:val="16"/>
        </w:rPr>
        <w:t> </w:t>
      </w:r>
      <w:r>
        <w:rPr>
          <w:spacing w:val="-2"/>
          <w:w w:val="105"/>
          <w:sz w:val="16"/>
        </w:rPr>
        <w:t>adicionado</w:t>
      </w:r>
      <w:r>
        <w:rPr>
          <w:spacing w:val="-1"/>
          <w:w w:val="105"/>
          <w:sz w:val="16"/>
        </w:rPr>
        <w:t> </w:t>
      </w:r>
      <w:r>
        <w:rPr>
          <w:spacing w:val="-2"/>
          <w:w w:val="105"/>
          <w:sz w:val="16"/>
        </w:rPr>
        <w:t>do</w:t>
      </w:r>
      <w:r>
        <w:rPr>
          <w:spacing w:val="-1"/>
          <w:w w:val="105"/>
          <w:sz w:val="16"/>
        </w:rPr>
        <w:t> </w:t>
      </w:r>
      <w:r>
        <w:rPr>
          <w:spacing w:val="-2"/>
          <w:w w:val="105"/>
          <w:sz w:val="16"/>
        </w:rPr>
        <w:t>endereço</w:t>
      </w:r>
      <w:r>
        <w:rPr>
          <w:w w:val="105"/>
          <w:sz w:val="16"/>
        </w:rPr>
        <w:t> </w:t>
      </w:r>
      <w:r>
        <w:rPr>
          <w:spacing w:val="-2"/>
          <w:w w:val="105"/>
          <w:sz w:val="16"/>
        </w:rPr>
        <w:t>e</w:t>
      </w:r>
      <w:r>
        <w:rPr>
          <w:spacing w:val="-1"/>
          <w:w w:val="105"/>
          <w:sz w:val="16"/>
        </w:rPr>
        <w:t> </w:t>
      </w:r>
      <w:r>
        <w:rPr>
          <w:spacing w:val="-2"/>
          <w:w w:val="105"/>
          <w:sz w:val="16"/>
        </w:rPr>
        <w:t>telefone</w:t>
      </w:r>
      <w:r>
        <w:rPr>
          <w:spacing w:val="-1"/>
          <w:w w:val="105"/>
          <w:sz w:val="16"/>
        </w:rPr>
        <w:t> </w:t>
      </w:r>
      <w:r>
        <w:rPr>
          <w:spacing w:val="-2"/>
          <w:w w:val="105"/>
          <w:sz w:val="16"/>
        </w:rPr>
        <w:t>ou</w:t>
      </w:r>
      <w:r>
        <w:rPr>
          <w:w w:val="105"/>
          <w:sz w:val="16"/>
        </w:rPr>
        <w:t> </w:t>
      </w:r>
      <w:r>
        <w:rPr>
          <w:spacing w:val="-2"/>
          <w:w w:val="105"/>
          <w:sz w:val="16"/>
        </w:rPr>
        <w:t>do</w:t>
      </w:r>
      <w:r>
        <w:rPr>
          <w:spacing w:val="-1"/>
          <w:w w:val="105"/>
          <w:sz w:val="16"/>
        </w:rPr>
        <w:t> </w:t>
      </w:r>
      <w:r>
        <w:rPr>
          <w:spacing w:val="-2"/>
          <w:w w:val="105"/>
          <w:sz w:val="16"/>
        </w:rPr>
        <w:t>CNPJ/CPF.</w:t>
      </w:r>
    </w:p>
    <w:p>
      <w:pPr>
        <w:pStyle w:val="ListParagraph"/>
        <w:numPr>
          <w:ilvl w:val="0"/>
          <w:numId w:val="38"/>
        </w:numPr>
        <w:tabs>
          <w:tab w:pos="419" w:val="left" w:leader="none"/>
        </w:tabs>
        <w:spacing w:line="240" w:lineRule="auto" w:before="39" w:after="0"/>
        <w:ind w:left="419" w:right="0" w:hanging="178"/>
        <w:jc w:val="left"/>
        <w:rPr>
          <w:sz w:val="16"/>
        </w:rPr>
      </w:pPr>
      <w:r>
        <w:rPr>
          <w:spacing w:val="-2"/>
          <w:w w:val="105"/>
          <w:sz w:val="16"/>
        </w:rPr>
        <w:t>identificação</w:t>
      </w:r>
      <w:r>
        <w:rPr>
          <w:spacing w:val="-1"/>
          <w:w w:val="105"/>
          <w:sz w:val="16"/>
        </w:rPr>
        <w:t> </w:t>
      </w:r>
      <w:r>
        <w:rPr>
          <w:spacing w:val="-2"/>
          <w:w w:val="105"/>
          <w:sz w:val="16"/>
        </w:rPr>
        <w:t>do</w:t>
      </w:r>
      <w:r>
        <w:rPr>
          <w:spacing w:val="-1"/>
          <w:w w:val="105"/>
          <w:sz w:val="16"/>
        </w:rPr>
        <w:t> </w:t>
      </w:r>
      <w:r>
        <w:rPr>
          <w:spacing w:val="-2"/>
          <w:w w:val="105"/>
          <w:sz w:val="16"/>
        </w:rPr>
        <w:t>recipiente/cilindro:</w:t>
      </w:r>
      <w:r>
        <w:rPr>
          <w:w w:val="105"/>
          <w:sz w:val="16"/>
        </w:rPr>
        <w:t> </w:t>
      </w:r>
      <w:r>
        <w:rPr>
          <w:spacing w:val="-2"/>
          <w:w w:val="105"/>
          <w:sz w:val="16"/>
        </w:rPr>
        <w:t>norma,</w:t>
      </w:r>
      <w:r>
        <w:rPr>
          <w:spacing w:val="-1"/>
          <w:w w:val="105"/>
          <w:sz w:val="16"/>
        </w:rPr>
        <w:t> </w:t>
      </w:r>
      <w:r>
        <w:rPr>
          <w:spacing w:val="-2"/>
          <w:w w:val="105"/>
          <w:sz w:val="16"/>
        </w:rPr>
        <w:t>número</w:t>
      </w:r>
      <w:r>
        <w:rPr>
          <w:spacing w:val="-1"/>
          <w:w w:val="105"/>
          <w:sz w:val="16"/>
        </w:rPr>
        <w:t> </w:t>
      </w:r>
      <w:r>
        <w:rPr>
          <w:spacing w:val="-2"/>
          <w:w w:val="105"/>
          <w:sz w:val="16"/>
        </w:rPr>
        <w:t>de</w:t>
      </w:r>
      <w:r>
        <w:rPr>
          <w:w w:val="105"/>
          <w:sz w:val="16"/>
        </w:rPr>
        <w:t> </w:t>
      </w:r>
      <w:r>
        <w:rPr>
          <w:spacing w:val="-2"/>
          <w:w w:val="105"/>
          <w:sz w:val="16"/>
        </w:rPr>
        <w:t>série</w:t>
      </w:r>
      <w:r>
        <w:rPr>
          <w:spacing w:val="-1"/>
          <w:w w:val="105"/>
          <w:sz w:val="16"/>
        </w:rPr>
        <w:t> </w:t>
      </w:r>
      <w:r>
        <w:rPr>
          <w:spacing w:val="-2"/>
          <w:w w:val="105"/>
          <w:sz w:val="16"/>
        </w:rPr>
        <w:t>e</w:t>
      </w:r>
      <w:r>
        <w:rPr>
          <w:w w:val="105"/>
          <w:sz w:val="16"/>
        </w:rPr>
        <w:t> </w:t>
      </w:r>
      <w:r>
        <w:rPr>
          <w:spacing w:val="-2"/>
          <w:w w:val="105"/>
          <w:sz w:val="16"/>
        </w:rPr>
        <w:t>carga</w:t>
      </w:r>
      <w:r>
        <w:rPr>
          <w:spacing w:val="-1"/>
          <w:w w:val="105"/>
          <w:sz w:val="16"/>
        </w:rPr>
        <w:t> </w:t>
      </w:r>
      <w:r>
        <w:rPr>
          <w:spacing w:val="-2"/>
          <w:w w:val="105"/>
          <w:sz w:val="16"/>
        </w:rPr>
        <w:t>nominal</w:t>
      </w:r>
      <w:r>
        <w:rPr>
          <w:spacing w:val="-1"/>
          <w:w w:val="105"/>
          <w:sz w:val="16"/>
        </w:rPr>
        <w:t> </w:t>
      </w:r>
      <w:r>
        <w:rPr>
          <w:spacing w:val="-2"/>
          <w:w w:val="105"/>
          <w:sz w:val="16"/>
        </w:rPr>
        <w:t>do</w:t>
      </w:r>
      <w:r>
        <w:rPr>
          <w:w w:val="105"/>
          <w:sz w:val="16"/>
        </w:rPr>
        <w:t> </w:t>
      </w:r>
      <w:r>
        <w:rPr>
          <w:spacing w:val="-2"/>
          <w:w w:val="105"/>
          <w:sz w:val="16"/>
        </w:rPr>
        <w:t>agente</w:t>
      </w:r>
      <w:r>
        <w:rPr>
          <w:spacing w:val="-1"/>
          <w:w w:val="105"/>
          <w:sz w:val="16"/>
        </w:rPr>
        <w:t> </w:t>
      </w:r>
      <w:r>
        <w:rPr>
          <w:spacing w:val="-2"/>
          <w:w w:val="105"/>
          <w:sz w:val="16"/>
        </w:rPr>
        <w:t>extintor;</w:t>
      </w:r>
    </w:p>
    <w:p>
      <w:pPr>
        <w:pStyle w:val="ListParagraph"/>
        <w:numPr>
          <w:ilvl w:val="0"/>
          <w:numId w:val="38"/>
        </w:numPr>
        <w:tabs>
          <w:tab w:pos="409" w:val="left" w:leader="none"/>
        </w:tabs>
        <w:spacing w:line="240" w:lineRule="auto" w:before="39" w:after="0"/>
        <w:ind w:left="409" w:right="0" w:hanging="168"/>
        <w:jc w:val="left"/>
        <w:rPr>
          <w:sz w:val="16"/>
        </w:rPr>
      </w:pPr>
      <w:r>
        <w:rPr>
          <w:w w:val="105"/>
          <w:sz w:val="16"/>
        </w:rPr>
        <w:t>marca</w:t>
      </w:r>
      <w:r>
        <w:rPr>
          <w:spacing w:val="-10"/>
          <w:w w:val="105"/>
          <w:sz w:val="16"/>
        </w:rPr>
        <w:t> </w:t>
      </w:r>
      <w:r>
        <w:rPr>
          <w:w w:val="105"/>
          <w:sz w:val="16"/>
        </w:rPr>
        <w:t>e</w:t>
      </w:r>
      <w:r>
        <w:rPr>
          <w:spacing w:val="-9"/>
          <w:w w:val="105"/>
          <w:sz w:val="16"/>
        </w:rPr>
        <w:t> </w:t>
      </w:r>
      <w:r>
        <w:rPr>
          <w:w w:val="105"/>
          <w:sz w:val="16"/>
        </w:rPr>
        <w:t>ano</w:t>
      </w:r>
      <w:r>
        <w:rPr>
          <w:spacing w:val="-9"/>
          <w:w w:val="105"/>
          <w:sz w:val="16"/>
        </w:rPr>
        <w:t> </w:t>
      </w:r>
      <w:r>
        <w:rPr>
          <w:w w:val="105"/>
          <w:sz w:val="16"/>
        </w:rPr>
        <w:t>de</w:t>
      </w:r>
      <w:r>
        <w:rPr>
          <w:spacing w:val="-9"/>
          <w:w w:val="105"/>
          <w:sz w:val="16"/>
        </w:rPr>
        <w:t> </w:t>
      </w:r>
      <w:r>
        <w:rPr>
          <w:w w:val="105"/>
          <w:sz w:val="16"/>
        </w:rPr>
        <w:t>fabricação</w:t>
      </w:r>
      <w:r>
        <w:rPr>
          <w:spacing w:val="-9"/>
          <w:w w:val="105"/>
          <w:sz w:val="16"/>
        </w:rPr>
        <w:t> </w:t>
      </w:r>
      <w:r>
        <w:rPr>
          <w:w w:val="105"/>
          <w:sz w:val="16"/>
        </w:rPr>
        <w:t>do</w:t>
      </w:r>
      <w:r>
        <w:rPr>
          <w:spacing w:val="-9"/>
          <w:w w:val="105"/>
          <w:sz w:val="16"/>
        </w:rPr>
        <w:t> </w:t>
      </w:r>
      <w:r>
        <w:rPr>
          <w:w w:val="105"/>
          <w:sz w:val="16"/>
        </w:rPr>
        <w:t>extintor</w:t>
      </w:r>
      <w:r>
        <w:rPr>
          <w:spacing w:val="-9"/>
          <w:w w:val="105"/>
          <w:sz w:val="16"/>
        </w:rPr>
        <w:t> </w:t>
      </w:r>
      <w:r>
        <w:rPr>
          <w:w w:val="105"/>
          <w:sz w:val="16"/>
        </w:rPr>
        <w:t>de</w:t>
      </w:r>
      <w:r>
        <w:rPr>
          <w:spacing w:val="-9"/>
          <w:w w:val="105"/>
          <w:sz w:val="16"/>
        </w:rPr>
        <w:t> </w:t>
      </w:r>
      <w:r>
        <w:rPr>
          <w:w w:val="105"/>
          <w:sz w:val="16"/>
        </w:rPr>
        <w:t>incêndio</w:t>
      </w:r>
      <w:r>
        <w:rPr>
          <w:spacing w:val="-9"/>
          <w:w w:val="105"/>
          <w:sz w:val="16"/>
        </w:rPr>
        <w:t> </w:t>
      </w:r>
      <w:r>
        <w:rPr>
          <w:w w:val="105"/>
          <w:sz w:val="16"/>
        </w:rPr>
        <w:t>e</w:t>
      </w:r>
      <w:r>
        <w:rPr>
          <w:spacing w:val="-9"/>
          <w:w w:val="105"/>
          <w:sz w:val="16"/>
        </w:rPr>
        <w:t> </w:t>
      </w:r>
      <w:r>
        <w:rPr>
          <w:w w:val="105"/>
          <w:sz w:val="16"/>
        </w:rPr>
        <w:t>ano</w:t>
      </w:r>
      <w:r>
        <w:rPr>
          <w:spacing w:val="-9"/>
          <w:w w:val="105"/>
          <w:sz w:val="16"/>
        </w:rPr>
        <w:t> </w:t>
      </w:r>
      <w:r>
        <w:rPr>
          <w:w w:val="105"/>
          <w:sz w:val="16"/>
        </w:rPr>
        <w:t>do</w:t>
      </w:r>
      <w:r>
        <w:rPr>
          <w:spacing w:val="-9"/>
          <w:w w:val="105"/>
          <w:sz w:val="16"/>
        </w:rPr>
        <w:t> </w:t>
      </w:r>
      <w:r>
        <w:rPr>
          <w:w w:val="105"/>
          <w:sz w:val="16"/>
        </w:rPr>
        <w:t>último</w:t>
      </w:r>
      <w:r>
        <w:rPr>
          <w:spacing w:val="-10"/>
          <w:w w:val="105"/>
          <w:sz w:val="16"/>
        </w:rPr>
        <w:t> </w:t>
      </w:r>
      <w:r>
        <w:rPr>
          <w:w w:val="105"/>
          <w:sz w:val="16"/>
        </w:rPr>
        <w:t>ensaio</w:t>
      </w:r>
      <w:r>
        <w:rPr>
          <w:spacing w:val="-9"/>
          <w:w w:val="105"/>
          <w:sz w:val="16"/>
        </w:rPr>
        <w:t> </w:t>
      </w:r>
      <w:r>
        <w:rPr>
          <w:spacing w:val="-2"/>
          <w:w w:val="105"/>
          <w:sz w:val="16"/>
        </w:rPr>
        <w:t>hidrostático;</w:t>
      </w:r>
    </w:p>
    <w:p>
      <w:pPr>
        <w:pStyle w:val="BodyText"/>
        <w:spacing w:before="39"/>
        <w:ind w:left="241"/>
      </w:pPr>
      <w:r>
        <w:rPr>
          <w:w w:val="105"/>
        </w:rPr>
        <w:t>Nota:</w:t>
      </w:r>
      <w:r>
        <w:rPr>
          <w:spacing w:val="-10"/>
          <w:w w:val="105"/>
        </w:rPr>
        <w:t> </w:t>
      </w:r>
      <w:r>
        <w:rPr>
          <w:w w:val="105"/>
        </w:rPr>
        <w:t>Para</w:t>
      </w:r>
      <w:r>
        <w:rPr>
          <w:spacing w:val="-10"/>
          <w:w w:val="105"/>
        </w:rPr>
        <w:t> </w:t>
      </w:r>
      <w:r>
        <w:rPr>
          <w:w w:val="105"/>
        </w:rPr>
        <w:t>extintores</w:t>
      </w:r>
      <w:r>
        <w:rPr>
          <w:spacing w:val="-10"/>
          <w:w w:val="105"/>
        </w:rPr>
        <w:t> </w:t>
      </w:r>
      <w:r>
        <w:rPr>
          <w:w w:val="105"/>
        </w:rPr>
        <w:t>novos,</w:t>
      </w:r>
      <w:r>
        <w:rPr>
          <w:spacing w:val="-10"/>
          <w:w w:val="105"/>
        </w:rPr>
        <w:t> </w:t>
      </w:r>
      <w:r>
        <w:rPr>
          <w:w w:val="105"/>
        </w:rPr>
        <w:t>o</w:t>
      </w:r>
      <w:r>
        <w:rPr>
          <w:spacing w:val="-10"/>
          <w:w w:val="105"/>
        </w:rPr>
        <w:t> </w:t>
      </w:r>
      <w:r>
        <w:rPr>
          <w:w w:val="105"/>
        </w:rPr>
        <w:t>ano</w:t>
      </w:r>
      <w:r>
        <w:rPr>
          <w:spacing w:val="-10"/>
          <w:w w:val="105"/>
        </w:rPr>
        <w:t> </w:t>
      </w:r>
      <w:r>
        <w:rPr>
          <w:w w:val="105"/>
        </w:rPr>
        <w:t>do</w:t>
      </w:r>
      <w:r>
        <w:rPr>
          <w:spacing w:val="-10"/>
          <w:w w:val="105"/>
        </w:rPr>
        <w:t> </w:t>
      </w:r>
      <w:r>
        <w:rPr>
          <w:w w:val="105"/>
        </w:rPr>
        <w:t>último</w:t>
      </w:r>
      <w:r>
        <w:rPr>
          <w:spacing w:val="-10"/>
          <w:w w:val="105"/>
        </w:rPr>
        <w:t> </w:t>
      </w:r>
      <w:r>
        <w:rPr>
          <w:w w:val="105"/>
        </w:rPr>
        <w:t>ensaio</w:t>
      </w:r>
      <w:r>
        <w:rPr>
          <w:spacing w:val="-10"/>
          <w:w w:val="105"/>
        </w:rPr>
        <w:t> </w:t>
      </w:r>
      <w:r>
        <w:rPr>
          <w:w w:val="105"/>
        </w:rPr>
        <w:t>hidrostático</w:t>
      </w:r>
      <w:r>
        <w:rPr>
          <w:spacing w:val="-10"/>
          <w:w w:val="105"/>
        </w:rPr>
        <w:t> </w:t>
      </w:r>
      <w:r>
        <w:rPr>
          <w:w w:val="105"/>
        </w:rPr>
        <w:t>é</w:t>
      </w:r>
      <w:r>
        <w:rPr>
          <w:spacing w:val="-10"/>
          <w:w w:val="105"/>
        </w:rPr>
        <w:t> </w:t>
      </w:r>
      <w:r>
        <w:rPr>
          <w:w w:val="105"/>
        </w:rPr>
        <w:t>coincidente</w:t>
      </w:r>
      <w:r>
        <w:rPr>
          <w:spacing w:val="-10"/>
          <w:w w:val="105"/>
        </w:rPr>
        <w:t> </w:t>
      </w:r>
      <w:r>
        <w:rPr>
          <w:w w:val="105"/>
        </w:rPr>
        <w:t>com</w:t>
      </w:r>
      <w:r>
        <w:rPr>
          <w:spacing w:val="-10"/>
          <w:w w:val="105"/>
        </w:rPr>
        <w:t> </w:t>
      </w:r>
      <w:r>
        <w:rPr>
          <w:w w:val="105"/>
        </w:rPr>
        <w:t>o</w:t>
      </w:r>
      <w:r>
        <w:rPr>
          <w:spacing w:val="-10"/>
          <w:w w:val="105"/>
        </w:rPr>
        <w:t> </w:t>
      </w:r>
      <w:r>
        <w:rPr>
          <w:w w:val="105"/>
        </w:rPr>
        <w:t>ano</w:t>
      </w:r>
      <w:r>
        <w:rPr>
          <w:spacing w:val="-10"/>
          <w:w w:val="105"/>
        </w:rPr>
        <w:t> </w:t>
      </w:r>
      <w:r>
        <w:rPr>
          <w:w w:val="105"/>
        </w:rPr>
        <w:t>de</w:t>
      </w:r>
      <w:r>
        <w:rPr>
          <w:spacing w:val="-10"/>
          <w:w w:val="105"/>
        </w:rPr>
        <w:t> </w:t>
      </w:r>
      <w:r>
        <w:rPr>
          <w:spacing w:val="-2"/>
          <w:w w:val="105"/>
        </w:rPr>
        <w:t>fabricação;</w:t>
      </w:r>
    </w:p>
    <w:p>
      <w:pPr>
        <w:pStyle w:val="ListParagraph"/>
        <w:numPr>
          <w:ilvl w:val="0"/>
          <w:numId w:val="38"/>
        </w:numPr>
        <w:tabs>
          <w:tab w:pos="419" w:val="left" w:leader="none"/>
        </w:tabs>
        <w:spacing w:line="240" w:lineRule="auto" w:before="39" w:after="0"/>
        <w:ind w:left="419" w:right="0" w:hanging="178"/>
        <w:jc w:val="left"/>
        <w:rPr>
          <w:sz w:val="16"/>
        </w:rPr>
      </w:pPr>
      <w:r>
        <w:rPr>
          <w:sz w:val="16"/>
        </w:rPr>
        <w:t>discriminação</w:t>
      </w:r>
      <w:r>
        <w:rPr>
          <w:spacing w:val="14"/>
          <w:sz w:val="16"/>
        </w:rPr>
        <w:t> </w:t>
      </w:r>
      <w:r>
        <w:rPr>
          <w:sz w:val="16"/>
        </w:rPr>
        <w:t>dos</w:t>
      </w:r>
      <w:r>
        <w:rPr>
          <w:spacing w:val="14"/>
          <w:sz w:val="16"/>
        </w:rPr>
        <w:t> </w:t>
      </w:r>
      <w:r>
        <w:rPr>
          <w:sz w:val="16"/>
        </w:rPr>
        <w:t>componentes</w:t>
      </w:r>
      <w:r>
        <w:rPr>
          <w:spacing w:val="14"/>
          <w:sz w:val="16"/>
        </w:rPr>
        <w:t> </w:t>
      </w:r>
      <w:r>
        <w:rPr>
          <w:sz w:val="16"/>
        </w:rPr>
        <w:t>novos</w:t>
      </w:r>
      <w:r>
        <w:rPr>
          <w:spacing w:val="14"/>
          <w:sz w:val="16"/>
        </w:rPr>
        <w:t> </w:t>
      </w:r>
      <w:r>
        <w:rPr>
          <w:sz w:val="16"/>
        </w:rPr>
        <w:t>que</w:t>
      </w:r>
      <w:r>
        <w:rPr>
          <w:spacing w:val="14"/>
          <w:sz w:val="16"/>
        </w:rPr>
        <w:t> </w:t>
      </w:r>
      <w:r>
        <w:rPr>
          <w:sz w:val="16"/>
        </w:rPr>
        <w:t>substituem</w:t>
      </w:r>
      <w:r>
        <w:rPr>
          <w:spacing w:val="14"/>
          <w:sz w:val="16"/>
        </w:rPr>
        <w:t> </w:t>
      </w:r>
      <w:r>
        <w:rPr>
          <w:sz w:val="16"/>
        </w:rPr>
        <w:t>outros</w:t>
      </w:r>
      <w:r>
        <w:rPr>
          <w:spacing w:val="14"/>
          <w:sz w:val="16"/>
        </w:rPr>
        <w:t> </w:t>
      </w:r>
      <w:r>
        <w:rPr>
          <w:sz w:val="16"/>
        </w:rPr>
        <w:t>reprovados,</w:t>
      </w:r>
      <w:r>
        <w:rPr>
          <w:spacing w:val="14"/>
          <w:sz w:val="16"/>
        </w:rPr>
        <w:t> </w:t>
      </w:r>
      <w:r>
        <w:rPr>
          <w:sz w:val="16"/>
        </w:rPr>
        <w:t>quando</w:t>
      </w:r>
      <w:r>
        <w:rPr>
          <w:spacing w:val="14"/>
          <w:sz w:val="16"/>
        </w:rPr>
        <w:t> </w:t>
      </w:r>
      <w:r>
        <w:rPr>
          <w:spacing w:val="-2"/>
          <w:sz w:val="16"/>
        </w:rPr>
        <w:t>aplicável;</w:t>
      </w:r>
    </w:p>
    <w:p>
      <w:pPr>
        <w:pStyle w:val="ListParagraph"/>
        <w:numPr>
          <w:ilvl w:val="1"/>
          <w:numId w:val="38"/>
        </w:numPr>
        <w:tabs>
          <w:tab w:pos="552" w:val="left" w:leader="none"/>
        </w:tabs>
        <w:spacing w:line="290" w:lineRule="auto" w:before="39" w:after="0"/>
        <w:ind w:left="241" w:right="103" w:firstLine="0"/>
        <w:jc w:val="left"/>
        <w:rPr>
          <w:sz w:val="16"/>
        </w:rPr>
      </w:pPr>
      <w:r>
        <w:rPr>
          <w:w w:val="105"/>
          <w:sz w:val="16"/>
        </w:rPr>
        <w:t>no caso de substituição do agente extintor pó para extinção de incêndio, discriminar a marca, o teor do(s) produto(s) inibidores e da data de validade do </w:t>
      </w:r>
      <w:r>
        <w:rPr>
          <w:spacing w:val="-2"/>
          <w:w w:val="105"/>
          <w:sz w:val="16"/>
        </w:rPr>
        <w:t>mesmo;</w:t>
      </w:r>
    </w:p>
    <w:p>
      <w:pPr>
        <w:pStyle w:val="ListParagraph"/>
        <w:numPr>
          <w:ilvl w:val="0"/>
          <w:numId w:val="38"/>
        </w:numPr>
        <w:tabs>
          <w:tab w:pos="409" w:val="left" w:leader="none"/>
        </w:tabs>
        <w:spacing w:line="240" w:lineRule="auto" w:before="1" w:after="0"/>
        <w:ind w:left="409" w:right="0" w:hanging="168"/>
        <w:jc w:val="left"/>
        <w:rPr>
          <w:sz w:val="16"/>
        </w:rPr>
      </w:pPr>
      <w:r>
        <w:rPr>
          <w:sz w:val="16"/>
        </w:rPr>
        <w:t>assinatura</w:t>
      </w:r>
      <w:r>
        <w:rPr>
          <w:spacing w:val="12"/>
          <w:sz w:val="16"/>
        </w:rPr>
        <w:t> </w:t>
      </w:r>
      <w:r>
        <w:rPr>
          <w:sz w:val="16"/>
        </w:rPr>
        <w:t>do</w:t>
      </w:r>
      <w:r>
        <w:rPr>
          <w:spacing w:val="12"/>
          <w:sz w:val="16"/>
        </w:rPr>
        <w:t> </w:t>
      </w:r>
      <w:r>
        <w:rPr>
          <w:sz w:val="16"/>
        </w:rPr>
        <w:t>responsável</w:t>
      </w:r>
      <w:r>
        <w:rPr>
          <w:spacing w:val="12"/>
          <w:sz w:val="16"/>
        </w:rPr>
        <w:t> </w:t>
      </w:r>
      <w:r>
        <w:rPr>
          <w:spacing w:val="-2"/>
          <w:sz w:val="16"/>
        </w:rPr>
        <w:t>operacional</w:t>
      </w:r>
    </w:p>
    <w:p>
      <w:pPr>
        <w:pStyle w:val="ListParagraph"/>
        <w:numPr>
          <w:ilvl w:val="3"/>
          <w:numId w:val="37"/>
        </w:numPr>
        <w:tabs>
          <w:tab w:pos="735" w:val="left" w:leader="none"/>
        </w:tabs>
        <w:spacing w:line="240" w:lineRule="auto" w:before="39" w:after="0"/>
        <w:ind w:left="735" w:right="0" w:hanging="494"/>
        <w:jc w:val="left"/>
        <w:rPr>
          <w:sz w:val="16"/>
        </w:rPr>
      </w:pPr>
      <w:r>
        <w:rPr>
          <w:spacing w:val="-2"/>
          <w:w w:val="105"/>
          <w:sz w:val="16"/>
        </w:rPr>
        <w:t>O</w:t>
      </w:r>
      <w:r>
        <w:rPr>
          <w:spacing w:val="-6"/>
          <w:w w:val="105"/>
          <w:sz w:val="16"/>
        </w:rPr>
        <w:t> </w:t>
      </w:r>
      <w:r>
        <w:rPr>
          <w:b/>
          <w:spacing w:val="-2"/>
          <w:w w:val="105"/>
          <w:sz w:val="16"/>
        </w:rPr>
        <w:t>Relatório</w:t>
      </w:r>
      <w:r>
        <w:rPr>
          <w:b/>
          <w:spacing w:val="-1"/>
          <w:w w:val="105"/>
          <w:sz w:val="16"/>
        </w:rPr>
        <w:t> </w:t>
      </w:r>
      <w:r>
        <w:rPr>
          <w:b/>
          <w:spacing w:val="-2"/>
          <w:w w:val="105"/>
          <w:sz w:val="16"/>
        </w:rPr>
        <w:t>da</w:t>
      </w:r>
      <w:r>
        <w:rPr>
          <w:b/>
          <w:spacing w:val="-1"/>
          <w:w w:val="105"/>
          <w:sz w:val="16"/>
        </w:rPr>
        <w:t> </w:t>
      </w:r>
      <w:r>
        <w:rPr>
          <w:b/>
          <w:spacing w:val="-2"/>
          <w:w w:val="105"/>
          <w:sz w:val="16"/>
        </w:rPr>
        <w:t>manutenção</w:t>
      </w:r>
      <w:r>
        <w:rPr>
          <w:b/>
          <w:spacing w:val="-1"/>
          <w:w w:val="105"/>
          <w:sz w:val="16"/>
        </w:rPr>
        <w:t> </w:t>
      </w:r>
      <w:r>
        <w:rPr>
          <w:b/>
          <w:spacing w:val="-2"/>
          <w:w w:val="105"/>
          <w:sz w:val="16"/>
        </w:rPr>
        <w:t>de</w:t>
      </w:r>
      <w:r>
        <w:rPr>
          <w:b/>
          <w:spacing w:val="-1"/>
          <w:w w:val="105"/>
          <w:sz w:val="16"/>
        </w:rPr>
        <w:t> </w:t>
      </w:r>
      <w:r>
        <w:rPr>
          <w:b/>
          <w:spacing w:val="-2"/>
          <w:w w:val="105"/>
          <w:sz w:val="16"/>
        </w:rPr>
        <w:t>3º</w:t>
      </w:r>
      <w:r>
        <w:rPr>
          <w:b/>
          <w:spacing w:val="-1"/>
          <w:w w:val="105"/>
          <w:sz w:val="16"/>
        </w:rPr>
        <w:t> </w:t>
      </w:r>
      <w:r>
        <w:rPr>
          <w:b/>
          <w:spacing w:val="-2"/>
          <w:w w:val="105"/>
          <w:sz w:val="16"/>
        </w:rPr>
        <w:t>nível</w:t>
      </w:r>
      <w:r>
        <w:rPr>
          <w:b/>
          <w:spacing w:val="-12"/>
          <w:w w:val="105"/>
          <w:sz w:val="16"/>
        </w:rPr>
        <w:t> </w:t>
      </w:r>
      <w:r>
        <w:rPr>
          <w:spacing w:val="-2"/>
          <w:w w:val="105"/>
          <w:sz w:val="16"/>
        </w:rPr>
        <w:t>deve</w:t>
      </w:r>
      <w:r>
        <w:rPr>
          <w:spacing w:val="-1"/>
          <w:w w:val="105"/>
          <w:sz w:val="16"/>
        </w:rPr>
        <w:t> </w:t>
      </w:r>
      <w:r>
        <w:rPr>
          <w:spacing w:val="-2"/>
          <w:w w:val="105"/>
          <w:sz w:val="16"/>
        </w:rPr>
        <w:t>conter,</w:t>
      </w:r>
      <w:r>
        <w:rPr>
          <w:spacing w:val="-1"/>
          <w:w w:val="105"/>
          <w:sz w:val="16"/>
        </w:rPr>
        <w:t> </w:t>
      </w:r>
      <w:r>
        <w:rPr>
          <w:spacing w:val="-2"/>
          <w:w w:val="105"/>
          <w:sz w:val="16"/>
        </w:rPr>
        <w:t>além</w:t>
      </w:r>
      <w:r>
        <w:rPr>
          <w:w w:val="105"/>
          <w:sz w:val="16"/>
        </w:rPr>
        <w:t> </w:t>
      </w:r>
      <w:r>
        <w:rPr>
          <w:spacing w:val="-2"/>
          <w:w w:val="105"/>
          <w:sz w:val="16"/>
        </w:rPr>
        <w:t>do</w:t>
      </w:r>
      <w:r>
        <w:rPr>
          <w:spacing w:val="-1"/>
          <w:w w:val="105"/>
          <w:sz w:val="16"/>
        </w:rPr>
        <w:t> </w:t>
      </w:r>
      <w:r>
        <w:rPr>
          <w:spacing w:val="-2"/>
          <w:w w:val="105"/>
          <w:sz w:val="16"/>
        </w:rPr>
        <w:t>estabelecido</w:t>
      </w:r>
      <w:r>
        <w:rPr>
          <w:spacing w:val="-1"/>
          <w:w w:val="105"/>
          <w:sz w:val="16"/>
        </w:rPr>
        <w:t> </w:t>
      </w:r>
      <w:r>
        <w:rPr>
          <w:spacing w:val="-2"/>
          <w:w w:val="105"/>
          <w:sz w:val="16"/>
        </w:rPr>
        <w:t>para</w:t>
      </w:r>
      <w:r>
        <w:rPr>
          <w:spacing w:val="-1"/>
          <w:w w:val="105"/>
          <w:sz w:val="16"/>
        </w:rPr>
        <w:t> </w:t>
      </w:r>
      <w:r>
        <w:rPr>
          <w:spacing w:val="-2"/>
          <w:w w:val="105"/>
          <w:sz w:val="16"/>
        </w:rPr>
        <w:t>o</w:t>
      </w:r>
      <w:r>
        <w:rPr>
          <w:spacing w:val="-1"/>
          <w:w w:val="105"/>
          <w:sz w:val="16"/>
        </w:rPr>
        <w:t> </w:t>
      </w:r>
      <w:r>
        <w:rPr>
          <w:spacing w:val="-2"/>
          <w:w w:val="105"/>
          <w:sz w:val="16"/>
        </w:rPr>
        <w:t>Relatório</w:t>
      </w:r>
      <w:r>
        <w:rPr>
          <w:spacing w:val="-1"/>
          <w:w w:val="105"/>
          <w:sz w:val="16"/>
        </w:rPr>
        <w:t> </w:t>
      </w:r>
      <w:r>
        <w:rPr>
          <w:spacing w:val="-2"/>
          <w:w w:val="105"/>
          <w:sz w:val="16"/>
        </w:rPr>
        <w:t>da</w:t>
      </w:r>
      <w:r>
        <w:rPr>
          <w:spacing w:val="-1"/>
          <w:w w:val="105"/>
          <w:sz w:val="16"/>
        </w:rPr>
        <w:t> </w:t>
      </w:r>
      <w:r>
        <w:rPr>
          <w:spacing w:val="-2"/>
          <w:w w:val="105"/>
          <w:sz w:val="16"/>
        </w:rPr>
        <w:t>manutenção</w:t>
      </w:r>
      <w:r>
        <w:rPr>
          <w:spacing w:val="-1"/>
          <w:w w:val="105"/>
          <w:sz w:val="16"/>
        </w:rPr>
        <w:t> </w:t>
      </w:r>
      <w:r>
        <w:rPr>
          <w:spacing w:val="-2"/>
          <w:w w:val="105"/>
          <w:sz w:val="16"/>
        </w:rPr>
        <w:t>de</w:t>
      </w:r>
      <w:r>
        <w:rPr>
          <w:spacing w:val="-1"/>
          <w:w w:val="105"/>
          <w:sz w:val="16"/>
        </w:rPr>
        <w:t> </w:t>
      </w:r>
      <w:r>
        <w:rPr>
          <w:spacing w:val="-2"/>
          <w:w w:val="105"/>
          <w:sz w:val="16"/>
        </w:rPr>
        <w:t>2º</w:t>
      </w:r>
      <w:r>
        <w:rPr>
          <w:w w:val="105"/>
          <w:sz w:val="16"/>
        </w:rPr>
        <w:t> </w:t>
      </w:r>
      <w:r>
        <w:rPr>
          <w:spacing w:val="-2"/>
          <w:w w:val="105"/>
          <w:sz w:val="16"/>
        </w:rPr>
        <w:t>nível,</w:t>
      </w:r>
      <w:r>
        <w:rPr>
          <w:spacing w:val="-1"/>
          <w:w w:val="105"/>
          <w:sz w:val="16"/>
        </w:rPr>
        <w:t> </w:t>
      </w:r>
      <w:r>
        <w:rPr>
          <w:spacing w:val="-2"/>
          <w:w w:val="105"/>
          <w:sz w:val="16"/>
        </w:rPr>
        <w:t>as</w:t>
      </w:r>
      <w:r>
        <w:rPr>
          <w:spacing w:val="-1"/>
          <w:w w:val="105"/>
          <w:sz w:val="16"/>
        </w:rPr>
        <w:t> </w:t>
      </w:r>
      <w:r>
        <w:rPr>
          <w:spacing w:val="-2"/>
          <w:w w:val="105"/>
          <w:sz w:val="16"/>
        </w:rPr>
        <w:t>seguintes</w:t>
      </w:r>
      <w:r>
        <w:rPr>
          <w:spacing w:val="-1"/>
          <w:w w:val="105"/>
          <w:sz w:val="16"/>
        </w:rPr>
        <w:t> </w:t>
      </w:r>
      <w:r>
        <w:rPr>
          <w:spacing w:val="-2"/>
          <w:w w:val="105"/>
          <w:sz w:val="16"/>
        </w:rPr>
        <w:t>informações:</w:t>
      </w:r>
    </w:p>
    <w:p>
      <w:pPr>
        <w:pStyle w:val="ListParagraph"/>
        <w:numPr>
          <w:ilvl w:val="0"/>
          <w:numId w:val="39"/>
        </w:numPr>
        <w:tabs>
          <w:tab w:pos="409" w:val="left" w:leader="none"/>
        </w:tabs>
        <w:spacing w:line="240" w:lineRule="auto" w:before="39" w:after="0"/>
        <w:ind w:left="409" w:right="0" w:hanging="168"/>
        <w:jc w:val="left"/>
        <w:rPr>
          <w:sz w:val="16"/>
        </w:rPr>
      </w:pPr>
      <w:r>
        <w:rPr>
          <w:spacing w:val="-2"/>
          <w:w w:val="105"/>
          <w:sz w:val="16"/>
        </w:rPr>
        <w:t>tara</w:t>
      </w:r>
      <w:r>
        <w:rPr>
          <w:spacing w:val="-1"/>
          <w:w w:val="105"/>
          <w:sz w:val="16"/>
        </w:rPr>
        <w:t> </w:t>
      </w:r>
      <w:r>
        <w:rPr>
          <w:spacing w:val="-2"/>
          <w:w w:val="105"/>
          <w:sz w:val="16"/>
        </w:rPr>
        <w:t>atual</w:t>
      </w:r>
      <w:r>
        <w:rPr>
          <w:spacing w:val="-1"/>
          <w:w w:val="105"/>
          <w:sz w:val="16"/>
        </w:rPr>
        <w:t> </w:t>
      </w:r>
      <w:r>
        <w:rPr>
          <w:spacing w:val="-2"/>
          <w:w w:val="105"/>
          <w:sz w:val="16"/>
        </w:rPr>
        <w:t>e</w:t>
      </w:r>
      <w:r>
        <w:rPr>
          <w:spacing w:val="-1"/>
          <w:w w:val="105"/>
          <w:sz w:val="16"/>
        </w:rPr>
        <w:t> </w:t>
      </w:r>
      <w:r>
        <w:rPr>
          <w:spacing w:val="-2"/>
          <w:w w:val="105"/>
          <w:sz w:val="16"/>
        </w:rPr>
        <w:t>perda</w:t>
      </w:r>
      <w:r>
        <w:rPr>
          <w:spacing w:val="-1"/>
          <w:w w:val="105"/>
          <w:sz w:val="16"/>
        </w:rPr>
        <w:t> </w:t>
      </w:r>
      <w:r>
        <w:rPr>
          <w:spacing w:val="-2"/>
          <w:w w:val="105"/>
          <w:sz w:val="16"/>
        </w:rPr>
        <w:t>de</w:t>
      </w:r>
      <w:r>
        <w:rPr>
          <w:spacing w:val="-1"/>
          <w:w w:val="105"/>
          <w:sz w:val="16"/>
        </w:rPr>
        <w:t> </w:t>
      </w:r>
      <w:r>
        <w:rPr>
          <w:spacing w:val="-2"/>
          <w:w w:val="105"/>
          <w:sz w:val="16"/>
        </w:rPr>
        <w:t>massa</w:t>
      </w:r>
      <w:r>
        <w:rPr>
          <w:spacing w:val="-1"/>
          <w:w w:val="105"/>
          <w:sz w:val="16"/>
        </w:rPr>
        <w:t> </w:t>
      </w:r>
      <w:r>
        <w:rPr>
          <w:spacing w:val="-2"/>
          <w:w w:val="105"/>
          <w:sz w:val="16"/>
        </w:rPr>
        <w:t>percentual</w:t>
      </w:r>
      <w:r>
        <w:rPr>
          <w:spacing w:val="-1"/>
          <w:w w:val="105"/>
          <w:sz w:val="16"/>
        </w:rPr>
        <w:t> </w:t>
      </w:r>
      <w:r>
        <w:rPr>
          <w:spacing w:val="-2"/>
          <w:w w:val="105"/>
          <w:sz w:val="16"/>
        </w:rPr>
        <w:t>(%),</w:t>
      </w:r>
      <w:r>
        <w:rPr>
          <w:spacing w:val="-1"/>
          <w:w w:val="105"/>
          <w:sz w:val="16"/>
        </w:rPr>
        <w:t> </w:t>
      </w:r>
      <w:r>
        <w:rPr>
          <w:spacing w:val="-2"/>
          <w:w w:val="105"/>
          <w:sz w:val="16"/>
        </w:rPr>
        <w:t>para</w:t>
      </w:r>
      <w:r>
        <w:rPr>
          <w:spacing w:val="-1"/>
          <w:w w:val="105"/>
          <w:sz w:val="16"/>
        </w:rPr>
        <w:t> </w:t>
      </w:r>
      <w:r>
        <w:rPr>
          <w:spacing w:val="-2"/>
          <w:w w:val="105"/>
          <w:sz w:val="16"/>
        </w:rPr>
        <w:t>os</w:t>
      </w:r>
      <w:r>
        <w:rPr>
          <w:spacing w:val="-1"/>
          <w:w w:val="105"/>
          <w:sz w:val="16"/>
        </w:rPr>
        <w:t> </w:t>
      </w:r>
      <w:r>
        <w:rPr>
          <w:spacing w:val="-2"/>
          <w:w w:val="105"/>
          <w:sz w:val="16"/>
        </w:rPr>
        <w:t>cilindros</w:t>
      </w:r>
      <w:r>
        <w:rPr>
          <w:spacing w:val="-1"/>
          <w:w w:val="105"/>
          <w:sz w:val="16"/>
        </w:rPr>
        <w:t> </w:t>
      </w:r>
      <w:r>
        <w:rPr>
          <w:spacing w:val="-2"/>
          <w:w w:val="105"/>
          <w:sz w:val="16"/>
        </w:rPr>
        <w:t>que</w:t>
      </w:r>
      <w:r>
        <w:rPr>
          <w:spacing w:val="-1"/>
          <w:w w:val="105"/>
          <w:sz w:val="16"/>
        </w:rPr>
        <w:t> </w:t>
      </w:r>
      <w:r>
        <w:rPr>
          <w:spacing w:val="-2"/>
          <w:w w:val="105"/>
          <w:sz w:val="16"/>
        </w:rPr>
        <w:t>apresentarem</w:t>
      </w:r>
      <w:r>
        <w:rPr>
          <w:w w:val="105"/>
          <w:sz w:val="16"/>
        </w:rPr>
        <w:t> </w:t>
      </w:r>
      <w:r>
        <w:rPr>
          <w:spacing w:val="-2"/>
          <w:w w:val="105"/>
          <w:sz w:val="16"/>
        </w:rPr>
        <w:t>corrosão</w:t>
      </w:r>
      <w:r>
        <w:rPr>
          <w:spacing w:val="-1"/>
          <w:w w:val="105"/>
          <w:sz w:val="16"/>
        </w:rPr>
        <w:t> </w:t>
      </w:r>
      <w:r>
        <w:rPr>
          <w:spacing w:val="-2"/>
          <w:w w:val="105"/>
          <w:sz w:val="16"/>
        </w:rPr>
        <w:t>maior</w:t>
      </w:r>
      <w:r>
        <w:rPr>
          <w:spacing w:val="-1"/>
          <w:w w:val="105"/>
          <w:sz w:val="16"/>
        </w:rPr>
        <w:t> </w:t>
      </w:r>
      <w:r>
        <w:rPr>
          <w:spacing w:val="-2"/>
          <w:w w:val="105"/>
          <w:sz w:val="16"/>
        </w:rPr>
        <w:t>que</w:t>
      </w:r>
      <w:r>
        <w:rPr>
          <w:spacing w:val="-1"/>
          <w:w w:val="105"/>
          <w:sz w:val="16"/>
        </w:rPr>
        <w:t> </w:t>
      </w:r>
      <w:r>
        <w:rPr>
          <w:spacing w:val="-2"/>
          <w:w w:val="105"/>
          <w:sz w:val="16"/>
        </w:rPr>
        <w:t>grau</w:t>
      </w:r>
      <w:r>
        <w:rPr>
          <w:spacing w:val="-1"/>
          <w:w w:val="105"/>
          <w:sz w:val="16"/>
        </w:rPr>
        <w:t> </w:t>
      </w:r>
      <w:r>
        <w:rPr>
          <w:spacing w:val="-2"/>
          <w:w w:val="105"/>
          <w:sz w:val="16"/>
        </w:rPr>
        <w:t>Ri</w:t>
      </w:r>
      <w:r>
        <w:rPr>
          <w:spacing w:val="-1"/>
          <w:w w:val="105"/>
          <w:sz w:val="16"/>
        </w:rPr>
        <w:t> </w:t>
      </w:r>
      <w:r>
        <w:rPr>
          <w:spacing w:val="-2"/>
          <w:w w:val="105"/>
          <w:sz w:val="16"/>
        </w:rPr>
        <w:t>definido</w:t>
      </w:r>
      <w:r>
        <w:rPr>
          <w:spacing w:val="-1"/>
          <w:w w:val="105"/>
          <w:sz w:val="16"/>
        </w:rPr>
        <w:t> </w:t>
      </w:r>
      <w:r>
        <w:rPr>
          <w:spacing w:val="-2"/>
          <w:w w:val="105"/>
          <w:sz w:val="16"/>
        </w:rPr>
        <w:t>na</w:t>
      </w:r>
      <w:r>
        <w:rPr>
          <w:spacing w:val="-1"/>
          <w:w w:val="105"/>
          <w:sz w:val="16"/>
        </w:rPr>
        <w:t> </w:t>
      </w:r>
      <w:r>
        <w:rPr>
          <w:spacing w:val="-2"/>
          <w:w w:val="105"/>
          <w:sz w:val="16"/>
        </w:rPr>
        <w:t>norma</w:t>
      </w:r>
      <w:r>
        <w:rPr>
          <w:spacing w:val="-1"/>
          <w:w w:val="105"/>
          <w:sz w:val="16"/>
        </w:rPr>
        <w:t> </w:t>
      </w:r>
      <w:r>
        <w:rPr>
          <w:spacing w:val="-2"/>
          <w:w w:val="105"/>
          <w:sz w:val="16"/>
        </w:rPr>
        <w:t>ABNT</w:t>
      </w:r>
      <w:r>
        <w:rPr>
          <w:spacing w:val="-1"/>
          <w:w w:val="105"/>
          <w:sz w:val="16"/>
        </w:rPr>
        <w:t> </w:t>
      </w:r>
      <w:r>
        <w:rPr>
          <w:spacing w:val="-2"/>
          <w:w w:val="105"/>
          <w:sz w:val="16"/>
        </w:rPr>
        <w:t>NBR</w:t>
      </w:r>
      <w:r>
        <w:rPr>
          <w:spacing w:val="-1"/>
          <w:w w:val="105"/>
          <w:sz w:val="16"/>
        </w:rPr>
        <w:t> </w:t>
      </w:r>
      <w:r>
        <w:rPr>
          <w:spacing w:val="-2"/>
          <w:w w:val="105"/>
          <w:sz w:val="16"/>
        </w:rPr>
        <w:t>ISO</w:t>
      </w:r>
      <w:r>
        <w:rPr>
          <w:spacing w:val="-1"/>
          <w:w w:val="105"/>
          <w:sz w:val="16"/>
        </w:rPr>
        <w:t> </w:t>
      </w:r>
      <w:r>
        <w:rPr>
          <w:spacing w:val="-2"/>
          <w:w w:val="105"/>
          <w:sz w:val="16"/>
        </w:rPr>
        <w:t>4628-3:2015;</w:t>
      </w:r>
    </w:p>
    <w:p>
      <w:pPr>
        <w:pStyle w:val="ListParagraph"/>
        <w:numPr>
          <w:ilvl w:val="0"/>
          <w:numId w:val="39"/>
        </w:numPr>
        <w:tabs>
          <w:tab w:pos="419" w:val="left" w:leader="none"/>
        </w:tabs>
        <w:spacing w:line="240" w:lineRule="auto" w:before="39" w:after="0"/>
        <w:ind w:left="419" w:right="0" w:hanging="178"/>
        <w:jc w:val="left"/>
        <w:rPr>
          <w:sz w:val="16"/>
        </w:rPr>
      </w:pPr>
      <w:r>
        <w:rPr>
          <w:sz w:val="16"/>
        </w:rPr>
        <w:t>expansão</w:t>
      </w:r>
      <w:r>
        <w:rPr>
          <w:spacing w:val="11"/>
          <w:sz w:val="16"/>
        </w:rPr>
        <w:t> </w:t>
      </w:r>
      <w:r>
        <w:rPr>
          <w:sz w:val="16"/>
        </w:rPr>
        <w:t>total,</w:t>
      </w:r>
      <w:r>
        <w:rPr>
          <w:spacing w:val="11"/>
          <w:sz w:val="16"/>
        </w:rPr>
        <w:t> </w:t>
      </w:r>
      <w:r>
        <w:rPr>
          <w:sz w:val="16"/>
        </w:rPr>
        <w:t>permanente</w:t>
      </w:r>
      <w:r>
        <w:rPr>
          <w:spacing w:val="12"/>
          <w:sz w:val="16"/>
        </w:rPr>
        <w:t> </w:t>
      </w:r>
      <w:r>
        <w:rPr>
          <w:sz w:val="16"/>
        </w:rPr>
        <w:t>e</w:t>
      </w:r>
      <w:r>
        <w:rPr>
          <w:spacing w:val="11"/>
          <w:sz w:val="16"/>
        </w:rPr>
        <w:t> </w:t>
      </w:r>
      <w:r>
        <w:rPr>
          <w:sz w:val="16"/>
        </w:rPr>
        <w:t>permanente</w:t>
      </w:r>
      <w:r>
        <w:rPr>
          <w:spacing w:val="12"/>
          <w:sz w:val="16"/>
        </w:rPr>
        <w:t> </w:t>
      </w:r>
      <w:r>
        <w:rPr>
          <w:sz w:val="16"/>
        </w:rPr>
        <w:t>percentual</w:t>
      </w:r>
      <w:r>
        <w:rPr>
          <w:spacing w:val="11"/>
          <w:sz w:val="16"/>
        </w:rPr>
        <w:t> </w:t>
      </w:r>
      <w:r>
        <w:rPr>
          <w:sz w:val="16"/>
        </w:rPr>
        <w:t>dos</w:t>
      </w:r>
      <w:r>
        <w:rPr>
          <w:spacing w:val="12"/>
          <w:sz w:val="16"/>
        </w:rPr>
        <w:t> </w:t>
      </w:r>
      <w:r>
        <w:rPr>
          <w:sz w:val="16"/>
        </w:rPr>
        <w:t>cilindros</w:t>
      </w:r>
      <w:r>
        <w:rPr>
          <w:spacing w:val="11"/>
          <w:sz w:val="16"/>
        </w:rPr>
        <w:t> </w:t>
      </w:r>
      <w:r>
        <w:rPr>
          <w:sz w:val="16"/>
        </w:rPr>
        <w:t>e</w:t>
      </w:r>
      <w:r>
        <w:rPr>
          <w:spacing w:val="11"/>
          <w:sz w:val="16"/>
        </w:rPr>
        <w:t> </w:t>
      </w:r>
      <w:r>
        <w:rPr>
          <w:sz w:val="16"/>
        </w:rPr>
        <w:t>ampolas</w:t>
      </w:r>
      <w:r>
        <w:rPr>
          <w:spacing w:val="12"/>
          <w:sz w:val="16"/>
        </w:rPr>
        <w:t> </w:t>
      </w:r>
      <w:r>
        <w:rPr>
          <w:sz w:val="16"/>
        </w:rPr>
        <w:t>ensaiados</w:t>
      </w:r>
      <w:r>
        <w:rPr>
          <w:spacing w:val="11"/>
          <w:sz w:val="16"/>
        </w:rPr>
        <w:t> </w:t>
      </w:r>
      <w:r>
        <w:rPr>
          <w:spacing w:val="-2"/>
          <w:sz w:val="16"/>
        </w:rPr>
        <w:t>hidrostaticamente;</w:t>
      </w:r>
    </w:p>
    <w:p>
      <w:pPr>
        <w:pStyle w:val="ListParagraph"/>
        <w:numPr>
          <w:ilvl w:val="0"/>
          <w:numId w:val="39"/>
        </w:numPr>
        <w:tabs>
          <w:tab w:pos="409" w:val="left" w:leader="none"/>
        </w:tabs>
        <w:spacing w:line="240" w:lineRule="auto" w:before="39" w:after="0"/>
        <w:ind w:left="409" w:right="0" w:hanging="168"/>
        <w:jc w:val="left"/>
        <w:rPr>
          <w:sz w:val="16"/>
        </w:rPr>
      </w:pPr>
      <w:r>
        <w:rPr>
          <w:spacing w:val="-2"/>
          <w:w w:val="105"/>
          <w:sz w:val="16"/>
        </w:rPr>
        <w:t>resultado</w:t>
      </w:r>
      <w:r>
        <w:rPr>
          <w:spacing w:val="-1"/>
          <w:w w:val="105"/>
          <w:sz w:val="16"/>
        </w:rPr>
        <w:t> </w:t>
      </w:r>
      <w:r>
        <w:rPr>
          <w:spacing w:val="-2"/>
          <w:w w:val="105"/>
          <w:sz w:val="16"/>
        </w:rPr>
        <w:t>(aprovação</w:t>
      </w:r>
      <w:r>
        <w:rPr>
          <w:w w:val="105"/>
          <w:sz w:val="16"/>
        </w:rPr>
        <w:t> </w:t>
      </w:r>
      <w:r>
        <w:rPr>
          <w:spacing w:val="-2"/>
          <w:w w:val="105"/>
          <w:sz w:val="16"/>
        </w:rPr>
        <w:t>ou</w:t>
      </w:r>
      <w:r>
        <w:rPr>
          <w:spacing w:val="-1"/>
          <w:w w:val="105"/>
          <w:sz w:val="16"/>
        </w:rPr>
        <w:t> </w:t>
      </w:r>
      <w:r>
        <w:rPr>
          <w:spacing w:val="-2"/>
          <w:w w:val="105"/>
          <w:sz w:val="16"/>
        </w:rPr>
        <w:t>reprovação/condenação)</w:t>
      </w:r>
      <w:r>
        <w:rPr>
          <w:w w:val="105"/>
          <w:sz w:val="16"/>
        </w:rPr>
        <w:t> </w:t>
      </w:r>
      <w:r>
        <w:rPr>
          <w:spacing w:val="-2"/>
          <w:w w:val="105"/>
          <w:sz w:val="16"/>
        </w:rPr>
        <w:t>do</w:t>
      </w:r>
      <w:r>
        <w:rPr>
          <w:spacing w:val="-1"/>
          <w:w w:val="105"/>
          <w:sz w:val="16"/>
        </w:rPr>
        <w:t> </w:t>
      </w:r>
      <w:r>
        <w:rPr>
          <w:spacing w:val="-2"/>
          <w:w w:val="105"/>
          <w:sz w:val="16"/>
        </w:rPr>
        <w:t>ensaio</w:t>
      </w:r>
      <w:r>
        <w:rPr>
          <w:w w:val="105"/>
          <w:sz w:val="16"/>
        </w:rPr>
        <w:t> </w:t>
      </w:r>
      <w:r>
        <w:rPr>
          <w:spacing w:val="-2"/>
          <w:w w:val="105"/>
          <w:sz w:val="16"/>
        </w:rPr>
        <w:t>hidrostático</w:t>
      </w:r>
      <w:r>
        <w:rPr>
          <w:spacing w:val="-1"/>
          <w:w w:val="105"/>
          <w:sz w:val="16"/>
        </w:rPr>
        <w:t> </w:t>
      </w:r>
      <w:r>
        <w:rPr>
          <w:spacing w:val="-2"/>
          <w:w w:val="105"/>
          <w:sz w:val="16"/>
        </w:rPr>
        <w:t>e,</w:t>
      </w:r>
      <w:r>
        <w:rPr>
          <w:w w:val="105"/>
          <w:sz w:val="16"/>
        </w:rPr>
        <w:t> </w:t>
      </w:r>
      <w:r>
        <w:rPr>
          <w:spacing w:val="-2"/>
          <w:w w:val="105"/>
          <w:sz w:val="16"/>
        </w:rPr>
        <w:t>se</w:t>
      </w:r>
      <w:r>
        <w:rPr>
          <w:spacing w:val="-1"/>
          <w:w w:val="105"/>
          <w:sz w:val="16"/>
        </w:rPr>
        <w:t> </w:t>
      </w:r>
      <w:r>
        <w:rPr>
          <w:spacing w:val="-2"/>
          <w:w w:val="105"/>
          <w:sz w:val="16"/>
        </w:rPr>
        <w:t>for</w:t>
      </w:r>
      <w:r>
        <w:rPr>
          <w:w w:val="105"/>
          <w:sz w:val="16"/>
        </w:rPr>
        <w:t> </w:t>
      </w:r>
      <w:r>
        <w:rPr>
          <w:spacing w:val="-2"/>
          <w:w w:val="105"/>
          <w:sz w:val="16"/>
        </w:rPr>
        <w:t>o</w:t>
      </w:r>
      <w:r>
        <w:rPr>
          <w:w w:val="105"/>
          <w:sz w:val="16"/>
        </w:rPr>
        <w:t> </w:t>
      </w:r>
      <w:r>
        <w:rPr>
          <w:spacing w:val="-2"/>
          <w:w w:val="105"/>
          <w:sz w:val="16"/>
        </w:rPr>
        <w:t>caso,</w:t>
      </w:r>
      <w:r>
        <w:rPr>
          <w:spacing w:val="-1"/>
          <w:w w:val="105"/>
          <w:sz w:val="16"/>
        </w:rPr>
        <w:t> </w:t>
      </w:r>
      <w:r>
        <w:rPr>
          <w:spacing w:val="-2"/>
          <w:w w:val="105"/>
          <w:sz w:val="16"/>
        </w:rPr>
        <w:t>o</w:t>
      </w:r>
      <w:r>
        <w:rPr>
          <w:w w:val="105"/>
          <w:sz w:val="16"/>
        </w:rPr>
        <w:t> </w:t>
      </w:r>
      <w:r>
        <w:rPr>
          <w:spacing w:val="-2"/>
          <w:w w:val="105"/>
          <w:sz w:val="16"/>
        </w:rPr>
        <w:t>motivo</w:t>
      </w:r>
      <w:r>
        <w:rPr>
          <w:spacing w:val="-1"/>
          <w:w w:val="105"/>
          <w:sz w:val="16"/>
        </w:rPr>
        <w:t> </w:t>
      </w:r>
      <w:r>
        <w:rPr>
          <w:spacing w:val="-2"/>
          <w:w w:val="105"/>
          <w:sz w:val="16"/>
        </w:rPr>
        <w:t>da</w:t>
      </w:r>
      <w:r>
        <w:rPr>
          <w:w w:val="105"/>
          <w:sz w:val="16"/>
        </w:rPr>
        <w:t> </w:t>
      </w:r>
      <w:r>
        <w:rPr>
          <w:spacing w:val="-2"/>
          <w:w w:val="105"/>
          <w:sz w:val="16"/>
        </w:rPr>
        <w:t>condenação;</w:t>
      </w:r>
      <w:r>
        <w:rPr>
          <w:spacing w:val="-1"/>
          <w:w w:val="105"/>
          <w:sz w:val="16"/>
        </w:rPr>
        <w:t> </w:t>
      </w:r>
      <w:r>
        <w:rPr>
          <w:spacing w:val="-10"/>
          <w:w w:val="105"/>
          <w:sz w:val="16"/>
        </w:rPr>
        <w:t>e</w:t>
      </w:r>
    </w:p>
    <w:p>
      <w:pPr>
        <w:pStyle w:val="ListParagraph"/>
        <w:numPr>
          <w:ilvl w:val="0"/>
          <w:numId w:val="39"/>
        </w:numPr>
        <w:tabs>
          <w:tab w:pos="419" w:val="left" w:leader="none"/>
        </w:tabs>
        <w:spacing w:line="240" w:lineRule="auto" w:before="39" w:after="0"/>
        <w:ind w:left="419" w:right="0" w:hanging="178"/>
        <w:jc w:val="left"/>
        <w:rPr>
          <w:sz w:val="16"/>
        </w:rPr>
      </w:pPr>
      <w:r>
        <w:rPr>
          <w:spacing w:val="-2"/>
          <w:w w:val="105"/>
          <w:sz w:val="16"/>
        </w:rPr>
        <w:t>pressão</w:t>
      </w:r>
      <w:r>
        <w:rPr>
          <w:spacing w:val="-1"/>
          <w:w w:val="105"/>
          <w:sz w:val="16"/>
        </w:rPr>
        <w:t> </w:t>
      </w:r>
      <w:r>
        <w:rPr>
          <w:spacing w:val="-2"/>
          <w:w w:val="105"/>
          <w:sz w:val="16"/>
        </w:rPr>
        <w:t>do</w:t>
      </w:r>
      <w:r>
        <w:rPr>
          <w:spacing w:val="-1"/>
          <w:w w:val="105"/>
          <w:sz w:val="16"/>
        </w:rPr>
        <w:t> </w:t>
      </w:r>
      <w:r>
        <w:rPr>
          <w:spacing w:val="-2"/>
          <w:w w:val="105"/>
          <w:sz w:val="16"/>
        </w:rPr>
        <w:t>ensaio</w:t>
      </w:r>
      <w:r>
        <w:rPr>
          <w:spacing w:val="-1"/>
          <w:w w:val="105"/>
          <w:sz w:val="16"/>
        </w:rPr>
        <w:t> </w:t>
      </w:r>
      <w:r>
        <w:rPr>
          <w:spacing w:val="-2"/>
          <w:w w:val="105"/>
          <w:sz w:val="16"/>
        </w:rPr>
        <w:t>hidrostático.</w:t>
      </w:r>
    </w:p>
    <w:p>
      <w:pPr>
        <w:pStyle w:val="ListParagraph"/>
        <w:numPr>
          <w:ilvl w:val="2"/>
          <w:numId w:val="36"/>
        </w:numPr>
        <w:tabs>
          <w:tab w:pos="656" w:val="left" w:leader="none"/>
        </w:tabs>
        <w:spacing w:line="290" w:lineRule="auto" w:before="39" w:after="0"/>
        <w:ind w:left="241" w:right="111" w:firstLine="0"/>
        <w:jc w:val="left"/>
        <w:rPr>
          <w:sz w:val="16"/>
        </w:rPr>
      </w:pPr>
      <w:r>
        <w:rPr>
          <w:w w:val="105"/>
          <w:sz w:val="16"/>
        </w:rPr>
        <w:t>No</w:t>
      </w:r>
      <w:r>
        <w:rPr>
          <w:spacing w:val="-7"/>
          <w:w w:val="105"/>
          <w:sz w:val="16"/>
        </w:rPr>
        <w:t> </w:t>
      </w:r>
      <w:r>
        <w:rPr>
          <w:w w:val="105"/>
          <w:sz w:val="16"/>
        </w:rPr>
        <w:t>momento</w:t>
      </w:r>
      <w:r>
        <w:rPr>
          <w:spacing w:val="-7"/>
          <w:w w:val="105"/>
          <w:sz w:val="16"/>
        </w:rPr>
        <w:t> </w:t>
      </w:r>
      <w:r>
        <w:rPr>
          <w:w w:val="105"/>
          <w:sz w:val="16"/>
        </w:rPr>
        <w:t>da</w:t>
      </w:r>
      <w:r>
        <w:rPr>
          <w:spacing w:val="-7"/>
          <w:w w:val="105"/>
          <w:sz w:val="16"/>
        </w:rPr>
        <w:t> </w:t>
      </w:r>
      <w:r>
        <w:rPr>
          <w:w w:val="105"/>
          <w:sz w:val="16"/>
        </w:rPr>
        <w:t>entrega</w:t>
      </w:r>
      <w:r>
        <w:rPr>
          <w:spacing w:val="-7"/>
          <w:w w:val="105"/>
          <w:sz w:val="16"/>
        </w:rPr>
        <w:t> </w:t>
      </w:r>
      <w:r>
        <w:rPr>
          <w:w w:val="105"/>
          <w:sz w:val="16"/>
        </w:rPr>
        <w:t>dos</w:t>
      </w:r>
      <w:r>
        <w:rPr>
          <w:spacing w:val="-7"/>
          <w:w w:val="105"/>
          <w:sz w:val="16"/>
        </w:rPr>
        <w:t> </w:t>
      </w:r>
      <w:r>
        <w:rPr>
          <w:w w:val="105"/>
          <w:sz w:val="16"/>
        </w:rPr>
        <w:t>extintores</w:t>
      </w:r>
      <w:r>
        <w:rPr>
          <w:spacing w:val="-7"/>
          <w:w w:val="105"/>
          <w:sz w:val="16"/>
        </w:rPr>
        <w:t> </w:t>
      </w:r>
      <w:r>
        <w:rPr>
          <w:w w:val="105"/>
          <w:sz w:val="16"/>
        </w:rPr>
        <w:t>e</w:t>
      </w:r>
      <w:r>
        <w:rPr>
          <w:spacing w:val="-7"/>
          <w:w w:val="105"/>
          <w:sz w:val="16"/>
        </w:rPr>
        <w:t> </w:t>
      </w:r>
      <w:r>
        <w:rPr>
          <w:w w:val="105"/>
          <w:sz w:val="16"/>
        </w:rPr>
        <w:t>mangueras</w:t>
      </w:r>
      <w:r>
        <w:rPr>
          <w:spacing w:val="-7"/>
          <w:w w:val="105"/>
          <w:sz w:val="16"/>
        </w:rPr>
        <w:t> </w:t>
      </w:r>
      <w:r>
        <w:rPr>
          <w:w w:val="105"/>
          <w:sz w:val="16"/>
        </w:rPr>
        <w:t>de</w:t>
      </w:r>
      <w:r>
        <w:rPr>
          <w:spacing w:val="-7"/>
          <w:w w:val="105"/>
          <w:sz w:val="16"/>
        </w:rPr>
        <w:t> </w:t>
      </w:r>
      <w:r>
        <w:rPr>
          <w:w w:val="105"/>
          <w:sz w:val="16"/>
        </w:rPr>
        <w:t>incêndio</w:t>
      </w:r>
      <w:r>
        <w:rPr>
          <w:spacing w:val="-7"/>
          <w:w w:val="105"/>
          <w:sz w:val="16"/>
        </w:rPr>
        <w:t> </w:t>
      </w:r>
      <w:r>
        <w:rPr>
          <w:w w:val="105"/>
          <w:sz w:val="16"/>
        </w:rPr>
        <w:t>a</w:t>
      </w:r>
      <w:r>
        <w:rPr>
          <w:spacing w:val="-7"/>
          <w:w w:val="105"/>
          <w:sz w:val="16"/>
        </w:rPr>
        <w:t> </w:t>
      </w:r>
      <w:r>
        <w:rPr>
          <w:w w:val="105"/>
          <w:sz w:val="16"/>
        </w:rPr>
        <w:t>equipe</w:t>
      </w:r>
      <w:r>
        <w:rPr>
          <w:spacing w:val="-7"/>
          <w:w w:val="105"/>
          <w:sz w:val="16"/>
        </w:rPr>
        <w:t> </w:t>
      </w:r>
      <w:r>
        <w:rPr>
          <w:w w:val="105"/>
          <w:sz w:val="16"/>
        </w:rPr>
        <w:t>técnica</w:t>
      </w:r>
      <w:r>
        <w:rPr>
          <w:spacing w:val="-7"/>
          <w:w w:val="105"/>
          <w:sz w:val="16"/>
        </w:rPr>
        <w:t> </w:t>
      </w:r>
      <w:r>
        <w:rPr>
          <w:w w:val="105"/>
          <w:sz w:val="16"/>
        </w:rPr>
        <w:t>da</w:t>
      </w:r>
      <w:r>
        <w:rPr>
          <w:spacing w:val="-7"/>
          <w:w w:val="105"/>
          <w:sz w:val="16"/>
        </w:rPr>
        <w:t> </w:t>
      </w:r>
      <w:r>
        <w:rPr>
          <w:w w:val="105"/>
          <w:sz w:val="16"/>
        </w:rPr>
        <w:t>COSET,</w:t>
      </w:r>
      <w:r>
        <w:rPr>
          <w:spacing w:val="-7"/>
          <w:w w:val="105"/>
          <w:sz w:val="16"/>
        </w:rPr>
        <w:t> </w:t>
      </w:r>
      <w:r>
        <w:rPr>
          <w:w w:val="105"/>
          <w:sz w:val="16"/>
        </w:rPr>
        <w:t>realizará</w:t>
      </w:r>
      <w:r>
        <w:rPr>
          <w:spacing w:val="-7"/>
          <w:w w:val="105"/>
          <w:sz w:val="16"/>
        </w:rPr>
        <w:t> </w:t>
      </w:r>
      <w:r>
        <w:rPr>
          <w:w w:val="105"/>
          <w:sz w:val="16"/>
        </w:rPr>
        <w:t>a</w:t>
      </w:r>
      <w:r>
        <w:rPr>
          <w:spacing w:val="-7"/>
          <w:w w:val="105"/>
          <w:sz w:val="16"/>
        </w:rPr>
        <w:t> </w:t>
      </w:r>
      <w:r>
        <w:rPr>
          <w:w w:val="105"/>
          <w:sz w:val="16"/>
        </w:rPr>
        <w:t>verificação</w:t>
      </w:r>
      <w:r>
        <w:rPr>
          <w:spacing w:val="-7"/>
          <w:w w:val="105"/>
          <w:sz w:val="16"/>
        </w:rPr>
        <w:t> </w:t>
      </w:r>
      <w:r>
        <w:rPr>
          <w:w w:val="105"/>
          <w:sz w:val="16"/>
        </w:rPr>
        <w:t>visual</w:t>
      </w:r>
      <w:r>
        <w:rPr>
          <w:spacing w:val="-7"/>
          <w:w w:val="105"/>
          <w:sz w:val="16"/>
        </w:rPr>
        <w:t> </w:t>
      </w:r>
      <w:r>
        <w:rPr>
          <w:w w:val="105"/>
          <w:sz w:val="16"/>
        </w:rPr>
        <w:t>total</w:t>
      </w:r>
      <w:r>
        <w:rPr>
          <w:spacing w:val="-7"/>
          <w:w w:val="105"/>
          <w:sz w:val="16"/>
        </w:rPr>
        <w:t> </w:t>
      </w:r>
      <w:r>
        <w:rPr>
          <w:w w:val="105"/>
          <w:sz w:val="16"/>
        </w:rPr>
        <w:t>dos</w:t>
      </w:r>
      <w:r>
        <w:rPr>
          <w:spacing w:val="-7"/>
          <w:w w:val="105"/>
          <w:sz w:val="16"/>
        </w:rPr>
        <w:t> </w:t>
      </w:r>
      <w:r>
        <w:rPr>
          <w:w w:val="105"/>
          <w:sz w:val="16"/>
        </w:rPr>
        <w:t>equipamentos</w:t>
      </w:r>
      <w:r>
        <w:rPr>
          <w:spacing w:val="-7"/>
          <w:w w:val="105"/>
          <w:sz w:val="16"/>
        </w:rPr>
        <w:t> </w:t>
      </w:r>
      <w:r>
        <w:rPr>
          <w:w w:val="105"/>
          <w:sz w:val="16"/>
        </w:rPr>
        <w:t>e</w:t>
      </w:r>
      <w:r>
        <w:rPr>
          <w:spacing w:val="-7"/>
          <w:w w:val="105"/>
          <w:sz w:val="16"/>
        </w:rPr>
        <w:t> </w:t>
      </w:r>
      <w:r>
        <w:rPr>
          <w:w w:val="105"/>
          <w:sz w:val="16"/>
        </w:rPr>
        <w:t>seus componentes</w:t>
      </w:r>
      <w:r>
        <w:rPr>
          <w:spacing w:val="-6"/>
          <w:w w:val="105"/>
          <w:sz w:val="16"/>
        </w:rPr>
        <w:t> </w:t>
      </w:r>
      <w:r>
        <w:rPr>
          <w:w w:val="105"/>
          <w:sz w:val="16"/>
        </w:rPr>
        <w:t>e</w:t>
      </w:r>
      <w:r>
        <w:rPr>
          <w:spacing w:val="-6"/>
          <w:w w:val="105"/>
          <w:sz w:val="16"/>
        </w:rPr>
        <w:t> </w:t>
      </w:r>
      <w:r>
        <w:rPr>
          <w:w w:val="105"/>
          <w:sz w:val="16"/>
        </w:rPr>
        <w:t>os</w:t>
      </w:r>
      <w:r>
        <w:rPr>
          <w:spacing w:val="-6"/>
          <w:w w:val="105"/>
          <w:sz w:val="16"/>
        </w:rPr>
        <w:t> </w:t>
      </w:r>
      <w:r>
        <w:rPr>
          <w:w w:val="105"/>
          <w:sz w:val="16"/>
        </w:rPr>
        <w:t>equipamentos</w:t>
      </w:r>
      <w:r>
        <w:rPr>
          <w:spacing w:val="-6"/>
          <w:w w:val="105"/>
          <w:sz w:val="16"/>
        </w:rPr>
        <w:t> </w:t>
      </w:r>
      <w:r>
        <w:rPr>
          <w:w w:val="105"/>
          <w:sz w:val="16"/>
        </w:rPr>
        <w:t>que</w:t>
      </w:r>
      <w:r>
        <w:rPr>
          <w:spacing w:val="-6"/>
          <w:w w:val="105"/>
          <w:sz w:val="16"/>
        </w:rPr>
        <w:t> </w:t>
      </w:r>
      <w:r>
        <w:rPr>
          <w:w w:val="105"/>
          <w:sz w:val="16"/>
        </w:rPr>
        <w:t>apresentarem</w:t>
      </w:r>
      <w:r>
        <w:rPr>
          <w:spacing w:val="-6"/>
          <w:w w:val="105"/>
          <w:sz w:val="16"/>
        </w:rPr>
        <w:t> </w:t>
      </w:r>
      <w:r>
        <w:rPr>
          <w:w w:val="105"/>
          <w:sz w:val="16"/>
        </w:rPr>
        <w:t>peças</w:t>
      </w:r>
      <w:r>
        <w:rPr>
          <w:spacing w:val="-6"/>
          <w:w w:val="105"/>
          <w:sz w:val="16"/>
        </w:rPr>
        <w:t> </w:t>
      </w:r>
      <w:r>
        <w:rPr>
          <w:w w:val="105"/>
          <w:sz w:val="16"/>
        </w:rPr>
        <w:t>defeituosas</w:t>
      </w:r>
      <w:r>
        <w:rPr>
          <w:spacing w:val="-6"/>
          <w:w w:val="105"/>
          <w:sz w:val="16"/>
        </w:rPr>
        <w:t> </w:t>
      </w:r>
      <w:r>
        <w:rPr>
          <w:w w:val="105"/>
          <w:sz w:val="16"/>
        </w:rPr>
        <w:t>po</w:t>
      </w:r>
      <w:r>
        <w:rPr>
          <w:spacing w:val="-6"/>
          <w:w w:val="105"/>
          <w:sz w:val="16"/>
        </w:rPr>
        <w:t> </w:t>
      </w:r>
      <w:r>
        <w:rPr>
          <w:w w:val="105"/>
          <w:sz w:val="16"/>
        </w:rPr>
        <w:t>condições</w:t>
      </w:r>
      <w:r>
        <w:rPr>
          <w:spacing w:val="-6"/>
          <w:w w:val="105"/>
          <w:sz w:val="16"/>
        </w:rPr>
        <w:t> </w:t>
      </w:r>
      <w:r>
        <w:rPr>
          <w:w w:val="105"/>
          <w:sz w:val="16"/>
        </w:rPr>
        <w:t>inadequadas</w:t>
      </w:r>
      <w:r>
        <w:rPr>
          <w:spacing w:val="-6"/>
          <w:w w:val="105"/>
          <w:sz w:val="16"/>
        </w:rPr>
        <w:t> </w:t>
      </w:r>
      <w:r>
        <w:rPr>
          <w:w w:val="105"/>
          <w:sz w:val="16"/>
        </w:rPr>
        <w:t>de</w:t>
      </w:r>
      <w:r>
        <w:rPr>
          <w:spacing w:val="-6"/>
          <w:w w:val="105"/>
          <w:sz w:val="16"/>
        </w:rPr>
        <w:t> </w:t>
      </w:r>
      <w:r>
        <w:rPr>
          <w:w w:val="105"/>
          <w:sz w:val="16"/>
        </w:rPr>
        <w:t>serviço</w:t>
      </w:r>
      <w:r>
        <w:rPr>
          <w:spacing w:val="-6"/>
          <w:w w:val="105"/>
          <w:sz w:val="16"/>
        </w:rPr>
        <w:t> </w:t>
      </w:r>
      <w:r>
        <w:rPr>
          <w:w w:val="105"/>
          <w:sz w:val="16"/>
        </w:rPr>
        <w:t>serão</w:t>
      </w:r>
      <w:r>
        <w:rPr>
          <w:spacing w:val="-6"/>
          <w:w w:val="105"/>
          <w:sz w:val="16"/>
        </w:rPr>
        <w:t> </w:t>
      </w:r>
      <w:r>
        <w:rPr>
          <w:w w:val="105"/>
          <w:sz w:val="16"/>
        </w:rPr>
        <w:t>devolvidos</w:t>
      </w:r>
      <w:r>
        <w:rPr>
          <w:spacing w:val="-6"/>
          <w:w w:val="105"/>
          <w:sz w:val="16"/>
        </w:rPr>
        <w:t> </w:t>
      </w:r>
      <w:r>
        <w:rPr>
          <w:w w:val="105"/>
          <w:sz w:val="16"/>
        </w:rPr>
        <w:t>para</w:t>
      </w:r>
      <w:r>
        <w:rPr>
          <w:spacing w:val="-6"/>
          <w:w w:val="105"/>
          <w:sz w:val="16"/>
        </w:rPr>
        <w:t> </w:t>
      </w:r>
      <w:r>
        <w:rPr>
          <w:w w:val="105"/>
          <w:sz w:val="16"/>
        </w:rPr>
        <w:t>troca.</w:t>
      </w:r>
    </w:p>
    <w:p>
      <w:pPr>
        <w:pStyle w:val="ListParagraph"/>
        <w:numPr>
          <w:ilvl w:val="2"/>
          <w:numId w:val="36"/>
        </w:numPr>
        <w:tabs>
          <w:tab w:pos="651" w:val="left" w:leader="none"/>
        </w:tabs>
        <w:spacing w:line="290" w:lineRule="auto" w:before="1" w:after="0"/>
        <w:ind w:left="241" w:right="108" w:firstLine="0"/>
        <w:jc w:val="left"/>
        <w:rPr>
          <w:sz w:val="16"/>
        </w:rPr>
      </w:pPr>
      <w:r>
        <w:rPr>
          <w:w w:val="105"/>
          <w:sz w:val="16"/>
        </w:rPr>
        <w:t>A</w:t>
      </w:r>
      <w:r>
        <w:rPr>
          <w:spacing w:val="-11"/>
          <w:w w:val="105"/>
          <w:sz w:val="16"/>
        </w:rPr>
        <w:t> </w:t>
      </w:r>
      <w:r>
        <w:rPr>
          <w:w w:val="105"/>
          <w:sz w:val="16"/>
        </w:rPr>
        <w:t>CONTRATADA</w:t>
      </w:r>
      <w:r>
        <w:rPr>
          <w:spacing w:val="-10"/>
          <w:w w:val="105"/>
          <w:sz w:val="16"/>
        </w:rPr>
        <w:t> </w:t>
      </w:r>
      <w:r>
        <w:rPr>
          <w:w w:val="105"/>
          <w:sz w:val="16"/>
        </w:rPr>
        <w:t>deverá</w:t>
      </w:r>
      <w:r>
        <w:rPr>
          <w:spacing w:val="-9"/>
          <w:w w:val="105"/>
          <w:sz w:val="16"/>
        </w:rPr>
        <w:t> </w:t>
      </w:r>
      <w:r>
        <w:rPr>
          <w:w w:val="105"/>
          <w:sz w:val="16"/>
        </w:rPr>
        <w:t>apresentar,</w:t>
      </w:r>
      <w:r>
        <w:rPr>
          <w:spacing w:val="-5"/>
          <w:w w:val="105"/>
          <w:sz w:val="16"/>
        </w:rPr>
        <w:t> </w:t>
      </w:r>
      <w:r>
        <w:rPr>
          <w:w w:val="105"/>
          <w:sz w:val="16"/>
        </w:rPr>
        <w:t>ao</w:t>
      </w:r>
      <w:r>
        <w:rPr>
          <w:spacing w:val="-5"/>
          <w:w w:val="105"/>
          <w:sz w:val="16"/>
        </w:rPr>
        <w:t> </w:t>
      </w:r>
      <w:r>
        <w:rPr>
          <w:w w:val="105"/>
          <w:sz w:val="16"/>
        </w:rPr>
        <w:t>término</w:t>
      </w:r>
      <w:r>
        <w:rPr>
          <w:spacing w:val="-5"/>
          <w:w w:val="105"/>
          <w:sz w:val="16"/>
        </w:rPr>
        <w:t> </w:t>
      </w:r>
      <w:r>
        <w:rPr>
          <w:w w:val="105"/>
          <w:sz w:val="16"/>
        </w:rPr>
        <w:t>dos</w:t>
      </w:r>
      <w:r>
        <w:rPr>
          <w:spacing w:val="-5"/>
          <w:w w:val="105"/>
          <w:sz w:val="16"/>
        </w:rPr>
        <w:t> </w:t>
      </w:r>
      <w:r>
        <w:rPr>
          <w:w w:val="105"/>
          <w:sz w:val="16"/>
        </w:rPr>
        <w:t>serviços</w:t>
      </w:r>
      <w:r>
        <w:rPr>
          <w:spacing w:val="-5"/>
          <w:w w:val="105"/>
          <w:sz w:val="16"/>
        </w:rPr>
        <w:t> </w:t>
      </w:r>
      <w:r>
        <w:rPr>
          <w:w w:val="105"/>
          <w:sz w:val="16"/>
        </w:rPr>
        <w:t>de</w:t>
      </w:r>
      <w:r>
        <w:rPr>
          <w:spacing w:val="-5"/>
          <w:w w:val="105"/>
          <w:sz w:val="16"/>
        </w:rPr>
        <w:t> </w:t>
      </w:r>
      <w:r>
        <w:rPr>
          <w:w w:val="105"/>
          <w:sz w:val="16"/>
        </w:rPr>
        <w:t>manutenção</w:t>
      </w:r>
      <w:r>
        <w:rPr>
          <w:spacing w:val="-5"/>
          <w:w w:val="105"/>
          <w:sz w:val="16"/>
        </w:rPr>
        <w:t> </w:t>
      </w:r>
      <w:r>
        <w:rPr>
          <w:w w:val="105"/>
          <w:sz w:val="16"/>
        </w:rPr>
        <w:t>das</w:t>
      </w:r>
      <w:r>
        <w:rPr>
          <w:spacing w:val="-5"/>
          <w:w w:val="105"/>
          <w:sz w:val="16"/>
        </w:rPr>
        <w:t> </w:t>
      </w:r>
      <w:r>
        <w:rPr>
          <w:w w:val="105"/>
          <w:sz w:val="16"/>
        </w:rPr>
        <w:t>mangueiras</w:t>
      </w:r>
      <w:r>
        <w:rPr>
          <w:spacing w:val="-5"/>
          <w:w w:val="105"/>
          <w:sz w:val="16"/>
        </w:rPr>
        <w:t> </w:t>
      </w:r>
      <w:r>
        <w:rPr>
          <w:w w:val="105"/>
          <w:sz w:val="16"/>
        </w:rPr>
        <w:t>de</w:t>
      </w:r>
      <w:r>
        <w:rPr>
          <w:spacing w:val="-5"/>
          <w:w w:val="105"/>
          <w:sz w:val="16"/>
        </w:rPr>
        <w:t> </w:t>
      </w:r>
      <w:r>
        <w:rPr>
          <w:w w:val="105"/>
          <w:sz w:val="16"/>
        </w:rPr>
        <w:t>incêndio,</w:t>
      </w:r>
      <w:r>
        <w:rPr>
          <w:spacing w:val="-5"/>
          <w:w w:val="105"/>
          <w:sz w:val="16"/>
        </w:rPr>
        <w:t> </w:t>
      </w:r>
      <w:r>
        <w:rPr>
          <w:w w:val="105"/>
          <w:sz w:val="16"/>
        </w:rPr>
        <w:t>o</w:t>
      </w:r>
      <w:r>
        <w:rPr>
          <w:spacing w:val="15"/>
          <w:w w:val="105"/>
          <w:sz w:val="16"/>
        </w:rPr>
        <w:t> </w:t>
      </w:r>
      <w:r>
        <w:rPr>
          <w:b/>
          <w:w w:val="105"/>
          <w:sz w:val="16"/>
        </w:rPr>
        <w:t>Relatório</w:t>
      </w:r>
      <w:r>
        <w:rPr>
          <w:b/>
          <w:spacing w:val="-5"/>
          <w:w w:val="105"/>
          <w:sz w:val="16"/>
        </w:rPr>
        <w:t> </w:t>
      </w:r>
      <w:r>
        <w:rPr>
          <w:b/>
          <w:w w:val="105"/>
          <w:sz w:val="16"/>
        </w:rPr>
        <w:t>de</w:t>
      </w:r>
      <w:r>
        <w:rPr>
          <w:b/>
          <w:spacing w:val="-5"/>
          <w:w w:val="105"/>
          <w:sz w:val="16"/>
        </w:rPr>
        <w:t> </w:t>
      </w:r>
      <w:r>
        <w:rPr>
          <w:b/>
          <w:w w:val="105"/>
          <w:sz w:val="16"/>
        </w:rPr>
        <w:t>Manutenção</w:t>
      </w:r>
      <w:r>
        <w:rPr>
          <w:w w:val="105"/>
          <w:sz w:val="16"/>
        </w:rPr>
        <w:t>,</w:t>
      </w:r>
      <w:r>
        <w:rPr>
          <w:spacing w:val="-5"/>
          <w:w w:val="105"/>
          <w:sz w:val="16"/>
        </w:rPr>
        <w:t> </w:t>
      </w:r>
      <w:r>
        <w:rPr>
          <w:w w:val="105"/>
          <w:sz w:val="16"/>
        </w:rPr>
        <w:t>assinado</w:t>
      </w:r>
      <w:r>
        <w:rPr>
          <w:spacing w:val="-5"/>
          <w:w w:val="105"/>
          <w:sz w:val="16"/>
        </w:rPr>
        <w:t> </w:t>
      </w:r>
      <w:r>
        <w:rPr>
          <w:w w:val="105"/>
          <w:sz w:val="16"/>
        </w:rPr>
        <w:t>pelo Responsável Técnico, conforme estabelecido na ABNT NBR 12779:2009.</w:t>
      </w:r>
    </w:p>
    <w:p>
      <w:pPr>
        <w:pStyle w:val="ListParagraph"/>
        <w:numPr>
          <w:ilvl w:val="3"/>
          <w:numId w:val="36"/>
        </w:numPr>
        <w:tabs>
          <w:tab w:pos="776" w:val="left" w:leader="none"/>
        </w:tabs>
        <w:spacing w:line="240" w:lineRule="auto" w:before="1" w:after="0"/>
        <w:ind w:left="776" w:right="0" w:hanging="535"/>
        <w:jc w:val="left"/>
        <w:rPr>
          <w:sz w:val="16"/>
        </w:rPr>
      </w:pPr>
      <w:r>
        <w:rPr>
          <w:spacing w:val="-2"/>
          <w:w w:val="105"/>
          <w:sz w:val="16"/>
        </w:rPr>
        <w:t>O Relatório</w:t>
      </w:r>
      <w:r>
        <w:rPr>
          <w:spacing w:val="-1"/>
          <w:w w:val="105"/>
          <w:sz w:val="16"/>
        </w:rPr>
        <w:t> </w:t>
      </w:r>
      <w:r>
        <w:rPr>
          <w:spacing w:val="-2"/>
          <w:w w:val="105"/>
          <w:sz w:val="16"/>
        </w:rPr>
        <w:t>de</w:t>
      </w:r>
      <w:r>
        <w:rPr>
          <w:spacing w:val="-1"/>
          <w:w w:val="105"/>
          <w:sz w:val="16"/>
        </w:rPr>
        <w:t> </w:t>
      </w:r>
      <w:r>
        <w:rPr>
          <w:spacing w:val="-2"/>
          <w:w w:val="105"/>
          <w:sz w:val="16"/>
        </w:rPr>
        <w:t>Manutenção</w:t>
      </w:r>
      <w:r>
        <w:rPr>
          <w:spacing w:val="-1"/>
          <w:w w:val="105"/>
          <w:sz w:val="16"/>
        </w:rPr>
        <w:t> </w:t>
      </w:r>
      <w:r>
        <w:rPr>
          <w:spacing w:val="-2"/>
          <w:w w:val="105"/>
          <w:sz w:val="16"/>
        </w:rPr>
        <w:t>deverá</w:t>
      </w:r>
      <w:r>
        <w:rPr>
          <w:spacing w:val="-1"/>
          <w:w w:val="105"/>
          <w:sz w:val="16"/>
        </w:rPr>
        <w:t> </w:t>
      </w:r>
      <w:r>
        <w:rPr>
          <w:spacing w:val="-2"/>
          <w:w w:val="105"/>
          <w:sz w:val="16"/>
        </w:rPr>
        <w:t>conter, no</w:t>
      </w:r>
      <w:r>
        <w:rPr>
          <w:spacing w:val="-1"/>
          <w:w w:val="105"/>
          <w:sz w:val="16"/>
        </w:rPr>
        <w:t> </w:t>
      </w:r>
      <w:r>
        <w:rPr>
          <w:spacing w:val="-2"/>
          <w:w w:val="105"/>
          <w:sz w:val="16"/>
        </w:rPr>
        <w:t>mínimo,</w:t>
      </w:r>
      <w:r>
        <w:rPr>
          <w:spacing w:val="-1"/>
          <w:w w:val="105"/>
          <w:sz w:val="16"/>
        </w:rPr>
        <w:t> </w:t>
      </w:r>
      <w:r>
        <w:rPr>
          <w:spacing w:val="-2"/>
          <w:w w:val="105"/>
          <w:sz w:val="16"/>
        </w:rPr>
        <w:t>as</w:t>
      </w:r>
      <w:r>
        <w:rPr>
          <w:spacing w:val="-1"/>
          <w:w w:val="105"/>
          <w:sz w:val="16"/>
        </w:rPr>
        <w:t> </w:t>
      </w:r>
      <w:r>
        <w:rPr>
          <w:spacing w:val="-2"/>
          <w:w w:val="105"/>
          <w:sz w:val="16"/>
        </w:rPr>
        <w:t>informações</w:t>
      </w:r>
      <w:r>
        <w:rPr>
          <w:spacing w:val="-1"/>
          <w:w w:val="105"/>
          <w:sz w:val="16"/>
        </w:rPr>
        <w:t> </w:t>
      </w:r>
      <w:r>
        <w:rPr>
          <w:spacing w:val="-2"/>
          <w:w w:val="105"/>
          <w:sz w:val="16"/>
        </w:rPr>
        <w:t>previstas no</w:t>
      </w:r>
      <w:r>
        <w:rPr>
          <w:spacing w:val="-1"/>
          <w:w w:val="105"/>
          <w:sz w:val="16"/>
        </w:rPr>
        <w:t> </w:t>
      </w:r>
      <w:r>
        <w:rPr>
          <w:spacing w:val="-2"/>
          <w:w w:val="105"/>
          <w:sz w:val="16"/>
        </w:rPr>
        <w:t>item</w:t>
      </w:r>
      <w:r>
        <w:rPr>
          <w:spacing w:val="-1"/>
          <w:w w:val="105"/>
          <w:sz w:val="16"/>
        </w:rPr>
        <w:t> </w:t>
      </w:r>
      <w:r>
        <w:rPr>
          <w:spacing w:val="-2"/>
          <w:w w:val="105"/>
          <w:sz w:val="16"/>
        </w:rPr>
        <w:t>4.8</w:t>
      </w:r>
      <w:r>
        <w:rPr>
          <w:spacing w:val="-1"/>
          <w:w w:val="105"/>
          <w:sz w:val="16"/>
        </w:rPr>
        <w:t> </w:t>
      </w:r>
      <w:r>
        <w:rPr>
          <w:spacing w:val="-2"/>
          <w:w w:val="105"/>
          <w:sz w:val="16"/>
        </w:rPr>
        <w:t>da</w:t>
      </w:r>
      <w:r>
        <w:rPr>
          <w:spacing w:val="-1"/>
          <w:w w:val="105"/>
          <w:sz w:val="16"/>
        </w:rPr>
        <w:t> </w:t>
      </w:r>
      <w:r>
        <w:rPr>
          <w:spacing w:val="-2"/>
          <w:w w:val="105"/>
          <w:sz w:val="16"/>
        </w:rPr>
        <w:t>ABNT NBR</w:t>
      </w:r>
      <w:r>
        <w:rPr>
          <w:spacing w:val="-1"/>
          <w:w w:val="105"/>
          <w:sz w:val="16"/>
        </w:rPr>
        <w:t> </w:t>
      </w:r>
      <w:r>
        <w:rPr>
          <w:spacing w:val="-2"/>
          <w:w w:val="105"/>
          <w:sz w:val="16"/>
        </w:rPr>
        <w:t>12779:2009.</w:t>
      </w:r>
    </w:p>
    <w:p>
      <w:pPr>
        <w:pStyle w:val="BodyText"/>
        <w:spacing w:before="78"/>
      </w:pPr>
    </w:p>
    <w:p>
      <w:pPr>
        <w:pStyle w:val="Heading5"/>
        <w:numPr>
          <w:ilvl w:val="1"/>
          <w:numId w:val="34"/>
        </w:numPr>
        <w:tabs>
          <w:tab w:pos="529" w:val="left" w:leader="none"/>
        </w:tabs>
        <w:spacing w:line="240" w:lineRule="auto" w:before="0" w:after="0"/>
        <w:ind w:left="529" w:right="0" w:hanging="288"/>
        <w:jc w:val="left"/>
      </w:pPr>
      <w:r>
        <w:rPr>
          <w:color w:val="000000"/>
          <w:shd w:fill="E4E4E4" w:color="auto" w:val="clear"/>
        </w:rPr>
        <w:t>Qualificação</w:t>
      </w:r>
      <w:r>
        <w:rPr>
          <w:color w:val="000000"/>
          <w:spacing w:val="23"/>
          <w:shd w:fill="E4E4E4" w:color="auto" w:val="clear"/>
        </w:rPr>
        <w:t> </w:t>
      </w:r>
      <w:r>
        <w:rPr>
          <w:color w:val="000000"/>
          <w:shd w:fill="E4E4E4" w:color="auto" w:val="clear"/>
        </w:rPr>
        <w:t>Economico</w:t>
      </w:r>
      <w:r>
        <w:rPr>
          <w:color w:val="000000"/>
          <w:spacing w:val="15"/>
          <w:shd w:fill="E4E4E4" w:color="auto" w:val="clear"/>
        </w:rPr>
        <w:t> </w:t>
      </w:r>
      <w:r>
        <w:rPr>
          <w:color w:val="000000"/>
          <w:spacing w:val="-2"/>
          <w:shd w:fill="E4E4E4" w:color="auto" w:val="clear"/>
        </w:rPr>
        <w:t>Financeiro:</w:t>
      </w:r>
    </w:p>
    <w:p>
      <w:pPr>
        <w:pStyle w:val="ListParagraph"/>
        <w:numPr>
          <w:ilvl w:val="2"/>
          <w:numId w:val="40"/>
        </w:numPr>
        <w:tabs>
          <w:tab w:pos="609" w:val="left" w:leader="none"/>
        </w:tabs>
        <w:spacing w:line="290" w:lineRule="auto" w:before="39" w:after="0"/>
        <w:ind w:left="241" w:right="165" w:firstLine="0"/>
        <w:jc w:val="left"/>
        <w:rPr>
          <w:sz w:val="16"/>
        </w:rPr>
      </w:pPr>
      <w:r>
        <w:rPr>
          <w:w w:val="105"/>
          <w:sz w:val="16"/>
        </w:rPr>
        <w:t>A</w:t>
      </w:r>
      <w:r>
        <w:rPr>
          <w:spacing w:val="-11"/>
          <w:w w:val="105"/>
          <w:sz w:val="16"/>
        </w:rPr>
        <w:t> </w:t>
      </w:r>
      <w:r>
        <w:rPr>
          <w:w w:val="105"/>
          <w:sz w:val="16"/>
        </w:rPr>
        <w:t>CONTRATADA</w:t>
      </w:r>
      <w:r>
        <w:rPr>
          <w:spacing w:val="-10"/>
          <w:w w:val="105"/>
          <w:sz w:val="16"/>
        </w:rPr>
        <w:t> </w:t>
      </w:r>
      <w:r>
        <w:rPr>
          <w:w w:val="105"/>
          <w:sz w:val="16"/>
        </w:rPr>
        <w:t>deverá</w:t>
      </w:r>
      <w:r>
        <w:rPr>
          <w:spacing w:val="-10"/>
          <w:w w:val="105"/>
          <w:sz w:val="16"/>
        </w:rPr>
        <w:t> </w:t>
      </w:r>
      <w:r>
        <w:rPr>
          <w:w w:val="105"/>
          <w:sz w:val="16"/>
        </w:rPr>
        <w:t>apresentar</w:t>
      </w:r>
      <w:r>
        <w:rPr>
          <w:spacing w:val="-5"/>
          <w:w w:val="105"/>
          <w:sz w:val="16"/>
        </w:rPr>
        <w:t> </w:t>
      </w:r>
      <w:r>
        <w:rPr>
          <w:w w:val="105"/>
          <w:sz w:val="16"/>
        </w:rPr>
        <w:t>certidão</w:t>
      </w:r>
      <w:r>
        <w:rPr>
          <w:spacing w:val="-6"/>
          <w:w w:val="105"/>
          <w:sz w:val="16"/>
        </w:rPr>
        <w:t> </w:t>
      </w:r>
      <w:r>
        <w:rPr>
          <w:w w:val="105"/>
          <w:sz w:val="16"/>
        </w:rPr>
        <w:t>negativa</w:t>
      </w:r>
      <w:r>
        <w:rPr>
          <w:spacing w:val="-6"/>
          <w:w w:val="105"/>
          <w:sz w:val="16"/>
        </w:rPr>
        <w:t> </w:t>
      </w:r>
      <w:r>
        <w:rPr>
          <w:w w:val="105"/>
          <w:sz w:val="16"/>
        </w:rPr>
        <w:t>de</w:t>
      </w:r>
      <w:r>
        <w:rPr>
          <w:spacing w:val="-6"/>
          <w:w w:val="105"/>
          <w:sz w:val="16"/>
        </w:rPr>
        <w:t> </w:t>
      </w:r>
      <w:r>
        <w:rPr>
          <w:w w:val="105"/>
          <w:sz w:val="16"/>
        </w:rPr>
        <w:t>falência</w:t>
      </w:r>
      <w:r>
        <w:rPr>
          <w:spacing w:val="-6"/>
          <w:w w:val="105"/>
          <w:sz w:val="16"/>
        </w:rPr>
        <w:t> </w:t>
      </w:r>
      <w:r>
        <w:rPr>
          <w:w w:val="105"/>
          <w:sz w:val="16"/>
        </w:rPr>
        <w:t>ou</w:t>
      </w:r>
      <w:r>
        <w:rPr>
          <w:spacing w:val="-6"/>
          <w:w w:val="105"/>
          <w:sz w:val="16"/>
        </w:rPr>
        <w:t> </w:t>
      </w:r>
      <w:r>
        <w:rPr>
          <w:w w:val="105"/>
          <w:sz w:val="16"/>
        </w:rPr>
        <w:t>concordata</w:t>
      </w:r>
      <w:r>
        <w:rPr>
          <w:spacing w:val="-6"/>
          <w:w w:val="105"/>
          <w:sz w:val="16"/>
        </w:rPr>
        <w:t> </w:t>
      </w:r>
      <w:r>
        <w:rPr>
          <w:w w:val="105"/>
          <w:sz w:val="16"/>
        </w:rPr>
        <w:t>expedida</w:t>
      </w:r>
      <w:r>
        <w:rPr>
          <w:spacing w:val="-6"/>
          <w:w w:val="105"/>
          <w:sz w:val="16"/>
        </w:rPr>
        <w:t> </w:t>
      </w:r>
      <w:r>
        <w:rPr>
          <w:w w:val="105"/>
          <w:sz w:val="16"/>
        </w:rPr>
        <w:t>pelo</w:t>
      </w:r>
      <w:r>
        <w:rPr>
          <w:spacing w:val="-6"/>
          <w:w w:val="105"/>
          <w:sz w:val="16"/>
        </w:rPr>
        <w:t> </w:t>
      </w:r>
      <w:r>
        <w:rPr>
          <w:w w:val="105"/>
          <w:sz w:val="16"/>
        </w:rPr>
        <w:t>distribuidor</w:t>
      </w:r>
      <w:r>
        <w:rPr>
          <w:spacing w:val="-6"/>
          <w:w w:val="105"/>
          <w:sz w:val="16"/>
        </w:rPr>
        <w:t> </w:t>
      </w:r>
      <w:r>
        <w:rPr>
          <w:w w:val="105"/>
          <w:sz w:val="16"/>
        </w:rPr>
        <w:t>da</w:t>
      </w:r>
      <w:r>
        <w:rPr>
          <w:spacing w:val="-6"/>
          <w:w w:val="105"/>
          <w:sz w:val="16"/>
        </w:rPr>
        <w:t> </w:t>
      </w:r>
      <w:r>
        <w:rPr>
          <w:w w:val="105"/>
          <w:sz w:val="16"/>
        </w:rPr>
        <w:t>sede</w:t>
      </w:r>
      <w:r>
        <w:rPr>
          <w:spacing w:val="-6"/>
          <w:w w:val="105"/>
          <w:sz w:val="16"/>
        </w:rPr>
        <w:t> </w:t>
      </w:r>
      <w:r>
        <w:rPr>
          <w:w w:val="105"/>
          <w:sz w:val="16"/>
        </w:rPr>
        <w:t>da</w:t>
      </w:r>
      <w:r>
        <w:rPr>
          <w:spacing w:val="-6"/>
          <w:w w:val="105"/>
          <w:sz w:val="16"/>
        </w:rPr>
        <w:t> </w:t>
      </w:r>
      <w:r>
        <w:rPr>
          <w:w w:val="105"/>
          <w:sz w:val="16"/>
        </w:rPr>
        <w:t>pessoa</w:t>
      </w:r>
      <w:r>
        <w:rPr>
          <w:spacing w:val="-6"/>
          <w:w w:val="105"/>
          <w:sz w:val="16"/>
        </w:rPr>
        <w:t> </w:t>
      </w:r>
      <w:r>
        <w:rPr>
          <w:w w:val="105"/>
          <w:sz w:val="16"/>
        </w:rPr>
        <w:t>jurídica,</w:t>
      </w:r>
      <w:r>
        <w:rPr>
          <w:spacing w:val="-6"/>
          <w:w w:val="105"/>
          <w:sz w:val="16"/>
        </w:rPr>
        <w:t> </w:t>
      </w:r>
      <w:r>
        <w:rPr>
          <w:w w:val="105"/>
          <w:sz w:val="16"/>
        </w:rPr>
        <w:t>ou</w:t>
      </w:r>
      <w:r>
        <w:rPr>
          <w:spacing w:val="-6"/>
          <w:w w:val="105"/>
          <w:sz w:val="16"/>
        </w:rPr>
        <w:t> </w:t>
      </w:r>
      <w:r>
        <w:rPr>
          <w:w w:val="105"/>
          <w:sz w:val="16"/>
        </w:rPr>
        <w:t>de</w:t>
      </w:r>
      <w:r>
        <w:rPr>
          <w:spacing w:val="-6"/>
          <w:w w:val="105"/>
          <w:sz w:val="16"/>
        </w:rPr>
        <w:t> </w:t>
      </w:r>
      <w:r>
        <w:rPr>
          <w:w w:val="105"/>
          <w:sz w:val="16"/>
        </w:rPr>
        <w:t>execução patrimonial, expedida no domicílio da pessoa física.</w:t>
      </w:r>
    </w:p>
    <w:p>
      <w:pPr>
        <w:pStyle w:val="ListParagraph"/>
        <w:numPr>
          <w:ilvl w:val="2"/>
          <w:numId w:val="40"/>
        </w:numPr>
        <w:tabs>
          <w:tab w:pos="607" w:val="left" w:leader="none"/>
        </w:tabs>
        <w:spacing w:line="290" w:lineRule="auto" w:before="1" w:after="0"/>
        <w:ind w:left="241" w:right="101" w:firstLine="0"/>
        <w:jc w:val="left"/>
        <w:rPr>
          <w:sz w:val="16"/>
        </w:rPr>
      </w:pPr>
      <w:r>
        <w:rPr>
          <w:w w:val="105"/>
          <w:sz w:val="16"/>
        </w:rPr>
        <w:t>A</w:t>
      </w:r>
      <w:r>
        <w:rPr>
          <w:spacing w:val="-11"/>
          <w:w w:val="105"/>
          <w:sz w:val="16"/>
        </w:rPr>
        <w:t> </w:t>
      </w:r>
      <w:r>
        <w:rPr>
          <w:w w:val="105"/>
          <w:sz w:val="16"/>
        </w:rPr>
        <w:t>CONTRATADA</w:t>
      </w:r>
      <w:r>
        <w:rPr>
          <w:spacing w:val="-10"/>
          <w:w w:val="105"/>
          <w:sz w:val="16"/>
        </w:rPr>
        <w:t> </w:t>
      </w:r>
      <w:r>
        <w:rPr>
          <w:w w:val="105"/>
          <w:sz w:val="16"/>
        </w:rPr>
        <w:t>deverá</w:t>
      </w:r>
      <w:r>
        <w:rPr>
          <w:spacing w:val="-9"/>
          <w:w w:val="105"/>
          <w:sz w:val="16"/>
        </w:rPr>
        <w:t> </w:t>
      </w:r>
      <w:r>
        <w:rPr>
          <w:w w:val="105"/>
          <w:sz w:val="16"/>
        </w:rPr>
        <w:t>apresentar</w:t>
      </w:r>
      <w:r>
        <w:rPr>
          <w:spacing w:val="-5"/>
          <w:w w:val="105"/>
          <w:sz w:val="16"/>
        </w:rPr>
        <w:t> </w:t>
      </w:r>
      <w:r>
        <w:rPr>
          <w:w w:val="105"/>
          <w:sz w:val="16"/>
        </w:rPr>
        <w:t>balanço</w:t>
      </w:r>
      <w:r>
        <w:rPr>
          <w:spacing w:val="-5"/>
          <w:w w:val="105"/>
          <w:sz w:val="16"/>
        </w:rPr>
        <w:t> </w:t>
      </w:r>
      <w:r>
        <w:rPr>
          <w:w w:val="105"/>
          <w:sz w:val="16"/>
        </w:rPr>
        <w:t>patrimonial</w:t>
      </w:r>
      <w:r>
        <w:rPr>
          <w:spacing w:val="-5"/>
          <w:w w:val="105"/>
          <w:sz w:val="16"/>
        </w:rPr>
        <w:t> </w:t>
      </w:r>
      <w:r>
        <w:rPr>
          <w:w w:val="105"/>
          <w:sz w:val="16"/>
        </w:rPr>
        <w:t>e</w:t>
      </w:r>
      <w:r>
        <w:rPr>
          <w:spacing w:val="-5"/>
          <w:w w:val="105"/>
          <w:sz w:val="16"/>
        </w:rPr>
        <w:t> </w:t>
      </w:r>
      <w:r>
        <w:rPr>
          <w:w w:val="105"/>
          <w:sz w:val="16"/>
        </w:rPr>
        <w:t>demonstrações</w:t>
      </w:r>
      <w:r>
        <w:rPr>
          <w:spacing w:val="-5"/>
          <w:w w:val="105"/>
          <w:sz w:val="16"/>
        </w:rPr>
        <w:t> </w:t>
      </w:r>
      <w:r>
        <w:rPr>
          <w:w w:val="105"/>
          <w:sz w:val="16"/>
        </w:rPr>
        <w:t>contábeis</w:t>
      </w:r>
      <w:r>
        <w:rPr>
          <w:spacing w:val="-5"/>
          <w:w w:val="105"/>
          <w:sz w:val="16"/>
        </w:rPr>
        <w:t> </w:t>
      </w:r>
      <w:r>
        <w:rPr>
          <w:w w:val="105"/>
          <w:sz w:val="16"/>
        </w:rPr>
        <w:t>do</w:t>
      </w:r>
      <w:r>
        <w:rPr>
          <w:spacing w:val="-5"/>
          <w:w w:val="105"/>
          <w:sz w:val="16"/>
        </w:rPr>
        <w:t> </w:t>
      </w:r>
      <w:r>
        <w:rPr>
          <w:w w:val="105"/>
          <w:sz w:val="16"/>
        </w:rPr>
        <w:t>último</w:t>
      </w:r>
      <w:r>
        <w:rPr>
          <w:spacing w:val="-5"/>
          <w:w w:val="105"/>
          <w:sz w:val="16"/>
        </w:rPr>
        <w:t> </w:t>
      </w:r>
      <w:r>
        <w:rPr>
          <w:w w:val="105"/>
          <w:sz w:val="16"/>
        </w:rPr>
        <w:t>exercício</w:t>
      </w:r>
      <w:r>
        <w:rPr>
          <w:spacing w:val="-5"/>
          <w:w w:val="105"/>
          <w:sz w:val="16"/>
        </w:rPr>
        <w:t> </w:t>
      </w:r>
      <w:r>
        <w:rPr>
          <w:w w:val="105"/>
          <w:sz w:val="16"/>
        </w:rPr>
        <w:t>social,</w:t>
      </w:r>
      <w:r>
        <w:rPr>
          <w:spacing w:val="-5"/>
          <w:w w:val="105"/>
          <w:sz w:val="16"/>
        </w:rPr>
        <w:t> </w:t>
      </w:r>
      <w:r>
        <w:rPr>
          <w:w w:val="105"/>
          <w:sz w:val="16"/>
        </w:rPr>
        <w:t>já</w:t>
      </w:r>
      <w:r>
        <w:rPr>
          <w:spacing w:val="-5"/>
          <w:w w:val="105"/>
          <w:sz w:val="16"/>
        </w:rPr>
        <w:t> </w:t>
      </w:r>
      <w:r>
        <w:rPr>
          <w:w w:val="105"/>
          <w:sz w:val="16"/>
        </w:rPr>
        <w:t>exigíveis</w:t>
      </w:r>
      <w:r>
        <w:rPr>
          <w:spacing w:val="-5"/>
          <w:w w:val="105"/>
          <w:sz w:val="16"/>
        </w:rPr>
        <w:t> </w:t>
      </w:r>
      <w:r>
        <w:rPr>
          <w:w w:val="105"/>
          <w:sz w:val="16"/>
        </w:rPr>
        <w:t>e</w:t>
      </w:r>
      <w:r>
        <w:rPr>
          <w:spacing w:val="-5"/>
          <w:w w:val="105"/>
          <w:sz w:val="16"/>
        </w:rPr>
        <w:t> </w:t>
      </w:r>
      <w:r>
        <w:rPr>
          <w:w w:val="105"/>
          <w:sz w:val="16"/>
        </w:rPr>
        <w:t>apresentados</w:t>
      </w:r>
      <w:r>
        <w:rPr>
          <w:spacing w:val="-5"/>
          <w:w w:val="105"/>
          <w:sz w:val="16"/>
        </w:rPr>
        <w:t> </w:t>
      </w:r>
      <w:r>
        <w:rPr>
          <w:w w:val="105"/>
          <w:sz w:val="16"/>
        </w:rPr>
        <w:t>na</w:t>
      </w:r>
      <w:r>
        <w:rPr>
          <w:spacing w:val="-5"/>
          <w:w w:val="105"/>
          <w:sz w:val="16"/>
        </w:rPr>
        <w:t> </w:t>
      </w:r>
      <w:r>
        <w:rPr>
          <w:w w:val="105"/>
          <w:sz w:val="16"/>
        </w:rPr>
        <w:t>forma</w:t>
      </w:r>
      <w:r>
        <w:rPr>
          <w:spacing w:val="-5"/>
          <w:w w:val="105"/>
          <w:sz w:val="16"/>
        </w:rPr>
        <w:t> </w:t>
      </w:r>
      <w:r>
        <w:rPr>
          <w:w w:val="105"/>
          <w:sz w:val="16"/>
        </w:rPr>
        <w:t>da lei,</w:t>
      </w:r>
      <w:r>
        <w:rPr>
          <w:spacing w:val="-13"/>
          <w:w w:val="105"/>
          <w:sz w:val="16"/>
        </w:rPr>
        <w:t> </w:t>
      </w:r>
      <w:r>
        <w:rPr>
          <w:w w:val="105"/>
          <w:sz w:val="16"/>
        </w:rPr>
        <w:t>que</w:t>
      </w:r>
      <w:r>
        <w:rPr>
          <w:spacing w:val="-10"/>
          <w:w w:val="105"/>
          <w:sz w:val="16"/>
        </w:rPr>
        <w:t> </w:t>
      </w:r>
      <w:r>
        <w:rPr>
          <w:w w:val="105"/>
          <w:sz w:val="16"/>
        </w:rPr>
        <w:t>comprovem</w:t>
      </w:r>
      <w:r>
        <w:rPr>
          <w:spacing w:val="-11"/>
          <w:w w:val="105"/>
          <w:sz w:val="16"/>
        </w:rPr>
        <w:t> </w:t>
      </w:r>
      <w:r>
        <w:rPr>
          <w:w w:val="105"/>
          <w:sz w:val="16"/>
        </w:rPr>
        <w:t>a</w:t>
      </w:r>
      <w:r>
        <w:rPr>
          <w:spacing w:val="-10"/>
          <w:w w:val="105"/>
          <w:sz w:val="16"/>
        </w:rPr>
        <w:t> </w:t>
      </w:r>
      <w:r>
        <w:rPr>
          <w:w w:val="105"/>
          <w:sz w:val="16"/>
        </w:rPr>
        <w:t>boa</w:t>
      </w:r>
      <w:r>
        <w:rPr>
          <w:spacing w:val="-11"/>
          <w:w w:val="105"/>
          <w:sz w:val="16"/>
        </w:rPr>
        <w:t> </w:t>
      </w:r>
      <w:r>
        <w:rPr>
          <w:w w:val="105"/>
          <w:sz w:val="16"/>
        </w:rPr>
        <w:t>situação</w:t>
      </w:r>
      <w:r>
        <w:rPr>
          <w:spacing w:val="-10"/>
          <w:w w:val="105"/>
          <w:sz w:val="16"/>
        </w:rPr>
        <w:t> </w:t>
      </w:r>
      <w:r>
        <w:rPr>
          <w:w w:val="105"/>
          <w:sz w:val="16"/>
        </w:rPr>
        <w:t>financeira</w:t>
      </w:r>
      <w:r>
        <w:rPr>
          <w:spacing w:val="-11"/>
          <w:w w:val="105"/>
          <w:sz w:val="16"/>
        </w:rPr>
        <w:t> </w:t>
      </w:r>
      <w:r>
        <w:rPr>
          <w:w w:val="105"/>
          <w:sz w:val="16"/>
        </w:rPr>
        <w:t>da</w:t>
      </w:r>
      <w:r>
        <w:rPr>
          <w:spacing w:val="-10"/>
          <w:w w:val="105"/>
          <w:sz w:val="16"/>
        </w:rPr>
        <w:t> </w:t>
      </w:r>
      <w:r>
        <w:rPr>
          <w:w w:val="105"/>
          <w:sz w:val="16"/>
        </w:rPr>
        <w:t>empresa,</w:t>
      </w:r>
      <w:r>
        <w:rPr>
          <w:spacing w:val="-11"/>
          <w:w w:val="105"/>
          <w:sz w:val="16"/>
        </w:rPr>
        <w:t> </w:t>
      </w:r>
      <w:r>
        <w:rPr>
          <w:w w:val="105"/>
          <w:sz w:val="16"/>
        </w:rPr>
        <w:t>vedada</w:t>
      </w:r>
      <w:r>
        <w:rPr>
          <w:spacing w:val="-10"/>
          <w:w w:val="105"/>
          <w:sz w:val="16"/>
        </w:rPr>
        <w:t> </w:t>
      </w:r>
      <w:r>
        <w:rPr>
          <w:w w:val="105"/>
          <w:sz w:val="16"/>
        </w:rPr>
        <w:t>a</w:t>
      </w:r>
      <w:r>
        <w:rPr>
          <w:spacing w:val="-11"/>
          <w:w w:val="105"/>
          <w:sz w:val="16"/>
        </w:rPr>
        <w:t> </w:t>
      </w:r>
      <w:r>
        <w:rPr>
          <w:w w:val="105"/>
          <w:sz w:val="16"/>
        </w:rPr>
        <w:t>sua</w:t>
      </w:r>
      <w:r>
        <w:rPr>
          <w:spacing w:val="-10"/>
          <w:w w:val="105"/>
          <w:sz w:val="16"/>
        </w:rPr>
        <w:t> </w:t>
      </w:r>
      <w:r>
        <w:rPr>
          <w:w w:val="105"/>
          <w:sz w:val="16"/>
        </w:rPr>
        <w:t>substituição</w:t>
      </w:r>
      <w:r>
        <w:rPr>
          <w:spacing w:val="-11"/>
          <w:w w:val="105"/>
          <w:sz w:val="16"/>
        </w:rPr>
        <w:t> </w:t>
      </w:r>
      <w:r>
        <w:rPr>
          <w:w w:val="105"/>
          <w:sz w:val="16"/>
        </w:rPr>
        <w:t>por</w:t>
      </w:r>
      <w:r>
        <w:rPr>
          <w:spacing w:val="-10"/>
          <w:w w:val="105"/>
          <w:sz w:val="16"/>
        </w:rPr>
        <w:t> </w:t>
      </w:r>
      <w:r>
        <w:rPr>
          <w:w w:val="105"/>
          <w:sz w:val="16"/>
        </w:rPr>
        <w:t>balancetes</w:t>
      </w:r>
      <w:r>
        <w:rPr>
          <w:spacing w:val="-11"/>
          <w:w w:val="105"/>
          <w:sz w:val="16"/>
        </w:rPr>
        <w:t> </w:t>
      </w:r>
      <w:r>
        <w:rPr>
          <w:w w:val="105"/>
          <w:sz w:val="16"/>
        </w:rPr>
        <w:t>ou</w:t>
      </w:r>
      <w:r>
        <w:rPr>
          <w:spacing w:val="-10"/>
          <w:w w:val="105"/>
          <w:sz w:val="16"/>
        </w:rPr>
        <w:t> </w:t>
      </w:r>
      <w:r>
        <w:rPr>
          <w:w w:val="105"/>
          <w:sz w:val="16"/>
        </w:rPr>
        <w:t>balanços</w:t>
      </w:r>
      <w:r>
        <w:rPr>
          <w:spacing w:val="-11"/>
          <w:w w:val="105"/>
          <w:sz w:val="16"/>
        </w:rPr>
        <w:t> </w:t>
      </w:r>
      <w:r>
        <w:rPr>
          <w:w w:val="105"/>
          <w:sz w:val="16"/>
        </w:rPr>
        <w:t>provisórios,</w:t>
      </w:r>
      <w:r>
        <w:rPr>
          <w:spacing w:val="-10"/>
          <w:w w:val="105"/>
          <w:sz w:val="16"/>
        </w:rPr>
        <w:t> </w:t>
      </w:r>
      <w:r>
        <w:rPr>
          <w:w w:val="105"/>
          <w:sz w:val="16"/>
        </w:rPr>
        <w:t>podendo</w:t>
      </w:r>
      <w:r>
        <w:rPr>
          <w:spacing w:val="-11"/>
          <w:w w:val="105"/>
          <w:sz w:val="16"/>
        </w:rPr>
        <w:t> </w:t>
      </w:r>
      <w:r>
        <w:rPr>
          <w:w w:val="105"/>
          <w:sz w:val="16"/>
        </w:rPr>
        <w:t>ser</w:t>
      </w:r>
      <w:r>
        <w:rPr>
          <w:spacing w:val="-10"/>
          <w:w w:val="105"/>
          <w:sz w:val="16"/>
        </w:rPr>
        <w:t> </w:t>
      </w:r>
      <w:r>
        <w:rPr>
          <w:w w:val="105"/>
          <w:sz w:val="16"/>
        </w:rPr>
        <w:t>atualizados</w:t>
      </w:r>
      <w:r>
        <w:rPr>
          <w:spacing w:val="-11"/>
          <w:w w:val="105"/>
          <w:sz w:val="16"/>
        </w:rPr>
        <w:t> </w:t>
      </w:r>
      <w:r>
        <w:rPr>
          <w:w w:val="105"/>
          <w:sz w:val="16"/>
        </w:rPr>
        <w:t>por</w:t>
      </w:r>
      <w:r>
        <w:rPr>
          <w:spacing w:val="-10"/>
          <w:w w:val="105"/>
          <w:sz w:val="16"/>
        </w:rPr>
        <w:t> </w:t>
      </w:r>
      <w:r>
        <w:rPr>
          <w:w w:val="105"/>
          <w:sz w:val="16"/>
        </w:rPr>
        <w:t>índices oficiais</w:t>
      </w:r>
      <w:r>
        <w:rPr>
          <w:spacing w:val="-1"/>
          <w:w w:val="105"/>
          <w:sz w:val="16"/>
        </w:rPr>
        <w:t> </w:t>
      </w:r>
      <w:r>
        <w:rPr>
          <w:w w:val="105"/>
          <w:sz w:val="16"/>
        </w:rPr>
        <w:t>quando</w:t>
      </w:r>
      <w:r>
        <w:rPr>
          <w:spacing w:val="-1"/>
          <w:w w:val="105"/>
          <w:sz w:val="16"/>
        </w:rPr>
        <w:t> </w:t>
      </w:r>
      <w:r>
        <w:rPr>
          <w:w w:val="105"/>
          <w:sz w:val="16"/>
        </w:rPr>
        <w:t>encerrado</w:t>
      </w:r>
      <w:r>
        <w:rPr>
          <w:spacing w:val="-1"/>
          <w:w w:val="105"/>
          <w:sz w:val="16"/>
        </w:rPr>
        <w:t> </w:t>
      </w:r>
      <w:r>
        <w:rPr>
          <w:w w:val="105"/>
          <w:sz w:val="16"/>
        </w:rPr>
        <w:t>há</w:t>
      </w:r>
      <w:r>
        <w:rPr>
          <w:spacing w:val="-1"/>
          <w:w w:val="105"/>
          <w:sz w:val="16"/>
        </w:rPr>
        <w:t> </w:t>
      </w:r>
      <w:r>
        <w:rPr>
          <w:w w:val="105"/>
          <w:sz w:val="16"/>
        </w:rPr>
        <w:t>mais</w:t>
      </w:r>
      <w:r>
        <w:rPr>
          <w:spacing w:val="-1"/>
          <w:w w:val="105"/>
          <w:sz w:val="16"/>
        </w:rPr>
        <w:t> </w:t>
      </w:r>
      <w:r>
        <w:rPr>
          <w:w w:val="105"/>
          <w:sz w:val="16"/>
        </w:rPr>
        <w:t>de</w:t>
      </w:r>
      <w:r>
        <w:rPr>
          <w:spacing w:val="-1"/>
          <w:w w:val="105"/>
          <w:sz w:val="16"/>
        </w:rPr>
        <w:t> </w:t>
      </w:r>
      <w:r>
        <w:rPr>
          <w:w w:val="105"/>
          <w:sz w:val="16"/>
        </w:rPr>
        <w:t>3</w:t>
      </w:r>
      <w:r>
        <w:rPr>
          <w:spacing w:val="-1"/>
          <w:w w:val="105"/>
          <w:sz w:val="16"/>
        </w:rPr>
        <w:t> </w:t>
      </w:r>
      <w:r>
        <w:rPr>
          <w:w w:val="105"/>
          <w:sz w:val="16"/>
        </w:rPr>
        <w:t>(três)</w:t>
      </w:r>
      <w:r>
        <w:rPr>
          <w:spacing w:val="-1"/>
          <w:w w:val="105"/>
          <w:sz w:val="16"/>
        </w:rPr>
        <w:t> </w:t>
      </w:r>
      <w:r>
        <w:rPr>
          <w:w w:val="105"/>
          <w:sz w:val="16"/>
        </w:rPr>
        <w:t>meses</w:t>
      </w:r>
      <w:r>
        <w:rPr>
          <w:spacing w:val="-1"/>
          <w:w w:val="105"/>
          <w:sz w:val="16"/>
        </w:rPr>
        <w:t> </w:t>
      </w:r>
      <w:r>
        <w:rPr>
          <w:w w:val="105"/>
          <w:sz w:val="16"/>
        </w:rPr>
        <w:t>da</w:t>
      </w:r>
      <w:r>
        <w:rPr>
          <w:spacing w:val="-1"/>
          <w:w w:val="105"/>
          <w:sz w:val="16"/>
        </w:rPr>
        <w:t> </w:t>
      </w:r>
      <w:r>
        <w:rPr>
          <w:w w:val="105"/>
          <w:sz w:val="16"/>
        </w:rPr>
        <w:t>data</w:t>
      </w:r>
      <w:r>
        <w:rPr>
          <w:spacing w:val="-1"/>
          <w:w w:val="105"/>
          <w:sz w:val="16"/>
        </w:rPr>
        <w:t> </w:t>
      </w:r>
      <w:r>
        <w:rPr>
          <w:w w:val="105"/>
          <w:sz w:val="16"/>
        </w:rPr>
        <w:t>de</w:t>
      </w:r>
      <w:r>
        <w:rPr>
          <w:spacing w:val="-1"/>
          <w:w w:val="105"/>
          <w:sz w:val="16"/>
        </w:rPr>
        <w:t> </w:t>
      </w:r>
      <w:r>
        <w:rPr>
          <w:w w:val="105"/>
          <w:sz w:val="16"/>
        </w:rPr>
        <w:t>apresentação</w:t>
      </w:r>
      <w:r>
        <w:rPr>
          <w:spacing w:val="-1"/>
          <w:w w:val="105"/>
          <w:sz w:val="16"/>
        </w:rPr>
        <w:t> </w:t>
      </w:r>
      <w:r>
        <w:rPr>
          <w:w w:val="105"/>
          <w:sz w:val="16"/>
        </w:rPr>
        <w:t>da</w:t>
      </w:r>
      <w:r>
        <w:rPr>
          <w:spacing w:val="-1"/>
          <w:w w:val="105"/>
          <w:sz w:val="16"/>
        </w:rPr>
        <w:t> </w:t>
      </w:r>
      <w:r>
        <w:rPr>
          <w:w w:val="105"/>
          <w:sz w:val="16"/>
        </w:rPr>
        <w:t>proposta.</w:t>
      </w:r>
    </w:p>
    <w:p>
      <w:pPr>
        <w:pStyle w:val="BodyText"/>
        <w:spacing w:before="40"/>
      </w:pPr>
    </w:p>
    <w:p>
      <w:pPr>
        <w:pStyle w:val="Heading4"/>
        <w:numPr>
          <w:ilvl w:val="0"/>
          <w:numId w:val="21"/>
        </w:numPr>
        <w:tabs>
          <w:tab w:pos="405" w:val="left" w:leader="none"/>
        </w:tabs>
        <w:spacing w:line="240" w:lineRule="auto" w:before="0" w:after="0"/>
        <w:ind w:left="405" w:right="0" w:hanging="164"/>
        <w:jc w:val="left"/>
        <w:rPr>
          <w:b w:val="0"/>
        </w:rPr>
      </w:pPr>
      <w:r>
        <w:rPr>
          <w:color w:val="000000"/>
          <w:shd w:fill="E4E4E4" w:color="auto" w:val="clear"/>
        </w:rPr>
        <w:t>GESTÃO</w:t>
      </w:r>
      <w:r>
        <w:rPr>
          <w:color w:val="000000"/>
          <w:spacing w:val="15"/>
          <w:shd w:fill="E4E4E4" w:color="auto" w:val="clear"/>
        </w:rPr>
        <w:t> </w:t>
      </w:r>
      <w:r>
        <w:rPr>
          <w:color w:val="000000"/>
          <w:shd w:fill="E4E4E4" w:color="auto" w:val="clear"/>
        </w:rPr>
        <w:t>E</w:t>
      </w:r>
      <w:r>
        <w:rPr>
          <w:color w:val="000000"/>
          <w:spacing w:val="15"/>
          <w:shd w:fill="E4E4E4" w:color="auto" w:val="clear"/>
        </w:rPr>
        <w:t> </w:t>
      </w:r>
      <w:r>
        <w:rPr>
          <w:color w:val="000000"/>
          <w:shd w:fill="E4E4E4" w:color="auto" w:val="clear"/>
        </w:rPr>
        <w:t>FISCALIZAÇÃO</w:t>
      </w:r>
      <w:r>
        <w:rPr>
          <w:color w:val="000000"/>
          <w:spacing w:val="15"/>
          <w:shd w:fill="E4E4E4" w:color="auto" w:val="clear"/>
        </w:rPr>
        <w:t> </w:t>
      </w:r>
      <w:r>
        <w:rPr>
          <w:color w:val="000000"/>
          <w:shd w:fill="E4E4E4" w:color="auto" w:val="clear"/>
        </w:rPr>
        <w:t>DO</w:t>
      </w:r>
      <w:r>
        <w:rPr>
          <w:color w:val="000000"/>
          <w:spacing w:val="-10"/>
          <w:shd w:fill="E4E4E4" w:color="auto" w:val="clear"/>
        </w:rPr>
        <w:t> </w:t>
      </w:r>
      <w:r>
        <w:rPr>
          <w:color w:val="000000"/>
          <w:spacing w:val="-2"/>
          <w:shd w:fill="E4E4E4" w:color="auto" w:val="clear"/>
        </w:rPr>
        <w:t>CONTRATO:</w:t>
      </w:r>
    </w:p>
    <w:p>
      <w:pPr>
        <w:pStyle w:val="Heading5"/>
        <w:numPr>
          <w:ilvl w:val="1"/>
          <w:numId w:val="41"/>
        </w:numPr>
        <w:tabs>
          <w:tab w:pos="529" w:val="left" w:leader="none"/>
        </w:tabs>
        <w:spacing w:line="240" w:lineRule="auto" w:before="39" w:after="0"/>
        <w:ind w:left="529" w:right="0" w:hanging="288"/>
        <w:jc w:val="left"/>
      </w:pPr>
      <w:r>
        <w:rPr>
          <w:color w:val="000000"/>
          <w:shd w:fill="E4E4E4" w:color="auto" w:val="clear"/>
        </w:rPr>
        <w:t>Agentes</w:t>
      </w:r>
      <w:r>
        <w:rPr>
          <w:color w:val="000000"/>
          <w:spacing w:val="10"/>
          <w:shd w:fill="E4E4E4" w:color="auto" w:val="clear"/>
        </w:rPr>
        <w:t> </w:t>
      </w:r>
      <w:r>
        <w:rPr>
          <w:color w:val="000000"/>
          <w:shd w:fill="E4E4E4" w:color="auto" w:val="clear"/>
        </w:rPr>
        <w:t>que</w:t>
      </w:r>
      <w:r>
        <w:rPr>
          <w:color w:val="000000"/>
          <w:spacing w:val="10"/>
          <w:shd w:fill="E4E4E4" w:color="auto" w:val="clear"/>
        </w:rPr>
        <w:t> </w:t>
      </w:r>
      <w:r>
        <w:rPr>
          <w:color w:val="000000"/>
          <w:shd w:fill="E4E4E4" w:color="auto" w:val="clear"/>
        </w:rPr>
        <w:t>participarão</w:t>
      </w:r>
      <w:r>
        <w:rPr>
          <w:color w:val="000000"/>
          <w:spacing w:val="10"/>
          <w:shd w:fill="E4E4E4" w:color="auto" w:val="clear"/>
        </w:rPr>
        <w:t> </w:t>
      </w:r>
      <w:r>
        <w:rPr>
          <w:color w:val="000000"/>
          <w:shd w:fill="E4E4E4" w:color="auto" w:val="clear"/>
        </w:rPr>
        <w:t>da</w:t>
      </w:r>
      <w:r>
        <w:rPr>
          <w:color w:val="000000"/>
          <w:spacing w:val="10"/>
          <w:shd w:fill="E4E4E4" w:color="auto" w:val="clear"/>
        </w:rPr>
        <w:t> </w:t>
      </w:r>
      <w:r>
        <w:rPr>
          <w:color w:val="000000"/>
          <w:shd w:fill="E4E4E4" w:color="auto" w:val="clear"/>
        </w:rPr>
        <w:t>gestão</w:t>
      </w:r>
      <w:r>
        <w:rPr>
          <w:color w:val="000000"/>
          <w:spacing w:val="10"/>
          <w:shd w:fill="E4E4E4" w:color="auto" w:val="clear"/>
        </w:rPr>
        <w:t> </w:t>
      </w:r>
      <w:r>
        <w:rPr>
          <w:color w:val="000000"/>
          <w:shd w:fill="E4E4E4" w:color="auto" w:val="clear"/>
        </w:rPr>
        <w:t>do</w:t>
      </w:r>
      <w:r>
        <w:rPr>
          <w:color w:val="000000"/>
          <w:spacing w:val="-2"/>
          <w:shd w:fill="E4E4E4" w:color="auto" w:val="clear"/>
        </w:rPr>
        <w:t> contrato:</w:t>
      </w:r>
    </w:p>
    <w:p>
      <w:pPr>
        <w:pStyle w:val="ListParagraph"/>
        <w:numPr>
          <w:ilvl w:val="2"/>
          <w:numId w:val="41"/>
        </w:numPr>
        <w:tabs>
          <w:tab w:pos="678" w:val="left" w:leader="none"/>
        </w:tabs>
        <w:spacing w:line="290" w:lineRule="auto" w:before="39" w:after="0"/>
        <w:ind w:left="241" w:right="149" w:firstLine="0"/>
        <w:jc w:val="left"/>
        <w:rPr>
          <w:sz w:val="16"/>
        </w:rPr>
      </w:pPr>
      <w:r>
        <w:rPr>
          <w:w w:val="105"/>
          <w:sz w:val="16"/>
        </w:rPr>
        <w:t>A</w:t>
      </w:r>
      <w:r>
        <w:rPr>
          <w:spacing w:val="14"/>
          <w:w w:val="105"/>
          <w:sz w:val="16"/>
        </w:rPr>
        <w:t> </w:t>
      </w:r>
      <w:r>
        <w:rPr>
          <w:w w:val="105"/>
          <w:sz w:val="16"/>
        </w:rPr>
        <w:t>execução</w:t>
      </w:r>
      <w:r>
        <w:rPr>
          <w:spacing w:val="21"/>
          <w:w w:val="105"/>
          <w:sz w:val="16"/>
        </w:rPr>
        <w:t> </w:t>
      </w:r>
      <w:r>
        <w:rPr>
          <w:w w:val="105"/>
          <w:sz w:val="16"/>
        </w:rPr>
        <w:t>do</w:t>
      </w:r>
      <w:r>
        <w:rPr>
          <w:spacing w:val="21"/>
          <w:w w:val="105"/>
          <w:sz w:val="16"/>
        </w:rPr>
        <w:t> </w:t>
      </w:r>
      <w:r>
        <w:rPr>
          <w:w w:val="105"/>
          <w:sz w:val="16"/>
        </w:rPr>
        <w:t>contrato</w:t>
      </w:r>
      <w:r>
        <w:rPr>
          <w:spacing w:val="21"/>
          <w:w w:val="105"/>
          <w:sz w:val="16"/>
        </w:rPr>
        <w:t> </w:t>
      </w:r>
      <w:r>
        <w:rPr>
          <w:w w:val="105"/>
          <w:sz w:val="16"/>
        </w:rPr>
        <w:t>será</w:t>
      </w:r>
      <w:r>
        <w:rPr>
          <w:spacing w:val="21"/>
          <w:w w:val="105"/>
          <w:sz w:val="16"/>
        </w:rPr>
        <w:t> </w:t>
      </w:r>
      <w:r>
        <w:rPr>
          <w:w w:val="105"/>
          <w:sz w:val="16"/>
        </w:rPr>
        <w:t>acompanhada</w:t>
      </w:r>
      <w:r>
        <w:rPr>
          <w:spacing w:val="21"/>
          <w:w w:val="105"/>
          <w:sz w:val="16"/>
        </w:rPr>
        <w:t> </w:t>
      </w:r>
      <w:r>
        <w:rPr>
          <w:w w:val="105"/>
          <w:sz w:val="16"/>
        </w:rPr>
        <w:t>e</w:t>
      </w:r>
      <w:r>
        <w:rPr>
          <w:spacing w:val="21"/>
          <w:w w:val="105"/>
          <w:sz w:val="16"/>
        </w:rPr>
        <w:t> </w:t>
      </w:r>
      <w:r>
        <w:rPr>
          <w:w w:val="105"/>
          <w:sz w:val="16"/>
        </w:rPr>
        <w:t>fiscalizada</w:t>
      </w:r>
      <w:r>
        <w:rPr>
          <w:spacing w:val="21"/>
          <w:w w:val="105"/>
          <w:sz w:val="16"/>
        </w:rPr>
        <w:t> </w:t>
      </w:r>
      <w:r>
        <w:rPr>
          <w:w w:val="105"/>
          <w:sz w:val="16"/>
        </w:rPr>
        <w:t>por</w:t>
      </w:r>
      <w:r>
        <w:rPr>
          <w:spacing w:val="21"/>
          <w:w w:val="105"/>
          <w:sz w:val="16"/>
        </w:rPr>
        <w:t> </w:t>
      </w:r>
      <w:r>
        <w:rPr>
          <w:w w:val="105"/>
          <w:sz w:val="16"/>
        </w:rPr>
        <w:t>comissão</w:t>
      </w:r>
      <w:r>
        <w:rPr>
          <w:spacing w:val="21"/>
          <w:w w:val="105"/>
          <w:sz w:val="16"/>
        </w:rPr>
        <w:t> </w:t>
      </w:r>
      <w:r>
        <w:rPr>
          <w:w w:val="105"/>
          <w:sz w:val="16"/>
        </w:rPr>
        <w:t>de</w:t>
      </w:r>
      <w:r>
        <w:rPr>
          <w:spacing w:val="21"/>
          <w:w w:val="105"/>
          <w:sz w:val="16"/>
        </w:rPr>
        <w:t> </w:t>
      </w:r>
      <w:r>
        <w:rPr>
          <w:w w:val="105"/>
          <w:sz w:val="16"/>
        </w:rPr>
        <w:t>fiscalização</w:t>
      </w:r>
      <w:r>
        <w:rPr>
          <w:spacing w:val="21"/>
          <w:w w:val="105"/>
          <w:sz w:val="16"/>
        </w:rPr>
        <w:t> </w:t>
      </w:r>
      <w:r>
        <w:rPr>
          <w:w w:val="105"/>
          <w:sz w:val="16"/>
        </w:rPr>
        <w:t>de</w:t>
      </w:r>
      <w:r>
        <w:rPr>
          <w:spacing w:val="21"/>
          <w:w w:val="105"/>
          <w:sz w:val="16"/>
        </w:rPr>
        <w:t> </w:t>
      </w:r>
      <w:r>
        <w:rPr>
          <w:w w:val="105"/>
          <w:sz w:val="16"/>
        </w:rPr>
        <w:t>contrato</w:t>
      </w:r>
      <w:r>
        <w:rPr>
          <w:spacing w:val="21"/>
          <w:w w:val="105"/>
          <w:sz w:val="16"/>
        </w:rPr>
        <w:t> </w:t>
      </w:r>
      <w:r>
        <w:rPr>
          <w:w w:val="105"/>
          <w:sz w:val="16"/>
        </w:rPr>
        <w:t>composta</w:t>
      </w:r>
      <w:r>
        <w:rPr>
          <w:spacing w:val="21"/>
          <w:w w:val="105"/>
          <w:sz w:val="16"/>
        </w:rPr>
        <w:t> </w:t>
      </w:r>
      <w:r>
        <w:rPr>
          <w:w w:val="105"/>
          <w:sz w:val="16"/>
        </w:rPr>
        <w:t>por</w:t>
      </w:r>
      <w:r>
        <w:rPr>
          <w:spacing w:val="21"/>
          <w:w w:val="105"/>
          <w:sz w:val="16"/>
        </w:rPr>
        <w:t> </w:t>
      </w:r>
      <w:r>
        <w:rPr>
          <w:w w:val="105"/>
          <w:sz w:val="16"/>
        </w:rPr>
        <w:t>membros</w:t>
      </w:r>
      <w:r>
        <w:rPr>
          <w:spacing w:val="21"/>
          <w:w w:val="105"/>
          <w:sz w:val="16"/>
        </w:rPr>
        <w:t> </w:t>
      </w:r>
      <w:r>
        <w:rPr>
          <w:w w:val="105"/>
          <w:sz w:val="16"/>
        </w:rPr>
        <w:t>do</w:t>
      </w:r>
      <w:r>
        <w:rPr>
          <w:spacing w:val="21"/>
          <w:w w:val="105"/>
          <w:sz w:val="16"/>
        </w:rPr>
        <w:t> </w:t>
      </w:r>
      <w:r>
        <w:rPr>
          <w:w w:val="105"/>
          <w:sz w:val="16"/>
        </w:rPr>
        <w:t>CONTRATANTE, designados pela unidade demandante, conforme ato de nomeação.</w:t>
      </w:r>
    </w:p>
    <w:p>
      <w:pPr>
        <w:pStyle w:val="BodyText"/>
        <w:spacing w:before="40"/>
      </w:pPr>
    </w:p>
    <w:p>
      <w:pPr>
        <w:pStyle w:val="Heading5"/>
        <w:numPr>
          <w:ilvl w:val="1"/>
          <w:numId w:val="41"/>
        </w:numPr>
        <w:tabs>
          <w:tab w:pos="529" w:val="left" w:leader="none"/>
        </w:tabs>
        <w:spacing w:line="240" w:lineRule="auto" w:before="0" w:after="0"/>
        <w:ind w:left="529" w:right="0" w:hanging="288"/>
        <w:jc w:val="both"/>
      </w:pPr>
      <w:r>
        <w:rPr>
          <w:color w:val="000000"/>
          <w:shd w:fill="E4E4E4" w:color="auto" w:val="clear"/>
        </w:rPr>
        <w:t>Mecanismos</w:t>
      </w:r>
      <w:r>
        <w:rPr>
          <w:color w:val="000000"/>
          <w:spacing w:val="11"/>
          <w:shd w:fill="E4E4E4" w:color="auto" w:val="clear"/>
        </w:rPr>
        <w:t> </w:t>
      </w:r>
      <w:r>
        <w:rPr>
          <w:color w:val="000000"/>
          <w:shd w:fill="E4E4E4" w:color="auto" w:val="clear"/>
        </w:rPr>
        <w:t>de</w:t>
      </w:r>
      <w:r>
        <w:rPr>
          <w:color w:val="000000"/>
          <w:spacing w:val="12"/>
          <w:shd w:fill="E4E4E4" w:color="auto" w:val="clear"/>
        </w:rPr>
        <w:t> </w:t>
      </w:r>
      <w:r>
        <w:rPr>
          <w:color w:val="000000"/>
          <w:shd w:fill="E4E4E4" w:color="auto" w:val="clear"/>
        </w:rPr>
        <w:t>comunicação</w:t>
      </w:r>
      <w:r>
        <w:rPr>
          <w:color w:val="000000"/>
          <w:spacing w:val="12"/>
          <w:shd w:fill="E4E4E4" w:color="auto" w:val="clear"/>
        </w:rPr>
        <w:t> </w:t>
      </w:r>
      <w:r>
        <w:rPr>
          <w:color w:val="000000"/>
          <w:shd w:fill="E4E4E4" w:color="auto" w:val="clear"/>
        </w:rPr>
        <w:t>a</w:t>
      </w:r>
      <w:r>
        <w:rPr>
          <w:color w:val="000000"/>
          <w:spacing w:val="12"/>
          <w:shd w:fill="E4E4E4" w:color="auto" w:val="clear"/>
        </w:rPr>
        <w:t> </w:t>
      </w:r>
      <w:r>
        <w:rPr>
          <w:color w:val="000000"/>
          <w:shd w:fill="E4E4E4" w:color="auto" w:val="clear"/>
        </w:rPr>
        <w:t>serem</w:t>
      </w:r>
      <w:r>
        <w:rPr>
          <w:color w:val="000000"/>
          <w:spacing w:val="1"/>
          <w:shd w:fill="E4E4E4" w:color="auto" w:val="clear"/>
        </w:rPr>
        <w:t> </w:t>
      </w:r>
      <w:r>
        <w:rPr>
          <w:color w:val="000000"/>
          <w:spacing w:val="-2"/>
          <w:shd w:fill="E4E4E4" w:color="auto" w:val="clear"/>
        </w:rPr>
        <w:t>estabelecidos:</w:t>
      </w:r>
    </w:p>
    <w:p>
      <w:pPr>
        <w:pStyle w:val="ListParagraph"/>
        <w:numPr>
          <w:ilvl w:val="2"/>
          <w:numId w:val="41"/>
        </w:numPr>
        <w:tabs>
          <w:tab w:pos="689" w:val="left" w:leader="none"/>
        </w:tabs>
        <w:spacing w:line="290" w:lineRule="auto" w:before="39" w:after="0"/>
        <w:ind w:left="241" w:right="101" w:firstLine="0"/>
        <w:jc w:val="both"/>
        <w:rPr>
          <w:sz w:val="16"/>
        </w:rPr>
      </w:pPr>
      <w:r>
        <w:rPr>
          <w:w w:val="105"/>
          <w:sz w:val="16"/>
        </w:rPr>
        <w:t>Os</w:t>
      </w:r>
      <w:r>
        <w:rPr>
          <w:w w:val="105"/>
          <w:sz w:val="16"/>
        </w:rPr>
        <w:t> procedimentos</w:t>
      </w:r>
      <w:r>
        <w:rPr>
          <w:w w:val="105"/>
          <w:sz w:val="16"/>
        </w:rPr>
        <w:t> de</w:t>
      </w:r>
      <w:r>
        <w:rPr>
          <w:w w:val="105"/>
          <w:sz w:val="16"/>
        </w:rPr>
        <w:t> gestão</w:t>
      </w:r>
      <w:r>
        <w:rPr>
          <w:w w:val="105"/>
          <w:sz w:val="16"/>
        </w:rPr>
        <w:t> e</w:t>
      </w:r>
      <w:r>
        <w:rPr>
          <w:w w:val="105"/>
          <w:sz w:val="16"/>
        </w:rPr>
        <w:t> fiscalização</w:t>
      </w:r>
      <w:r>
        <w:rPr>
          <w:w w:val="105"/>
          <w:sz w:val="16"/>
        </w:rPr>
        <w:t> são</w:t>
      </w:r>
      <w:r>
        <w:rPr>
          <w:w w:val="105"/>
          <w:sz w:val="16"/>
        </w:rPr>
        <w:t> os</w:t>
      </w:r>
      <w:r>
        <w:rPr>
          <w:w w:val="105"/>
          <w:sz w:val="16"/>
        </w:rPr>
        <w:t> elencados</w:t>
      </w:r>
      <w:r>
        <w:rPr>
          <w:w w:val="105"/>
          <w:sz w:val="16"/>
        </w:rPr>
        <w:t> no</w:t>
      </w:r>
      <w:r>
        <w:rPr>
          <w:w w:val="105"/>
          <w:sz w:val="16"/>
        </w:rPr>
        <w:t> Decreto</w:t>
      </w:r>
      <w:r>
        <w:rPr>
          <w:w w:val="105"/>
          <w:sz w:val="16"/>
        </w:rPr>
        <w:t> nº</w:t>
      </w:r>
      <w:r>
        <w:rPr>
          <w:w w:val="105"/>
          <w:sz w:val="16"/>
        </w:rPr>
        <w:t> 48.817</w:t>
      </w:r>
      <w:r>
        <w:rPr>
          <w:w w:val="105"/>
          <w:sz w:val="16"/>
        </w:rPr>
        <w:t> de</w:t>
      </w:r>
      <w:r>
        <w:rPr>
          <w:w w:val="105"/>
          <w:sz w:val="16"/>
        </w:rPr>
        <w:t> 27</w:t>
      </w:r>
      <w:r>
        <w:rPr>
          <w:w w:val="105"/>
          <w:sz w:val="16"/>
        </w:rPr>
        <w:t> de</w:t>
      </w:r>
      <w:r>
        <w:rPr>
          <w:w w:val="105"/>
          <w:sz w:val="16"/>
        </w:rPr>
        <w:t> novembro</w:t>
      </w:r>
      <w:r>
        <w:rPr>
          <w:w w:val="105"/>
          <w:sz w:val="16"/>
        </w:rPr>
        <w:t> de</w:t>
      </w:r>
      <w:r>
        <w:rPr>
          <w:w w:val="105"/>
          <w:sz w:val="16"/>
        </w:rPr>
        <w:t> 2023,</w:t>
      </w:r>
      <w:r>
        <w:rPr>
          <w:w w:val="105"/>
          <w:sz w:val="16"/>
        </w:rPr>
        <w:t> no</w:t>
      </w:r>
      <w:r>
        <w:rPr>
          <w:w w:val="105"/>
          <w:sz w:val="16"/>
        </w:rPr>
        <w:t> que</w:t>
      </w:r>
      <w:r>
        <w:rPr>
          <w:w w:val="105"/>
          <w:sz w:val="16"/>
        </w:rPr>
        <w:t> couber</w:t>
      </w:r>
      <w:r>
        <w:rPr>
          <w:w w:val="105"/>
          <w:sz w:val="16"/>
        </w:rPr>
        <w:t> a</w:t>
      </w:r>
      <w:r>
        <w:rPr>
          <w:w w:val="105"/>
          <w:sz w:val="16"/>
        </w:rPr>
        <w:t> contratos</w:t>
      </w:r>
      <w:r>
        <w:rPr>
          <w:w w:val="105"/>
          <w:sz w:val="16"/>
        </w:rPr>
        <w:t> de </w:t>
      </w:r>
      <w:r>
        <w:rPr>
          <w:spacing w:val="-2"/>
          <w:w w:val="105"/>
          <w:sz w:val="16"/>
        </w:rPr>
        <w:t>fornecimento;</w:t>
      </w:r>
    </w:p>
    <w:p>
      <w:pPr>
        <w:pStyle w:val="ListParagraph"/>
        <w:numPr>
          <w:ilvl w:val="2"/>
          <w:numId w:val="41"/>
        </w:numPr>
        <w:tabs>
          <w:tab w:pos="656" w:val="left" w:leader="none"/>
        </w:tabs>
        <w:spacing w:line="290" w:lineRule="auto" w:before="1" w:after="0"/>
        <w:ind w:left="241" w:right="101" w:firstLine="0"/>
        <w:jc w:val="both"/>
        <w:rPr>
          <w:sz w:val="16"/>
        </w:rPr>
      </w:pPr>
      <w:r>
        <w:rPr>
          <w:w w:val="105"/>
          <w:sz w:val="16"/>
        </w:rPr>
        <w:t>Os</w:t>
      </w:r>
      <w:r>
        <w:rPr>
          <w:spacing w:val="-6"/>
          <w:w w:val="105"/>
          <w:sz w:val="16"/>
        </w:rPr>
        <w:t> </w:t>
      </w:r>
      <w:r>
        <w:rPr>
          <w:w w:val="105"/>
          <w:sz w:val="16"/>
        </w:rPr>
        <w:t>bens</w:t>
      </w:r>
      <w:r>
        <w:rPr>
          <w:spacing w:val="-6"/>
          <w:w w:val="105"/>
          <w:sz w:val="16"/>
        </w:rPr>
        <w:t> </w:t>
      </w:r>
      <w:r>
        <w:rPr>
          <w:w w:val="105"/>
          <w:sz w:val="16"/>
        </w:rPr>
        <w:t>ou</w:t>
      </w:r>
      <w:r>
        <w:rPr>
          <w:spacing w:val="-6"/>
          <w:w w:val="105"/>
          <w:sz w:val="16"/>
        </w:rPr>
        <w:t> </w:t>
      </w:r>
      <w:r>
        <w:rPr>
          <w:w w:val="105"/>
          <w:sz w:val="16"/>
        </w:rPr>
        <w:t>os</w:t>
      </w:r>
      <w:r>
        <w:rPr>
          <w:spacing w:val="-6"/>
          <w:w w:val="105"/>
          <w:sz w:val="16"/>
        </w:rPr>
        <w:t> </w:t>
      </w:r>
      <w:r>
        <w:rPr>
          <w:w w:val="105"/>
          <w:sz w:val="16"/>
        </w:rPr>
        <w:t>materiais</w:t>
      </w:r>
      <w:r>
        <w:rPr>
          <w:spacing w:val="-6"/>
          <w:w w:val="105"/>
          <w:sz w:val="16"/>
        </w:rPr>
        <w:t> </w:t>
      </w:r>
      <w:r>
        <w:rPr>
          <w:w w:val="105"/>
          <w:sz w:val="16"/>
        </w:rPr>
        <w:t>cujos</w:t>
      </w:r>
      <w:r>
        <w:rPr>
          <w:spacing w:val="-6"/>
          <w:w w:val="105"/>
          <w:sz w:val="16"/>
        </w:rPr>
        <w:t> </w:t>
      </w:r>
      <w:r>
        <w:rPr>
          <w:w w:val="105"/>
          <w:sz w:val="16"/>
        </w:rPr>
        <w:t>padrões</w:t>
      </w:r>
      <w:r>
        <w:rPr>
          <w:spacing w:val="-6"/>
          <w:w w:val="105"/>
          <w:sz w:val="16"/>
        </w:rPr>
        <w:t> </w:t>
      </w:r>
      <w:r>
        <w:rPr>
          <w:w w:val="105"/>
          <w:sz w:val="16"/>
        </w:rPr>
        <w:t>de</w:t>
      </w:r>
      <w:r>
        <w:rPr>
          <w:spacing w:val="-6"/>
          <w:w w:val="105"/>
          <w:sz w:val="16"/>
        </w:rPr>
        <w:t> </w:t>
      </w:r>
      <w:r>
        <w:rPr>
          <w:w w:val="105"/>
          <w:sz w:val="16"/>
        </w:rPr>
        <w:t>qualidade</w:t>
      </w:r>
      <w:r>
        <w:rPr>
          <w:spacing w:val="-6"/>
          <w:w w:val="105"/>
          <w:sz w:val="16"/>
        </w:rPr>
        <w:t> </w:t>
      </w:r>
      <w:r>
        <w:rPr>
          <w:w w:val="105"/>
          <w:sz w:val="16"/>
        </w:rPr>
        <w:t>e</w:t>
      </w:r>
      <w:r>
        <w:rPr>
          <w:spacing w:val="-6"/>
          <w:w w:val="105"/>
          <w:sz w:val="16"/>
        </w:rPr>
        <w:t> </w:t>
      </w:r>
      <w:r>
        <w:rPr>
          <w:w w:val="105"/>
          <w:sz w:val="16"/>
        </w:rPr>
        <w:t>desempenho</w:t>
      </w:r>
      <w:r>
        <w:rPr>
          <w:spacing w:val="-6"/>
          <w:w w:val="105"/>
          <w:sz w:val="16"/>
        </w:rPr>
        <w:t> </w:t>
      </w:r>
      <w:r>
        <w:rPr>
          <w:w w:val="105"/>
          <w:sz w:val="16"/>
        </w:rPr>
        <w:t>estejam</w:t>
      </w:r>
      <w:r>
        <w:rPr>
          <w:spacing w:val="-6"/>
          <w:w w:val="105"/>
          <w:sz w:val="16"/>
        </w:rPr>
        <w:t> </w:t>
      </w:r>
      <w:r>
        <w:rPr>
          <w:w w:val="105"/>
          <w:sz w:val="16"/>
        </w:rPr>
        <w:t>em</w:t>
      </w:r>
      <w:r>
        <w:rPr>
          <w:spacing w:val="-6"/>
          <w:w w:val="105"/>
          <w:sz w:val="16"/>
        </w:rPr>
        <w:t> </w:t>
      </w:r>
      <w:r>
        <w:rPr>
          <w:w w:val="105"/>
          <w:sz w:val="16"/>
        </w:rPr>
        <w:t>desacordo</w:t>
      </w:r>
      <w:r>
        <w:rPr>
          <w:spacing w:val="-6"/>
          <w:w w:val="105"/>
          <w:sz w:val="16"/>
        </w:rPr>
        <w:t> </w:t>
      </w:r>
      <w:r>
        <w:rPr>
          <w:w w:val="105"/>
          <w:sz w:val="16"/>
        </w:rPr>
        <w:t>com</w:t>
      </w:r>
      <w:r>
        <w:rPr>
          <w:spacing w:val="-6"/>
          <w:w w:val="105"/>
          <w:sz w:val="16"/>
        </w:rPr>
        <w:t> </w:t>
      </w:r>
      <w:r>
        <w:rPr>
          <w:w w:val="105"/>
          <w:sz w:val="16"/>
        </w:rPr>
        <w:t>a</w:t>
      </w:r>
      <w:r>
        <w:rPr>
          <w:spacing w:val="-6"/>
          <w:w w:val="105"/>
          <w:sz w:val="16"/>
        </w:rPr>
        <w:t> </w:t>
      </w:r>
      <w:r>
        <w:rPr>
          <w:w w:val="105"/>
          <w:sz w:val="16"/>
        </w:rPr>
        <w:t>especificação</w:t>
      </w:r>
      <w:r>
        <w:rPr>
          <w:spacing w:val="-6"/>
          <w:w w:val="105"/>
          <w:sz w:val="16"/>
        </w:rPr>
        <w:t> </w:t>
      </w:r>
      <w:r>
        <w:rPr>
          <w:w w:val="105"/>
          <w:sz w:val="16"/>
        </w:rPr>
        <w:t>do</w:t>
      </w:r>
      <w:r>
        <w:rPr>
          <w:spacing w:val="-6"/>
          <w:w w:val="105"/>
          <w:sz w:val="16"/>
        </w:rPr>
        <w:t> </w:t>
      </w:r>
      <w:r>
        <w:rPr>
          <w:w w:val="105"/>
          <w:sz w:val="16"/>
        </w:rPr>
        <w:t>edital</w:t>
      </w:r>
      <w:r>
        <w:rPr>
          <w:spacing w:val="-6"/>
          <w:w w:val="105"/>
          <w:sz w:val="16"/>
        </w:rPr>
        <w:t> </w:t>
      </w:r>
      <w:r>
        <w:rPr>
          <w:w w:val="105"/>
          <w:sz w:val="16"/>
        </w:rPr>
        <w:t>e</w:t>
      </w:r>
      <w:r>
        <w:rPr>
          <w:spacing w:val="-6"/>
          <w:w w:val="105"/>
          <w:sz w:val="16"/>
        </w:rPr>
        <w:t> </w:t>
      </w:r>
      <w:r>
        <w:rPr>
          <w:w w:val="105"/>
          <w:sz w:val="16"/>
        </w:rPr>
        <w:t>do</w:t>
      </w:r>
      <w:r>
        <w:rPr>
          <w:spacing w:val="-6"/>
          <w:w w:val="105"/>
          <w:sz w:val="16"/>
        </w:rPr>
        <w:t> </w:t>
      </w:r>
      <w:r>
        <w:rPr>
          <w:w w:val="105"/>
          <w:sz w:val="16"/>
        </w:rPr>
        <w:t>termo</w:t>
      </w:r>
      <w:r>
        <w:rPr>
          <w:spacing w:val="-6"/>
          <w:w w:val="105"/>
          <w:sz w:val="16"/>
        </w:rPr>
        <w:t> </w:t>
      </w:r>
      <w:r>
        <w:rPr>
          <w:w w:val="105"/>
          <w:sz w:val="16"/>
        </w:rPr>
        <w:t>de</w:t>
      </w:r>
      <w:r>
        <w:rPr>
          <w:spacing w:val="-6"/>
          <w:w w:val="105"/>
          <w:sz w:val="16"/>
        </w:rPr>
        <w:t> </w:t>
      </w:r>
      <w:r>
        <w:rPr>
          <w:w w:val="105"/>
          <w:sz w:val="16"/>
        </w:rPr>
        <w:t>referência</w:t>
      </w:r>
      <w:r>
        <w:rPr>
          <w:spacing w:val="-6"/>
          <w:w w:val="105"/>
          <w:sz w:val="16"/>
        </w:rPr>
        <w:t> </w:t>
      </w:r>
      <w:r>
        <w:rPr>
          <w:w w:val="105"/>
          <w:sz w:val="16"/>
        </w:rPr>
        <w:t>deverão ser recusados pelo responsável pela execução e fiscalização do contrato, que anotará em registro próprio as ocorrências e determinará o que for necessário à regularização</w:t>
      </w:r>
      <w:r>
        <w:rPr>
          <w:spacing w:val="-10"/>
          <w:w w:val="105"/>
          <w:sz w:val="16"/>
        </w:rPr>
        <w:t> </w:t>
      </w:r>
      <w:r>
        <w:rPr>
          <w:w w:val="105"/>
          <w:sz w:val="16"/>
        </w:rPr>
        <w:t>das</w:t>
      </w:r>
      <w:r>
        <w:rPr>
          <w:spacing w:val="-10"/>
          <w:w w:val="105"/>
          <w:sz w:val="16"/>
        </w:rPr>
        <w:t> </w:t>
      </w:r>
      <w:r>
        <w:rPr>
          <w:w w:val="105"/>
          <w:sz w:val="16"/>
        </w:rPr>
        <w:t>faltas</w:t>
      </w:r>
      <w:r>
        <w:rPr>
          <w:spacing w:val="-10"/>
          <w:w w:val="105"/>
          <w:sz w:val="16"/>
        </w:rPr>
        <w:t> </w:t>
      </w:r>
      <w:r>
        <w:rPr>
          <w:w w:val="105"/>
          <w:sz w:val="16"/>
        </w:rPr>
        <w:t>ou</w:t>
      </w:r>
      <w:r>
        <w:rPr>
          <w:spacing w:val="-10"/>
          <w:w w:val="105"/>
          <w:sz w:val="16"/>
        </w:rPr>
        <w:t> </w:t>
      </w:r>
      <w:r>
        <w:rPr>
          <w:w w:val="105"/>
          <w:sz w:val="16"/>
        </w:rPr>
        <w:t>defeitos</w:t>
      </w:r>
      <w:r>
        <w:rPr>
          <w:spacing w:val="-10"/>
          <w:w w:val="105"/>
          <w:sz w:val="16"/>
        </w:rPr>
        <w:t> </w:t>
      </w:r>
      <w:r>
        <w:rPr>
          <w:w w:val="105"/>
          <w:sz w:val="16"/>
        </w:rPr>
        <w:t>observados.</w:t>
      </w:r>
      <w:r>
        <w:rPr>
          <w:spacing w:val="-10"/>
          <w:w w:val="105"/>
          <w:sz w:val="16"/>
        </w:rPr>
        <w:t> </w:t>
      </w:r>
      <w:r>
        <w:rPr>
          <w:w w:val="105"/>
          <w:sz w:val="16"/>
        </w:rPr>
        <w:t>No</w:t>
      </w:r>
      <w:r>
        <w:rPr>
          <w:spacing w:val="-10"/>
          <w:w w:val="105"/>
          <w:sz w:val="16"/>
        </w:rPr>
        <w:t> </w:t>
      </w:r>
      <w:r>
        <w:rPr>
          <w:w w:val="105"/>
          <w:sz w:val="16"/>
        </w:rPr>
        <w:t>que</w:t>
      </w:r>
      <w:r>
        <w:rPr>
          <w:spacing w:val="-10"/>
          <w:w w:val="105"/>
          <w:sz w:val="16"/>
        </w:rPr>
        <w:t> </w:t>
      </w:r>
      <w:r>
        <w:rPr>
          <w:w w:val="105"/>
          <w:sz w:val="16"/>
        </w:rPr>
        <w:t>exceder</w:t>
      </w:r>
      <w:r>
        <w:rPr>
          <w:spacing w:val="-10"/>
          <w:w w:val="105"/>
          <w:sz w:val="16"/>
        </w:rPr>
        <w:t> </w:t>
      </w:r>
      <w:r>
        <w:rPr>
          <w:w w:val="105"/>
          <w:sz w:val="16"/>
        </w:rPr>
        <w:t>à</w:t>
      </w:r>
      <w:r>
        <w:rPr>
          <w:spacing w:val="-10"/>
          <w:w w:val="105"/>
          <w:sz w:val="16"/>
        </w:rPr>
        <w:t> </w:t>
      </w:r>
      <w:r>
        <w:rPr>
          <w:w w:val="105"/>
          <w:sz w:val="16"/>
        </w:rPr>
        <w:t>sua</w:t>
      </w:r>
      <w:r>
        <w:rPr>
          <w:spacing w:val="-10"/>
          <w:w w:val="105"/>
          <w:sz w:val="16"/>
        </w:rPr>
        <w:t> </w:t>
      </w:r>
      <w:r>
        <w:rPr>
          <w:w w:val="105"/>
          <w:sz w:val="16"/>
        </w:rPr>
        <w:t>competência,</w:t>
      </w:r>
      <w:r>
        <w:rPr>
          <w:spacing w:val="-10"/>
          <w:w w:val="105"/>
          <w:sz w:val="16"/>
        </w:rPr>
        <w:t> </w:t>
      </w:r>
      <w:r>
        <w:rPr>
          <w:w w:val="105"/>
          <w:sz w:val="16"/>
        </w:rPr>
        <w:t>comunicará</w:t>
      </w:r>
      <w:r>
        <w:rPr>
          <w:spacing w:val="-10"/>
          <w:w w:val="105"/>
          <w:sz w:val="16"/>
        </w:rPr>
        <w:t> </w:t>
      </w:r>
      <w:r>
        <w:rPr>
          <w:w w:val="105"/>
          <w:sz w:val="16"/>
        </w:rPr>
        <w:t>o</w:t>
      </w:r>
      <w:r>
        <w:rPr>
          <w:spacing w:val="-10"/>
          <w:w w:val="105"/>
          <w:sz w:val="16"/>
        </w:rPr>
        <w:t> </w:t>
      </w:r>
      <w:r>
        <w:rPr>
          <w:w w:val="105"/>
          <w:sz w:val="16"/>
        </w:rPr>
        <w:t>fato</w:t>
      </w:r>
      <w:r>
        <w:rPr>
          <w:spacing w:val="-10"/>
          <w:w w:val="105"/>
          <w:sz w:val="16"/>
        </w:rPr>
        <w:t> </w:t>
      </w:r>
      <w:r>
        <w:rPr>
          <w:w w:val="105"/>
          <w:sz w:val="16"/>
        </w:rPr>
        <w:t>à</w:t>
      </w:r>
      <w:r>
        <w:rPr>
          <w:spacing w:val="-10"/>
          <w:w w:val="105"/>
          <w:sz w:val="16"/>
        </w:rPr>
        <w:t> </w:t>
      </w:r>
      <w:r>
        <w:rPr>
          <w:w w:val="105"/>
          <w:sz w:val="16"/>
        </w:rPr>
        <w:t>autoridade</w:t>
      </w:r>
      <w:r>
        <w:rPr>
          <w:spacing w:val="-10"/>
          <w:w w:val="105"/>
          <w:sz w:val="16"/>
        </w:rPr>
        <w:t> </w:t>
      </w:r>
      <w:r>
        <w:rPr>
          <w:w w:val="105"/>
          <w:sz w:val="16"/>
        </w:rPr>
        <w:t>superior,</w:t>
      </w:r>
      <w:r>
        <w:rPr>
          <w:spacing w:val="-10"/>
          <w:w w:val="105"/>
          <w:sz w:val="16"/>
        </w:rPr>
        <w:t> </w:t>
      </w:r>
      <w:r>
        <w:rPr>
          <w:w w:val="105"/>
          <w:sz w:val="16"/>
        </w:rPr>
        <w:t>em</w:t>
      </w:r>
      <w:r>
        <w:rPr>
          <w:spacing w:val="-10"/>
          <w:w w:val="105"/>
          <w:sz w:val="16"/>
        </w:rPr>
        <w:t> </w:t>
      </w:r>
      <w:r>
        <w:rPr>
          <w:w w:val="105"/>
          <w:sz w:val="16"/>
        </w:rPr>
        <w:t>5</w:t>
      </w:r>
      <w:r>
        <w:rPr>
          <w:spacing w:val="-10"/>
          <w:w w:val="105"/>
          <w:sz w:val="16"/>
        </w:rPr>
        <w:t> </w:t>
      </w:r>
      <w:r>
        <w:rPr>
          <w:w w:val="105"/>
          <w:sz w:val="16"/>
        </w:rPr>
        <w:t>(cinco)</w:t>
      </w:r>
      <w:r>
        <w:rPr>
          <w:spacing w:val="-10"/>
          <w:w w:val="105"/>
          <w:sz w:val="16"/>
        </w:rPr>
        <w:t> </w:t>
      </w:r>
      <w:r>
        <w:rPr>
          <w:w w:val="105"/>
          <w:sz w:val="16"/>
        </w:rPr>
        <w:t>dias,</w:t>
      </w:r>
      <w:r>
        <w:rPr>
          <w:spacing w:val="-10"/>
          <w:w w:val="105"/>
          <w:sz w:val="16"/>
        </w:rPr>
        <w:t> </w:t>
      </w:r>
      <w:r>
        <w:rPr>
          <w:w w:val="105"/>
          <w:sz w:val="16"/>
        </w:rPr>
        <w:t>para</w:t>
      </w:r>
      <w:r>
        <w:rPr>
          <w:spacing w:val="-10"/>
          <w:w w:val="105"/>
          <w:sz w:val="16"/>
        </w:rPr>
        <w:t> </w:t>
      </w:r>
      <w:r>
        <w:rPr>
          <w:w w:val="105"/>
          <w:sz w:val="16"/>
        </w:rPr>
        <w:t>ratificação.</w:t>
      </w:r>
    </w:p>
    <w:p>
      <w:pPr>
        <w:pStyle w:val="ListParagraph"/>
        <w:numPr>
          <w:ilvl w:val="2"/>
          <w:numId w:val="41"/>
        </w:numPr>
        <w:tabs>
          <w:tab w:pos="652" w:val="left" w:leader="none"/>
        </w:tabs>
        <w:spacing w:line="240" w:lineRule="auto" w:before="2" w:after="0"/>
        <w:ind w:left="652" w:right="0" w:hanging="411"/>
        <w:jc w:val="both"/>
        <w:rPr>
          <w:sz w:val="16"/>
        </w:rPr>
      </w:pPr>
      <w:r>
        <w:rPr>
          <w:spacing w:val="-2"/>
          <w:w w:val="105"/>
          <w:sz w:val="16"/>
        </w:rPr>
        <w:t>A instituição e</w:t>
      </w:r>
      <w:r>
        <w:rPr>
          <w:spacing w:val="-1"/>
          <w:w w:val="105"/>
          <w:sz w:val="16"/>
        </w:rPr>
        <w:t> </w:t>
      </w:r>
      <w:r>
        <w:rPr>
          <w:spacing w:val="-2"/>
          <w:w w:val="105"/>
          <w:sz w:val="16"/>
        </w:rPr>
        <w:t>a atuação</w:t>
      </w:r>
      <w:r>
        <w:rPr>
          <w:spacing w:val="-1"/>
          <w:w w:val="105"/>
          <w:sz w:val="16"/>
        </w:rPr>
        <w:t> </w:t>
      </w:r>
      <w:r>
        <w:rPr>
          <w:spacing w:val="-2"/>
          <w:w w:val="105"/>
          <w:sz w:val="16"/>
        </w:rPr>
        <w:t>da fiscalização</w:t>
      </w:r>
      <w:r>
        <w:rPr>
          <w:spacing w:val="-1"/>
          <w:w w:val="105"/>
          <w:sz w:val="16"/>
        </w:rPr>
        <w:t> </w:t>
      </w:r>
      <w:r>
        <w:rPr>
          <w:spacing w:val="-2"/>
          <w:w w:val="105"/>
          <w:sz w:val="16"/>
        </w:rPr>
        <w:t>não excluem</w:t>
      </w:r>
      <w:r>
        <w:rPr>
          <w:spacing w:val="-1"/>
          <w:w w:val="105"/>
          <w:sz w:val="16"/>
        </w:rPr>
        <w:t> </w:t>
      </w:r>
      <w:r>
        <w:rPr>
          <w:spacing w:val="-2"/>
          <w:w w:val="105"/>
          <w:sz w:val="16"/>
        </w:rPr>
        <w:t>ou atenuam</w:t>
      </w:r>
      <w:r>
        <w:rPr>
          <w:spacing w:val="-1"/>
          <w:w w:val="105"/>
          <w:sz w:val="16"/>
        </w:rPr>
        <w:t> </w:t>
      </w:r>
      <w:r>
        <w:rPr>
          <w:spacing w:val="-2"/>
          <w:w w:val="105"/>
          <w:sz w:val="16"/>
        </w:rPr>
        <w:t>a responsabilidade da</w:t>
      </w:r>
      <w:r>
        <w:rPr>
          <w:spacing w:val="-1"/>
          <w:w w:val="105"/>
          <w:sz w:val="16"/>
        </w:rPr>
        <w:t> </w:t>
      </w:r>
      <w:r>
        <w:rPr>
          <w:spacing w:val="-2"/>
          <w:w w:val="105"/>
          <w:sz w:val="16"/>
        </w:rPr>
        <w:t>CONTRATADA, nem</w:t>
      </w:r>
      <w:r>
        <w:rPr>
          <w:spacing w:val="-1"/>
          <w:w w:val="105"/>
          <w:sz w:val="16"/>
        </w:rPr>
        <w:t> </w:t>
      </w:r>
      <w:r>
        <w:rPr>
          <w:spacing w:val="-2"/>
          <w:w w:val="105"/>
          <w:sz w:val="16"/>
        </w:rPr>
        <w:t>a exime</w:t>
      </w:r>
      <w:r>
        <w:rPr>
          <w:spacing w:val="-1"/>
          <w:w w:val="105"/>
          <w:sz w:val="16"/>
        </w:rPr>
        <w:t> </w:t>
      </w:r>
      <w:r>
        <w:rPr>
          <w:spacing w:val="-2"/>
          <w:w w:val="105"/>
          <w:sz w:val="16"/>
        </w:rPr>
        <w:t>de manter</w:t>
      </w:r>
      <w:r>
        <w:rPr>
          <w:spacing w:val="-1"/>
          <w:w w:val="105"/>
          <w:sz w:val="16"/>
        </w:rPr>
        <w:t> </w:t>
      </w:r>
      <w:r>
        <w:rPr>
          <w:spacing w:val="-2"/>
          <w:w w:val="105"/>
          <w:sz w:val="16"/>
        </w:rPr>
        <w:t>fiscalização própria.</w:t>
      </w:r>
    </w:p>
    <w:p>
      <w:pPr>
        <w:pStyle w:val="BodyText"/>
        <w:spacing w:before="78"/>
      </w:pPr>
    </w:p>
    <w:p>
      <w:pPr>
        <w:pStyle w:val="Heading5"/>
        <w:numPr>
          <w:ilvl w:val="1"/>
          <w:numId w:val="41"/>
        </w:numPr>
        <w:tabs>
          <w:tab w:pos="529" w:val="left" w:leader="none"/>
        </w:tabs>
        <w:spacing w:line="240" w:lineRule="auto" w:before="0" w:after="0"/>
        <w:ind w:left="529" w:right="0" w:hanging="288"/>
        <w:jc w:val="both"/>
      </w:pPr>
      <w:r>
        <w:rPr>
          <w:color w:val="000000"/>
          <w:shd w:fill="E4E4E4" w:color="auto" w:val="clear"/>
        </w:rPr>
        <w:t>Recebimento</w:t>
      </w:r>
      <w:r>
        <w:rPr>
          <w:color w:val="000000"/>
          <w:spacing w:val="11"/>
          <w:shd w:fill="E4E4E4" w:color="auto" w:val="clear"/>
        </w:rPr>
        <w:t> </w:t>
      </w:r>
      <w:r>
        <w:rPr>
          <w:color w:val="000000"/>
          <w:shd w:fill="E4E4E4" w:color="auto" w:val="clear"/>
        </w:rPr>
        <w:t>provisório</w:t>
      </w:r>
      <w:r>
        <w:rPr>
          <w:color w:val="000000"/>
          <w:spacing w:val="11"/>
          <w:shd w:fill="E4E4E4" w:color="auto" w:val="clear"/>
        </w:rPr>
        <w:t> </w:t>
      </w:r>
      <w:r>
        <w:rPr>
          <w:color w:val="000000"/>
          <w:shd w:fill="E4E4E4" w:color="auto" w:val="clear"/>
        </w:rPr>
        <w:t>e</w:t>
      </w:r>
      <w:r>
        <w:rPr>
          <w:color w:val="000000"/>
          <w:spacing w:val="11"/>
          <w:shd w:fill="E4E4E4" w:color="auto" w:val="clear"/>
        </w:rPr>
        <w:t> </w:t>
      </w:r>
      <w:r>
        <w:rPr>
          <w:color w:val="000000"/>
          <w:shd w:fill="E4E4E4" w:color="auto" w:val="clear"/>
        </w:rPr>
        <w:t>definitivo</w:t>
      </w:r>
      <w:r>
        <w:rPr>
          <w:color w:val="000000"/>
          <w:spacing w:val="11"/>
          <w:shd w:fill="E4E4E4" w:color="auto" w:val="clear"/>
        </w:rPr>
        <w:t> </w:t>
      </w:r>
      <w:r>
        <w:rPr>
          <w:color w:val="000000"/>
          <w:shd w:fill="E4E4E4" w:color="auto" w:val="clear"/>
        </w:rPr>
        <w:t>do</w:t>
      </w:r>
      <w:r>
        <w:rPr>
          <w:color w:val="000000"/>
          <w:spacing w:val="7"/>
          <w:shd w:fill="E4E4E4" w:color="auto" w:val="clear"/>
        </w:rPr>
        <w:t> </w:t>
      </w:r>
      <w:r>
        <w:rPr>
          <w:color w:val="000000"/>
          <w:spacing w:val="-2"/>
          <w:shd w:fill="E4E4E4" w:color="auto" w:val="clear"/>
        </w:rPr>
        <w:t>objeto:</w:t>
      </w:r>
    </w:p>
    <w:p>
      <w:pPr>
        <w:pStyle w:val="ListParagraph"/>
        <w:numPr>
          <w:ilvl w:val="2"/>
          <w:numId w:val="42"/>
        </w:numPr>
        <w:tabs>
          <w:tab w:pos="613" w:val="left" w:leader="none"/>
        </w:tabs>
        <w:spacing w:line="290" w:lineRule="auto" w:before="39" w:after="0"/>
        <w:ind w:left="241" w:right="119" w:firstLine="0"/>
        <w:jc w:val="both"/>
        <w:rPr>
          <w:sz w:val="16"/>
        </w:rPr>
      </w:pPr>
      <w:r>
        <w:rPr>
          <w:w w:val="105"/>
          <w:sz w:val="16"/>
        </w:rPr>
        <w:t>A</w:t>
      </w:r>
      <w:r>
        <w:rPr>
          <w:spacing w:val="-7"/>
          <w:w w:val="105"/>
          <w:sz w:val="16"/>
        </w:rPr>
        <w:t> </w:t>
      </w:r>
      <w:r>
        <w:rPr>
          <w:w w:val="105"/>
          <w:sz w:val="16"/>
        </w:rPr>
        <w:t>equipe técnica da COSET realizará o acompanhamento da retirada de cada extintor e mangueira de incêndio do seu local de instalação, bem como a instalação de unidades de coberturas fornecidas pela empresa.</w:t>
      </w:r>
    </w:p>
    <w:p>
      <w:pPr>
        <w:pStyle w:val="BodyText"/>
        <w:spacing w:before="40"/>
      </w:pPr>
    </w:p>
    <w:p>
      <w:pPr>
        <w:pStyle w:val="ListParagraph"/>
        <w:numPr>
          <w:ilvl w:val="3"/>
          <w:numId w:val="42"/>
        </w:numPr>
        <w:tabs>
          <w:tab w:pos="749" w:val="left" w:leader="none"/>
        </w:tabs>
        <w:spacing w:line="290" w:lineRule="auto" w:before="0" w:after="0"/>
        <w:ind w:left="241" w:right="108" w:firstLine="0"/>
        <w:jc w:val="both"/>
        <w:rPr>
          <w:sz w:val="16"/>
        </w:rPr>
      </w:pPr>
      <w:r>
        <w:rPr>
          <w:w w:val="105"/>
          <w:sz w:val="16"/>
        </w:rPr>
        <w:t>No ato de recebimento dos equipamentos submetidos à manutenção, a equipe realizará inspeção visual em todos os equipamentos, para avaliação da qualidade</w:t>
      </w:r>
      <w:r>
        <w:rPr>
          <w:w w:val="105"/>
          <w:sz w:val="16"/>
        </w:rPr>
        <w:t> do</w:t>
      </w:r>
      <w:r>
        <w:rPr>
          <w:w w:val="105"/>
          <w:sz w:val="16"/>
        </w:rPr>
        <w:t> serviço</w:t>
      </w:r>
      <w:r>
        <w:rPr>
          <w:w w:val="105"/>
          <w:sz w:val="16"/>
        </w:rPr>
        <w:t> realizado,</w:t>
      </w:r>
      <w:r>
        <w:rPr>
          <w:w w:val="105"/>
          <w:sz w:val="16"/>
        </w:rPr>
        <w:t> podendo</w:t>
      </w:r>
      <w:r>
        <w:rPr>
          <w:w w:val="105"/>
          <w:sz w:val="16"/>
        </w:rPr>
        <w:t> ser</w:t>
      </w:r>
      <w:r>
        <w:rPr>
          <w:w w:val="105"/>
          <w:sz w:val="16"/>
        </w:rPr>
        <w:t> reprovados</w:t>
      </w:r>
      <w:r>
        <w:rPr>
          <w:w w:val="105"/>
          <w:sz w:val="16"/>
        </w:rPr>
        <w:t> e</w:t>
      </w:r>
      <w:r>
        <w:rPr>
          <w:w w:val="105"/>
          <w:sz w:val="16"/>
        </w:rPr>
        <w:t> devolvidos</w:t>
      </w:r>
      <w:r>
        <w:rPr>
          <w:w w:val="105"/>
          <w:sz w:val="16"/>
        </w:rPr>
        <w:t> à</w:t>
      </w:r>
      <w:r>
        <w:rPr>
          <w:w w:val="105"/>
          <w:sz w:val="16"/>
        </w:rPr>
        <w:t> empresa</w:t>
      </w:r>
      <w:r>
        <w:rPr>
          <w:w w:val="105"/>
          <w:sz w:val="16"/>
        </w:rPr>
        <w:t> para</w:t>
      </w:r>
      <w:r>
        <w:rPr>
          <w:w w:val="105"/>
          <w:sz w:val="16"/>
        </w:rPr>
        <w:t> nova</w:t>
      </w:r>
      <w:r>
        <w:rPr>
          <w:w w:val="105"/>
          <w:sz w:val="16"/>
        </w:rPr>
        <w:t> manutenção.</w:t>
      </w:r>
      <w:r>
        <w:rPr>
          <w:spacing w:val="-1"/>
          <w:w w:val="105"/>
          <w:sz w:val="16"/>
        </w:rPr>
        <w:t> </w:t>
      </w:r>
      <w:r>
        <w:rPr>
          <w:w w:val="105"/>
          <w:sz w:val="16"/>
        </w:rPr>
        <w:t>A</w:t>
      </w:r>
      <w:r>
        <w:rPr>
          <w:spacing w:val="-1"/>
          <w:w w:val="105"/>
          <w:sz w:val="16"/>
        </w:rPr>
        <w:t> </w:t>
      </w:r>
      <w:r>
        <w:rPr>
          <w:w w:val="105"/>
          <w:sz w:val="16"/>
        </w:rPr>
        <w:t>equipe</w:t>
      </w:r>
      <w:r>
        <w:rPr>
          <w:w w:val="105"/>
          <w:sz w:val="16"/>
        </w:rPr>
        <w:t> também</w:t>
      </w:r>
      <w:r>
        <w:rPr>
          <w:w w:val="105"/>
          <w:sz w:val="16"/>
        </w:rPr>
        <w:t> acompanhará</w:t>
      </w:r>
      <w:r>
        <w:rPr>
          <w:w w:val="105"/>
          <w:sz w:val="16"/>
        </w:rPr>
        <w:t> sua</w:t>
      </w:r>
      <w:r>
        <w:rPr>
          <w:w w:val="105"/>
          <w:sz w:val="16"/>
        </w:rPr>
        <w:t> instalação</w:t>
      </w:r>
      <w:r>
        <w:rPr>
          <w:w w:val="105"/>
          <w:sz w:val="16"/>
        </w:rPr>
        <w:t> nos devidos</w:t>
      </w:r>
      <w:r>
        <w:rPr>
          <w:spacing w:val="-1"/>
          <w:w w:val="105"/>
          <w:sz w:val="16"/>
        </w:rPr>
        <w:t> </w:t>
      </w:r>
      <w:r>
        <w:rPr>
          <w:w w:val="105"/>
          <w:sz w:val="16"/>
        </w:rPr>
        <w:t>locais.</w:t>
      </w:r>
    </w:p>
    <w:p>
      <w:pPr>
        <w:pStyle w:val="ListParagraph"/>
        <w:numPr>
          <w:ilvl w:val="2"/>
          <w:numId w:val="42"/>
        </w:numPr>
        <w:tabs>
          <w:tab w:pos="612" w:val="left" w:leader="none"/>
        </w:tabs>
        <w:spacing w:line="290" w:lineRule="auto" w:before="1" w:after="0"/>
        <w:ind w:left="241" w:right="110" w:firstLine="0"/>
        <w:jc w:val="both"/>
        <w:rPr>
          <w:sz w:val="16"/>
        </w:rPr>
      </w:pPr>
      <w:r>
        <w:rPr>
          <w:w w:val="105"/>
          <w:sz w:val="16"/>
        </w:rPr>
        <w:t>Os</w:t>
      </w:r>
      <w:r>
        <w:rPr>
          <w:spacing w:val="-10"/>
          <w:w w:val="105"/>
          <w:sz w:val="16"/>
        </w:rPr>
        <w:t> </w:t>
      </w:r>
      <w:r>
        <w:rPr>
          <w:w w:val="105"/>
          <w:sz w:val="16"/>
        </w:rPr>
        <w:t>serviços</w:t>
      </w:r>
      <w:r>
        <w:rPr>
          <w:spacing w:val="-10"/>
          <w:w w:val="105"/>
          <w:sz w:val="16"/>
        </w:rPr>
        <w:t> </w:t>
      </w:r>
      <w:r>
        <w:rPr>
          <w:w w:val="105"/>
          <w:sz w:val="16"/>
        </w:rPr>
        <w:t>poderão</w:t>
      </w:r>
      <w:r>
        <w:rPr>
          <w:spacing w:val="-10"/>
          <w:w w:val="105"/>
          <w:sz w:val="16"/>
        </w:rPr>
        <w:t> </w:t>
      </w:r>
      <w:r>
        <w:rPr>
          <w:w w:val="105"/>
          <w:sz w:val="16"/>
        </w:rPr>
        <w:t>ser</w:t>
      </w:r>
      <w:r>
        <w:rPr>
          <w:spacing w:val="-10"/>
          <w:w w:val="105"/>
          <w:sz w:val="16"/>
        </w:rPr>
        <w:t> </w:t>
      </w:r>
      <w:r>
        <w:rPr>
          <w:w w:val="105"/>
          <w:sz w:val="16"/>
        </w:rPr>
        <w:t>rejeitados,</w:t>
      </w:r>
      <w:r>
        <w:rPr>
          <w:spacing w:val="-10"/>
          <w:w w:val="105"/>
          <w:sz w:val="16"/>
        </w:rPr>
        <w:t> </w:t>
      </w:r>
      <w:r>
        <w:rPr>
          <w:w w:val="105"/>
          <w:sz w:val="16"/>
        </w:rPr>
        <w:t>no</w:t>
      </w:r>
      <w:r>
        <w:rPr>
          <w:spacing w:val="-10"/>
          <w:w w:val="105"/>
          <w:sz w:val="16"/>
        </w:rPr>
        <w:t> </w:t>
      </w:r>
      <w:r>
        <w:rPr>
          <w:w w:val="105"/>
          <w:sz w:val="16"/>
        </w:rPr>
        <w:t>todo</w:t>
      </w:r>
      <w:r>
        <w:rPr>
          <w:spacing w:val="-10"/>
          <w:w w:val="105"/>
          <w:sz w:val="16"/>
        </w:rPr>
        <w:t> </w:t>
      </w:r>
      <w:r>
        <w:rPr>
          <w:w w:val="105"/>
          <w:sz w:val="16"/>
        </w:rPr>
        <w:t>ou</w:t>
      </w:r>
      <w:r>
        <w:rPr>
          <w:spacing w:val="-10"/>
          <w:w w:val="105"/>
          <w:sz w:val="16"/>
        </w:rPr>
        <w:t> </w:t>
      </w:r>
      <w:r>
        <w:rPr>
          <w:w w:val="105"/>
          <w:sz w:val="16"/>
        </w:rPr>
        <w:t>em</w:t>
      </w:r>
      <w:r>
        <w:rPr>
          <w:spacing w:val="-10"/>
          <w:w w:val="105"/>
          <w:sz w:val="16"/>
        </w:rPr>
        <w:t> </w:t>
      </w:r>
      <w:r>
        <w:rPr>
          <w:w w:val="105"/>
          <w:sz w:val="16"/>
        </w:rPr>
        <w:t>parte,</w:t>
      </w:r>
      <w:r>
        <w:rPr>
          <w:spacing w:val="-10"/>
          <w:w w:val="105"/>
          <w:sz w:val="16"/>
        </w:rPr>
        <w:t> </w:t>
      </w:r>
      <w:r>
        <w:rPr>
          <w:w w:val="105"/>
          <w:sz w:val="16"/>
        </w:rPr>
        <w:t>quando</w:t>
      </w:r>
      <w:r>
        <w:rPr>
          <w:spacing w:val="-10"/>
          <w:w w:val="105"/>
          <w:sz w:val="16"/>
        </w:rPr>
        <w:t> </w:t>
      </w:r>
      <w:r>
        <w:rPr>
          <w:w w:val="105"/>
          <w:sz w:val="16"/>
        </w:rPr>
        <w:t>em</w:t>
      </w:r>
      <w:r>
        <w:rPr>
          <w:spacing w:val="-10"/>
          <w:w w:val="105"/>
          <w:sz w:val="16"/>
        </w:rPr>
        <w:t> </w:t>
      </w:r>
      <w:r>
        <w:rPr>
          <w:w w:val="105"/>
          <w:sz w:val="16"/>
        </w:rPr>
        <w:t>desacordo</w:t>
      </w:r>
      <w:r>
        <w:rPr>
          <w:spacing w:val="-10"/>
          <w:w w:val="105"/>
          <w:sz w:val="16"/>
        </w:rPr>
        <w:t> </w:t>
      </w:r>
      <w:r>
        <w:rPr>
          <w:w w:val="105"/>
          <w:sz w:val="16"/>
        </w:rPr>
        <w:t>com</w:t>
      </w:r>
      <w:r>
        <w:rPr>
          <w:spacing w:val="-10"/>
          <w:w w:val="105"/>
          <w:sz w:val="16"/>
        </w:rPr>
        <w:t> </w:t>
      </w:r>
      <w:r>
        <w:rPr>
          <w:w w:val="105"/>
          <w:sz w:val="16"/>
        </w:rPr>
        <w:t>as</w:t>
      </w:r>
      <w:r>
        <w:rPr>
          <w:spacing w:val="-10"/>
          <w:w w:val="105"/>
          <w:sz w:val="16"/>
        </w:rPr>
        <w:t> </w:t>
      </w:r>
      <w:r>
        <w:rPr>
          <w:w w:val="105"/>
          <w:sz w:val="16"/>
        </w:rPr>
        <w:t>especificações</w:t>
      </w:r>
      <w:r>
        <w:rPr>
          <w:spacing w:val="-10"/>
          <w:w w:val="105"/>
          <w:sz w:val="16"/>
        </w:rPr>
        <w:t> </w:t>
      </w:r>
      <w:r>
        <w:rPr>
          <w:w w:val="105"/>
          <w:sz w:val="16"/>
        </w:rPr>
        <w:t>constantes</w:t>
      </w:r>
      <w:r>
        <w:rPr>
          <w:spacing w:val="-10"/>
          <w:w w:val="105"/>
          <w:sz w:val="16"/>
        </w:rPr>
        <w:t> </w:t>
      </w:r>
      <w:r>
        <w:rPr>
          <w:w w:val="105"/>
          <w:sz w:val="16"/>
        </w:rPr>
        <w:t>neste</w:t>
      </w:r>
      <w:r>
        <w:rPr>
          <w:spacing w:val="-10"/>
          <w:w w:val="105"/>
          <w:sz w:val="16"/>
        </w:rPr>
        <w:t> </w:t>
      </w:r>
      <w:r>
        <w:rPr>
          <w:w w:val="105"/>
          <w:sz w:val="16"/>
        </w:rPr>
        <w:t>Termo</w:t>
      </w:r>
      <w:r>
        <w:rPr>
          <w:spacing w:val="-10"/>
          <w:w w:val="105"/>
          <w:sz w:val="16"/>
        </w:rPr>
        <w:t> </w:t>
      </w:r>
      <w:r>
        <w:rPr>
          <w:w w:val="105"/>
          <w:sz w:val="16"/>
        </w:rPr>
        <w:t>de</w:t>
      </w:r>
      <w:r>
        <w:rPr>
          <w:spacing w:val="-10"/>
          <w:w w:val="105"/>
          <w:sz w:val="16"/>
        </w:rPr>
        <w:t> </w:t>
      </w:r>
      <w:r>
        <w:rPr>
          <w:w w:val="105"/>
          <w:sz w:val="16"/>
        </w:rPr>
        <w:t>Referência</w:t>
      </w:r>
      <w:r>
        <w:rPr>
          <w:spacing w:val="-10"/>
          <w:w w:val="105"/>
          <w:sz w:val="16"/>
        </w:rPr>
        <w:t> </w:t>
      </w:r>
      <w:r>
        <w:rPr>
          <w:w w:val="105"/>
          <w:sz w:val="16"/>
        </w:rPr>
        <w:t>e</w:t>
      </w:r>
      <w:r>
        <w:rPr>
          <w:spacing w:val="-10"/>
          <w:w w:val="105"/>
          <w:sz w:val="16"/>
        </w:rPr>
        <w:t> </w:t>
      </w:r>
      <w:r>
        <w:rPr>
          <w:w w:val="105"/>
          <w:sz w:val="16"/>
        </w:rPr>
        <w:t>na</w:t>
      </w:r>
      <w:r>
        <w:rPr>
          <w:spacing w:val="-10"/>
          <w:w w:val="105"/>
          <w:sz w:val="16"/>
        </w:rPr>
        <w:t> </w:t>
      </w:r>
      <w:r>
        <w:rPr>
          <w:w w:val="105"/>
          <w:sz w:val="16"/>
        </w:rPr>
        <w:t>proposta, devendo</w:t>
      </w:r>
      <w:r>
        <w:rPr>
          <w:spacing w:val="-5"/>
          <w:w w:val="105"/>
          <w:sz w:val="16"/>
        </w:rPr>
        <w:t> </w:t>
      </w:r>
      <w:r>
        <w:rPr>
          <w:w w:val="105"/>
          <w:sz w:val="16"/>
        </w:rPr>
        <w:t>ser</w:t>
      </w:r>
      <w:r>
        <w:rPr>
          <w:spacing w:val="-5"/>
          <w:w w:val="105"/>
          <w:sz w:val="16"/>
        </w:rPr>
        <w:t> </w:t>
      </w:r>
      <w:r>
        <w:rPr>
          <w:w w:val="105"/>
          <w:sz w:val="16"/>
        </w:rPr>
        <w:t>substituídos</w:t>
      </w:r>
      <w:r>
        <w:rPr>
          <w:spacing w:val="-5"/>
          <w:w w:val="105"/>
          <w:sz w:val="16"/>
        </w:rPr>
        <w:t> </w:t>
      </w:r>
      <w:r>
        <w:rPr>
          <w:w w:val="105"/>
          <w:sz w:val="16"/>
        </w:rPr>
        <w:t>no</w:t>
      </w:r>
      <w:r>
        <w:rPr>
          <w:spacing w:val="-5"/>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02</w:t>
      </w:r>
      <w:r>
        <w:rPr>
          <w:spacing w:val="-5"/>
          <w:w w:val="105"/>
          <w:sz w:val="16"/>
        </w:rPr>
        <w:t> </w:t>
      </w:r>
      <w:r>
        <w:rPr>
          <w:w w:val="105"/>
          <w:sz w:val="16"/>
        </w:rPr>
        <w:t>(dois)</w:t>
      </w:r>
      <w:r>
        <w:rPr>
          <w:spacing w:val="-5"/>
          <w:w w:val="105"/>
          <w:sz w:val="16"/>
        </w:rPr>
        <w:t> </w:t>
      </w:r>
      <w:r>
        <w:rPr>
          <w:w w:val="105"/>
          <w:sz w:val="16"/>
        </w:rPr>
        <w:t>dias,</w:t>
      </w:r>
      <w:r>
        <w:rPr>
          <w:spacing w:val="-5"/>
          <w:w w:val="105"/>
          <w:sz w:val="16"/>
        </w:rPr>
        <w:t> </w:t>
      </w:r>
      <w:r>
        <w:rPr>
          <w:w w:val="105"/>
          <w:sz w:val="16"/>
        </w:rPr>
        <w:t>a</w:t>
      </w:r>
      <w:r>
        <w:rPr>
          <w:spacing w:val="-5"/>
          <w:w w:val="105"/>
          <w:sz w:val="16"/>
        </w:rPr>
        <w:t> </w:t>
      </w:r>
      <w:r>
        <w:rPr>
          <w:w w:val="105"/>
          <w:sz w:val="16"/>
        </w:rPr>
        <w:t>contar</w:t>
      </w:r>
      <w:r>
        <w:rPr>
          <w:spacing w:val="-5"/>
          <w:w w:val="105"/>
          <w:sz w:val="16"/>
        </w:rPr>
        <w:t> </w:t>
      </w:r>
      <w:r>
        <w:rPr>
          <w:w w:val="105"/>
          <w:sz w:val="16"/>
        </w:rPr>
        <w:t>da</w:t>
      </w:r>
      <w:r>
        <w:rPr>
          <w:spacing w:val="-5"/>
          <w:w w:val="105"/>
          <w:sz w:val="16"/>
        </w:rPr>
        <w:t> </w:t>
      </w:r>
      <w:r>
        <w:rPr>
          <w:w w:val="105"/>
          <w:sz w:val="16"/>
        </w:rPr>
        <w:t>notificação</w:t>
      </w:r>
      <w:r>
        <w:rPr>
          <w:spacing w:val="-5"/>
          <w:w w:val="105"/>
          <w:sz w:val="16"/>
        </w:rPr>
        <w:t> </w:t>
      </w:r>
      <w:r>
        <w:rPr>
          <w:w w:val="105"/>
          <w:sz w:val="16"/>
        </w:rPr>
        <w:t>da</w:t>
      </w:r>
      <w:r>
        <w:rPr>
          <w:spacing w:val="-5"/>
          <w:w w:val="105"/>
          <w:sz w:val="16"/>
        </w:rPr>
        <w:t> </w:t>
      </w:r>
      <w:r>
        <w:rPr>
          <w:w w:val="105"/>
          <w:sz w:val="16"/>
        </w:rPr>
        <w:t>contratada,</w:t>
      </w:r>
      <w:r>
        <w:rPr>
          <w:spacing w:val="-5"/>
          <w:w w:val="105"/>
          <w:sz w:val="16"/>
        </w:rPr>
        <w:t> </w:t>
      </w:r>
      <w:r>
        <w:rPr>
          <w:w w:val="105"/>
          <w:sz w:val="16"/>
        </w:rPr>
        <w:t>às</w:t>
      </w:r>
      <w:r>
        <w:rPr>
          <w:spacing w:val="-5"/>
          <w:w w:val="105"/>
          <w:sz w:val="16"/>
        </w:rPr>
        <w:t> </w:t>
      </w:r>
      <w:r>
        <w:rPr>
          <w:w w:val="105"/>
          <w:sz w:val="16"/>
        </w:rPr>
        <w:t>suas</w:t>
      </w:r>
      <w:r>
        <w:rPr>
          <w:spacing w:val="-5"/>
          <w:w w:val="105"/>
          <w:sz w:val="16"/>
        </w:rPr>
        <w:t> </w:t>
      </w:r>
      <w:r>
        <w:rPr>
          <w:w w:val="105"/>
          <w:sz w:val="16"/>
        </w:rPr>
        <w:t>custas,</w:t>
      </w:r>
      <w:r>
        <w:rPr>
          <w:spacing w:val="-5"/>
          <w:w w:val="105"/>
          <w:sz w:val="16"/>
        </w:rPr>
        <w:t> </w:t>
      </w:r>
      <w:r>
        <w:rPr>
          <w:w w:val="105"/>
          <w:sz w:val="16"/>
        </w:rPr>
        <w:t>sem</w:t>
      </w:r>
      <w:r>
        <w:rPr>
          <w:spacing w:val="-5"/>
          <w:w w:val="105"/>
          <w:sz w:val="16"/>
        </w:rPr>
        <w:t> </w:t>
      </w:r>
      <w:r>
        <w:rPr>
          <w:w w:val="105"/>
          <w:sz w:val="16"/>
        </w:rPr>
        <w:t>prejuízo</w:t>
      </w:r>
      <w:r>
        <w:rPr>
          <w:spacing w:val="-5"/>
          <w:w w:val="105"/>
          <w:sz w:val="16"/>
        </w:rPr>
        <w:t> </w:t>
      </w:r>
      <w:r>
        <w:rPr>
          <w:w w:val="105"/>
          <w:sz w:val="16"/>
        </w:rPr>
        <w:t>da</w:t>
      </w:r>
      <w:r>
        <w:rPr>
          <w:spacing w:val="-5"/>
          <w:w w:val="105"/>
          <w:sz w:val="16"/>
        </w:rPr>
        <w:t> </w:t>
      </w:r>
      <w:r>
        <w:rPr>
          <w:w w:val="105"/>
          <w:sz w:val="16"/>
        </w:rPr>
        <w:t>aplicação</w:t>
      </w:r>
      <w:r>
        <w:rPr>
          <w:spacing w:val="-5"/>
          <w:w w:val="105"/>
          <w:sz w:val="16"/>
        </w:rPr>
        <w:t> </w:t>
      </w:r>
      <w:r>
        <w:rPr>
          <w:w w:val="105"/>
          <w:sz w:val="16"/>
        </w:rPr>
        <w:t>das</w:t>
      </w:r>
      <w:r>
        <w:rPr>
          <w:spacing w:val="-5"/>
          <w:w w:val="105"/>
          <w:sz w:val="16"/>
        </w:rPr>
        <w:t> </w:t>
      </w:r>
      <w:r>
        <w:rPr>
          <w:w w:val="105"/>
          <w:sz w:val="16"/>
        </w:rPr>
        <w:t>penalidades.</w:t>
      </w:r>
    </w:p>
    <w:p>
      <w:pPr>
        <w:pStyle w:val="ListParagraph"/>
        <w:numPr>
          <w:ilvl w:val="2"/>
          <w:numId w:val="42"/>
        </w:numPr>
        <w:tabs>
          <w:tab w:pos="613" w:val="left" w:leader="none"/>
        </w:tabs>
        <w:spacing w:line="290" w:lineRule="auto" w:before="1" w:after="0"/>
        <w:ind w:left="241" w:right="98" w:firstLine="0"/>
        <w:jc w:val="both"/>
        <w:rPr>
          <w:sz w:val="16"/>
        </w:rPr>
      </w:pPr>
      <w:r>
        <w:rPr>
          <w:w w:val="105"/>
          <w:sz w:val="16"/>
        </w:rPr>
        <w:t>Os</w:t>
      </w:r>
      <w:r>
        <w:rPr>
          <w:spacing w:val="-11"/>
          <w:w w:val="105"/>
          <w:sz w:val="16"/>
        </w:rPr>
        <w:t> </w:t>
      </w:r>
      <w:r>
        <w:rPr>
          <w:w w:val="105"/>
          <w:sz w:val="16"/>
        </w:rPr>
        <w:t>bens</w:t>
      </w:r>
      <w:r>
        <w:rPr>
          <w:spacing w:val="-9"/>
          <w:w w:val="105"/>
          <w:sz w:val="16"/>
        </w:rPr>
        <w:t> </w:t>
      </w:r>
      <w:r>
        <w:rPr>
          <w:w w:val="105"/>
          <w:sz w:val="16"/>
        </w:rPr>
        <w:t>serão</w:t>
      </w:r>
      <w:r>
        <w:rPr>
          <w:spacing w:val="-9"/>
          <w:w w:val="105"/>
          <w:sz w:val="16"/>
        </w:rPr>
        <w:t> </w:t>
      </w:r>
      <w:r>
        <w:rPr>
          <w:w w:val="105"/>
          <w:sz w:val="16"/>
        </w:rPr>
        <w:t>recebidos</w:t>
      </w:r>
      <w:r>
        <w:rPr>
          <w:spacing w:val="-9"/>
          <w:w w:val="105"/>
          <w:sz w:val="16"/>
        </w:rPr>
        <w:t> </w:t>
      </w:r>
      <w:r>
        <w:rPr>
          <w:w w:val="105"/>
          <w:sz w:val="16"/>
        </w:rPr>
        <w:t>definitivamente</w:t>
      </w:r>
      <w:r>
        <w:rPr>
          <w:spacing w:val="-9"/>
          <w:w w:val="105"/>
          <w:sz w:val="16"/>
        </w:rPr>
        <w:t> </w:t>
      </w:r>
      <w:r>
        <w:rPr>
          <w:w w:val="105"/>
          <w:sz w:val="16"/>
        </w:rPr>
        <w:t>no</w:t>
      </w:r>
      <w:r>
        <w:rPr>
          <w:spacing w:val="-9"/>
          <w:w w:val="105"/>
          <w:sz w:val="16"/>
        </w:rPr>
        <w:t> </w:t>
      </w:r>
      <w:r>
        <w:rPr>
          <w:w w:val="105"/>
          <w:sz w:val="16"/>
        </w:rPr>
        <w:t>prazo</w:t>
      </w:r>
      <w:r>
        <w:rPr>
          <w:spacing w:val="-9"/>
          <w:w w:val="105"/>
          <w:sz w:val="16"/>
        </w:rPr>
        <w:t> </w:t>
      </w:r>
      <w:r>
        <w:rPr>
          <w:w w:val="105"/>
          <w:sz w:val="16"/>
        </w:rPr>
        <w:t>de</w:t>
      </w:r>
      <w:r>
        <w:rPr>
          <w:spacing w:val="-9"/>
          <w:w w:val="105"/>
          <w:sz w:val="16"/>
        </w:rPr>
        <w:t> </w:t>
      </w:r>
      <w:r>
        <w:rPr>
          <w:w w:val="105"/>
          <w:sz w:val="16"/>
        </w:rPr>
        <w:t>05</w:t>
      </w:r>
      <w:r>
        <w:rPr>
          <w:spacing w:val="-9"/>
          <w:w w:val="105"/>
          <w:sz w:val="16"/>
        </w:rPr>
        <w:t> </w:t>
      </w:r>
      <w:r>
        <w:rPr>
          <w:w w:val="105"/>
          <w:sz w:val="16"/>
        </w:rPr>
        <w:t>(cinco)</w:t>
      </w:r>
      <w:r>
        <w:rPr>
          <w:spacing w:val="-9"/>
          <w:w w:val="105"/>
          <w:sz w:val="16"/>
        </w:rPr>
        <w:t> </w:t>
      </w:r>
      <w:r>
        <w:rPr>
          <w:w w:val="105"/>
          <w:sz w:val="16"/>
        </w:rPr>
        <w:t>dias,</w:t>
      </w:r>
      <w:r>
        <w:rPr>
          <w:spacing w:val="-9"/>
          <w:w w:val="105"/>
          <w:sz w:val="16"/>
        </w:rPr>
        <w:t> </w:t>
      </w:r>
      <w:r>
        <w:rPr>
          <w:w w:val="105"/>
          <w:sz w:val="16"/>
        </w:rPr>
        <w:t>contados</w:t>
      </w:r>
      <w:r>
        <w:rPr>
          <w:spacing w:val="-9"/>
          <w:w w:val="105"/>
          <w:sz w:val="16"/>
        </w:rPr>
        <w:t> </w:t>
      </w:r>
      <w:r>
        <w:rPr>
          <w:w w:val="105"/>
          <w:sz w:val="16"/>
        </w:rPr>
        <w:t>do</w:t>
      </w:r>
      <w:r>
        <w:rPr>
          <w:spacing w:val="-9"/>
          <w:w w:val="105"/>
          <w:sz w:val="16"/>
        </w:rPr>
        <w:t> </w:t>
      </w:r>
      <w:r>
        <w:rPr>
          <w:w w:val="105"/>
          <w:sz w:val="16"/>
        </w:rPr>
        <w:t>recebimento</w:t>
      </w:r>
      <w:r>
        <w:rPr>
          <w:spacing w:val="-9"/>
          <w:w w:val="105"/>
          <w:sz w:val="16"/>
        </w:rPr>
        <w:t> </w:t>
      </w:r>
      <w:r>
        <w:rPr>
          <w:w w:val="105"/>
          <w:sz w:val="16"/>
        </w:rPr>
        <w:t>provisório,após</w:t>
      </w:r>
      <w:r>
        <w:rPr>
          <w:spacing w:val="-11"/>
          <w:w w:val="105"/>
          <w:sz w:val="16"/>
        </w:rPr>
        <w:t> </w:t>
      </w:r>
      <w:r>
        <w:rPr>
          <w:w w:val="105"/>
          <w:sz w:val="16"/>
        </w:rPr>
        <w:t>a</w:t>
      </w:r>
      <w:r>
        <w:rPr>
          <w:spacing w:val="-8"/>
          <w:w w:val="105"/>
          <w:sz w:val="16"/>
        </w:rPr>
        <w:t> </w:t>
      </w:r>
      <w:r>
        <w:rPr>
          <w:w w:val="105"/>
          <w:sz w:val="16"/>
        </w:rPr>
        <w:t>verificação</w:t>
      </w:r>
      <w:r>
        <w:rPr>
          <w:spacing w:val="-8"/>
          <w:w w:val="105"/>
          <w:sz w:val="16"/>
        </w:rPr>
        <w:t> </w:t>
      </w:r>
      <w:r>
        <w:rPr>
          <w:w w:val="105"/>
          <w:sz w:val="16"/>
        </w:rPr>
        <w:t>da</w:t>
      </w:r>
      <w:r>
        <w:rPr>
          <w:spacing w:val="-8"/>
          <w:w w:val="105"/>
          <w:sz w:val="16"/>
        </w:rPr>
        <w:t> </w:t>
      </w:r>
      <w:r>
        <w:rPr>
          <w:w w:val="105"/>
          <w:sz w:val="16"/>
        </w:rPr>
        <w:t>qualidade</w:t>
      </w:r>
      <w:r>
        <w:rPr>
          <w:spacing w:val="-8"/>
          <w:w w:val="105"/>
          <w:sz w:val="16"/>
        </w:rPr>
        <w:t> </w:t>
      </w:r>
      <w:r>
        <w:rPr>
          <w:w w:val="105"/>
          <w:sz w:val="16"/>
        </w:rPr>
        <w:t>e</w:t>
      </w:r>
      <w:r>
        <w:rPr>
          <w:spacing w:val="-8"/>
          <w:w w:val="105"/>
          <w:sz w:val="16"/>
        </w:rPr>
        <w:t> </w:t>
      </w:r>
      <w:r>
        <w:rPr>
          <w:w w:val="105"/>
          <w:sz w:val="16"/>
        </w:rPr>
        <w:t>quantidade</w:t>
      </w:r>
      <w:r>
        <w:rPr>
          <w:spacing w:val="-8"/>
          <w:w w:val="105"/>
          <w:sz w:val="16"/>
        </w:rPr>
        <w:t> </w:t>
      </w:r>
      <w:r>
        <w:rPr>
          <w:w w:val="105"/>
          <w:sz w:val="16"/>
        </w:rPr>
        <w:t>do </w:t>
      </w:r>
      <w:r>
        <w:rPr>
          <w:spacing w:val="-2"/>
          <w:w w:val="105"/>
          <w:sz w:val="16"/>
        </w:rPr>
        <w:t>material.</w:t>
      </w:r>
    </w:p>
    <w:p>
      <w:pPr>
        <w:pStyle w:val="BodyText"/>
        <w:spacing w:before="40"/>
      </w:pPr>
    </w:p>
    <w:p>
      <w:pPr>
        <w:pStyle w:val="Heading5"/>
        <w:numPr>
          <w:ilvl w:val="1"/>
          <w:numId w:val="41"/>
        </w:numPr>
        <w:tabs>
          <w:tab w:pos="488" w:val="left" w:leader="none"/>
        </w:tabs>
        <w:spacing w:line="240" w:lineRule="auto" w:before="0" w:after="0"/>
        <w:ind w:left="488" w:right="0" w:hanging="247"/>
        <w:jc w:val="left"/>
      </w:pPr>
      <w:r>
        <w:rPr>
          <w:color w:val="000000"/>
          <w:spacing w:val="-2"/>
          <w:w w:val="105"/>
          <w:shd w:fill="E4E4E4" w:color="auto" w:val="clear"/>
        </w:rPr>
        <w:t>Pagamento:</w:t>
      </w:r>
    </w:p>
    <w:p>
      <w:pPr>
        <w:pStyle w:val="ListParagraph"/>
        <w:numPr>
          <w:ilvl w:val="2"/>
          <w:numId w:val="41"/>
        </w:numPr>
        <w:tabs>
          <w:tab w:pos="672" w:val="left" w:leader="none"/>
        </w:tabs>
        <w:spacing w:line="290" w:lineRule="auto" w:before="39" w:after="0"/>
        <w:ind w:left="241" w:right="108" w:firstLine="0"/>
        <w:jc w:val="left"/>
        <w:rPr>
          <w:sz w:val="16"/>
        </w:rPr>
      </w:pPr>
      <w:r>
        <w:rPr>
          <w:w w:val="105"/>
          <w:sz w:val="16"/>
        </w:rPr>
        <w:t>O</w:t>
      </w:r>
      <w:r>
        <w:rPr>
          <w:w w:val="105"/>
          <w:sz w:val="16"/>
        </w:rPr>
        <w:t> pagamento</w:t>
      </w:r>
      <w:r>
        <w:rPr>
          <w:w w:val="105"/>
          <w:sz w:val="16"/>
        </w:rPr>
        <w:t> será</w:t>
      </w:r>
      <w:r>
        <w:rPr>
          <w:w w:val="105"/>
          <w:sz w:val="16"/>
        </w:rPr>
        <w:t> realizado</w:t>
      </w:r>
      <w:r>
        <w:rPr>
          <w:w w:val="105"/>
          <w:sz w:val="16"/>
        </w:rPr>
        <w:t> até</w:t>
      </w:r>
      <w:r>
        <w:rPr>
          <w:w w:val="105"/>
          <w:sz w:val="16"/>
        </w:rPr>
        <w:t> 30</w:t>
      </w:r>
      <w:r>
        <w:rPr>
          <w:w w:val="105"/>
          <w:sz w:val="16"/>
        </w:rPr>
        <w:t> dias</w:t>
      </w:r>
      <w:r>
        <w:rPr>
          <w:w w:val="105"/>
          <w:sz w:val="16"/>
        </w:rPr>
        <w:t> após</w:t>
      </w:r>
      <w:r>
        <w:rPr>
          <w:w w:val="105"/>
          <w:sz w:val="16"/>
        </w:rPr>
        <w:t> o</w:t>
      </w:r>
      <w:r>
        <w:rPr>
          <w:w w:val="105"/>
          <w:sz w:val="16"/>
        </w:rPr>
        <w:t> adimplemento</w:t>
      </w:r>
      <w:r>
        <w:rPr>
          <w:w w:val="105"/>
          <w:sz w:val="16"/>
        </w:rPr>
        <w:t> de</w:t>
      </w:r>
      <w:r>
        <w:rPr>
          <w:w w:val="105"/>
          <w:sz w:val="16"/>
        </w:rPr>
        <w:t> cada</w:t>
      </w:r>
      <w:r>
        <w:rPr>
          <w:w w:val="105"/>
          <w:sz w:val="16"/>
        </w:rPr>
        <w:t> parcela,</w:t>
      </w:r>
      <w:r>
        <w:rPr>
          <w:w w:val="105"/>
          <w:sz w:val="16"/>
        </w:rPr>
        <w:t> que</w:t>
      </w:r>
      <w:r>
        <w:rPr>
          <w:w w:val="105"/>
          <w:sz w:val="16"/>
        </w:rPr>
        <w:t> será</w:t>
      </w:r>
      <w:r>
        <w:rPr>
          <w:w w:val="105"/>
          <w:sz w:val="16"/>
        </w:rPr>
        <w:t> solicitada,</w:t>
      </w:r>
      <w:r>
        <w:rPr>
          <w:w w:val="105"/>
          <w:sz w:val="16"/>
        </w:rPr>
        <w:t> em</w:t>
      </w:r>
      <w:r>
        <w:rPr>
          <w:w w:val="105"/>
          <w:sz w:val="16"/>
        </w:rPr>
        <w:t> conjunto</w:t>
      </w:r>
      <w:r>
        <w:rPr>
          <w:w w:val="105"/>
          <w:sz w:val="16"/>
        </w:rPr>
        <w:t> pela</w:t>
      </w:r>
      <w:r>
        <w:rPr>
          <w:w w:val="105"/>
          <w:sz w:val="16"/>
        </w:rPr>
        <w:t> Coordendoria</w:t>
      </w:r>
      <w:r>
        <w:rPr>
          <w:w w:val="105"/>
          <w:sz w:val="16"/>
        </w:rPr>
        <w:t> de</w:t>
      </w:r>
      <w:r>
        <w:rPr>
          <w:w w:val="105"/>
          <w:sz w:val="16"/>
        </w:rPr>
        <w:t> Segurança</w:t>
      </w:r>
      <w:r>
        <w:rPr>
          <w:w w:val="105"/>
          <w:sz w:val="16"/>
        </w:rPr>
        <w:t> no</w:t>
      </w:r>
      <w:r>
        <w:rPr>
          <w:spacing w:val="40"/>
          <w:w w:val="105"/>
          <w:sz w:val="16"/>
        </w:rPr>
        <w:t> </w:t>
      </w:r>
      <w:r>
        <w:rPr>
          <w:w w:val="105"/>
          <w:sz w:val="16"/>
        </w:rPr>
        <w:t>Trabalho (COSET) e pelo Departamento de Infraestrutura Hospitalar (DIH)</w:t>
      </w:r>
    </w:p>
    <w:p>
      <w:pPr>
        <w:pStyle w:val="ListParagraph"/>
        <w:numPr>
          <w:ilvl w:val="3"/>
          <w:numId w:val="41"/>
        </w:numPr>
        <w:tabs>
          <w:tab w:pos="789" w:val="left" w:leader="none"/>
        </w:tabs>
        <w:spacing w:line="290" w:lineRule="auto" w:before="1" w:after="0"/>
        <w:ind w:left="241" w:right="99" w:firstLine="0"/>
        <w:jc w:val="left"/>
        <w:rPr>
          <w:sz w:val="16"/>
        </w:rPr>
      </w:pPr>
      <w:r>
        <w:rPr>
          <w:w w:val="105"/>
          <w:sz w:val="16"/>
        </w:rPr>
        <w:t>Considera-se adimplemento o cumprimento da prestação com a entrega de, no mínimo 100 (cem) extintores e mangueiras de incêndio, devidamente atestado pelo agente competente.</w:t>
      </w:r>
    </w:p>
    <w:p>
      <w:pPr>
        <w:pStyle w:val="ListParagraph"/>
        <w:numPr>
          <w:ilvl w:val="3"/>
          <w:numId w:val="41"/>
        </w:numPr>
        <w:tabs>
          <w:tab w:pos="776" w:val="left" w:leader="none"/>
        </w:tabs>
        <w:spacing w:line="240" w:lineRule="auto" w:before="1" w:after="0"/>
        <w:ind w:left="776" w:right="0" w:hanging="535"/>
        <w:jc w:val="left"/>
        <w:rPr>
          <w:sz w:val="16"/>
        </w:rPr>
      </w:pPr>
      <w:r>
        <w:rPr>
          <w:spacing w:val="-2"/>
          <w:w w:val="105"/>
          <w:sz w:val="16"/>
        </w:rPr>
        <w:t>A</w:t>
      </w:r>
      <w:r>
        <w:rPr>
          <w:spacing w:val="-1"/>
          <w:w w:val="105"/>
          <w:sz w:val="16"/>
        </w:rPr>
        <w:t> </w:t>
      </w:r>
      <w:r>
        <w:rPr>
          <w:spacing w:val="-2"/>
          <w:w w:val="105"/>
          <w:sz w:val="16"/>
        </w:rPr>
        <w:t>emissão</w:t>
      </w:r>
      <w:r>
        <w:rPr>
          <w:spacing w:val="-1"/>
          <w:w w:val="105"/>
          <w:sz w:val="16"/>
        </w:rPr>
        <w:t> </w:t>
      </w:r>
      <w:r>
        <w:rPr>
          <w:spacing w:val="-2"/>
          <w:w w:val="105"/>
          <w:sz w:val="16"/>
        </w:rPr>
        <w:t>da</w:t>
      </w:r>
      <w:r>
        <w:rPr>
          <w:spacing w:val="-1"/>
          <w:w w:val="105"/>
          <w:sz w:val="16"/>
        </w:rPr>
        <w:t> </w:t>
      </w:r>
      <w:r>
        <w:rPr>
          <w:spacing w:val="-2"/>
          <w:w w:val="105"/>
          <w:sz w:val="16"/>
        </w:rPr>
        <w:t>Nota</w:t>
      </w:r>
      <w:r>
        <w:rPr>
          <w:spacing w:val="-1"/>
          <w:w w:val="105"/>
          <w:sz w:val="16"/>
        </w:rPr>
        <w:t> </w:t>
      </w:r>
      <w:r>
        <w:rPr>
          <w:spacing w:val="-2"/>
          <w:w w:val="105"/>
          <w:sz w:val="16"/>
        </w:rPr>
        <w:t>Fiscal</w:t>
      </w:r>
      <w:r>
        <w:rPr>
          <w:spacing w:val="-1"/>
          <w:w w:val="105"/>
          <w:sz w:val="16"/>
        </w:rPr>
        <w:t> </w:t>
      </w:r>
      <w:r>
        <w:rPr>
          <w:spacing w:val="-2"/>
          <w:w w:val="105"/>
          <w:sz w:val="16"/>
        </w:rPr>
        <w:t>fica</w:t>
      </w:r>
      <w:r>
        <w:rPr>
          <w:spacing w:val="-1"/>
          <w:w w:val="105"/>
          <w:sz w:val="16"/>
        </w:rPr>
        <w:t> </w:t>
      </w:r>
      <w:r>
        <w:rPr>
          <w:spacing w:val="-2"/>
          <w:w w:val="105"/>
          <w:sz w:val="16"/>
        </w:rPr>
        <w:t>condicionada</w:t>
      </w:r>
      <w:r>
        <w:rPr>
          <w:w w:val="105"/>
          <w:sz w:val="16"/>
        </w:rPr>
        <w:t> </w:t>
      </w:r>
      <w:r>
        <w:rPr>
          <w:spacing w:val="-2"/>
          <w:w w:val="105"/>
          <w:sz w:val="16"/>
        </w:rPr>
        <w:t>à</w:t>
      </w:r>
      <w:r>
        <w:rPr>
          <w:spacing w:val="-1"/>
          <w:w w:val="105"/>
          <w:sz w:val="16"/>
        </w:rPr>
        <w:t> </w:t>
      </w:r>
      <w:r>
        <w:rPr>
          <w:spacing w:val="-2"/>
          <w:w w:val="105"/>
          <w:sz w:val="16"/>
        </w:rPr>
        <w:t>formal</w:t>
      </w:r>
      <w:r>
        <w:rPr>
          <w:spacing w:val="-1"/>
          <w:w w:val="105"/>
          <w:sz w:val="16"/>
        </w:rPr>
        <w:t> </w:t>
      </w:r>
      <w:r>
        <w:rPr>
          <w:spacing w:val="-2"/>
          <w:w w:val="105"/>
          <w:sz w:val="16"/>
        </w:rPr>
        <w:t>autorização</w:t>
      </w:r>
      <w:r>
        <w:rPr>
          <w:spacing w:val="-1"/>
          <w:w w:val="105"/>
          <w:sz w:val="16"/>
        </w:rPr>
        <w:t> </w:t>
      </w:r>
      <w:r>
        <w:rPr>
          <w:spacing w:val="-2"/>
          <w:w w:val="105"/>
          <w:sz w:val="16"/>
        </w:rPr>
        <w:t>da</w:t>
      </w:r>
      <w:r>
        <w:rPr>
          <w:spacing w:val="-1"/>
          <w:w w:val="105"/>
          <w:sz w:val="16"/>
        </w:rPr>
        <w:t> </w:t>
      </w:r>
      <w:r>
        <w:rPr>
          <w:spacing w:val="-2"/>
          <w:w w:val="105"/>
          <w:sz w:val="16"/>
        </w:rPr>
        <w:t>Coordenadoria</w:t>
      </w:r>
      <w:r>
        <w:rPr>
          <w:spacing w:val="-1"/>
          <w:w w:val="105"/>
          <w:sz w:val="16"/>
        </w:rPr>
        <w:t> </w:t>
      </w:r>
      <w:r>
        <w:rPr>
          <w:spacing w:val="-2"/>
          <w:w w:val="105"/>
          <w:sz w:val="16"/>
        </w:rPr>
        <w:t>de</w:t>
      </w:r>
      <w:r>
        <w:rPr>
          <w:w w:val="105"/>
          <w:sz w:val="16"/>
        </w:rPr>
        <w:t> </w:t>
      </w:r>
      <w:r>
        <w:rPr>
          <w:spacing w:val="-2"/>
          <w:w w:val="105"/>
          <w:sz w:val="16"/>
        </w:rPr>
        <w:t>Segurança</w:t>
      </w:r>
      <w:r>
        <w:rPr>
          <w:spacing w:val="-1"/>
          <w:w w:val="105"/>
          <w:sz w:val="16"/>
        </w:rPr>
        <w:t> </w:t>
      </w:r>
      <w:r>
        <w:rPr>
          <w:spacing w:val="-2"/>
          <w:w w:val="105"/>
          <w:sz w:val="16"/>
        </w:rPr>
        <w:t>no</w:t>
      </w:r>
      <w:r>
        <w:rPr>
          <w:spacing w:val="-1"/>
          <w:w w:val="105"/>
          <w:sz w:val="16"/>
        </w:rPr>
        <w:t> </w:t>
      </w:r>
      <w:r>
        <w:rPr>
          <w:spacing w:val="-2"/>
          <w:w w:val="105"/>
          <w:sz w:val="16"/>
        </w:rPr>
        <w:t>Trabalho.</w:t>
      </w:r>
    </w:p>
    <w:p>
      <w:pPr>
        <w:pStyle w:val="ListParagraph"/>
        <w:numPr>
          <w:ilvl w:val="2"/>
          <w:numId w:val="41"/>
        </w:numPr>
        <w:tabs>
          <w:tab w:pos="689" w:val="left" w:leader="none"/>
        </w:tabs>
        <w:spacing w:line="290" w:lineRule="auto" w:before="39" w:after="0"/>
        <w:ind w:left="241" w:right="136" w:firstLine="0"/>
        <w:jc w:val="left"/>
        <w:rPr>
          <w:sz w:val="16"/>
        </w:rPr>
      </w:pPr>
      <w:r>
        <w:rPr>
          <w:w w:val="105"/>
          <w:sz w:val="16"/>
        </w:rPr>
        <w:t>Caso</w:t>
      </w:r>
      <w:r>
        <w:rPr>
          <w:spacing w:val="25"/>
          <w:w w:val="105"/>
          <w:sz w:val="16"/>
        </w:rPr>
        <w:t> </w:t>
      </w:r>
      <w:r>
        <w:rPr>
          <w:w w:val="105"/>
          <w:sz w:val="16"/>
        </w:rPr>
        <w:t>se</w:t>
      </w:r>
      <w:r>
        <w:rPr>
          <w:spacing w:val="25"/>
          <w:w w:val="105"/>
          <w:sz w:val="16"/>
        </w:rPr>
        <w:t> </w:t>
      </w:r>
      <w:r>
        <w:rPr>
          <w:w w:val="105"/>
          <w:sz w:val="16"/>
        </w:rPr>
        <w:t>faça</w:t>
      </w:r>
      <w:r>
        <w:rPr>
          <w:spacing w:val="25"/>
          <w:w w:val="105"/>
          <w:sz w:val="16"/>
        </w:rPr>
        <w:t> </w:t>
      </w:r>
      <w:r>
        <w:rPr>
          <w:w w:val="105"/>
          <w:sz w:val="16"/>
        </w:rPr>
        <w:t>necessária,</w:t>
      </w:r>
      <w:r>
        <w:rPr>
          <w:spacing w:val="25"/>
          <w:w w:val="105"/>
          <w:sz w:val="16"/>
        </w:rPr>
        <w:t> </w:t>
      </w:r>
      <w:r>
        <w:rPr>
          <w:w w:val="105"/>
          <w:sz w:val="16"/>
        </w:rPr>
        <w:t>a</w:t>
      </w:r>
      <w:r>
        <w:rPr>
          <w:spacing w:val="25"/>
          <w:w w:val="105"/>
          <w:sz w:val="16"/>
        </w:rPr>
        <w:t> </w:t>
      </w:r>
      <w:r>
        <w:rPr>
          <w:w w:val="105"/>
          <w:sz w:val="16"/>
        </w:rPr>
        <w:t>reapresentação</w:t>
      </w:r>
      <w:r>
        <w:rPr>
          <w:spacing w:val="25"/>
          <w:w w:val="105"/>
          <w:sz w:val="16"/>
        </w:rPr>
        <w:t> </w:t>
      </w:r>
      <w:r>
        <w:rPr>
          <w:w w:val="105"/>
          <w:sz w:val="16"/>
        </w:rPr>
        <w:t>da</w:t>
      </w:r>
      <w:r>
        <w:rPr>
          <w:spacing w:val="25"/>
          <w:w w:val="105"/>
          <w:sz w:val="16"/>
        </w:rPr>
        <w:t> </w:t>
      </w:r>
      <w:r>
        <w:rPr>
          <w:w w:val="105"/>
          <w:sz w:val="16"/>
        </w:rPr>
        <w:t>Nota</w:t>
      </w:r>
      <w:r>
        <w:rPr>
          <w:spacing w:val="25"/>
          <w:w w:val="105"/>
          <w:sz w:val="16"/>
        </w:rPr>
        <w:t> </w:t>
      </w:r>
      <w:r>
        <w:rPr>
          <w:w w:val="105"/>
          <w:sz w:val="16"/>
        </w:rPr>
        <w:t>Fiscal</w:t>
      </w:r>
      <w:r>
        <w:rPr>
          <w:spacing w:val="25"/>
          <w:w w:val="105"/>
          <w:sz w:val="16"/>
        </w:rPr>
        <w:t> </w:t>
      </w:r>
      <w:r>
        <w:rPr>
          <w:w w:val="105"/>
          <w:sz w:val="16"/>
        </w:rPr>
        <w:t>Eletrônica</w:t>
      </w:r>
      <w:r>
        <w:rPr>
          <w:spacing w:val="25"/>
          <w:w w:val="105"/>
          <w:sz w:val="16"/>
        </w:rPr>
        <w:t> </w:t>
      </w:r>
      <w:r>
        <w:rPr>
          <w:w w:val="105"/>
          <w:sz w:val="16"/>
        </w:rPr>
        <w:t>por</w:t>
      </w:r>
      <w:r>
        <w:rPr>
          <w:spacing w:val="25"/>
          <w:w w:val="105"/>
          <w:sz w:val="16"/>
        </w:rPr>
        <w:t> </w:t>
      </w:r>
      <w:r>
        <w:rPr>
          <w:w w:val="105"/>
          <w:sz w:val="16"/>
        </w:rPr>
        <w:t>culpa</w:t>
      </w:r>
      <w:r>
        <w:rPr>
          <w:spacing w:val="25"/>
          <w:w w:val="105"/>
          <w:sz w:val="16"/>
        </w:rPr>
        <w:t> </w:t>
      </w:r>
      <w:r>
        <w:rPr>
          <w:w w:val="105"/>
          <w:sz w:val="16"/>
        </w:rPr>
        <w:t>da</w:t>
      </w:r>
      <w:r>
        <w:rPr>
          <w:spacing w:val="25"/>
          <w:w w:val="105"/>
          <w:sz w:val="16"/>
        </w:rPr>
        <w:t> </w:t>
      </w:r>
      <w:r>
        <w:rPr>
          <w:w w:val="105"/>
          <w:sz w:val="16"/>
        </w:rPr>
        <w:t>CONTRATADA,</w:t>
      </w:r>
      <w:r>
        <w:rPr>
          <w:spacing w:val="25"/>
          <w:w w:val="105"/>
          <w:sz w:val="16"/>
        </w:rPr>
        <w:t> </w:t>
      </w:r>
      <w:r>
        <w:rPr>
          <w:w w:val="105"/>
          <w:sz w:val="16"/>
        </w:rPr>
        <w:t>o</w:t>
      </w:r>
      <w:r>
        <w:rPr>
          <w:spacing w:val="25"/>
          <w:w w:val="105"/>
          <w:sz w:val="16"/>
        </w:rPr>
        <w:t> </w:t>
      </w:r>
      <w:r>
        <w:rPr>
          <w:w w:val="105"/>
          <w:sz w:val="16"/>
        </w:rPr>
        <w:t>prazo</w:t>
      </w:r>
      <w:r>
        <w:rPr>
          <w:spacing w:val="25"/>
          <w:w w:val="105"/>
          <w:sz w:val="16"/>
        </w:rPr>
        <w:t> </w:t>
      </w:r>
      <w:r>
        <w:rPr>
          <w:w w:val="105"/>
          <w:sz w:val="16"/>
        </w:rPr>
        <w:t>de</w:t>
      </w:r>
      <w:r>
        <w:rPr>
          <w:spacing w:val="25"/>
          <w:w w:val="105"/>
          <w:sz w:val="16"/>
        </w:rPr>
        <w:t> </w:t>
      </w:r>
      <w:r>
        <w:rPr>
          <w:w w:val="105"/>
          <w:sz w:val="16"/>
        </w:rPr>
        <w:t>30</w:t>
      </w:r>
      <w:r>
        <w:rPr>
          <w:spacing w:val="25"/>
          <w:w w:val="105"/>
          <w:sz w:val="16"/>
        </w:rPr>
        <w:t> </w:t>
      </w:r>
      <w:r>
        <w:rPr>
          <w:w w:val="105"/>
          <w:sz w:val="16"/>
        </w:rPr>
        <w:t>(trinta)</w:t>
      </w:r>
      <w:r>
        <w:rPr>
          <w:spacing w:val="25"/>
          <w:w w:val="105"/>
          <w:sz w:val="16"/>
        </w:rPr>
        <w:t> </w:t>
      </w:r>
      <w:r>
        <w:rPr>
          <w:w w:val="105"/>
          <w:sz w:val="16"/>
        </w:rPr>
        <w:t>dias</w:t>
      </w:r>
      <w:r>
        <w:rPr>
          <w:spacing w:val="25"/>
          <w:w w:val="105"/>
          <w:sz w:val="16"/>
        </w:rPr>
        <w:t> </w:t>
      </w:r>
      <w:r>
        <w:rPr>
          <w:w w:val="105"/>
          <w:sz w:val="16"/>
        </w:rPr>
        <w:t>ficará</w:t>
      </w:r>
      <w:r>
        <w:rPr>
          <w:spacing w:val="25"/>
          <w:w w:val="105"/>
          <w:sz w:val="16"/>
        </w:rPr>
        <w:t> </w:t>
      </w:r>
      <w:r>
        <w:rPr>
          <w:w w:val="105"/>
          <w:sz w:val="16"/>
        </w:rPr>
        <w:t>suspenso, prosseguindo a sua contagem a partir da data da respectiva reapresentação.</w:t>
      </w:r>
    </w:p>
    <w:p>
      <w:pPr>
        <w:pStyle w:val="ListParagraph"/>
        <w:numPr>
          <w:ilvl w:val="2"/>
          <w:numId w:val="41"/>
        </w:numPr>
        <w:tabs>
          <w:tab w:pos="652" w:val="left" w:leader="none"/>
        </w:tabs>
        <w:spacing w:line="240" w:lineRule="auto" w:before="1" w:after="0"/>
        <w:ind w:left="652" w:right="0" w:hanging="411"/>
        <w:jc w:val="left"/>
        <w:rPr>
          <w:sz w:val="16"/>
        </w:rPr>
      </w:pPr>
      <w:r>
        <w:rPr>
          <w:sz w:val="16"/>
        </w:rPr>
        <w:t>Os</w:t>
      </w:r>
      <w:r>
        <w:rPr>
          <w:spacing w:val="11"/>
          <w:sz w:val="16"/>
        </w:rPr>
        <w:t> </w:t>
      </w:r>
      <w:r>
        <w:rPr>
          <w:sz w:val="16"/>
        </w:rPr>
        <w:t>pagamentos</w:t>
      </w:r>
      <w:r>
        <w:rPr>
          <w:spacing w:val="12"/>
          <w:sz w:val="16"/>
        </w:rPr>
        <w:t> </w:t>
      </w:r>
      <w:r>
        <w:rPr>
          <w:sz w:val="16"/>
        </w:rPr>
        <w:t>devidos</w:t>
      </w:r>
      <w:r>
        <w:rPr>
          <w:spacing w:val="12"/>
          <w:sz w:val="16"/>
        </w:rPr>
        <w:t> </w:t>
      </w:r>
      <w:r>
        <w:rPr>
          <w:sz w:val="16"/>
        </w:rPr>
        <w:t>à</w:t>
      </w:r>
      <w:r>
        <w:rPr>
          <w:spacing w:val="12"/>
          <w:sz w:val="16"/>
        </w:rPr>
        <w:t> </w:t>
      </w:r>
      <w:r>
        <w:rPr>
          <w:sz w:val="16"/>
        </w:rPr>
        <w:t>CONTRATADA</w:t>
      </w:r>
      <w:r>
        <w:rPr>
          <w:spacing w:val="11"/>
          <w:sz w:val="16"/>
        </w:rPr>
        <w:t> </w:t>
      </w:r>
      <w:r>
        <w:rPr>
          <w:sz w:val="16"/>
        </w:rPr>
        <w:t>não</w:t>
      </w:r>
      <w:r>
        <w:rPr>
          <w:spacing w:val="12"/>
          <w:sz w:val="16"/>
        </w:rPr>
        <w:t> </w:t>
      </w:r>
      <w:r>
        <w:rPr>
          <w:sz w:val="16"/>
        </w:rPr>
        <w:t>excederão</w:t>
      </w:r>
      <w:r>
        <w:rPr>
          <w:spacing w:val="12"/>
          <w:sz w:val="16"/>
        </w:rPr>
        <w:t> </w:t>
      </w:r>
      <w:r>
        <w:rPr>
          <w:sz w:val="16"/>
        </w:rPr>
        <w:t>os</w:t>
      </w:r>
      <w:r>
        <w:rPr>
          <w:spacing w:val="12"/>
          <w:sz w:val="16"/>
        </w:rPr>
        <w:t> </w:t>
      </w:r>
      <w:r>
        <w:rPr>
          <w:sz w:val="16"/>
        </w:rPr>
        <w:t>valores</w:t>
      </w:r>
      <w:r>
        <w:rPr>
          <w:spacing w:val="11"/>
          <w:sz w:val="16"/>
        </w:rPr>
        <w:t> </w:t>
      </w:r>
      <w:r>
        <w:rPr>
          <w:sz w:val="16"/>
        </w:rPr>
        <w:t>apresentados</w:t>
      </w:r>
      <w:r>
        <w:rPr>
          <w:spacing w:val="12"/>
          <w:sz w:val="16"/>
        </w:rPr>
        <w:t> </w:t>
      </w:r>
      <w:r>
        <w:rPr>
          <w:sz w:val="16"/>
        </w:rPr>
        <w:t>em</w:t>
      </w:r>
      <w:r>
        <w:rPr>
          <w:spacing w:val="12"/>
          <w:sz w:val="16"/>
        </w:rPr>
        <w:t> </w:t>
      </w:r>
      <w:r>
        <w:rPr>
          <w:sz w:val="16"/>
        </w:rPr>
        <w:t>sua</w:t>
      </w:r>
      <w:r>
        <w:rPr>
          <w:spacing w:val="12"/>
          <w:sz w:val="16"/>
        </w:rPr>
        <w:t> </w:t>
      </w:r>
      <w:r>
        <w:rPr>
          <w:sz w:val="16"/>
        </w:rPr>
        <w:t>proposta</w:t>
      </w:r>
      <w:r>
        <w:rPr>
          <w:spacing w:val="-5"/>
          <w:sz w:val="16"/>
        </w:rPr>
        <w:t> </w:t>
      </w:r>
      <w:r>
        <w:rPr>
          <w:spacing w:val="-2"/>
          <w:sz w:val="16"/>
        </w:rPr>
        <w:t>comercial.</w:t>
      </w:r>
    </w:p>
    <w:p>
      <w:pPr>
        <w:pStyle w:val="BodyText"/>
        <w:spacing w:before="77"/>
      </w:pPr>
    </w:p>
    <w:p>
      <w:pPr>
        <w:pStyle w:val="Heading4"/>
        <w:numPr>
          <w:ilvl w:val="0"/>
          <w:numId w:val="21"/>
        </w:numPr>
        <w:tabs>
          <w:tab w:pos="405" w:val="left" w:leader="none"/>
        </w:tabs>
        <w:spacing w:line="240" w:lineRule="auto" w:before="1" w:after="0"/>
        <w:ind w:left="405" w:right="0" w:hanging="164"/>
        <w:jc w:val="left"/>
        <w:rPr>
          <w:b w:val="0"/>
        </w:rPr>
      </w:pPr>
      <w:r>
        <w:rPr>
          <w:color w:val="000000"/>
          <w:shd w:fill="E4E4E4" w:color="auto" w:val="clear"/>
        </w:rPr>
        <w:t>JULGAMENTO</w:t>
      </w:r>
      <w:r>
        <w:rPr>
          <w:color w:val="000000"/>
          <w:spacing w:val="15"/>
          <w:shd w:fill="E4E4E4" w:color="auto" w:val="clear"/>
        </w:rPr>
        <w:t> </w:t>
      </w:r>
      <w:r>
        <w:rPr>
          <w:color w:val="000000"/>
          <w:shd w:fill="E4E4E4" w:color="auto" w:val="clear"/>
        </w:rPr>
        <w:t>DAS</w:t>
      </w:r>
      <w:r>
        <w:rPr>
          <w:color w:val="000000"/>
          <w:spacing w:val="16"/>
          <w:shd w:fill="E4E4E4" w:color="auto" w:val="clear"/>
        </w:rPr>
        <w:t> </w:t>
      </w:r>
      <w:r>
        <w:rPr>
          <w:color w:val="000000"/>
          <w:shd w:fill="E4E4E4" w:color="auto" w:val="clear"/>
        </w:rPr>
        <w:t>PROPOSTAS</w:t>
      </w:r>
      <w:r>
        <w:rPr>
          <w:color w:val="000000"/>
          <w:spacing w:val="15"/>
          <w:shd w:fill="E4E4E4" w:color="auto" w:val="clear"/>
        </w:rPr>
        <w:t> </w:t>
      </w:r>
      <w:r>
        <w:rPr>
          <w:color w:val="000000"/>
          <w:shd w:fill="E4E4E4" w:color="auto" w:val="clear"/>
        </w:rPr>
        <w:t>E</w:t>
      </w:r>
      <w:r>
        <w:rPr>
          <w:color w:val="000000"/>
          <w:spacing w:val="16"/>
          <w:shd w:fill="E4E4E4" w:color="auto" w:val="clear"/>
        </w:rPr>
        <w:t> </w:t>
      </w:r>
      <w:r>
        <w:rPr>
          <w:color w:val="000000"/>
          <w:shd w:fill="E4E4E4" w:color="auto" w:val="clear"/>
        </w:rPr>
        <w:t>CRITÉRIOS</w:t>
      </w:r>
      <w:r>
        <w:rPr>
          <w:color w:val="000000"/>
          <w:spacing w:val="16"/>
          <w:shd w:fill="E4E4E4" w:color="auto" w:val="clear"/>
        </w:rPr>
        <w:t> </w:t>
      </w:r>
      <w:r>
        <w:rPr>
          <w:color w:val="000000"/>
          <w:shd w:fill="E4E4E4" w:color="auto" w:val="clear"/>
        </w:rPr>
        <w:t>DE</w:t>
      </w:r>
      <w:r>
        <w:rPr>
          <w:color w:val="000000"/>
          <w:spacing w:val="-4"/>
          <w:shd w:fill="E4E4E4" w:color="auto" w:val="clear"/>
        </w:rPr>
        <w:t> </w:t>
      </w:r>
      <w:r>
        <w:rPr>
          <w:color w:val="000000"/>
          <w:spacing w:val="-2"/>
          <w:shd w:fill="E4E4E4" w:color="auto" w:val="clear"/>
        </w:rPr>
        <w:t>PREÇOS:</w:t>
      </w:r>
    </w:p>
    <w:p>
      <w:pPr>
        <w:pStyle w:val="ListParagraph"/>
        <w:numPr>
          <w:ilvl w:val="1"/>
          <w:numId w:val="43"/>
        </w:numPr>
        <w:tabs>
          <w:tab w:pos="529" w:val="left" w:leader="none"/>
        </w:tabs>
        <w:spacing w:line="240" w:lineRule="auto" w:before="39" w:after="0"/>
        <w:ind w:left="529" w:right="0" w:hanging="288"/>
        <w:jc w:val="left"/>
        <w:rPr>
          <w:sz w:val="16"/>
        </w:rPr>
      </w:pPr>
      <w:r>
        <w:rPr>
          <w:w w:val="105"/>
          <w:sz w:val="16"/>
        </w:rPr>
        <w:t>Será</w:t>
      </w:r>
      <w:r>
        <w:rPr>
          <w:spacing w:val="-10"/>
          <w:w w:val="105"/>
          <w:sz w:val="16"/>
        </w:rPr>
        <w:t> </w:t>
      </w:r>
      <w:r>
        <w:rPr>
          <w:w w:val="105"/>
          <w:sz w:val="16"/>
        </w:rPr>
        <w:t>contratada</w:t>
      </w:r>
      <w:r>
        <w:rPr>
          <w:spacing w:val="-10"/>
          <w:w w:val="105"/>
          <w:sz w:val="16"/>
        </w:rPr>
        <w:t> </w:t>
      </w:r>
      <w:r>
        <w:rPr>
          <w:w w:val="105"/>
          <w:sz w:val="16"/>
        </w:rPr>
        <w:t>a</w:t>
      </w:r>
      <w:r>
        <w:rPr>
          <w:spacing w:val="-10"/>
          <w:w w:val="105"/>
          <w:sz w:val="16"/>
        </w:rPr>
        <w:t> </w:t>
      </w:r>
      <w:r>
        <w:rPr>
          <w:w w:val="105"/>
          <w:sz w:val="16"/>
        </w:rPr>
        <w:t>empresa</w:t>
      </w:r>
      <w:r>
        <w:rPr>
          <w:spacing w:val="-10"/>
          <w:w w:val="105"/>
          <w:sz w:val="16"/>
        </w:rPr>
        <w:t> </w:t>
      </w:r>
      <w:r>
        <w:rPr>
          <w:w w:val="105"/>
          <w:sz w:val="16"/>
        </w:rPr>
        <w:t>que</w:t>
      </w:r>
      <w:r>
        <w:rPr>
          <w:spacing w:val="-10"/>
          <w:w w:val="105"/>
          <w:sz w:val="16"/>
        </w:rPr>
        <w:t> </w:t>
      </w:r>
      <w:r>
        <w:rPr>
          <w:w w:val="105"/>
          <w:sz w:val="16"/>
        </w:rPr>
        <w:t>ofertar</w:t>
      </w:r>
      <w:r>
        <w:rPr>
          <w:spacing w:val="-10"/>
          <w:w w:val="105"/>
          <w:sz w:val="16"/>
        </w:rPr>
        <w:t> </w:t>
      </w:r>
      <w:r>
        <w:rPr>
          <w:w w:val="105"/>
          <w:sz w:val="16"/>
        </w:rPr>
        <w:t>o</w:t>
      </w:r>
      <w:r>
        <w:rPr>
          <w:spacing w:val="-9"/>
          <w:w w:val="105"/>
          <w:sz w:val="16"/>
        </w:rPr>
        <w:t> </w:t>
      </w:r>
      <w:r>
        <w:rPr>
          <w:w w:val="105"/>
          <w:sz w:val="16"/>
        </w:rPr>
        <w:t>menor</w:t>
      </w:r>
      <w:r>
        <w:rPr>
          <w:spacing w:val="-10"/>
          <w:w w:val="105"/>
          <w:sz w:val="16"/>
        </w:rPr>
        <w:t> </w:t>
      </w:r>
      <w:r>
        <w:rPr>
          <w:w w:val="105"/>
          <w:sz w:val="16"/>
        </w:rPr>
        <w:t>preço</w:t>
      </w:r>
      <w:r>
        <w:rPr>
          <w:spacing w:val="-10"/>
          <w:w w:val="105"/>
          <w:sz w:val="16"/>
        </w:rPr>
        <w:t> </w:t>
      </w:r>
      <w:r>
        <w:rPr>
          <w:w w:val="105"/>
          <w:sz w:val="16"/>
        </w:rPr>
        <w:t>global</w:t>
      </w:r>
      <w:r>
        <w:rPr>
          <w:spacing w:val="-10"/>
          <w:w w:val="105"/>
          <w:sz w:val="16"/>
        </w:rPr>
        <w:t> </w:t>
      </w:r>
      <w:r>
        <w:rPr>
          <w:w w:val="105"/>
          <w:sz w:val="16"/>
        </w:rPr>
        <w:t>por</w:t>
      </w:r>
      <w:r>
        <w:rPr>
          <w:spacing w:val="-10"/>
          <w:w w:val="105"/>
          <w:sz w:val="16"/>
        </w:rPr>
        <w:t> </w:t>
      </w:r>
      <w:r>
        <w:rPr>
          <w:w w:val="105"/>
          <w:sz w:val="16"/>
        </w:rPr>
        <w:t>lote</w:t>
      </w:r>
      <w:r>
        <w:rPr>
          <w:spacing w:val="-10"/>
          <w:w w:val="105"/>
          <w:sz w:val="16"/>
        </w:rPr>
        <w:t> </w:t>
      </w:r>
      <w:r>
        <w:rPr>
          <w:w w:val="105"/>
          <w:sz w:val="16"/>
        </w:rPr>
        <w:t>e</w:t>
      </w:r>
      <w:r>
        <w:rPr>
          <w:spacing w:val="-10"/>
          <w:w w:val="105"/>
          <w:sz w:val="16"/>
        </w:rPr>
        <w:t> </w:t>
      </w:r>
      <w:r>
        <w:rPr>
          <w:w w:val="105"/>
          <w:sz w:val="16"/>
        </w:rPr>
        <w:t>atender</w:t>
      </w:r>
      <w:r>
        <w:rPr>
          <w:spacing w:val="-9"/>
          <w:w w:val="105"/>
          <w:sz w:val="16"/>
        </w:rPr>
        <w:t> </w:t>
      </w:r>
      <w:r>
        <w:rPr>
          <w:w w:val="105"/>
          <w:sz w:val="16"/>
        </w:rPr>
        <w:t>a</w:t>
      </w:r>
      <w:r>
        <w:rPr>
          <w:spacing w:val="-10"/>
          <w:w w:val="105"/>
          <w:sz w:val="16"/>
        </w:rPr>
        <w:t> </w:t>
      </w:r>
      <w:r>
        <w:rPr>
          <w:w w:val="105"/>
          <w:sz w:val="16"/>
        </w:rPr>
        <w:t>todas</w:t>
      </w:r>
      <w:r>
        <w:rPr>
          <w:spacing w:val="-10"/>
          <w:w w:val="105"/>
          <w:sz w:val="16"/>
        </w:rPr>
        <w:t> </w:t>
      </w:r>
      <w:r>
        <w:rPr>
          <w:w w:val="105"/>
          <w:sz w:val="16"/>
        </w:rPr>
        <w:t>as</w:t>
      </w:r>
      <w:r>
        <w:rPr>
          <w:spacing w:val="-10"/>
          <w:w w:val="105"/>
          <w:sz w:val="16"/>
        </w:rPr>
        <w:t> </w:t>
      </w:r>
      <w:r>
        <w:rPr>
          <w:w w:val="105"/>
          <w:sz w:val="16"/>
        </w:rPr>
        <w:t>fases</w:t>
      </w:r>
      <w:r>
        <w:rPr>
          <w:spacing w:val="-10"/>
          <w:w w:val="105"/>
          <w:sz w:val="16"/>
        </w:rPr>
        <w:t> </w:t>
      </w:r>
      <w:r>
        <w:rPr>
          <w:w w:val="105"/>
          <w:sz w:val="16"/>
        </w:rPr>
        <w:t>de</w:t>
      </w:r>
      <w:r>
        <w:rPr>
          <w:spacing w:val="-10"/>
          <w:w w:val="105"/>
          <w:sz w:val="16"/>
        </w:rPr>
        <w:t> </w:t>
      </w:r>
      <w:r>
        <w:rPr>
          <w:w w:val="105"/>
          <w:sz w:val="16"/>
        </w:rPr>
        <w:t>habilitação</w:t>
      </w:r>
      <w:r>
        <w:rPr>
          <w:spacing w:val="-9"/>
          <w:w w:val="105"/>
          <w:sz w:val="16"/>
        </w:rPr>
        <w:t> </w:t>
      </w:r>
      <w:r>
        <w:rPr>
          <w:w w:val="105"/>
          <w:sz w:val="16"/>
        </w:rPr>
        <w:t>do</w:t>
      </w:r>
      <w:r>
        <w:rPr>
          <w:spacing w:val="-10"/>
          <w:w w:val="105"/>
          <w:sz w:val="16"/>
        </w:rPr>
        <w:t> </w:t>
      </w:r>
      <w:r>
        <w:rPr>
          <w:w w:val="105"/>
          <w:sz w:val="16"/>
        </w:rPr>
        <w:t>certame,</w:t>
      </w:r>
      <w:r>
        <w:rPr>
          <w:spacing w:val="-10"/>
          <w:w w:val="105"/>
          <w:sz w:val="16"/>
        </w:rPr>
        <w:t> </w:t>
      </w:r>
      <w:r>
        <w:rPr>
          <w:w w:val="105"/>
          <w:sz w:val="16"/>
        </w:rPr>
        <w:t>que</w:t>
      </w:r>
      <w:r>
        <w:rPr>
          <w:spacing w:val="-10"/>
          <w:w w:val="105"/>
          <w:sz w:val="16"/>
        </w:rPr>
        <w:t> </w:t>
      </w:r>
      <w:r>
        <w:rPr>
          <w:w w:val="105"/>
          <w:sz w:val="16"/>
        </w:rPr>
        <w:t>constarão</w:t>
      </w:r>
      <w:r>
        <w:rPr>
          <w:spacing w:val="-10"/>
          <w:w w:val="105"/>
          <w:sz w:val="16"/>
        </w:rPr>
        <w:t> </w:t>
      </w:r>
      <w:r>
        <w:rPr>
          <w:w w:val="105"/>
          <w:sz w:val="16"/>
        </w:rPr>
        <w:t>em</w:t>
      </w:r>
      <w:r>
        <w:rPr>
          <w:spacing w:val="-10"/>
          <w:w w:val="105"/>
          <w:sz w:val="16"/>
        </w:rPr>
        <w:t> </w:t>
      </w:r>
      <w:r>
        <w:rPr>
          <w:w w:val="105"/>
          <w:sz w:val="16"/>
        </w:rPr>
        <w:t>futuro</w:t>
      </w:r>
      <w:r>
        <w:rPr>
          <w:spacing w:val="-10"/>
          <w:w w:val="105"/>
          <w:sz w:val="16"/>
        </w:rPr>
        <w:t> </w:t>
      </w:r>
      <w:r>
        <w:rPr>
          <w:spacing w:val="-2"/>
          <w:w w:val="105"/>
          <w:sz w:val="16"/>
        </w:rPr>
        <w:t>edital.</w:t>
      </w:r>
    </w:p>
    <w:p>
      <w:pPr>
        <w:pStyle w:val="ListParagraph"/>
        <w:spacing w:after="0" w:line="240" w:lineRule="auto"/>
        <w:jc w:val="left"/>
        <w:rPr>
          <w:sz w:val="16"/>
        </w:rPr>
        <w:sectPr>
          <w:pgSz w:w="11900" w:h="16840"/>
          <w:pgMar w:header="0" w:footer="181" w:top="520" w:bottom="380" w:left="425" w:right="566"/>
        </w:sectPr>
      </w:pPr>
    </w:p>
    <w:p>
      <w:pPr>
        <w:pStyle w:val="ListParagraph"/>
        <w:numPr>
          <w:ilvl w:val="1"/>
          <w:numId w:val="43"/>
        </w:numPr>
        <w:tabs>
          <w:tab w:pos="534" w:val="left" w:leader="none"/>
        </w:tabs>
        <w:spacing w:line="290" w:lineRule="auto" w:before="75" w:after="0"/>
        <w:ind w:left="241" w:right="107" w:firstLine="0"/>
        <w:jc w:val="both"/>
        <w:rPr>
          <w:sz w:val="16"/>
        </w:rPr>
      </w:pPr>
      <w:r>
        <w:rPr>
          <w:w w:val="105"/>
          <w:sz w:val="16"/>
        </w:rPr>
        <w:t>Se</w:t>
      </w:r>
      <w:r>
        <w:rPr>
          <w:spacing w:val="-4"/>
          <w:w w:val="105"/>
          <w:sz w:val="16"/>
        </w:rPr>
        <w:t> </w:t>
      </w:r>
      <w:r>
        <w:rPr>
          <w:w w:val="105"/>
          <w:sz w:val="16"/>
        </w:rPr>
        <w:t>a</w:t>
      </w:r>
      <w:r>
        <w:rPr>
          <w:spacing w:val="-4"/>
          <w:w w:val="105"/>
          <w:sz w:val="16"/>
        </w:rPr>
        <w:t> </w:t>
      </w:r>
      <w:r>
        <w:rPr>
          <w:w w:val="105"/>
          <w:sz w:val="16"/>
        </w:rPr>
        <w:t>proposta</w:t>
      </w:r>
      <w:r>
        <w:rPr>
          <w:spacing w:val="-4"/>
          <w:w w:val="105"/>
          <w:sz w:val="16"/>
        </w:rPr>
        <w:t> </w:t>
      </w:r>
      <w:r>
        <w:rPr>
          <w:w w:val="105"/>
          <w:sz w:val="16"/>
        </w:rPr>
        <w:t>de</w:t>
      </w:r>
      <w:r>
        <w:rPr>
          <w:spacing w:val="-4"/>
          <w:w w:val="105"/>
          <w:sz w:val="16"/>
        </w:rPr>
        <w:t> </w:t>
      </w:r>
      <w:r>
        <w:rPr>
          <w:w w:val="105"/>
          <w:sz w:val="16"/>
        </w:rPr>
        <w:t>preços</w:t>
      </w:r>
      <w:r>
        <w:rPr>
          <w:spacing w:val="-4"/>
          <w:w w:val="105"/>
          <w:sz w:val="16"/>
        </w:rPr>
        <w:t> </w:t>
      </w:r>
      <w:r>
        <w:rPr>
          <w:w w:val="105"/>
          <w:sz w:val="16"/>
        </w:rPr>
        <w:t>ou</w:t>
      </w:r>
      <w:r>
        <w:rPr>
          <w:spacing w:val="-4"/>
          <w:w w:val="105"/>
          <w:sz w:val="16"/>
        </w:rPr>
        <w:t> </w:t>
      </w:r>
      <w:r>
        <w:rPr>
          <w:w w:val="105"/>
          <w:sz w:val="16"/>
        </w:rPr>
        <w:t>o</w:t>
      </w:r>
      <w:r>
        <w:rPr>
          <w:spacing w:val="-4"/>
          <w:w w:val="105"/>
          <w:sz w:val="16"/>
        </w:rPr>
        <w:t> </w:t>
      </w:r>
      <w:r>
        <w:rPr>
          <w:w w:val="105"/>
          <w:sz w:val="16"/>
        </w:rPr>
        <w:t>lance</w:t>
      </w:r>
      <w:r>
        <w:rPr>
          <w:spacing w:val="-4"/>
          <w:w w:val="105"/>
          <w:sz w:val="16"/>
        </w:rPr>
        <w:t> </w:t>
      </w:r>
      <w:r>
        <w:rPr>
          <w:w w:val="105"/>
          <w:sz w:val="16"/>
        </w:rPr>
        <w:t>de</w:t>
      </w:r>
      <w:r>
        <w:rPr>
          <w:spacing w:val="-4"/>
          <w:w w:val="105"/>
          <w:sz w:val="16"/>
        </w:rPr>
        <w:t> </w:t>
      </w:r>
      <w:r>
        <w:rPr>
          <w:w w:val="105"/>
          <w:sz w:val="16"/>
        </w:rPr>
        <w:t>menor</w:t>
      </w:r>
      <w:r>
        <w:rPr>
          <w:spacing w:val="-4"/>
          <w:w w:val="105"/>
          <w:sz w:val="16"/>
        </w:rPr>
        <w:t> </w:t>
      </w:r>
      <w:r>
        <w:rPr>
          <w:w w:val="105"/>
          <w:sz w:val="16"/>
        </w:rPr>
        <w:t>valor</w:t>
      </w:r>
      <w:r>
        <w:rPr>
          <w:spacing w:val="-4"/>
          <w:w w:val="105"/>
          <w:sz w:val="16"/>
        </w:rPr>
        <w:t> </w:t>
      </w:r>
      <w:r>
        <w:rPr>
          <w:w w:val="105"/>
          <w:sz w:val="16"/>
        </w:rPr>
        <w:t>não</w:t>
      </w:r>
      <w:r>
        <w:rPr>
          <w:spacing w:val="-4"/>
          <w:w w:val="105"/>
          <w:sz w:val="16"/>
        </w:rPr>
        <w:t> </w:t>
      </w:r>
      <w:r>
        <w:rPr>
          <w:w w:val="105"/>
          <w:sz w:val="16"/>
        </w:rPr>
        <w:t>for</w:t>
      </w:r>
      <w:r>
        <w:rPr>
          <w:spacing w:val="-4"/>
          <w:w w:val="105"/>
          <w:sz w:val="16"/>
        </w:rPr>
        <w:t> </w:t>
      </w:r>
      <w:r>
        <w:rPr>
          <w:w w:val="105"/>
          <w:sz w:val="16"/>
        </w:rPr>
        <w:t>aceitável,</w:t>
      </w:r>
      <w:r>
        <w:rPr>
          <w:spacing w:val="-4"/>
          <w:w w:val="105"/>
          <w:sz w:val="16"/>
        </w:rPr>
        <w:t> </w:t>
      </w:r>
      <w:r>
        <w:rPr>
          <w:w w:val="105"/>
          <w:sz w:val="16"/>
        </w:rPr>
        <w:t>o</w:t>
      </w:r>
      <w:r>
        <w:rPr>
          <w:spacing w:val="-4"/>
          <w:w w:val="105"/>
          <w:sz w:val="16"/>
        </w:rPr>
        <w:t> </w:t>
      </w:r>
      <w:r>
        <w:rPr>
          <w:w w:val="105"/>
          <w:sz w:val="16"/>
        </w:rPr>
        <w:t>pregoeiro</w:t>
      </w:r>
      <w:r>
        <w:rPr>
          <w:spacing w:val="-4"/>
          <w:w w:val="105"/>
          <w:sz w:val="16"/>
        </w:rPr>
        <w:t> </w:t>
      </w:r>
      <w:r>
        <w:rPr>
          <w:w w:val="105"/>
          <w:sz w:val="16"/>
        </w:rPr>
        <w:t>examinará</w:t>
      </w:r>
      <w:r>
        <w:rPr>
          <w:spacing w:val="-4"/>
          <w:w w:val="105"/>
          <w:sz w:val="16"/>
        </w:rPr>
        <w:t> </w:t>
      </w:r>
      <w:r>
        <w:rPr>
          <w:w w:val="105"/>
          <w:sz w:val="16"/>
        </w:rPr>
        <w:t>a</w:t>
      </w:r>
      <w:r>
        <w:rPr>
          <w:spacing w:val="-4"/>
          <w:w w:val="105"/>
          <w:sz w:val="16"/>
        </w:rPr>
        <w:t> </w:t>
      </w:r>
      <w:r>
        <w:rPr>
          <w:w w:val="105"/>
          <w:sz w:val="16"/>
        </w:rPr>
        <w:t>proposta</w:t>
      </w:r>
      <w:r>
        <w:rPr>
          <w:spacing w:val="-4"/>
          <w:w w:val="105"/>
          <w:sz w:val="16"/>
        </w:rPr>
        <w:t> </w:t>
      </w:r>
      <w:r>
        <w:rPr>
          <w:w w:val="105"/>
          <w:sz w:val="16"/>
        </w:rPr>
        <w:t>ou</w:t>
      </w:r>
      <w:r>
        <w:rPr>
          <w:spacing w:val="-4"/>
          <w:w w:val="105"/>
          <w:sz w:val="16"/>
        </w:rPr>
        <w:t> </w:t>
      </w:r>
      <w:r>
        <w:rPr>
          <w:w w:val="105"/>
          <w:sz w:val="16"/>
        </w:rPr>
        <w:t>o</w:t>
      </w:r>
      <w:r>
        <w:rPr>
          <w:spacing w:val="-4"/>
          <w:w w:val="105"/>
          <w:sz w:val="16"/>
        </w:rPr>
        <w:t> </w:t>
      </w:r>
      <w:r>
        <w:rPr>
          <w:w w:val="105"/>
          <w:sz w:val="16"/>
        </w:rPr>
        <w:t>lance</w:t>
      </w:r>
      <w:r>
        <w:rPr>
          <w:spacing w:val="-4"/>
          <w:w w:val="105"/>
          <w:sz w:val="16"/>
        </w:rPr>
        <w:t> </w:t>
      </w:r>
      <w:r>
        <w:rPr>
          <w:w w:val="105"/>
          <w:sz w:val="16"/>
        </w:rPr>
        <w:t>subsequente,</w:t>
      </w:r>
      <w:r>
        <w:rPr>
          <w:spacing w:val="-4"/>
          <w:w w:val="105"/>
          <w:sz w:val="16"/>
        </w:rPr>
        <w:t> </w:t>
      </w:r>
      <w:r>
        <w:rPr>
          <w:w w:val="105"/>
          <w:sz w:val="16"/>
        </w:rPr>
        <w:t>na</w:t>
      </w:r>
      <w:r>
        <w:rPr>
          <w:spacing w:val="-4"/>
          <w:w w:val="105"/>
          <w:sz w:val="16"/>
        </w:rPr>
        <w:t> </w:t>
      </w:r>
      <w:r>
        <w:rPr>
          <w:w w:val="105"/>
          <w:sz w:val="16"/>
        </w:rPr>
        <w:t>ordem</w:t>
      </w:r>
      <w:r>
        <w:rPr>
          <w:spacing w:val="-4"/>
          <w:w w:val="105"/>
          <w:sz w:val="16"/>
        </w:rPr>
        <w:t> </w:t>
      </w:r>
      <w:r>
        <w:rPr>
          <w:w w:val="105"/>
          <w:sz w:val="16"/>
        </w:rPr>
        <w:t>de</w:t>
      </w:r>
      <w:r>
        <w:rPr>
          <w:spacing w:val="-4"/>
          <w:w w:val="105"/>
          <w:sz w:val="16"/>
        </w:rPr>
        <w:t> </w:t>
      </w:r>
      <w:r>
        <w:rPr>
          <w:w w:val="105"/>
          <w:sz w:val="16"/>
        </w:rPr>
        <w:t>classificação, verificando</w:t>
      </w:r>
      <w:r>
        <w:rPr>
          <w:spacing w:val="-7"/>
          <w:w w:val="105"/>
          <w:sz w:val="16"/>
        </w:rPr>
        <w:t> </w:t>
      </w:r>
      <w:r>
        <w:rPr>
          <w:w w:val="105"/>
          <w:sz w:val="16"/>
        </w:rPr>
        <w:t>a</w:t>
      </w:r>
      <w:r>
        <w:rPr>
          <w:spacing w:val="-7"/>
          <w:w w:val="105"/>
          <w:sz w:val="16"/>
        </w:rPr>
        <w:t> </w:t>
      </w:r>
      <w:r>
        <w:rPr>
          <w:w w:val="105"/>
          <w:sz w:val="16"/>
        </w:rPr>
        <w:t>sua</w:t>
      </w:r>
      <w:r>
        <w:rPr>
          <w:spacing w:val="-7"/>
          <w:w w:val="105"/>
          <w:sz w:val="16"/>
        </w:rPr>
        <w:t> </w:t>
      </w:r>
      <w:r>
        <w:rPr>
          <w:w w:val="105"/>
          <w:sz w:val="16"/>
        </w:rPr>
        <w:t>aceitabilidade.</w:t>
      </w:r>
      <w:r>
        <w:rPr>
          <w:spacing w:val="-7"/>
          <w:w w:val="105"/>
          <w:sz w:val="16"/>
        </w:rPr>
        <w:t> </w:t>
      </w:r>
      <w:r>
        <w:rPr>
          <w:w w:val="105"/>
          <w:sz w:val="16"/>
        </w:rPr>
        <w:t>Se</w:t>
      </w:r>
      <w:r>
        <w:rPr>
          <w:spacing w:val="-7"/>
          <w:w w:val="105"/>
          <w:sz w:val="16"/>
        </w:rPr>
        <w:t> </w:t>
      </w:r>
      <w:r>
        <w:rPr>
          <w:w w:val="105"/>
          <w:sz w:val="16"/>
        </w:rPr>
        <w:t>for</w:t>
      </w:r>
      <w:r>
        <w:rPr>
          <w:spacing w:val="-7"/>
          <w:w w:val="105"/>
          <w:sz w:val="16"/>
        </w:rPr>
        <w:t> </w:t>
      </w:r>
      <w:r>
        <w:rPr>
          <w:w w:val="105"/>
          <w:sz w:val="16"/>
        </w:rPr>
        <w:t>necessário,</w:t>
      </w:r>
      <w:r>
        <w:rPr>
          <w:spacing w:val="-7"/>
          <w:w w:val="105"/>
          <w:sz w:val="16"/>
        </w:rPr>
        <w:t> </w:t>
      </w:r>
      <w:r>
        <w:rPr>
          <w:w w:val="105"/>
          <w:sz w:val="16"/>
        </w:rPr>
        <w:t>repetirá</w:t>
      </w:r>
      <w:r>
        <w:rPr>
          <w:spacing w:val="-7"/>
          <w:w w:val="105"/>
          <w:sz w:val="16"/>
        </w:rPr>
        <w:t> </w:t>
      </w:r>
      <w:r>
        <w:rPr>
          <w:w w:val="105"/>
          <w:sz w:val="16"/>
        </w:rPr>
        <w:t>esse</w:t>
      </w:r>
      <w:r>
        <w:rPr>
          <w:spacing w:val="-7"/>
          <w:w w:val="105"/>
          <w:sz w:val="16"/>
        </w:rPr>
        <w:t> </w:t>
      </w:r>
      <w:r>
        <w:rPr>
          <w:w w:val="105"/>
          <w:sz w:val="16"/>
        </w:rPr>
        <w:t>procedimento,</w:t>
      </w:r>
      <w:r>
        <w:rPr>
          <w:spacing w:val="-7"/>
          <w:w w:val="105"/>
          <w:sz w:val="16"/>
        </w:rPr>
        <w:t> </w:t>
      </w:r>
      <w:r>
        <w:rPr>
          <w:w w:val="105"/>
          <w:sz w:val="16"/>
        </w:rPr>
        <w:t>sucessivamente,</w:t>
      </w:r>
      <w:r>
        <w:rPr>
          <w:spacing w:val="-7"/>
          <w:w w:val="105"/>
          <w:sz w:val="16"/>
        </w:rPr>
        <w:t> </w:t>
      </w:r>
      <w:r>
        <w:rPr>
          <w:w w:val="105"/>
          <w:sz w:val="16"/>
        </w:rPr>
        <w:t>até</w:t>
      </w:r>
      <w:r>
        <w:rPr>
          <w:spacing w:val="-7"/>
          <w:w w:val="105"/>
          <w:sz w:val="16"/>
        </w:rPr>
        <w:t> </w:t>
      </w:r>
      <w:r>
        <w:rPr>
          <w:w w:val="105"/>
          <w:sz w:val="16"/>
        </w:rPr>
        <w:t>a</w:t>
      </w:r>
      <w:r>
        <w:rPr>
          <w:spacing w:val="-7"/>
          <w:w w:val="105"/>
          <w:sz w:val="16"/>
        </w:rPr>
        <w:t> </w:t>
      </w:r>
      <w:r>
        <w:rPr>
          <w:w w:val="105"/>
          <w:sz w:val="16"/>
        </w:rPr>
        <w:t>apuração</w:t>
      </w:r>
      <w:r>
        <w:rPr>
          <w:spacing w:val="-7"/>
          <w:w w:val="105"/>
          <w:sz w:val="16"/>
        </w:rPr>
        <w:t> </w:t>
      </w:r>
      <w:r>
        <w:rPr>
          <w:w w:val="105"/>
          <w:sz w:val="16"/>
        </w:rPr>
        <w:t>de</w:t>
      </w:r>
      <w:r>
        <w:rPr>
          <w:spacing w:val="-7"/>
          <w:w w:val="105"/>
          <w:sz w:val="16"/>
        </w:rPr>
        <w:t> </w:t>
      </w:r>
      <w:r>
        <w:rPr>
          <w:w w:val="105"/>
          <w:sz w:val="16"/>
        </w:rPr>
        <w:t>uma</w:t>
      </w:r>
      <w:r>
        <w:rPr>
          <w:spacing w:val="-7"/>
          <w:w w:val="105"/>
          <w:sz w:val="16"/>
        </w:rPr>
        <w:t> </w:t>
      </w:r>
      <w:r>
        <w:rPr>
          <w:w w:val="105"/>
          <w:sz w:val="16"/>
        </w:rPr>
        <w:t>proposta</w:t>
      </w:r>
      <w:r>
        <w:rPr>
          <w:spacing w:val="-7"/>
          <w:w w:val="105"/>
          <w:sz w:val="16"/>
        </w:rPr>
        <w:t> </w:t>
      </w:r>
      <w:r>
        <w:rPr>
          <w:w w:val="105"/>
          <w:sz w:val="16"/>
        </w:rPr>
        <w:t>ou</w:t>
      </w:r>
      <w:r>
        <w:rPr>
          <w:spacing w:val="-7"/>
          <w:w w:val="105"/>
          <w:sz w:val="16"/>
        </w:rPr>
        <w:t> </w:t>
      </w:r>
      <w:r>
        <w:rPr>
          <w:w w:val="105"/>
          <w:sz w:val="16"/>
        </w:rPr>
        <w:t>lance</w:t>
      </w:r>
      <w:r>
        <w:rPr>
          <w:spacing w:val="-7"/>
          <w:w w:val="105"/>
          <w:sz w:val="16"/>
        </w:rPr>
        <w:t> </w:t>
      </w:r>
      <w:r>
        <w:rPr>
          <w:w w:val="105"/>
          <w:sz w:val="16"/>
        </w:rPr>
        <w:t>que</w:t>
      </w:r>
      <w:r>
        <w:rPr>
          <w:spacing w:val="-7"/>
          <w:w w:val="105"/>
          <w:sz w:val="16"/>
        </w:rPr>
        <w:t> </w:t>
      </w:r>
      <w:r>
        <w:rPr>
          <w:w w:val="105"/>
          <w:sz w:val="16"/>
        </w:rPr>
        <w:t>atenda</w:t>
      </w:r>
      <w:r>
        <w:rPr>
          <w:spacing w:val="-7"/>
          <w:w w:val="105"/>
          <w:sz w:val="16"/>
        </w:rPr>
        <w:t> </w:t>
      </w:r>
      <w:r>
        <w:rPr>
          <w:w w:val="105"/>
          <w:sz w:val="16"/>
        </w:rPr>
        <w:t>ao</w:t>
      </w:r>
      <w:r>
        <w:rPr>
          <w:spacing w:val="-7"/>
          <w:w w:val="105"/>
          <w:sz w:val="16"/>
        </w:rPr>
        <w:t> </w:t>
      </w:r>
      <w:r>
        <w:rPr>
          <w:w w:val="105"/>
          <w:sz w:val="16"/>
        </w:rPr>
        <w:t>edital.</w:t>
      </w:r>
    </w:p>
    <w:p>
      <w:pPr>
        <w:pStyle w:val="BodyText"/>
        <w:spacing w:before="40"/>
      </w:pPr>
    </w:p>
    <w:p>
      <w:pPr>
        <w:pStyle w:val="Heading4"/>
        <w:numPr>
          <w:ilvl w:val="0"/>
          <w:numId w:val="21"/>
        </w:numPr>
        <w:tabs>
          <w:tab w:pos="405" w:val="left" w:leader="none"/>
        </w:tabs>
        <w:spacing w:line="240" w:lineRule="auto" w:before="0" w:after="0"/>
        <w:ind w:left="405" w:right="0" w:hanging="164"/>
        <w:jc w:val="left"/>
        <w:rPr>
          <w:b w:val="0"/>
        </w:rPr>
      </w:pPr>
      <w:r>
        <w:rPr>
          <w:color w:val="000000"/>
          <w:shd w:fill="E4E4E4" w:color="auto" w:val="clear"/>
        </w:rPr>
        <w:t>SANÇÕES</w:t>
      </w:r>
      <w:r>
        <w:rPr>
          <w:color w:val="000000"/>
          <w:spacing w:val="12"/>
          <w:shd w:fill="E4E4E4" w:color="auto" w:val="clear"/>
        </w:rPr>
        <w:t> </w:t>
      </w:r>
      <w:r>
        <w:rPr>
          <w:color w:val="000000"/>
          <w:spacing w:val="-2"/>
          <w:shd w:fill="E4E4E4" w:color="auto" w:val="clear"/>
        </w:rPr>
        <w:t>ADMINISTRATIVAS:</w:t>
      </w:r>
    </w:p>
    <w:p>
      <w:pPr>
        <w:pStyle w:val="BodyText"/>
        <w:spacing w:line="290" w:lineRule="auto" w:before="39"/>
        <w:ind w:left="241" w:right="127"/>
        <w:jc w:val="both"/>
      </w:pPr>
      <w:r>
        <w:rPr>
          <w:w w:val="105"/>
        </w:rPr>
        <w:t>7.1</w:t>
      </w:r>
      <w:r>
        <w:rPr>
          <w:spacing w:val="-2"/>
          <w:w w:val="105"/>
        </w:rPr>
        <w:t> </w:t>
      </w:r>
      <w:r>
        <w:rPr>
          <w:w w:val="105"/>
        </w:rPr>
        <w:t>A</w:t>
      </w:r>
      <w:r>
        <w:rPr>
          <w:spacing w:val="-2"/>
          <w:w w:val="105"/>
        </w:rPr>
        <w:t> </w:t>
      </w:r>
      <w:r>
        <w:rPr>
          <w:w w:val="105"/>
        </w:rPr>
        <w:t>inexecução dos serviços, total ou parcial, a execução imperfeita, a mora na execução ou qualquer inadimplemento ou infração contratual, sujeitará a CONTRATADA,</w:t>
      </w:r>
      <w:r>
        <w:rPr>
          <w:w w:val="105"/>
        </w:rPr>
        <w:t> sem</w:t>
      </w:r>
      <w:r>
        <w:rPr>
          <w:w w:val="105"/>
        </w:rPr>
        <w:t> prejuízo</w:t>
      </w:r>
      <w:r>
        <w:rPr>
          <w:w w:val="105"/>
        </w:rPr>
        <w:t> da</w:t>
      </w:r>
      <w:r>
        <w:rPr>
          <w:w w:val="105"/>
        </w:rPr>
        <w:t> responsabilidade</w:t>
      </w:r>
      <w:r>
        <w:rPr>
          <w:w w:val="105"/>
        </w:rPr>
        <w:t> civil</w:t>
      </w:r>
      <w:r>
        <w:rPr>
          <w:w w:val="105"/>
        </w:rPr>
        <w:t> ou</w:t>
      </w:r>
      <w:r>
        <w:rPr>
          <w:w w:val="105"/>
        </w:rPr>
        <w:t> criminal</w:t>
      </w:r>
      <w:r>
        <w:rPr>
          <w:w w:val="105"/>
        </w:rPr>
        <w:t> que</w:t>
      </w:r>
      <w:r>
        <w:rPr>
          <w:w w:val="105"/>
        </w:rPr>
        <w:t> couber,</w:t>
      </w:r>
      <w:r>
        <w:rPr>
          <w:w w:val="105"/>
        </w:rPr>
        <w:t> às</w:t>
      </w:r>
      <w:r>
        <w:rPr>
          <w:w w:val="105"/>
        </w:rPr>
        <w:t> sanções</w:t>
      </w:r>
      <w:r>
        <w:rPr>
          <w:w w:val="105"/>
        </w:rPr>
        <w:t> previstas</w:t>
      </w:r>
      <w:r>
        <w:rPr>
          <w:w w:val="105"/>
        </w:rPr>
        <w:t> na</w:t>
      </w:r>
      <w:r>
        <w:rPr>
          <w:w w:val="105"/>
        </w:rPr>
        <w:t> Lei</w:t>
      </w:r>
      <w:r>
        <w:rPr>
          <w:w w:val="105"/>
        </w:rPr>
        <w:t> n.º</w:t>
      </w:r>
      <w:r>
        <w:rPr>
          <w:w w:val="105"/>
        </w:rPr>
        <w:t> 14.133/21</w:t>
      </w:r>
      <w:r>
        <w:rPr>
          <w:w w:val="105"/>
        </w:rPr>
        <w:t> e</w:t>
      </w:r>
      <w:r>
        <w:rPr>
          <w:w w:val="105"/>
        </w:rPr>
        <w:t> demais</w:t>
      </w:r>
      <w:r>
        <w:rPr>
          <w:w w:val="105"/>
        </w:rPr>
        <w:t> normas</w:t>
      </w:r>
      <w:r>
        <w:rPr>
          <w:w w:val="105"/>
        </w:rPr>
        <w:t> pertinentes, assegurados, nos termos da lei, a ampla defesa e o</w:t>
      </w:r>
      <w:r>
        <w:rPr>
          <w:spacing w:val="-2"/>
          <w:w w:val="105"/>
        </w:rPr>
        <w:t> </w:t>
      </w:r>
      <w:r>
        <w:rPr>
          <w:w w:val="105"/>
        </w:rPr>
        <w:t>contraditório.</w:t>
      </w:r>
    </w:p>
    <w:p>
      <w:pPr>
        <w:pStyle w:val="BodyText"/>
        <w:spacing w:before="40"/>
      </w:pPr>
    </w:p>
    <w:p>
      <w:pPr>
        <w:pStyle w:val="Heading4"/>
        <w:numPr>
          <w:ilvl w:val="0"/>
          <w:numId w:val="21"/>
        </w:numPr>
        <w:tabs>
          <w:tab w:pos="405" w:val="left" w:leader="none"/>
        </w:tabs>
        <w:spacing w:line="240" w:lineRule="auto" w:before="0" w:after="0"/>
        <w:ind w:left="405" w:right="0" w:hanging="164"/>
        <w:jc w:val="left"/>
        <w:rPr>
          <w:b w:val="0"/>
        </w:rPr>
      </w:pPr>
      <w:r>
        <w:rPr>
          <w:color w:val="000000"/>
          <w:shd w:fill="E4E4E4" w:color="auto" w:val="clear"/>
        </w:rPr>
        <w:t>DAS</w:t>
      </w:r>
      <w:r>
        <w:rPr>
          <w:color w:val="000000"/>
          <w:spacing w:val="17"/>
          <w:shd w:fill="E4E4E4" w:color="auto" w:val="clear"/>
        </w:rPr>
        <w:t> </w:t>
      </w:r>
      <w:r>
        <w:rPr>
          <w:color w:val="000000"/>
          <w:shd w:fill="E4E4E4" w:color="auto" w:val="clear"/>
        </w:rPr>
        <w:t>DISPOSIÇÕES</w:t>
      </w:r>
      <w:r>
        <w:rPr>
          <w:color w:val="000000"/>
          <w:spacing w:val="7"/>
          <w:shd w:fill="E4E4E4" w:color="auto" w:val="clear"/>
        </w:rPr>
        <w:t> </w:t>
      </w:r>
      <w:r>
        <w:rPr>
          <w:color w:val="000000"/>
          <w:spacing w:val="-2"/>
          <w:shd w:fill="E4E4E4" w:color="auto" w:val="clear"/>
        </w:rPr>
        <w:t>FINAIS:</w:t>
      </w:r>
    </w:p>
    <w:p>
      <w:pPr>
        <w:pStyle w:val="ListParagraph"/>
        <w:numPr>
          <w:ilvl w:val="1"/>
          <w:numId w:val="44"/>
        </w:numPr>
        <w:tabs>
          <w:tab w:pos="492" w:val="left" w:leader="none"/>
        </w:tabs>
        <w:spacing w:line="290" w:lineRule="auto" w:before="39" w:after="0"/>
        <w:ind w:left="241" w:right="110" w:firstLine="0"/>
        <w:jc w:val="left"/>
        <w:rPr>
          <w:sz w:val="16"/>
        </w:rPr>
      </w:pPr>
      <w:r>
        <w:rPr>
          <w:w w:val="105"/>
          <w:sz w:val="16"/>
        </w:rPr>
        <w:t>O</w:t>
      </w:r>
      <w:r>
        <w:rPr>
          <w:spacing w:val="-8"/>
          <w:w w:val="105"/>
          <w:sz w:val="16"/>
        </w:rPr>
        <w:t> </w:t>
      </w:r>
      <w:r>
        <w:rPr>
          <w:w w:val="105"/>
          <w:sz w:val="16"/>
        </w:rPr>
        <w:t>cronograma</w:t>
      </w:r>
      <w:r>
        <w:rPr>
          <w:spacing w:val="-8"/>
          <w:w w:val="105"/>
          <w:sz w:val="16"/>
        </w:rPr>
        <w:t> </w:t>
      </w:r>
      <w:r>
        <w:rPr>
          <w:w w:val="105"/>
          <w:sz w:val="16"/>
        </w:rPr>
        <w:t>de</w:t>
      </w:r>
      <w:r>
        <w:rPr>
          <w:spacing w:val="-8"/>
          <w:w w:val="105"/>
          <w:sz w:val="16"/>
        </w:rPr>
        <w:t> </w:t>
      </w:r>
      <w:r>
        <w:rPr>
          <w:w w:val="105"/>
          <w:sz w:val="16"/>
        </w:rPr>
        <w:t>execução</w:t>
      </w:r>
      <w:r>
        <w:rPr>
          <w:spacing w:val="-8"/>
          <w:w w:val="105"/>
          <w:sz w:val="16"/>
        </w:rPr>
        <w:t> </w:t>
      </w:r>
      <w:r>
        <w:rPr>
          <w:w w:val="105"/>
          <w:sz w:val="16"/>
        </w:rPr>
        <w:t>dos</w:t>
      </w:r>
      <w:r>
        <w:rPr>
          <w:spacing w:val="-8"/>
          <w:w w:val="105"/>
          <w:sz w:val="16"/>
        </w:rPr>
        <w:t> </w:t>
      </w:r>
      <w:r>
        <w:rPr>
          <w:w w:val="105"/>
          <w:sz w:val="16"/>
        </w:rPr>
        <w:t>serviços</w:t>
      </w:r>
      <w:r>
        <w:rPr>
          <w:spacing w:val="-8"/>
          <w:w w:val="105"/>
          <w:sz w:val="16"/>
        </w:rPr>
        <w:t> </w:t>
      </w:r>
      <w:r>
        <w:rPr>
          <w:w w:val="105"/>
          <w:sz w:val="16"/>
        </w:rPr>
        <w:t>deverá</w:t>
      </w:r>
      <w:r>
        <w:rPr>
          <w:spacing w:val="-8"/>
          <w:w w:val="105"/>
          <w:sz w:val="16"/>
        </w:rPr>
        <w:t> </w:t>
      </w:r>
      <w:r>
        <w:rPr>
          <w:w w:val="105"/>
          <w:sz w:val="16"/>
        </w:rPr>
        <w:t>ser</w:t>
      </w:r>
      <w:r>
        <w:rPr>
          <w:spacing w:val="-8"/>
          <w:w w:val="105"/>
          <w:sz w:val="16"/>
        </w:rPr>
        <w:t> </w:t>
      </w:r>
      <w:r>
        <w:rPr>
          <w:w w:val="105"/>
          <w:sz w:val="16"/>
        </w:rPr>
        <w:t>planejado</w:t>
      </w:r>
      <w:r>
        <w:rPr>
          <w:spacing w:val="-8"/>
          <w:w w:val="105"/>
          <w:sz w:val="16"/>
        </w:rPr>
        <w:t> </w:t>
      </w:r>
      <w:r>
        <w:rPr>
          <w:w w:val="105"/>
          <w:sz w:val="16"/>
        </w:rPr>
        <w:t>e</w:t>
      </w:r>
      <w:r>
        <w:rPr>
          <w:spacing w:val="-8"/>
          <w:w w:val="105"/>
          <w:sz w:val="16"/>
        </w:rPr>
        <w:t> </w:t>
      </w:r>
      <w:r>
        <w:rPr>
          <w:w w:val="105"/>
          <w:sz w:val="16"/>
        </w:rPr>
        <w:t>acompanhado</w:t>
      </w:r>
      <w:r>
        <w:rPr>
          <w:spacing w:val="-8"/>
          <w:w w:val="105"/>
          <w:sz w:val="16"/>
        </w:rPr>
        <w:t> </w:t>
      </w:r>
      <w:r>
        <w:rPr>
          <w:w w:val="105"/>
          <w:sz w:val="16"/>
        </w:rPr>
        <w:t>pela</w:t>
      </w:r>
      <w:r>
        <w:rPr>
          <w:spacing w:val="-8"/>
          <w:w w:val="105"/>
          <w:sz w:val="16"/>
        </w:rPr>
        <w:t> </w:t>
      </w:r>
      <w:r>
        <w:rPr>
          <w:w w:val="105"/>
          <w:sz w:val="16"/>
        </w:rPr>
        <w:t>Coordenadoria</w:t>
      </w:r>
      <w:r>
        <w:rPr>
          <w:spacing w:val="-8"/>
          <w:w w:val="105"/>
          <w:sz w:val="16"/>
        </w:rPr>
        <w:t> </w:t>
      </w:r>
      <w:r>
        <w:rPr>
          <w:w w:val="105"/>
          <w:sz w:val="16"/>
        </w:rPr>
        <w:t>de</w:t>
      </w:r>
      <w:r>
        <w:rPr>
          <w:spacing w:val="-8"/>
          <w:w w:val="105"/>
          <w:sz w:val="16"/>
        </w:rPr>
        <w:t> </w:t>
      </w:r>
      <w:r>
        <w:rPr>
          <w:w w:val="105"/>
          <w:sz w:val="16"/>
        </w:rPr>
        <w:t>Segurança</w:t>
      </w:r>
      <w:r>
        <w:rPr>
          <w:spacing w:val="-8"/>
          <w:w w:val="105"/>
          <w:sz w:val="16"/>
        </w:rPr>
        <w:t> </w:t>
      </w:r>
      <w:r>
        <w:rPr>
          <w:w w:val="105"/>
          <w:sz w:val="16"/>
        </w:rPr>
        <w:t>do</w:t>
      </w:r>
      <w:r>
        <w:rPr>
          <w:spacing w:val="-8"/>
          <w:w w:val="105"/>
          <w:sz w:val="16"/>
        </w:rPr>
        <w:t> </w:t>
      </w:r>
      <w:r>
        <w:rPr>
          <w:w w:val="105"/>
          <w:sz w:val="16"/>
        </w:rPr>
        <w:t>Trabalho</w:t>
      </w:r>
      <w:r>
        <w:rPr>
          <w:spacing w:val="-8"/>
          <w:w w:val="105"/>
          <w:sz w:val="16"/>
        </w:rPr>
        <w:t> </w:t>
      </w:r>
      <w:r>
        <w:rPr>
          <w:w w:val="105"/>
          <w:sz w:val="16"/>
        </w:rPr>
        <w:t>-</w:t>
      </w:r>
      <w:r>
        <w:rPr>
          <w:spacing w:val="-8"/>
          <w:w w:val="105"/>
          <w:sz w:val="16"/>
        </w:rPr>
        <w:t> </w:t>
      </w:r>
      <w:r>
        <w:rPr>
          <w:w w:val="105"/>
          <w:sz w:val="16"/>
        </w:rPr>
        <w:t>COSET</w:t>
      </w:r>
      <w:r>
        <w:rPr>
          <w:spacing w:val="-8"/>
          <w:w w:val="105"/>
          <w:sz w:val="16"/>
        </w:rPr>
        <w:t> </w:t>
      </w:r>
      <w:r>
        <w:rPr>
          <w:w w:val="105"/>
          <w:sz w:val="16"/>
        </w:rPr>
        <w:t>da</w:t>
      </w:r>
      <w:r>
        <w:rPr>
          <w:spacing w:val="-8"/>
          <w:w w:val="105"/>
          <w:sz w:val="16"/>
        </w:rPr>
        <w:t> </w:t>
      </w:r>
      <w:r>
        <w:rPr>
          <w:w w:val="105"/>
          <w:sz w:val="16"/>
        </w:rPr>
        <w:t>UERJ,</w:t>
      </w:r>
      <w:r>
        <w:rPr>
          <w:spacing w:val="-8"/>
          <w:w w:val="105"/>
          <w:sz w:val="16"/>
        </w:rPr>
        <w:t> </w:t>
      </w:r>
      <w:r>
        <w:rPr>
          <w:w w:val="105"/>
          <w:sz w:val="16"/>
        </w:rPr>
        <w:t>conforme cronograma proposto no item 4.2.2 deste TR.</w:t>
      </w:r>
    </w:p>
    <w:p>
      <w:pPr>
        <w:pStyle w:val="ListParagraph"/>
        <w:numPr>
          <w:ilvl w:val="2"/>
          <w:numId w:val="44"/>
        </w:numPr>
        <w:tabs>
          <w:tab w:pos="656" w:val="left" w:leader="none"/>
        </w:tabs>
        <w:spacing w:line="290" w:lineRule="auto" w:before="1" w:after="0"/>
        <w:ind w:left="241" w:right="124" w:firstLine="0"/>
        <w:jc w:val="left"/>
        <w:rPr>
          <w:sz w:val="16"/>
        </w:rPr>
      </w:pPr>
      <w:r>
        <w:rPr>
          <w:w w:val="105"/>
          <w:sz w:val="16"/>
        </w:rPr>
        <w:t>Serão</w:t>
      </w:r>
      <w:r>
        <w:rPr>
          <w:spacing w:val="-10"/>
          <w:w w:val="105"/>
          <w:sz w:val="16"/>
        </w:rPr>
        <w:t> </w:t>
      </w:r>
      <w:r>
        <w:rPr>
          <w:w w:val="105"/>
          <w:sz w:val="16"/>
        </w:rPr>
        <w:t>designados</w:t>
      </w:r>
      <w:r>
        <w:rPr>
          <w:spacing w:val="-10"/>
          <w:w w:val="105"/>
          <w:sz w:val="16"/>
        </w:rPr>
        <w:t> </w:t>
      </w:r>
      <w:r>
        <w:rPr>
          <w:w w:val="105"/>
          <w:sz w:val="16"/>
        </w:rPr>
        <w:t>dois</w:t>
      </w:r>
      <w:r>
        <w:rPr>
          <w:spacing w:val="-10"/>
          <w:w w:val="105"/>
          <w:sz w:val="16"/>
        </w:rPr>
        <w:t> </w:t>
      </w:r>
      <w:r>
        <w:rPr>
          <w:w w:val="105"/>
          <w:sz w:val="16"/>
        </w:rPr>
        <w:t>profissionais,</w:t>
      </w:r>
      <w:r>
        <w:rPr>
          <w:spacing w:val="-10"/>
          <w:w w:val="105"/>
          <w:sz w:val="16"/>
        </w:rPr>
        <w:t> </w:t>
      </w:r>
      <w:r>
        <w:rPr>
          <w:w w:val="105"/>
          <w:sz w:val="16"/>
        </w:rPr>
        <w:t>lotados</w:t>
      </w:r>
      <w:r>
        <w:rPr>
          <w:spacing w:val="-10"/>
          <w:w w:val="105"/>
          <w:sz w:val="16"/>
        </w:rPr>
        <w:t> </w:t>
      </w:r>
      <w:r>
        <w:rPr>
          <w:w w:val="105"/>
          <w:sz w:val="16"/>
        </w:rPr>
        <w:t>na</w:t>
      </w:r>
      <w:r>
        <w:rPr>
          <w:spacing w:val="-10"/>
          <w:w w:val="105"/>
          <w:sz w:val="16"/>
        </w:rPr>
        <w:t> </w:t>
      </w:r>
      <w:r>
        <w:rPr>
          <w:w w:val="105"/>
          <w:sz w:val="16"/>
        </w:rPr>
        <w:t>Coordenadoria</w:t>
      </w:r>
      <w:r>
        <w:rPr>
          <w:spacing w:val="-10"/>
          <w:w w:val="105"/>
          <w:sz w:val="16"/>
        </w:rPr>
        <w:t> </w:t>
      </w:r>
      <w:r>
        <w:rPr>
          <w:w w:val="105"/>
          <w:sz w:val="16"/>
        </w:rPr>
        <w:t>de</w:t>
      </w:r>
      <w:r>
        <w:rPr>
          <w:spacing w:val="-10"/>
          <w:w w:val="105"/>
          <w:sz w:val="16"/>
        </w:rPr>
        <w:t> </w:t>
      </w:r>
      <w:r>
        <w:rPr>
          <w:w w:val="105"/>
          <w:sz w:val="16"/>
        </w:rPr>
        <w:t>Segurança</w:t>
      </w:r>
      <w:r>
        <w:rPr>
          <w:spacing w:val="-10"/>
          <w:w w:val="105"/>
          <w:sz w:val="16"/>
        </w:rPr>
        <w:t> </w:t>
      </w:r>
      <w:r>
        <w:rPr>
          <w:w w:val="105"/>
          <w:sz w:val="16"/>
        </w:rPr>
        <w:t>do</w:t>
      </w:r>
      <w:r>
        <w:rPr>
          <w:spacing w:val="-10"/>
          <w:w w:val="105"/>
          <w:sz w:val="16"/>
        </w:rPr>
        <w:t> </w:t>
      </w:r>
      <w:r>
        <w:rPr>
          <w:w w:val="105"/>
          <w:sz w:val="16"/>
        </w:rPr>
        <w:t>Trabalho</w:t>
      </w:r>
      <w:r>
        <w:rPr>
          <w:spacing w:val="-10"/>
          <w:w w:val="105"/>
          <w:sz w:val="16"/>
        </w:rPr>
        <w:t> </w:t>
      </w:r>
      <w:r>
        <w:rPr>
          <w:w w:val="105"/>
          <w:sz w:val="16"/>
        </w:rPr>
        <w:t>-</w:t>
      </w:r>
      <w:r>
        <w:rPr>
          <w:spacing w:val="-10"/>
          <w:w w:val="105"/>
          <w:sz w:val="16"/>
        </w:rPr>
        <w:t> </w:t>
      </w:r>
      <w:r>
        <w:rPr>
          <w:w w:val="105"/>
          <w:sz w:val="16"/>
        </w:rPr>
        <w:t>COSET,</w:t>
      </w:r>
      <w:r>
        <w:rPr>
          <w:spacing w:val="-10"/>
          <w:w w:val="105"/>
          <w:sz w:val="16"/>
        </w:rPr>
        <w:t> </w:t>
      </w:r>
      <w:r>
        <w:rPr>
          <w:w w:val="105"/>
          <w:sz w:val="16"/>
        </w:rPr>
        <w:t>para</w:t>
      </w:r>
      <w:r>
        <w:rPr>
          <w:spacing w:val="-10"/>
          <w:w w:val="105"/>
          <w:sz w:val="16"/>
        </w:rPr>
        <w:t> </w:t>
      </w:r>
      <w:r>
        <w:rPr>
          <w:w w:val="105"/>
          <w:sz w:val="16"/>
        </w:rPr>
        <w:t>acompanhamento</w:t>
      </w:r>
      <w:r>
        <w:rPr>
          <w:spacing w:val="-10"/>
          <w:w w:val="105"/>
          <w:sz w:val="16"/>
        </w:rPr>
        <w:t> </w:t>
      </w:r>
      <w:r>
        <w:rPr>
          <w:w w:val="105"/>
          <w:sz w:val="16"/>
        </w:rPr>
        <w:t>do</w:t>
      </w:r>
      <w:r>
        <w:rPr>
          <w:spacing w:val="-10"/>
          <w:w w:val="105"/>
          <w:sz w:val="16"/>
        </w:rPr>
        <w:t> </w:t>
      </w:r>
      <w:r>
        <w:rPr>
          <w:w w:val="105"/>
          <w:sz w:val="16"/>
        </w:rPr>
        <w:t>recolhimento</w:t>
      </w:r>
      <w:r>
        <w:rPr>
          <w:spacing w:val="-10"/>
          <w:w w:val="105"/>
          <w:sz w:val="16"/>
        </w:rPr>
        <w:t> </w:t>
      </w:r>
      <w:r>
        <w:rPr>
          <w:w w:val="105"/>
          <w:sz w:val="16"/>
        </w:rPr>
        <w:t>e</w:t>
      </w:r>
      <w:r>
        <w:rPr>
          <w:spacing w:val="-10"/>
          <w:w w:val="105"/>
          <w:sz w:val="16"/>
        </w:rPr>
        <w:t> </w:t>
      </w:r>
      <w:r>
        <w:rPr>
          <w:w w:val="105"/>
          <w:sz w:val="16"/>
        </w:rPr>
        <w:t>da</w:t>
      </w:r>
      <w:r>
        <w:rPr>
          <w:spacing w:val="-10"/>
          <w:w w:val="105"/>
          <w:sz w:val="16"/>
        </w:rPr>
        <w:t> </w:t>
      </w:r>
      <w:r>
        <w:rPr>
          <w:w w:val="105"/>
          <w:sz w:val="16"/>
        </w:rPr>
        <w:t>entrega dos equipamentos previstos neste TR</w:t>
      </w:r>
    </w:p>
    <w:p>
      <w:pPr>
        <w:pStyle w:val="ListParagraph"/>
        <w:numPr>
          <w:ilvl w:val="1"/>
          <w:numId w:val="44"/>
        </w:numPr>
        <w:tabs>
          <w:tab w:pos="497" w:val="left" w:leader="none"/>
        </w:tabs>
        <w:spacing w:line="290" w:lineRule="auto" w:before="1" w:after="0"/>
        <w:ind w:left="241" w:right="154" w:firstLine="0"/>
        <w:jc w:val="left"/>
        <w:rPr>
          <w:sz w:val="16"/>
        </w:rPr>
      </w:pPr>
      <w:r>
        <w:rPr>
          <w:w w:val="105"/>
          <w:sz w:val="16"/>
        </w:rPr>
        <w:t>Antes</w:t>
      </w:r>
      <w:r>
        <w:rPr>
          <w:w w:val="105"/>
          <w:sz w:val="16"/>
        </w:rPr>
        <w:t> de</w:t>
      </w:r>
      <w:r>
        <w:rPr>
          <w:w w:val="105"/>
          <w:sz w:val="16"/>
        </w:rPr>
        <w:t> apresentar</w:t>
      </w:r>
      <w:r>
        <w:rPr>
          <w:w w:val="105"/>
          <w:sz w:val="16"/>
        </w:rPr>
        <w:t> a</w:t>
      </w:r>
      <w:r>
        <w:rPr>
          <w:w w:val="105"/>
          <w:sz w:val="16"/>
        </w:rPr>
        <w:t> proposta,</w:t>
      </w:r>
      <w:r>
        <w:rPr>
          <w:w w:val="105"/>
          <w:sz w:val="16"/>
        </w:rPr>
        <w:t> a</w:t>
      </w:r>
      <w:r>
        <w:rPr>
          <w:w w:val="105"/>
          <w:sz w:val="16"/>
        </w:rPr>
        <w:t> CONTRATADA</w:t>
      </w:r>
      <w:r>
        <w:rPr>
          <w:spacing w:val="-2"/>
          <w:w w:val="105"/>
          <w:sz w:val="16"/>
        </w:rPr>
        <w:t> </w:t>
      </w:r>
      <w:r>
        <w:rPr>
          <w:w w:val="105"/>
          <w:sz w:val="16"/>
        </w:rPr>
        <w:t>deverá</w:t>
      </w:r>
      <w:r>
        <w:rPr>
          <w:w w:val="105"/>
          <w:sz w:val="16"/>
        </w:rPr>
        <w:t> realizar</w:t>
      </w:r>
      <w:r>
        <w:rPr>
          <w:w w:val="105"/>
          <w:sz w:val="16"/>
        </w:rPr>
        <w:t> todos</w:t>
      </w:r>
      <w:r>
        <w:rPr>
          <w:w w:val="105"/>
          <w:sz w:val="16"/>
        </w:rPr>
        <w:t> os</w:t>
      </w:r>
      <w:r>
        <w:rPr>
          <w:w w:val="105"/>
          <w:sz w:val="16"/>
        </w:rPr>
        <w:t> levantamentos</w:t>
      </w:r>
      <w:r>
        <w:rPr>
          <w:w w:val="105"/>
          <w:sz w:val="16"/>
        </w:rPr>
        <w:t> essenciais,</w:t>
      </w:r>
      <w:r>
        <w:rPr>
          <w:w w:val="105"/>
          <w:sz w:val="16"/>
        </w:rPr>
        <w:t> de</w:t>
      </w:r>
      <w:r>
        <w:rPr>
          <w:w w:val="105"/>
          <w:sz w:val="16"/>
        </w:rPr>
        <w:t> modo</w:t>
      </w:r>
      <w:r>
        <w:rPr>
          <w:w w:val="105"/>
          <w:sz w:val="16"/>
        </w:rPr>
        <w:t> a</w:t>
      </w:r>
      <w:r>
        <w:rPr>
          <w:w w:val="105"/>
          <w:sz w:val="16"/>
        </w:rPr>
        <w:t> não</w:t>
      </w:r>
      <w:r>
        <w:rPr>
          <w:w w:val="105"/>
          <w:sz w:val="16"/>
        </w:rPr>
        <w:t> incorrer</w:t>
      </w:r>
      <w:r>
        <w:rPr>
          <w:w w:val="105"/>
          <w:sz w:val="16"/>
        </w:rPr>
        <w:t> em</w:t>
      </w:r>
      <w:r>
        <w:rPr>
          <w:w w:val="105"/>
          <w:sz w:val="16"/>
        </w:rPr>
        <w:t> omissões</w:t>
      </w:r>
      <w:r>
        <w:rPr>
          <w:w w:val="105"/>
          <w:sz w:val="16"/>
        </w:rPr>
        <w:t> que</w:t>
      </w:r>
      <w:r>
        <w:rPr>
          <w:w w:val="105"/>
          <w:sz w:val="16"/>
        </w:rPr>
        <w:t> jamais poderão</w:t>
      </w:r>
      <w:r>
        <w:rPr>
          <w:spacing w:val="-5"/>
          <w:w w:val="105"/>
          <w:sz w:val="16"/>
        </w:rPr>
        <w:t> </w:t>
      </w:r>
      <w:r>
        <w:rPr>
          <w:w w:val="105"/>
          <w:sz w:val="16"/>
        </w:rPr>
        <w:t>ser</w:t>
      </w:r>
      <w:r>
        <w:rPr>
          <w:spacing w:val="-5"/>
          <w:w w:val="105"/>
          <w:sz w:val="16"/>
        </w:rPr>
        <w:t> </w:t>
      </w:r>
      <w:r>
        <w:rPr>
          <w:w w:val="105"/>
          <w:sz w:val="16"/>
        </w:rPr>
        <w:t>alegadas</w:t>
      </w:r>
      <w:r>
        <w:rPr>
          <w:spacing w:val="-5"/>
          <w:w w:val="105"/>
          <w:sz w:val="16"/>
        </w:rPr>
        <w:t> </w:t>
      </w:r>
      <w:r>
        <w:rPr>
          <w:w w:val="105"/>
          <w:sz w:val="16"/>
        </w:rPr>
        <w:t>em</w:t>
      </w:r>
      <w:r>
        <w:rPr>
          <w:spacing w:val="-5"/>
          <w:w w:val="105"/>
          <w:sz w:val="16"/>
        </w:rPr>
        <w:t> </w:t>
      </w:r>
      <w:r>
        <w:rPr>
          <w:w w:val="105"/>
          <w:sz w:val="16"/>
        </w:rPr>
        <w:t>favor</w:t>
      </w:r>
      <w:r>
        <w:rPr>
          <w:spacing w:val="-5"/>
          <w:w w:val="105"/>
          <w:sz w:val="16"/>
        </w:rPr>
        <w:t> </w:t>
      </w:r>
      <w:r>
        <w:rPr>
          <w:w w:val="105"/>
          <w:sz w:val="16"/>
        </w:rPr>
        <w:t>de</w:t>
      </w:r>
      <w:r>
        <w:rPr>
          <w:spacing w:val="-5"/>
          <w:w w:val="105"/>
          <w:sz w:val="16"/>
        </w:rPr>
        <w:t> </w:t>
      </w:r>
      <w:r>
        <w:rPr>
          <w:w w:val="105"/>
          <w:sz w:val="16"/>
        </w:rPr>
        <w:t>eventuais</w:t>
      </w:r>
      <w:r>
        <w:rPr>
          <w:spacing w:val="-5"/>
          <w:w w:val="105"/>
          <w:sz w:val="16"/>
        </w:rPr>
        <w:t> </w:t>
      </w:r>
      <w:r>
        <w:rPr>
          <w:w w:val="105"/>
          <w:sz w:val="16"/>
        </w:rPr>
        <w:t>pretensões</w:t>
      </w:r>
      <w:r>
        <w:rPr>
          <w:spacing w:val="-5"/>
          <w:w w:val="105"/>
          <w:sz w:val="16"/>
        </w:rPr>
        <w:t> </w:t>
      </w:r>
      <w:r>
        <w:rPr>
          <w:w w:val="105"/>
          <w:sz w:val="16"/>
        </w:rPr>
        <w:t>de</w:t>
      </w:r>
      <w:r>
        <w:rPr>
          <w:spacing w:val="-5"/>
          <w:w w:val="105"/>
          <w:sz w:val="16"/>
        </w:rPr>
        <w:t> </w:t>
      </w:r>
      <w:r>
        <w:rPr>
          <w:w w:val="105"/>
          <w:sz w:val="16"/>
        </w:rPr>
        <w:t>acréscimos</w:t>
      </w:r>
      <w:r>
        <w:rPr>
          <w:spacing w:val="-5"/>
          <w:w w:val="105"/>
          <w:sz w:val="16"/>
        </w:rPr>
        <w:t> </w:t>
      </w:r>
      <w:r>
        <w:rPr>
          <w:w w:val="105"/>
          <w:sz w:val="16"/>
        </w:rPr>
        <w:t>de</w:t>
      </w:r>
      <w:r>
        <w:rPr>
          <w:spacing w:val="-5"/>
          <w:w w:val="105"/>
          <w:sz w:val="16"/>
        </w:rPr>
        <w:t> </w:t>
      </w:r>
      <w:r>
        <w:rPr>
          <w:w w:val="105"/>
          <w:sz w:val="16"/>
        </w:rPr>
        <w:t>preços,</w:t>
      </w:r>
      <w:r>
        <w:rPr>
          <w:spacing w:val="-5"/>
          <w:w w:val="105"/>
          <w:sz w:val="16"/>
        </w:rPr>
        <w:t> </w:t>
      </w:r>
      <w:r>
        <w:rPr>
          <w:w w:val="105"/>
          <w:sz w:val="16"/>
        </w:rPr>
        <w:t>alteração</w:t>
      </w:r>
      <w:r>
        <w:rPr>
          <w:spacing w:val="-5"/>
          <w:w w:val="105"/>
          <w:sz w:val="16"/>
        </w:rPr>
        <w:t> </w:t>
      </w:r>
      <w:r>
        <w:rPr>
          <w:w w:val="105"/>
          <w:sz w:val="16"/>
        </w:rPr>
        <w:t>de</w:t>
      </w:r>
      <w:r>
        <w:rPr>
          <w:spacing w:val="-5"/>
          <w:w w:val="105"/>
          <w:sz w:val="16"/>
        </w:rPr>
        <w:t> </w:t>
      </w:r>
      <w:r>
        <w:rPr>
          <w:w w:val="105"/>
          <w:sz w:val="16"/>
        </w:rPr>
        <w:t>data</w:t>
      </w:r>
      <w:r>
        <w:rPr>
          <w:spacing w:val="-5"/>
          <w:w w:val="105"/>
          <w:sz w:val="16"/>
        </w:rPr>
        <w:t> </w:t>
      </w:r>
      <w:r>
        <w:rPr>
          <w:w w:val="105"/>
          <w:sz w:val="16"/>
        </w:rPr>
        <w:t>de</w:t>
      </w:r>
      <w:r>
        <w:rPr>
          <w:spacing w:val="-5"/>
          <w:w w:val="105"/>
          <w:sz w:val="16"/>
        </w:rPr>
        <w:t> </w:t>
      </w:r>
      <w:r>
        <w:rPr>
          <w:w w:val="105"/>
          <w:sz w:val="16"/>
        </w:rPr>
        <w:t>entrega</w:t>
      </w:r>
      <w:r>
        <w:rPr>
          <w:spacing w:val="-5"/>
          <w:w w:val="105"/>
          <w:sz w:val="16"/>
        </w:rPr>
        <w:t> </w:t>
      </w:r>
      <w:r>
        <w:rPr>
          <w:w w:val="105"/>
          <w:sz w:val="16"/>
        </w:rPr>
        <w:t>ou</w:t>
      </w:r>
      <w:r>
        <w:rPr>
          <w:spacing w:val="-5"/>
          <w:w w:val="105"/>
          <w:sz w:val="16"/>
        </w:rPr>
        <w:t> </w:t>
      </w:r>
      <w:r>
        <w:rPr>
          <w:w w:val="105"/>
          <w:sz w:val="16"/>
        </w:rPr>
        <w:t>alteração</w:t>
      </w:r>
      <w:r>
        <w:rPr>
          <w:spacing w:val="-5"/>
          <w:w w:val="105"/>
          <w:sz w:val="16"/>
        </w:rPr>
        <w:t> </w:t>
      </w:r>
      <w:r>
        <w:rPr>
          <w:w w:val="105"/>
          <w:sz w:val="16"/>
        </w:rPr>
        <w:t>de</w:t>
      </w:r>
      <w:r>
        <w:rPr>
          <w:spacing w:val="-5"/>
          <w:w w:val="105"/>
          <w:sz w:val="16"/>
        </w:rPr>
        <w:t> </w:t>
      </w:r>
      <w:r>
        <w:rPr>
          <w:w w:val="105"/>
          <w:sz w:val="16"/>
        </w:rPr>
        <w:t>qualidade.</w:t>
      </w:r>
    </w:p>
    <w:p>
      <w:pPr>
        <w:pStyle w:val="ListParagraph"/>
        <w:numPr>
          <w:ilvl w:val="1"/>
          <w:numId w:val="44"/>
        </w:numPr>
        <w:tabs>
          <w:tab w:pos="509" w:val="left" w:leader="none"/>
        </w:tabs>
        <w:spacing w:line="290" w:lineRule="auto" w:before="1" w:after="0"/>
        <w:ind w:left="241" w:right="122" w:firstLine="0"/>
        <w:jc w:val="left"/>
        <w:rPr>
          <w:sz w:val="16"/>
        </w:rPr>
      </w:pPr>
      <w:r>
        <w:rPr>
          <w:w w:val="105"/>
          <w:sz w:val="16"/>
        </w:rPr>
        <w:t>A</w:t>
      </w:r>
      <w:r>
        <w:rPr>
          <w:w w:val="105"/>
          <w:sz w:val="16"/>
        </w:rPr>
        <w:t> apresentação</w:t>
      </w:r>
      <w:r>
        <w:rPr>
          <w:spacing w:val="18"/>
          <w:w w:val="105"/>
          <w:sz w:val="16"/>
        </w:rPr>
        <w:t> </w:t>
      </w:r>
      <w:r>
        <w:rPr>
          <w:w w:val="105"/>
          <w:sz w:val="16"/>
        </w:rPr>
        <w:t>da</w:t>
      </w:r>
      <w:r>
        <w:rPr>
          <w:spacing w:val="18"/>
          <w:w w:val="105"/>
          <w:sz w:val="16"/>
        </w:rPr>
        <w:t> </w:t>
      </w:r>
      <w:r>
        <w:rPr>
          <w:w w:val="105"/>
          <w:sz w:val="16"/>
        </w:rPr>
        <w:t>proposta</w:t>
      </w:r>
      <w:r>
        <w:rPr>
          <w:spacing w:val="18"/>
          <w:w w:val="105"/>
          <w:sz w:val="16"/>
        </w:rPr>
        <w:t> </w:t>
      </w:r>
      <w:r>
        <w:rPr>
          <w:w w:val="105"/>
          <w:sz w:val="16"/>
        </w:rPr>
        <w:t>implica</w:t>
      </w:r>
      <w:r>
        <w:rPr>
          <w:spacing w:val="18"/>
          <w:w w:val="105"/>
          <w:sz w:val="16"/>
        </w:rPr>
        <w:t> </w:t>
      </w:r>
      <w:r>
        <w:rPr>
          <w:w w:val="105"/>
          <w:sz w:val="16"/>
        </w:rPr>
        <w:t>na</w:t>
      </w:r>
      <w:r>
        <w:rPr>
          <w:spacing w:val="18"/>
          <w:w w:val="105"/>
          <w:sz w:val="16"/>
        </w:rPr>
        <w:t> </w:t>
      </w:r>
      <w:r>
        <w:rPr>
          <w:w w:val="105"/>
          <w:sz w:val="16"/>
        </w:rPr>
        <w:t>obrigatoriedade</w:t>
      </w:r>
      <w:r>
        <w:rPr>
          <w:spacing w:val="18"/>
          <w:w w:val="105"/>
          <w:sz w:val="16"/>
        </w:rPr>
        <w:t> </w:t>
      </w:r>
      <w:r>
        <w:rPr>
          <w:w w:val="105"/>
          <w:sz w:val="16"/>
        </w:rPr>
        <w:t>do</w:t>
      </w:r>
      <w:r>
        <w:rPr>
          <w:spacing w:val="18"/>
          <w:w w:val="105"/>
          <w:sz w:val="16"/>
        </w:rPr>
        <w:t> </w:t>
      </w:r>
      <w:r>
        <w:rPr>
          <w:w w:val="105"/>
          <w:sz w:val="16"/>
        </w:rPr>
        <w:t>cumprimento</w:t>
      </w:r>
      <w:r>
        <w:rPr>
          <w:spacing w:val="18"/>
          <w:w w:val="105"/>
          <w:sz w:val="16"/>
        </w:rPr>
        <w:t> </w:t>
      </w:r>
      <w:r>
        <w:rPr>
          <w:w w:val="105"/>
          <w:sz w:val="16"/>
        </w:rPr>
        <w:t>das</w:t>
      </w:r>
      <w:r>
        <w:rPr>
          <w:spacing w:val="18"/>
          <w:w w:val="105"/>
          <w:sz w:val="16"/>
        </w:rPr>
        <w:t> </w:t>
      </w:r>
      <w:r>
        <w:rPr>
          <w:w w:val="105"/>
          <w:sz w:val="16"/>
        </w:rPr>
        <w:t>disposições</w:t>
      </w:r>
      <w:r>
        <w:rPr>
          <w:spacing w:val="18"/>
          <w:w w:val="105"/>
          <w:sz w:val="16"/>
        </w:rPr>
        <w:t> </w:t>
      </w:r>
      <w:r>
        <w:rPr>
          <w:w w:val="105"/>
          <w:sz w:val="16"/>
        </w:rPr>
        <w:t>nelas</w:t>
      </w:r>
      <w:r>
        <w:rPr>
          <w:spacing w:val="18"/>
          <w:w w:val="105"/>
          <w:sz w:val="16"/>
        </w:rPr>
        <w:t> </w:t>
      </w:r>
      <w:r>
        <w:rPr>
          <w:w w:val="105"/>
          <w:sz w:val="16"/>
        </w:rPr>
        <w:t>contidas,</w:t>
      </w:r>
      <w:r>
        <w:rPr>
          <w:spacing w:val="18"/>
          <w:w w:val="105"/>
          <w:sz w:val="16"/>
        </w:rPr>
        <w:t> </w:t>
      </w:r>
      <w:r>
        <w:rPr>
          <w:w w:val="105"/>
          <w:sz w:val="16"/>
        </w:rPr>
        <w:t>assumindo</w:t>
      </w:r>
      <w:r>
        <w:rPr>
          <w:spacing w:val="18"/>
          <w:w w:val="105"/>
          <w:sz w:val="16"/>
        </w:rPr>
        <w:t> </w:t>
      </w:r>
      <w:r>
        <w:rPr>
          <w:w w:val="105"/>
          <w:sz w:val="16"/>
        </w:rPr>
        <w:t>o</w:t>
      </w:r>
      <w:r>
        <w:rPr>
          <w:spacing w:val="18"/>
          <w:w w:val="105"/>
          <w:sz w:val="16"/>
        </w:rPr>
        <w:t> </w:t>
      </w:r>
      <w:r>
        <w:rPr>
          <w:w w:val="105"/>
          <w:sz w:val="16"/>
        </w:rPr>
        <w:t>proponente</w:t>
      </w:r>
      <w:r>
        <w:rPr>
          <w:spacing w:val="18"/>
          <w:w w:val="105"/>
          <w:sz w:val="16"/>
        </w:rPr>
        <w:t> </w:t>
      </w:r>
      <w:r>
        <w:rPr>
          <w:w w:val="105"/>
          <w:sz w:val="16"/>
        </w:rPr>
        <w:t>o</w:t>
      </w:r>
      <w:r>
        <w:rPr>
          <w:spacing w:val="18"/>
          <w:w w:val="105"/>
          <w:sz w:val="16"/>
        </w:rPr>
        <w:t> </w:t>
      </w:r>
      <w:r>
        <w:rPr>
          <w:w w:val="105"/>
          <w:sz w:val="16"/>
        </w:rPr>
        <w:t>compromisso</w:t>
      </w:r>
      <w:r>
        <w:rPr>
          <w:spacing w:val="18"/>
          <w:w w:val="105"/>
          <w:sz w:val="16"/>
        </w:rPr>
        <w:t> </w:t>
      </w:r>
      <w:r>
        <w:rPr>
          <w:w w:val="105"/>
          <w:sz w:val="16"/>
        </w:rPr>
        <w:t>de executar os serviços nos seus termos.</w:t>
      </w:r>
    </w:p>
    <w:p>
      <w:pPr>
        <w:pStyle w:val="ListParagraph"/>
        <w:numPr>
          <w:ilvl w:val="1"/>
          <w:numId w:val="44"/>
        </w:numPr>
        <w:tabs>
          <w:tab w:pos="490" w:val="left" w:leader="none"/>
        </w:tabs>
        <w:spacing w:line="290" w:lineRule="auto" w:before="1" w:after="0"/>
        <w:ind w:left="241" w:right="107" w:firstLine="0"/>
        <w:jc w:val="left"/>
        <w:rPr>
          <w:sz w:val="16"/>
        </w:rPr>
      </w:pPr>
      <w:r>
        <w:rPr>
          <w:w w:val="105"/>
          <w:sz w:val="16"/>
        </w:rPr>
        <w:t>O</w:t>
      </w:r>
      <w:r>
        <w:rPr>
          <w:spacing w:val="-9"/>
          <w:w w:val="105"/>
          <w:sz w:val="16"/>
        </w:rPr>
        <w:t> </w:t>
      </w:r>
      <w:r>
        <w:rPr>
          <w:w w:val="105"/>
          <w:sz w:val="16"/>
        </w:rPr>
        <w:t>preço</w:t>
      </w:r>
      <w:r>
        <w:rPr>
          <w:spacing w:val="-9"/>
          <w:w w:val="105"/>
          <w:sz w:val="16"/>
        </w:rPr>
        <w:t> </w:t>
      </w:r>
      <w:r>
        <w:rPr>
          <w:w w:val="105"/>
          <w:sz w:val="16"/>
        </w:rPr>
        <w:t>total</w:t>
      </w:r>
      <w:r>
        <w:rPr>
          <w:spacing w:val="-9"/>
          <w:w w:val="105"/>
          <w:sz w:val="16"/>
        </w:rPr>
        <w:t> </w:t>
      </w:r>
      <w:r>
        <w:rPr>
          <w:w w:val="105"/>
          <w:sz w:val="16"/>
        </w:rPr>
        <w:t>proposto</w:t>
      </w:r>
      <w:r>
        <w:rPr>
          <w:spacing w:val="-9"/>
          <w:w w:val="105"/>
          <w:sz w:val="16"/>
        </w:rPr>
        <w:t> </w:t>
      </w:r>
      <w:r>
        <w:rPr>
          <w:w w:val="105"/>
          <w:sz w:val="16"/>
        </w:rPr>
        <w:t>deverá</w:t>
      </w:r>
      <w:r>
        <w:rPr>
          <w:spacing w:val="-9"/>
          <w:w w:val="105"/>
          <w:sz w:val="16"/>
        </w:rPr>
        <w:t> </w:t>
      </w:r>
      <w:r>
        <w:rPr>
          <w:w w:val="105"/>
          <w:sz w:val="16"/>
        </w:rPr>
        <w:t>considerar</w:t>
      </w:r>
      <w:r>
        <w:rPr>
          <w:spacing w:val="-9"/>
          <w:w w:val="105"/>
          <w:sz w:val="16"/>
        </w:rPr>
        <w:t> </w:t>
      </w:r>
      <w:r>
        <w:rPr>
          <w:w w:val="105"/>
          <w:sz w:val="16"/>
        </w:rPr>
        <w:t>a</w:t>
      </w:r>
      <w:r>
        <w:rPr>
          <w:spacing w:val="-9"/>
          <w:w w:val="105"/>
          <w:sz w:val="16"/>
        </w:rPr>
        <w:t> </w:t>
      </w:r>
      <w:r>
        <w:rPr>
          <w:w w:val="105"/>
          <w:sz w:val="16"/>
        </w:rPr>
        <w:t>consecução</w:t>
      </w:r>
      <w:r>
        <w:rPr>
          <w:spacing w:val="-9"/>
          <w:w w:val="105"/>
          <w:sz w:val="16"/>
        </w:rPr>
        <w:t> </w:t>
      </w:r>
      <w:r>
        <w:rPr>
          <w:w w:val="105"/>
          <w:sz w:val="16"/>
        </w:rPr>
        <w:t>do</w:t>
      </w:r>
      <w:r>
        <w:rPr>
          <w:spacing w:val="-9"/>
          <w:w w:val="105"/>
          <w:sz w:val="16"/>
        </w:rPr>
        <w:t> </w:t>
      </w:r>
      <w:r>
        <w:rPr>
          <w:w w:val="105"/>
          <w:sz w:val="16"/>
        </w:rPr>
        <w:t>objeto</w:t>
      </w:r>
      <w:r>
        <w:rPr>
          <w:spacing w:val="-9"/>
          <w:w w:val="105"/>
          <w:sz w:val="16"/>
        </w:rPr>
        <w:t> </w:t>
      </w:r>
      <w:r>
        <w:rPr>
          <w:w w:val="105"/>
          <w:sz w:val="16"/>
        </w:rPr>
        <w:t>referente</w:t>
      </w:r>
      <w:r>
        <w:rPr>
          <w:spacing w:val="-9"/>
          <w:w w:val="105"/>
          <w:sz w:val="16"/>
        </w:rPr>
        <w:t> </w:t>
      </w:r>
      <w:r>
        <w:rPr>
          <w:w w:val="105"/>
          <w:sz w:val="16"/>
        </w:rPr>
        <w:t>a</w:t>
      </w:r>
      <w:r>
        <w:rPr>
          <w:spacing w:val="-9"/>
          <w:w w:val="105"/>
          <w:sz w:val="16"/>
        </w:rPr>
        <w:t> </w:t>
      </w:r>
      <w:r>
        <w:rPr>
          <w:w w:val="105"/>
          <w:sz w:val="16"/>
        </w:rPr>
        <w:t>presente</w:t>
      </w:r>
      <w:r>
        <w:rPr>
          <w:spacing w:val="-9"/>
          <w:w w:val="105"/>
          <w:sz w:val="16"/>
        </w:rPr>
        <w:t> </w:t>
      </w:r>
      <w:r>
        <w:rPr>
          <w:w w:val="105"/>
          <w:sz w:val="16"/>
        </w:rPr>
        <w:t>contratação,</w:t>
      </w:r>
      <w:r>
        <w:rPr>
          <w:spacing w:val="-9"/>
          <w:w w:val="105"/>
          <w:sz w:val="16"/>
        </w:rPr>
        <w:t> </w:t>
      </w:r>
      <w:r>
        <w:rPr>
          <w:w w:val="105"/>
          <w:sz w:val="16"/>
        </w:rPr>
        <w:t>englobando</w:t>
      </w:r>
      <w:r>
        <w:rPr>
          <w:spacing w:val="-9"/>
          <w:w w:val="105"/>
          <w:sz w:val="16"/>
        </w:rPr>
        <w:t> </w:t>
      </w:r>
      <w:r>
        <w:rPr>
          <w:w w:val="105"/>
          <w:sz w:val="16"/>
        </w:rPr>
        <w:t>todos</w:t>
      </w:r>
      <w:r>
        <w:rPr>
          <w:spacing w:val="-9"/>
          <w:w w:val="105"/>
          <w:sz w:val="16"/>
        </w:rPr>
        <w:t> </w:t>
      </w:r>
      <w:r>
        <w:rPr>
          <w:w w:val="105"/>
          <w:sz w:val="16"/>
        </w:rPr>
        <w:t>os</w:t>
      </w:r>
      <w:r>
        <w:rPr>
          <w:spacing w:val="-9"/>
          <w:w w:val="105"/>
          <w:sz w:val="16"/>
        </w:rPr>
        <w:t> </w:t>
      </w:r>
      <w:r>
        <w:rPr>
          <w:w w:val="105"/>
          <w:sz w:val="16"/>
        </w:rPr>
        <w:t>custos</w:t>
      </w:r>
      <w:r>
        <w:rPr>
          <w:spacing w:val="-9"/>
          <w:w w:val="105"/>
          <w:sz w:val="16"/>
        </w:rPr>
        <w:t> </w:t>
      </w:r>
      <w:r>
        <w:rPr>
          <w:w w:val="105"/>
          <w:sz w:val="16"/>
        </w:rPr>
        <w:t>diretos</w:t>
      </w:r>
      <w:r>
        <w:rPr>
          <w:spacing w:val="-9"/>
          <w:w w:val="105"/>
          <w:sz w:val="16"/>
        </w:rPr>
        <w:t> </w:t>
      </w:r>
      <w:r>
        <w:rPr>
          <w:w w:val="105"/>
          <w:sz w:val="16"/>
        </w:rPr>
        <w:t>e</w:t>
      </w:r>
      <w:r>
        <w:rPr>
          <w:spacing w:val="-9"/>
          <w:w w:val="105"/>
          <w:sz w:val="16"/>
        </w:rPr>
        <w:t> </w:t>
      </w:r>
      <w:r>
        <w:rPr>
          <w:w w:val="105"/>
          <w:sz w:val="16"/>
        </w:rPr>
        <w:t>indiretos</w:t>
      </w:r>
      <w:r>
        <w:rPr>
          <w:spacing w:val="-9"/>
          <w:w w:val="105"/>
          <w:sz w:val="16"/>
        </w:rPr>
        <w:t> </w:t>
      </w:r>
      <w:r>
        <w:rPr>
          <w:w w:val="105"/>
          <w:sz w:val="16"/>
        </w:rPr>
        <w:t>incidentes, inclusive a entrega e o descarregamento.</w:t>
      </w:r>
    </w:p>
    <w:p>
      <w:pPr>
        <w:pStyle w:val="BodyText"/>
        <w:spacing w:before="40"/>
      </w:pPr>
    </w:p>
    <w:p>
      <w:pPr>
        <w:pStyle w:val="Heading4"/>
        <w:numPr>
          <w:ilvl w:val="0"/>
          <w:numId w:val="21"/>
        </w:numPr>
        <w:tabs>
          <w:tab w:pos="405" w:val="left" w:leader="none"/>
        </w:tabs>
        <w:spacing w:line="240" w:lineRule="auto" w:before="0" w:after="0"/>
        <w:ind w:left="405" w:right="0" w:hanging="164"/>
        <w:jc w:val="left"/>
        <w:rPr>
          <w:b w:val="0"/>
        </w:rPr>
      </w:pPr>
      <w:r>
        <w:rPr>
          <w:color w:val="000000"/>
          <w:shd w:fill="E4E4E4" w:color="auto" w:val="clear"/>
        </w:rPr>
        <w:t>RESPONSÁVEIS</w:t>
      </w:r>
      <w:r>
        <w:rPr>
          <w:color w:val="000000"/>
          <w:spacing w:val="16"/>
          <w:shd w:fill="E4E4E4" w:color="auto" w:val="clear"/>
        </w:rPr>
        <w:t> </w:t>
      </w:r>
      <w:r>
        <w:rPr>
          <w:color w:val="000000"/>
          <w:shd w:fill="E4E4E4" w:color="auto" w:val="clear"/>
        </w:rPr>
        <w:t>PELA</w:t>
      </w:r>
      <w:r>
        <w:rPr>
          <w:color w:val="000000"/>
          <w:spacing w:val="17"/>
          <w:shd w:fill="E4E4E4" w:color="auto" w:val="clear"/>
        </w:rPr>
        <w:t> </w:t>
      </w:r>
      <w:r>
        <w:rPr>
          <w:color w:val="000000"/>
          <w:shd w:fill="E4E4E4" w:color="auto" w:val="clear"/>
        </w:rPr>
        <w:t>ELABORAÇÃO</w:t>
      </w:r>
      <w:r>
        <w:rPr>
          <w:color w:val="000000"/>
          <w:spacing w:val="17"/>
          <w:shd w:fill="E4E4E4" w:color="auto" w:val="clear"/>
        </w:rPr>
        <w:t> </w:t>
      </w:r>
      <w:r>
        <w:rPr>
          <w:color w:val="000000"/>
          <w:shd w:fill="E4E4E4" w:color="auto" w:val="clear"/>
        </w:rPr>
        <w:t>DO</w:t>
      </w:r>
      <w:r>
        <w:rPr>
          <w:color w:val="000000"/>
          <w:spacing w:val="17"/>
          <w:shd w:fill="E4E4E4" w:color="auto" w:val="clear"/>
        </w:rPr>
        <w:t> </w:t>
      </w:r>
      <w:r>
        <w:rPr>
          <w:color w:val="000000"/>
          <w:shd w:fill="E4E4E4" w:color="auto" w:val="clear"/>
        </w:rPr>
        <w:t>TERMO</w:t>
      </w:r>
      <w:r>
        <w:rPr>
          <w:color w:val="000000"/>
          <w:spacing w:val="17"/>
          <w:shd w:fill="E4E4E4" w:color="auto" w:val="clear"/>
        </w:rPr>
        <w:t> </w:t>
      </w:r>
      <w:r>
        <w:rPr>
          <w:color w:val="000000"/>
          <w:shd w:fill="E4E4E4" w:color="auto" w:val="clear"/>
        </w:rPr>
        <w:t>DE</w:t>
      </w:r>
      <w:r>
        <w:rPr>
          <w:color w:val="000000"/>
          <w:spacing w:val="-12"/>
          <w:shd w:fill="E4E4E4" w:color="auto" w:val="clear"/>
        </w:rPr>
        <w:t> </w:t>
      </w:r>
      <w:r>
        <w:rPr>
          <w:color w:val="000000"/>
          <w:spacing w:val="-2"/>
          <w:shd w:fill="E4E4E4" w:color="auto" w:val="clear"/>
        </w:rPr>
        <w:t>REFERÊNCIA:</w:t>
      </w:r>
    </w:p>
    <w:p>
      <w:pPr>
        <w:pStyle w:val="BodyText"/>
        <w:spacing w:before="6" w:after="1"/>
        <w:rPr>
          <w:b/>
          <w:sz w:val="20"/>
        </w:rPr>
      </w:pPr>
    </w:p>
    <w:tbl>
      <w:tblPr>
        <w:tblW w:w="0" w:type="auto"/>
        <w:jc w:val="left"/>
        <w:tblInd w:w="417"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5033"/>
      </w:tblGrid>
      <w:tr>
        <w:trPr>
          <w:trHeight w:val="222" w:hRule="atLeast"/>
        </w:trPr>
        <w:tc>
          <w:tcPr>
            <w:tcW w:w="5033" w:type="dxa"/>
            <w:tcBorders>
              <w:right w:val="single" w:sz="8" w:space="0" w:color="7E7E7E"/>
            </w:tcBorders>
          </w:tcPr>
          <w:p>
            <w:pPr>
              <w:pStyle w:val="TableParagraph"/>
              <w:spacing w:line="178" w:lineRule="exact" w:before="25"/>
              <w:ind w:left="9"/>
              <w:rPr>
                <w:b/>
                <w:sz w:val="16"/>
              </w:rPr>
            </w:pPr>
            <w:r>
              <w:rPr>
                <w:b/>
                <w:sz w:val="16"/>
              </w:rPr>
              <w:t>Elaborador</w:t>
            </w:r>
            <w:r>
              <w:rPr>
                <w:b/>
                <w:spacing w:val="10"/>
                <w:sz w:val="16"/>
              </w:rPr>
              <w:t> </w:t>
            </w:r>
            <w:r>
              <w:rPr>
                <w:b/>
                <w:sz w:val="16"/>
              </w:rPr>
              <w:t>do</w:t>
            </w:r>
            <w:r>
              <w:rPr>
                <w:b/>
                <w:spacing w:val="11"/>
                <w:sz w:val="16"/>
              </w:rPr>
              <w:t> </w:t>
            </w:r>
            <w:r>
              <w:rPr>
                <w:b/>
                <w:sz w:val="16"/>
              </w:rPr>
              <w:t>Termo</w:t>
            </w:r>
            <w:r>
              <w:rPr>
                <w:b/>
                <w:spacing w:val="11"/>
                <w:sz w:val="16"/>
              </w:rPr>
              <w:t> </w:t>
            </w:r>
            <w:r>
              <w:rPr>
                <w:b/>
                <w:sz w:val="16"/>
              </w:rPr>
              <w:t>de</w:t>
            </w:r>
            <w:r>
              <w:rPr>
                <w:b/>
                <w:spacing w:val="-2"/>
                <w:sz w:val="16"/>
              </w:rPr>
              <w:t> Referência</w:t>
            </w:r>
          </w:p>
        </w:tc>
      </w:tr>
      <w:tr>
        <w:trPr>
          <w:trHeight w:val="241" w:hRule="atLeast"/>
        </w:trPr>
        <w:tc>
          <w:tcPr>
            <w:tcW w:w="5033" w:type="dxa"/>
            <w:tcBorders>
              <w:right w:val="single" w:sz="8" w:space="0" w:color="7E7E7E"/>
            </w:tcBorders>
          </w:tcPr>
          <w:p>
            <w:pPr>
              <w:pStyle w:val="TableParagraph"/>
              <w:spacing w:before="25"/>
              <w:ind w:left="9"/>
              <w:rPr>
                <w:sz w:val="16"/>
              </w:rPr>
            </w:pPr>
            <w:r>
              <w:rPr>
                <w:sz w:val="16"/>
              </w:rPr>
              <w:t>Nome:</w:t>
            </w:r>
            <w:r>
              <w:rPr>
                <w:spacing w:val="9"/>
                <w:sz w:val="16"/>
              </w:rPr>
              <w:t> </w:t>
            </w:r>
            <w:r>
              <w:rPr>
                <w:sz w:val="16"/>
              </w:rPr>
              <w:t>Patricia</w:t>
            </w:r>
            <w:r>
              <w:rPr>
                <w:spacing w:val="10"/>
                <w:sz w:val="16"/>
              </w:rPr>
              <w:t> </w:t>
            </w:r>
            <w:r>
              <w:rPr>
                <w:spacing w:val="-2"/>
                <w:sz w:val="16"/>
              </w:rPr>
              <w:t>Simas</w:t>
            </w:r>
          </w:p>
        </w:tc>
      </w:tr>
      <w:tr>
        <w:trPr>
          <w:trHeight w:val="222" w:hRule="atLeast"/>
        </w:trPr>
        <w:tc>
          <w:tcPr>
            <w:tcW w:w="5033" w:type="dxa"/>
            <w:tcBorders>
              <w:right w:val="single" w:sz="8" w:space="0" w:color="7E7E7E"/>
            </w:tcBorders>
          </w:tcPr>
          <w:p>
            <w:pPr>
              <w:pStyle w:val="TableParagraph"/>
              <w:spacing w:line="178" w:lineRule="exact" w:before="25"/>
              <w:ind w:left="9"/>
              <w:rPr>
                <w:sz w:val="16"/>
              </w:rPr>
            </w:pPr>
            <w:r>
              <w:rPr>
                <w:sz w:val="16"/>
              </w:rPr>
              <w:t>Cargo:</w:t>
            </w:r>
            <w:r>
              <w:rPr>
                <w:spacing w:val="13"/>
                <w:sz w:val="16"/>
              </w:rPr>
              <w:t> </w:t>
            </w:r>
            <w:r>
              <w:rPr>
                <w:sz w:val="16"/>
              </w:rPr>
              <w:t>Coordenadora</w:t>
            </w:r>
            <w:r>
              <w:rPr>
                <w:spacing w:val="12"/>
                <w:sz w:val="16"/>
              </w:rPr>
              <w:t> </w:t>
            </w:r>
            <w:r>
              <w:rPr>
                <w:sz w:val="16"/>
              </w:rPr>
              <w:t>da</w:t>
            </w:r>
            <w:r>
              <w:rPr>
                <w:spacing w:val="13"/>
                <w:sz w:val="16"/>
              </w:rPr>
              <w:t> </w:t>
            </w:r>
            <w:r>
              <w:rPr>
                <w:sz w:val="16"/>
              </w:rPr>
              <w:t>Coordenadoria</w:t>
            </w:r>
            <w:r>
              <w:rPr>
                <w:spacing w:val="13"/>
                <w:sz w:val="16"/>
              </w:rPr>
              <w:t> </w:t>
            </w:r>
            <w:r>
              <w:rPr>
                <w:sz w:val="16"/>
              </w:rPr>
              <w:t>de</w:t>
            </w:r>
            <w:r>
              <w:rPr>
                <w:spacing w:val="13"/>
                <w:sz w:val="16"/>
              </w:rPr>
              <w:t> </w:t>
            </w:r>
            <w:r>
              <w:rPr>
                <w:sz w:val="16"/>
              </w:rPr>
              <w:t>Segurança</w:t>
            </w:r>
            <w:r>
              <w:rPr>
                <w:spacing w:val="13"/>
                <w:sz w:val="16"/>
              </w:rPr>
              <w:t> </w:t>
            </w:r>
            <w:r>
              <w:rPr>
                <w:sz w:val="16"/>
              </w:rPr>
              <w:t>no</w:t>
            </w:r>
            <w:r>
              <w:rPr>
                <w:spacing w:val="13"/>
                <w:sz w:val="16"/>
              </w:rPr>
              <w:t> </w:t>
            </w:r>
            <w:r>
              <w:rPr>
                <w:sz w:val="16"/>
              </w:rPr>
              <w:t>Trabalho</w:t>
            </w:r>
            <w:r>
              <w:rPr>
                <w:spacing w:val="13"/>
                <w:sz w:val="16"/>
              </w:rPr>
              <w:t> </w:t>
            </w:r>
            <w:r>
              <w:rPr>
                <w:spacing w:val="-2"/>
                <w:sz w:val="16"/>
              </w:rPr>
              <w:t>(Coset)</w:t>
            </w:r>
          </w:p>
        </w:tc>
      </w:tr>
      <w:tr>
        <w:trPr>
          <w:trHeight w:val="251" w:hRule="atLeast"/>
        </w:trPr>
        <w:tc>
          <w:tcPr>
            <w:tcW w:w="5033" w:type="dxa"/>
            <w:tcBorders>
              <w:bottom w:val="single" w:sz="8" w:space="0" w:color="7E7E7E"/>
              <w:right w:val="single" w:sz="8" w:space="0" w:color="7E7E7E"/>
            </w:tcBorders>
          </w:tcPr>
          <w:p>
            <w:pPr>
              <w:pStyle w:val="TableParagraph"/>
              <w:spacing w:before="25"/>
              <w:ind w:left="9"/>
              <w:rPr>
                <w:sz w:val="16"/>
              </w:rPr>
            </w:pPr>
            <w:r>
              <w:rPr>
                <w:sz w:val="16"/>
              </w:rPr>
              <w:t>ID</w:t>
            </w:r>
            <w:r>
              <w:rPr>
                <w:spacing w:val="17"/>
                <w:sz w:val="16"/>
              </w:rPr>
              <w:t> </w:t>
            </w:r>
            <w:r>
              <w:rPr>
                <w:sz w:val="16"/>
              </w:rPr>
              <w:t>Funcional:</w:t>
            </w:r>
            <w:r>
              <w:rPr>
                <w:spacing w:val="20"/>
                <w:sz w:val="16"/>
              </w:rPr>
              <w:t> </w:t>
            </w:r>
            <w:r>
              <w:rPr>
                <w:sz w:val="16"/>
              </w:rPr>
              <w:t>4176725-</w:t>
            </w:r>
            <w:r>
              <w:rPr>
                <w:spacing w:val="-10"/>
                <w:sz w:val="16"/>
              </w:rPr>
              <w:t>0</w:t>
            </w:r>
          </w:p>
        </w:tc>
      </w:tr>
    </w:tbl>
    <w:p>
      <w:pPr>
        <w:pStyle w:val="BodyText"/>
        <w:spacing w:before="6"/>
        <w:rPr>
          <w:b/>
          <w:sz w:val="19"/>
        </w:rPr>
      </w:pPr>
    </w:p>
    <w:tbl>
      <w:tblPr>
        <w:tblW w:w="0" w:type="auto"/>
        <w:jc w:val="left"/>
        <w:tblInd w:w="407"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5062"/>
      </w:tblGrid>
      <w:tr>
        <w:trPr>
          <w:trHeight w:val="222" w:hRule="atLeast"/>
        </w:trPr>
        <w:tc>
          <w:tcPr>
            <w:tcW w:w="5062" w:type="dxa"/>
            <w:tcBorders>
              <w:bottom w:val="single" w:sz="4" w:space="0" w:color="7E7E7E"/>
              <w:right w:val="single" w:sz="8" w:space="0" w:color="7E7E7E"/>
            </w:tcBorders>
          </w:tcPr>
          <w:p>
            <w:pPr>
              <w:pStyle w:val="TableParagraph"/>
              <w:spacing w:line="178" w:lineRule="exact" w:before="25"/>
              <w:ind w:left="9"/>
              <w:rPr>
                <w:b/>
                <w:sz w:val="16"/>
              </w:rPr>
            </w:pPr>
            <w:r>
              <w:rPr>
                <w:b/>
                <w:sz w:val="16"/>
              </w:rPr>
              <w:t>Elaborador</w:t>
            </w:r>
            <w:r>
              <w:rPr>
                <w:b/>
                <w:spacing w:val="10"/>
                <w:sz w:val="16"/>
              </w:rPr>
              <w:t> </w:t>
            </w:r>
            <w:r>
              <w:rPr>
                <w:b/>
                <w:sz w:val="16"/>
              </w:rPr>
              <w:t>do</w:t>
            </w:r>
            <w:r>
              <w:rPr>
                <w:b/>
                <w:spacing w:val="11"/>
                <w:sz w:val="16"/>
              </w:rPr>
              <w:t> </w:t>
            </w:r>
            <w:r>
              <w:rPr>
                <w:b/>
                <w:sz w:val="16"/>
              </w:rPr>
              <w:t>Termo</w:t>
            </w:r>
            <w:r>
              <w:rPr>
                <w:b/>
                <w:spacing w:val="11"/>
                <w:sz w:val="16"/>
              </w:rPr>
              <w:t> </w:t>
            </w:r>
            <w:r>
              <w:rPr>
                <w:b/>
                <w:sz w:val="16"/>
              </w:rPr>
              <w:t>de</w:t>
            </w:r>
            <w:r>
              <w:rPr>
                <w:b/>
                <w:spacing w:val="-2"/>
                <w:sz w:val="16"/>
              </w:rPr>
              <w:t> Referência</w:t>
            </w:r>
          </w:p>
        </w:tc>
      </w:tr>
    </w:tbl>
    <w:p>
      <w:pPr>
        <w:pStyle w:val="BodyText"/>
        <w:spacing w:before="11"/>
        <w:rPr>
          <w:b/>
          <w:sz w:val="18"/>
        </w:rPr>
      </w:pPr>
    </w:p>
    <w:tbl>
      <w:tblPr>
        <w:tblW w:w="0" w:type="auto"/>
        <w:jc w:val="left"/>
        <w:tblInd w:w="417" w:type="dxa"/>
        <w:tblBorders>
          <w:top w:val="single" w:sz="4" w:space="0" w:color="2A2A2A"/>
          <w:left w:val="single" w:sz="4" w:space="0" w:color="2A2A2A"/>
          <w:bottom w:val="single" w:sz="4" w:space="0" w:color="2A2A2A"/>
          <w:right w:val="single" w:sz="4" w:space="0" w:color="2A2A2A"/>
          <w:insideH w:val="single" w:sz="4" w:space="0" w:color="2A2A2A"/>
          <w:insideV w:val="single" w:sz="4" w:space="0" w:color="2A2A2A"/>
        </w:tblBorders>
        <w:tblLayout w:type="fixed"/>
        <w:tblCellMar>
          <w:top w:w="0" w:type="dxa"/>
          <w:left w:w="0" w:type="dxa"/>
          <w:bottom w:w="0" w:type="dxa"/>
          <w:right w:w="0" w:type="dxa"/>
        </w:tblCellMar>
        <w:tblLook w:val="01E0"/>
      </w:tblPr>
      <w:tblGrid>
        <w:gridCol w:w="5033"/>
      </w:tblGrid>
      <w:tr>
        <w:trPr>
          <w:trHeight w:val="222" w:hRule="atLeast"/>
        </w:trPr>
        <w:tc>
          <w:tcPr>
            <w:tcW w:w="5033" w:type="dxa"/>
            <w:tcBorders>
              <w:left w:val="single" w:sz="8" w:space="0" w:color="2A2A2A"/>
              <w:bottom w:val="single" w:sz="8" w:space="0" w:color="2A2A2A"/>
              <w:right w:val="single" w:sz="8" w:space="0" w:color="7E7E7E"/>
            </w:tcBorders>
          </w:tcPr>
          <w:p>
            <w:pPr>
              <w:pStyle w:val="TableParagraph"/>
              <w:spacing w:line="178" w:lineRule="exact" w:before="25"/>
              <w:ind w:left="9"/>
              <w:rPr>
                <w:sz w:val="16"/>
              </w:rPr>
            </w:pPr>
            <w:r>
              <w:rPr>
                <w:spacing w:val="-2"/>
                <w:w w:val="105"/>
                <w:sz w:val="16"/>
              </w:rPr>
              <w:t>Nome: João Roberto</w:t>
            </w:r>
            <w:r>
              <w:rPr>
                <w:spacing w:val="-1"/>
                <w:w w:val="105"/>
                <w:sz w:val="16"/>
              </w:rPr>
              <w:t> </w:t>
            </w:r>
            <w:r>
              <w:rPr>
                <w:spacing w:val="-2"/>
                <w:w w:val="105"/>
                <w:sz w:val="16"/>
              </w:rPr>
              <w:t>Fartura</w:t>
            </w:r>
          </w:p>
        </w:tc>
      </w:tr>
      <w:tr>
        <w:trPr>
          <w:trHeight w:val="222" w:hRule="atLeast"/>
        </w:trPr>
        <w:tc>
          <w:tcPr>
            <w:tcW w:w="5033" w:type="dxa"/>
            <w:tcBorders>
              <w:top w:val="single" w:sz="8" w:space="0" w:color="2A2A2A"/>
              <w:left w:val="single" w:sz="8" w:space="0" w:color="2A2A2A"/>
              <w:bottom w:val="single" w:sz="8" w:space="0" w:color="2A2A2A"/>
              <w:right w:val="single" w:sz="8" w:space="0" w:color="7E7E7E"/>
            </w:tcBorders>
          </w:tcPr>
          <w:p>
            <w:pPr>
              <w:pStyle w:val="TableParagraph"/>
              <w:spacing w:line="178" w:lineRule="exact" w:before="25"/>
              <w:ind w:left="9"/>
              <w:rPr>
                <w:sz w:val="16"/>
              </w:rPr>
            </w:pPr>
            <w:r>
              <w:rPr>
                <w:spacing w:val="-2"/>
                <w:w w:val="105"/>
                <w:sz w:val="16"/>
              </w:rPr>
              <w:t>Cargo: Chefe</w:t>
            </w:r>
            <w:r>
              <w:rPr>
                <w:spacing w:val="-1"/>
                <w:w w:val="105"/>
                <w:sz w:val="16"/>
              </w:rPr>
              <w:t> </w:t>
            </w:r>
            <w:r>
              <w:rPr>
                <w:spacing w:val="-2"/>
                <w:w w:val="105"/>
                <w:sz w:val="16"/>
              </w:rPr>
              <w:t>da Seção</w:t>
            </w:r>
            <w:r>
              <w:rPr>
                <w:spacing w:val="-1"/>
                <w:w w:val="105"/>
                <w:sz w:val="16"/>
              </w:rPr>
              <w:t> </w:t>
            </w:r>
            <w:r>
              <w:rPr>
                <w:spacing w:val="-2"/>
                <w:w w:val="105"/>
                <w:sz w:val="16"/>
              </w:rPr>
              <w:t>de</w:t>
            </w:r>
            <w:r>
              <w:rPr>
                <w:spacing w:val="-1"/>
                <w:w w:val="105"/>
                <w:sz w:val="16"/>
              </w:rPr>
              <w:t> </w:t>
            </w:r>
            <w:r>
              <w:rPr>
                <w:spacing w:val="-2"/>
                <w:w w:val="105"/>
                <w:sz w:val="16"/>
              </w:rPr>
              <w:t>Gerenciamento de</w:t>
            </w:r>
            <w:r>
              <w:rPr>
                <w:spacing w:val="-1"/>
                <w:w w:val="105"/>
                <w:sz w:val="16"/>
              </w:rPr>
              <w:t> </w:t>
            </w:r>
            <w:r>
              <w:rPr>
                <w:spacing w:val="-2"/>
                <w:w w:val="105"/>
                <w:sz w:val="16"/>
              </w:rPr>
              <w:t>Riscos Ocupacionais</w:t>
            </w:r>
            <w:r>
              <w:rPr>
                <w:spacing w:val="-1"/>
                <w:w w:val="105"/>
                <w:sz w:val="16"/>
              </w:rPr>
              <w:t> </w:t>
            </w:r>
            <w:r>
              <w:rPr>
                <w:spacing w:val="-2"/>
                <w:w w:val="105"/>
                <w:sz w:val="16"/>
              </w:rPr>
              <w:t>(Secger)</w:t>
            </w:r>
          </w:p>
        </w:tc>
      </w:tr>
      <w:tr>
        <w:trPr>
          <w:trHeight w:val="222" w:hRule="atLeast"/>
        </w:trPr>
        <w:tc>
          <w:tcPr>
            <w:tcW w:w="5033" w:type="dxa"/>
            <w:tcBorders>
              <w:top w:val="single" w:sz="8" w:space="0" w:color="2A2A2A"/>
              <w:left w:val="single" w:sz="8" w:space="0" w:color="2A2A2A"/>
              <w:bottom w:val="single" w:sz="8" w:space="0" w:color="2A2A2A"/>
              <w:right w:val="single" w:sz="8" w:space="0" w:color="7E7E7E"/>
            </w:tcBorders>
          </w:tcPr>
          <w:p>
            <w:pPr>
              <w:pStyle w:val="TableParagraph"/>
              <w:spacing w:line="178" w:lineRule="exact" w:before="25"/>
              <w:ind w:left="9"/>
              <w:rPr>
                <w:sz w:val="16"/>
              </w:rPr>
            </w:pPr>
            <w:r>
              <w:rPr>
                <w:sz w:val="16"/>
              </w:rPr>
              <w:t>ID</w:t>
            </w:r>
            <w:r>
              <w:rPr>
                <w:spacing w:val="17"/>
                <w:sz w:val="16"/>
              </w:rPr>
              <w:t> </w:t>
            </w:r>
            <w:r>
              <w:rPr>
                <w:sz w:val="16"/>
              </w:rPr>
              <w:t>Funcional:</w:t>
            </w:r>
            <w:r>
              <w:rPr>
                <w:spacing w:val="20"/>
                <w:sz w:val="16"/>
              </w:rPr>
              <w:t> </w:t>
            </w:r>
            <w:r>
              <w:rPr>
                <w:sz w:val="16"/>
              </w:rPr>
              <w:t>2536515-</w:t>
            </w:r>
            <w:r>
              <w:rPr>
                <w:spacing w:val="-10"/>
                <w:sz w:val="16"/>
              </w:rPr>
              <w:t>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1"/>
        <w:rPr>
          <w:b/>
        </w:rPr>
      </w:pPr>
    </w:p>
    <w:p>
      <w:pPr>
        <w:spacing w:before="0"/>
        <w:ind w:left="68" w:right="0" w:firstLine="0"/>
        <w:jc w:val="center"/>
        <w:rPr>
          <w:b/>
          <w:sz w:val="16"/>
        </w:rPr>
      </w:pPr>
      <w:r>
        <w:rPr>
          <w:b/>
          <w:spacing w:val="-2"/>
          <w:w w:val="105"/>
          <w:sz w:val="16"/>
          <w:u w:val="single"/>
        </w:rPr>
        <w:t>ANEXO</w:t>
      </w:r>
      <w:r>
        <w:rPr>
          <w:b/>
          <w:spacing w:val="-5"/>
          <w:w w:val="105"/>
          <w:sz w:val="16"/>
          <w:u w:val="single"/>
        </w:rPr>
        <w:t> </w:t>
      </w:r>
      <w:r>
        <w:rPr>
          <w:b/>
          <w:spacing w:val="-2"/>
          <w:w w:val="105"/>
          <w:sz w:val="16"/>
          <w:u w:val="single"/>
        </w:rPr>
        <w:t>II-</w:t>
      </w:r>
      <w:r>
        <w:rPr>
          <w:b/>
          <w:spacing w:val="-4"/>
          <w:w w:val="105"/>
          <w:sz w:val="16"/>
          <w:u w:val="single"/>
        </w:rPr>
        <w:t> </w:t>
      </w:r>
      <w:r>
        <w:rPr>
          <w:b/>
          <w:spacing w:val="-2"/>
          <w:w w:val="105"/>
          <w:sz w:val="16"/>
          <w:u w:val="single"/>
        </w:rPr>
        <w:t>MINUTA</w:t>
      </w:r>
      <w:r>
        <w:rPr>
          <w:b/>
          <w:spacing w:val="-5"/>
          <w:w w:val="105"/>
          <w:sz w:val="16"/>
          <w:u w:val="single"/>
        </w:rPr>
        <w:t> </w:t>
      </w:r>
      <w:r>
        <w:rPr>
          <w:b/>
          <w:spacing w:val="-2"/>
          <w:w w:val="105"/>
          <w:sz w:val="16"/>
          <w:u w:val="single"/>
        </w:rPr>
        <w:t>DE</w:t>
      </w:r>
      <w:r>
        <w:rPr>
          <w:b/>
          <w:spacing w:val="-4"/>
          <w:w w:val="105"/>
          <w:sz w:val="16"/>
          <w:u w:val="single"/>
        </w:rPr>
        <w:t> </w:t>
      </w:r>
      <w:r>
        <w:rPr>
          <w:b/>
          <w:spacing w:val="-2"/>
          <w:w w:val="105"/>
          <w:sz w:val="16"/>
          <w:u w:val="single"/>
        </w:rPr>
        <w:t>TERMO</w:t>
      </w:r>
      <w:r>
        <w:rPr>
          <w:b/>
          <w:spacing w:val="-5"/>
          <w:w w:val="105"/>
          <w:sz w:val="16"/>
          <w:u w:val="single"/>
        </w:rPr>
        <w:t> </w:t>
      </w:r>
      <w:r>
        <w:rPr>
          <w:b/>
          <w:spacing w:val="-2"/>
          <w:w w:val="105"/>
          <w:sz w:val="16"/>
          <w:u w:val="single"/>
        </w:rPr>
        <w:t>DE</w:t>
      </w:r>
      <w:r>
        <w:rPr>
          <w:b/>
          <w:spacing w:val="-4"/>
          <w:w w:val="105"/>
          <w:sz w:val="16"/>
          <w:u w:val="single"/>
        </w:rPr>
        <w:t> </w:t>
      </w:r>
      <w:r>
        <w:rPr>
          <w:b/>
          <w:spacing w:val="-2"/>
          <w:w w:val="105"/>
          <w:sz w:val="16"/>
          <w:u w:val="single"/>
        </w:rPr>
        <w:t>CONTRATO</w:t>
      </w:r>
    </w:p>
    <w:p>
      <w:pPr>
        <w:pStyle w:val="BodyText"/>
        <w:rPr>
          <w:b/>
        </w:rPr>
      </w:pPr>
    </w:p>
    <w:p>
      <w:pPr>
        <w:pStyle w:val="BodyText"/>
        <w:spacing w:before="117"/>
        <w:rPr>
          <w:b/>
        </w:rPr>
      </w:pPr>
    </w:p>
    <w:p>
      <w:pPr>
        <w:pStyle w:val="Heading5"/>
        <w:spacing w:line="290" w:lineRule="auto"/>
        <w:ind w:left="241" w:right="295" w:firstLine="0"/>
        <w:jc w:val="both"/>
      </w:pPr>
      <w:r>
        <w:rPr>
          <w:w w:val="105"/>
        </w:rPr>
        <w:t>CONTRATO</w:t>
      </w:r>
      <w:r>
        <w:rPr>
          <w:w w:val="105"/>
        </w:rPr>
        <w:t> Nº</w:t>
      </w:r>
      <w:r>
        <w:rPr>
          <w:w w:val="105"/>
        </w:rPr>
        <w:t> ................./2025/HUPE,</w:t>
      </w:r>
      <w:r>
        <w:rPr>
          <w:w w:val="105"/>
        </w:rPr>
        <w:t> DE</w:t>
      </w:r>
      <w:r>
        <w:rPr>
          <w:w w:val="105"/>
        </w:rPr>
        <w:t> PRESTAÇÃO</w:t>
      </w:r>
      <w:r>
        <w:rPr>
          <w:w w:val="105"/>
        </w:rPr>
        <w:t> DE</w:t>
      </w:r>
      <w:r>
        <w:rPr>
          <w:w w:val="105"/>
        </w:rPr>
        <w:t> SERVIÇOS</w:t>
      </w:r>
      <w:r>
        <w:rPr>
          <w:w w:val="105"/>
        </w:rPr>
        <w:t> DE</w:t>
      </w:r>
      <w:r>
        <w:rPr>
          <w:w w:val="105"/>
        </w:rPr>
        <w:t> RECARGA</w:t>
      </w:r>
      <w:r>
        <w:rPr>
          <w:w w:val="105"/>
        </w:rPr>
        <w:t> E</w:t>
      </w:r>
      <w:r>
        <w:rPr>
          <w:w w:val="105"/>
        </w:rPr>
        <w:t> MANUTENÇÃO</w:t>
      </w:r>
      <w:r>
        <w:rPr>
          <w:w w:val="105"/>
        </w:rPr>
        <w:t> DE</w:t>
      </w:r>
      <w:r>
        <w:rPr>
          <w:w w:val="105"/>
        </w:rPr>
        <w:t> SEGUNDO</w:t>
      </w:r>
      <w:r>
        <w:rPr>
          <w:w w:val="105"/>
        </w:rPr>
        <w:t> NÍVEL</w:t>
      </w:r>
      <w:r>
        <w:rPr>
          <w:w w:val="105"/>
        </w:rPr>
        <w:t> E TERCEIRO</w:t>
      </w:r>
      <w:r>
        <w:rPr>
          <w:w w:val="105"/>
        </w:rPr>
        <w:t> NÍVEL COM</w:t>
      </w:r>
      <w:r>
        <w:rPr>
          <w:w w:val="105"/>
        </w:rPr>
        <w:t> REPOSIÇÃO</w:t>
      </w:r>
      <w:r>
        <w:rPr>
          <w:w w:val="105"/>
        </w:rPr>
        <w:t> DE</w:t>
      </w:r>
      <w:r>
        <w:rPr>
          <w:w w:val="105"/>
        </w:rPr>
        <w:t> PEÇAS,</w:t>
      </w:r>
      <w:r>
        <w:rPr>
          <w:w w:val="105"/>
        </w:rPr>
        <w:t> DOS</w:t>
      </w:r>
      <w:r>
        <w:rPr>
          <w:w w:val="105"/>
        </w:rPr>
        <w:t> EXTINTORES</w:t>
      </w:r>
      <w:r>
        <w:rPr>
          <w:w w:val="105"/>
        </w:rPr>
        <w:t> DE</w:t>
      </w:r>
      <w:r>
        <w:rPr>
          <w:w w:val="105"/>
        </w:rPr>
        <w:t> INCÊNDIO</w:t>
      </w:r>
      <w:r>
        <w:rPr>
          <w:w w:val="105"/>
        </w:rPr>
        <w:t> INSTALADOS</w:t>
      </w:r>
      <w:r>
        <w:rPr>
          <w:w w:val="105"/>
        </w:rPr>
        <w:t> NO</w:t>
      </w:r>
      <w:r>
        <w:rPr>
          <w:w w:val="105"/>
        </w:rPr>
        <w:t> COMPLEXO</w:t>
      </w:r>
      <w:r>
        <w:rPr>
          <w:w w:val="105"/>
        </w:rPr>
        <w:t> DO</w:t>
      </w:r>
      <w:r>
        <w:rPr>
          <w:w w:val="105"/>
        </w:rPr>
        <w:t> DO</w:t>
      </w:r>
      <w:r>
        <w:rPr>
          <w:w w:val="105"/>
        </w:rPr>
        <w:t> HUPE, QUE</w:t>
      </w:r>
      <w:r>
        <w:rPr>
          <w:spacing w:val="-5"/>
          <w:w w:val="105"/>
        </w:rPr>
        <w:t> </w:t>
      </w:r>
      <w:r>
        <w:rPr>
          <w:w w:val="105"/>
        </w:rPr>
        <w:t>FAZEM</w:t>
      </w:r>
      <w:r>
        <w:rPr>
          <w:spacing w:val="-5"/>
          <w:w w:val="105"/>
        </w:rPr>
        <w:t> </w:t>
      </w:r>
      <w:r>
        <w:rPr>
          <w:w w:val="105"/>
        </w:rPr>
        <w:t>ENTRE</w:t>
      </w:r>
      <w:r>
        <w:rPr>
          <w:spacing w:val="-5"/>
          <w:w w:val="105"/>
        </w:rPr>
        <w:t> </w:t>
      </w:r>
      <w:r>
        <w:rPr>
          <w:w w:val="105"/>
        </w:rPr>
        <w:t>SI</w:t>
      </w:r>
      <w:r>
        <w:rPr>
          <w:spacing w:val="-5"/>
          <w:w w:val="105"/>
        </w:rPr>
        <w:t> </w:t>
      </w:r>
      <w:r>
        <w:rPr>
          <w:w w:val="105"/>
        </w:rPr>
        <w:t>A</w:t>
      </w:r>
      <w:r>
        <w:rPr>
          <w:spacing w:val="-5"/>
          <w:w w:val="105"/>
        </w:rPr>
        <w:t> </w:t>
      </w:r>
      <w:r>
        <w:rPr>
          <w:w w:val="105"/>
        </w:rPr>
        <w:t>UNIVERSIDADE</w:t>
      </w:r>
      <w:r>
        <w:rPr>
          <w:spacing w:val="-5"/>
          <w:w w:val="105"/>
        </w:rPr>
        <w:t> </w:t>
      </w:r>
      <w:r>
        <w:rPr>
          <w:w w:val="105"/>
        </w:rPr>
        <w:t>DO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E</w:t>
      </w:r>
      <w:r>
        <w:rPr>
          <w:spacing w:val="-5"/>
          <w:w w:val="105"/>
        </w:rPr>
        <w:t> </w:t>
      </w:r>
      <w:r>
        <w:rPr>
          <w:w w:val="105"/>
        </w:rPr>
        <w:t>..................................................</w:t>
      </w:r>
    </w:p>
    <w:p>
      <w:pPr>
        <w:pStyle w:val="BodyText"/>
        <w:rPr>
          <w:b/>
        </w:rPr>
      </w:pPr>
    </w:p>
    <w:p>
      <w:pPr>
        <w:pStyle w:val="BodyText"/>
        <w:spacing w:before="2"/>
        <w:rPr>
          <w:b/>
        </w:rPr>
      </w:pPr>
    </w:p>
    <w:p>
      <w:pPr>
        <w:pStyle w:val="BodyText"/>
        <w:tabs>
          <w:tab w:pos="9855" w:val="left" w:leader="dot"/>
        </w:tabs>
        <w:spacing w:line="290" w:lineRule="auto"/>
        <w:ind w:left="241" w:right="351"/>
        <w:jc w:val="both"/>
      </w:pPr>
      <w:r>
        <w:rPr>
          <w:b/>
          <w:w w:val="105"/>
        </w:rPr>
        <w:t>A</w:t>
      </w:r>
      <w:r>
        <w:rPr>
          <w:b/>
          <w:spacing w:val="-11"/>
          <w:w w:val="105"/>
        </w:rPr>
        <w:t> </w:t>
      </w:r>
      <w:r>
        <w:rPr>
          <w:b/>
          <w:w w:val="105"/>
        </w:rPr>
        <w:t>UNIVERSIDADE</w:t>
      </w:r>
      <w:r>
        <w:rPr>
          <w:b/>
          <w:spacing w:val="-10"/>
          <w:w w:val="105"/>
        </w:rPr>
        <w:t> </w:t>
      </w:r>
      <w:r>
        <w:rPr>
          <w:b/>
          <w:w w:val="105"/>
        </w:rPr>
        <w:t>DO</w:t>
      </w:r>
      <w:r>
        <w:rPr>
          <w:b/>
          <w:spacing w:val="-11"/>
          <w:w w:val="105"/>
        </w:rPr>
        <w:t> </w:t>
      </w:r>
      <w:r>
        <w:rPr>
          <w:b/>
          <w:w w:val="105"/>
        </w:rPr>
        <w:t>ESTADO</w:t>
      </w:r>
      <w:r>
        <w:rPr>
          <w:b/>
          <w:spacing w:val="-10"/>
          <w:w w:val="105"/>
        </w:rPr>
        <w:t> </w:t>
      </w:r>
      <w:r>
        <w:rPr>
          <w:b/>
          <w:w w:val="105"/>
        </w:rPr>
        <w:t>DO</w:t>
      </w:r>
      <w:r>
        <w:rPr>
          <w:b/>
          <w:spacing w:val="-11"/>
          <w:w w:val="105"/>
        </w:rPr>
        <w:t> </w:t>
      </w:r>
      <w:r>
        <w:rPr>
          <w:b/>
          <w:w w:val="105"/>
        </w:rPr>
        <w:t>RIO</w:t>
      </w:r>
      <w:r>
        <w:rPr>
          <w:b/>
          <w:spacing w:val="-9"/>
          <w:w w:val="105"/>
        </w:rPr>
        <w:t> </w:t>
      </w:r>
      <w:r>
        <w:rPr>
          <w:b/>
          <w:w w:val="105"/>
        </w:rPr>
        <w:t>DE</w:t>
      </w:r>
      <w:r>
        <w:rPr>
          <w:b/>
          <w:spacing w:val="-9"/>
          <w:w w:val="105"/>
        </w:rPr>
        <w:t> </w:t>
      </w:r>
      <w:r>
        <w:rPr>
          <w:b/>
          <w:w w:val="105"/>
        </w:rPr>
        <w:t>JANEIRO</w:t>
      </w:r>
      <w:r>
        <w:rPr>
          <w:i/>
          <w:w w:val="105"/>
        </w:rPr>
        <w:t>,</w:t>
      </w:r>
      <w:r>
        <w:rPr>
          <w:i/>
          <w:spacing w:val="-11"/>
          <w:w w:val="105"/>
        </w:rPr>
        <w:t> </w:t>
      </w:r>
      <w:r>
        <w:rPr>
          <w:w w:val="105"/>
        </w:rPr>
        <w:t>com</w:t>
      </w:r>
      <w:r>
        <w:rPr>
          <w:spacing w:val="-8"/>
          <w:w w:val="105"/>
        </w:rPr>
        <w:t> </w:t>
      </w:r>
      <w:r>
        <w:rPr>
          <w:w w:val="105"/>
        </w:rPr>
        <w:t>sede</w:t>
      </w:r>
      <w:r>
        <w:rPr>
          <w:spacing w:val="-8"/>
          <w:w w:val="105"/>
        </w:rPr>
        <w:t> </w:t>
      </w:r>
      <w:r>
        <w:rPr>
          <w:w w:val="105"/>
        </w:rPr>
        <w:t>na</w:t>
      </w:r>
      <w:r>
        <w:rPr>
          <w:spacing w:val="-8"/>
          <w:w w:val="105"/>
        </w:rPr>
        <w:t> </w:t>
      </w:r>
      <w:r>
        <w:rPr>
          <w:w w:val="105"/>
        </w:rPr>
        <w:t>na</w:t>
      </w:r>
      <w:r>
        <w:rPr>
          <w:spacing w:val="-8"/>
          <w:w w:val="105"/>
        </w:rPr>
        <w:t> </w:t>
      </w:r>
      <w:r>
        <w:rPr>
          <w:w w:val="105"/>
        </w:rPr>
        <w:t>Rua</w:t>
      </w:r>
      <w:r>
        <w:rPr>
          <w:spacing w:val="-8"/>
          <w:w w:val="105"/>
        </w:rPr>
        <w:t> </w:t>
      </w:r>
      <w:r>
        <w:rPr>
          <w:w w:val="105"/>
        </w:rPr>
        <w:t>São</w:t>
      </w:r>
      <w:r>
        <w:rPr>
          <w:spacing w:val="-8"/>
          <w:w w:val="105"/>
        </w:rPr>
        <w:t> </w:t>
      </w:r>
      <w:r>
        <w:rPr>
          <w:w w:val="105"/>
        </w:rPr>
        <w:t>Francisco</w:t>
      </w:r>
      <w:r>
        <w:rPr>
          <w:spacing w:val="-8"/>
          <w:w w:val="105"/>
        </w:rPr>
        <w:t> </w:t>
      </w:r>
      <w:r>
        <w:rPr>
          <w:w w:val="105"/>
        </w:rPr>
        <w:t>Xavier,</w:t>
      </w:r>
      <w:r>
        <w:rPr>
          <w:spacing w:val="-8"/>
          <w:w w:val="105"/>
        </w:rPr>
        <w:t> </w:t>
      </w:r>
      <w:r>
        <w:rPr>
          <w:w w:val="105"/>
        </w:rPr>
        <w:t>524</w:t>
      </w:r>
      <w:r>
        <w:rPr>
          <w:spacing w:val="-8"/>
          <w:w w:val="105"/>
        </w:rPr>
        <w:t> </w:t>
      </w:r>
      <w:r>
        <w:rPr>
          <w:w w:val="105"/>
        </w:rPr>
        <w:t>–</w:t>
      </w:r>
      <w:r>
        <w:rPr>
          <w:spacing w:val="-8"/>
          <w:w w:val="105"/>
        </w:rPr>
        <w:t> </w:t>
      </w:r>
      <w:r>
        <w:rPr>
          <w:w w:val="105"/>
        </w:rPr>
        <w:t>Maracanã</w:t>
      </w:r>
      <w:r>
        <w:rPr>
          <w:spacing w:val="-8"/>
          <w:w w:val="105"/>
        </w:rPr>
        <w:t> </w:t>
      </w:r>
      <w:r>
        <w:rPr>
          <w:w w:val="105"/>
        </w:rPr>
        <w:t>,</w:t>
      </w:r>
      <w:r>
        <w:rPr>
          <w:spacing w:val="-8"/>
          <w:w w:val="105"/>
        </w:rPr>
        <w:t> </w:t>
      </w:r>
      <w:r>
        <w:rPr>
          <w:w w:val="105"/>
        </w:rPr>
        <w:t>na</w:t>
      </w:r>
      <w:r>
        <w:rPr>
          <w:spacing w:val="-8"/>
          <w:w w:val="105"/>
        </w:rPr>
        <w:t> </w:t>
      </w:r>
      <w:r>
        <w:rPr>
          <w:w w:val="105"/>
        </w:rPr>
        <w:t>cidade</w:t>
      </w:r>
      <w:r>
        <w:rPr>
          <w:spacing w:val="-8"/>
          <w:w w:val="105"/>
        </w:rPr>
        <w:t> </w:t>
      </w:r>
      <w:r>
        <w:rPr>
          <w:w w:val="105"/>
        </w:rPr>
        <w:t>do</w:t>
      </w:r>
      <w:r>
        <w:rPr>
          <w:spacing w:val="-8"/>
          <w:w w:val="105"/>
        </w:rPr>
        <w:t> </w:t>
      </w:r>
      <w:r>
        <w:rPr>
          <w:w w:val="105"/>
        </w:rPr>
        <w:t>Rio</w:t>
      </w:r>
      <w:r>
        <w:rPr>
          <w:spacing w:val="-8"/>
          <w:w w:val="105"/>
        </w:rPr>
        <w:t> </w:t>
      </w:r>
      <w:r>
        <w:rPr>
          <w:w w:val="105"/>
        </w:rPr>
        <w:t>de</w:t>
      </w:r>
      <w:r>
        <w:rPr>
          <w:spacing w:val="-8"/>
          <w:w w:val="105"/>
        </w:rPr>
        <w:t> </w:t>
      </w:r>
      <w:r>
        <w:rPr>
          <w:w w:val="105"/>
        </w:rPr>
        <w:t>Janeiro</w:t>
      </w:r>
      <w:r>
        <w:rPr>
          <w:spacing w:val="-8"/>
          <w:w w:val="105"/>
        </w:rPr>
        <w:t> </w:t>
      </w:r>
      <w:r>
        <w:rPr>
          <w:w w:val="105"/>
        </w:rPr>
        <w:t>no Estado</w:t>
      </w:r>
      <w:r>
        <w:rPr>
          <w:spacing w:val="-6"/>
          <w:w w:val="105"/>
        </w:rPr>
        <w:t> </w:t>
      </w:r>
      <w:r>
        <w:rPr>
          <w:w w:val="105"/>
        </w:rPr>
        <w:t>do</w:t>
      </w:r>
      <w:r>
        <w:rPr>
          <w:spacing w:val="-7"/>
          <w:w w:val="105"/>
        </w:rPr>
        <w:t> </w:t>
      </w:r>
      <w:r>
        <w:rPr>
          <w:w w:val="105"/>
        </w:rPr>
        <w:t>Rio</w:t>
      </w:r>
      <w:r>
        <w:rPr>
          <w:spacing w:val="-6"/>
          <w:w w:val="105"/>
        </w:rPr>
        <w:t> </w:t>
      </w:r>
      <w:r>
        <w:rPr>
          <w:w w:val="105"/>
        </w:rPr>
        <w:t>de</w:t>
      </w:r>
      <w:r>
        <w:rPr>
          <w:spacing w:val="-7"/>
          <w:w w:val="105"/>
        </w:rPr>
        <w:t> </w:t>
      </w:r>
      <w:r>
        <w:rPr>
          <w:w w:val="105"/>
        </w:rPr>
        <w:t>Janeiro,</w:t>
      </w:r>
      <w:r>
        <w:rPr>
          <w:spacing w:val="-6"/>
          <w:w w:val="105"/>
        </w:rPr>
        <w:t> </w:t>
      </w:r>
      <w:r>
        <w:rPr>
          <w:w w:val="105"/>
        </w:rPr>
        <w:t>inscrita</w:t>
      </w:r>
      <w:r>
        <w:rPr>
          <w:spacing w:val="-7"/>
          <w:w w:val="105"/>
        </w:rPr>
        <w:t> </w:t>
      </w:r>
      <w:r>
        <w:rPr>
          <w:w w:val="105"/>
        </w:rPr>
        <w:t>no</w:t>
      </w:r>
      <w:r>
        <w:rPr>
          <w:spacing w:val="-6"/>
          <w:w w:val="105"/>
        </w:rPr>
        <w:t> </w:t>
      </w:r>
      <w:r>
        <w:rPr>
          <w:w w:val="105"/>
        </w:rPr>
        <w:t>CNPJ</w:t>
      </w:r>
      <w:r>
        <w:rPr>
          <w:spacing w:val="-7"/>
          <w:w w:val="105"/>
        </w:rPr>
        <w:t> </w:t>
      </w:r>
      <w:r>
        <w:rPr>
          <w:w w:val="105"/>
        </w:rPr>
        <w:t>sob</w:t>
      </w:r>
      <w:r>
        <w:rPr>
          <w:spacing w:val="-6"/>
          <w:w w:val="105"/>
        </w:rPr>
        <w:t> </w:t>
      </w:r>
      <w:r>
        <w:rPr>
          <w:w w:val="105"/>
        </w:rPr>
        <w:t>o</w:t>
      </w:r>
      <w:r>
        <w:rPr>
          <w:spacing w:val="-7"/>
          <w:w w:val="105"/>
        </w:rPr>
        <w:t> </w:t>
      </w:r>
      <w:r>
        <w:rPr>
          <w:w w:val="105"/>
        </w:rPr>
        <w:t>nº</w:t>
      </w:r>
      <w:r>
        <w:rPr>
          <w:spacing w:val="-6"/>
          <w:w w:val="105"/>
        </w:rPr>
        <w:t> </w:t>
      </w:r>
      <w:r>
        <w:rPr>
          <w:w w:val="105"/>
        </w:rPr>
        <w:t>33.540.014/0001-57,</w:t>
      </w:r>
      <w:r>
        <w:rPr>
          <w:spacing w:val="-7"/>
          <w:w w:val="105"/>
        </w:rPr>
        <w:t> </w:t>
      </w:r>
      <w:r>
        <w:rPr>
          <w:w w:val="105"/>
        </w:rPr>
        <w:t>neste</w:t>
      </w:r>
      <w:r>
        <w:rPr>
          <w:spacing w:val="-7"/>
          <w:w w:val="105"/>
        </w:rPr>
        <w:t> </w:t>
      </w:r>
      <w:r>
        <w:rPr>
          <w:w w:val="105"/>
        </w:rPr>
        <w:t>ato</w:t>
      </w:r>
      <w:r>
        <w:rPr>
          <w:spacing w:val="-6"/>
          <w:w w:val="105"/>
        </w:rPr>
        <w:t> </w:t>
      </w:r>
      <w:r>
        <w:rPr>
          <w:w w:val="105"/>
        </w:rPr>
        <w:t>representada</w:t>
      </w:r>
      <w:r>
        <w:rPr>
          <w:spacing w:val="-7"/>
          <w:w w:val="105"/>
        </w:rPr>
        <w:t> </w:t>
      </w:r>
      <w:r>
        <w:rPr>
          <w:w w:val="105"/>
        </w:rPr>
        <w:t>pelo</w:t>
      </w:r>
      <w:r>
        <w:rPr>
          <w:spacing w:val="-6"/>
          <w:w w:val="105"/>
        </w:rPr>
        <w:t> </w:t>
      </w:r>
      <w:r>
        <w:rPr>
          <w:w w:val="105"/>
        </w:rPr>
        <w:t>Ordenador</w:t>
      </w:r>
      <w:r>
        <w:rPr>
          <w:spacing w:val="-7"/>
          <w:w w:val="105"/>
        </w:rPr>
        <w:t> </w:t>
      </w:r>
      <w:r>
        <w:rPr>
          <w:w w:val="105"/>
        </w:rPr>
        <w:t>de</w:t>
      </w:r>
      <w:r>
        <w:rPr>
          <w:spacing w:val="-7"/>
          <w:w w:val="105"/>
        </w:rPr>
        <w:t> </w:t>
      </w:r>
      <w:r>
        <w:rPr>
          <w:w w:val="105"/>
        </w:rPr>
        <w:t>Despesas,</w:t>
      </w:r>
      <w:r>
        <w:rPr>
          <w:spacing w:val="-6"/>
          <w:w w:val="105"/>
        </w:rPr>
        <w:t> </w:t>
      </w:r>
      <w:r>
        <w:rPr>
          <w:w w:val="105"/>
        </w:rPr>
        <w:t>pelo</w:t>
      </w:r>
      <w:r>
        <w:rPr>
          <w:spacing w:val="-7"/>
          <w:w w:val="105"/>
        </w:rPr>
        <w:t> </w:t>
      </w:r>
      <w:r>
        <w:rPr>
          <w:w w:val="105"/>
        </w:rPr>
        <w:t>Vice-Diretor</w:t>
      </w:r>
      <w:r>
        <w:rPr>
          <w:spacing w:val="-2"/>
          <w:w w:val="105"/>
        </w:rPr>
        <w:t> </w:t>
      </w:r>
      <w:r>
        <w:rPr>
          <w:b/>
          <w:w w:val="105"/>
        </w:rPr>
        <w:t>José</w:t>
      </w:r>
      <w:r>
        <w:rPr>
          <w:b/>
          <w:spacing w:val="-3"/>
          <w:w w:val="105"/>
        </w:rPr>
        <w:t> </w:t>
      </w:r>
      <w:r>
        <w:rPr>
          <w:b/>
          <w:w w:val="105"/>
        </w:rPr>
        <w:t>Luiz Muniz</w:t>
      </w:r>
      <w:r>
        <w:rPr>
          <w:b/>
          <w:spacing w:val="-13"/>
          <w:w w:val="105"/>
        </w:rPr>
        <w:t> </w:t>
      </w:r>
      <w:r>
        <w:rPr>
          <w:b/>
          <w:w w:val="105"/>
        </w:rPr>
        <w:t>Bandeira</w:t>
      </w:r>
      <w:r>
        <w:rPr>
          <w:b/>
          <w:spacing w:val="-10"/>
          <w:w w:val="105"/>
        </w:rPr>
        <w:t> </w:t>
      </w:r>
      <w:r>
        <w:rPr>
          <w:b/>
          <w:w w:val="105"/>
        </w:rPr>
        <w:t>Duarte</w:t>
      </w:r>
      <w:r>
        <w:rPr>
          <w:w w:val="105"/>
        </w:rPr>
        <w:t>,</w:t>
      </w:r>
      <w:r>
        <w:rPr>
          <w:spacing w:val="-11"/>
          <w:w w:val="105"/>
        </w:rPr>
        <w:t> </w:t>
      </w:r>
      <w:r>
        <w:rPr>
          <w:w w:val="105"/>
        </w:rPr>
        <w:t>portador</w:t>
      </w:r>
      <w:r>
        <w:rPr>
          <w:spacing w:val="-10"/>
          <w:w w:val="105"/>
        </w:rPr>
        <w:t> </w:t>
      </w:r>
      <w:r>
        <w:rPr>
          <w:w w:val="105"/>
        </w:rPr>
        <w:t>da</w:t>
      </w:r>
      <w:r>
        <w:rPr>
          <w:spacing w:val="-11"/>
          <w:w w:val="105"/>
        </w:rPr>
        <w:t> </w:t>
      </w:r>
      <w:r>
        <w:rPr>
          <w:w w:val="105"/>
        </w:rPr>
        <w:t>Carteira</w:t>
      </w:r>
      <w:r>
        <w:rPr>
          <w:spacing w:val="-10"/>
          <w:w w:val="105"/>
        </w:rPr>
        <w:t> </w:t>
      </w:r>
      <w:r>
        <w:rPr>
          <w:w w:val="105"/>
        </w:rPr>
        <w:t>de</w:t>
      </w:r>
      <w:r>
        <w:rPr>
          <w:spacing w:val="-11"/>
          <w:w w:val="105"/>
        </w:rPr>
        <w:t> </w:t>
      </w:r>
      <w:r>
        <w:rPr>
          <w:w w:val="105"/>
        </w:rPr>
        <w:t>Identidade</w:t>
      </w:r>
      <w:r>
        <w:rPr>
          <w:spacing w:val="-10"/>
          <w:w w:val="105"/>
        </w:rPr>
        <w:t> </w:t>
      </w:r>
      <w:r>
        <w:rPr>
          <w:w w:val="105"/>
        </w:rPr>
        <w:t>n.º</w:t>
      </w:r>
      <w:r>
        <w:rPr>
          <w:spacing w:val="-11"/>
          <w:w w:val="105"/>
        </w:rPr>
        <w:t> </w:t>
      </w:r>
      <w:r>
        <w:rPr>
          <w:w w:val="105"/>
        </w:rPr>
        <w:t>52.22513-9</w:t>
      </w:r>
      <w:r>
        <w:rPr>
          <w:spacing w:val="-10"/>
          <w:w w:val="105"/>
        </w:rPr>
        <w:t> </w:t>
      </w:r>
      <w:r>
        <w:rPr>
          <w:w w:val="105"/>
        </w:rPr>
        <w:t>CRM/RJ,</w:t>
      </w:r>
      <w:r>
        <w:rPr>
          <w:spacing w:val="-11"/>
          <w:w w:val="105"/>
        </w:rPr>
        <w:t> </w:t>
      </w:r>
      <w:r>
        <w:rPr>
          <w:w w:val="105"/>
        </w:rPr>
        <w:t>CPF</w:t>
      </w:r>
      <w:r>
        <w:rPr>
          <w:spacing w:val="-10"/>
          <w:w w:val="105"/>
        </w:rPr>
        <w:t> </w:t>
      </w:r>
      <w:r>
        <w:rPr>
          <w:w w:val="105"/>
        </w:rPr>
        <w:t>nº</w:t>
      </w:r>
      <w:r>
        <w:rPr>
          <w:spacing w:val="-11"/>
          <w:w w:val="105"/>
        </w:rPr>
        <w:t> </w:t>
      </w:r>
      <w:r>
        <w:rPr>
          <w:w w:val="105"/>
        </w:rPr>
        <w:t>332.272.257-00,</w:t>
      </w:r>
      <w:r>
        <w:rPr>
          <w:spacing w:val="-10"/>
          <w:w w:val="105"/>
        </w:rPr>
        <w:t> </w:t>
      </w:r>
      <w:r>
        <w:rPr>
          <w:w w:val="105"/>
        </w:rPr>
        <w:t>doravante</w:t>
      </w:r>
      <w:r>
        <w:rPr>
          <w:spacing w:val="-11"/>
          <w:w w:val="105"/>
        </w:rPr>
        <w:t> </w:t>
      </w:r>
      <w:r>
        <w:rPr>
          <w:w w:val="105"/>
        </w:rPr>
        <w:t>denominado</w:t>
      </w:r>
      <w:r>
        <w:rPr>
          <w:spacing w:val="-10"/>
          <w:w w:val="105"/>
        </w:rPr>
        <w:t> </w:t>
      </w:r>
      <w:r>
        <w:rPr>
          <w:b/>
          <w:w w:val="105"/>
        </w:rPr>
        <w:t>CONTRATANTE</w:t>
      </w:r>
      <w:r>
        <w:rPr>
          <w:w w:val="105"/>
        </w:rPr>
        <w:t>, e</w:t>
      </w:r>
      <w:r>
        <w:rPr>
          <w:spacing w:val="76"/>
          <w:w w:val="105"/>
        </w:rPr>
        <w:t>     </w:t>
      </w:r>
      <w:r>
        <w:rPr>
          <w:w w:val="105"/>
        </w:rPr>
        <w:t>..............................,</w:t>
      </w:r>
      <w:r>
        <w:rPr>
          <w:spacing w:val="76"/>
          <w:w w:val="105"/>
        </w:rPr>
        <w:t>     </w:t>
      </w:r>
      <w:r>
        <w:rPr>
          <w:w w:val="105"/>
        </w:rPr>
        <w:t>com</w:t>
      </w:r>
      <w:r>
        <w:rPr>
          <w:spacing w:val="76"/>
          <w:w w:val="105"/>
        </w:rPr>
        <w:t>     </w:t>
      </w:r>
      <w:r>
        <w:rPr>
          <w:w w:val="105"/>
        </w:rPr>
        <w:t>sede</w:t>
      </w:r>
      <w:r>
        <w:rPr>
          <w:spacing w:val="76"/>
          <w:w w:val="105"/>
        </w:rPr>
        <w:t>     </w:t>
      </w:r>
      <w:r>
        <w:rPr>
          <w:w w:val="105"/>
        </w:rPr>
        <w:t>na</w:t>
      </w:r>
      <w:r>
        <w:rPr>
          <w:spacing w:val="76"/>
          <w:w w:val="105"/>
        </w:rPr>
        <w:t>     </w:t>
      </w:r>
      <w:r>
        <w:rPr>
          <w:w w:val="105"/>
        </w:rPr>
        <w:t>............,</w:t>
      </w:r>
      <w:r>
        <w:rPr>
          <w:spacing w:val="76"/>
          <w:w w:val="105"/>
        </w:rPr>
        <w:t>     </w:t>
      </w:r>
      <w:r>
        <w:rPr>
          <w:w w:val="105"/>
        </w:rPr>
        <w:t>inscrita</w:t>
      </w:r>
      <w:r>
        <w:rPr>
          <w:spacing w:val="76"/>
          <w:w w:val="105"/>
        </w:rPr>
        <w:t>     </w:t>
      </w:r>
      <w:r>
        <w:rPr>
          <w:w w:val="105"/>
        </w:rPr>
        <w:t>no</w:t>
      </w:r>
      <w:r>
        <w:rPr>
          <w:spacing w:val="76"/>
          <w:w w:val="105"/>
        </w:rPr>
        <w:t>     </w:t>
      </w:r>
      <w:r>
        <w:rPr>
          <w:w w:val="105"/>
        </w:rPr>
        <w:t>CNPJ/MF</w:t>
      </w:r>
      <w:r>
        <w:rPr>
          <w:spacing w:val="76"/>
          <w:w w:val="105"/>
        </w:rPr>
        <w:t>     </w:t>
      </w:r>
      <w:r>
        <w:rPr>
          <w:w w:val="105"/>
        </w:rPr>
        <w:t>sob</w:t>
      </w:r>
      <w:r>
        <w:rPr>
          <w:spacing w:val="76"/>
          <w:w w:val="105"/>
        </w:rPr>
        <w:t>     </w:t>
      </w:r>
      <w:r>
        <w:rPr>
          <w:w w:val="105"/>
        </w:rPr>
        <w:t>o </w:t>
      </w:r>
      <w:r>
        <w:rPr>
          <w:spacing w:val="-6"/>
          <w:w w:val="105"/>
        </w:rPr>
        <w:t>nº</w:t>
      </w:r>
      <w:r>
        <w:rPr/>
        <w:tab/>
      </w:r>
      <w:r>
        <w:rPr>
          <w:spacing w:val="-10"/>
          <w:w w:val="105"/>
        </w:rPr>
        <w:t>,</w:t>
      </w:r>
    </w:p>
    <w:p>
      <w:pPr>
        <w:spacing w:line="290" w:lineRule="auto" w:before="2"/>
        <w:ind w:left="241" w:right="353" w:firstLine="0"/>
        <w:jc w:val="both"/>
        <w:rPr>
          <w:sz w:val="16"/>
        </w:rPr>
      </w:pPr>
      <w:r>
        <w:rPr>
          <w:w w:val="105"/>
          <w:sz w:val="16"/>
        </w:rPr>
        <w:t>neste</w:t>
      </w:r>
      <w:r>
        <w:rPr>
          <w:w w:val="105"/>
          <w:sz w:val="16"/>
        </w:rPr>
        <w:t> ato</w:t>
      </w:r>
      <w:r>
        <w:rPr>
          <w:w w:val="105"/>
          <w:sz w:val="16"/>
        </w:rPr>
        <w:t> representada</w:t>
      </w:r>
      <w:r>
        <w:rPr>
          <w:w w:val="105"/>
          <w:sz w:val="16"/>
        </w:rPr>
        <w:t> por</w:t>
      </w:r>
      <w:r>
        <w:rPr>
          <w:w w:val="105"/>
          <w:sz w:val="16"/>
        </w:rPr>
        <w:t> ..................................</w:t>
      </w:r>
      <w:r>
        <w:rPr>
          <w:w w:val="105"/>
          <w:sz w:val="16"/>
        </w:rPr>
        <w:t> (nome</w:t>
      </w:r>
      <w:r>
        <w:rPr>
          <w:w w:val="105"/>
          <w:sz w:val="16"/>
        </w:rPr>
        <w:t> e</w:t>
      </w:r>
      <w:r>
        <w:rPr>
          <w:w w:val="105"/>
          <w:sz w:val="16"/>
        </w:rPr>
        <w:t> função),</w:t>
      </w:r>
      <w:r>
        <w:rPr>
          <w:spacing w:val="-11"/>
          <w:w w:val="105"/>
          <w:sz w:val="16"/>
        </w:rPr>
        <w:t> </w:t>
      </w:r>
      <w:r>
        <w:rPr>
          <w:i/>
          <w:w w:val="105"/>
          <w:sz w:val="16"/>
        </w:rPr>
        <w:t>conforme</w:t>
      </w:r>
      <w:r>
        <w:rPr>
          <w:i/>
          <w:w w:val="105"/>
          <w:sz w:val="16"/>
        </w:rPr>
        <w:t> atos</w:t>
      </w:r>
      <w:r>
        <w:rPr>
          <w:i/>
          <w:w w:val="105"/>
          <w:sz w:val="16"/>
        </w:rPr>
        <w:t> constitutivos</w:t>
      </w:r>
      <w:r>
        <w:rPr>
          <w:i/>
          <w:w w:val="105"/>
          <w:sz w:val="16"/>
        </w:rPr>
        <w:t> da</w:t>
      </w:r>
      <w:r>
        <w:rPr>
          <w:i/>
          <w:w w:val="105"/>
          <w:sz w:val="16"/>
        </w:rPr>
        <w:t> empresa</w:t>
      </w:r>
      <w:r>
        <w:rPr>
          <w:i/>
          <w:spacing w:val="-10"/>
          <w:w w:val="105"/>
          <w:sz w:val="16"/>
        </w:rPr>
        <w:t> </w:t>
      </w:r>
      <w:r>
        <w:rPr>
          <w:b/>
          <w:i/>
          <w:w w:val="105"/>
          <w:sz w:val="16"/>
        </w:rPr>
        <w:t>O</w:t>
      </w:r>
      <w:r>
        <w:rPr>
          <w:b/>
          <w:i/>
          <w:spacing w:val="-11"/>
          <w:w w:val="105"/>
          <w:sz w:val="16"/>
        </w:rPr>
        <w:t> </w:t>
      </w:r>
      <w:r>
        <w:rPr>
          <w:b/>
          <w:i/>
          <w:w w:val="105"/>
          <w:sz w:val="16"/>
        </w:rPr>
        <w:t>U</w:t>
      </w:r>
      <w:r>
        <w:rPr>
          <w:b/>
          <w:i/>
          <w:spacing w:val="-6"/>
          <w:w w:val="105"/>
          <w:sz w:val="16"/>
        </w:rPr>
        <w:t> </w:t>
      </w:r>
      <w:r>
        <w:rPr>
          <w:i/>
          <w:w w:val="105"/>
          <w:sz w:val="16"/>
        </w:rPr>
        <w:t>procuração</w:t>
      </w:r>
      <w:r>
        <w:rPr>
          <w:i/>
          <w:w w:val="105"/>
          <w:sz w:val="16"/>
        </w:rPr>
        <w:t> apresentada</w:t>
      </w:r>
      <w:r>
        <w:rPr>
          <w:i/>
          <w:w w:val="105"/>
          <w:sz w:val="16"/>
        </w:rPr>
        <w:t> nos</w:t>
      </w:r>
      <w:r>
        <w:rPr>
          <w:i/>
          <w:w w:val="105"/>
          <w:sz w:val="16"/>
        </w:rPr>
        <w:t> autos</w:t>
      </w:r>
      <w:r>
        <w:rPr>
          <w:i/>
          <w:spacing w:val="-11"/>
          <w:w w:val="105"/>
          <w:sz w:val="16"/>
        </w:rPr>
        <w:t> </w:t>
      </w:r>
      <w:r>
        <w:rPr>
          <w:w w:val="105"/>
          <w:sz w:val="16"/>
        </w:rPr>
        <w:t>, doravante</w:t>
      </w:r>
      <w:r>
        <w:rPr>
          <w:spacing w:val="-11"/>
          <w:w w:val="105"/>
          <w:sz w:val="16"/>
        </w:rPr>
        <w:t> </w:t>
      </w:r>
      <w:r>
        <w:rPr>
          <w:w w:val="105"/>
          <w:sz w:val="16"/>
        </w:rPr>
        <w:t>denominado</w:t>
      </w:r>
      <w:r>
        <w:rPr>
          <w:spacing w:val="-10"/>
          <w:w w:val="105"/>
          <w:sz w:val="16"/>
        </w:rPr>
        <w:t> </w:t>
      </w:r>
      <w:r>
        <w:rPr>
          <w:b/>
          <w:w w:val="105"/>
          <w:sz w:val="16"/>
        </w:rPr>
        <w:t>CONTRATADO</w:t>
      </w:r>
      <w:r>
        <w:rPr>
          <w:w w:val="105"/>
          <w:sz w:val="16"/>
        </w:rPr>
        <w:t>,</w:t>
      </w:r>
      <w:r>
        <w:rPr>
          <w:spacing w:val="-11"/>
          <w:w w:val="105"/>
          <w:sz w:val="16"/>
        </w:rPr>
        <w:t> </w:t>
      </w:r>
      <w:r>
        <w:rPr>
          <w:w w:val="105"/>
          <w:sz w:val="16"/>
        </w:rPr>
        <w:t>com</w:t>
      </w:r>
      <w:r>
        <w:rPr>
          <w:spacing w:val="-10"/>
          <w:w w:val="105"/>
          <w:sz w:val="16"/>
        </w:rPr>
        <w:t> </w:t>
      </w:r>
      <w:r>
        <w:rPr>
          <w:w w:val="105"/>
          <w:sz w:val="16"/>
        </w:rPr>
        <w:t>fundamento</w:t>
      </w:r>
      <w:r>
        <w:rPr>
          <w:spacing w:val="-11"/>
          <w:w w:val="105"/>
          <w:sz w:val="16"/>
        </w:rPr>
        <w:t> </w:t>
      </w:r>
      <w:r>
        <w:rPr>
          <w:w w:val="105"/>
          <w:sz w:val="16"/>
        </w:rPr>
        <w:t>no</w:t>
      </w:r>
      <w:r>
        <w:rPr>
          <w:spacing w:val="-8"/>
          <w:w w:val="105"/>
          <w:sz w:val="16"/>
        </w:rPr>
        <w:t> </w:t>
      </w:r>
      <w:r>
        <w:rPr>
          <w:w w:val="105"/>
          <w:sz w:val="16"/>
        </w:rPr>
        <w:t>Processo</w:t>
      </w:r>
      <w:r>
        <w:rPr>
          <w:spacing w:val="-5"/>
          <w:w w:val="105"/>
          <w:sz w:val="16"/>
        </w:rPr>
        <w:t> </w:t>
      </w:r>
      <w:r>
        <w:rPr>
          <w:w w:val="105"/>
          <w:sz w:val="16"/>
        </w:rPr>
        <w:t>nº</w:t>
      </w:r>
      <w:r>
        <w:rPr>
          <w:spacing w:val="-11"/>
          <w:w w:val="105"/>
          <w:sz w:val="16"/>
        </w:rPr>
        <w:t> </w:t>
      </w:r>
      <w:r>
        <w:rPr>
          <w:b/>
          <w:w w:val="105"/>
          <w:sz w:val="16"/>
        </w:rPr>
        <w:t>SEI-260007/017656/2024</w:t>
      </w:r>
      <w:r>
        <w:rPr>
          <w:w w:val="105"/>
          <w:sz w:val="16"/>
        </w:rPr>
        <w:t>,</w:t>
      </w:r>
      <w:r>
        <w:rPr>
          <w:spacing w:val="-6"/>
          <w:w w:val="105"/>
          <w:sz w:val="16"/>
        </w:rPr>
        <w:t> </w:t>
      </w:r>
      <w:r>
        <w:rPr>
          <w:w w:val="105"/>
          <w:sz w:val="16"/>
        </w:rPr>
        <w:t>que</w:t>
      </w:r>
      <w:r>
        <w:rPr>
          <w:spacing w:val="-6"/>
          <w:w w:val="105"/>
          <w:sz w:val="16"/>
        </w:rPr>
        <w:t> </w:t>
      </w:r>
      <w:r>
        <w:rPr>
          <w:w w:val="105"/>
          <w:sz w:val="16"/>
        </w:rPr>
        <w:t>se</w:t>
      </w:r>
      <w:r>
        <w:rPr>
          <w:spacing w:val="-6"/>
          <w:w w:val="105"/>
          <w:sz w:val="16"/>
        </w:rPr>
        <w:t> </w:t>
      </w:r>
      <w:r>
        <w:rPr>
          <w:w w:val="105"/>
          <w:sz w:val="16"/>
        </w:rPr>
        <w:t>regerá</w:t>
      </w:r>
      <w:r>
        <w:rPr>
          <w:spacing w:val="-6"/>
          <w:w w:val="105"/>
          <w:sz w:val="16"/>
        </w:rPr>
        <w:t> </w:t>
      </w:r>
      <w:r>
        <w:rPr>
          <w:w w:val="105"/>
          <w:sz w:val="16"/>
        </w:rPr>
        <w:t>pelas</w:t>
      </w:r>
      <w:r>
        <w:rPr>
          <w:spacing w:val="-6"/>
          <w:w w:val="105"/>
          <w:sz w:val="16"/>
        </w:rPr>
        <w:t> </w:t>
      </w:r>
      <w:r>
        <w:rPr>
          <w:w w:val="105"/>
          <w:sz w:val="16"/>
        </w:rPr>
        <w:t>disposições</w:t>
      </w:r>
      <w:r>
        <w:rPr>
          <w:spacing w:val="-6"/>
          <w:w w:val="105"/>
          <w:sz w:val="16"/>
        </w:rPr>
        <w:t> </w:t>
      </w:r>
      <w:r>
        <w:rPr>
          <w:w w:val="105"/>
          <w:sz w:val="16"/>
        </w:rPr>
        <w:t>da</w:t>
      </w:r>
      <w:r>
        <w:rPr>
          <w:spacing w:val="-6"/>
          <w:w w:val="105"/>
          <w:sz w:val="16"/>
        </w:rPr>
        <w:t> </w:t>
      </w:r>
      <w:r>
        <w:rPr>
          <w:w w:val="105"/>
          <w:sz w:val="16"/>
        </w:rPr>
        <w:t>Lei</w:t>
      </w:r>
      <w:r>
        <w:rPr>
          <w:spacing w:val="-6"/>
          <w:w w:val="105"/>
          <w:sz w:val="16"/>
        </w:rPr>
        <w:t> </w:t>
      </w:r>
      <w:r>
        <w:rPr>
          <w:w w:val="105"/>
          <w:sz w:val="16"/>
        </w:rPr>
        <w:t>nº</w:t>
      </w:r>
      <w:r>
        <w:rPr>
          <w:spacing w:val="-5"/>
          <w:w w:val="105"/>
          <w:sz w:val="16"/>
        </w:rPr>
        <w:t> </w:t>
      </w:r>
      <w:r>
        <w:rPr>
          <w:w w:val="105"/>
          <w:sz w:val="16"/>
        </w:rPr>
        <w:t>14.133,</w:t>
      </w:r>
      <w:r>
        <w:rPr>
          <w:spacing w:val="-5"/>
          <w:w w:val="105"/>
          <w:sz w:val="16"/>
        </w:rPr>
        <w:t> </w:t>
      </w:r>
      <w:r>
        <w:rPr>
          <w:w w:val="105"/>
          <w:sz w:val="16"/>
        </w:rPr>
        <w:t>de 1º</w:t>
      </w:r>
      <w:r>
        <w:rPr>
          <w:w w:val="105"/>
          <w:sz w:val="16"/>
        </w:rPr>
        <w:t> de</w:t>
      </w:r>
      <w:r>
        <w:rPr>
          <w:w w:val="105"/>
          <w:sz w:val="16"/>
        </w:rPr>
        <w:t> abril</w:t>
      </w:r>
      <w:r>
        <w:rPr>
          <w:w w:val="105"/>
          <w:sz w:val="16"/>
        </w:rPr>
        <w:t> de</w:t>
      </w:r>
      <w:r>
        <w:rPr>
          <w:w w:val="105"/>
          <w:sz w:val="16"/>
        </w:rPr>
        <w:t> 2021,</w:t>
      </w:r>
      <w:r>
        <w:rPr>
          <w:w w:val="105"/>
          <w:sz w:val="16"/>
        </w:rPr>
        <w:t> e</w:t>
      </w:r>
      <w:r>
        <w:rPr>
          <w:w w:val="105"/>
          <w:sz w:val="16"/>
        </w:rPr>
        <w:t> pelos</w:t>
      </w:r>
      <w:r>
        <w:rPr>
          <w:w w:val="105"/>
          <w:sz w:val="16"/>
        </w:rPr>
        <w:t> normativos</w:t>
      </w:r>
      <w:r>
        <w:rPr>
          <w:w w:val="105"/>
          <w:sz w:val="16"/>
        </w:rPr>
        <w:t> estaduais</w:t>
      </w:r>
      <w:r>
        <w:rPr>
          <w:w w:val="105"/>
          <w:sz w:val="16"/>
        </w:rPr>
        <w:t> aplicáveis,</w:t>
      </w:r>
      <w:r>
        <w:rPr>
          <w:w w:val="105"/>
          <w:sz w:val="16"/>
        </w:rPr>
        <w:t> todos</w:t>
      </w:r>
      <w:r>
        <w:rPr>
          <w:w w:val="105"/>
          <w:sz w:val="16"/>
        </w:rPr>
        <w:t> disponíveis</w:t>
      </w:r>
      <w:r>
        <w:rPr>
          <w:w w:val="105"/>
          <w:sz w:val="16"/>
        </w:rPr>
        <w:t> no</w:t>
      </w:r>
      <w:r>
        <w:rPr>
          <w:w w:val="105"/>
          <w:sz w:val="16"/>
        </w:rPr>
        <w:t> endereço</w:t>
      </w:r>
      <w:r>
        <w:rPr>
          <w:w w:val="105"/>
          <w:sz w:val="16"/>
        </w:rPr>
        <w:t> eletrônico</w:t>
      </w:r>
      <w:r>
        <w:rPr>
          <w:w w:val="105"/>
          <w:sz w:val="16"/>
        </w:rPr>
        <w:t> redelog.rj.gov.br/redelog/legislação-licitacoes/, resolvem</w:t>
      </w:r>
      <w:r>
        <w:rPr>
          <w:spacing w:val="-7"/>
          <w:w w:val="105"/>
          <w:sz w:val="16"/>
        </w:rPr>
        <w:t> </w:t>
      </w:r>
      <w:r>
        <w:rPr>
          <w:w w:val="105"/>
          <w:sz w:val="16"/>
        </w:rPr>
        <w:t>celebrar</w:t>
      </w:r>
      <w:r>
        <w:rPr>
          <w:spacing w:val="-7"/>
          <w:w w:val="105"/>
          <w:sz w:val="16"/>
        </w:rPr>
        <w:t> </w:t>
      </w:r>
      <w:r>
        <w:rPr>
          <w:w w:val="105"/>
          <w:sz w:val="16"/>
        </w:rPr>
        <w:t>o</w:t>
      </w:r>
      <w:r>
        <w:rPr>
          <w:spacing w:val="-7"/>
          <w:w w:val="105"/>
          <w:sz w:val="16"/>
        </w:rPr>
        <w:t> </w:t>
      </w:r>
      <w:r>
        <w:rPr>
          <w:w w:val="105"/>
          <w:sz w:val="16"/>
        </w:rPr>
        <w:t>presente</w:t>
      </w:r>
      <w:r>
        <w:rPr>
          <w:spacing w:val="-7"/>
          <w:w w:val="105"/>
          <w:sz w:val="16"/>
        </w:rPr>
        <w:t> </w:t>
      </w:r>
      <w:r>
        <w:rPr>
          <w:w w:val="105"/>
          <w:sz w:val="16"/>
        </w:rPr>
        <w:t>instrumento</w:t>
      </w:r>
      <w:r>
        <w:rPr>
          <w:spacing w:val="-7"/>
          <w:w w:val="105"/>
          <w:sz w:val="16"/>
        </w:rPr>
        <w:t> </w:t>
      </w:r>
      <w:r>
        <w:rPr>
          <w:w w:val="105"/>
          <w:sz w:val="16"/>
        </w:rPr>
        <w:t>de</w:t>
      </w:r>
      <w:r>
        <w:rPr>
          <w:spacing w:val="-7"/>
          <w:w w:val="105"/>
          <w:sz w:val="16"/>
        </w:rPr>
        <w:t> </w:t>
      </w:r>
      <w:r>
        <w:rPr>
          <w:w w:val="105"/>
          <w:sz w:val="16"/>
        </w:rPr>
        <w:t>Contrato,</w:t>
      </w:r>
      <w:r>
        <w:rPr>
          <w:spacing w:val="-7"/>
          <w:w w:val="105"/>
          <w:sz w:val="16"/>
        </w:rPr>
        <w:t> </w:t>
      </w:r>
      <w:r>
        <w:rPr>
          <w:w w:val="105"/>
          <w:sz w:val="16"/>
        </w:rPr>
        <w:t>decorrente</w:t>
      </w:r>
      <w:r>
        <w:rPr>
          <w:spacing w:val="-7"/>
          <w:w w:val="105"/>
          <w:sz w:val="16"/>
        </w:rPr>
        <w:t> </w:t>
      </w:r>
      <w:r>
        <w:rPr>
          <w:w w:val="105"/>
          <w:sz w:val="16"/>
        </w:rPr>
        <w:t>Edital</w:t>
      </w:r>
      <w:r>
        <w:rPr>
          <w:spacing w:val="-7"/>
          <w:w w:val="105"/>
          <w:sz w:val="16"/>
        </w:rPr>
        <w:t> </w:t>
      </w:r>
      <w:r>
        <w:rPr>
          <w:w w:val="105"/>
          <w:sz w:val="16"/>
        </w:rPr>
        <w:t>de</w:t>
      </w:r>
      <w:r>
        <w:rPr>
          <w:spacing w:val="-7"/>
          <w:w w:val="105"/>
          <w:sz w:val="16"/>
        </w:rPr>
        <w:t> </w:t>
      </w:r>
      <w:r>
        <w:rPr>
          <w:w w:val="105"/>
          <w:sz w:val="16"/>
        </w:rPr>
        <w:t>licitação</w:t>
      </w:r>
      <w:r>
        <w:rPr>
          <w:spacing w:val="-7"/>
          <w:w w:val="105"/>
          <w:sz w:val="16"/>
        </w:rPr>
        <w:t> </w:t>
      </w:r>
      <w:r>
        <w:rPr>
          <w:w w:val="105"/>
          <w:sz w:val="16"/>
        </w:rPr>
        <w:t>por</w:t>
      </w:r>
      <w:r>
        <w:rPr>
          <w:spacing w:val="-11"/>
          <w:w w:val="105"/>
          <w:sz w:val="16"/>
        </w:rPr>
        <w:t> </w:t>
      </w:r>
      <w:r>
        <w:rPr>
          <w:b/>
          <w:w w:val="105"/>
          <w:sz w:val="16"/>
        </w:rPr>
        <w:t>Pregão</w:t>
      </w:r>
      <w:r>
        <w:rPr>
          <w:b/>
          <w:spacing w:val="-4"/>
          <w:w w:val="105"/>
          <w:sz w:val="16"/>
        </w:rPr>
        <w:t> </w:t>
      </w:r>
      <w:r>
        <w:rPr>
          <w:b/>
          <w:w w:val="105"/>
          <w:sz w:val="16"/>
        </w:rPr>
        <w:t>Eletrônico</w:t>
      </w:r>
      <w:r>
        <w:rPr>
          <w:b/>
          <w:spacing w:val="-5"/>
          <w:w w:val="105"/>
          <w:sz w:val="16"/>
        </w:rPr>
        <w:t> </w:t>
      </w:r>
      <w:r>
        <w:rPr>
          <w:b/>
          <w:w w:val="105"/>
          <w:sz w:val="16"/>
        </w:rPr>
        <w:t>nº</w:t>
      </w:r>
      <w:r>
        <w:rPr>
          <w:spacing w:val="40"/>
          <w:w w:val="105"/>
          <w:sz w:val="16"/>
        </w:rPr>
        <w:t>  </w:t>
      </w:r>
      <w:r>
        <w:rPr>
          <w:b/>
          <w:w w:val="105"/>
          <w:sz w:val="16"/>
        </w:rPr>
        <w:t>/2025</w:t>
      </w:r>
      <w:r>
        <w:rPr>
          <w:w w:val="105"/>
          <w:sz w:val="16"/>
        </w:rPr>
        <w:t>,</w:t>
      </w:r>
      <w:r>
        <w:rPr>
          <w:spacing w:val="-5"/>
          <w:w w:val="105"/>
          <w:sz w:val="16"/>
        </w:rPr>
        <w:t> </w:t>
      </w:r>
      <w:r>
        <w:rPr>
          <w:w w:val="105"/>
          <w:sz w:val="16"/>
        </w:rPr>
        <w:t>mediante</w:t>
      </w:r>
      <w:r>
        <w:rPr>
          <w:spacing w:val="-5"/>
          <w:w w:val="105"/>
          <w:sz w:val="16"/>
        </w:rPr>
        <w:t> </w:t>
      </w:r>
      <w:r>
        <w:rPr>
          <w:w w:val="105"/>
          <w:sz w:val="16"/>
        </w:rPr>
        <w:t>as</w:t>
      </w:r>
      <w:r>
        <w:rPr>
          <w:spacing w:val="-5"/>
          <w:w w:val="105"/>
          <w:sz w:val="16"/>
        </w:rPr>
        <w:t> </w:t>
      </w:r>
      <w:r>
        <w:rPr>
          <w:w w:val="105"/>
          <w:sz w:val="16"/>
        </w:rPr>
        <w:t>cláusulas</w:t>
      </w:r>
      <w:r>
        <w:rPr>
          <w:spacing w:val="-4"/>
          <w:w w:val="105"/>
          <w:sz w:val="16"/>
        </w:rPr>
        <w:t> </w:t>
      </w:r>
      <w:r>
        <w:rPr>
          <w:w w:val="105"/>
          <w:sz w:val="16"/>
        </w:rPr>
        <w:t>e</w:t>
      </w:r>
      <w:r>
        <w:rPr>
          <w:spacing w:val="-5"/>
          <w:w w:val="105"/>
          <w:sz w:val="16"/>
        </w:rPr>
        <w:t> </w:t>
      </w:r>
      <w:r>
        <w:rPr>
          <w:w w:val="105"/>
          <w:sz w:val="16"/>
        </w:rPr>
        <w:t>condições</w:t>
      </w:r>
    </w:p>
    <w:p>
      <w:pPr>
        <w:pStyle w:val="BodyText"/>
        <w:spacing w:before="2"/>
        <w:ind w:left="241"/>
        <w:jc w:val="both"/>
      </w:pPr>
      <w:r>
        <w:rPr>
          <w:w w:val="105"/>
        </w:rPr>
        <w:t>a</w:t>
      </w:r>
      <w:r>
        <w:rPr>
          <w:spacing w:val="-8"/>
          <w:w w:val="105"/>
        </w:rPr>
        <w:t> </w:t>
      </w:r>
      <w:r>
        <w:rPr>
          <w:w w:val="105"/>
        </w:rPr>
        <w:t>seguir</w:t>
      </w:r>
      <w:r>
        <w:rPr>
          <w:spacing w:val="-7"/>
          <w:w w:val="105"/>
        </w:rPr>
        <w:t> </w:t>
      </w:r>
      <w:r>
        <w:rPr>
          <w:spacing w:val="-2"/>
          <w:w w:val="105"/>
        </w:rPr>
        <w:t>enunciadas.</w:t>
      </w:r>
    </w:p>
    <w:p>
      <w:pPr>
        <w:pStyle w:val="BodyText"/>
      </w:pPr>
    </w:p>
    <w:p>
      <w:pPr>
        <w:pStyle w:val="BodyText"/>
        <w:spacing w:before="88"/>
      </w:pPr>
    </w:p>
    <w:p>
      <w:pPr>
        <w:pStyle w:val="Heading4"/>
        <w:ind w:left="241"/>
        <w:jc w:val="both"/>
      </w:pPr>
      <w:r>
        <w:rPr/>
        <w:t>CLÁUSULA</w:t>
      </w:r>
      <w:r>
        <w:rPr>
          <w:spacing w:val="14"/>
        </w:rPr>
        <w:t> </w:t>
      </w:r>
      <w:r>
        <w:rPr/>
        <w:t>PRIMEIRA</w:t>
      </w:r>
      <w:r>
        <w:rPr>
          <w:spacing w:val="14"/>
        </w:rPr>
        <w:t> </w:t>
      </w:r>
      <w:r>
        <w:rPr/>
        <w:t>–</w:t>
      </w:r>
      <w:r>
        <w:rPr>
          <w:spacing w:val="14"/>
        </w:rPr>
        <w:t> </w:t>
      </w:r>
      <w:r>
        <w:rPr>
          <w:spacing w:val="-2"/>
        </w:rPr>
        <w:t>OBJETO</w:t>
      </w:r>
    </w:p>
    <w:p>
      <w:pPr>
        <w:pStyle w:val="BodyText"/>
        <w:rPr>
          <w:b/>
        </w:rPr>
      </w:pPr>
    </w:p>
    <w:p>
      <w:pPr>
        <w:pStyle w:val="BodyText"/>
        <w:spacing w:before="69"/>
        <w:rPr>
          <w:b/>
        </w:rPr>
      </w:pPr>
    </w:p>
    <w:p>
      <w:pPr>
        <w:pStyle w:val="Heading5"/>
        <w:numPr>
          <w:ilvl w:val="1"/>
          <w:numId w:val="20"/>
        </w:numPr>
        <w:tabs>
          <w:tab w:pos="491" w:val="left" w:leader="none"/>
        </w:tabs>
        <w:spacing w:line="290" w:lineRule="auto" w:before="0" w:after="0"/>
        <w:ind w:left="241" w:right="369" w:firstLine="0"/>
        <w:jc w:val="left"/>
        <w:rPr>
          <w:b w:val="0"/>
        </w:rPr>
      </w:pPr>
      <w:r>
        <w:rPr>
          <w:b w:val="0"/>
          <w:w w:val="105"/>
        </w:rPr>
        <w:t>O</w:t>
      </w:r>
      <w:r>
        <w:rPr>
          <w:b w:val="0"/>
          <w:w w:val="105"/>
        </w:rPr>
        <w:t> objeto</w:t>
      </w:r>
      <w:r>
        <w:rPr>
          <w:b w:val="0"/>
          <w:w w:val="105"/>
        </w:rPr>
        <w:t> do</w:t>
      </w:r>
      <w:r>
        <w:rPr>
          <w:b w:val="0"/>
          <w:w w:val="105"/>
        </w:rPr>
        <w:t> presente</w:t>
      </w:r>
      <w:r>
        <w:rPr>
          <w:b w:val="0"/>
          <w:w w:val="105"/>
        </w:rPr>
        <w:t> Contrato</w:t>
      </w:r>
      <w:r>
        <w:rPr>
          <w:b w:val="0"/>
          <w:w w:val="105"/>
        </w:rPr>
        <w:t> é</w:t>
      </w:r>
      <w:r>
        <w:rPr>
          <w:b w:val="0"/>
          <w:w w:val="105"/>
        </w:rPr>
        <w:t> a</w:t>
      </w:r>
      <w:r>
        <w:rPr>
          <w:b w:val="0"/>
          <w:spacing w:val="-17"/>
          <w:w w:val="105"/>
        </w:rPr>
        <w:t> </w:t>
      </w:r>
      <w:r>
        <w:rPr>
          <w:w w:val="105"/>
        </w:rPr>
        <w:t>PRESTAÇÃO</w:t>
      </w:r>
      <w:r>
        <w:rPr>
          <w:w w:val="105"/>
        </w:rPr>
        <w:t> DE</w:t>
      </w:r>
      <w:r>
        <w:rPr>
          <w:w w:val="105"/>
        </w:rPr>
        <w:t> SERVIÇOS</w:t>
      </w:r>
      <w:r>
        <w:rPr>
          <w:w w:val="105"/>
        </w:rPr>
        <w:t> DE</w:t>
      </w:r>
      <w:r>
        <w:rPr>
          <w:w w:val="105"/>
        </w:rPr>
        <w:t> RECARGA</w:t>
      </w:r>
      <w:r>
        <w:rPr>
          <w:spacing w:val="-2"/>
          <w:w w:val="105"/>
        </w:rPr>
        <w:t> </w:t>
      </w:r>
      <w:r>
        <w:rPr>
          <w:w w:val="105"/>
        </w:rPr>
        <w:t>E</w:t>
      </w:r>
      <w:r>
        <w:rPr>
          <w:w w:val="105"/>
        </w:rPr>
        <w:t> MANUTENÇÃO</w:t>
      </w:r>
      <w:r>
        <w:rPr>
          <w:w w:val="105"/>
        </w:rPr>
        <w:t> DE</w:t>
      </w:r>
      <w:r>
        <w:rPr>
          <w:w w:val="105"/>
        </w:rPr>
        <w:t> SEGUNDO</w:t>
      </w:r>
      <w:r>
        <w:rPr>
          <w:w w:val="105"/>
        </w:rPr>
        <w:t> NÍVEL</w:t>
      </w:r>
      <w:r>
        <w:rPr>
          <w:spacing w:val="-2"/>
          <w:w w:val="105"/>
        </w:rPr>
        <w:t> </w:t>
      </w:r>
      <w:r>
        <w:rPr>
          <w:w w:val="105"/>
        </w:rPr>
        <w:t>E</w:t>
      </w:r>
      <w:r>
        <w:rPr>
          <w:w w:val="105"/>
        </w:rPr>
        <w:t> TERCEIRO NÍVEL</w:t>
      </w:r>
      <w:r>
        <w:rPr>
          <w:spacing w:val="18"/>
          <w:w w:val="105"/>
        </w:rPr>
        <w:t> </w:t>
      </w:r>
      <w:r>
        <w:rPr>
          <w:w w:val="105"/>
        </w:rPr>
        <w:t>COM</w:t>
      </w:r>
      <w:r>
        <w:rPr>
          <w:spacing w:val="29"/>
          <w:w w:val="105"/>
        </w:rPr>
        <w:t> </w:t>
      </w:r>
      <w:r>
        <w:rPr>
          <w:w w:val="105"/>
        </w:rPr>
        <w:t>REPOSIÇÃO</w:t>
      </w:r>
      <w:r>
        <w:rPr>
          <w:spacing w:val="29"/>
          <w:w w:val="105"/>
        </w:rPr>
        <w:t> </w:t>
      </w:r>
      <w:r>
        <w:rPr>
          <w:w w:val="105"/>
        </w:rPr>
        <w:t>DE</w:t>
      </w:r>
      <w:r>
        <w:rPr>
          <w:spacing w:val="29"/>
          <w:w w:val="105"/>
        </w:rPr>
        <w:t> </w:t>
      </w:r>
      <w:r>
        <w:rPr>
          <w:w w:val="105"/>
        </w:rPr>
        <w:t>PEÇAS,</w:t>
      </w:r>
      <w:r>
        <w:rPr>
          <w:spacing w:val="29"/>
          <w:w w:val="105"/>
        </w:rPr>
        <w:t> </w:t>
      </w:r>
      <w:r>
        <w:rPr>
          <w:w w:val="105"/>
        </w:rPr>
        <w:t>DOS</w:t>
      </w:r>
      <w:r>
        <w:rPr>
          <w:spacing w:val="29"/>
          <w:w w:val="105"/>
        </w:rPr>
        <w:t> </w:t>
      </w:r>
      <w:r>
        <w:rPr>
          <w:w w:val="105"/>
        </w:rPr>
        <w:t>EXTINTORES</w:t>
      </w:r>
      <w:r>
        <w:rPr>
          <w:spacing w:val="29"/>
          <w:w w:val="105"/>
        </w:rPr>
        <w:t> </w:t>
      </w:r>
      <w:r>
        <w:rPr>
          <w:w w:val="105"/>
        </w:rPr>
        <w:t>DE</w:t>
      </w:r>
      <w:r>
        <w:rPr>
          <w:spacing w:val="29"/>
          <w:w w:val="105"/>
        </w:rPr>
        <w:t> </w:t>
      </w:r>
      <w:r>
        <w:rPr>
          <w:w w:val="105"/>
        </w:rPr>
        <w:t>INCÊNDIO</w:t>
      </w:r>
      <w:r>
        <w:rPr>
          <w:spacing w:val="30"/>
          <w:w w:val="105"/>
        </w:rPr>
        <w:t> </w:t>
      </w:r>
      <w:r>
        <w:rPr>
          <w:w w:val="105"/>
        </w:rPr>
        <w:t>INSTALADOS</w:t>
      </w:r>
      <w:r>
        <w:rPr>
          <w:spacing w:val="30"/>
          <w:w w:val="105"/>
        </w:rPr>
        <w:t> </w:t>
      </w:r>
      <w:r>
        <w:rPr>
          <w:w w:val="105"/>
        </w:rPr>
        <w:t>NO</w:t>
      </w:r>
      <w:r>
        <w:rPr>
          <w:spacing w:val="30"/>
          <w:w w:val="105"/>
        </w:rPr>
        <w:t> </w:t>
      </w:r>
      <w:r>
        <w:rPr>
          <w:w w:val="105"/>
        </w:rPr>
        <w:t>COMPLEXO</w:t>
      </w:r>
      <w:r>
        <w:rPr>
          <w:spacing w:val="30"/>
          <w:w w:val="105"/>
        </w:rPr>
        <w:t> </w:t>
      </w:r>
      <w:r>
        <w:rPr>
          <w:w w:val="105"/>
        </w:rPr>
        <w:t>DO</w:t>
      </w:r>
      <w:r>
        <w:rPr>
          <w:spacing w:val="30"/>
          <w:w w:val="105"/>
        </w:rPr>
        <w:t> </w:t>
      </w:r>
      <w:r>
        <w:rPr>
          <w:w w:val="105"/>
        </w:rPr>
        <w:t>D</w:t>
      </w:r>
      <w:r>
        <w:rPr>
          <w:spacing w:val="-19"/>
          <w:w w:val="105"/>
        </w:rPr>
        <w:t> </w:t>
      </w:r>
      <w:r>
        <w:rPr>
          <w:w w:val="105"/>
        </w:rPr>
        <w:t>O</w:t>
      </w:r>
      <w:r>
        <w:rPr>
          <w:spacing w:val="33"/>
          <w:w w:val="105"/>
        </w:rPr>
        <w:t> </w:t>
      </w:r>
      <w:r>
        <w:rPr>
          <w:w w:val="105"/>
        </w:rPr>
        <w:t>HUPE</w:t>
      </w:r>
      <w:r>
        <w:rPr>
          <w:spacing w:val="28"/>
          <w:w w:val="105"/>
        </w:rPr>
        <w:t> </w:t>
      </w:r>
      <w:r>
        <w:rPr>
          <w:b w:val="0"/>
          <w:w w:val="105"/>
        </w:rPr>
        <w:t>a</w:t>
      </w:r>
      <w:r>
        <w:rPr>
          <w:b w:val="0"/>
          <w:spacing w:val="33"/>
          <w:w w:val="105"/>
        </w:rPr>
        <w:t> </w:t>
      </w:r>
      <w:r>
        <w:rPr>
          <w:b w:val="0"/>
          <w:w w:val="105"/>
        </w:rPr>
        <w:t>serem</w:t>
      </w:r>
    </w:p>
    <w:p>
      <w:pPr>
        <w:pStyle w:val="BodyText"/>
        <w:spacing w:before="1"/>
        <w:ind w:left="241"/>
        <w:jc w:val="both"/>
      </w:pPr>
      <w:r>
        <w:rPr>
          <w:spacing w:val="-2"/>
          <w:w w:val="105"/>
        </w:rPr>
        <w:t>executados</w:t>
      </w:r>
      <w:r>
        <w:rPr>
          <w:spacing w:val="-1"/>
          <w:w w:val="105"/>
        </w:rPr>
        <w:t> </w:t>
      </w:r>
      <w:r>
        <w:rPr>
          <w:spacing w:val="-2"/>
          <w:w w:val="105"/>
        </w:rPr>
        <w:t>nas</w:t>
      </w:r>
      <w:r>
        <w:rPr>
          <w:spacing w:val="-1"/>
          <w:w w:val="105"/>
        </w:rPr>
        <w:t> </w:t>
      </w:r>
      <w:r>
        <w:rPr>
          <w:spacing w:val="-2"/>
          <w:w w:val="105"/>
        </w:rPr>
        <w:t>condições</w:t>
      </w:r>
      <w:r>
        <w:rPr>
          <w:spacing w:val="-1"/>
          <w:w w:val="105"/>
        </w:rPr>
        <w:t> </w:t>
      </w:r>
      <w:r>
        <w:rPr>
          <w:spacing w:val="-2"/>
          <w:w w:val="105"/>
        </w:rPr>
        <w:t>estabelecidas</w:t>
      </w:r>
      <w:r>
        <w:rPr>
          <w:spacing w:val="-1"/>
          <w:w w:val="105"/>
        </w:rPr>
        <w:t> </w:t>
      </w:r>
      <w:r>
        <w:rPr>
          <w:spacing w:val="-2"/>
          <w:w w:val="105"/>
        </w:rPr>
        <w:t>no</w:t>
      </w:r>
      <w:r>
        <w:rPr>
          <w:w w:val="105"/>
        </w:rPr>
        <w:t> </w:t>
      </w:r>
      <w:r>
        <w:rPr>
          <w:spacing w:val="-2"/>
          <w:w w:val="105"/>
        </w:rPr>
        <w:t>Termo</w:t>
      </w:r>
      <w:r>
        <w:rPr>
          <w:spacing w:val="-1"/>
          <w:w w:val="105"/>
        </w:rPr>
        <w:t> </w:t>
      </w:r>
      <w:r>
        <w:rPr>
          <w:spacing w:val="-2"/>
          <w:w w:val="105"/>
        </w:rPr>
        <w:t>de</w:t>
      </w:r>
      <w:r>
        <w:rPr>
          <w:spacing w:val="-1"/>
          <w:w w:val="105"/>
        </w:rPr>
        <w:t> </w:t>
      </w:r>
      <w:r>
        <w:rPr>
          <w:spacing w:val="-2"/>
          <w:w w:val="105"/>
        </w:rPr>
        <w:t>Referência</w:t>
      </w:r>
      <w:r>
        <w:rPr>
          <w:spacing w:val="-1"/>
          <w:w w:val="105"/>
        </w:rPr>
        <w:t> </w:t>
      </w:r>
      <w:r>
        <w:rPr>
          <w:spacing w:val="-2"/>
          <w:w w:val="105"/>
        </w:rPr>
        <w:t>e</w:t>
      </w:r>
      <w:r>
        <w:rPr>
          <w:w w:val="105"/>
        </w:rPr>
        <w:t> </w:t>
      </w:r>
      <w:r>
        <w:rPr>
          <w:spacing w:val="-2"/>
          <w:w w:val="105"/>
        </w:rPr>
        <w:t>nos</w:t>
      </w:r>
      <w:r>
        <w:rPr>
          <w:spacing w:val="-1"/>
          <w:w w:val="105"/>
        </w:rPr>
        <w:t> </w:t>
      </w:r>
      <w:r>
        <w:rPr>
          <w:spacing w:val="-2"/>
          <w:w w:val="105"/>
        </w:rPr>
        <w:t>anexos</w:t>
      </w:r>
      <w:r>
        <w:rPr>
          <w:spacing w:val="-1"/>
          <w:w w:val="105"/>
        </w:rPr>
        <w:t> </w:t>
      </w:r>
      <w:r>
        <w:rPr>
          <w:spacing w:val="-2"/>
          <w:w w:val="105"/>
        </w:rPr>
        <w:t>deste</w:t>
      </w:r>
      <w:r>
        <w:rPr>
          <w:spacing w:val="-1"/>
          <w:w w:val="105"/>
        </w:rPr>
        <w:t> </w:t>
      </w:r>
      <w:r>
        <w:rPr>
          <w:spacing w:val="-2"/>
          <w:w w:val="105"/>
        </w:rPr>
        <w:t>Contrato.</w:t>
      </w:r>
    </w:p>
    <w:p>
      <w:pPr>
        <w:pStyle w:val="BodyText"/>
        <w:spacing w:before="78"/>
      </w:pPr>
    </w:p>
    <w:p>
      <w:pPr>
        <w:pStyle w:val="ListParagraph"/>
        <w:numPr>
          <w:ilvl w:val="1"/>
          <w:numId w:val="20"/>
        </w:numPr>
        <w:tabs>
          <w:tab w:pos="435" w:val="left" w:leader="none"/>
        </w:tabs>
        <w:spacing w:line="240" w:lineRule="auto" w:before="0" w:after="0"/>
        <w:ind w:left="435" w:right="0" w:hanging="242"/>
        <w:jc w:val="left"/>
        <w:rPr>
          <w:sz w:val="16"/>
        </w:rPr>
      </w:pPr>
      <w:r>
        <w:rPr>
          <w:w w:val="105"/>
          <w:sz w:val="16"/>
        </w:rPr>
        <w:t>Objeto</w:t>
      </w:r>
      <w:r>
        <w:rPr>
          <w:spacing w:val="-9"/>
          <w:w w:val="105"/>
          <w:sz w:val="16"/>
        </w:rPr>
        <w:t> </w:t>
      </w:r>
      <w:r>
        <w:rPr>
          <w:w w:val="105"/>
          <w:sz w:val="16"/>
        </w:rPr>
        <w:t>da</w:t>
      </w:r>
      <w:r>
        <w:rPr>
          <w:spacing w:val="-9"/>
          <w:w w:val="105"/>
          <w:sz w:val="16"/>
        </w:rPr>
        <w:t> </w:t>
      </w:r>
      <w:r>
        <w:rPr>
          <w:spacing w:val="-2"/>
          <w:w w:val="105"/>
          <w:sz w:val="16"/>
        </w:rPr>
        <w:t>contratação:</w:t>
      </w:r>
    </w:p>
    <w:p>
      <w:pPr>
        <w:pStyle w:val="BodyText"/>
        <w:spacing w:before="7"/>
        <w:rPr>
          <w:sz w:val="20"/>
        </w:rPr>
      </w:pPr>
    </w:p>
    <w:tbl>
      <w:tblPr>
        <w:tblW w:w="0" w:type="auto"/>
        <w:jc w:val="left"/>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5"/>
        <w:gridCol w:w="766"/>
        <w:gridCol w:w="3249"/>
        <w:gridCol w:w="669"/>
        <w:gridCol w:w="1309"/>
        <w:gridCol w:w="1416"/>
        <w:gridCol w:w="980"/>
        <w:gridCol w:w="1363"/>
      </w:tblGrid>
      <w:tr>
        <w:trPr>
          <w:trHeight w:val="445" w:hRule="atLeast"/>
        </w:trPr>
        <w:tc>
          <w:tcPr>
            <w:tcW w:w="795" w:type="dxa"/>
          </w:tcPr>
          <w:p>
            <w:pPr>
              <w:pStyle w:val="TableParagraph"/>
              <w:spacing w:before="25"/>
              <w:ind w:left="169"/>
              <w:rPr>
                <w:b/>
                <w:sz w:val="16"/>
              </w:rPr>
            </w:pPr>
            <w:r>
              <w:rPr>
                <w:b/>
                <w:spacing w:val="-4"/>
                <w:w w:val="105"/>
                <w:sz w:val="16"/>
              </w:rPr>
              <w:t>LOTE</w:t>
            </w:r>
          </w:p>
        </w:tc>
        <w:tc>
          <w:tcPr>
            <w:tcW w:w="766" w:type="dxa"/>
          </w:tcPr>
          <w:p>
            <w:pPr>
              <w:pStyle w:val="TableParagraph"/>
              <w:spacing w:before="43"/>
              <w:ind w:left="189"/>
              <w:rPr>
                <w:b/>
                <w:sz w:val="14"/>
              </w:rPr>
            </w:pPr>
            <w:r>
              <w:rPr>
                <w:b/>
                <w:spacing w:val="-4"/>
                <w:w w:val="105"/>
                <w:sz w:val="14"/>
              </w:rPr>
              <w:t>ITEM</w:t>
            </w:r>
          </w:p>
        </w:tc>
        <w:tc>
          <w:tcPr>
            <w:tcW w:w="3249" w:type="dxa"/>
          </w:tcPr>
          <w:p>
            <w:pPr>
              <w:pStyle w:val="TableParagraph"/>
              <w:spacing w:before="25"/>
              <w:ind w:left="940"/>
              <w:rPr>
                <w:b/>
                <w:sz w:val="16"/>
              </w:rPr>
            </w:pPr>
            <w:r>
              <w:rPr>
                <w:b/>
                <w:spacing w:val="-2"/>
                <w:w w:val="105"/>
                <w:sz w:val="16"/>
              </w:rPr>
              <w:t>ESPECIFICAÇÃO</w:t>
            </w:r>
          </w:p>
        </w:tc>
        <w:tc>
          <w:tcPr>
            <w:tcW w:w="669" w:type="dxa"/>
          </w:tcPr>
          <w:p>
            <w:pPr>
              <w:pStyle w:val="TableParagraph"/>
              <w:spacing w:before="43"/>
              <w:ind w:left="53"/>
              <w:rPr>
                <w:b/>
                <w:sz w:val="14"/>
              </w:rPr>
            </w:pPr>
            <w:r>
              <w:rPr>
                <w:b/>
                <w:w w:val="105"/>
                <w:sz w:val="14"/>
              </w:rPr>
              <w:t>ID</w:t>
            </w:r>
            <w:r>
              <w:rPr>
                <w:b/>
                <w:spacing w:val="-5"/>
                <w:w w:val="105"/>
                <w:sz w:val="14"/>
              </w:rPr>
              <w:t> </w:t>
            </w:r>
            <w:r>
              <w:rPr>
                <w:b/>
                <w:spacing w:val="-4"/>
                <w:w w:val="105"/>
                <w:sz w:val="14"/>
              </w:rPr>
              <w:t>SIGA</w:t>
            </w:r>
          </w:p>
        </w:tc>
        <w:tc>
          <w:tcPr>
            <w:tcW w:w="1309" w:type="dxa"/>
          </w:tcPr>
          <w:p>
            <w:pPr>
              <w:pStyle w:val="TableParagraph"/>
              <w:spacing w:before="43"/>
              <w:ind w:left="315"/>
              <w:rPr>
                <w:b/>
                <w:sz w:val="14"/>
              </w:rPr>
            </w:pPr>
            <w:r>
              <w:rPr>
                <w:b/>
                <w:spacing w:val="-2"/>
                <w:w w:val="105"/>
                <w:sz w:val="14"/>
              </w:rPr>
              <w:t>UNIDADE</w:t>
            </w:r>
          </w:p>
        </w:tc>
        <w:tc>
          <w:tcPr>
            <w:tcW w:w="1416" w:type="dxa"/>
          </w:tcPr>
          <w:p>
            <w:pPr>
              <w:pStyle w:val="TableParagraph"/>
              <w:spacing w:before="43"/>
              <w:ind w:left="339"/>
              <w:rPr>
                <w:b/>
                <w:sz w:val="14"/>
              </w:rPr>
            </w:pPr>
            <w:r>
              <w:rPr>
                <w:b/>
                <w:spacing w:val="-2"/>
                <w:w w:val="105"/>
                <w:sz w:val="14"/>
              </w:rPr>
              <w:t>Quantidade</w:t>
            </w:r>
          </w:p>
        </w:tc>
        <w:tc>
          <w:tcPr>
            <w:tcW w:w="980" w:type="dxa"/>
          </w:tcPr>
          <w:p>
            <w:pPr>
              <w:pStyle w:val="TableParagraph"/>
              <w:spacing w:before="43"/>
              <w:ind w:left="228"/>
              <w:rPr>
                <w:b/>
                <w:sz w:val="14"/>
              </w:rPr>
            </w:pPr>
            <w:r>
              <w:rPr>
                <w:b/>
                <w:spacing w:val="-2"/>
                <w:w w:val="105"/>
                <w:sz w:val="14"/>
              </w:rPr>
              <w:t>VALOR</w:t>
            </w:r>
          </w:p>
          <w:p>
            <w:pPr>
              <w:pStyle w:val="TableParagraph"/>
              <w:spacing w:line="159" w:lineRule="exact"/>
              <w:ind w:left="179"/>
              <w:rPr>
                <w:b/>
                <w:sz w:val="14"/>
              </w:rPr>
            </w:pPr>
            <w:r>
              <w:rPr>
                <w:b/>
                <w:spacing w:val="-2"/>
                <w:w w:val="105"/>
                <w:sz w:val="14"/>
              </w:rPr>
              <w:t>MENSAL</w:t>
            </w:r>
          </w:p>
        </w:tc>
        <w:tc>
          <w:tcPr>
            <w:tcW w:w="1363" w:type="dxa"/>
            <w:tcBorders>
              <w:right w:val="nil"/>
            </w:tcBorders>
          </w:tcPr>
          <w:p>
            <w:pPr>
              <w:pStyle w:val="TableParagraph"/>
              <w:spacing w:before="43"/>
              <w:ind w:left="12"/>
              <w:jc w:val="center"/>
              <w:rPr>
                <w:b/>
                <w:sz w:val="14"/>
              </w:rPr>
            </w:pPr>
            <w:r>
              <w:rPr>
                <w:b/>
                <w:sz w:val="14"/>
              </w:rPr>
              <w:t>VALOR</w:t>
            </w:r>
            <w:r>
              <w:rPr>
                <w:b/>
                <w:spacing w:val="12"/>
                <w:sz w:val="14"/>
              </w:rPr>
              <w:t> </w:t>
            </w:r>
            <w:r>
              <w:rPr>
                <w:b/>
                <w:spacing w:val="-2"/>
                <w:sz w:val="14"/>
              </w:rPr>
              <w:t>TOTAL</w:t>
            </w:r>
          </w:p>
          <w:p>
            <w:pPr>
              <w:pStyle w:val="TableParagraph"/>
              <w:spacing w:line="159" w:lineRule="exact"/>
              <w:ind w:left="12"/>
              <w:jc w:val="center"/>
              <w:rPr>
                <w:b/>
                <w:sz w:val="14"/>
              </w:rPr>
            </w:pPr>
            <w:r>
              <w:rPr>
                <w:b/>
                <w:spacing w:val="-4"/>
                <w:w w:val="105"/>
                <w:sz w:val="14"/>
              </w:rPr>
              <w:t>ANUAL</w:t>
            </w:r>
          </w:p>
        </w:tc>
      </w:tr>
    </w:tbl>
    <w:p>
      <w:pPr>
        <w:pStyle w:val="TableParagraph"/>
        <w:spacing w:after="0" w:line="159" w:lineRule="exact"/>
        <w:jc w:val="center"/>
        <w:rPr>
          <w:b/>
          <w:sz w:val="14"/>
        </w:rPr>
        <w:sectPr>
          <w:pgSz w:w="11900" w:h="16840"/>
          <w:pgMar w:header="0" w:footer="181" w:top="520" w:bottom="380" w:left="425" w:right="566"/>
        </w:sectPr>
      </w:pPr>
    </w:p>
    <w:p>
      <w:pPr>
        <w:pStyle w:val="BodyText"/>
        <w:spacing w:before="7"/>
        <w:rPr>
          <w:sz w:val="2"/>
        </w:rPr>
      </w:pPr>
    </w:p>
    <w:tbl>
      <w:tblPr>
        <w:tblW w:w="0" w:type="auto"/>
        <w:jc w:val="left"/>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5"/>
        <w:gridCol w:w="766"/>
        <w:gridCol w:w="3249"/>
        <w:gridCol w:w="669"/>
        <w:gridCol w:w="1309"/>
        <w:gridCol w:w="1416"/>
        <w:gridCol w:w="980"/>
        <w:gridCol w:w="1363"/>
      </w:tblGrid>
      <w:tr>
        <w:trPr>
          <w:trHeight w:val="426" w:hRule="atLeast"/>
        </w:trPr>
        <w:tc>
          <w:tcPr>
            <w:tcW w:w="795" w:type="dxa"/>
            <w:vMerge w:val="restart"/>
          </w:tcPr>
          <w:p>
            <w:pPr>
              <w:pStyle w:val="TableParagraph"/>
              <w:spacing w:before="53"/>
              <w:ind w:left="12" w:right="3"/>
              <w:jc w:val="center"/>
              <w:rPr>
                <w:sz w:val="13"/>
              </w:rPr>
            </w:pPr>
            <w:r>
              <w:rPr>
                <w:spacing w:val="-10"/>
                <w:w w:val="105"/>
                <w:sz w:val="13"/>
              </w:rPr>
              <w:t>1</w:t>
            </w:r>
          </w:p>
        </w:tc>
        <w:tc>
          <w:tcPr>
            <w:tcW w:w="766" w:type="dxa"/>
          </w:tcPr>
          <w:p>
            <w:pPr>
              <w:pStyle w:val="TableParagraph"/>
              <w:spacing w:before="53"/>
              <w:ind w:left="10"/>
              <w:jc w:val="center"/>
              <w:rPr>
                <w:sz w:val="13"/>
              </w:rPr>
            </w:pPr>
            <w:r>
              <w:rPr>
                <w:spacing w:val="-10"/>
                <w:w w:val="105"/>
                <w:sz w:val="13"/>
              </w:rPr>
              <w:t>1</w:t>
            </w:r>
          </w:p>
        </w:tc>
        <w:tc>
          <w:tcPr>
            <w:tcW w:w="3249" w:type="dxa"/>
          </w:tcPr>
          <w:p>
            <w:pPr>
              <w:pStyle w:val="TableParagraph"/>
              <w:spacing w:before="53"/>
              <w:ind w:left="5"/>
              <w:rPr>
                <w:sz w:val="13"/>
              </w:rPr>
            </w:pPr>
            <w:r>
              <w:rPr>
                <w:w w:val="105"/>
                <w:sz w:val="13"/>
              </w:rPr>
              <w:t>CO2</w:t>
            </w:r>
            <w:r>
              <w:rPr>
                <w:spacing w:val="-5"/>
                <w:w w:val="105"/>
                <w:sz w:val="13"/>
              </w:rPr>
              <w:t> 2kg</w:t>
            </w:r>
          </w:p>
        </w:tc>
        <w:tc>
          <w:tcPr>
            <w:tcW w:w="669" w:type="dxa"/>
          </w:tcPr>
          <w:p>
            <w:pPr>
              <w:pStyle w:val="TableParagraph"/>
              <w:spacing w:before="53"/>
              <w:ind w:left="10"/>
              <w:jc w:val="center"/>
              <w:rPr>
                <w:sz w:val="13"/>
              </w:rPr>
            </w:pPr>
            <w:r>
              <w:rPr>
                <w:spacing w:val="-2"/>
                <w:w w:val="105"/>
                <w:sz w:val="13"/>
              </w:rPr>
              <w:t>176141</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2</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2</w:t>
            </w:r>
          </w:p>
        </w:tc>
        <w:tc>
          <w:tcPr>
            <w:tcW w:w="3249" w:type="dxa"/>
          </w:tcPr>
          <w:p>
            <w:pPr>
              <w:pStyle w:val="TableParagraph"/>
              <w:spacing w:before="53"/>
              <w:ind w:left="5"/>
              <w:rPr>
                <w:sz w:val="13"/>
              </w:rPr>
            </w:pPr>
            <w:r>
              <w:rPr>
                <w:w w:val="105"/>
                <w:sz w:val="13"/>
              </w:rPr>
              <w:t>CO2</w:t>
            </w:r>
            <w:r>
              <w:rPr>
                <w:spacing w:val="-5"/>
                <w:w w:val="105"/>
                <w:sz w:val="13"/>
              </w:rPr>
              <w:t> 4kg</w:t>
            </w:r>
          </w:p>
        </w:tc>
        <w:tc>
          <w:tcPr>
            <w:tcW w:w="669" w:type="dxa"/>
          </w:tcPr>
          <w:p>
            <w:pPr>
              <w:pStyle w:val="TableParagraph"/>
              <w:spacing w:before="53"/>
              <w:ind w:left="10"/>
              <w:jc w:val="center"/>
              <w:rPr>
                <w:sz w:val="13"/>
              </w:rPr>
            </w:pPr>
            <w:r>
              <w:rPr>
                <w:spacing w:val="-2"/>
                <w:w w:val="105"/>
                <w:sz w:val="13"/>
              </w:rPr>
              <w:t>176400</w:t>
            </w:r>
          </w:p>
        </w:tc>
        <w:tc>
          <w:tcPr>
            <w:tcW w:w="1309" w:type="dxa"/>
          </w:tcPr>
          <w:p>
            <w:pPr>
              <w:pStyle w:val="TableParagraph"/>
              <w:spacing w:before="53"/>
              <w:ind w:left="10"/>
              <w:jc w:val="center"/>
              <w:rPr>
                <w:sz w:val="13"/>
              </w:rPr>
            </w:pPr>
            <w:r>
              <w:rPr>
                <w:w w:val="105"/>
                <w:sz w:val="13"/>
              </w:rPr>
              <w:t>POR</w:t>
            </w:r>
            <w:r>
              <w:rPr>
                <w:spacing w:val="-5"/>
                <w:w w:val="105"/>
                <w:sz w:val="13"/>
              </w:rPr>
              <w:t> </w:t>
            </w:r>
            <w:r>
              <w:rPr>
                <w:spacing w:val="-2"/>
                <w:w w:val="105"/>
                <w:sz w:val="13"/>
              </w:rPr>
              <w:t>EQUIPAM.</w:t>
            </w:r>
          </w:p>
        </w:tc>
        <w:tc>
          <w:tcPr>
            <w:tcW w:w="1416" w:type="dxa"/>
          </w:tcPr>
          <w:p>
            <w:pPr>
              <w:pStyle w:val="TableParagraph"/>
              <w:spacing w:before="53"/>
              <w:ind w:left="10"/>
              <w:jc w:val="center"/>
              <w:rPr>
                <w:sz w:val="13"/>
              </w:rPr>
            </w:pPr>
            <w:r>
              <w:rPr>
                <w:spacing w:val="-5"/>
                <w:w w:val="105"/>
                <w:sz w:val="13"/>
              </w:rPr>
              <w:t>34</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3</w:t>
            </w:r>
          </w:p>
        </w:tc>
        <w:tc>
          <w:tcPr>
            <w:tcW w:w="3249" w:type="dxa"/>
          </w:tcPr>
          <w:p>
            <w:pPr>
              <w:pStyle w:val="TableParagraph"/>
              <w:spacing w:before="53"/>
              <w:ind w:left="5"/>
              <w:rPr>
                <w:sz w:val="13"/>
              </w:rPr>
            </w:pPr>
            <w:r>
              <w:rPr>
                <w:w w:val="105"/>
                <w:sz w:val="13"/>
              </w:rPr>
              <w:t>CO2</w:t>
            </w:r>
            <w:r>
              <w:rPr>
                <w:spacing w:val="-5"/>
                <w:w w:val="105"/>
                <w:sz w:val="13"/>
              </w:rPr>
              <w:t> 6kg</w:t>
            </w:r>
          </w:p>
        </w:tc>
        <w:tc>
          <w:tcPr>
            <w:tcW w:w="669" w:type="dxa"/>
          </w:tcPr>
          <w:p>
            <w:pPr>
              <w:pStyle w:val="TableParagraph"/>
              <w:spacing w:before="53"/>
              <w:ind w:left="10"/>
              <w:jc w:val="center"/>
              <w:rPr>
                <w:sz w:val="13"/>
              </w:rPr>
            </w:pPr>
            <w:r>
              <w:rPr>
                <w:spacing w:val="-2"/>
                <w:w w:val="105"/>
                <w:sz w:val="13"/>
              </w:rPr>
              <w:t>176401</w:t>
            </w:r>
          </w:p>
        </w:tc>
        <w:tc>
          <w:tcPr>
            <w:tcW w:w="1309" w:type="dxa"/>
          </w:tcPr>
          <w:p>
            <w:pPr>
              <w:pStyle w:val="TableParagraph"/>
              <w:spacing w:before="53"/>
              <w:ind w:left="10"/>
              <w:jc w:val="center"/>
              <w:rPr>
                <w:sz w:val="13"/>
              </w:rPr>
            </w:pPr>
            <w:r>
              <w:rPr>
                <w:w w:val="105"/>
                <w:sz w:val="13"/>
              </w:rPr>
              <w:t>POR</w:t>
            </w:r>
            <w:r>
              <w:rPr>
                <w:spacing w:val="-5"/>
                <w:w w:val="105"/>
                <w:sz w:val="13"/>
              </w:rPr>
              <w:t> </w:t>
            </w:r>
            <w:r>
              <w:rPr>
                <w:spacing w:val="-2"/>
                <w:w w:val="105"/>
                <w:sz w:val="13"/>
              </w:rPr>
              <w:t>EQUIPAM.</w:t>
            </w:r>
          </w:p>
        </w:tc>
        <w:tc>
          <w:tcPr>
            <w:tcW w:w="1416" w:type="dxa"/>
          </w:tcPr>
          <w:p>
            <w:pPr>
              <w:pStyle w:val="TableParagraph"/>
              <w:spacing w:before="53"/>
              <w:ind w:left="10"/>
              <w:jc w:val="center"/>
              <w:rPr>
                <w:sz w:val="13"/>
              </w:rPr>
            </w:pPr>
            <w:r>
              <w:rPr>
                <w:spacing w:val="-5"/>
                <w:w w:val="105"/>
                <w:sz w:val="13"/>
              </w:rPr>
              <w:t>113</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4</w:t>
            </w:r>
          </w:p>
        </w:tc>
        <w:tc>
          <w:tcPr>
            <w:tcW w:w="3249" w:type="dxa"/>
          </w:tcPr>
          <w:p>
            <w:pPr>
              <w:pStyle w:val="TableParagraph"/>
              <w:spacing w:before="53"/>
              <w:ind w:left="5"/>
              <w:rPr>
                <w:sz w:val="13"/>
              </w:rPr>
            </w:pPr>
            <w:r>
              <w:rPr>
                <w:w w:val="105"/>
                <w:sz w:val="13"/>
              </w:rPr>
              <w:t>CO2</w:t>
            </w:r>
            <w:r>
              <w:rPr>
                <w:spacing w:val="-5"/>
                <w:w w:val="105"/>
                <w:sz w:val="13"/>
              </w:rPr>
              <w:t> </w:t>
            </w:r>
            <w:r>
              <w:rPr>
                <w:spacing w:val="-4"/>
                <w:w w:val="105"/>
                <w:sz w:val="13"/>
              </w:rPr>
              <w:t>10kg</w:t>
            </w:r>
          </w:p>
        </w:tc>
        <w:tc>
          <w:tcPr>
            <w:tcW w:w="669" w:type="dxa"/>
          </w:tcPr>
          <w:p>
            <w:pPr>
              <w:pStyle w:val="TableParagraph"/>
              <w:spacing w:before="53"/>
              <w:ind w:left="10"/>
              <w:jc w:val="center"/>
              <w:rPr>
                <w:sz w:val="13"/>
              </w:rPr>
            </w:pPr>
            <w:r>
              <w:rPr>
                <w:spacing w:val="-2"/>
                <w:w w:val="105"/>
                <w:sz w:val="13"/>
              </w:rPr>
              <w:t>187741</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1</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5</w:t>
            </w:r>
          </w:p>
        </w:tc>
        <w:tc>
          <w:tcPr>
            <w:tcW w:w="3249" w:type="dxa"/>
          </w:tcPr>
          <w:p>
            <w:pPr>
              <w:pStyle w:val="TableParagraph"/>
              <w:spacing w:before="53"/>
              <w:ind w:left="5"/>
              <w:rPr>
                <w:sz w:val="13"/>
              </w:rPr>
            </w:pPr>
            <w:r>
              <w:rPr>
                <w:w w:val="105"/>
                <w:sz w:val="13"/>
              </w:rPr>
              <w:t>CO2</w:t>
            </w:r>
            <w:r>
              <w:rPr>
                <w:spacing w:val="-5"/>
                <w:w w:val="105"/>
                <w:sz w:val="13"/>
              </w:rPr>
              <w:t> </w:t>
            </w:r>
            <w:r>
              <w:rPr>
                <w:spacing w:val="-4"/>
                <w:w w:val="105"/>
                <w:sz w:val="13"/>
              </w:rPr>
              <w:t>25kg</w:t>
            </w:r>
          </w:p>
        </w:tc>
        <w:tc>
          <w:tcPr>
            <w:tcW w:w="669" w:type="dxa"/>
          </w:tcPr>
          <w:p>
            <w:pPr>
              <w:pStyle w:val="TableParagraph"/>
              <w:spacing w:before="53"/>
              <w:ind w:left="10"/>
              <w:jc w:val="center"/>
              <w:rPr>
                <w:sz w:val="13"/>
              </w:rPr>
            </w:pPr>
            <w:r>
              <w:rPr>
                <w:spacing w:val="-2"/>
                <w:w w:val="105"/>
                <w:sz w:val="13"/>
              </w:rPr>
              <w:t>187742</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4</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6</w:t>
            </w:r>
          </w:p>
        </w:tc>
        <w:tc>
          <w:tcPr>
            <w:tcW w:w="3249" w:type="dxa"/>
          </w:tcPr>
          <w:p>
            <w:pPr>
              <w:pStyle w:val="TableParagraph"/>
              <w:spacing w:before="53"/>
              <w:ind w:left="5"/>
              <w:rPr>
                <w:sz w:val="13"/>
              </w:rPr>
            </w:pPr>
            <w:r>
              <w:rPr>
                <w:w w:val="105"/>
                <w:sz w:val="13"/>
              </w:rPr>
              <w:t>AP</w:t>
            </w:r>
            <w:r>
              <w:rPr>
                <w:spacing w:val="-3"/>
                <w:w w:val="105"/>
                <w:sz w:val="13"/>
              </w:rPr>
              <w:t> </w:t>
            </w:r>
            <w:r>
              <w:rPr>
                <w:spacing w:val="-5"/>
                <w:w w:val="105"/>
                <w:sz w:val="13"/>
              </w:rPr>
              <w:t>10L</w:t>
            </w:r>
          </w:p>
        </w:tc>
        <w:tc>
          <w:tcPr>
            <w:tcW w:w="669" w:type="dxa"/>
          </w:tcPr>
          <w:p>
            <w:pPr>
              <w:pStyle w:val="TableParagraph"/>
              <w:spacing w:before="53"/>
              <w:ind w:left="10"/>
              <w:jc w:val="center"/>
              <w:rPr>
                <w:sz w:val="13"/>
              </w:rPr>
            </w:pPr>
            <w:r>
              <w:rPr>
                <w:spacing w:val="-2"/>
                <w:w w:val="105"/>
                <w:sz w:val="13"/>
              </w:rPr>
              <w:t>176137</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5"/>
                <w:w w:val="105"/>
                <w:sz w:val="13"/>
              </w:rPr>
              <w:t>146</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7</w:t>
            </w:r>
          </w:p>
        </w:tc>
        <w:tc>
          <w:tcPr>
            <w:tcW w:w="3249" w:type="dxa"/>
          </w:tcPr>
          <w:p>
            <w:pPr>
              <w:pStyle w:val="TableParagraph"/>
              <w:spacing w:before="53"/>
              <w:ind w:left="5"/>
              <w:rPr>
                <w:sz w:val="13"/>
              </w:rPr>
            </w:pPr>
            <w:r>
              <w:rPr>
                <w:w w:val="105"/>
                <w:sz w:val="13"/>
              </w:rPr>
              <w:t>PQS</w:t>
            </w:r>
            <w:r>
              <w:rPr>
                <w:spacing w:val="-6"/>
                <w:w w:val="105"/>
                <w:sz w:val="13"/>
              </w:rPr>
              <w:t> </w:t>
            </w:r>
            <w:r>
              <w:rPr>
                <w:spacing w:val="-5"/>
                <w:w w:val="105"/>
                <w:sz w:val="13"/>
              </w:rPr>
              <w:t>4kg</w:t>
            </w:r>
          </w:p>
        </w:tc>
        <w:tc>
          <w:tcPr>
            <w:tcW w:w="669" w:type="dxa"/>
          </w:tcPr>
          <w:p>
            <w:pPr>
              <w:pStyle w:val="TableParagraph"/>
              <w:spacing w:before="53"/>
              <w:ind w:left="10"/>
              <w:jc w:val="center"/>
              <w:rPr>
                <w:sz w:val="13"/>
              </w:rPr>
            </w:pPr>
            <w:r>
              <w:rPr>
                <w:spacing w:val="-2"/>
                <w:w w:val="105"/>
                <w:sz w:val="13"/>
              </w:rPr>
              <w:t>176143</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2</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8</w:t>
            </w:r>
          </w:p>
        </w:tc>
        <w:tc>
          <w:tcPr>
            <w:tcW w:w="3249" w:type="dxa"/>
          </w:tcPr>
          <w:p>
            <w:pPr>
              <w:pStyle w:val="TableParagraph"/>
              <w:spacing w:before="53"/>
              <w:ind w:left="5"/>
              <w:rPr>
                <w:sz w:val="13"/>
              </w:rPr>
            </w:pPr>
            <w:r>
              <w:rPr>
                <w:w w:val="105"/>
                <w:sz w:val="13"/>
              </w:rPr>
              <w:t>PQS</w:t>
            </w:r>
            <w:r>
              <w:rPr>
                <w:spacing w:val="-6"/>
                <w:w w:val="105"/>
                <w:sz w:val="13"/>
              </w:rPr>
              <w:t> </w:t>
            </w:r>
            <w:r>
              <w:rPr>
                <w:spacing w:val="-5"/>
                <w:w w:val="105"/>
                <w:sz w:val="13"/>
              </w:rPr>
              <w:t>6kg</w:t>
            </w:r>
          </w:p>
        </w:tc>
        <w:tc>
          <w:tcPr>
            <w:tcW w:w="669" w:type="dxa"/>
          </w:tcPr>
          <w:p>
            <w:pPr>
              <w:pStyle w:val="TableParagraph"/>
              <w:spacing w:before="53"/>
              <w:ind w:left="10"/>
              <w:jc w:val="center"/>
              <w:rPr>
                <w:sz w:val="13"/>
              </w:rPr>
            </w:pPr>
            <w:r>
              <w:rPr>
                <w:spacing w:val="-2"/>
                <w:w w:val="105"/>
                <w:sz w:val="13"/>
              </w:rPr>
              <w:t>176142</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7</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10"/>
                <w:w w:val="105"/>
                <w:sz w:val="13"/>
              </w:rPr>
              <w:t>9</w:t>
            </w:r>
          </w:p>
        </w:tc>
        <w:tc>
          <w:tcPr>
            <w:tcW w:w="3249" w:type="dxa"/>
          </w:tcPr>
          <w:p>
            <w:pPr>
              <w:pStyle w:val="TableParagraph"/>
              <w:spacing w:before="53"/>
              <w:ind w:left="5"/>
              <w:rPr>
                <w:sz w:val="13"/>
              </w:rPr>
            </w:pPr>
            <w:r>
              <w:rPr>
                <w:w w:val="105"/>
                <w:sz w:val="13"/>
              </w:rPr>
              <w:t>PQS</w:t>
            </w:r>
            <w:r>
              <w:rPr>
                <w:spacing w:val="-6"/>
                <w:w w:val="105"/>
                <w:sz w:val="13"/>
              </w:rPr>
              <w:t> </w:t>
            </w:r>
            <w:r>
              <w:rPr>
                <w:spacing w:val="-4"/>
                <w:w w:val="105"/>
                <w:sz w:val="13"/>
              </w:rPr>
              <w:t>12kg</w:t>
            </w:r>
          </w:p>
        </w:tc>
        <w:tc>
          <w:tcPr>
            <w:tcW w:w="669" w:type="dxa"/>
          </w:tcPr>
          <w:p>
            <w:pPr>
              <w:pStyle w:val="TableParagraph"/>
              <w:spacing w:before="53"/>
              <w:ind w:left="10"/>
              <w:jc w:val="center"/>
              <w:rPr>
                <w:sz w:val="13"/>
              </w:rPr>
            </w:pPr>
            <w:r>
              <w:rPr>
                <w:spacing w:val="-2"/>
                <w:w w:val="105"/>
                <w:sz w:val="13"/>
              </w:rPr>
              <w:t>189864</w:t>
            </w:r>
          </w:p>
        </w:tc>
        <w:tc>
          <w:tcPr>
            <w:tcW w:w="1309" w:type="dxa"/>
          </w:tcPr>
          <w:p>
            <w:pPr>
              <w:pStyle w:val="TableParagraph"/>
              <w:spacing w:before="53"/>
              <w:ind w:left="10" w:right="1"/>
              <w:jc w:val="center"/>
              <w:rPr>
                <w:sz w:val="13"/>
              </w:rPr>
            </w:pPr>
            <w:r>
              <w:rPr>
                <w:spacing w:val="-2"/>
                <w:w w:val="105"/>
                <w:sz w:val="13"/>
              </w:rPr>
              <w:t>SERVIÇO</w:t>
            </w:r>
          </w:p>
        </w:tc>
        <w:tc>
          <w:tcPr>
            <w:tcW w:w="1416" w:type="dxa"/>
          </w:tcPr>
          <w:p>
            <w:pPr>
              <w:pStyle w:val="TableParagraph"/>
              <w:spacing w:before="53"/>
              <w:ind w:left="10"/>
              <w:jc w:val="center"/>
              <w:rPr>
                <w:sz w:val="13"/>
              </w:rPr>
            </w:pPr>
            <w:r>
              <w:rPr>
                <w:spacing w:val="-10"/>
                <w:w w:val="105"/>
                <w:sz w:val="13"/>
              </w:rPr>
              <w:t>4</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5"/>
                <w:w w:val="105"/>
                <w:sz w:val="13"/>
              </w:rPr>
              <w:t>10</w:t>
            </w:r>
          </w:p>
        </w:tc>
        <w:tc>
          <w:tcPr>
            <w:tcW w:w="3249" w:type="dxa"/>
          </w:tcPr>
          <w:p>
            <w:pPr>
              <w:pStyle w:val="TableParagraph"/>
              <w:spacing w:before="53"/>
              <w:ind w:left="5"/>
              <w:rPr>
                <w:sz w:val="13"/>
              </w:rPr>
            </w:pPr>
            <w:r>
              <w:rPr>
                <w:w w:val="105"/>
                <w:sz w:val="13"/>
              </w:rPr>
              <w:t>CO2</w:t>
            </w:r>
            <w:r>
              <w:rPr>
                <w:spacing w:val="-5"/>
                <w:w w:val="105"/>
                <w:sz w:val="13"/>
              </w:rPr>
              <w:t> 4kg</w:t>
            </w:r>
          </w:p>
        </w:tc>
        <w:tc>
          <w:tcPr>
            <w:tcW w:w="669" w:type="dxa"/>
          </w:tcPr>
          <w:p>
            <w:pPr>
              <w:pStyle w:val="TableParagraph"/>
              <w:spacing w:before="53"/>
              <w:ind w:left="10"/>
              <w:jc w:val="center"/>
              <w:rPr>
                <w:sz w:val="13"/>
              </w:rPr>
            </w:pPr>
            <w:r>
              <w:rPr>
                <w:spacing w:val="-2"/>
                <w:w w:val="105"/>
                <w:sz w:val="13"/>
              </w:rPr>
              <w:t>176147</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5"/>
                <w:w w:val="105"/>
                <w:sz w:val="13"/>
              </w:rPr>
              <w:t>29</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5"/>
                <w:w w:val="105"/>
                <w:sz w:val="13"/>
              </w:rPr>
              <w:t>11</w:t>
            </w:r>
          </w:p>
        </w:tc>
        <w:tc>
          <w:tcPr>
            <w:tcW w:w="3249" w:type="dxa"/>
          </w:tcPr>
          <w:p>
            <w:pPr>
              <w:pStyle w:val="TableParagraph"/>
              <w:spacing w:before="53"/>
              <w:ind w:left="5"/>
              <w:rPr>
                <w:sz w:val="13"/>
              </w:rPr>
            </w:pPr>
            <w:r>
              <w:rPr>
                <w:w w:val="105"/>
                <w:sz w:val="13"/>
              </w:rPr>
              <w:t>CO2</w:t>
            </w:r>
            <w:r>
              <w:rPr>
                <w:spacing w:val="-5"/>
                <w:w w:val="105"/>
                <w:sz w:val="13"/>
              </w:rPr>
              <w:t> 6kg</w:t>
            </w:r>
          </w:p>
        </w:tc>
        <w:tc>
          <w:tcPr>
            <w:tcW w:w="669" w:type="dxa"/>
          </w:tcPr>
          <w:p>
            <w:pPr>
              <w:pStyle w:val="TableParagraph"/>
              <w:spacing w:before="53"/>
              <w:ind w:left="10"/>
              <w:jc w:val="center"/>
              <w:rPr>
                <w:sz w:val="13"/>
              </w:rPr>
            </w:pPr>
            <w:r>
              <w:rPr>
                <w:spacing w:val="-2"/>
                <w:w w:val="105"/>
                <w:sz w:val="13"/>
              </w:rPr>
              <w:t>189865</w:t>
            </w:r>
          </w:p>
        </w:tc>
        <w:tc>
          <w:tcPr>
            <w:tcW w:w="1309" w:type="dxa"/>
          </w:tcPr>
          <w:p>
            <w:pPr>
              <w:pStyle w:val="TableParagraph"/>
              <w:spacing w:before="53"/>
              <w:ind w:left="10" w:right="1"/>
              <w:jc w:val="center"/>
              <w:rPr>
                <w:sz w:val="13"/>
              </w:rPr>
            </w:pPr>
            <w:r>
              <w:rPr>
                <w:spacing w:val="-2"/>
                <w:w w:val="105"/>
                <w:sz w:val="13"/>
              </w:rPr>
              <w:t>SERVIÇO</w:t>
            </w:r>
          </w:p>
        </w:tc>
        <w:tc>
          <w:tcPr>
            <w:tcW w:w="1416" w:type="dxa"/>
          </w:tcPr>
          <w:p>
            <w:pPr>
              <w:pStyle w:val="TableParagraph"/>
              <w:spacing w:before="53"/>
              <w:ind w:left="10"/>
              <w:jc w:val="center"/>
              <w:rPr>
                <w:sz w:val="13"/>
              </w:rPr>
            </w:pPr>
            <w:r>
              <w:rPr>
                <w:spacing w:val="-5"/>
                <w:w w:val="105"/>
                <w:sz w:val="13"/>
              </w:rPr>
              <w:t>120</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5"/>
                <w:w w:val="105"/>
                <w:sz w:val="13"/>
              </w:rPr>
              <w:t>12</w:t>
            </w:r>
          </w:p>
        </w:tc>
        <w:tc>
          <w:tcPr>
            <w:tcW w:w="3249" w:type="dxa"/>
          </w:tcPr>
          <w:p>
            <w:pPr>
              <w:pStyle w:val="TableParagraph"/>
              <w:spacing w:before="53"/>
              <w:ind w:left="5"/>
              <w:rPr>
                <w:sz w:val="13"/>
              </w:rPr>
            </w:pPr>
            <w:r>
              <w:rPr>
                <w:w w:val="105"/>
                <w:sz w:val="13"/>
              </w:rPr>
              <w:t>AP</w:t>
            </w:r>
            <w:r>
              <w:rPr>
                <w:spacing w:val="-3"/>
                <w:w w:val="105"/>
                <w:sz w:val="13"/>
              </w:rPr>
              <w:t> </w:t>
            </w:r>
            <w:r>
              <w:rPr>
                <w:spacing w:val="-5"/>
                <w:w w:val="105"/>
                <w:sz w:val="13"/>
              </w:rPr>
              <w:t>10L</w:t>
            </w:r>
          </w:p>
        </w:tc>
        <w:tc>
          <w:tcPr>
            <w:tcW w:w="669" w:type="dxa"/>
          </w:tcPr>
          <w:p>
            <w:pPr>
              <w:pStyle w:val="TableParagraph"/>
              <w:spacing w:before="53"/>
              <w:ind w:left="10"/>
              <w:jc w:val="center"/>
              <w:rPr>
                <w:sz w:val="13"/>
              </w:rPr>
            </w:pPr>
            <w:r>
              <w:rPr>
                <w:spacing w:val="-2"/>
                <w:w w:val="105"/>
                <w:sz w:val="13"/>
              </w:rPr>
              <w:t>176146</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5"/>
                <w:w w:val="105"/>
                <w:sz w:val="13"/>
              </w:rPr>
              <w:t>105</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5"/>
                <w:w w:val="105"/>
                <w:sz w:val="13"/>
              </w:rPr>
              <w:t>13</w:t>
            </w:r>
          </w:p>
        </w:tc>
        <w:tc>
          <w:tcPr>
            <w:tcW w:w="3249" w:type="dxa"/>
          </w:tcPr>
          <w:p>
            <w:pPr>
              <w:pStyle w:val="TableParagraph"/>
              <w:spacing w:before="53"/>
              <w:ind w:left="5"/>
              <w:rPr>
                <w:sz w:val="13"/>
              </w:rPr>
            </w:pPr>
            <w:r>
              <w:rPr>
                <w:w w:val="105"/>
                <w:sz w:val="13"/>
              </w:rPr>
              <w:t>AG</w:t>
            </w:r>
            <w:r>
              <w:rPr>
                <w:spacing w:val="-3"/>
                <w:w w:val="105"/>
                <w:sz w:val="13"/>
              </w:rPr>
              <w:t> </w:t>
            </w:r>
            <w:r>
              <w:rPr>
                <w:spacing w:val="-5"/>
                <w:w w:val="105"/>
                <w:sz w:val="13"/>
              </w:rPr>
              <w:t>75L</w:t>
            </w:r>
          </w:p>
        </w:tc>
        <w:tc>
          <w:tcPr>
            <w:tcW w:w="669" w:type="dxa"/>
          </w:tcPr>
          <w:p>
            <w:pPr>
              <w:pStyle w:val="TableParagraph"/>
              <w:spacing w:before="53"/>
              <w:ind w:left="10"/>
              <w:jc w:val="center"/>
              <w:rPr>
                <w:sz w:val="13"/>
              </w:rPr>
            </w:pPr>
            <w:r>
              <w:rPr>
                <w:spacing w:val="-2"/>
                <w:w w:val="105"/>
                <w:sz w:val="13"/>
              </w:rPr>
              <w:t>176145</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4</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6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5"/>
                <w:w w:val="105"/>
                <w:sz w:val="13"/>
              </w:rPr>
              <w:t>14</w:t>
            </w:r>
          </w:p>
        </w:tc>
        <w:tc>
          <w:tcPr>
            <w:tcW w:w="3249" w:type="dxa"/>
          </w:tcPr>
          <w:p>
            <w:pPr>
              <w:pStyle w:val="TableParagraph"/>
              <w:spacing w:before="53"/>
              <w:ind w:left="5"/>
              <w:rPr>
                <w:sz w:val="13"/>
              </w:rPr>
            </w:pPr>
            <w:r>
              <w:rPr>
                <w:w w:val="105"/>
                <w:sz w:val="13"/>
              </w:rPr>
              <w:t>AP</w:t>
            </w:r>
            <w:r>
              <w:rPr>
                <w:spacing w:val="-3"/>
                <w:w w:val="105"/>
                <w:sz w:val="13"/>
              </w:rPr>
              <w:t> </w:t>
            </w:r>
            <w:r>
              <w:rPr>
                <w:spacing w:val="-5"/>
                <w:w w:val="105"/>
                <w:sz w:val="13"/>
              </w:rPr>
              <w:t>75L</w:t>
            </w:r>
          </w:p>
        </w:tc>
        <w:tc>
          <w:tcPr>
            <w:tcW w:w="669" w:type="dxa"/>
          </w:tcPr>
          <w:p>
            <w:pPr>
              <w:pStyle w:val="TableParagraph"/>
              <w:spacing w:before="53"/>
              <w:ind w:left="10"/>
              <w:jc w:val="center"/>
              <w:rPr>
                <w:sz w:val="13"/>
              </w:rPr>
            </w:pPr>
            <w:r>
              <w:rPr>
                <w:spacing w:val="-2"/>
                <w:w w:val="105"/>
                <w:sz w:val="13"/>
              </w:rPr>
              <w:t>181625</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1</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271" w:hRule="atLeast"/>
        </w:trPr>
        <w:tc>
          <w:tcPr>
            <w:tcW w:w="795" w:type="dxa"/>
            <w:vMerge/>
            <w:tcBorders>
              <w:top w:val="nil"/>
            </w:tcBorders>
          </w:tcPr>
          <w:p>
            <w:pPr>
              <w:rPr>
                <w:sz w:val="2"/>
                <w:szCs w:val="2"/>
              </w:rPr>
            </w:pPr>
          </w:p>
        </w:tc>
        <w:tc>
          <w:tcPr>
            <w:tcW w:w="766" w:type="dxa"/>
          </w:tcPr>
          <w:p>
            <w:pPr>
              <w:pStyle w:val="TableParagraph"/>
              <w:spacing w:before="53"/>
              <w:ind w:left="10"/>
              <w:jc w:val="center"/>
              <w:rPr>
                <w:sz w:val="13"/>
              </w:rPr>
            </w:pPr>
            <w:r>
              <w:rPr>
                <w:spacing w:val="-5"/>
                <w:w w:val="105"/>
                <w:sz w:val="13"/>
              </w:rPr>
              <w:t>15</w:t>
            </w:r>
          </w:p>
        </w:tc>
        <w:tc>
          <w:tcPr>
            <w:tcW w:w="3249" w:type="dxa"/>
          </w:tcPr>
          <w:p>
            <w:pPr>
              <w:pStyle w:val="TableParagraph"/>
              <w:spacing w:before="53"/>
              <w:ind w:left="5"/>
              <w:rPr>
                <w:sz w:val="13"/>
              </w:rPr>
            </w:pPr>
            <w:r>
              <w:rPr>
                <w:w w:val="105"/>
                <w:sz w:val="13"/>
              </w:rPr>
              <w:t>PQS</w:t>
            </w:r>
            <w:r>
              <w:rPr>
                <w:spacing w:val="-6"/>
                <w:w w:val="105"/>
                <w:sz w:val="13"/>
              </w:rPr>
              <w:t> </w:t>
            </w:r>
            <w:r>
              <w:rPr>
                <w:spacing w:val="-5"/>
                <w:w w:val="105"/>
                <w:sz w:val="13"/>
              </w:rPr>
              <w:t>6kg</w:t>
            </w:r>
          </w:p>
        </w:tc>
        <w:tc>
          <w:tcPr>
            <w:tcW w:w="669" w:type="dxa"/>
          </w:tcPr>
          <w:p>
            <w:pPr>
              <w:pStyle w:val="TableParagraph"/>
              <w:spacing w:before="53"/>
              <w:ind w:left="10"/>
              <w:jc w:val="center"/>
              <w:rPr>
                <w:sz w:val="13"/>
              </w:rPr>
            </w:pPr>
            <w:r>
              <w:rPr>
                <w:spacing w:val="-2"/>
                <w:w w:val="105"/>
                <w:sz w:val="13"/>
              </w:rPr>
              <w:t>178620</w:t>
            </w:r>
          </w:p>
        </w:tc>
        <w:tc>
          <w:tcPr>
            <w:tcW w:w="1309" w:type="dxa"/>
          </w:tcPr>
          <w:p>
            <w:pPr>
              <w:pStyle w:val="TableParagraph"/>
              <w:spacing w:before="53"/>
              <w:ind w:left="10" w:right="3"/>
              <w:jc w:val="center"/>
              <w:rPr>
                <w:sz w:val="13"/>
              </w:rPr>
            </w:pPr>
            <w:r>
              <w:rPr>
                <w:spacing w:val="-5"/>
                <w:w w:val="105"/>
                <w:sz w:val="13"/>
              </w:rPr>
              <w:t>UN.</w:t>
            </w:r>
          </w:p>
        </w:tc>
        <w:tc>
          <w:tcPr>
            <w:tcW w:w="1416" w:type="dxa"/>
          </w:tcPr>
          <w:p>
            <w:pPr>
              <w:pStyle w:val="TableParagraph"/>
              <w:spacing w:before="53"/>
              <w:ind w:left="10"/>
              <w:jc w:val="center"/>
              <w:rPr>
                <w:sz w:val="13"/>
              </w:rPr>
            </w:pPr>
            <w:r>
              <w:rPr>
                <w:spacing w:val="-10"/>
                <w:w w:val="105"/>
                <w:sz w:val="13"/>
              </w:rPr>
              <w:t>5</w:t>
            </w:r>
          </w:p>
        </w:tc>
        <w:tc>
          <w:tcPr>
            <w:tcW w:w="980" w:type="dxa"/>
          </w:tcPr>
          <w:p>
            <w:pPr>
              <w:pStyle w:val="TableParagraph"/>
              <w:spacing w:before="0"/>
              <w:rPr>
                <w:sz w:val="16"/>
              </w:rPr>
            </w:pPr>
          </w:p>
        </w:tc>
        <w:tc>
          <w:tcPr>
            <w:tcW w:w="1363" w:type="dxa"/>
            <w:tcBorders>
              <w:right w:val="nil"/>
            </w:tcBorders>
          </w:tcPr>
          <w:p>
            <w:pPr>
              <w:pStyle w:val="TableParagraph"/>
              <w:spacing w:before="0"/>
              <w:rPr>
                <w:sz w:val="16"/>
              </w:rPr>
            </w:pPr>
          </w:p>
        </w:tc>
      </w:tr>
      <w:tr>
        <w:trPr>
          <w:trHeight w:val="445" w:hRule="atLeast"/>
        </w:trPr>
        <w:tc>
          <w:tcPr>
            <w:tcW w:w="795" w:type="dxa"/>
            <w:tcBorders>
              <w:left w:val="single" w:sz="4" w:space="0" w:color="7E7E7E"/>
              <w:bottom w:val="single" w:sz="4" w:space="0" w:color="2A2A2A"/>
              <w:right w:val="single" w:sz="4" w:space="0" w:color="2A2A2A"/>
            </w:tcBorders>
          </w:tcPr>
          <w:p>
            <w:pPr>
              <w:pStyle w:val="TableParagraph"/>
              <w:spacing w:before="131"/>
              <w:ind w:left="12"/>
              <w:jc w:val="center"/>
              <w:rPr>
                <w:b/>
                <w:sz w:val="16"/>
              </w:rPr>
            </w:pPr>
            <w:r>
              <w:rPr>
                <w:b/>
                <w:spacing w:val="-4"/>
                <w:w w:val="105"/>
                <w:sz w:val="16"/>
              </w:rPr>
              <w:t>LOTE</w:t>
            </w:r>
          </w:p>
        </w:tc>
        <w:tc>
          <w:tcPr>
            <w:tcW w:w="766" w:type="dxa"/>
            <w:tcBorders>
              <w:left w:val="single" w:sz="4" w:space="0" w:color="2A2A2A"/>
              <w:bottom w:val="single" w:sz="4" w:space="0" w:color="2A2A2A"/>
              <w:right w:val="single" w:sz="4" w:space="0" w:color="2A2A2A"/>
            </w:tcBorders>
          </w:tcPr>
          <w:p>
            <w:pPr>
              <w:pStyle w:val="TableParagraph"/>
              <w:spacing w:before="150"/>
              <w:ind w:left="10"/>
              <w:jc w:val="center"/>
              <w:rPr>
                <w:b/>
                <w:sz w:val="14"/>
              </w:rPr>
            </w:pPr>
            <w:r>
              <w:rPr>
                <w:b/>
                <w:spacing w:val="-4"/>
                <w:w w:val="105"/>
                <w:sz w:val="14"/>
              </w:rPr>
              <w:t>ITEM</w:t>
            </w:r>
          </w:p>
        </w:tc>
        <w:tc>
          <w:tcPr>
            <w:tcW w:w="3249" w:type="dxa"/>
            <w:tcBorders>
              <w:left w:val="single" w:sz="4" w:space="0" w:color="2A2A2A"/>
              <w:bottom w:val="single" w:sz="4" w:space="0" w:color="2A2A2A"/>
              <w:right w:val="single" w:sz="4" w:space="0" w:color="2A2A2A"/>
            </w:tcBorders>
          </w:tcPr>
          <w:p>
            <w:pPr>
              <w:pStyle w:val="TableParagraph"/>
              <w:spacing w:before="131"/>
              <w:ind w:left="940"/>
              <w:rPr>
                <w:b/>
                <w:sz w:val="16"/>
              </w:rPr>
            </w:pPr>
            <w:r>
              <w:rPr>
                <w:b/>
                <w:spacing w:val="-2"/>
                <w:w w:val="105"/>
                <w:sz w:val="16"/>
              </w:rPr>
              <w:t>ESPECIFICAÇÃO</w:t>
            </w:r>
          </w:p>
        </w:tc>
        <w:tc>
          <w:tcPr>
            <w:tcW w:w="669" w:type="dxa"/>
            <w:tcBorders>
              <w:left w:val="single" w:sz="4" w:space="0" w:color="2A2A2A"/>
              <w:bottom w:val="single" w:sz="4" w:space="0" w:color="2A2A2A"/>
              <w:right w:val="single" w:sz="4" w:space="0" w:color="2A2A2A"/>
            </w:tcBorders>
          </w:tcPr>
          <w:p>
            <w:pPr>
              <w:pStyle w:val="TableParagraph"/>
              <w:spacing w:before="150"/>
              <w:ind w:left="10" w:right="10"/>
              <w:jc w:val="center"/>
              <w:rPr>
                <w:b/>
                <w:sz w:val="14"/>
              </w:rPr>
            </w:pPr>
            <w:r>
              <w:rPr>
                <w:b/>
                <w:w w:val="105"/>
                <w:sz w:val="14"/>
              </w:rPr>
              <w:t>ID</w:t>
            </w:r>
            <w:r>
              <w:rPr>
                <w:b/>
                <w:spacing w:val="-5"/>
                <w:w w:val="105"/>
                <w:sz w:val="14"/>
              </w:rPr>
              <w:t> </w:t>
            </w:r>
            <w:r>
              <w:rPr>
                <w:b/>
                <w:spacing w:val="-4"/>
                <w:w w:val="105"/>
                <w:sz w:val="14"/>
              </w:rPr>
              <w:t>SIGA</w:t>
            </w:r>
          </w:p>
        </w:tc>
        <w:tc>
          <w:tcPr>
            <w:tcW w:w="1309" w:type="dxa"/>
            <w:tcBorders>
              <w:left w:val="single" w:sz="4" w:space="0" w:color="2A2A2A"/>
              <w:bottom w:val="single" w:sz="4" w:space="0" w:color="2A2A2A"/>
              <w:right w:val="single" w:sz="4" w:space="0" w:color="2A2A2A"/>
            </w:tcBorders>
          </w:tcPr>
          <w:p>
            <w:pPr>
              <w:pStyle w:val="TableParagraph"/>
              <w:spacing w:before="150"/>
              <w:ind w:left="10"/>
              <w:jc w:val="center"/>
              <w:rPr>
                <w:b/>
                <w:sz w:val="14"/>
              </w:rPr>
            </w:pPr>
            <w:r>
              <w:rPr>
                <w:b/>
                <w:spacing w:val="-2"/>
                <w:w w:val="105"/>
                <w:sz w:val="14"/>
              </w:rPr>
              <w:t>UNIDADE</w:t>
            </w:r>
          </w:p>
        </w:tc>
        <w:tc>
          <w:tcPr>
            <w:tcW w:w="1416" w:type="dxa"/>
            <w:tcBorders>
              <w:left w:val="single" w:sz="4" w:space="0" w:color="2A2A2A"/>
              <w:bottom w:val="single" w:sz="4" w:space="0" w:color="2A2A2A"/>
              <w:right w:val="single" w:sz="4" w:space="0" w:color="2A2A2A"/>
            </w:tcBorders>
          </w:tcPr>
          <w:p>
            <w:pPr>
              <w:pStyle w:val="TableParagraph"/>
              <w:spacing w:before="150"/>
              <w:ind w:left="10" w:right="2"/>
              <w:jc w:val="center"/>
              <w:rPr>
                <w:b/>
                <w:sz w:val="14"/>
              </w:rPr>
            </w:pPr>
            <w:r>
              <w:rPr>
                <w:b/>
                <w:spacing w:val="-2"/>
                <w:w w:val="105"/>
                <w:sz w:val="14"/>
              </w:rPr>
              <w:t>Quantidade</w:t>
            </w:r>
          </w:p>
        </w:tc>
        <w:tc>
          <w:tcPr>
            <w:tcW w:w="980" w:type="dxa"/>
            <w:tcBorders>
              <w:left w:val="single" w:sz="4" w:space="0" w:color="2A2A2A"/>
              <w:bottom w:val="single" w:sz="4" w:space="0" w:color="2A2A2A"/>
              <w:right w:val="single" w:sz="4" w:space="0" w:color="2A2A2A"/>
            </w:tcBorders>
          </w:tcPr>
          <w:p>
            <w:pPr>
              <w:pStyle w:val="TableParagraph"/>
              <w:spacing w:before="43"/>
              <w:ind w:left="228"/>
              <w:rPr>
                <w:b/>
                <w:sz w:val="14"/>
              </w:rPr>
            </w:pPr>
            <w:r>
              <w:rPr>
                <w:b/>
                <w:spacing w:val="-2"/>
                <w:w w:val="105"/>
                <w:sz w:val="14"/>
              </w:rPr>
              <w:t>VALOR</w:t>
            </w:r>
          </w:p>
          <w:p>
            <w:pPr>
              <w:pStyle w:val="TableParagraph"/>
              <w:spacing w:line="159" w:lineRule="exact"/>
              <w:ind w:left="179"/>
              <w:rPr>
                <w:b/>
                <w:sz w:val="14"/>
              </w:rPr>
            </w:pPr>
            <w:r>
              <w:rPr>
                <w:b/>
                <w:spacing w:val="-2"/>
                <w:w w:val="105"/>
                <w:sz w:val="14"/>
              </w:rPr>
              <w:t>MENSAL</w:t>
            </w:r>
          </w:p>
        </w:tc>
        <w:tc>
          <w:tcPr>
            <w:tcW w:w="1363" w:type="dxa"/>
            <w:tcBorders>
              <w:left w:val="single" w:sz="4" w:space="0" w:color="2A2A2A"/>
              <w:bottom w:val="single" w:sz="4" w:space="0" w:color="2A2A2A"/>
              <w:right w:val="nil"/>
            </w:tcBorders>
          </w:tcPr>
          <w:p>
            <w:pPr>
              <w:pStyle w:val="TableParagraph"/>
              <w:spacing w:before="43"/>
              <w:ind w:left="12"/>
              <w:jc w:val="center"/>
              <w:rPr>
                <w:b/>
                <w:sz w:val="14"/>
              </w:rPr>
            </w:pPr>
            <w:r>
              <w:rPr>
                <w:b/>
                <w:sz w:val="14"/>
              </w:rPr>
              <w:t>VALOR</w:t>
            </w:r>
            <w:r>
              <w:rPr>
                <w:b/>
                <w:spacing w:val="12"/>
                <w:sz w:val="14"/>
              </w:rPr>
              <w:t> </w:t>
            </w:r>
            <w:r>
              <w:rPr>
                <w:b/>
                <w:spacing w:val="-2"/>
                <w:sz w:val="14"/>
              </w:rPr>
              <w:t>TOTAL</w:t>
            </w:r>
          </w:p>
          <w:p>
            <w:pPr>
              <w:pStyle w:val="TableParagraph"/>
              <w:spacing w:line="159" w:lineRule="exact"/>
              <w:ind w:left="12"/>
              <w:jc w:val="center"/>
              <w:rPr>
                <w:b/>
                <w:sz w:val="14"/>
              </w:rPr>
            </w:pPr>
            <w:r>
              <w:rPr>
                <w:b/>
                <w:spacing w:val="-4"/>
                <w:w w:val="105"/>
                <w:sz w:val="14"/>
              </w:rPr>
              <w:t>ANUAL</w:t>
            </w:r>
          </w:p>
        </w:tc>
      </w:tr>
      <w:tr>
        <w:trPr>
          <w:trHeight w:val="339" w:hRule="atLeast"/>
        </w:trPr>
        <w:tc>
          <w:tcPr>
            <w:tcW w:w="795" w:type="dxa"/>
            <w:tcBorders>
              <w:top w:val="single" w:sz="4" w:space="0" w:color="2A2A2A"/>
              <w:left w:val="single" w:sz="4" w:space="0" w:color="7E7E7E"/>
              <w:bottom w:val="single" w:sz="4" w:space="0" w:color="2A2A2A"/>
              <w:right w:val="single" w:sz="4" w:space="0" w:color="2A2A2A"/>
            </w:tcBorders>
          </w:tcPr>
          <w:p>
            <w:pPr>
              <w:pStyle w:val="TableParagraph"/>
              <w:spacing w:before="25"/>
              <w:ind w:left="12" w:right="7"/>
              <w:jc w:val="center"/>
              <w:rPr>
                <w:sz w:val="16"/>
              </w:rPr>
            </w:pPr>
            <w:r>
              <w:rPr>
                <w:spacing w:val="-10"/>
                <w:w w:val="105"/>
                <w:sz w:val="16"/>
              </w:rPr>
              <w:t>2</w:t>
            </w:r>
          </w:p>
        </w:tc>
        <w:tc>
          <w:tcPr>
            <w:tcW w:w="766" w:type="dxa"/>
            <w:tcBorders>
              <w:top w:val="single" w:sz="4" w:space="0" w:color="2A2A2A"/>
              <w:left w:val="single" w:sz="4" w:space="0" w:color="2A2A2A"/>
              <w:bottom w:val="single" w:sz="4" w:space="0" w:color="2A2A2A"/>
              <w:right w:val="single" w:sz="4" w:space="0" w:color="2A2A2A"/>
            </w:tcBorders>
          </w:tcPr>
          <w:p>
            <w:pPr>
              <w:pStyle w:val="TableParagraph"/>
              <w:spacing w:before="25"/>
              <w:ind w:left="10"/>
              <w:jc w:val="center"/>
              <w:rPr>
                <w:sz w:val="16"/>
              </w:rPr>
            </w:pPr>
            <w:r>
              <w:rPr>
                <w:spacing w:val="-5"/>
                <w:w w:val="105"/>
                <w:sz w:val="16"/>
              </w:rPr>
              <w:t>16</w:t>
            </w:r>
          </w:p>
        </w:tc>
        <w:tc>
          <w:tcPr>
            <w:tcW w:w="3249" w:type="dxa"/>
            <w:tcBorders>
              <w:top w:val="single" w:sz="4" w:space="0" w:color="2A2A2A"/>
              <w:left w:val="single" w:sz="4" w:space="0" w:color="2A2A2A"/>
              <w:bottom w:val="single" w:sz="4" w:space="0" w:color="2A2A2A"/>
              <w:right w:val="single" w:sz="4" w:space="0" w:color="2A2A2A"/>
            </w:tcBorders>
          </w:tcPr>
          <w:p>
            <w:pPr>
              <w:pStyle w:val="TableParagraph"/>
              <w:spacing w:before="53"/>
              <w:ind w:left="606"/>
              <w:rPr>
                <w:sz w:val="13"/>
              </w:rPr>
            </w:pPr>
            <w:r>
              <w:rPr>
                <w:spacing w:val="-2"/>
                <w:w w:val="105"/>
                <w:sz w:val="13"/>
              </w:rPr>
              <w:t>Manutenção</w:t>
            </w:r>
            <w:r>
              <w:rPr>
                <w:spacing w:val="5"/>
                <w:w w:val="105"/>
                <w:sz w:val="13"/>
              </w:rPr>
              <w:t> </w:t>
            </w:r>
            <w:r>
              <w:rPr>
                <w:spacing w:val="-2"/>
                <w:w w:val="105"/>
                <w:sz w:val="13"/>
              </w:rPr>
              <w:t>em</w:t>
            </w:r>
            <w:r>
              <w:rPr>
                <w:spacing w:val="5"/>
                <w:w w:val="105"/>
                <w:sz w:val="13"/>
              </w:rPr>
              <w:t> </w:t>
            </w:r>
            <w:r>
              <w:rPr>
                <w:spacing w:val="-2"/>
                <w:w w:val="105"/>
                <w:sz w:val="13"/>
              </w:rPr>
              <w:t>mangueiras</w:t>
            </w:r>
            <w:r>
              <w:rPr>
                <w:spacing w:val="5"/>
                <w:w w:val="105"/>
                <w:sz w:val="13"/>
              </w:rPr>
              <w:t> </w:t>
            </w:r>
            <w:r>
              <w:rPr>
                <w:spacing w:val="-2"/>
                <w:w w:val="105"/>
                <w:sz w:val="13"/>
              </w:rPr>
              <w:t>incêndio</w:t>
            </w:r>
          </w:p>
        </w:tc>
        <w:tc>
          <w:tcPr>
            <w:tcW w:w="669" w:type="dxa"/>
            <w:tcBorders>
              <w:top w:val="single" w:sz="4" w:space="0" w:color="2A2A2A"/>
              <w:left w:val="single" w:sz="4" w:space="0" w:color="2A2A2A"/>
              <w:bottom w:val="single" w:sz="4" w:space="0" w:color="2A2A2A"/>
              <w:right w:val="single" w:sz="4" w:space="0" w:color="2A2A2A"/>
            </w:tcBorders>
          </w:tcPr>
          <w:p>
            <w:pPr>
              <w:pStyle w:val="TableParagraph"/>
              <w:spacing w:before="53"/>
              <w:ind w:left="10"/>
              <w:jc w:val="center"/>
              <w:rPr>
                <w:sz w:val="13"/>
              </w:rPr>
            </w:pPr>
            <w:r>
              <w:rPr>
                <w:spacing w:val="-2"/>
                <w:w w:val="105"/>
                <w:sz w:val="13"/>
              </w:rPr>
              <w:t>170558</w:t>
            </w:r>
          </w:p>
        </w:tc>
        <w:tc>
          <w:tcPr>
            <w:tcW w:w="1309" w:type="dxa"/>
            <w:tcBorders>
              <w:top w:val="single" w:sz="4" w:space="0" w:color="2A2A2A"/>
              <w:left w:val="single" w:sz="4" w:space="0" w:color="2A2A2A"/>
              <w:bottom w:val="single" w:sz="4" w:space="0" w:color="2A2A2A"/>
              <w:right w:val="single" w:sz="4" w:space="0" w:color="2A2A2A"/>
            </w:tcBorders>
          </w:tcPr>
          <w:p>
            <w:pPr>
              <w:pStyle w:val="TableParagraph"/>
              <w:spacing w:before="53"/>
              <w:ind w:left="10" w:right="1"/>
              <w:jc w:val="center"/>
              <w:rPr>
                <w:sz w:val="13"/>
              </w:rPr>
            </w:pPr>
            <w:r>
              <w:rPr>
                <w:spacing w:val="-2"/>
                <w:w w:val="105"/>
                <w:sz w:val="13"/>
              </w:rPr>
              <w:t>SERVIÇO</w:t>
            </w:r>
          </w:p>
        </w:tc>
        <w:tc>
          <w:tcPr>
            <w:tcW w:w="1416" w:type="dxa"/>
            <w:tcBorders>
              <w:top w:val="single" w:sz="4" w:space="0" w:color="2A2A2A"/>
              <w:left w:val="single" w:sz="4" w:space="0" w:color="2A2A2A"/>
              <w:bottom w:val="single" w:sz="4" w:space="0" w:color="2A2A2A"/>
              <w:right w:val="single" w:sz="4" w:space="0" w:color="2A2A2A"/>
            </w:tcBorders>
          </w:tcPr>
          <w:p>
            <w:pPr>
              <w:pStyle w:val="TableParagraph"/>
              <w:spacing w:before="25"/>
              <w:ind w:left="10" w:right="5"/>
              <w:jc w:val="center"/>
              <w:rPr>
                <w:sz w:val="16"/>
              </w:rPr>
            </w:pPr>
            <w:r>
              <w:rPr>
                <w:spacing w:val="-5"/>
                <w:w w:val="105"/>
                <w:sz w:val="16"/>
              </w:rPr>
              <w:t>220</w:t>
            </w:r>
          </w:p>
        </w:tc>
        <w:tc>
          <w:tcPr>
            <w:tcW w:w="980" w:type="dxa"/>
            <w:tcBorders>
              <w:top w:val="single" w:sz="4" w:space="0" w:color="2A2A2A"/>
              <w:left w:val="single" w:sz="4" w:space="0" w:color="2A2A2A"/>
              <w:bottom w:val="single" w:sz="4" w:space="0" w:color="2A2A2A"/>
              <w:right w:val="single" w:sz="4" w:space="0" w:color="2A2A2A"/>
            </w:tcBorders>
          </w:tcPr>
          <w:p>
            <w:pPr>
              <w:pStyle w:val="TableParagraph"/>
              <w:spacing w:before="0"/>
              <w:rPr>
                <w:sz w:val="16"/>
              </w:rPr>
            </w:pPr>
          </w:p>
        </w:tc>
        <w:tc>
          <w:tcPr>
            <w:tcW w:w="1363" w:type="dxa"/>
            <w:tcBorders>
              <w:top w:val="single" w:sz="4" w:space="0" w:color="2A2A2A"/>
              <w:left w:val="single" w:sz="4" w:space="0" w:color="2A2A2A"/>
              <w:bottom w:val="single" w:sz="4" w:space="0" w:color="2A2A2A"/>
              <w:right w:val="nil"/>
            </w:tcBorders>
          </w:tcPr>
          <w:p>
            <w:pPr>
              <w:pStyle w:val="TableParagraph"/>
              <w:spacing w:before="0"/>
              <w:rPr>
                <w:sz w:val="16"/>
              </w:rPr>
            </w:pPr>
          </w:p>
        </w:tc>
      </w:tr>
    </w:tbl>
    <w:p>
      <w:pPr>
        <w:pStyle w:val="BodyText"/>
        <w:spacing w:before="72"/>
      </w:pPr>
    </w:p>
    <w:p>
      <w:pPr>
        <w:pStyle w:val="ListParagraph"/>
        <w:numPr>
          <w:ilvl w:val="1"/>
          <w:numId w:val="20"/>
        </w:numPr>
        <w:tabs>
          <w:tab w:pos="483" w:val="left" w:leader="none"/>
        </w:tabs>
        <w:spacing w:line="240" w:lineRule="auto" w:before="0" w:after="0"/>
        <w:ind w:left="483" w:right="0" w:hanging="242"/>
        <w:jc w:val="left"/>
        <w:rPr>
          <w:sz w:val="16"/>
        </w:rPr>
      </w:pPr>
      <w:r>
        <w:rPr>
          <w:spacing w:val="-2"/>
          <w:w w:val="105"/>
          <w:sz w:val="16"/>
        </w:rPr>
        <w:t>São</w:t>
      </w:r>
      <w:r>
        <w:rPr>
          <w:spacing w:val="-1"/>
          <w:w w:val="105"/>
          <w:sz w:val="16"/>
        </w:rPr>
        <w:t> </w:t>
      </w:r>
      <w:r>
        <w:rPr>
          <w:spacing w:val="-2"/>
          <w:w w:val="105"/>
          <w:sz w:val="16"/>
        </w:rPr>
        <w:t>anexos</w:t>
      </w:r>
      <w:r>
        <w:rPr>
          <w:spacing w:val="-1"/>
          <w:w w:val="105"/>
          <w:sz w:val="16"/>
        </w:rPr>
        <w:t> </w:t>
      </w:r>
      <w:r>
        <w:rPr>
          <w:spacing w:val="-2"/>
          <w:w w:val="105"/>
          <w:sz w:val="16"/>
        </w:rPr>
        <w:t>a</w:t>
      </w:r>
      <w:r>
        <w:rPr>
          <w:spacing w:val="-1"/>
          <w:w w:val="105"/>
          <w:sz w:val="16"/>
        </w:rPr>
        <w:t> </w:t>
      </w:r>
      <w:r>
        <w:rPr>
          <w:spacing w:val="-2"/>
          <w:w w:val="105"/>
          <w:sz w:val="16"/>
        </w:rPr>
        <w:t>este</w:t>
      </w:r>
      <w:r>
        <w:rPr>
          <w:w w:val="105"/>
          <w:sz w:val="16"/>
        </w:rPr>
        <w:t> </w:t>
      </w:r>
      <w:r>
        <w:rPr>
          <w:spacing w:val="-2"/>
          <w:w w:val="105"/>
          <w:sz w:val="16"/>
        </w:rPr>
        <w:t>instrumento</w:t>
      </w:r>
      <w:r>
        <w:rPr>
          <w:spacing w:val="-1"/>
          <w:w w:val="105"/>
          <w:sz w:val="16"/>
        </w:rPr>
        <w:t> </w:t>
      </w:r>
      <w:r>
        <w:rPr>
          <w:spacing w:val="-2"/>
          <w:w w:val="105"/>
          <w:sz w:val="16"/>
        </w:rPr>
        <w:t>e</w:t>
      </w:r>
      <w:r>
        <w:rPr>
          <w:spacing w:val="-1"/>
          <w:w w:val="105"/>
          <w:sz w:val="16"/>
        </w:rPr>
        <w:t> </w:t>
      </w:r>
      <w:r>
        <w:rPr>
          <w:spacing w:val="-2"/>
          <w:w w:val="105"/>
          <w:sz w:val="16"/>
        </w:rPr>
        <w:t>vinculam</w:t>
      </w:r>
      <w:r>
        <w:rPr>
          <w:spacing w:val="-1"/>
          <w:w w:val="105"/>
          <w:sz w:val="16"/>
        </w:rPr>
        <w:t> </w:t>
      </w:r>
      <w:r>
        <w:rPr>
          <w:spacing w:val="-2"/>
          <w:w w:val="105"/>
          <w:sz w:val="16"/>
        </w:rPr>
        <w:t>esta</w:t>
      </w:r>
      <w:r>
        <w:rPr>
          <w:w w:val="105"/>
          <w:sz w:val="16"/>
        </w:rPr>
        <w:t> </w:t>
      </w:r>
      <w:r>
        <w:rPr>
          <w:spacing w:val="-2"/>
          <w:w w:val="105"/>
          <w:sz w:val="16"/>
        </w:rPr>
        <w:t>contratação,</w:t>
      </w:r>
      <w:r>
        <w:rPr>
          <w:spacing w:val="-1"/>
          <w:w w:val="105"/>
          <w:sz w:val="16"/>
        </w:rPr>
        <w:t> </w:t>
      </w:r>
      <w:r>
        <w:rPr>
          <w:spacing w:val="-2"/>
          <w:w w:val="105"/>
          <w:sz w:val="16"/>
        </w:rPr>
        <w:t>independentemente</w:t>
      </w:r>
      <w:r>
        <w:rPr>
          <w:spacing w:val="-1"/>
          <w:w w:val="105"/>
          <w:sz w:val="16"/>
        </w:rPr>
        <w:t> </w:t>
      </w:r>
      <w:r>
        <w:rPr>
          <w:spacing w:val="-2"/>
          <w:w w:val="105"/>
          <w:sz w:val="16"/>
        </w:rPr>
        <w:t>de</w:t>
      </w:r>
      <w:r>
        <w:rPr>
          <w:spacing w:val="-1"/>
          <w:w w:val="105"/>
          <w:sz w:val="16"/>
        </w:rPr>
        <w:t> </w:t>
      </w:r>
      <w:r>
        <w:rPr>
          <w:spacing w:val="-2"/>
          <w:w w:val="105"/>
          <w:sz w:val="16"/>
        </w:rPr>
        <w:t>transcrição:</w:t>
      </w:r>
    </w:p>
    <w:p>
      <w:pPr>
        <w:pStyle w:val="ListParagraph"/>
        <w:numPr>
          <w:ilvl w:val="2"/>
          <w:numId w:val="20"/>
        </w:numPr>
        <w:tabs>
          <w:tab w:pos="608" w:val="left" w:leader="none"/>
        </w:tabs>
        <w:spacing w:line="240" w:lineRule="auto" w:before="39" w:after="0"/>
        <w:ind w:left="608" w:right="0" w:hanging="367"/>
        <w:jc w:val="left"/>
        <w:rPr>
          <w:sz w:val="16"/>
        </w:rPr>
      </w:pPr>
      <w:r>
        <w:rPr>
          <w:w w:val="105"/>
          <w:sz w:val="16"/>
        </w:rPr>
        <w:t>O</w:t>
      </w:r>
      <w:r>
        <w:rPr>
          <w:spacing w:val="-10"/>
          <w:w w:val="105"/>
          <w:sz w:val="16"/>
        </w:rPr>
        <w:t> </w:t>
      </w:r>
      <w:r>
        <w:rPr>
          <w:w w:val="105"/>
          <w:sz w:val="16"/>
        </w:rPr>
        <w:t>Termo</w:t>
      </w:r>
      <w:r>
        <w:rPr>
          <w:spacing w:val="-10"/>
          <w:w w:val="105"/>
          <w:sz w:val="16"/>
        </w:rPr>
        <w:t> </w:t>
      </w:r>
      <w:r>
        <w:rPr>
          <w:w w:val="105"/>
          <w:sz w:val="16"/>
        </w:rPr>
        <w:t>de</w:t>
      </w:r>
      <w:r>
        <w:rPr>
          <w:spacing w:val="-10"/>
          <w:w w:val="105"/>
          <w:sz w:val="16"/>
        </w:rPr>
        <w:t> </w:t>
      </w:r>
      <w:r>
        <w:rPr>
          <w:w w:val="105"/>
          <w:sz w:val="16"/>
        </w:rPr>
        <w:t>Referência</w:t>
      </w:r>
      <w:r>
        <w:rPr>
          <w:spacing w:val="-9"/>
          <w:w w:val="105"/>
          <w:sz w:val="16"/>
        </w:rPr>
        <w:t> </w:t>
      </w:r>
      <w:r>
        <w:rPr>
          <w:w w:val="105"/>
          <w:sz w:val="16"/>
        </w:rPr>
        <w:t>que</w:t>
      </w:r>
      <w:r>
        <w:rPr>
          <w:spacing w:val="-10"/>
          <w:w w:val="105"/>
          <w:sz w:val="16"/>
        </w:rPr>
        <w:t> </w:t>
      </w:r>
      <w:r>
        <w:rPr>
          <w:w w:val="105"/>
          <w:sz w:val="16"/>
        </w:rPr>
        <w:t>embasou</w:t>
      </w:r>
      <w:r>
        <w:rPr>
          <w:spacing w:val="-10"/>
          <w:w w:val="105"/>
          <w:sz w:val="16"/>
        </w:rPr>
        <w:t> </w:t>
      </w:r>
      <w:r>
        <w:rPr>
          <w:w w:val="105"/>
          <w:sz w:val="16"/>
        </w:rPr>
        <w:t>a</w:t>
      </w:r>
      <w:r>
        <w:rPr>
          <w:spacing w:val="-10"/>
          <w:w w:val="105"/>
          <w:sz w:val="16"/>
        </w:rPr>
        <w:t> </w:t>
      </w:r>
      <w:r>
        <w:rPr>
          <w:spacing w:val="-2"/>
          <w:w w:val="105"/>
          <w:sz w:val="16"/>
        </w:rPr>
        <w:t>contratação;</w:t>
      </w:r>
    </w:p>
    <w:p>
      <w:pPr>
        <w:pStyle w:val="ListParagraph"/>
        <w:numPr>
          <w:ilvl w:val="2"/>
          <w:numId w:val="20"/>
        </w:numPr>
        <w:tabs>
          <w:tab w:pos="608" w:val="left" w:leader="none"/>
        </w:tabs>
        <w:spacing w:line="240" w:lineRule="auto" w:before="39" w:after="0"/>
        <w:ind w:left="608" w:right="0" w:hanging="367"/>
        <w:jc w:val="left"/>
        <w:rPr>
          <w:sz w:val="16"/>
        </w:rPr>
      </w:pPr>
      <w:r>
        <w:rPr>
          <w:spacing w:val="-2"/>
          <w:w w:val="105"/>
          <w:sz w:val="16"/>
        </w:rPr>
        <w:t>O</w:t>
      </w:r>
      <w:r>
        <w:rPr>
          <w:spacing w:val="-1"/>
          <w:w w:val="105"/>
          <w:sz w:val="16"/>
        </w:rPr>
        <w:t> </w:t>
      </w:r>
      <w:r>
        <w:rPr>
          <w:spacing w:val="-2"/>
          <w:w w:val="105"/>
          <w:sz w:val="16"/>
        </w:rPr>
        <w:t>instrumento</w:t>
      </w:r>
      <w:r>
        <w:rPr>
          <w:spacing w:val="-1"/>
          <w:w w:val="105"/>
          <w:sz w:val="16"/>
        </w:rPr>
        <w:t> </w:t>
      </w:r>
      <w:r>
        <w:rPr>
          <w:spacing w:val="-2"/>
          <w:w w:val="105"/>
          <w:sz w:val="16"/>
        </w:rPr>
        <w:t>convocatório,</w:t>
      </w:r>
      <w:r>
        <w:rPr>
          <w:spacing w:val="-1"/>
          <w:w w:val="105"/>
          <w:sz w:val="16"/>
        </w:rPr>
        <w:t> </w:t>
      </w:r>
      <w:r>
        <w:rPr>
          <w:spacing w:val="-2"/>
          <w:w w:val="105"/>
          <w:sz w:val="16"/>
        </w:rPr>
        <w:t>assim</w:t>
      </w:r>
      <w:r>
        <w:rPr>
          <w:spacing w:val="-1"/>
          <w:w w:val="105"/>
          <w:sz w:val="16"/>
        </w:rPr>
        <w:t> </w:t>
      </w:r>
      <w:r>
        <w:rPr>
          <w:spacing w:val="-2"/>
          <w:w w:val="105"/>
          <w:sz w:val="16"/>
        </w:rPr>
        <w:t>considerado</w:t>
      </w:r>
      <w:r>
        <w:rPr>
          <w:spacing w:val="-1"/>
          <w:w w:val="105"/>
          <w:sz w:val="16"/>
        </w:rPr>
        <w:t> </w:t>
      </w:r>
      <w:r>
        <w:rPr>
          <w:spacing w:val="-2"/>
          <w:w w:val="105"/>
          <w:sz w:val="16"/>
        </w:rPr>
        <w:t>o</w:t>
      </w:r>
      <w:r>
        <w:rPr>
          <w:spacing w:val="-1"/>
          <w:w w:val="105"/>
          <w:sz w:val="16"/>
        </w:rPr>
        <w:t> </w:t>
      </w:r>
      <w:r>
        <w:rPr>
          <w:spacing w:val="-2"/>
          <w:w w:val="105"/>
          <w:sz w:val="16"/>
        </w:rPr>
        <w:t>edital</w:t>
      </w:r>
      <w:r>
        <w:rPr>
          <w:spacing w:val="-1"/>
          <w:w w:val="105"/>
          <w:sz w:val="16"/>
        </w:rPr>
        <w:t> </w:t>
      </w:r>
      <w:r>
        <w:rPr>
          <w:spacing w:val="-2"/>
          <w:w w:val="105"/>
          <w:sz w:val="16"/>
        </w:rPr>
        <w:t>de</w:t>
      </w:r>
      <w:r>
        <w:rPr>
          <w:spacing w:val="-1"/>
          <w:w w:val="105"/>
          <w:sz w:val="16"/>
        </w:rPr>
        <w:t> </w:t>
      </w:r>
      <w:r>
        <w:rPr>
          <w:spacing w:val="-2"/>
          <w:w w:val="105"/>
          <w:sz w:val="16"/>
        </w:rPr>
        <w:t>licitação</w:t>
      </w:r>
      <w:r>
        <w:rPr>
          <w:w w:val="105"/>
          <w:sz w:val="16"/>
        </w:rPr>
        <w:t> </w:t>
      </w:r>
      <w:r>
        <w:rPr>
          <w:spacing w:val="-2"/>
          <w:w w:val="105"/>
          <w:sz w:val="16"/>
        </w:rPr>
        <w:t>ou</w:t>
      </w:r>
      <w:r>
        <w:rPr>
          <w:spacing w:val="-1"/>
          <w:w w:val="105"/>
          <w:sz w:val="16"/>
        </w:rPr>
        <w:t> </w:t>
      </w:r>
      <w:r>
        <w:rPr>
          <w:spacing w:val="-2"/>
          <w:w w:val="105"/>
          <w:sz w:val="16"/>
        </w:rPr>
        <w:t>o</w:t>
      </w:r>
      <w:r>
        <w:rPr>
          <w:spacing w:val="-1"/>
          <w:w w:val="105"/>
          <w:sz w:val="16"/>
        </w:rPr>
        <w:t> </w:t>
      </w:r>
      <w:r>
        <w:rPr>
          <w:spacing w:val="-2"/>
          <w:w w:val="105"/>
          <w:sz w:val="16"/>
        </w:rPr>
        <w:t>Aviso</w:t>
      </w:r>
      <w:r>
        <w:rPr>
          <w:spacing w:val="-1"/>
          <w:w w:val="105"/>
          <w:sz w:val="16"/>
        </w:rPr>
        <w:t> </w:t>
      </w:r>
      <w:r>
        <w:rPr>
          <w:spacing w:val="-2"/>
          <w:w w:val="105"/>
          <w:sz w:val="16"/>
        </w:rPr>
        <w:t>de</w:t>
      </w:r>
      <w:r>
        <w:rPr>
          <w:spacing w:val="-1"/>
          <w:w w:val="105"/>
          <w:sz w:val="16"/>
        </w:rPr>
        <w:t> </w:t>
      </w:r>
      <w:r>
        <w:rPr>
          <w:spacing w:val="-2"/>
          <w:w w:val="105"/>
          <w:sz w:val="16"/>
        </w:rPr>
        <w:t>Contratação</w:t>
      </w:r>
      <w:r>
        <w:rPr>
          <w:spacing w:val="-1"/>
          <w:w w:val="105"/>
          <w:sz w:val="16"/>
        </w:rPr>
        <w:t> </w:t>
      </w:r>
      <w:r>
        <w:rPr>
          <w:spacing w:val="-2"/>
          <w:w w:val="105"/>
          <w:sz w:val="16"/>
        </w:rPr>
        <w:t>Direta,</w:t>
      </w:r>
      <w:r>
        <w:rPr>
          <w:spacing w:val="-1"/>
          <w:w w:val="105"/>
          <w:sz w:val="16"/>
        </w:rPr>
        <w:t> </w:t>
      </w:r>
      <w:r>
        <w:rPr>
          <w:spacing w:val="-2"/>
          <w:w w:val="105"/>
          <w:sz w:val="16"/>
        </w:rPr>
        <w:t>conforme</w:t>
      </w:r>
      <w:r>
        <w:rPr>
          <w:spacing w:val="-1"/>
          <w:w w:val="105"/>
          <w:sz w:val="16"/>
        </w:rPr>
        <w:t> </w:t>
      </w:r>
      <w:r>
        <w:rPr>
          <w:spacing w:val="-2"/>
          <w:w w:val="105"/>
          <w:sz w:val="16"/>
        </w:rPr>
        <w:t>o</w:t>
      </w:r>
      <w:r>
        <w:rPr>
          <w:w w:val="105"/>
          <w:sz w:val="16"/>
        </w:rPr>
        <w:t> </w:t>
      </w:r>
      <w:r>
        <w:rPr>
          <w:spacing w:val="-2"/>
          <w:w w:val="105"/>
          <w:sz w:val="16"/>
        </w:rPr>
        <w:t>caso;</w:t>
      </w:r>
    </w:p>
    <w:p>
      <w:pPr>
        <w:pStyle w:val="ListParagraph"/>
        <w:numPr>
          <w:ilvl w:val="2"/>
          <w:numId w:val="20"/>
        </w:numPr>
        <w:tabs>
          <w:tab w:pos="608" w:val="left" w:leader="none"/>
        </w:tabs>
        <w:spacing w:line="290" w:lineRule="auto" w:before="39" w:after="0"/>
        <w:ind w:left="241" w:right="99" w:firstLine="0"/>
        <w:jc w:val="left"/>
        <w:rPr>
          <w:sz w:val="16"/>
        </w:rPr>
      </w:pPr>
      <w:r>
        <w:rPr>
          <w:w w:val="105"/>
          <w:sz w:val="16"/>
        </w:rPr>
        <w:t>A</w:t>
      </w:r>
      <w:r>
        <w:rPr>
          <w:spacing w:val="-11"/>
          <w:w w:val="105"/>
          <w:sz w:val="16"/>
        </w:rPr>
        <w:t> </w:t>
      </w:r>
      <w:r>
        <w:rPr>
          <w:w w:val="105"/>
          <w:sz w:val="16"/>
        </w:rPr>
        <w:t>Proposta</w:t>
      </w:r>
      <w:r>
        <w:rPr>
          <w:spacing w:val="-4"/>
          <w:w w:val="105"/>
          <w:sz w:val="16"/>
        </w:rPr>
        <w:t> </w:t>
      </w:r>
      <w:r>
        <w:rPr>
          <w:w w:val="105"/>
          <w:sz w:val="16"/>
        </w:rPr>
        <w:t>do</w:t>
      </w:r>
      <w:r>
        <w:rPr>
          <w:spacing w:val="-11"/>
          <w:w w:val="105"/>
          <w:sz w:val="16"/>
        </w:rPr>
        <w:t> </w:t>
      </w:r>
      <w:r>
        <w:rPr>
          <w:b/>
          <w:w w:val="105"/>
          <w:sz w:val="16"/>
        </w:rPr>
        <w:t>CONTRATADO</w:t>
      </w:r>
      <w:r>
        <w:rPr>
          <w:w w:val="105"/>
          <w:sz w:val="16"/>
        </w:rPr>
        <w:t>,</w:t>
      </w:r>
      <w:r>
        <w:rPr>
          <w:spacing w:val="-2"/>
          <w:w w:val="105"/>
          <w:sz w:val="16"/>
        </w:rPr>
        <w:t> </w:t>
      </w:r>
      <w:r>
        <w:rPr>
          <w:w w:val="105"/>
          <w:sz w:val="16"/>
        </w:rPr>
        <w:t>que,</w:t>
      </w:r>
      <w:r>
        <w:rPr>
          <w:spacing w:val="-3"/>
          <w:w w:val="105"/>
          <w:sz w:val="16"/>
        </w:rPr>
        <w:t> </w:t>
      </w:r>
      <w:r>
        <w:rPr>
          <w:w w:val="105"/>
          <w:sz w:val="16"/>
        </w:rPr>
        <w:t>em</w:t>
      </w:r>
      <w:r>
        <w:rPr>
          <w:spacing w:val="-3"/>
          <w:w w:val="105"/>
          <w:sz w:val="16"/>
        </w:rPr>
        <w:t> </w:t>
      </w:r>
      <w:r>
        <w:rPr>
          <w:w w:val="105"/>
          <w:sz w:val="16"/>
        </w:rPr>
        <w:t>caso</w:t>
      </w:r>
      <w:r>
        <w:rPr>
          <w:spacing w:val="-3"/>
          <w:w w:val="105"/>
          <w:sz w:val="16"/>
        </w:rPr>
        <w:t> </w:t>
      </w:r>
      <w:r>
        <w:rPr>
          <w:w w:val="105"/>
          <w:sz w:val="16"/>
        </w:rPr>
        <w:t>de</w:t>
      </w:r>
      <w:r>
        <w:rPr>
          <w:spacing w:val="-3"/>
          <w:w w:val="105"/>
          <w:sz w:val="16"/>
        </w:rPr>
        <w:t> </w:t>
      </w:r>
      <w:r>
        <w:rPr>
          <w:w w:val="105"/>
          <w:sz w:val="16"/>
        </w:rPr>
        <w:t>divergência</w:t>
      </w:r>
      <w:r>
        <w:rPr>
          <w:spacing w:val="-3"/>
          <w:w w:val="105"/>
          <w:sz w:val="16"/>
        </w:rPr>
        <w:t> </w:t>
      </w:r>
      <w:r>
        <w:rPr>
          <w:w w:val="105"/>
          <w:sz w:val="16"/>
        </w:rPr>
        <w:t>com</w:t>
      </w:r>
      <w:r>
        <w:rPr>
          <w:spacing w:val="-3"/>
          <w:w w:val="105"/>
          <w:sz w:val="16"/>
        </w:rPr>
        <w:t> </w:t>
      </w:r>
      <w:r>
        <w:rPr>
          <w:w w:val="105"/>
          <w:sz w:val="16"/>
        </w:rPr>
        <w:t>as</w:t>
      </w:r>
      <w:r>
        <w:rPr>
          <w:spacing w:val="-3"/>
          <w:w w:val="105"/>
          <w:sz w:val="16"/>
        </w:rPr>
        <w:t> </w:t>
      </w:r>
      <w:r>
        <w:rPr>
          <w:w w:val="105"/>
          <w:sz w:val="16"/>
        </w:rPr>
        <w:t>condições</w:t>
      </w:r>
      <w:r>
        <w:rPr>
          <w:spacing w:val="-3"/>
          <w:w w:val="105"/>
          <w:sz w:val="16"/>
        </w:rPr>
        <w:t> </w:t>
      </w:r>
      <w:r>
        <w:rPr>
          <w:w w:val="105"/>
          <w:sz w:val="16"/>
        </w:rPr>
        <w:t>estabelecidas</w:t>
      </w:r>
      <w:r>
        <w:rPr>
          <w:spacing w:val="-3"/>
          <w:w w:val="105"/>
          <w:sz w:val="16"/>
        </w:rPr>
        <w:t> </w:t>
      </w:r>
      <w:r>
        <w:rPr>
          <w:w w:val="105"/>
          <w:sz w:val="16"/>
        </w:rPr>
        <w:t>neste</w:t>
      </w:r>
      <w:r>
        <w:rPr>
          <w:spacing w:val="-3"/>
          <w:w w:val="105"/>
          <w:sz w:val="16"/>
        </w:rPr>
        <w:t> </w:t>
      </w:r>
      <w:r>
        <w:rPr>
          <w:w w:val="105"/>
          <w:sz w:val="16"/>
        </w:rPr>
        <w:t>Contrato</w:t>
      </w:r>
      <w:r>
        <w:rPr>
          <w:spacing w:val="-3"/>
          <w:w w:val="105"/>
          <w:sz w:val="16"/>
        </w:rPr>
        <w:t> </w:t>
      </w:r>
      <w:r>
        <w:rPr>
          <w:w w:val="105"/>
          <w:sz w:val="16"/>
        </w:rPr>
        <w:t>e</w:t>
      </w:r>
      <w:r>
        <w:rPr>
          <w:spacing w:val="-3"/>
          <w:w w:val="105"/>
          <w:sz w:val="16"/>
        </w:rPr>
        <w:t> </w:t>
      </w:r>
      <w:r>
        <w:rPr>
          <w:w w:val="105"/>
          <w:sz w:val="16"/>
        </w:rPr>
        <w:t>nos</w:t>
      </w:r>
      <w:r>
        <w:rPr>
          <w:spacing w:val="-3"/>
          <w:w w:val="105"/>
          <w:sz w:val="16"/>
        </w:rPr>
        <w:t> </w:t>
      </w:r>
      <w:r>
        <w:rPr>
          <w:w w:val="105"/>
          <w:sz w:val="16"/>
        </w:rPr>
        <w:t>demais</w:t>
      </w:r>
      <w:r>
        <w:rPr>
          <w:spacing w:val="-3"/>
          <w:w w:val="105"/>
          <w:sz w:val="16"/>
        </w:rPr>
        <w:t> </w:t>
      </w:r>
      <w:r>
        <w:rPr>
          <w:w w:val="105"/>
          <w:sz w:val="16"/>
        </w:rPr>
        <w:t>instrumentos</w:t>
      </w:r>
      <w:r>
        <w:rPr>
          <w:spacing w:val="-3"/>
          <w:w w:val="105"/>
          <w:sz w:val="16"/>
        </w:rPr>
        <w:t> </w:t>
      </w:r>
      <w:r>
        <w:rPr>
          <w:w w:val="105"/>
          <w:sz w:val="16"/>
        </w:rPr>
        <w:t>anexos,</w:t>
      </w:r>
      <w:r>
        <w:rPr>
          <w:spacing w:val="-3"/>
          <w:w w:val="105"/>
          <w:sz w:val="16"/>
        </w:rPr>
        <w:t> </w:t>
      </w:r>
      <w:r>
        <w:rPr>
          <w:w w:val="105"/>
          <w:sz w:val="16"/>
        </w:rPr>
        <w:t>cederá àquelas;</w:t>
      </w:r>
      <w:r>
        <w:rPr>
          <w:spacing w:val="-1"/>
          <w:w w:val="105"/>
          <w:sz w:val="16"/>
        </w:rPr>
        <w:t> </w:t>
      </w:r>
      <w:r>
        <w:rPr>
          <w:w w:val="105"/>
          <w:sz w:val="16"/>
        </w:rPr>
        <w:t>e</w:t>
      </w:r>
    </w:p>
    <w:p>
      <w:pPr>
        <w:pStyle w:val="ListParagraph"/>
        <w:numPr>
          <w:ilvl w:val="2"/>
          <w:numId w:val="20"/>
        </w:numPr>
        <w:tabs>
          <w:tab w:pos="608" w:val="left" w:leader="none"/>
        </w:tabs>
        <w:spacing w:line="240" w:lineRule="auto" w:before="1" w:after="0"/>
        <w:ind w:left="608" w:right="0" w:hanging="367"/>
        <w:jc w:val="left"/>
        <w:rPr>
          <w:sz w:val="16"/>
        </w:rPr>
      </w:pPr>
      <w:r>
        <w:rPr>
          <w:sz w:val="16"/>
        </w:rPr>
        <w:t>Eventuais</w:t>
      </w:r>
      <w:r>
        <w:rPr>
          <w:spacing w:val="13"/>
          <w:sz w:val="16"/>
        </w:rPr>
        <w:t> </w:t>
      </w:r>
      <w:r>
        <w:rPr>
          <w:sz w:val="16"/>
        </w:rPr>
        <w:t>anexos</w:t>
      </w:r>
      <w:r>
        <w:rPr>
          <w:spacing w:val="14"/>
          <w:sz w:val="16"/>
        </w:rPr>
        <w:t> </w:t>
      </w:r>
      <w:r>
        <w:rPr>
          <w:sz w:val="16"/>
        </w:rPr>
        <w:t>dos</w:t>
      </w:r>
      <w:r>
        <w:rPr>
          <w:spacing w:val="14"/>
          <w:sz w:val="16"/>
        </w:rPr>
        <w:t> </w:t>
      </w:r>
      <w:r>
        <w:rPr>
          <w:sz w:val="16"/>
        </w:rPr>
        <w:t>documentos</w:t>
      </w:r>
      <w:r>
        <w:rPr>
          <w:spacing w:val="14"/>
          <w:sz w:val="16"/>
        </w:rPr>
        <w:t> </w:t>
      </w:r>
      <w:r>
        <w:rPr>
          <w:spacing w:val="-2"/>
          <w:sz w:val="16"/>
        </w:rPr>
        <w:t>supracitados.</w:t>
      </w:r>
    </w:p>
    <w:p>
      <w:pPr>
        <w:pStyle w:val="ListParagraph"/>
        <w:numPr>
          <w:ilvl w:val="1"/>
          <w:numId w:val="20"/>
        </w:numPr>
        <w:tabs>
          <w:tab w:pos="483" w:val="left" w:leader="none"/>
        </w:tabs>
        <w:spacing w:line="290" w:lineRule="auto" w:before="39" w:after="0"/>
        <w:ind w:left="241" w:right="127" w:firstLine="0"/>
        <w:jc w:val="left"/>
        <w:rPr>
          <w:sz w:val="16"/>
        </w:rPr>
      </w:pPr>
      <w:r>
        <w:rPr>
          <w:w w:val="105"/>
          <w:sz w:val="16"/>
        </w:rPr>
        <w:t>Havendo</w:t>
      </w:r>
      <w:r>
        <w:rPr>
          <w:spacing w:val="-9"/>
          <w:w w:val="105"/>
          <w:sz w:val="16"/>
        </w:rPr>
        <w:t> </w:t>
      </w:r>
      <w:r>
        <w:rPr>
          <w:w w:val="105"/>
          <w:sz w:val="16"/>
        </w:rPr>
        <w:t>qualquer</w:t>
      </w:r>
      <w:r>
        <w:rPr>
          <w:spacing w:val="-6"/>
          <w:w w:val="105"/>
          <w:sz w:val="16"/>
        </w:rPr>
        <w:t> </w:t>
      </w:r>
      <w:r>
        <w:rPr>
          <w:w w:val="105"/>
          <w:sz w:val="16"/>
        </w:rPr>
        <w:t>divergência</w:t>
      </w:r>
      <w:r>
        <w:rPr>
          <w:spacing w:val="-7"/>
          <w:w w:val="105"/>
          <w:sz w:val="16"/>
        </w:rPr>
        <w:t> </w:t>
      </w:r>
      <w:r>
        <w:rPr>
          <w:w w:val="105"/>
          <w:sz w:val="16"/>
        </w:rPr>
        <w:t>entre</w:t>
      </w:r>
      <w:r>
        <w:rPr>
          <w:spacing w:val="-7"/>
          <w:w w:val="105"/>
          <w:sz w:val="16"/>
        </w:rPr>
        <w:t> </w:t>
      </w:r>
      <w:r>
        <w:rPr>
          <w:w w:val="105"/>
          <w:sz w:val="16"/>
        </w:rPr>
        <w:t>as</w:t>
      </w:r>
      <w:r>
        <w:rPr>
          <w:spacing w:val="-6"/>
          <w:w w:val="105"/>
          <w:sz w:val="16"/>
        </w:rPr>
        <w:t> </w:t>
      </w:r>
      <w:r>
        <w:rPr>
          <w:w w:val="105"/>
          <w:sz w:val="16"/>
        </w:rPr>
        <w:t>disposições</w:t>
      </w:r>
      <w:r>
        <w:rPr>
          <w:spacing w:val="-6"/>
          <w:w w:val="105"/>
          <w:sz w:val="16"/>
        </w:rPr>
        <w:t> </w:t>
      </w:r>
      <w:r>
        <w:rPr>
          <w:w w:val="105"/>
          <w:sz w:val="16"/>
        </w:rPr>
        <w:t>deste</w:t>
      </w:r>
      <w:r>
        <w:rPr>
          <w:spacing w:val="-7"/>
          <w:w w:val="105"/>
          <w:sz w:val="16"/>
        </w:rPr>
        <w:t> </w:t>
      </w:r>
      <w:r>
        <w:rPr>
          <w:w w:val="105"/>
          <w:sz w:val="16"/>
        </w:rPr>
        <w:t>instrumento</w:t>
      </w:r>
      <w:r>
        <w:rPr>
          <w:spacing w:val="-6"/>
          <w:w w:val="105"/>
          <w:sz w:val="16"/>
        </w:rPr>
        <w:t> </w:t>
      </w:r>
      <w:r>
        <w:rPr>
          <w:w w:val="105"/>
          <w:sz w:val="16"/>
        </w:rPr>
        <w:t>e</w:t>
      </w:r>
      <w:r>
        <w:rPr>
          <w:spacing w:val="-6"/>
          <w:w w:val="105"/>
          <w:sz w:val="16"/>
        </w:rPr>
        <w:t> </w:t>
      </w:r>
      <w:r>
        <w:rPr>
          <w:w w:val="105"/>
          <w:sz w:val="16"/>
        </w:rPr>
        <w:t>dos</w:t>
      </w:r>
      <w:r>
        <w:rPr>
          <w:spacing w:val="-6"/>
          <w:w w:val="105"/>
          <w:sz w:val="16"/>
        </w:rPr>
        <w:t> </w:t>
      </w:r>
      <w:r>
        <w:rPr>
          <w:w w:val="105"/>
          <w:sz w:val="16"/>
        </w:rPr>
        <w:t>seus</w:t>
      </w:r>
      <w:r>
        <w:rPr>
          <w:spacing w:val="-11"/>
          <w:w w:val="105"/>
          <w:sz w:val="16"/>
        </w:rPr>
        <w:t> </w:t>
      </w:r>
      <w:r>
        <w:rPr>
          <w:w w:val="105"/>
          <w:sz w:val="16"/>
        </w:rPr>
        <w:t>Anexos,</w:t>
      </w:r>
      <w:r>
        <w:rPr>
          <w:spacing w:val="-6"/>
          <w:w w:val="105"/>
          <w:sz w:val="16"/>
        </w:rPr>
        <w:t> </w:t>
      </w:r>
      <w:r>
        <w:rPr>
          <w:w w:val="105"/>
          <w:sz w:val="16"/>
        </w:rPr>
        <w:t>como</w:t>
      </w:r>
      <w:r>
        <w:rPr>
          <w:spacing w:val="-6"/>
          <w:w w:val="105"/>
          <w:sz w:val="16"/>
        </w:rPr>
        <w:t> </w:t>
      </w:r>
      <w:r>
        <w:rPr>
          <w:w w:val="105"/>
          <w:sz w:val="16"/>
        </w:rPr>
        <w:t>o</w:t>
      </w:r>
      <w:r>
        <w:rPr>
          <w:spacing w:val="-6"/>
          <w:w w:val="105"/>
          <w:sz w:val="16"/>
        </w:rPr>
        <w:t> </w:t>
      </w:r>
      <w:r>
        <w:rPr>
          <w:w w:val="105"/>
          <w:sz w:val="16"/>
        </w:rPr>
        <w:t>Termo</w:t>
      </w:r>
      <w:r>
        <w:rPr>
          <w:spacing w:val="-6"/>
          <w:w w:val="105"/>
          <w:sz w:val="16"/>
        </w:rPr>
        <w:t> </w:t>
      </w:r>
      <w:r>
        <w:rPr>
          <w:w w:val="105"/>
          <w:sz w:val="16"/>
        </w:rPr>
        <w:t>de</w:t>
      </w:r>
      <w:r>
        <w:rPr>
          <w:spacing w:val="-6"/>
          <w:w w:val="105"/>
          <w:sz w:val="16"/>
        </w:rPr>
        <w:t> </w:t>
      </w:r>
      <w:r>
        <w:rPr>
          <w:w w:val="105"/>
          <w:sz w:val="16"/>
        </w:rPr>
        <w:t>Referência,</w:t>
      </w:r>
      <w:r>
        <w:rPr>
          <w:spacing w:val="-6"/>
          <w:w w:val="105"/>
          <w:sz w:val="16"/>
        </w:rPr>
        <w:t> </w:t>
      </w:r>
      <w:r>
        <w:rPr>
          <w:w w:val="105"/>
          <w:sz w:val="16"/>
        </w:rPr>
        <w:t>prevalecerá</w:t>
      </w:r>
      <w:r>
        <w:rPr>
          <w:spacing w:val="-6"/>
          <w:w w:val="105"/>
          <w:sz w:val="16"/>
        </w:rPr>
        <w:t> </w:t>
      </w:r>
      <w:r>
        <w:rPr>
          <w:w w:val="105"/>
          <w:sz w:val="16"/>
        </w:rPr>
        <w:t>o</w:t>
      </w:r>
      <w:r>
        <w:rPr>
          <w:spacing w:val="-6"/>
          <w:w w:val="105"/>
          <w:sz w:val="16"/>
        </w:rPr>
        <w:t> </w:t>
      </w:r>
      <w:r>
        <w:rPr>
          <w:w w:val="105"/>
          <w:sz w:val="16"/>
        </w:rPr>
        <w:t>disposto</w:t>
      </w:r>
      <w:r>
        <w:rPr>
          <w:spacing w:val="-6"/>
          <w:w w:val="105"/>
          <w:sz w:val="16"/>
        </w:rPr>
        <w:t> </w:t>
      </w:r>
      <w:r>
        <w:rPr>
          <w:w w:val="105"/>
          <w:sz w:val="16"/>
        </w:rPr>
        <w:t>no</w:t>
      </w:r>
      <w:r>
        <w:rPr>
          <w:spacing w:val="-6"/>
          <w:w w:val="105"/>
          <w:sz w:val="16"/>
        </w:rPr>
        <w:t> </w:t>
      </w:r>
      <w:r>
        <w:rPr>
          <w:w w:val="105"/>
          <w:sz w:val="16"/>
        </w:rPr>
        <w:t>presente </w:t>
      </w:r>
      <w:r>
        <w:rPr>
          <w:spacing w:val="-2"/>
          <w:w w:val="105"/>
          <w:sz w:val="16"/>
        </w:rPr>
        <w:t>Contrato.</w:t>
      </w:r>
    </w:p>
    <w:p>
      <w:pPr>
        <w:pStyle w:val="BodyText"/>
        <w:spacing w:before="69"/>
      </w:pPr>
    </w:p>
    <w:p>
      <w:pPr>
        <w:pStyle w:val="Heading4"/>
        <w:ind w:left="241"/>
      </w:pPr>
      <w:r>
        <w:rPr/>
        <w:t>CLÁUSULA</w:t>
      </w:r>
      <w:r>
        <w:rPr>
          <w:spacing w:val="13"/>
        </w:rPr>
        <w:t> </w:t>
      </w:r>
      <w:r>
        <w:rPr/>
        <w:t>SEGUNDA</w:t>
      </w:r>
      <w:r>
        <w:rPr>
          <w:spacing w:val="13"/>
        </w:rPr>
        <w:t> </w:t>
      </w:r>
      <w:r>
        <w:rPr/>
        <w:t>–</w:t>
      </w:r>
      <w:r>
        <w:rPr>
          <w:spacing w:val="13"/>
        </w:rPr>
        <w:t> </w:t>
      </w:r>
      <w:r>
        <w:rPr/>
        <w:t>VIGÊNCIA</w:t>
      </w:r>
      <w:r>
        <w:rPr>
          <w:spacing w:val="13"/>
        </w:rPr>
        <w:t> </w:t>
      </w:r>
      <w:r>
        <w:rPr/>
        <w:t>E</w:t>
      </w:r>
      <w:r>
        <w:rPr>
          <w:spacing w:val="13"/>
        </w:rPr>
        <w:t> </w:t>
      </w:r>
      <w:r>
        <w:rPr>
          <w:spacing w:val="-2"/>
        </w:rPr>
        <w:t>PRORROGAÇÃO.</w:t>
      </w:r>
    </w:p>
    <w:p>
      <w:pPr>
        <w:pStyle w:val="BodyText"/>
        <w:spacing w:before="107"/>
        <w:rPr>
          <w:b/>
        </w:rPr>
      </w:pPr>
    </w:p>
    <w:p>
      <w:pPr>
        <w:pStyle w:val="ListParagraph"/>
        <w:numPr>
          <w:ilvl w:val="1"/>
          <w:numId w:val="45"/>
        </w:numPr>
        <w:tabs>
          <w:tab w:pos="483" w:val="left" w:leader="none"/>
        </w:tabs>
        <w:spacing w:line="290" w:lineRule="auto" w:before="1" w:after="0"/>
        <w:ind w:left="241" w:right="103" w:firstLine="0"/>
        <w:jc w:val="left"/>
        <w:rPr>
          <w:sz w:val="16"/>
        </w:rPr>
      </w:pPr>
      <w:r>
        <w:rPr>
          <w:w w:val="105"/>
          <w:sz w:val="16"/>
        </w:rPr>
        <w:t>O</w:t>
      </w:r>
      <w:r>
        <w:rPr>
          <w:spacing w:val="-11"/>
          <w:w w:val="105"/>
          <w:sz w:val="16"/>
        </w:rPr>
        <w:t> </w:t>
      </w:r>
      <w:r>
        <w:rPr>
          <w:w w:val="105"/>
          <w:sz w:val="16"/>
        </w:rPr>
        <w:t>prazo</w:t>
      </w:r>
      <w:r>
        <w:rPr>
          <w:spacing w:val="-10"/>
          <w:w w:val="105"/>
          <w:sz w:val="16"/>
        </w:rPr>
        <w:t> </w:t>
      </w:r>
      <w:r>
        <w:rPr>
          <w:w w:val="105"/>
          <w:sz w:val="16"/>
        </w:rPr>
        <w:t>de</w:t>
      </w:r>
      <w:r>
        <w:rPr>
          <w:spacing w:val="-11"/>
          <w:w w:val="105"/>
          <w:sz w:val="16"/>
        </w:rPr>
        <w:t> </w:t>
      </w:r>
      <w:r>
        <w:rPr>
          <w:w w:val="105"/>
          <w:sz w:val="16"/>
        </w:rPr>
        <w:t>vigência</w:t>
      </w:r>
      <w:r>
        <w:rPr>
          <w:spacing w:val="-10"/>
          <w:w w:val="105"/>
          <w:sz w:val="16"/>
        </w:rPr>
        <w:t> </w:t>
      </w:r>
      <w:r>
        <w:rPr>
          <w:w w:val="105"/>
          <w:sz w:val="16"/>
        </w:rPr>
        <w:t>do</w:t>
      </w:r>
      <w:r>
        <w:rPr>
          <w:spacing w:val="-9"/>
          <w:w w:val="105"/>
          <w:sz w:val="16"/>
        </w:rPr>
        <w:t> </w:t>
      </w:r>
      <w:r>
        <w:rPr>
          <w:w w:val="105"/>
          <w:sz w:val="16"/>
        </w:rPr>
        <w:t>Contrato</w:t>
      </w:r>
      <w:r>
        <w:rPr>
          <w:spacing w:val="-9"/>
          <w:w w:val="105"/>
          <w:sz w:val="16"/>
        </w:rPr>
        <w:t> </w:t>
      </w:r>
      <w:r>
        <w:rPr>
          <w:w w:val="105"/>
          <w:sz w:val="16"/>
        </w:rPr>
        <w:t>é</w:t>
      </w:r>
      <w:r>
        <w:rPr>
          <w:spacing w:val="-9"/>
          <w:w w:val="105"/>
          <w:sz w:val="16"/>
        </w:rPr>
        <w:t> </w:t>
      </w:r>
      <w:r>
        <w:rPr>
          <w:w w:val="105"/>
          <w:sz w:val="16"/>
        </w:rPr>
        <w:t>de</w:t>
      </w:r>
      <w:r>
        <w:rPr>
          <w:spacing w:val="-17"/>
          <w:w w:val="105"/>
          <w:sz w:val="16"/>
        </w:rPr>
        <w:t> </w:t>
      </w:r>
      <w:r>
        <w:rPr>
          <w:b/>
          <w:w w:val="105"/>
          <w:sz w:val="16"/>
        </w:rPr>
        <w:t>12</w:t>
      </w:r>
      <w:r>
        <w:rPr>
          <w:b/>
          <w:spacing w:val="-10"/>
          <w:w w:val="105"/>
          <w:sz w:val="16"/>
        </w:rPr>
        <w:t> </w:t>
      </w:r>
      <w:r>
        <w:rPr>
          <w:b/>
          <w:w w:val="105"/>
          <w:sz w:val="16"/>
        </w:rPr>
        <w:t>(doze)</w:t>
      </w:r>
      <w:r>
        <w:rPr>
          <w:b/>
          <w:spacing w:val="-11"/>
          <w:w w:val="105"/>
          <w:sz w:val="16"/>
        </w:rPr>
        <w:t> </w:t>
      </w:r>
      <w:r>
        <w:rPr>
          <w:b/>
          <w:w w:val="105"/>
          <w:sz w:val="16"/>
        </w:rPr>
        <w:t>meses</w:t>
      </w:r>
      <w:r>
        <w:rPr>
          <w:w w:val="105"/>
          <w:sz w:val="16"/>
        </w:rPr>
        <w:t>,</w:t>
      </w:r>
      <w:r>
        <w:rPr>
          <w:spacing w:val="-8"/>
          <w:w w:val="105"/>
          <w:sz w:val="16"/>
        </w:rPr>
        <w:t> </w:t>
      </w:r>
      <w:r>
        <w:rPr>
          <w:w w:val="105"/>
          <w:sz w:val="16"/>
        </w:rPr>
        <w:t>contado</w:t>
      </w:r>
      <w:r>
        <w:rPr>
          <w:spacing w:val="-8"/>
          <w:w w:val="105"/>
          <w:sz w:val="16"/>
        </w:rPr>
        <w:t> </w:t>
      </w:r>
      <w:r>
        <w:rPr>
          <w:w w:val="105"/>
          <w:sz w:val="16"/>
        </w:rPr>
        <w:t>da</w:t>
      </w:r>
      <w:r>
        <w:rPr>
          <w:spacing w:val="-8"/>
          <w:w w:val="105"/>
          <w:sz w:val="16"/>
        </w:rPr>
        <w:t> </w:t>
      </w:r>
      <w:r>
        <w:rPr>
          <w:w w:val="105"/>
          <w:sz w:val="16"/>
        </w:rPr>
        <w:t>expedição</w:t>
      </w:r>
      <w:r>
        <w:rPr>
          <w:spacing w:val="-8"/>
          <w:w w:val="105"/>
          <w:sz w:val="16"/>
        </w:rPr>
        <w:t> </w:t>
      </w:r>
      <w:r>
        <w:rPr>
          <w:w w:val="105"/>
          <w:sz w:val="16"/>
        </w:rPr>
        <w:t>da</w:t>
      </w:r>
      <w:r>
        <w:rPr>
          <w:spacing w:val="-8"/>
          <w:w w:val="105"/>
          <w:sz w:val="16"/>
        </w:rPr>
        <w:t> </w:t>
      </w:r>
      <w:r>
        <w:rPr>
          <w:w w:val="105"/>
          <w:sz w:val="16"/>
        </w:rPr>
        <w:t>Ordem</w:t>
      </w:r>
      <w:r>
        <w:rPr>
          <w:spacing w:val="-8"/>
          <w:w w:val="105"/>
          <w:sz w:val="16"/>
        </w:rPr>
        <w:t> </w:t>
      </w:r>
      <w:r>
        <w:rPr>
          <w:w w:val="105"/>
          <w:sz w:val="16"/>
        </w:rPr>
        <w:t>de</w:t>
      </w:r>
      <w:r>
        <w:rPr>
          <w:spacing w:val="-8"/>
          <w:w w:val="105"/>
          <w:sz w:val="16"/>
        </w:rPr>
        <w:t> </w:t>
      </w:r>
      <w:r>
        <w:rPr>
          <w:w w:val="105"/>
          <w:sz w:val="16"/>
        </w:rPr>
        <w:t>Serviço,</w:t>
      </w:r>
      <w:r>
        <w:rPr>
          <w:spacing w:val="-8"/>
          <w:w w:val="105"/>
          <w:sz w:val="16"/>
        </w:rPr>
        <w:t> </w:t>
      </w:r>
      <w:r>
        <w:rPr>
          <w:w w:val="105"/>
          <w:sz w:val="16"/>
        </w:rPr>
        <w:t>desde</w:t>
      </w:r>
      <w:r>
        <w:rPr>
          <w:spacing w:val="-8"/>
          <w:w w:val="105"/>
          <w:sz w:val="16"/>
        </w:rPr>
        <w:t> </w:t>
      </w:r>
      <w:r>
        <w:rPr>
          <w:w w:val="105"/>
          <w:sz w:val="16"/>
        </w:rPr>
        <w:t>que</w:t>
      </w:r>
      <w:r>
        <w:rPr>
          <w:spacing w:val="-8"/>
          <w:w w:val="105"/>
          <w:sz w:val="16"/>
        </w:rPr>
        <w:t> </w:t>
      </w:r>
      <w:r>
        <w:rPr>
          <w:w w:val="105"/>
          <w:sz w:val="16"/>
        </w:rPr>
        <w:t>previamente</w:t>
      </w:r>
      <w:r>
        <w:rPr>
          <w:spacing w:val="-8"/>
          <w:w w:val="105"/>
          <w:sz w:val="16"/>
        </w:rPr>
        <w:t> </w:t>
      </w:r>
      <w:r>
        <w:rPr>
          <w:w w:val="105"/>
          <w:sz w:val="16"/>
        </w:rPr>
        <w:t>divulgado</w:t>
      </w:r>
      <w:r>
        <w:rPr>
          <w:spacing w:val="-8"/>
          <w:w w:val="105"/>
          <w:sz w:val="16"/>
        </w:rPr>
        <w:t> </w:t>
      </w:r>
      <w:r>
        <w:rPr>
          <w:w w:val="105"/>
          <w:sz w:val="16"/>
        </w:rPr>
        <w:t>no</w:t>
      </w:r>
      <w:r>
        <w:rPr>
          <w:spacing w:val="-8"/>
          <w:w w:val="105"/>
          <w:sz w:val="16"/>
        </w:rPr>
        <w:t> </w:t>
      </w:r>
      <w:r>
        <w:rPr>
          <w:w w:val="105"/>
          <w:sz w:val="16"/>
        </w:rPr>
        <w:t>Portal</w:t>
      </w:r>
      <w:r>
        <w:rPr>
          <w:spacing w:val="-8"/>
          <w:w w:val="105"/>
          <w:sz w:val="16"/>
        </w:rPr>
        <w:t> </w:t>
      </w:r>
      <w:r>
        <w:rPr>
          <w:w w:val="105"/>
          <w:sz w:val="16"/>
        </w:rPr>
        <w:t>Nacional</w:t>
      </w:r>
      <w:r>
        <w:rPr>
          <w:spacing w:val="-8"/>
          <w:w w:val="105"/>
          <w:sz w:val="16"/>
        </w:rPr>
        <w:t> </w:t>
      </w:r>
      <w:r>
        <w:rPr>
          <w:w w:val="105"/>
          <w:sz w:val="16"/>
        </w:rPr>
        <w:t>de Contratações</w:t>
      </w:r>
      <w:r>
        <w:rPr>
          <w:spacing w:val="-1"/>
          <w:w w:val="105"/>
          <w:sz w:val="16"/>
        </w:rPr>
        <w:t> </w:t>
      </w:r>
      <w:r>
        <w:rPr>
          <w:w w:val="105"/>
          <w:sz w:val="16"/>
        </w:rPr>
        <w:t>Públicas.</w:t>
      </w:r>
    </w:p>
    <w:p>
      <w:pPr>
        <w:pStyle w:val="ListParagraph"/>
        <w:numPr>
          <w:ilvl w:val="1"/>
          <w:numId w:val="45"/>
        </w:numPr>
        <w:tabs>
          <w:tab w:pos="511" w:val="left" w:leader="none"/>
        </w:tabs>
        <w:spacing w:line="290" w:lineRule="auto" w:before="1" w:after="0"/>
        <w:ind w:left="241" w:right="105" w:firstLine="0"/>
        <w:jc w:val="left"/>
        <w:rPr>
          <w:sz w:val="16"/>
        </w:rPr>
      </w:pPr>
      <w:r>
        <w:rPr>
          <w:w w:val="105"/>
          <w:sz w:val="16"/>
        </w:rPr>
        <w:t>O</w:t>
      </w:r>
      <w:r>
        <w:rPr>
          <w:spacing w:val="23"/>
          <w:w w:val="105"/>
          <w:sz w:val="16"/>
        </w:rPr>
        <w:t> </w:t>
      </w:r>
      <w:r>
        <w:rPr>
          <w:w w:val="105"/>
          <w:sz w:val="16"/>
        </w:rPr>
        <w:t>prazo</w:t>
      </w:r>
      <w:r>
        <w:rPr>
          <w:spacing w:val="23"/>
          <w:w w:val="105"/>
          <w:sz w:val="16"/>
        </w:rPr>
        <w:t> </w:t>
      </w:r>
      <w:r>
        <w:rPr>
          <w:w w:val="105"/>
          <w:sz w:val="16"/>
        </w:rPr>
        <w:t>de</w:t>
      </w:r>
      <w:r>
        <w:rPr>
          <w:spacing w:val="23"/>
          <w:w w:val="105"/>
          <w:sz w:val="16"/>
        </w:rPr>
        <w:t> </w:t>
      </w:r>
      <w:r>
        <w:rPr>
          <w:w w:val="105"/>
          <w:sz w:val="16"/>
        </w:rPr>
        <w:t>vigência</w:t>
      </w:r>
      <w:r>
        <w:rPr>
          <w:spacing w:val="23"/>
          <w:w w:val="105"/>
          <w:sz w:val="16"/>
        </w:rPr>
        <w:t> </w:t>
      </w:r>
      <w:r>
        <w:rPr>
          <w:w w:val="105"/>
          <w:sz w:val="16"/>
        </w:rPr>
        <w:t>do</w:t>
      </w:r>
      <w:r>
        <w:rPr>
          <w:spacing w:val="23"/>
          <w:w w:val="105"/>
          <w:sz w:val="16"/>
        </w:rPr>
        <w:t> </w:t>
      </w:r>
      <w:r>
        <w:rPr>
          <w:w w:val="105"/>
          <w:sz w:val="16"/>
        </w:rPr>
        <w:t>Contrato</w:t>
      </w:r>
      <w:r>
        <w:rPr>
          <w:spacing w:val="23"/>
          <w:w w:val="105"/>
          <w:sz w:val="16"/>
        </w:rPr>
        <w:t> </w:t>
      </w:r>
      <w:r>
        <w:rPr>
          <w:w w:val="105"/>
          <w:sz w:val="16"/>
        </w:rPr>
        <w:t>poderá</w:t>
      </w:r>
      <w:r>
        <w:rPr>
          <w:spacing w:val="23"/>
          <w:w w:val="105"/>
          <w:sz w:val="16"/>
        </w:rPr>
        <w:t> </w:t>
      </w:r>
      <w:r>
        <w:rPr>
          <w:w w:val="105"/>
          <w:sz w:val="16"/>
        </w:rPr>
        <w:t>ser</w:t>
      </w:r>
      <w:r>
        <w:rPr>
          <w:spacing w:val="23"/>
          <w:w w:val="105"/>
          <w:sz w:val="16"/>
        </w:rPr>
        <w:t> </w:t>
      </w:r>
      <w:r>
        <w:rPr>
          <w:w w:val="105"/>
          <w:sz w:val="16"/>
        </w:rPr>
        <w:t>prorrogado,</w:t>
      </w:r>
      <w:r>
        <w:rPr>
          <w:spacing w:val="23"/>
          <w:w w:val="105"/>
          <w:sz w:val="16"/>
        </w:rPr>
        <w:t> </w:t>
      </w:r>
      <w:r>
        <w:rPr>
          <w:w w:val="105"/>
          <w:sz w:val="16"/>
        </w:rPr>
        <w:t>sucessivamente,</w:t>
      </w:r>
      <w:r>
        <w:rPr>
          <w:spacing w:val="23"/>
          <w:w w:val="105"/>
          <w:sz w:val="16"/>
        </w:rPr>
        <w:t> </w:t>
      </w:r>
      <w:r>
        <w:rPr>
          <w:w w:val="105"/>
          <w:sz w:val="16"/>
        </w:rPr>
        <w:t>até</w:t>
      </w:r>
      <w:r>
        <w:rPr>
          <w:spacing w:val="23"/>
          <w:w w:val="105"/>
          <w:sz w:val="16"/>
        </w:rPr>
        <w:t> </w:t>
      </w:r>
      <w:r>
        <w:rPr>
          <w:w w:val="105"/>
          <w:sz w:val="16"/>
        </w:rPr>
        <w:t>o</w:t>
      </w:r>
      <w:r>
        <w:rPr>
          <w:spacing w:val="23"/>
          <w:w w:val="105"/>
          <w:sz w:val="16"/>
        </w:rPr>
        <w:t> </w:t>
      </w:r>
      <w:r>
        <w:rPr>
          <w:w w:val="105"/>
          <w:sz w:val="16"/>
        </w:rPr>
        <w:t>máximo</w:t>
      </w:r>
      <w:r>
        <w:rPr>
          <w:spacing w:val="23"/>
          <w:w w:val="105"/>
          <w:sz w:val="16"/>
        </w:rPr>
        <w:t> </w:t>
      </w:r>
      <w:r>
        <w:rPr>
          <w:w w:val="105"/>
          <w:sz w:val="16"/>
        </w:rPr>
        <w:t>de</w:t>
      </w:r>
      <w:r>
        <w:rPr>
          <w:spacing w:val="23"/>
          <w:w w:val="105"/>
          <w:sz w:val="16"/>
        </w:rPr>
        <w:t> </w:t>
      </w:r>
      <w:r>
        <w:rPr>
          <w:w w:val="105"/>
          <w:sz w:val="16"/>
        </w:rPr>
        <w:t>10</w:t>
      </w:r>
      <w:r>
        <w:rPr>
          <w:spacing w:val="23"/>
          <w:w w:val="105"/>
          <w:sz w:val="16"/>
        </w:rPr>
        <w:t> </w:t>
      </w:r>
      <w:r>
        <w:rPr>
          <w:w w:val="105"/>
          <w:sz w:val="16"/>
        </w:rPr>
        <w:t>(dez)</w:t>
      </w:r>
      <w:r>
        <w:rPr>
          <w:spacing w:val="23"/>
          <w:w w:val="105"/>
          <w:sz w:val="16"/>
        </w:rPr>
        <w:t> </w:t>
      </w:r>
      <w:r>
        <w:rPr>
          <w:w w:val="105"/>
          <w:sz w:val="16"/>
        </w:rPr>
        <w:t>anos,</w:t>
      </w:r>
      <w:r>
        <w:rPr>
          <w:spacing w:val="23"/>
          <w:w w:val="105"/>
          <w:sz w:val="16"/>
        </w:rPr>
        <w:t> </w:t>
      </w:r>
      <w:r>
        <w:rPr>
          <w:w w:val="105"/>
          <w:sz w:val="16"/>
        </w:rPr>
        <w:t>na</w:t>
      </w:r>
      <w:r>
        <w:rPr>
          <w:spacing w:val="23"/>
          <w:w w:val="105"/>
          <w:sz w:val="16"/>
        </w:rPr>
        <w:t> </w:t>
      </w:r>
      <w:r>
        <w:rPr>
          <w:w w:val="105"/>
          <w:sz w:val="16"/>
        </w:rPr>
        <w:t>forma</w:t>
      </w:r>
      <w:r>
        <w:rPr>
          <w:spacing w:val="23"/>
          <w:w w:val="105"/>
          <w:sz w:val="16"/>
        </w:rPr>
        <w:t> </w:t>
      </w:r>
      <w:r>
        <w:rPr>
          <w:w w:val="105"/>
          <w:sz w:val="16"/>
        </w:rPr>
        <w:t>dos</w:t>
      </w:r>
      <w:r>
        <w:rPr>
          <w:spacing w:val="23"/>
          <w:w w:val="105"/>
          <w:sz w:val="16"/>
        </w:rPr>
        <w:t> </w:t>
      </w:r>
      <w:r>
        <w:rPr>
          <w:w w:val="105"/>
          <w:sz w:val="16"/>
        </w:rPr>
        <w:t>arts.</w:t>
      </w:r>
      <w:r>
        <w:rPr>
          <w:spacing w:val="23"/>
          <w:w w:val="105"/>
          <w:sz w:val="16"/>
        </w:rPr>
        <w:t> </w:t>
      </w:r>
      <w:r>
        <w:rPr>
          <w:w w:val="105"/>
          <w:sz w:val="16"/>
        </w:rPr>
        <w:t>106</w:t>
      </w:r>
      <w:r>
        <w:rPr>
          <w:spacing w:val="23"/>
          <w:w w:val="105"/>
          <w:sz w:val="16"/>
        </w:rPr>
        <w:t> </w:t>
      </w:r>
      <w:r>
        <w:rPr>
          <w:w w:val="105"/>
          <w:sz w:val="16"/>
        </w:rPr>
        <w:t>e</w:t>
      </w:r>
      <w:r>
        <w:rPr>
          <w:spacing w:val="23"/>
          <w:w w:val="105"/>
          <w:sz w:val="16"/>
        </w:rPr>
        <w:t> </w:t>
      </w:r>
      <w:r>
        <w:rPr>
          <w:w w:val="105"/>
          <w:sz w:val="16"/>
        </w:rPr>
        <w:t>107</w:t>
      </w:r>
      <w:r>
        <w:rPr>
          <w:spacing w:val="23"/>
          <w:w w:val="105"/>
          <w:sz w:val="16"/>
        </w:rPr>
        <w:t> </w:t>
      </w:r>
      <w:r>
        <w:rPr>
          <w:w w:val="105"/>
          <w:sz w:val="16"/>
        </w:rPr>
        <w:t>da</w:t>
      </w:r>
      <w:r>
        <w:rPr>
          <w:spacing w:val="23"/>
          <w:w w:val="105"/>
          <w:sz w:val="16"/>
        </w:rPr>
        <w:t> </w:t>
      </w:r>
      <w:r>
        <w:rPr>
          <w:w w:val="105"/>
          <w:sz w:val="16"/>
        </w:rPr>
        <w:t>Lei</w:t>
      </w:r>
      <w:r>
        <w:rPr>
          <w:spacing w:val="23"/>
          <w:w w:val="105"/>
          <w:sz w:val="16"/>
        </w:rPr>
        <w:t> </w:t>
      </w:r>
      <w:r>
        <w:rPr>
          <w:w w:val="105"/>
          <w:sz w:val="16"/>
        </w:rPr>
        <w:t>n° </w:t>
      </w:r>
      <w:r>
        <w:rPr>
          <w:spacing w:val="-2"/>
          <w:w w:val="105"/>
          <w:sz w:val="16"/>
        </w:rPr>
        <w:t>14.133/2021.</w:t>
      </w:r>
    </w:p>
    <w:p>
      <w:pPr>
        <w:pStyle w:val="ListParagraph"/>
        <w:numPr>
          <w:ilvl w:val="2"/>
          <w:numId w:val="45"/>
        </w:numPr>
        <w:tabs>
          <w:tab w:pos="616" w:val="left" w:leader="none"/>
        </w:tabs>
        <w:spacing w:line="290" w:lineRule="auto" w:before="0" w:after="0"/>
        <w:ind w:left="241" w:right="117" w:firstLine="0"/>
        <w:jc w:val="left"/>
        <w:rPr>
          <w:sz w:val="16"/>
        </w:rPr>
      </w:pPr>
      <w:r>
        <w:rPr>
          <w:w w:val="105"/>
          <w:sz w:val="16"/>
        </w:rPr>
        <w:t>A</w:t>
      </w:r>
      <w:r>
        <w:rPr>
          <w:spacing w:val="-7"/>
          <w:w w:val="105"/>
          <w:sz w:val="16"/>
        </w:rPr>
        <w:t> </w:t>
      </w:r>
      <w:r>
        <w:rPr>
          <w:w w:val="105"/>
          <w:sz w:val="16"/>
        </w:rPr>
        <w:t>prorrogação de que trata este item está condicionada ao ateste, pela autoridade competente, de que as condições e os preços permanecem vantajosos para</w:t>
      </w:r>
      <w:r>
        <w:rPr>
          <w:spacing w:val="-5"/>
          <w:w w:val="105"/>
          <w:sz w:val="16"/>
        </w:rPr>
        <w:t> </w:t>
      </w:r>
      <w:r>
        <w:rPr>
          <w:w w:val="105"/>
          <w:sz w:val="16"/>
        </w:rPr>
        <w:t>a</w:t>
      </w:r>
      <w:r>
        <w:rPr>
          <w:spacing w:val="-5"/>
          <w:w w:val="105"/>
          <w:sz w:val="16"/>
        </w:rPr>
        <w:t> </w:t>
      </w:r>
      <w:r>
        <w:rPr>
          <w:w w:val="105"/>
          <w:sz w:val="16"/>
        </w:rPr>
        <w:t>Administração,</w:t>
      </w:r>
      <w:r>
        <w:rPr>
          <w:spacing w:val="-5"/>
          <w:w w:val="105"/>
          <w:sz w:val="16"/>
        </w:rPr>
        <w:t> </w:t>
      </w:r>
      <w:r>
        <w:rPr>
          <w:w w:val="105"/>
          <w:sz w:val="16"/>
        </w:rPr>
        <w:t>permitida</w:t>
      </w:r>
      <w:r>
        <w:rPr>
          <w:spacing w:val="-5"/>
          <w:w w:val="105"/>
          <w:sz w:val="16"/>
        </w:rPr>
        <w:t> </w:t>
      </w:r>
      <w:r>
        <w:rPr>
          <w:w w:val="105"/>
          <w:sz w:val="16"/>
        </w:rPr>
        <w:t>a</w:t>
      </w:r>
      <w:r>
        <w:rPr>
          <w:spacing w:val="-5"/>
          <w:w w:val="105"/>
          <w:sz w:val="16"/>
        </w:rPr>
        <w:t> </w:t>
      </w:r>
      <w:r>
        <w:rPr>
          <w:w w:val="105"/>
          <w:sz w:val="16"/>
        </w:rPr>
        <w:t>negociação</w:t>
      </w:r>
      <w:r>
        <w:rPr>
          <w:spacing w:val="-5"/>
          <w:w w:val="105"/>
          <w:sz w:val="16"/>
        </w:rPr>
        <w:t> </w:t>
      </w:r>
      <w:r>
        <w:rPr>
          <w:w w:val="105"/>
          <w:sz w:val="16"/>
        </w:rPr>
        <w:t>com</w:t>
      </w:r>
      <w:r>
        <w:rPr>
          <w:spacing w:val="-5"/>
          <w:w w:val="105"/>
          <w:sz w:val="16"/>
        </w:rPr>
        <w:t> </w:t>
      </w:r>
      <w:r>
        <w:rPr>
          <w:w w:val="105"/>
          <w:sz w:val="16"/>
        </w:rPr>
        <w:t>o</w:t>
      </w:r>
      <w:r>
        <w:rPr>
          <w:spacing w:val="-3"/>
          <w:w w:val="105"/>
          <w:sz w:val="16"/>
        </w:rPr>
        <w:t> </w:t>
      </w:r>
      <w:r>
        <w:rPr>
          <w:b/>
          <w:w w:val="105"/>
          <w:sz w:val="16"/>
        </w:rPr>
        <w:t>CONTRATADO</w:t>
      </w:r>
      <w:r>
        <w:rPr>
          <w:w w:val="105"/>
          <w:sz w:val="16"/>
        </w:rPr>
        <w:t>,</w:t>
      </w:r>
      <w:r>
        <w:rPr>
          <w:spacing w:val="-5"/>
          <w:w w:val="105"/>
          <w:sz w:val="16"/>
        </w:rPr>
        <w:t> </w:t>
      </w:r>
      <w:r>
        <w:rPr>
          <w:w w:val="105"/>
          <w:sz w:val="16"/>
        </w:rPr>
        <w:t>desde</w:t>
      </w:r>
      <w:r>
        <w:rPr>
          <w:spacing w:val="-5"/>
          <w:w w:val="105"/>
          <w:sz w:val="16"/>
        </w:rPr>
        <w:t> </w:t>
      </w:r>
      <w:r>
        <w:rPr>
          <w:w w:val="105"/>
          <w:sz w:val="16"/>
        </w:rPr>
        <w:t>que</w:t>
      </w:r>
      <w:r>
        <w:rPr>
          <w:spacing w:val="-5"/>
          <w:w w:val="105"/>
          <w:sz w:val="16"/>
        </w:rPr>
        <w:t> </w:t>
      </w:r>
      <w:r>
        <w:rPr>
          <w:w w:val="105"/>
          <w:sz w:val="16"/>
        </w:rPr>
        <w:t>observados,</w:t>
      </w:r>
      <w:r>
        <w:rPr>
          <w:spacing w:val="-5"/>
          <w:w w:val="105"/>
          <w:sz w:val="16"/>
        </w:rPr>
        <w:t> </w:t>
      </w:r>
      <w:r>
        <w:rPr>
          <w:w w:val="105"/>
          <w:sz w:val="16"/>
        </w:rPr>
        <w:t>ainda,</w:t>
      </w:r>
      <w:r>
        <w:rPr>
          <w:spacing w:val="-5"/>
          <w:w w:val="105"/>
          <w:sz w:val="16"/>
        </w:rPr>
        <w:t> </w:t>
      </w:r>
      <w:r>
        <w:rPr>
          <w:w w:val="105"/>
          <w:sz w:val="16"/>
        </w:rPr>
        <w:t>os</w:t>
      </w:r>
      <w:r>
        <w:rPr>
          <w:spacing w:val="-5"/>
          <w:w w:val="105"/>
          <w:sz w:val="16"/>
        </w:rPr>
        <w:t> </w:t>
      </w:r>
      <w:r>
        <w:rPr>
          <w:w w:val="105"/>
          <w:sz w:val="16"/>
        </w:rPr>
        <w:t>seguintes</w:t>
      </w:r>
      <w:r>
        <w:rPr>
          <w:spacing w:val="-5"/>
          <w:w w:val="105"/>
          <w:sz w:val="16"/>
        </w:rPr>
        <w:t> </w:t>
      </w:r>
      <w:r>
        <w:rPr>
          <w:w w:val="105"/>
          <w:sz w:val="16"/>
        </w:rPr>
        <w:t>requisitos:</w:t>
      </w:r>
    </w:p>
    <w:p>
      <w:pPr>
        <w:pStyle w:val="ListParagraph"/>
        <w:numPr>
          <w:ilvl w:val="0"/>
          <w:numId w:val="46"/>
        </w:numPr>
        <w:tabs>
          <w:tab w:pos="404" w:val="left" w:leader="none"/>
        </w:tabs>
        <w:spacing w:line="240" w:lineRule="auto" w:before="1" w:after="0"/>
        <w:ind w:left="404" w:right="0" w:hanging="163"/>
        <w:jc w:val="left"/>
        <w:rPr>
          <w:sz w:val="16"/>
        </w:rPr>
      </w:pPr>
      <w:r>
        <w:rPr>
          <w:spacing w:val="-2"/>
          <w:w w:val="105"/>
          <w:sz w:val="16"/>
        </w:rPr>
        <w:t>demonstração</w:t>
      </w:r>
      <w:r>
        <w:rPr>
          <w:spacing w:val="-1"/>
          <w:w w:val="105"/>
          <w:sz w:val="16"/>
        </w:rPr>
        <w:t> </w:t>
      </w:r>
      <w:r>
        <w:rPr>
          <w:spacing w:val="-2"/>
          <w:w w:val="105"/>
          <w:sz w:val="16"/>
        </w:rPr>
        <w:t>formal,</w:t>
      </w:r>
      <w:r>
        <w:rPr>
          <w:spacing w:val="-1"/>
          <w:w w:val="105"/>
          <w:sz w:val="16"/>
        </w:rPr>
        <w:t> </w:t>
      </w:r>
      <w:r>
        <w:rPr>
          <w:spacing w:val="-2"/>
          <w:w w:val="105"/>
          <w:sz w:val="16"/>
        </w:rPr>
        <w:t>no</w:t>
      </w:r>
      <w:r>
        <w:rPr>
          <w:spacing w:val="-1"/>
          <w:w w:val="105"/>
          <w:sz w:val="16"/>
        </w:rPr>
        <w:t> </w:t>
      </w:r>
      <w:r>
        <w:rPr>
          <w:spacing w:val="-2"/>
          <w:w w:val="105"/>
          <w:sz w:val="16"/>
        </w:rPr>
        <w:t>processo,</w:t>
      </w:r>
      <w:r>
        <w:rPr>
          <w:spacing w:val="-1"/>
          <w:w w:val="105"/>
          <w:sz w:val="16"/>
        </w:rPr>
        <w:t> </w:t>
      </w:r>
      <w:r>
        <w:rPr>
          <w:spacing w:val="-2"/>
          <w:w w:val="105"/>
          <w:sz w:val="16"/>
        </w:rPr>
        <w:t>que</w:t>
      </w:r>
      <w:r>
        <w:rPr>
          <w:spacing w:val="-1"/>
          <w:w w:val="105"/>
          <w:sz w:val="16"/>
        </w:rPr>
        <w:t> </w:t>
      </w:r>
      <w:r>
        <w:rPr>
          <w:spacing w:val="-2"/>
          <w:w w:val="105"/>
          <w:sz w:val="16"/>
        </w:rPr>
        <w:t>a</w:t>
      </w:r>
      <w:r>
        <w:rPr>
          <w:w w:val="105"/>
          <w:sz w:val="16"/>
        </w:rPr>
        <w:t> </w:t>
      </w:r>
      <w:r>
        <w:rPr>
          <w:spacing w:val="-2"/>
          <w:w w:val="105"/>
          <w:sz w:val="16"/>
        </w:rPr>
        <w:t>forma</w:t>
      </w:r>
      <w:r>
        <w:rPr>
          <w:spacing w:val="-1"/>
          <w:w w:val="105"/>
          <w:sz w:val="16"/>
        </w:rPr>
        <w:t> </w:t>
      </w:r>
      <w:r>
        <w:rPr>
          <w:spacing w:val="-2"/>
          <w:w w:val="105"/>
          <w:sz w:val="16"/>
        </w:rPr>
        <w:t>de</w:t>
      </w:r>
      <w:r>
        <w:rPr>
          <w:spacing w:val="-1"/>
          <w:w w:val="105"/>
          <w:sz w:val="16"/>
        </w:rPr>
        <w:t> </w:t>
      </w:r>
      <w:r>
        <w:rPr>
          <w:spacing w:val="-2"/>
          <w:w w:val="105"/>
          <w:sz w:val="16"/>
        </w:rPr>
        <w:t>prestação</w:t>
      </w:r>
      <w:r>
        <w:rPr>
          <w:spacing w:val="-1"/>
          <w:w w:val="105"/>
          <w:sz w:val="16"/>
        </w:rPr>
        <w:t> </w:t>
      </w:r>
      <w:r>
        <w:rPr>
          <w:spacing w:val="-2"/>
          <w:w w:val="105"/>
          <w:sz w:val="16"/>
        </w:rPr>
        <w:t>dos</w:t>
      </w:r>
      <w:r>
        <w:rPr>
          <w:spacing w:val="-1"/>
          <w:w w:val="105"/>
          <w:sz w:val="16"/>
        </w:rPr>
        <w:t> </w:t>
      </w:r>
      <w:r>
        <w:rPr>
          <w:spacing w:val="-2"/>
          <w:w w:val="105"/>
          <w:sz w:val="16"/>
        </w:rPr>
        <w:t>serviços</w:t>
      </w:r>
      <w:r>
        <w:rPr>
          <w:w w:val="105"/>
          <w:sz w:val="16"/>
        </w:rPr>
        <w:t> </w:t>
      </w:r>
      <w:r>
        <w:rPr>
          <w:spacing w:val="-2"/>
          <w:w w:val="105"/>
          <w:sz w:val="16"/>
        </w:rPr>
        <w:t>tem</w:t>
      </w:r>
      <w:r>
        <w:rPr>
          <w:spacing w:val="-1"/>
          <w:w w:val="105"/>
          <w:sz w:val="16"/>
        </w:rPr>
        <w:t> </w:t>
      </w:r>
      <w:r>
        <w:rPr>
          <w:spacing w:val="-2"/>
          <w:w w:val="105"/>
          <w:sz w:val="16"/>
        </w:rPr>
        <w:t>natureza</w:t>
      </w:r>
      <w:r>
        <w:rPr>
          <w:spacing w:val="-1"/>
          <w:w w:val="105"/>
          <w:sz w:val="16"/>
        </w:rPr>
        <w:t> </w:t>
      </w:r>
      <w:r>
        <w:rPr>
          <w:spacing w:val="-2"/>
          <w:w w:val="105"/>
          <w:sz w:val="16"/>
        </w:rPr>
        <w:t>continuada;</w:t>
      </w:r>
    </w:p>
    <w:p>
      <w:pPr>
        <w:pStyle w:val="ListParagraph"/>
        <w:numPr>
          <w:ilvl w:val="0"/>
          <w:numId w:val="46"/>
        </w:numPr>
        <w:tabs>
          <w:tab w:pos="415" w:val="left" w:leader="none"/>
        </w:tabs>
        <w:spacing w:line="240" w:lineRule="auto" w:before="39" w:after="0"/>
        <w:ind w:left="415" w:right="0" w:hanging="174"/>
        <w:jc w:val="left"/>
        <w:rPr>
          <w:sz w:val="16"/>
        </w:rPr>
      </w:pPr>
      <w:r>
        <w:rPr>
          <w:spacing w:val="-2"/>
          <w:w w:val="105"/>
          <w:sz w:val="16"/>
        </w:rPr>
        <w:t>juntada</w:t>
      </w:r>
      <w:r>
        <w:rPr>
          <w:spacing w:val="-1"/>
          <w:w w:val="105"/>
          <w:sz w:val="16"/>
        </w:rPr>
        <w:t> </w:t>
      </w:r>
      <w:r>
        <w:rPr>
          <w:spacing w:val="-2"/>
          <w:w w:val="105"/>
          <w:sz w:val="16"/>
        </w:rPr>
        <w:t>de</w:t>
      </w:r>
      <w:r>
        <w:rPr>
          <w:w w:val="105"/>
          <w:sz w:val="16"/>
        </w:rPr>
        <w:t> </w:t>
      </w:r>
      <w:r>
        <w:rPr>
          <w:spacing w:val="-2"/>
          <w:w w:val="105"/>
          <w:sz w:val="16"/>
        </w:rPr>
        <w:t>relatório</w:t>
      </w:r>
      <w:r>
        <w:rPr>
          <w:spacing w:val="-1"/>
          <w:w w:val="105"/>
          <w:sz w:val="16"/>
        </w:rPr>
        <w:t> </w:t>
      </w:r>
      <w:r>
        <w:rPr>
          <w:spacing w:val="-2"/>
          <w:w w:val="105"/>
          <w:sz w:val="16"/>
        </w:rPr>
        <w:t>sobre</w:t>
      </w:r>
      <w:r>
        <w:rPr>
          <w:w w:val="105"/>
          <w:sz w:val="16"/>
        </w:rPr>
        <w:t> </w:t>
      </w:r>
      <w:r>
        <w:rPr>
          <w:spacing w:val="-2"/>
          <w:w w:val="105"/>
          <w:sz w:val="16"/>
        </w:rPr>
        <w:t>a</w:t>
      </w:r>
      <w:r>
        <w:rPr>
          <w:spacing w:val="-1"/>
          <w:w w:val="105"/>
          <w:sz w:val="16"/>
        </w:rPr>
        <w:t> </w:t>
      </w:r>
      <w:r>
        <w:rPr>
          <w:spacing w:val="-2"/>
          <w:w w:val="105"/>
          <w:sz w:val="16"/>
        </w:rPr>
        <w:t>execução</w:t>
      </w:r>
      <w:r>
        <w:rPr>
          <w:w w:val="105"/>
          <w:sz w:val="16"/>
        </w:rPr>
        <w:t> </w:t>
      </w:r>
      <w:r>
        <w:rPr>
          <w:spacing w:val="-2"/>
          <w:w w:val="105"/>
          <w:sz w:val="16"/>
        </w:rPr>
        <w:t>do</w:t>
      </w:r>
      <w:r>
        <w:rPr>
          <w:spacing w:val="-1"/>
          <w:w w:val="105"/>
          <w:sz w:val="16"/>
        </w:rPr>
        <w:t> </w:t>
      </w:r>
      <w:r>
        <w:rPr>
          <w:spacing w:val="-2"/>
          <w:w w:val="105"/>
          <w:sz w:val="16"/>
        </w:rPr>
        <w:t>Contrato,</w:t>
      </w:r>
      <w:r>
        <w:rPr>
          <w:w w:val="105"/>
          <w:sz w:val="16"/>
        </w:rPr>
        <w:t> </w:t>
      </w:r>
      <w:r>
        <w:rPr>
          <w:spacing w:val="-2"/>
          <w:w w:val="105"/>
          <w:sz w:val="16"/>
        </w:rPr>
        <w:t>com</w:t>
      </w:r>
      <w:r>
        <w:rPr>
          <w:spacing w:val="-1"/>
          <w:w w:val="105"/>
          <w:sz w:val="16"/>
        </w:rPr>
        <w:t> </w:t>
      </w:r>
      <w:r>
        <w:rPr>
          <w:spacing w:val="-2"/>
          <w:w w:val="105"/>
          <w:sz w:val="16"/>
        </w:rPr>
        <w:t>informações</w:t>
      </w:r>
      <w:r>
        <w:rPr>
          <w:w w:val="105"/>
          <w:sz w:val="16"/>
        </w:rPr>
        <w:t> </w:t>
      </w:r>
      <w:r>
        <w:rPr>
          <w:spacing w:val="-2"/>
          <w:w w:val="105"/>
          <w:sz w:val="16"/>
        </w:rPr>
        <w:t>de</w:t>
      </w:r>
      <w:r>
        <w:rPr>
          <w:spacing w:val="-1"/>
          <w:w w:val="105"/>
          <w:sz w:val="16"/>
        </w:rPr>
        <w:t> </w:t>
      </w:r>
      <w:r>
        <w:rPr>
          <w:spacing w:val="-2"/>
          <w:w w:val="105"/>
          <w:sz w:val="16"/>
        </w:rPr>
        <w:t>que</w:t>
      </w:r>
      <w:r>
        <w:rPr>
          <w:w w:val="105"/>
          <w:sz w:val="16"/>
        </w:rPr>
        <w:t> </w:t>
      </w:r>
      <w:r>
        <w:rPr>
          <w:spacing w:val="-2"/>
          <w:w w:val="105"/>
          <w:sz w:val="16"/>
        </w:rPr>
        <w:t>os</w:t>
      </w:r>
      <w:r>
        <w:rPr>
          <w:spacing w:val="-1"/>
          <w:w w:val="105"/>
          <w:sz w:val="16"/>
        </w:rPr>
        <w:t> </w:t>
      </w:r>
      <w:r>
        <w:rPr>
          <w:spacing w:val="-2"/>
          <w:w w:val="105"/>
          <w:sz w:val="16"/>
        </w:rPr>
        <w:t>serviços</w:t>
      </w:r>
      <w:r>
        <w:rPr>
          <w:w w:val="105"/>
          <w:sz w:val="16"/>
        </w:rPr>
        <w:t> </w:t>
      </w:r>
      <w:r>
        <w:rPr>
          <w:spacing w:val="-2"/>
          <w:w w:val="105"/>
          <w:sz w:val="16"/>
        </w:rPr>
        <w:t>tenham</w:t>
      </w:r>
      <w:r>
        <w:rPr>
          <w:w w:val="105"/>
          <w:sz w:val="16"/>
        </w:rPr>
        <w:t> </w:t>
      </w:r>
      <w:r>
        <w:rPr>
          <w:spacing w:val="-2"/>
          <w:w w:val="105"/>
          <w:sz w:val="16"/>
        </w:rPr>
        <w:t>sido</w:t>
      </w:r>
      <w:r>
        <w:rPr>
          <w:spacing w:val="-1"/>
          <w:w w:val="105"/>
          <w:sz w:val="16"/>
        </w:rPr>
        <w:t> </w:t>
      </w:r>
      <w:r>
        <w:rPr>
          <w:spacing w:val="-2"/>
          <w:w w:val="105"/>
          <w:sz w:val="16"/>
        </w:rPr>
        <w:t>prestados</w:t>
      </w:r>
      <w:r>
        <w:rPr>
          <w:w w:val="105"/>
          <w:sz w:val="16"/>
        </w:rPr>
        <w:t> </w:t>
      </w:r>
      <w:r>
        <w:rPr>
          <w:spacing w:val="-2"/>
          <w:w w:val="105"/>
          <w:sz w:val="16"/>
        </w:rPr>
        <w:t>regularmente;</w:t>
      </w:r>
    </w:p>
    <w:p>
      <w:pPr>
        <w:pStyle w:val="ListParagraph"/>
        <w:numPr>
          <w:ilvl w:val="0"/>
          <w:numId w:val="46"/>
        </w:numPr>
        <w:tabs>
          <w:tab w:pos="404" w:val="left" w:leader="none"/>
        </w:tabs>
        <w:spacing w:line="240" w:lineRule="auto" w:before="39" w:after="0"/>
        <w:ind w:left="404" w:right="0" w:hanging="163"/>
        <w:jc w:val="left"/>
        <w:rPr>
          <w:sz w:val="16"/>
        </w:rPr>
      </w:pPr>
      <w:r>
        <w:rPr>
          <w:spacing w:val="-2"/>
          <w:w w:val="105"/>
          <w:sz w:val="16"/>
        </w:rPr>
        <w:t>juntada</w:t>
      </w:r>
      <w:r>
        <w:rPr>
          <w:spacing w:val="-1"/>
          <w:w w:val="105"/>
          <w:sz w:val="16"/>
        </w:rPr>
        <w:t> </w:t>
      </w:r>
      <w:r>
        <w:rPr>
          <w:spacing w:val="-2"/>
          <w:w w:val="105"/>
          <w:sz w:val="16"/>
        </w:rPr>
        <w:t>de</w:t>
      </w:r>
      <w:r>
        <w:rPr>
          <w:spacing w:val="-1"/>
          <w:w w:val="105"/>
          <w:sz w:val="16"/>
        </w:rPr>
        <w:t> </w:t>
      </w:r>
      <w:r>
        <w:rPr>
          <w:spacing w:val="-2"/>
          <w:w w:val="105"/>
          <w:sz w:val="16"/>
        </w:rPr>
        <w:t>justificativa</w:t>
      </w:r>
      <w:r>
        <w:rPr>
          <w:spacing w:val="-1"/>
          <w:w w:val="105"/>
          <w:sz w:val="16"/>
        </w:rPr>
        <w:t> </w:t>
      </w:r>
      <w:r>
        <w:rPr>
          <w:spacing w:val="-2"/>
          <w:w w:val="105"/>
          <w:sz w:val="16"/>
        </w:rPr>
        <w:t>de</w:t>
      </w:r>
      <w:r>
        <w:rPr>
          <w:spacing w:val="-1"/>
          <w:w w:val="105"/>
          <w:sz w:val="16"/>
        </w:rPr>
        <w:t> </w:t>
      </w:r>
      <w:r>
        <w:rPr>
          <w:spacing w:val="-2"/>
          <w:w w:val="105"/>
          <w:sz w:val="16"/>
        </w:rPr>
        <w:t>que</w:t>
      </w:r>
      <w:r>
        <w:rPr>
          <w:spacing w:val="-1"/>
          <w:w w:val="105"/>
          <w:sz w:val="16"/>
        </w:rPr>
        <w:t> </w:t>
      </w:r>
      <w:r>
        <w:rPr>
          <w:spacing w:val="-2"/>
          <w:w w:val="105"/>
          <w:sz w:val="16"/>
        </w:rPr>
        <w:t>a</w:t>
      </w:r>
      <w:r>
        <w:rPr>
          <w:spacing w:val="-1"/>
          <w:w w:val="105"/>
          <w:sz w:val="16"/>
        </w:rPr>
        <w:t> </w:t>
      </w:r>
      <w:r>
        <w:rPr>
          <w:spacing w:val="-2"/>
          <w:w w:val="105"/>
          <w:sz w:val="16"/>
        </w:rPr>
        <w:t>Administração</w:t>
      </w:r>
      <w:r>
        <w:rPr>
          <w:spacing w:val="-1"/>
          <w:w w:val="105"/>
          <w:sz w:val="16"/>
        </w:rPr>
        <w:t> </w:t>
      </w:r>
      <w:r>
        <w:rPr>
          <w:spacing w:val="-2"/>
          <w:w w:val="105"/>
          <w:sz w:val="16"/>
        </w:rPr>
        <w:t>mantém</w:t>
      </w:r>
      <w:r>
        <w:rPr>
          <w:spacing w:val="-1"/>
          <w:w w:val="105"/>
          <w:sz w:val="16"/>
        </w:rPr>
        <w:t> </w:t>
      </w:r>
      <w:r>
        <w:rPr>
          <w:spacing w:val="-2"/>
          <w:w w:val="105"/>
          <w:sz w:val="16"/>
        </w:rPr>
        <w:t>interesse</w:t>
      </w:r>
      <w:r>
        <w:rPr>
          <w:spacing w:val="-1"/>
          <w:w w:val="105"/>
          <w:sz w:val="16"/>
        </w:rPr>
        <w:t> </w:t>
      </w:r>
      <w:r>
        <w:rPr>
          <w:spacing w:val="-2"/>
          <w:w w:val="105"/>
          <w:sz w:val="16"/>
        </w:rPr>
        <w:t>na</w:t>
      </w:r>
      <w:r>
        <w:rPr>
          <w:spacing w:val="-1"/>
          <w:w w:val="105"/>
          <w:sz w:val="16"/>
        </w:rPr>
        <w:t> </w:t>
      </w:r>
      <w:r>
        <w:rPr>
          <w:spacing w:val="-2"/>
          <w:w w:val="105"/>
          <w:sz w:val="16"/>
        </w:rPr>
        <w:t>realização</w:t>
      </w:r>
      <w:r>
        <w:rPr>
          <w:spacing w:val="-1"/>
          <w:w w:val="105"/>
          <w:sz w:val="16"/>
        </w:rPr>
        <w:t> </w:t>
      </w:r>
      <w:r>
        <w:rPr>
          <w:spacing w:val="-2"/>
          <w:w w:val="105"/>
          <w:sz w:val="16"/>
        </w:rPr>
        <w:t>do</w:t>
      </w:r>
      <w:r>
        <w:rPr>
          <w:spacing w:val="-1"/>
          <w:w w:val="105"/>
          <w:sz w:val="16"/>
        </w:rPr>
        <w:t> </w:t>
      </w:r>
      <w:r>
        <w:rPr>
          <w:spacing w:val="-2"/>
          <w:w w:val="105"/>
          <w:sz w:val="16"/>
        </w:rPr>
        <w:t>serviço;</w:t>
      </w:r>
    </w:p>
    <w:p>
      <w:pPr>
        <w:pStyle w:val="ListParagraph"/>
        <w:numPr>
          <w:ilvl w:val="0"/>
          <w:numId w:val="46"/>
        </w:numPr>
        <w:tabs>
          <w:tab w:pos="415" w:val="left" w:leader="none"/>
        </w:tabs>
        <w:spacing w:line="240" w:lineRule="auto" w:before="39" w:after="0"/>
        <w:ind w:left="415" w:right="0" w:hanging="174"/>
        <w:jc w:val="left"/>
        <w:rPr>
          <w:sz w:val="16"/>
        </w:rPr>
      </w:pPr>
      <w:r>
        <w:rPr>
          <w:sz w:val="16"/>
        </w:rPr>
        <w:t>manifestação</w:t>
      </w:r>
      <w:r>
        <w:rPr>
          <w:spacing w:val="12"/>
          <w:sz w:val="16"/>
        </w:rPr>
        <w:t> </w:t>
      </w:r>
      <w:r>
        <w:rPr>
          <w:sz w:val="16"/>
        </w:rPr>
        <w:t>expressa</w:t>
      </w:r>
      <w:r>
        <w:rPr>
          <w:spacing w:val="13"/>
          <w:sz w:val="16"/>
        </w:rPr>
        <w:t> </w:t>
      </w:r>
      <w:r>
        <w:rPr>
          <w:sz w:val="16"/>
        </w:rPr>
        <w:t>do</w:t>
      </w:r>
      <w:r>
        <w:rPr>
          <w:spacing w:val="2"/>
          <w:sz w:val="16"/>
        </w:rPr>
        <w:t> </w:t>
      </w:r>
      <w:r>
        <w:rPr>
          <w:b/>
          <w:sz w:val="16"/>
        </w:rPr>
        <w:t>CONTRATADO</w:t>
      </w:r>
      <w:r>
        <w:rPr>
          <w:b/>
          <w:spacing w:val="13"/>
          <w:sz w:val="16"/>
        </w:rPr>
        <w:t> </w:t>
      </w:r>
      <w:r>
        <w:rPr>
          <w:sz w:val="16"/>
        </w:rPr>
        <w:t>informando</w:t>
      </w:r>
      <w:r>
        <w:rPr>
          <w:spacing w:val="13"/>
          <w:sz w:val="16"/>
        </w:rPr>
        <w:t> </w:t>
      </w:r>
      <w:r>
        <w:rPr>
          <w:sz w:val="16"/>
        </w:rPr>
        <w:t>o</w:t>
      </w:r>
      <w:r>
        <w:rPr>
          <w:spacing w:val="13"/>
          <w:sz w:val="16"/>
        </w:rPr>
        <w:t> </w:t>
      </w:r>
      <w:r>
        <w:rPr>
          <w:sz w:val="16"/>
        </w:rPr>
        <w:t>interesse</w:t>
      </w:r>
      <w:r>
        <w:rPr>
          <w:spacing w:val="12"/>
          <w:sz w:val="16"/>
        </w:rPr>
        <w:t> </w:t>
      </w:r>
      <w:r>
        <w:rPr>
          <w:sz w:val="16"/>
        </w:rPr>
        <w:t>na</w:t>
      </w:r>
      <w:r>
        <w:rPr>
          <w:spacing w:val="13"/>
          <w:sz w:val="16"/>
        </w:rPr>
        <w:t> </w:t>
      </w:r>
      <w:r>
        <w:rPr>
          <w:spacing w:val="-2"/>
          <w:sz w:val="16"/>
        </w:rPr>
        <w:t>prorrogação;</w:t>
      </w:r>
    </w:p>
    <w:p>
      <w:pPr>
        <w:pStyle w:val="ListParagraph"/>
        <w:numPr>
          <w:ilvl w:val="0"/>
          <w:numId w:val="46"/>
        </w:numPr>
        <w:tabs>
          <w:tab w:pos="404" w:val="left" w:leader="none"/>
        </w:tabs>
        <w:spacing w:line="240" w:lineRule="auto" w:before="40" w:after="0"/>
        <w:ind w:left="404" w:right="0" w:hanging="163"/>
        <w:jc w:val="left"/>
        <w:rPr>
          <w:sz w:val="16"/>
        </w:rPr>
      </w:pPr>
      <w:r>
        <w:rPr>
          <w:spacing w:val="-2"/>
          <w:w w:val="105"/>
          <w:sz w:val="16"/>
        </w:rPr>
        <w:t>comprovação</w:t>
      </w:r>
      <w:r>
        <w:rPr>
          <w:spacing w:val="-3"/>
          <w:w w:val="105"/>
          <w:sz w:val="16"/>
        </w:rPr>
        <w:t> </w:t>
      </w:r>
      <w:r>
        <w:rPr>
          <w:spacing w:val="-2"/>
          <w:w w:val="105"/>
          <w:sz w:val="16"/>
        </w:rPr>
        <w:t>de que o</w:t>
      </w:r>
      <w:r>
        <w:rPr>
          <w:spacing w:val="2"/>
          <w:w w:val="105"/>
          <w:sz w:val="16"/>
        </w:rPr>
        <w:t> </w:t>
      </w:r>
      <w:r>
        <w:rPr>
          <w:b/>
          <w:spacing w:val="-2"/>
          <w:w w:val="105"/>
          <w:sz w:val="16"/>
        </w:rPr>
        <w:t>CONTRATADO </w:t>
      </w:r>
      <w:r>
        <w:rPr>
          <w:spacing w:val="-2"/>
          <w:w w:val="105"/>
          <w:sz w:val="16"/>
        </w:rPr>
        <w:t>mantém as</w:t>
      </w:r>
      <w:r>
        <w:rPr>
          <w:spacing w:val="-3"/>
          <w:w w:val="105"/>
          <w:sz w:val="16"/>
        </w:rPr>
        <w:t> </w:t>
      </w:r>
      <w:r>
        <w:rPr>
          <w:spacing w:val="-2"/>
          <w:w w:val="105"/>
          <w:sz w:val="16"/>
        </w:rPr>
        <w:t>condições de habilitação;</w:t>
      </w:r>
    </w:p>
    <w:p>
      <w:pPr>
        <w:pStyle w:val="ListParagraph"/>
        <w:numPr>
          <w:ilvl w:val="0"/>
          <w:numId w:val="46"/>
        </w:numPr>
        <w:tabs>
          <w:tab w:pos="384" w:val="left" w:leader="none"/>
        </w:tabs>
        <w:spacing w:line="240" w:lineRule="auto" w:before="39" w:after="0"/>
        <w:ind w:left="384" w:right="0" w:hanging="143"/>
        <w:jc w:val="left"/>
        <w:rPr>
          <w:sz w:val="16"/>
        </w:rPr>
      </w:pPr>
      <w:r>
        <w:rPr>
          <w:sz w:val="16"/>
        </w:rPr>
        <w:t>informação</w:t>
      </w:r>
      <w:r>
        <w:rPr>
          <w:spacing w:val="12"/>
          <w:sz w:val="16"/>
        </w:rPr>
        <w:t> </w:t>
      </w:r>
      <w:r>
        <w:rPr>
          <w:sz w:val="16"/>
        </w:rPr>
        <w:t>quanto</w:t>
      </w:r>
      <w:r>
        <w:rPr>
          <w:spacing w:val="13"/>
          <w:sz w:val="16"/>
        </w:rPr>
        <w:t> </w:t>
      </w:r>
      <w:r>
        <w:rPr>
          <w:sz w:val="16"/>
        </w:rPr>
        <w:t>à</w:t>
      </w:r>
      <w:r>
        <w:rPr>
          <w:spacing w:val="13"/>
          <w:sz w:val="16"/>
        </w:rPr>
        <w:t> </w:t>
      </w:r>
      <w:r>
        <w:rPr>
          <w:sz w:val="16"/>
        </w:rPr>
        <w:t>existência</w:t>
      </w:r>
      <w:r>
        <w:rPr>
          <w:spacing w:val="13"/>
          <w:sz w:val="16"/>
        </w:rPr>
        <w:t> </w:t>
      </w:r>
      <w:r>
        <w:rPr>
          <w:sz w:val="16"/>
        </w:rPr>
        <w:t>de</w:t>
      </w:r>
      <w:r>
        <w:rPr>
          <w:spacing w:val="12"/>
          <w:sz w:val="16"/>
        </w:rPr>
        <w:t> </w:t>
      </w:r>
      <w:r>
        <w:rPr>
          <w:sz w:val="16"/>
        </w:rPr>
        <w:t>disponibilidade</w:t>
      </w:r>
      <w:r>
        <w:rPr>
          <w:spacing w:val="13"/>
          <w:sz w:val="16"/>
        </w:rPr>
        <w:t> </w:t>
      </w:r>
      <w:r>
        <w:rPr>
          <w:sz w:val="16"/>
        </w:rPr>
        <w:t>orçamentário-financeira</w:t>
      </w:r>
      <w:r>
        <w:rPr>
          <w:spacing w:val="13"/>
          <w:sz w:val="16"/>
        </w:rPr>
        <w:t> </w:t>
      </w:r>
      <w:r>
        <w:rPr>
          <w:sz w:val="16"/>
        </w:rPr>
        <w:t>para</w:t>
      </w:r>
      <w:r>
        <w:rPr>
          <w:spacing w:val="13"/>
          <w:sz w:val="16"/>
        </w:rPr>
        <w:t> </w:t>
      </w:r>
      <w:r>
        <w:rPr>
          <w:sz w:val="16"/>
        </w:rPr>
        <w:t>as</w:t>
      </w:r>
      <w:r>
        <w:rPr>
          <w:spacing w:val="12"/>
          <w:sz w:val="16"/>
        </w:rPr>
        <w:t> </w:t>
      </w:r>
      <w:r>
        <w:rPr>
          <w:sz w:val="16"/>
        </w:rPr>
        <w:t>despesas</w:t>
      </w:r>
      <w:r>
        <w:rPr>
          <w:spacing w:val="13"/>
          <w:sz w:val="16"/>
        </w:rPr>
        <w:t> </w:t>
      </w:r>
      <w:r>
        <w:rPr>
          <w:spacing w:val="-2"/>
          <w:sz w:val="16"/>
        </w:rPr>
        <w:t>vindouras.</w:t>
      </w:r>
    </w:p>
    <w:p>
      <w:pPr>
        <w:pStyle w:val="BodyText"/>
        <w:spacing w:before="78"/>
      </w:pPr>
    </w:p>
    <w:p>
      <w:pPr>
        <w:pStyle w:val="ListParagraph"/>
        <w:numPr>
          <w:ilvl w:val="3"/>
          <w:numId w:val="45"/>
        </w:numPr>
        <w:tabs>
          <w:tab w:pos="741" w:val="left" w:leader="none"/>
        </w:tabs>
        <w:spacing w:line="290" w:lineRule="auto" w:before="0" w:after="0"/>
        <w:ind w:left="241" w:right="99" w:firstLine="0"/>
        <w:jc w:val="both"/>
        <w:rPr>
          <w:sz w:val="16"/>
        </w:rPr>
      </w:pPr>
      <w:r>
        <w:rPr>
          <w:w w:val="105"/>
          <w:sz w:val="16"/>
        </w:rPr>
        <w:t>É facultativa a realização de pesquisa de mercado para a verificação da vantajosidade econômica mencionada no item 2.2.1, nos casos em que haja manifestação</w:t>
      </w:r>
      <w:r>
        <w:rPr>
          <w:w w:val="105"/>
          <w:sz w:val="16"/>
        </w:rPr>
        <w:t> técnica</w:t>
      </w:r>
      <w:r>
        <w:rPr>
          <w:w w:val="105"/>
          <w:sz w:val="16"/>
        </w:rPr>
        <w:t> motivada</w:t>
      </w:r>
      <w:r>
        <w:rPr>
          <w:w w:val="105"/>
          <w:sz w:val="16"/>
        </w:rPr>
        <w:t> no</w:t>
      </w:r>
      <w:r>
        <w:rPr>
          <w:w w:val="105"/>
          <w:sz w:val="16"/>
        </w:rPr>
        <w:t> sentido</w:t>
      </w:r>
      <w:r>
        <w:rPr>
          <w:w w:val="105"/>
          <w:sz w:val="16"/>
        </w:rPr>
        <w:t> de</w:t>
      </w:r>
      <w:r>
        <w:rPr>
          <w:w w:val="105"/>
          <w:sz w:val="16"/>
        </w:rPr>
        <w:t> que</w:t>
      </w:r>
      <w:r>
        <w:rPr>
          <w:w w:val="105"/>
          <w:sz w:val="16"/>
        </w:rPr>
        <w:t> o</w:t>
      </w:r>
      <w:r>
        <w:rPr>
          <w:w w:val="105"/>
          <w:sz w:val="16"/>
        </w:rPr>
        <w:t> índice</w:t>
      </w:r>
      <w:r>
        <w:rPr>
          <w:w w:val="105"/>
          <w:sz w:val="16"/>
        </w:rPr>
        <w:t> de</w:t>
      </w:r>
      <w:r>
        <w:rPr>
          <w:w w:val="105"/>
          <w:sz w:val="16"/>
        </w:rPr>
        <w:t> reajuste</w:t>
      </w:r>
      <w:r>
        <w:rPr>
          <w:w w:val="105"/>
          <w:sz w:val="16"/>
        </w:rPr>
        <w:t> adotado</w:t>
      </w:r>
      <w:r>
        <w:rPr>
          <w:w w:val="105"/>
          <w:sz w:val="16"/>
        </w:rPr>
        <w:t> no</w:t>
      </w:r>
      <w:r>
        <w:rPr>
          <w:w w:val="105"/>
          <w:sz w:val="16"/>
        </w:rPr>
        <w:t> instrumento</w:t>
      </w:r>
      <w:r>
        <w:rPr>
          <w:w w:val="105"/>
          <w:sz w:val="16"/>
        </w:rPr>
        <w:t> convocatório</w:t>
      </w:r>
      <w:r>
        <w:rPr>
          <w:w w:val="105"/>
          <w:sz w:val="16"/>
        </w:rPr>
        <w:t> acompanha</w:t>
      </w:r>
      <w:r>
        <w:rPr>
          <w:w w:val="105"/>
          <w:sz w:val="16"/>
        </w:rPr>
        <w:t> a</w:t>
      </w:r>
      <w:r>
        <w:rPr>
          <w:w w:val="105"/>
          <w:sz w:val="16"/>
        </w:rPr>
        <w:t> variação</w:t>
      </w:r>
      <w:r>
        <w:rPr>
          <w:w w:val="105"/>
          <w:sz w:val="16"/>
        </w:rPr>
        <w:t> dos</w:t>
      </w:r>
      <w:r>
        <w:rPr>
          <w:w w:val="105"/>
          <w:sz w:val="16"/>
        </w:rPr>
        <w:t> preços</w:t>
      </w:r>
      <w:r>
        <w:rPr>
          <w:w w:val="105"/>
          <w:sz w:val="16"/>
        </w:rPr>
        <w:t> do</w:t>
      </w:r>
      <w:r>
        <w:rPr>
          <w:w w:val="105"/>
          <w:sz w:val="16"/>
        </w:rPr>
        <w:t> objeto contratado,</w:t>
      </w:r>
      <w:r>
        <w:rPr>
          <w:spacing w:val="-1"/>
          <w:w w:val="105"/>
          <w:sz w:val="16"/>
        </w:rPr>
        <w:t> </w:t>
      </w:r>
      <w:r>
        <w:rPr>
          <w:w w:val="105"/>
          <w:sz w:val="16"/>
        </w:rPr>
        <w:t>na</w:t>
      </w:r>
      <w:r>
        <w:rPr>
          <w:spacing w:val="-1"/>
          <w:w w:val="105"/>
          <w:sz w:val="16"/>
        </w:rPr>
        <w:t> </w:t>
      </w:r>
      <w:r>
        <w:rPr>
          <w:w w:val="105"/>
          <w:sz w:val="16"/>
        </w:rPr>
        <w:t>forma</w:t>
      </w:r>
      <w:r>
        <w:rPr>
          <w:spacing w:val="-1"/>
          <w:w w:val="105"/>
          <w:sz w:val="16"/>
        </w:rPr>
        <w:t> </w:t>
      </w:r>
      <w:r>
        <w:rPr>
          <w:w w:val="105"/>
          <w:sz w:val="16"/>
        </w:rPr>
        <w:t>e</w:t>
      </w:r>
      <w:r>
        <w:rPr>
          <w:spacing w:val="-1"/>
          <w:w w:val="105"/>
          <w:sz w:val="16"/>
        </w:rPr>
        <w:t> </w:t>
      </w:r>
      <w:r>
        <w:rPr>
          <w:w w:val="105"/>
          <w:sz w:val="16"/>
        </w:rPr>
        <w:t>condições</w:t>
      </w:r>
      <w:r>
        <w:rPr>
          <w:spacing w:val="-1"/>
          <w:w w:val="105"/>
          <w:sz w:val="16"/>
        </w:rPr>
        <w:t> </w:t>
      </w:r>
      <w:r>
        <w:rPr>
          <w:w w:val="105"/>
          <w:sz w:val="16"/>
        </w:rPr>
        <w:t>do</w:t>
      </w:r>
      <w:r>
        <w:rPr>
          <w:spacing w:val="-1"/>
          <w:w w:val="105"/>
          <w:sz w:val="16"/>
        </w:rPr>
        <w:t> </w:t>
      </w:r>
      <w:r>
        <w:rPr>
          <w:w w:val="105"/>
          <w:sz w:val="16"/>
        </w:rPr>
        <w:t>art.</w:t>
      </w:r>
      <w:r>
        <w:rPr>
          <w:spacing w:val="-1"/>
          <w:w w:val="105"/>
          <w:sz w:val="16"/>
        </w:rPr>
        <w:t> </w:t>
      </w:r>
      <w:r>
        <w:rPr>
          <w:w w:val="105"/>
          <w:sz w:val="16"/>
        </w:rPr>
        <w:t>34</w:t>
      </w:r>
      <w:r>
        <w:rPr>
          <w:spacing w:val="-1"/>
          <w:w w:val="105"/>
          <w:sz w:val="16"/>
        </w:rPr>
        <w:t> </w:t>
      </w:r>
      <w:r>
        <w:rPr>
          <w:w w:val="105"/>
          <w:sz w:val="16"/>
        </w:rPr>
        <w:t>do</w:t>
      </w:r>
      <w:r>
        <w:rPr>
          <w:spacing w:val="-1"/>
          <w:w w:val="105"/>
          <w:sz w:val="16"/>
        </w:rPr>
        <w:t> </w:t>
      </w:r>
      <w:r>
        <w:rPr>
          <w:w w:val="105"/>
          <w:sz w:val="16"/>
        </w:rPr>
        <w:t>Decreto</w:t>
      </w:r>
      <w:r>
        <w:rPr>
          <w:spacing w:val="-1"/>
          <w:w w:val="105"/>
          <w:sz w:val="16"/>
        </w:rPr>
        <w:t> </w:t>
      </w:r>
      <w:r>
        <w:rPr>
          <w:w w:val="105"/>
          <w:sz w:val="16"/>
        </w:rPr>
        <w:t>nº</w:t>
      </w:r>
      <w:r>
        <w:rPr>
          <w:spacing w:val="-1"/>
          <w:w w:val="105"/>
          <w:sz w:val="16"/>
        </w:rPr>
        <w:t> </w:t>
      </w:r>
      <w:r>
        <w:rPr>
          <w:w w:val="105"/>
          <w:sz w:val="16"/>
        </w:rPr>
        <w:t>48.816,</w:t>
      </w:r>
      <w:r>
        <w:rPr>
          <w:spacing w:val="-1"/>
          <w:w w:val="105"/>
          <w:sz w:val="16"/>
        </w:rPr>
        <w:t> </w:t>
      </w:r>
      <w:r>
        <w:rPr>
          <w:w w:val="105"/>
          <w:sz w:val="16"/>
        </w:rPr>
        <w:t>de</w:t>
      </w:r>
      <w:r>
        <w:rPr>
          <w:spacing w:val="-1"/>
          <w:w w:val="105"/>
          <w:sz w:val="16"/>
        </w:rPr>
        <w:t> </w:t>
      </w:r>
      <w:r>
        <w:rPr>
          <w:w w:val="105"/>
          <w:sz w:val="16"/>
        </w:rPr>
        <w:t>24</w:t>
      </w:r>
      <w:r>
        <w:rPr>
          <w:spacing w:val="-1"/>
          <w:w w:val="105"/>
          <w:sz w:val="16"/>
        </w:rPr>
        <w:t> </w:t>
      </w:r>
      <w:r>
        <w:rPr>
          <w:w w:val="105"/>
          <w:sz w:val="16"/>
        </w:rPr>
        <w:t>de</w:t>
      </w:r>
      <w:r>
        <w:rPr>
          <w:spacing w:val="-1"/>
          <w:w w:val="105"/>
          <w:sz w:val="16"/>
        </w:rPr>
        <w:t> </w:t>
      </w:r>
      <w:r>
        <w:rPr>
          <w:w w:val="105"/>
          <w:sz w:val="16"/>
        </w:rPr>
        <w:t>novembro</w:t>
      </w:r>
      <w:r>
        <w:rPr>
          <w:spacing w:val="-1"/>
          <w:w w:val="105"/>
          <w:sz w:val="16"/>
        </w:rPr>
        <w:t> </w:t>
      </w:r>
      <w:r>
        <w:rPr>
          <w:w w:val="105"/>
          <w:sz w:val="16"/>
        </w:rPr>
        <w:t>de</w:t>
      </w:r>
      <w:r>
        <w:rPr>
          <w:spacing w:val="-1"/>
          <w:w w:val="105"/>
          <w:sz w:val="16"/>
        </w:rPr>
        <w:t> </w:t>
      </w:r>
      <w:r>
        <w:rPr>
          <w:w w:val="105"/>
          <w:sz w:val="16"/>
        </w:rPr>
        <w:t>2023.</w:t>
      </w:r>
    </w:p>
    <w:p>
      <w:pPr>
        <w:pStyle w:val="ListParagraph"/>
        <w:numPr>
          <w:ilvl w:val="1"/>
          <w:numId w:val="47"/>
        </w:numPr>
        <w:tabs>
          <w:tab w:pos="531" w:val="left" w:leader="none"/>
        </w:tabs>
        <w:spacing w:line="240" w:lineRule="auto" w:before="1" w:after="0"/>
        <w:ind w:left="531" w:right="0" w:hanging="290"/>
        <w:jc w:val="both"/>
        <w:rPr>
          <w:sz w:val="16"/>
        </w:rPr>
      </w:pPr>
      <w:r>
        <w:rPr>
          <w:sz w:val="16"/>
        </w:rPr>
        <w:t>O</w:t>
      </w:r>
      <w:r>
        <w:rPr>
          <w:spacing w:val="4"/>
          <w:sz w:val="16"/>
        </w:rPr>
        <w:t> </w:t>
      </w:r>
      <w:r>
        <w:rPr>
          <w:b/>
          <w:sz w:val="16"/>
        </w:rPr>
        <w:t>CONTRATADO</w:t>
      </w:r>
      <w:r>
        <w:rPr>
          <w:b/>
          <w:spacing w:val="12"/>
          <w:sz w:val="16"/>
        </w:rPr>
        <w:t> </w:t>
      </w:r>
      <w:r>
        <w:rPr>
          <w:sz w:val="16"/>
        </w:rPr>
        <w:t>não</w:t>
      </w:r>
      <w:r>
        <w:rPr>
          <w:spacing w:val="11"/>
          <w:sz w:val="16"/>
        </w:rPr>
        <w:t> </w:t>
      </w:r>
      <w:r>
        <w:rPr>
          <w:sz w:val="16"/>
        </w:rPr>
        <w:t>tem</w:t>
      </w:r>
      <w:r>
        <w:rPr>
          <w:spacing w:val="11"/>
          <w:sz w:val="16"/>
        </w:rPr>
        <w:t> </w:t>
      </w:r>
      <w:r>
        <w:rPr>
          <w:sz w:val="16"/>
        </w:rPr>
        <w:t>direito</w:t>
      </w:r>
      <w:r>
        <w:rPr>
          <w:spacing w:val="11"/>
          <w:sz w:val="16"/>
        </w:rPr>
        <w:t> </w:t>
      </w:r>
      <w:r>
        <w:rPr>
          <w:sz w:val="16"/>
        </w:rPr>
        <w:t>subjetivo</w:t>
      </w:r>
      <w:r>
        <w:rPr>
          <w:spacing w:val="11"/>
          <w:sz w:val="16"/>
        </w:rPr>
        <w:t> </w:t>
      </w:r>
      <w:r>
        <w:rPr>
          <w:sz w:val="16"/>
        </w:rPr>
        <w:t>à</w:t>
      </w:r>
      <w:r>
        <w:rPr>
          <w:spacing w:val="11"/>
          <w:sz w:val="16"/>
        </w:rPr>
        <w:t> </w:t>
      </w:r>
      <w:r>
        <w:rPr>
          <w:sz w:val="16"/>
        </w:rPr>
        <w:t>prorrogação</w:t>
      </w:r>
      <w:r>
        <w:rPr>
          <w:spacing w:val="11"/>
          <w:sz w:val="16"/>
        </w:rPr>
        <w:t> </w:t>
      </w:r>
      <w:r>
        <w:rPr>
          <w:spacing w:val="-2"/>
          <w:sz w:val="16"/>
        </w:rPr>
        <w:t>contratual.</w:t>
      </w:r>
    </w:p>
    <w:p>
      <w:pPr>
        <w:pStyle w:val="ListParagraph"/>
        <w:numPr>
          <w:ilvl w:val="1"/>
          <w:numId w:val="47"/>
        </w:numPr>
        <w:tabs>
          <w:tab w:pos="531" w:val="left" w:leader="none"/>
        </w:tabs>
        <w:spacing w:line="240" w:lineRule="auto" w:before="39" w:after="0"/>
        <w:ind w:left="531" w:right="0" w:hanging="290"/>
        <w:jc w:val="both"/>
        <w:rPr>
          <w:sz w:val="16"/>
        </w:rPr>
      </w:pPr>
      <w:r>
        <w:rPr>
          <w:spacing w:val="-2"/>
          <w:w w:val="105"/>
          <w:sz w:val="16"/>
        </w:rPr>
        <w:t>A</w:t>
      </w:r>
      <w:r>
        <w:rPr>
          <w:spacing w:val="-1"/>
          <w:w w:val="105"/>
          <w:sz w:val="16"/>
        </w:rPr>
        <w:t> </w:t>
      </w:r>
      <w:r>
        <w:rPr>
          <w:spacing w:val="-2"/>
          <w:w w:val="105"/>
          <w:sz w:val="16"/>
        </w:rPr>
        <w:t>prorrogação</w:t>
      </w:r>
      <w:r>
        <w:rPr>
          <w:spacing w:val="-1"/>
          <w:w w:val="105"/>
          <w:sz w:val="16"/>
        </w:rPr>
        <w:t> </w:t>
      </w:r>
      <w:r>
        <w:rPr>
          <w:spacing w:val="-2"/>
          <w:w w:val="105"/>
          <w:sz w:val="16"/>
        </w:rPr>
        <w:t>do</w:t>
      </w:r>
      <w:r>
        <w:rPr>
          <w:spacing w:val="-1"/>
          <w:w w:val="105"/>
          <w:sz w:val="16"/>
        </w:rPr>
        <w:t> </w:t>
      </w:r>
      <w:r>
        <w:rPr>
          <w:spacing w:val="-2"/>
          <w:w w:val="105"/>
          <w:sz w:val="16"/>
        </w:rPr>
        <w:t>Contrato</w:t>
      </w:r>
      <w:r>
        <w:rPr>
          <w:spacing w:val="-1"/>
          <w:w w:val="105"/>
          <w:sz w:val="16"/>
        </w:rPr>
        <w:t> </w:t>
      </w:r>
      <w:r>
        <w:rPr>
          <w:spacing w:val="-2"/>
          <w:w w:val="105"/>
          <w:sz w:val="16"/>
        </w:rPr>
        <w:t>deverá</w:t>
      </w:r>
      <w:r>
        <w:rPr>
          <w:spacing w:val="-1"/>
          <w:w w:val="105"/>
          <w:sz w:val="16"/>
        </w:rPr>
        <w:t> </w:t>
      </w:r>
      <w:r>
        <w:rPr>
          <w:spacing w:val="-2"/>
          <w:w w:val="105"/>
          <w:sz w:val="16"/>
        </w:rPr>
        <w:t>ser</w:t>
      </w:r>
      <w:r>
        <w:rPr>
          <w:spacing w:val="-1"/>
          <w:w w:val="105"/>
          <w:sz w:val="16"/>
        </w:rPr>
        <w:t> </w:t>
      </w:r>
      <w:r>
        <w:rPr>
          <w:spacing w:val="-2"/>
          <w:w w:val="105"/>
          <w:sz w:val="16"/>
        </w:rPr>
        <w:t>promovida</w:t>
      </w:r>
      <w:r>
        <w:rPr>
          <w:spacing w:val="-1"/>
          <w:w w:val="105"/>
          <w:sz w:val="16"/>
        </w:rPr>
        <w:t> </w:t>
      </w:r>
      <w:r>
        <w:rPr>
          <w:spacing w:val="-2"/>
          <w:w w:val="105"/>
          <w:sz w:val="16"/>
        </w:rPr>
        <w:t>mediante</w:t>
      </w:r>
      <w:r>
        <w:rPr>
          <w:spacing w:val="-1"/>
          <w:w w:val="105"/>
          <w:sz w:val="16"/>
        </w:rPr>
        <w:t> </w:t>
      </w:r>
      <w:r>
        <w:rPr>
          <w:spacing w:val="-2"/>
          <w:w w:val="105"/>
          <w:sz w:val="16"/>
        </w:rPr>
        <w:t>a</w:t>
      </w:r>
      <w:r>
        <w:rPr>
          <w:spacing w:val="-1"/>
          <w:w w:val="105"/>
          <w:sz w:val="16"/>
        </w:rPr>
        <w:t> </w:t>
      </w:r>
      <w:r>
        <w:rPr>
          <w:spacing w:val="-2"/>
          <w:w w:val="105"/>
          <w:sz w:val="16"/>
        </w:rPr>
        <w:t>celebração</w:t>
      </w:r>
      <w:r>
        <w:rPr>
          <w:spacing w:val="-1"/>
          <w:w w:val="105"/>
          <w:sz w:val="16"/>
        </w:rPr>
        <w:t> </w:t>
      </w:r>
      <w:r>
        <w:rPr>
          <w:spacing w:val="-2"/>
          <w:w w:val="105"/>
          <w:sz w:val="16"/>
        </w:rPr>
        <w:t>de</w:t>
      </w:r>
      <w:r>
        <w:rPr>
          <w:spacing w:val="-1"/>
          <w:w w:val="105"/>
          <w:sz w:val="16"/>
        </w:rPr>
        <w:t> </w:t>
      </w:r>
      <w:r>
        <w:rPr>
          <w:spacing w:val="-2"/>
          <w:w w:val="105"/>
          <w:sz w:val="16"/>
        </w:rPr>
        <w:t>termo</w:t>
      </w:r>
      <w:r>
        <w:rPr>
          <w:spacing w:val="-1"/>
          <w:w w:val="105"/>
          <w:sz w:val="16"/>
        </w:rPr>
        <w:t> </w:t>
      </w:r>
      <w:r>
        <w:rPr>
          <w:spacing w:val="-2"/>
          <w:w w:val="105"/>
          <w:sz w:val="16"/>
        </w:rPr>
        <w:t>aditivo.</w:t>
      </w:r>
    </w:p>
    <w:p>
      <w:pPr>
        <w:pStyle w:val="ListParagraph"/>
        <w:numPr>
          <w:ilvl w:val="1"/>
          <w:numId w:val="47"/>
        </w:numPr>
        <w:tabs>
          <w:tab w:pos="531" w:val="left" w:leader="none"/>
        </w:tabs>
        <w:spacing w:line="290" w:lineRule="auto" w:before="39" w:after="0"/>
        <w:ind w:left="241" w:right="108" w:firstLine="0"/>
        <w:jc w:val="both"/>
        <w:rPr>
          <w:sz w:val="16"/>
        </w:rPr>
      </w:pPr>
      <w:r>
        <w:rPr>
          <w:w w:val="105"/>
          <w:sz w:val="16"/>
        </w:rPr>
        <w:t>Nas</w:t>
      </w:r>
      <w:r>
        <w:rPr>
          <w:spacing w:val="-11"/>
          <w:w w:val="105"/>
          <w:sz w:val="16"/>
        </w:rPr>
        <w:t> </w:t>
      </w:r>
      <w:r>
        <w:rPr>
          <w:w w:val="105"/>
          <w:sz w:val="16"/>
        </w:rPr>
        <w:t>eventuais</w:t>
      </w:r>
      <w:r>
        <w:rPr>
          <w:spacing w:val="-10"/>
          <w:w w:val="105"/>
          <w:sz w:val="16"/>
        </w:rPr>
        <w:t> </w:t>
      </w:r>
      <w:r>
        <w:rPr>
          <w:w w:val="105"/>
          <w:sz w:val="16"/>
        </w:rPr>
        <w:t>prorrogações</w:t>
      </w:r>
      <w:r>
        <w:rPr>
          <w:spacing w:val="-11"/>
          <w:w w:val="105"/>
          <w:sz w:val="16"/>
        </w:rPr>
        <w:t> </w:t>
      </w:r>
      <w:r>
        <w:rPr>
          <w:w w:val="105"/>
          <w:sz w:val="16"/>
        </w:rPr>
        <w:t>contratuais,</w:t>
      </w:r>
      <w:r>
        <w:rPr>
          <w:spacing w:val="-10"/>
          <w:w w:val="105"/>
          <w:sz w:val="16"/>
        </w:rPr>
        <w:t> </w:t>
      </w:r>
      <w:r>
        <w:rPr>
          <w:w w:val="105"/>
          <w:sz w:val="16"/>
        </w:rPr>
        <w:t>os</w:t>
      </w:r>
      <w:r>
        <w:rPr>
          <w:spacing w:val="-11"/>
          <w:w w:val="105"/>
          <w:sz w:val="16"/>
        </w:rPr>
        <w:t> </w:t>
      </w:r>
      <w:r>
        <w:rPr>
          <w:w w:val="105"/>
          <w:sz w:val="16"/>
        </w:rPr>
        <w:t>custos</w:t>
      </w:r>
      <w:r>
        <w:rPr>
          <w:spacing w:val="-10"/>
          <w:w w:val="105"/>
          <w:sz w:val="16"/>
        </w:rPr>
        <w:t> </w:t>
      </w:r>
      <w:r>
        <w:rPr>
          <w:w w:val="105"/>
          <w:sz w:val="16"/>
        </w:rPr>
        <w:t>não</w:t>
      </w:r>
      <w:r>
        <w:rPr>
          <w:spacing w:val="-11"/>
          <w:w w:val="105"/>
          <w:sz w:val="16"/>
        </w:rPr>
        <w:t> </w:t>
      </w:r>
      <w:r>
        <w:rPr>
          <w:w w:val="105"/>
          <w:sz w:val="16"/>
        </w:rPr>
        <w:t>renováveis</w:t>
      </w:r>
      <w:r>
        <w:rPr>
          <w:spacing w:val="-10"/>
          <w:w w:val="105"/>
          <w:sz w:val="16"/>
        </w:rPr>
        <w:t> </w:t>
      </w:r>
      <w:r>
        <w:rPr>
          <w:w w:val="105"/>
          <w:sz w:val="16"/>
        </w:rPr>
        <w:t>já</w:t>
      </w:r>
      <w:r>
        <w:rPr>
          <w:spacing w:val="-11"/>
          <w:w w:val="105"/>
          <w:sz w:val="16"/>
        </w:rPr>
        <w:t> </w:t>
      </w:r>
      <w:r>
        <w:rPr>
          <w:w w:val="105"/>
          <w:sz w:val="16"/>
        </w:rPr>
        <w:t>pagos</w:t>
      </w:r>
      <w:r>
        <w:rPr>
          <w:spacing w:val="-10"/>
          <w:w w:val="105"/>
          <w:sz w:val="16"/>
        </w:rPr>
        <w:t> </w:t>
      </w:r>
      <w:r>
        <w:rPr>
          <w:w w:val="105"/>
          <w:sz w:val="16"/>
        </w:rPr>
        <w:t>ou</w:t>
      </w:r>
      <w:r>
        <w:rPr>
          <w:spacing w:val="-11"/>
          <w:w w:val="105"/>
          <w:sz w:val="16"/>
        </w:rPr>
        <w:t> </w:t>
      </w:r>
      <w:r>
        <w:rPr>
          <w:w w:val="105"/>
          <w:sz w:val="16"/>
        </w:rPr>
        <w:t>amortizados</w:t>
      </w:r>
      <w:r>
        <w:rPr>
          <w:spacing w:val="-10"/>
          <w:w w:val="105"/>
          <w:sz w:val="16"/>
        </w:rPr>
        <w:t> </w:t>
      </w:r>
      <w:r>
        <w:rPr>
          <w:w w:val="105"/>
          <w:sz w:val="16"/>
        </w:rPr>
        <w:t>ao</w:t>
      </w:r>
      <w:r>
        <w:rPr>
          <w:spacing w:val="-11"/>
          <w:w w:val="105"/>
          <w:sz w:val="16"/>
        </w:rPr>
        <w:t> </w:t>
      </w:r>
      <w:r>
        <w:rPr>
          <w:w w:val="105"/>
          <w:sz w:val="16"/>
        </w:rPr>
        <w:t>longo</w:t>
      </w:r>
      <w:r>
        <w:rPr>
          <w:spacing w:val="-10"/>
          <w:w w:val="105"/>
          <w:sz w:val="16"/>
        </w:rPr>
        <w:t> </w:t>
      </w:r>
      <w:r>
        <w:rPr>
          <w:w w:val="105"/>
          <w:sz w:val="16"/>
        </w:rPr>
        <w:t>do</w:t>
      </w:r>
      <w:r>
        <w:rPr>
          <w:spacing w:val="-11"/>
          <w:w w:val="105"/>
          <w:sz w:val="16"/>
        </w:rPr>
        <w:t> </w:t>
      </w:r>
      <w:r>
        <w:rPr>
          <w:w w:val="105"/>
          <w:sz w:val="16"/>
        </w:rPr>
        <w:t>primeiro</w:t>
      </w:r>
      <w:r>
        <w:rPr>
          <w:spacing w:val="-10"/>
          <w:w w:val="105"/>
          <w:sz w:val="16"/>
        </w:rPr>
        <w:t> </w:t>
      </w:r>
      <w:r>
        <w:rPr>
          <w:w w:val="105"/>
          <w:sz w:val="16"/>
        </w:rPr>
        <w:t>período</w:t>
      </w:r>
      <w:r>
        <w:rPr>
          <w:spacing w:val="-11"/>
          <w:w w:val="105"/>
          <w:sz w:val="16"/>
        </w:rPr>
        <w:t> </w:t>
      </w:r>
      <w:r>
        <w:rPr>
          <w:w w:val="105"/>
          <w:sz w:val="16"/>
        </w:rPr>
        <w:t>de</w:t>
      </w:r>
      <w:r>
        <w:rPr>
          <w:spacing w:val="-10"/>
          <w:w w:val="105"/>
          <w:sz w:val="16"/>
        </w:rPr>
        <w:t> </w:t>
      </w:r>
      <w:r>
        <w:rPr>
          <w:w w:val="105"/>
          <w:sz w:val="16"/>
        </w:rPr>
        <w:t>vigência</w:t>
      </w:r>
      <w:r>
        <w:rPr>
          <w:spacing w:val="-11"/>
          <w:w w:val="105"/>
          <w:sz w:val="16"/>
        </w:rPr>
        <w:t> </w:t>
      </w:r>
      <w:r>
        <w:rPr>
          <w:w w:val="105"/>
          <w:sz w:val="16"/>
        </w:rPr>
        <w:t>da</w:t>
      </w:r>
      <w:r>
        <w:rPr>
          <w:spacing w:val="-10"/>
          <w:w w:val="105"/>
          <w:sz w:val="16"/>
        </w:rPr>
        <w:t> </w:t>
      </w:r>
      <w:r>
        <w:rPr>
          <w:w w:val="105"/>
          <w:sz w:val="16"/>
        </w:rPr>
        <w:t>contratação</w:t>
      </w:r>
      <w:r>
        <w:rPr>
          <w:spacing w:val="-11"/>
          <w:w w:val="105"/>
          <w:sz w:val="16"/>
        </w:rPr>
        <w:t> </w:t>
      </w:r>
      <w:r>
        <w:rPr>
          <w:w w:val="105"/>
          <w:sz w:val="16"/>
        </w:rPr>
        <w:t>deverão ser reduzidos ou eliminados como condição para a prorrogação.</w:t>
      </w:r>
    </w:p>
    <w:p>
      <w:pPr>
        <w:pStyle w:val="ListParagraph"/>
        <w:numPr>
          <w:ilvl w:val="1"/>
          <w:numId w:val="47"/>
        </w:numPr>
        <w:tabs>
          <w:tab w:pos="531" w:val="left" w:leader="none"/>
        </w:tabs>
        <w:spacing w:line="290" w:lineRule="auto" w:before="1" w:after="0"/>
        <w:ind w:left="241" w:right="101" w:firstLine="0"/>
        <w:jc w:val="both"/>
        <w:rPr>
          <w:sz w:val="16"/>
        </w:rPr>
      </w:pPr>
      <w:r>
        <w:rPr>
          <w:w w:val="105"/>
          <w:sz w:val="16"/>
        </w:rPr>
        <w:t>O</w:t>
      </w:r>
      <w:r>
        <w:rPr>
          <w:spacing w:val="-11"/>
          <w:w w:val="105"/>
          <w:sz w:val="16"/>
        </w:rPr>
        <w:t> </w:t>
      </w:r>
      <w:r>
        <w:rPr>
          <w:w w:val="105"/>
          <w:sz w:val="16"/>
        </w:rPr>
        <w:t>Contrato</w:t>
      </w:r>
      <w:r>
        <w:rPr>
          <w:spacing w:val="-10"/>
          <w:w w:val="105"/>
          <w:sz w:val="16"/>
        </w:rPr>
        <w:t> </w:t>
      </w:r>
      <w:r>
        <w:rPr>
          <w:w w:val="105"/>
          <w:sz w:val="16"/>
        </w:rPr>
        <w:t>não</w:t>
      </w:r>
      <w:r>
        <w:rPr>
          <w:spacing w:val="-11"/>
          <w:w w:val="105"/>
          <w:sz w:val="16"/>
        </w:rPr>
        <w:t> </w:t>
      </w:r>
      <w:r>
        <w:rPr>
          <w:w w:val="105"/>
          <w:sz w:val="16"/>
        </w:rPr>
        <w:t>poderá</w:t>
      </w:r>
      <w:r>
        <w:rPr>
          <w:spacing w:val="-8"/>
          <w:w w:val="105"/>
          <w:sz w:val="16"/>
        </w:rPr>
        <w:t> </w:t>
      </w:r>
      <w:r>
        <w:rPr>
          <w:w w:val="105"/>
          <w:sz w:val="16"/>
        </w:rPr>
        <w:t>ser</w:t>
      </w:r>
      <w:r>
        <w:rPr>
          <w:spacing w:val="-8"/>
          <w:w w:val="105"/>
          <w:sz w:val="16"/>
        </w:rPr>
        <w:t> </w:t>
      </w:r>
      <w:r>
        <w:rPr>
          <w:w w:val="105"/>
          <w:sz w:val="16"/>
        </w:rPr>
        <w:t>prorrogado</w:t>
      </w:r>
      <w:r>
        <w:rPr>
          <w:spacing w:val="-8"/>
          <w:w w:val="105"/>
          <w:sz w:val="16"/>
        </w:rPr>
        <w:t> </w:t>
      </w:r>
      <w:r>
        <w:rPr>
          <w:w w:val="105"/>
          <w:sz w:val="16"/>
        </w:rPr>
        <w:t>quando</w:t>
      </w:r>
      <w:r>
        <w:rPr>
          <w:spacing w:val="-8"/>
          <w:w w:val="105"/>
          <w:sz w:val="16"/>
        </w:rPr>
        <w:t> </w:t>
      </w:r>
      <w:r>
        <w:rPr>
          <w:w w:val="105"/>
          <w:sz w:val="16"/>
        </w:rPr>
        <w:t>o</w:t>
      </w:r>
      <w:r>
        <w:rPr>
          <w:spacing w:val="-11"/>
          <w:w w:val="105"/>
          <w:sz w:val="16"/>
        </w:rPr>
        <w:t> </w:t>
      </w:r>
      <w:r>
        <w:rPr>
          <w:b/>
          <w:w w:val="105"/>
          <w:sz w:val="16"/>
        </w:rPr>
        <w:t>CONTRATADO</w:t>
      </w:r>
      <w:r>
        <w:rPr>
          <w:b/>
          <w:spacing w:val="-10"/>
          <w:w w:val="105"/>
          <w:sz w:val="16"/>
        </w:rPr>
        <w:t> </w:t>
      </w:r>
      <w:r>
        <w:rPr>
          <w:w w:val="105"/>
          <w:sz w:val="16"/>
        </w:rPr>
        <w:t>tiver</w:t>
      </w:r>
      <w:r>
        <w:rPr>
          <w:spacing w:val="-8"/>
          <w:w w:val="105"/>
          <w:sz w:val="16"/>
        </w:rPr>
        <w:t> </w:t>
      </w:r>
      <w:r>
        <w:rPr>
          <w:w w:val="105"/>
          <w:sz w:val="16"/>
        </w:rPr>
        <w:t>sido</w:t>
      </w:r>
      <w:r>
        <w:rPr>
          <w:spacing w:val="-8"/>
          <w:w w:val="105"/>
          <w:sz w:val="16"/>
        </w:rPr>
        <w:t> </w:t>
      </w:r>
      <w:r>
        <w:rPr>
          <w:w w:val="105"/>
          <w:sz w:val="16"/>
        </w:rPr>
        <w:t>penalizado</w:t>
      </w:r>
      <w:r>
        <w:rPr>
          <w:spacing w:val="-8"/>
          <w:w w:val="105"/>
          <w:sz w:val="16"/>
        </w:rPr>
        <w:t> </w:t>
      </w:r>
      <w:r>
        <w:rPr>
          <w:w w:val="105"/>
          <w:sz w:val="16"/>
        </w:rPr>
        <w:t>com</w:t>
      </w:r>
      <w:r>
        <w:rPr>
          <w:spacing w:val="-8"/>
          <w:w w:val="105"/>
          <w:sz w:val="16"/>
        </w:rPr>
        <w:t> </w:t>
      </w:r>
      <w:r>
        <w:rPr>
          <w:w w:val="105"/>
          <w:sz w:val="16"/>
        </w:rPr>
        <w:t>as</w:t>
      </w:r>
      <w:r>
        <w:rPr>
          <w:spacing w:val="-8"/>
          <w:w w:val="105"/>
          <w:sz w:val="16"/>
        </w:rPr>
        <w:t> </w:t>
      </w:r>
      <w:r>
        <w:rPr>
          <w:w w:val="105"/>
          <w:sz w:val="16"/>
        </w:rPr>
        <w:t>sanções</w:t>
      </w:r>
      <w:r>
        <w:rPr>
          <w:spacing w:val="-8"/>
          <w:w w:val="105"/>
          <w:sz w:val="16"/>
        </w:rPr>
        <w:t> </w:t>
      </w:r>
      <w:r>
        <w:rPr>
          <w:w w:val="105"/>
          <w:sz w:val="16"/>
        </w:rPr>
        <w:t>de</w:t>
      </w:r>
      <w:r>
        <w:rPr>
          <w:spacing w:val="-8"/>
          <w:w w:val="105"/>
          <w:sz w:val="16"/>
        </w:rPr>
        <w:t> </w:t>
      </w:r>
      <w:r>
        <w:rPr>
          <w:w w:val="105"/>
          <w:sz w:val="16"/>
        </w:rPr>
        <w:t>declaração</w:t>
      </w:r>
      <w:r>
        <w:rPr>
          <w:spacing w:val="-8"/>
          <w:w w:val="105"/>
          <w:sz w:val="16"/>
        </w:rPr>
        <w:t> </w:t>
      </w:r>
      <w:r>
        <w:rPr>
          <w:w w:val="105"/>
          <w:sz w:val="16"/>
        </w:rPr>
        <w:t>de</w:t>
      </w:r>
      <w:r>
        <w:rPr>
          <w:spacing w:val="-8"/>
          <w:w w:val="105"/>
          <w:sz w:val="16"/>
        </w:rPr>
        <w:t> </w:t>
      </w:r>
      <w:r>
        <w:rPr>
          <w:w w:val="105"/>
          <w:sz w:val="16"/>
        </w:rPr>
        <w:t>inidoneidade</w:t>
      </w:r>
      <w:r>
        <w:rPr>
          <w:spacing w:val="-8"/>
          <w:w w:val="105"/>
          <w:sz w:val="16"/>
        </w:rPr>
        <w:t> </w:t>
      </w:r>
      <w:r>
        <w:rPr>
          <w:w w:val="105"/>
          <w:sz w:val="16"/>
        </w:rPr>
        <w:t>ou</w:t>
      </w:r>
      <w:r>
        <w:rPr>
          <w:spacing w:val="-8"/>
          <w:w w:val="105"/>
          <w:sz w:val="16"/>
        </w:rPr>
        <w:t> </w:t>
      </w:r>
      <w:r>
        <w:rPr>
          <w:w w:val="105"/>
          <w:sz w:val="16"/>
        </w:rPr>
        <w:t>impedimento</w:t>
      </w:r>
      <w:r>
        <w:rPr>
          <w:spacing w:val="-8"/>
          <w:w w:val="105"/>
          <w:sz w:val="16"/>
        </w:rPr>
        <w:t> </w:t>
      </w:r>
      <w:r>
        <w:rPr>
          <w:w w:val="105"/>
          <w:sz w:val="16"/>
        </w:rPr>
        <w:t>de licitar e contratar com o poder público, observadas as abrangências de aplicação.</w:t>
      </w:r>
    </w:p>
    <w:p>
      <w:pPr>
        <w:pStyle w:val="BodyText"/>
        <w:spacing w:before="69"/>
      </w:pPr>
    </w:p>
    <w:p>
      <w:pPr>
        <w:pStyle w:val="Heading4"/>
        <w:ind w:left="241"/>
      </w:pPr>
      <w:r>
        <w:rPr/>
        <w:t>CLÁUSULA</w:t>
      </w:r>
      <w:r>
        <w:rPr>
          <w:spacing w:val="15"/>
        </w:rPr>
        <w:t> </w:t>
      </w:r>
      <w:r>
        <w:rPr/>
        <w:t>TERCEIRA</w:t>
      </w:r>
      <w:r>
        <w:rPr>
          <w:spacing w:val="16"/>
        </w:rPr>
        <w:t> </w:t>
      </w:r>
      <w:r>
        <w:rPr/>
        <w:t>–</w:t>
      </w:r>
      <w:r>
        <w:rPr>
          <w:spacing w:val="16"/>
        </w:rPr>
        <w:t> </w:t>
      </w:r>
      <w:r>
        <w:rPr/>
        <w:t>EXECUÇÃO,</w:t>
      </w:r>
      <w:r>
        <w:rPr>
          <w:spacing w:val="16"/>
        </w:rPr>
        <w:t> </w:t>
      </w:r>
      <w:r>
        <w:rPr/>
        <w:t>GESTÃO</w:t>
      </w:r>
      <w:r>
        <w:rPr>
          <w:spacing w:val="16"/>
        </w:rPr>
        <w:t> </w:t>
      </w:r>
      <w:r>
        <w:rPr/>
        <w:t>E</w:t>
      </w:r>
      <w:r>
        <w:rPr>
          <w:spacing w:val="16"/>
        </w:rPr>
        <w:t> </w:t>
      </w:r>
      <w:r>
        <w:rPr/>
        <w:t>FISCALIZAÇÃO</w:t>
      </w:r>
      <w:r>
        <w:rPr>
          <w:spacing w:val="16"/>
        </w:rPr>
        <w:t> </w:t>
      </w:r>
      <w:r>
        <w:rPr>
          <w:spacing w:val="-2"/>
        </w:rPr>
        <w:t>CONTRATUAIS</w:t>
      </w:r>
    </w:p>
    <w:p>
      <w:pPr>
        <w:pStyle w:val="BodyText"/>
        <w:spacing w:before="107"/>
        <w:rPr>
          <w:b/>
        </w:rPr>
      </w:pPr>
    </w:p>
    <w:p>
      <w:pPr>
        <w:pStyle w:val="ListParagraph"/>
        <w:numPr>
          <w:ilvl w:val="1"/>
          <w:numId w:val="48"/>
        </w:numPr>
        <w:tabs>
          <w:tab w:pos="494" w:val="left" w:leader="none"/>
        </w:tabs>
        <w:spacing w:line="290" w:lineRule="auto" w:before="0" w:after="0"/>
        <w:ind w:left="241" w:right="104" w:firstLine="0"/>
        <w:jc w:val="both"/>
        <w:rPr>
          <w:sz w:val="16"/>
        </w:rPr>
      </w:pPr>
      <w:r>
        <w:rPr>
          <w:w w:val="105"/>
          <w:sz w:val="16"/>
        </w:rPr>
        <w:t>O</w:t>
      </w:r>
      <w:r>
        <w:rPr>
          <w:spacing w:val="-5"/>
          <w:w w:val="105"/>
          <w:sz w:val="16"/>
        </w:rPr>
        <w:t> </w:t>
      </w:r>
      <w:r>
        <w:rPr>
          <w:w w:val="105"/>
          <w:sz w:val="16"/>
        </w:rPr>
        <w:t>regime</w:t>
      </w:r>
      <w:r>
        <w:rPr>
          <w:spacing w:val="-5"/>
          <w:w w:val="105"/>
          <w:sz w:val="16"/>
        </w:rPr>
        <w:t> </w:t>
      </w:r>
      <w:r>
        <w:rPr>
          <w:w w:val="105"/>
          <w:sz w:val="16"/>
        </w:rPr>
        <w:t>de</w:t>
      </w:r>
      <w:r>
        <w:rPr>
          <w:spacing w:val="-5"/>
          <w:w w:val="105"/>
          <w:sz w:val="16"/>
        </w:rPr>
        <w:t> </w:t>
      </w:r>
      <w:r>
        <w:rPr>
          <w:w w:val="105"/>
          <w:sz w:val="16"/>
        </w:rPr>
        <w:t>execução</w:t>
      </w:r>
      <w:r>
        <w:rPr>
          <w:spacing w:val="-5"/>
          <w:w w:val="105"/>
          <w:sz w:val="16"/>
        </w:rPr>
        <w:t> </w:t>
      </w:r>
      <w:r>
        <w:rPr>
          <w:w w:val="105"/>
          <w:sz w:val="16"/>
        </w:rPr>
        <w:t>contratual,</w:t>
      </w:r>
      <w:r>
        <w:rPr>
          <w:spacing w:val="-5"/>
          <w:w w:val="105"/>
          <w:sz w:val="16"/>
        </w:rPr>
        <w:t> </w:t>
      </w:r>
      <w:r>
        <w:rPr>
          <w:w w:val="105"/>
          <w:sz w:val="16"/>
        </w:rPr>
        <w:t>o</w:t>
      </w:r>
      <w:r>
        <w:rPr>
          <w:spacing w:val="-5"/>
          <w:w w:val="105"/>
          <w:sz w:val="16"/>
        </w:rPr>
        <w:t> </w:t>
      </w:r>
      <w:r>
        <w:rPr>
          <w:w w:val="105"/>
          <w:sz w:val="16"/>
        </w:rPr>
        <w:t>modelo</w:t>
      </w:r>
      <w:r>
        <w:rPr>
          <w:spacing w:val="-5"/>
          <w:w w:val="105"/>
          <w:sz w:val="16"/>
        </w:rPr>
        <w:t> </w:t>
      </w:r>
      <w:r>
        <w:rPr>
          <w:w w:val="105"/>
          <w:sz w:val="16"/>
        </w:rPr>
        <w:t>de</w:t>
      </w:r>
      <w:r>
        <w:rPr>
          <w:spacing w:val="-5"/>
          <w:w w:val="105"/>
          <w:sz w:val="16"/>
        </w:rPr>
        <w:t> </w:t>
      </w:r>
      <w:r>
        <w:rPr>
          <w:w w:val="105"/>
          <w:sz w:val="16"/>
        </w:rPr>
        <w:t>gestão</w:t>
      </w:r>
      <w:r>
        <w:rPr>
          <w:spacing w:val="-5"/>
          <w:w w:val="105"/>
          <w:sz w:val="16"/>
        </w:rPr>
        <w:t> </w:t>
      </w:r>
      <w:r>
        <w:rPr>
          <w:w w:val="105"/>
          <w:sz w:val="16"/>
        </w:rPr>
        <w:t>e</w:t>
      </w:r>
      <w:r>
        <w:rPr>
          <w:spacing w:val="-5"/>
          <w:w w:val="105"/>
          <w:sz w:val="16"/>
        </w:rPr>
        <w:t> </w:t>
      </w:r>
      <w:r>
        <w:rPr>
          <w:w w:val="105"/>
          <w:sz w:val="16"/>
        </w:rPr>
        <w:t>a</w:t>
      </w:r>
      <w:r>
        <w:rPr>
          <w:spacing w:val="-5"/>
          <w:w w:val="105"/>
          <w:sz w:val="16"/>
        </w:rPr>
        <w:t> </w:t>
      </w:r>
      <w:r>
        <w:rPr>
          <w:w w:val="105"/>
          <w:sz w:val="16"/>
        </w:rPr>
        <w:t>fiscalização,</w:t>
      </w:r>
      <w:r>
        <w:rPr>
          <w:spacing w:val="-5"/>
          <w:w w:val="105"/>
          <w:sz w:val="16"/>
        </w:rPr>
        <w:t> </w:t>
      </w:r>
      <w:r>
        <w:rPr>
          <w:w w:val="105"/>
          <w:sz w:val="16"/>
        </w:rPr>
        <w:t>assim</w:t>
      </w:r>
      <w:r>
        <w:rPr>
          <w:spacing w:val="-5"/>
          <w:w w:val="105"/>
          <w:sz w:val="16"/>
        </w:rPr>
        <w:t> </w:t>
      </w:r>
      <w:r>
        <w:rPr>
          <w:w w:val="105"/>
          <w:sz w:val="16"/>
        </w:rPr>
        <w:t>como</w:t>
      </w:r>
      <w:r>
        <w:rPr>
          <w:spacing w:val="-5"/>
          <w:w w:val="105"/>
          <w:sz w:val="16"/>
        </w:rPr>
        <w:t> </w:t>
      </w:r>
      <w:r>
        <w:rPr>
          <w:w w:val="105"/>
          <w:sz w:val="16"/>
        </w:rPr>
        <w:t>os</w:t>
      </w:r>
      <w:r>
        <w:rPr>
          <w:spacing w:val="-5"/>
          <w:w w:val="105"/>
          <w:sz w:val="16"/>
        </w:rPr>
        <w:t> </w:t>
      </w:r>
      <w:r>
        <w:rPr>
          <w:w w:val="105"/>
          <w:sz w:val="16"/>
        </w:rPr>
        <w:t>prazos</w:t>
      </w:r>
      <w:r>
        <w:rPr>
          <w:spacing w:val="-5"/>
          <w:w w:val="105"/>
          <w:sz w:val="16"/>
        </w:rPr>
        <w:t> </w:t>
      </w:r>
      <w:r>
        <w:rPr>
          <w:w w:val="105"/>
          <w:sz w:val="16"/>
        </w:rPr>
        <w:t>e</w:t>
      </w:r>
      <w:r>
        <w:rPr>
          <w:spacing w:val="-5"/>
          <w:w w:val="105"/>
          <w:sz w:val="16"/>
        </w:rPr>
        <w:t> </w:t>
      </w:r>
      <w:r>
        <w:rPr>
          <w:w w:val="105"/>
          <w:sz w:val="16"/>
        </w:rPr>
        <w:t>condições</w:t>
      </w:r>
      <w:r>
        <w:rPr>
          <w:spacing w:val="-5"/>
          <w:w w:val="105"/>
          <w:sz w:val="16"/>
        </w:rPr>
        <w:t> </w:t>
      </w:r>
      <w:r>
        <w:rPr>
          <w:w w:val="105"/>
          <w:sz w:val="16"/>
        </w:rPr>
        <w:t>de</w:t>
      </w:r>
      <w:r>
        <w:rPr>
          <w:spacing w:val="-5"/>
          <w:w w:val="105"/>
          <w:sz w:val="16"/>
        </w:rPr>
        <w:t> </w:t>
      </w:r>
      <w:r>
        <w:rPr>
          <w:w w:val="105"/>
          <w:sz w:val="16"/>
        </w:rPr>
        <w:t>conclusão,</w:t>
      </w:r>
      <w:r>
        <w:rPr>
          <w:spacing w:val="-5"/>
          <w:w w:val="105"/>
          <w:sz w:val="16"/>
        </w:rPr>
        <w:t> </w:t>
      </w:r>
      <w:r>
        <w:rPr>
          <w:w w:val="105"/>
          <w:sz w:val="16"/>
        </w:rPr>
        <w:t>entrega,</w:t>
      </w:r>
      <w:r>
        <w:rPr>
          <w:spacing w:val="-5"/>
          <w:w w:val="105"/>
          <w:sz w:val="16"/>
        </w:rPr>
        <w:t> </w:t>
      </w:r>
      <w:r>
        <w:rPr>
          <w:w w:val="105"/>
          <w:sz w:val="16"/>
        </w:rPr>
        <w:t>observação</w:t>
      </w:r>
      <w:r>
        <w:rPr>
          <w:spacing w:val="-5"/>
          <w:w w:val="105"/>
          <w:sz w:val="16"/>
        </w:rPr>
        <w:t> </w:t>
      </w:r>
      <w:r>
        <w:rPr>
          <w:w w:val="105"/>
          <w:sz w:val="16"/>
        </w:rPr>
        <w:t>e</w:t>
      </w:r>
      <w:r>
        <w:rPr>
          <w:spacing w:val="-5"/>
          <w:w w:val="105"/>
          <w:sz w:val="16"/>
        </w:rPr>
        <w:t> </w:t>
      </w:r>
      <w:r>
        <w:rPr>
          <w:w w:val="105"/>
          <w:sz w:val="16"/>
        </w:rPr>
        <w:t>recebimento se</w:t>
      </w:r>
      <w:r>
        <w:rPr>
          <w:spacing w:val="-3"/>
          <w:w w:val="105"/>
          <w:sz w:val="16"/>
        </w:rPr>
        <w:t> </w:t>
      </w:r>
      <w:r>
        <w:rPr>
          <w:w w:val="105"/>
          <w:sz w:val="16"/>
        </w:rPr>
        <w:t>submetem</w:t>
      </w:r>
      <w:r>
        <w:rPr>
          <w:spacing w:val="-3"/>
          <w:w w:val="105"/>
          <w:sz w:val="16"/>
        </w:rPr>
        <w:t> </w:t>
      </w:r>
      <w:r>
        <w:rPr>
          <w:w w:val="105"/>
          <w:sz w:val="16"/>
        </w:rPr>
        <w:t>ao</w:t>
      </w:r>
      <w:r>
        <w:rPr>
          <w:spacing w:val="-3"/>
          <w:w w:val="105"/>
          <w:sz w:val="16"/>
        </w:rPr>
        <w:t> </w:t>
      </w:r>
      <w:r>
        <w:rPr>
          <w:w w:val="105"/>
          <w:sz w:val="16"/>
        </w:rPr>
        <w:t>disposto</w:t>
      </w:r>
      <w:r>
        <w:rPr>
          <w:spacing w:val="-3"/>
          <w:w w:val="105"/>
          <w:sz w:val="16"/>
        </w:rPr>
        <w:t> </w:t>
      </w:r>
      <w:r>
        <w:rPr>
          <w:w w:val="105"/>
          <w:sz w:val="16"/>
        </w:rPr>
        <w:t>no</w:t>
      </w:r>
      <w:r>
        <w:rPr>
          <w:spacing w:val="-3"/>
          <w:w w:val="105"/>
          <w:sz w:val="16"/>
        </w:rPr>
        <w:t> </w:t>
      </w:r>
      <w:r>
        <w:rPr>
          <w:w w:val="105"/>
          <w:sz w:val="16"/>
        </w:rPr>
        <w:t>Termo</w:t>
      </w:r>
      <w:r>
        <w:rPr>
          <w:spacing w:val="-3"/>
          <w:w w:val="105"/>
          <w:sz w:val="16"/>
        </w:rPr>
        <w:t> </w:t>
      </w:r>
      <w:r>
        <w:rPr>
          <w:w w:val="105"/>
          <w:sz w:val="16"/>
        </w:rPr>
        <w:t>de</w:t>
      </w:r>
      <w:r>
        <w:rPr>
          <w:spacing w:val="-3"/>
          <w:w w:val="105"/>
          <w:sz w:val="16"/>
        </w:rPr>
        <w:t> </w:t>
      </w:r>
      <w:r>
        <w:rPr>
          <w:w w:val="105"/>
          <w:sz w:val="16"/>
        </w:rPr>
        <w:t>Referência</w:t>
      </w:r>
      <w:r>
        <w:rPr>
          <w:spacing w:val="-3"/>
          <w:w w:val="105"/>
          <w:sz w:val="16"/>
        </w:rPr>
        <w:t> </w:t>
      </w:r>
      <w:r>
        <w:rPr>
          <w:w w:val="105"/>
          <w:sz w:val="16"/>
        </w:rPr>
        <w:t>anexo</w:t>
      </w:r>
      <w:r>
        <w:rPr>
          <w:spacing w:val="-3"/>
          <w:w w:val="105"/>
          <w:sz w:val="16"/>
        </w:rPr>
        <w:t> </w:t>
      </w:r>
      <w:r>
        <w:rPr>
          <w:w w:val="105"/>
          <w:sz w:val="16"/>
        </w:rPr>
        <w:t>a</w:t>
      </w:r>
      <w:r>
        <w:rPr>
          <w:spacing w:val="-3"/>
          <w:w w:val="105"/>
          <w:sz w:val="16"/>
        </w:rPr>
        <w:t> </w:t>
      </w:r>
      <w:r>
        <w:rPr>
          <w:w w:val="105"/>
          <w:sz w:val="16"/>
        </w:rPr>
        <w:t>este</w:t>
      </w:r>
      <w:r>
        <w:rPr>
          <w:spacing w:val="-3"/>
          <w:w w:val="105"/>
          <w:sz w:val="16"/>
        </w:rPr>
        <w:t> </w:t>
      </w:r>
      <w:r>
        <w:rPr>
          <w:w w:val="105"/>
          <w:sz w:val="16"/>
        </w:rPr>
        <w:t>Contrato</w:t>
      </w:r>
      <w:r>
        <w:rPr>
          <w:spacing w:val="-3"/>
          <w:w w:val="105"/>
          <w:sz w:val="16"/>
        </w:rPr>
        <w:t> </w:t>
      </w:r>
      <w:r>
        <w:rPr>
          <w:w w:val="105"/>
          <w:sz w:val="16"/>
        </w:rPr>
        <w:t>e</w:t>
      </w:r>
      <w:r>
        <w:rPr>
          <w:spacing w:val="-3"/>
          <w:w w:val="105"/>
          <w:sz w:val="16"/>
        </w:rPr>
        <w:t> </w:t>
      </w:r>
      <w:r>
        <w:rPr>
          <w:w w:val="105"/>
          <w:sz w:val="16"/>
        </w:rPr>
        <w:t>no</w:t>
      </w:r>
      <w:r>
        <w:rPr>
          <w:spacing w:val="-3"/>
          <w:w w:val="105"/>
          <w:sz w:val="16"/>
        </w:rPr>
        <w:t> </w:t>
      </w:r>
      <w:r>
        <w:rPr>
          <w:w w:val="105"/>
          <w:sz w:val="16"/>
        </w:rPr>
        <w:t>Decreto</w:t>
      </w:r>
      <w:r>
        <w:rPr>
          <w:spacing w:val="-3"/>
          <w:w w:val="105"/>
          <w:sz w:val="16"/>
        </w:rPr>
        <w:t> </w:t>
      </w:r>
      <w:r>
        <w:rPr>
          <w:w w:val="105"/>
          <w:sz w:val="16"/>
        </w:rPr>
        <w:t>nº</w:t>
      </w:r>
      <w:r>
        <w:rPr>
          <w:spacing w:val="-3"/>
          <w:w w:val="105"/>
          <w:sz w:val="16"/>
        </w:rPr>
        <w:t> </w:t>
      </w:r>
      <w:r>
        <w:rPr>
          <w:w w:val="105"/>
          <w:sz w:val="16"/>
        </w:rPr>
        <w:t>48.817,</w:t>
      </w:r>
      <w:r>
        <w:rPr>
          <w:spacing w:val="-3"/>
          <w:w w:val="105"/>
          <w:sz w:val="16"/>
        </w:rPr>
        <w:t> </w:t>
      </w:r>
      <w:r>
        <w:rPr>
          <w:w w:val="105"/>
          <w:sz w:val="16"/>
        </w:rPr>
        <w:t>24</w:t>
      </w:r>
      <w:r>
        <w:rPr>
          <w:spacing w:val="-3"/>
          <w:w w:val="105"/>
          <w:sz w:val="16"/>
        </w:rPr>
        <w:t> </w:t>
      </w:r>
      <w:r>
        <w:rPr>
          <w:w w:val="105"/>
          <w:sz w:val="16"/>
        </w:rPr>
        <w:t>de</w:t>
      </w:r>
      <w:r>
        <w:rPr>
          <w:spacing w:val="-3"/>
          <w:w w:val="105"/>
          <w:sz w:val="16"/>
        </w:rPr>
        <w:t> </w:t>
      </w:r>
      <w:r>
        <w:rPr>
          <w:w w:val="105"/>
          <w:sz w:val="16"/>
        </w:rPr>
        <w:t>novembro</w:t>
      </w:r>
      <w:r>
        <w:rPr>
          <w:spacing w:val="-3"/>
          <w:w w:val="105"/>
          <w:sz w:val="16"/>
        </w:rPr>
        <w:t> </w:t>
      </w:r>
      <w:r>
        <w:rPr>
          <w:w w:val="105"/>
          <w:sz w:val="16"/>
        </w:rPr>
        <w:t>de</w:t>
      </w:r>
      <w:r>
        <w:rPr>
          <w:spacing w:val="-3"/>
          <w:w w:val="105"/>
          <w:sz w:val="16"/>
        </w:rPr>
        <w:t> </w:t>
      </w:r>
      <w:r>
        <w:rPr>
          <w:w w:val="105"/>
          <w:sz w:val="16"/>
        </w:rPr>
        <w:t>2023.</w:t>
      </w:r>
    </w:p>
    <w:p>
      <w:pPr>
        <w:pStyle w:val="BodyText"/>
        <w:spacing w:before="69"/>
      </w:pPr>
    </w:p>
    <w:p>
      <w:pPr>
        <w:pStyle w:val="Heading4"/>
        <w:ind w:left="241"/>
      </w:pPr>
      <w:r>
        <w:rPr/>
        <w:t>CLÁUSULA</w:t>
      </w:r>
      <w:r>
        <w:rPr>
          <w:spacing w:val="13"/>
        </w:rPr>
        <w:t> </w:t>
      </w:r>
      <w:r>
        <w:rPr/>
        <w:t>QUARTA</w:t>
      </w:r>
      <w:r>
        <w:rPr>
          <w:spacing w:val="14"/>
        </w:rPr>
        <w:t> </w:t>
      </w:r>
      <w:r>
        <w:rPr/>
        <w:t>–</w:t>
      </w:r>
      <w:r>
        <w:rPr>
          <w:spacing w:val="13"/>
        </w:rPr>
        <w:t> </w:t>
      </w:r>
      <w:r>
        <w:rPr>
          <w:spacing w:val="-2"/>
        </w:rPr>
        <w:t>SUBCONTRATAÇÃO</w:t>
      </w:r>
    </w:p>
    <w:p>
      <w:pPr>
        <w:pStyle w:val="BodyText"/>
        <w:spacing w:before="107"/>
        <w:rPr>
          <w:b/>
        </w:rPr>
      </w:pPr>
    </w:p>
    <w:p>
      <w:pPr>
        <w:pStyle w:val="ListParagraph"/>
        <w:numPr>
          <w:ilvl w:val="1"/>
          <w:numId w:val="24"/>
        </w:numPr>
        <w:tabs>
          <w:tab w:pos="488" w:val="left" w:leader="none"/>
        </w:tabs>
        <w:spacing w:line="240" w:lineRule="auto" w:before="1" w:after="0"/>
        <w:ind w:left="488" w:right="0" w:hanging="247"/>
        <w:jc w:val="both"/>
        <w:rPr>
          <w:sz w:val="16"/>
        </w:rPr>
      </w:pPr>
      <w:r>
        <w:rPr>
          <w:spacing w:val="-2"/>
          <w:w w:val="105"/>
          <w:sz w:val="16"/>
        </w:rPr>
        <w:t>Não</w:t>
      </w:r>
      <w:r>
        <w:rPr>
          <w:spacing w:val="-1"/>
          <w:w w:val="105"/>
          <w:sz w:val="16"/>
        </w:rPr>
        <w:t> </w:t>
      </w:r>
      <w:r>
        <w:rPr>
          <w:spacing w:val="-2"/>
          <w:w w:val="105"/>
          <w:sz w:val="16"/>
        </w:rPr>
        <w:t>será</w:t>
      </w:r>
      <w:r>
        <w:rPr>
          <w:spacing w:val="-1"/>
          <w:w w:val="105"/>
          <w:sz w:val="16"/>
        </w:rPr>
        <w:t> </w:t>
      </w:r>
      <w:r>
        <w:rPr>
          <w:spacing w:val="-2"/>
          <w:w w:val="105"/>
          <w:sz w:val="16"/>
        </w:rPr>
        <w:t>admitida</w:t>
      </w:r>
      <w:r>
        <w:rPr>
          <w:spacing w:val="-1"/>
          <w:w w:val="105"/>
          <w:sz w:val="16"/>
        </w:rPr>
        <w:t> </w:t>
      </w:r>
      <w:r>
        <w:rPr>
          <w:spacing w:val="-2"/>
          <w:w w:val="105"/>
          <w:sz w:val="16"/>
        </w:rPr>
        <w:t>a</w:t>
      </w:r>
      <w:r>
        <w:rPr>
          <w:spacing w:val="-1"/>
          <w:w w:val="105"/>
          <w:sz w:val="16"/>
        </w:rPr>
        <w:t> </w:t>
      </w:r>
      <w:r>
        <w:rPr>
          <w:spacing w:val="-2"/>
          <w:w w:val="105"/>
          <w:sz w:val="16"/>
        </w:rPr>
        <w:t>subcontratação</w:t>
      </w:r>
      <w:r>
        <w:rPr>
          <w:spacing w:val="-1"/>
          <w:w w:val="105"/>
          <w:sz w:val="16"/>
        </w:rPr>
        <w:t> </w:t>
      </w:r>
      <w:r>
        <w:rPr>
          <w:spacing w:val="-2"/>
          <w:w w:val="105"/>
          <w:sz w:val="16"/>
        </w:rPr>
        <w:t>do</w:t>
      </w:r>
      <w:r>
        <w:rPr>
          <w:spacing w:val="-1"/>
          <w:w w:val="105"/>
          <w:sz w:val="16"/>
        </w:rPr>
        <w:t> </w:t>
      </w:r>
      <w:r>
        <w:rPr>
          <w:spacing w:val="-2"/>
          <w:w w:val="105"/>
          <w:sz w:val="16"/>
        </w:rPr>
        <w:t>objeto</w:t>
      </w:r>
      <w:r>
        <w:rPr>
          <w:spacing w:val="-1"/>
          <w:w w:val="105"/>
          <w:sz w:val="16"/>
        </w:rPr>
        <w:t> </w:t>
      </w:r>
      <w:r>
        <w:rPr>
          <w:spacing w:val="-2"/>
          <w:w w:val="105"/>
          <w:sz w:val="16"/>
        </w:rPr>
        <w:t>contratual.</w:t>
      </w:r>
    </w:p>
    <w:p>
      <w:pPr>
        <w:pStyle w:val="BodyText"/>
        <w:spacing w:before="77"/>
      </w:pPr>
    </w:p>
    <w:p>
      <w:pPr>
        <w:pStyle w:val="Heading4"/>
        <w:spacing w:before="1"/>
        <w:ind w:left="241"/>
      </w:pPr>
      <w:r>
        <w:rPr/>
        <w:t>CLÁUSULA</w:t>
      </w:r>
      <w:r>
        <w:rPr>
          <w:spacing w:val="13"/>
        </w:rPr>
        <w:t> </w:t>
      </w:r>
      <w:r>
        <w:rPr/>
        <w:t>QUINTA</w:t>
      </w:r>
      <w:r>
        <w:rPr>
          <w:spacing w:val="13"/>
        </w:rPr>
        <w:t> </w:t>
      </w:r>
      <w:r>
        <w:rPr/>
        <w:t>–</w:t>
      </w:r>
      <w:r>
        <w:rPr>
          <w:spacing w:val="13"/>
        </w:rPr>
        <w:t> </w:t>
      </w:r>
      <w:r>
        <w:rPr>
          <w:spacing w:val="-2"/>
        </w:rPr>
        <w:t>PREÇO</w:t>
      </w:r>
    </w:p>
    <w:p>
      <w:pPr>
        <w:pStyle w:val="Heading4"/>
        <w:spacing w:after="0"/>
        <w:sectPr>
          <w:pgSz w:w="11900" w:h="16840"/>
          <w:pgMar w:header="0" w:footer="181" w:top="540" w:bottom="380" w:left="425" w:right="566"/>
        </w:sectPr>
      </w:pPr>
    </w:p>
    <w:p>
      <w:pPr>
        <w:pStyle w:val="ListParagraph"/>
        <w:numPr>
          <w:ilvl w:val="1"/>
          <w:numId w:val="49"/>
        </w:numPr>
        <w:tabs>
          <w:tab w:pos="488" w:val="left" w:leader="none"/>
        </w:tabs>
        <w:spacing w:line="240" w:lineRule="auto" w:before="75" w:after="0"/>
        <w:ind w:left="488" w:right="0" w:hanging="247"/>
        <w:jc w:val="both"/>
        <w:rPr>
          <w:sz w:val="16"/>
        </w:rPr>
      </w:pPr>
      <w:r>
        <w:rPr>
          <w:w w:val="105"/>
          <w:sz w:val="16"/>
        </w:rPr>
        <w:t>O</w:t>
      </w:r>
      <w:r>
        <w:rPr>
          <w:spacing w:val="-8"/>
          <w:w w:val="105"/>
          <w:sz w:val="16"/>
        </w:rPr>
        <w:t> </w:t>
      </w:r>
      <w:r>
        <w:rPr>
          <w:w w:val="105"/>
          <w:sz w:val="16"/>
        </w:rPr>
        <w:t>preço</w:t>
      </w:r>
      <w:r>
        <w:rPr>
          <w:spacing w:val="-8"/>
          <w:w w:val="105"/>
          <w:sz w:val="16"/>
        </w:rPr>
        <w:t> </w:t>
      </w:r>
      <w:r>
        <w:rPr>
          <w:w w:val="105"/>
          <w:sz w:val="16"/>
        </w:rPr>
        <w:t>total</w:t>
      </w:r>
      <w:r>
        <w:rPr>
          <w:spacing w:val="-7"/>
          <w:w w:val="105"/>
          <w:sz w:val="16"/>
        </w:rPr>
        <w:t> </w:t>
      </w:r>
      <w:r>
        <w:rPr>
          <w:w w:val="105"/>
          <w:sz w:val="16"/>
        </w:rPr>
        <w:t>máximo</w:t>
      </w:r>
      <w:r>
        <w:rPr>
          <w:spacing w:val="-8"/>
          <w:w w:val="105"/>
          <w:sz w:val="16"/>
        </w:rPr>
        <w:t> </w:t>
      </w:r>
      <w:r>
        <w:rPr>
          <w:w w:val="105"/>
          <w:sz w:val="16"/>
        </w:rPr>
        <w:t>do</w:t>
      </w:r>
      <w:r>
        <w:rPr>
          <w:spacing w:val="-8"/>
          <w:w w:val="105"/>
          <w:sz w:val="16"/>
        </w:rPr>
        <w:t> </w:t>
      </w:r>
      <w:r>
        <w:rPr>
          <w:w w:val="105"/>
          <w:sz w:val="16"/>
        </w:rPr>
        <w:t>Contrato</w:t>
      </w:r>
      <w:r>
        <w:rPr>
          <w:spacing w:val="-7"/>
          <w:w w:val="105"/>
          <w:sz w:val="16"/>
        </w:rPr>
        <w:t> </w:t>
      </w:r>
      <w:r>
        <w:rPr>
          <w:w w:val="105"/>
          <w:sz w:val="16"/>
        </w:rPr>
        <w:t>é</w:t>
      </w:r>
      <w:r>
        <w:rPr>
          <w:spacing w:val="-8"/>
          <w:w w:val="105"/>
          <w:sz w:val="16"/>
        </w:rPr>
        <w:t> </w:t>
      </w:r>
      <w:r>
        <w:rPr>
          <w:w w:val="105"/>
          <w:sz w:val="16"/>
        </w:rPr>
        <w:t>de</w:t>
      </w:r>
      <w:r>
        <w:rPr>
          <w:spacing w:val="-8"/>
          <w:w w:val="105"/>
          <w:sz w:val="16"/>
        </w:rPr>
        <w:t> </w:t>
      </w:r>
      <w:r>
        <w:rPr>
          <w:w w:val="105"/>
          <w:sz w:val="16"/>
        </w:rPr>
        <w:t>R$</w:t>
      </w:r>
      <w:r>
        <w:rPr>
          <w:spacing w:val="-7"/>
          <w:w w:val="105"/>
          <w:sz w:val="16"/>
        </w:rPr>
        <w:t> </w:t>
      </w:r>
      <w:r>
        <w:rPr>
          <w:w w:val="105"/>
          <w:sz w:val="16"/>
        </w:rPr>
        <w:t>..........</w:t>
      </w:r>
      <w:r>
        <w:rPr>
          <w:spacing w:val="-8"/>
          <w:w w:val="105"/>
          <w:sz w:val="16"/>
        </w:rPr>
        <w:t> </w:t>
      </w:r>
      <w:r>
        <w:rPr>
          <w:w w:val="105"/>
          <w:sz w:val="16"/>
        </w:rPr>
        <w:t>(</w:t>
      </w:r>
      <w:r>
        <w:rPr>
          <w:spacing w:val="44"/>
          <w:w w:val="105"/>
          <w:sz w:val="16"/>
        </w:rPr>
        <w:t>  </w:t>
      </w:r>
      <w:r>
        <w:rPr>
          <w:w w:val="105"/>
          <w:sz w:val="16"/>
        </w:rPr>
        <w:t>),</w:t>
      </w:r>
      <w:r>
        <w:rPr>
          <w:spacing w:val="-8"/>
          <w:w w:val="105"/>
          <w:sz w:val="16"/>
        </w:rPr>
        <w:t> </w:t>
      </w:r>
      <w:r>
        <w:rPr>
          <w:w w:val="105"/>
          <w:sz w:val="16"/>
        </w:rPr>
        <w:t>considerando</w:t>
      </w:r>
      <w:r>
        <w:rPr>
          <w:spacing w:val="-7"/>
          <w:w w:val="105"/>
          <w:sz w:val="16"/>
        </w:rPr>
        <w:t> </w:t>
      </w:r>
      <w:r>
        <w:rPr>
          <w:w w:val="105"/>
          <w:sz w:val="16"/>
        </w:rPr>
        <w:t>o</w:t>
      </w:r>
      <w:r>
        <w:rPr>
          <w:spacing w:val="-8"/>
          <w:w w:val="105"/>
          <w:sz w:val="16"/>
        </w:rPr>
        <w:t> </w:t>
      </w:r>
      <w:r>
        <w:rPr>
          <w:w w:val="105"/>
          <w:sz w:val="16"/>
        </w:rPr>
        <w:t>prazo</w:t>
      </w:r>
      <w:r>
        <w:rPr>
          <w:spacing w:val="-8"/>
          <w:w w:val="105"/>
          <w:sz w:val="16"/>
        </w:rPr>
        <w:t> </w:t>
      </w:r>
      <w:r>
        <w:rPr>
          <w:w w:val="105"/>
          <w:sz w:val="16"/>
        </w:rPr>
        <w:t>total</w:t>
      </w:r>
      <w:r>
        <w:rPr>
          <w:spacing w:val="-7"/>
          <w:w w:val="105"/>
          <w:sz w:val="16"/>
        </w:rPr>
        <w:t> </w:t>
      </w:r>
      <w:r>
        <w:rPr>
          <w:w w:val="105"/>
          <w:sz w:val="16"/>
        </w:rPr>
        <w:t>da</w:t>
      </w:r>
      <w:r>
        <w:rPr>
          <w:spacing w:val="-8"/>
          <w:w w:val="105"/>
          <w:sz w:val="16"/>
        </w:rPr>
        <w:t> </w:t>
      </w:r>
      <w:r>
        <w:rPr>
          <w:w w:val="105"/>
          <w:sz w:val="16"/>
        </w:rPr>
        <w:t>sua</w:t>
      </w:r>
      <w:r>
        <w:rPr>
          <w:spacing w:val="-8"/>
          <w:w w:val="105"/>
          <w:sz w:val="16"/>
        </w:rPr>
        <w:t> </w:t>
      </w:r>
      <w:r>
        <w:rPr>
          <w:w w:val="105"/>
          <w:sz w:val="16"/>
        </w:rPr>
        <w:t>vigência,</w:t>
      </w:r>
      <w:r>
        <w:rPr>
          <w:spacing w:val="-7"/>
          <w:w w:val="105"/>
          <w:sz w:val="16"/>
        </w:rPr>
        <w:t> </w:t>
      </w:r>
      <w:r>
        <w:rPr>
          <w:w w:val="105"/>
          <w:sz w:val="16"/>
        </w:rPr>
        <w:t>com</w:t>
      </w:r>
      <w:r>
        <w:rPr>
          <w:spacing w:val="-8"/>
          <w:w w:val="105"/>
          <w:sz w:val="16"/>
        </w:rPr>
        <w:t> </w:t>
      </w:r>
      <w:r>
        <w:rPr>
          <w:w w:val="105"/>
          <w:sz w:val="16"/>
        </w:rPr>
        <w:t>valores</w:t>
      </w:r>
      <w:r>
        <w:rPr>
          <w:spacing w:val="-8"/>
          <w:w w:val="105"/>
          <w:sz w:val="16"/>
        </w:rPr>
        <w:t> </w:t>
      </w:r>
      <w:r>
        <w:rPr>
          <w:w w:val="105"/>
          <w:sz w:val="16"/>
        </w:rPr>
        <w:t>e</w:t>
      </w:r>
      <w:r>
        <w:rPr>
          <w:spacing w:val="-7"/>
          <w:w w:val="105"/>
          <w:sz w:val="16"/>
        </w:rPr>
        <w:t> </w:t>
      </w:r>
      <w:r>
        <w:rPr>
          <w:w w:val="105"/>
          <w:sz w:val="16"/>
        </w:rPr>
        <w:t>momentos</w:t>
      </w:r>
      <w:r>
        <w:rPr>
          <w:spacing w:val="-8"/>
          <w:w w:val="105"/>
          <w:sz w:val="16"/>
        </w:rPr>
        <w:t> </w:t>
      </w:r>
      <w:r>
        <w:rPr>
          <w:w w:val="105"/>
          <w:sz w:val="16"/>
        </w:rPr>
        <w:t>de</w:t>
      </w:r>
      <w:r>
        <w:rPr>
          <w:spacing w:val="-7"/>
          <w:w w:val="105"/>
          <w:sz w:val="16"/>
        </w:rPr>
        <w:t> </w:t>
      </w:r>
      <w:r>
        <w:rPr>
          <w:spacing w:val="-2"/>
          <w:w w:val="105"/>
          <w:sz w:val="16"/>
        </w:rPr>
        <w:t>pagamento.</w:t>
      </w:r>
    </w:p>
    <w:p>
      <w:pPr>
        <w:pStyle w:val="BodyText"/>
        <w:spacing w:before="107"/>
      </w:pPr>
    </w:p>
    <w:p>
      <w:pPr>
        <w:pStyle w:val="Heading4"/>
        <w:ind w:left="241"/>
        <w:jc w:val="both"/>
      </w:pPr>
      <w:r>
        <w:rPr/>
        <w:t>CLÁUSULA</w:t>
      </w:r>
      <w:r>
        <w:rPr>
          <w:spacing w:val="12"/>
        </w:rPr>
        <w:t> </w:t>
      </w:r>
      <w:r>
        <w:rPr/>
        <w:t>SEXTA</w:t>
      </w:r>
      <w:r>
        <w:rPr>
          <w:spacing w:val="12"/>
        </w:rPr>
        <w:t> </w:t>
      </w:r>
      <w:r>
        <w:rPr/>
        <w:t>–</w:t>
      </w:r>
      <w:r>
        <w:rPr>
          <w:spacing w:val="12"/>
        </w:rPr>
        <w:t> </w:t>
      </w:r>
      <w:r>
        <w:rPr>
          <w:spacing w:val="-2"/>
        </w:rPr>
        <w:t>PAGAMENTO</w:t>
      </w:r>
    </w:p>
    <w:p>
      <w:pPr>
        <w:pStyle w:val="BodyText"/>
        <w:spacing w:before="107"/>
        <w:rPr>
          <w:b/>
        </w:rPr>
      </w:pPr>
    </w:p>
    <w:p>
      <w:pPr>
        <w:pStyle w:val="ListParagraph"/>
        <w:numPr>
          <w:ilvl w:val="1"/>
          <w:numId w:val="50"/>
        </w:numPr>
        <w:tabs>
          <w:tab w:pos="483" w:val="left" w:leader="none"/>
        </w:tabs>
        <w:spacing w:line="240" w:lineRule="auto" w:before="0" w:after="0"/>
        <w:ind w:left="483" w:right="0" w:hanging="242"/>
        <w:jc w:val="both"/>
        <w:rPr>
          <w:sz w:val="16"/>
        </w:rPr>
      </w:pPr>
      <w:r>
        <w:rPr>
          <w:w w:val="105"/>
          <w:sz w:val="16"/>
        </w:rPr>
        <w:t>O</w:t>
      </w:r>
      <w:r>
        <w:rPr>
          <w:spacing w:val="-11"/>
          <w:w w:val="105"/>
          <w:sz w:val="16"/>
        </w:rPr>
        <w:t> </w:t>
      </w:r>
      <w:r>
        <w:rPr>
          <w:b/>
          <w:w w:val="105"/>
          <w:sz w:val="16"/>
        </w:rPr>
        <w:t>CONTRATANTE</w:t>
      </w:r>
      <w:r>
        <w:rPr>
          <w:b/>
          <w:spacing w:val="-10"/>
          <w:w w:val="105"/>
          <w:sz w:val="16"/>
        </w:rPr>
        <w:t> </w:t>
      </w:r>
      <w:r>
        <w:rPr>
          <w:w w:val="105"/>
          <w:sz w:val="16"/>
        </w:rPr>
        <w:t>deverá</w:t>
      </w:r>
      <w:r>
        <w:rPr>
          <w:spacing w:val="-11"/>
          <w:w w:val="105"/>
          <w:sz w:val="16"/>
        </w:rPr>
        <w:t> </w:t>
      </w:r>
      <w:r>
        <w:rPr>
          <w:w w:val="105"/>
          <w:sz w:val="16"/>
        </w:rPr>
        <w:t>pagar</w:t>
      </w:r>
      <w:r>
        <w:rPr>
          <w:spacing w:val="-10"/>
          <w:w w:val="105"/>
          <w:sz w:val="16"/>
        </w:rPr>
        <w:t> </w:t>
      </w:r>
      <w:r>
        <w:rPr>
          <w:w w:val="105"/>
          <w:sz w:val="16"/>
        </w:rPr>
        <w:t>ao</w:t>
      </w:r>
      <w:r>
        <w:rPr>
          <w:spacing w:val="-11"/>
          <w:w w:val="105"/>
          <w:sz w:val="16"/>
        </w:rPr>
        <w:t> </w:t>
      </w:r>
      <w:r>
        <w:rPr>
          <w:b/>
          <w:w w:val="105"/>
          <w:sz w:val="16"/>
        </w:rPr>
        <w:t>CONTRATADO</w:t>
      </w:r>
      <w:r>
        <w:rPr>
          <w:b/>
          <w:spacing w:val="-10"/>
          <w:w w:val="105"/>
          <w:sz w:val="16"/>
        </w:rPr>
        <w:t> </w:t>
      </w:r>
      <w:r>
        <w:rPr>
          <w:w w:val="105"/>
          <w:sz w:val="16"/>
        </w:rPr>
        <w:t>o</w:t>
      </w:r>
      <w:r>
        <w:rPr>
          <w:spacing w:val="-11"/>
          <w:w w:val="105"/>
          <w:sz w:val="16"/>
        </w:rPr>
        <w:t> </w:t>
      </w:r>
      <w:r>
        <w:rPr>
          <w:w w:val="105"/>
          <w:sz w:val="16"/>
        </w:rPr>
        <w:t>valor</w:t>
      </w:r>
      <w:r>
        <w:rPr>
          <w:spacing w:val="-10"/>
          <w:w w:val="105"/>
          <w:sz w:val="16"/>
        </w:rPr>
        <w:t> </w:t>
      </w:r>
      <w:r>
        <w:rPr>
          <w:w w:val="105"/>
          <w:sz w:val="16"/>
        </w:rPr>
        <w:t>total</w:t>
      </w:r>
      <w:r>
        <w:rPr>
          <w:spacing w:val="-10"/>
          <w:w w:val="105"/>
          <w:sz w:val="16"/>
        </w:rPr>
        <w:t> </w:t>
      </w:r>
      <w:r>
        <w:rPr>
          <w:w w:val="105"/>
          <w:sz w:val="16"/>
        </w:rPr>
        <w:t>de</w:t>
      </w:r>
      <w:r>
        <w:rPr>
          <w:spacing w:val="-7"/>
          <w:w w:val="105"/>
          <w:sz w:val="16"/>
        </w:rPr>
        <w:t> </w:t>
      </w:r>
      <w:r>
        <w:rPr>
          <w:w w:val="105"/>
          <w:sz w:val="16"/>
        </w:rPr>
        <w:t>R$</w:t>
      </w:r>
      <w:r>
        <w:rPr>
          <w:spacing w:val="-8"/>
          <w:w w:val="105"/>
          <w:sz w:val="16"/>
        </w:rPr>
        <w:t> </w:t>
      </w:r>
      <w:r>
        <w:rPr>
          <w:w w:val="105"/>
          <w:sz w:val="16"/>
        </w:rPr>
        <w:t>........(</w:t>
      </w:r>
      <w:r>
        <w:rPr>
          <w:spacing w:val="39"/>
          <w:w w:val="105"/>
          <w:sz w:val="16"/>
        </w:rPr>
        <w:t>  </w:t>
      </w:r>
      <w:r>
        <w:rPr>
          <w:w w:val="105"/>
          <w:sz w:val="16"/>
        </w:rPr>
        <w:t>),</w:t>
      </w:r>
      <w:r>
        <w:rPr>
          <w:spacing w:val="-8"/>
          <w:w w:val="105"/>
          <w:sz w:val="16"/>
        </w:rPr>
        <w:t> </w:t>
      </w:r>
      <w:r>
        <w:rPr>
          <w:w w:val="105"/>
          <w:sz w:val="16"/>
        </w:rPr>
        <w:t>conforme</w:t>
      </w:r>
      <w:r>
        <w:rPr>
          <w:spacing w:val="-7"/>
          <w:w w:val="105"/>
          <w:sz w:val="16"/>
        </w:rPr>
        <w:t> </w:t>
      </w:r>
      <w:r>
        <w:rPr>
          <w:w w:val="105"/>
          <w:sz w:val="16"/>
        </w:rPr>
        <w:t>cronograma</w:t>
      </w:r>
      <w:r>
        <w:rPr>
          <w:spacing w:val="-7"/>
          <w:w w:val="105"/>
          <w:sz w:val="16"/>
        </w:rPr>
        <w:t> </w:t>
      </w:r>
      <w:r>
        <w:rPr>
          <w:w w:val="105"/>
          <w:sz w:val="16"/>
        </w:rPr>
        <w:t>de</w:t>
      </w:r>
      <w:r>
        <w:rPr>
          <w:spacing w:val="-8"/>
          <w:w w:val="105"/>
          <w:sz w:val="16"/>
        </w:rPr>
        <w:t> </w:t>
      </w:r>
      <w:r>
        <w:rPr>
          <w:w w:val="105"/>
          <w:sz w:val="16"/>
        </w:rPr>
        <w:t>pagamento</w:t>
      </w:r>
      <w:r>
        <w:rPr>
          <w:spacing w:val="-7"/>
          <w:w w:val="105"/>
          <w:sz w:val="16"/>
        </w:rPr>
        <w:t> </w:t>
      </w:r>
      <w:r>
        <w:rPr>
          <w:w w:val="105"/>
          <w:sz w:val="16"/>
        </w:rPr>
        <w:t>em</w:t>
      </w:r>
      <w:r>
        <w:rPr>
          <w:spacing w:val="-7"/>
          <w:w w:val="105"/>
          <w:sz w:val="16"/>
        </w:rPr>
        <w:t> </w:t>
      </w:r>
      <w:r>
        <w:rPr>
          <w:w w:val="105"/>
          <w:sz w:val="16"/>
        </w:rPr>
        <w:t>anexo,</w:t>
      </w:r>
      <w:r>
        <w:rPr>
          <w:spacing w:val="-8"/>
          <w:w w:val="105"/>
          <w:sz w:val="16"/>
        </w:rPr>
        <w:t> </w:t>
      </w:r>
      <w:r>
        <w:rPr>
          <w:w w:val="105"/>
          <w:sz w:val="16"/>
        </w:rPr>
        <w:t>na</w:t>
      </w:r>
      <w:r>
        <w:rPr>
          <w:spacing w:val="-7"/>
          <w:w w:val="105"/>
          <w:sz w:val="16"/>
        </w:rPr>
        <w:t> </w:t>
      </w:r>
      <w:r>
        <w:rPr>
          <w:w w:val="105"/>
          <w:sz w:val="16"/>
        </w:rPr>
        <w:t>conta</w:t>
      </w:r>
      <w:r>
        <w:rPr>
          <w:spacing w:val="-7"/>
          <w:w w:val="105"/>
          <w:sz w:val="16"/>
        </w:rPr>
        <w:t> </w:t>
      </w:r>
      <w:r>
        <w:rPr>
          <w:w w:val="105"/>
          <w:sz w:val="16"/>
        </w:rPr>
        <w:t>corrente</w:t>
      </w:r>
      <w:r>
        <w:rPr>
          <w:spacing w:val="-8"/>
          <w:w w:val="105"/>
          <w:sz w:val="16"/>
        </w:rPr>
        <w:t> </w:t>
      </w:r>
      <w:r>
        <w:rPr>
          <w:spacing w:val="-5"/>
          <w:w w:val="105"/>
          <w:sz w:val="16"/>
        </w:rPr>
        <w:t>nº</w:t>
      </w:r>
    </w:p>
    <w:p>
      <w:pPr>
        <w:pStyle w:val="BodyText"/>
        <w:spacing w:before="30"/>
        <w:ind w:left="241"/>
        <w:jc w:val="both"/>
      </w:pPr>
      <w:r>
        <w:rPr>
          <w:w w:val="105"/>
        </w:rPr>
        <w:t>......,</w:t>
      </w:r>
      <w:r>
        <w:rPr>
          <w:spacing w:val="-11"/>
          <w:w w:val="105"/>
        </w:rPr>
        <w:t> </w:t>
      </w:r>
      <w:r>
        <w:rPr>
          <w:w w:val="105"/>
        </w:rPr>
        <w:t>agência</w:t>
      </w:r>
      <w:r>
        <w:rPr>
          <w:spacing w:val="70"/>
          <w:w w:val="105"/>
        </w:rPr>
        <w:t>  </w:t>
      </w:r>
      <w:r>
        <w:rPr>
          <w:w w:val="105"/>
        </w:rPr>
        <w:t>,</w:t>
      </w:r>
      <w:r>
        <w:rPr>
          <w:spacing w:val="-9"/>
          <w:w w:val="105"/>
        </w:rPr>
        <w:t> </w:t>
      </w:r>
      <w:r>
        <w:rPr>
          <w:w w:val="105"/>
        </w:rPr>
        <w:t>de</w:t>
      </w:r>
      <w:r>
        <w:rPr>
          <w:spacing w:val="-9"/>
          <w:w w:val="105"/>
        </w:rPr>
        <w:t> </w:t>
      </w:r>
      <w:r>
        <w:rPr>
          <w:w w:val="105"/>
        </w:rPr>
        <w:t>titularidade</w:t>
      </w:r>
      <w:r>
        <w:rPr>
          <w:spacing w:val="-8"/>
          <w:w w:val="105"/>
        </w:rPr>
        <w:t> </w:t>
      </w:r>
      <w:r>
        <w:rPr>
          <w:w w:val="105"/>
        </w:rPr>
        <w:t>do</w:t>
      </w:r>
      <w:r>
        <w:rPr>
          <w:spacing w:val="-9"/>
          <w:w w:val="105"/>
        </w:rPr>
        <w:t> </w:t>
      </w:r>
      <w:r>
        <w:rPr>
          <w:w w:val="105"/>
        </w:rPr>
        <w:t>CONTRATADO,</w:t>
      </w:r>
      <w:r>
        <w:rPr>
          <w:spacing w:val="-9"/>
          <w:w w:val="105"/>
        </w:rPr>
        <w:t> </w:t>
      </w:r>
      <w:r>
        <w:rPr>
          <w:w w:val="105"/>
        </w:rPr>
        <w:t>junto</w:t>
      </w:r>
      <w:r>
        <w:rPr>
          <w:spacing w:val="-9"/>
          <w:w w:val="105"/>
        </w:rPr>
        <w:t> </w:t>
      </w:r>
      <w:r>
        <w:rPr>
          <w:w w:val="105"/>
        </w:rPr>
        <w:t>à</w:t>
      </w:r>
      <w:r>
        <w:rPr>
          <w:spacing w:val="-9"/>
          <w:w w:val="105"/>
        </w:rPr>
        <w:t> </w:t>
      </w:r>
      <w:r>
        <w:rPr>
          <w:w w:val="105"/>
        </w:rPr>
        <w:t>instituição</w:t>
      </w:r>
      <w:r>
        <w:rPr>
          <w:spacing w:val="-9"/>
          <w:w w:val="105"/>
        </w:rPr>
        <w:t> </w:t>
      </w:r>
      <w:r>
        <w:rPr>
          <w:w w:val="105"/>
        </w:rPr>
        <w:t>financeira</w:t>
      </w:r>
      <w:r>
        <w:rPr>
          <w:spacing w:val="-8"/>
          <w:w w:val="105"/>
        </w:rPr>
        <w:t> </w:t>
      </w:r>
      <w:r>
        <w:rPr>
          <w:w w:val="105"/>
        </w:rPr>
        <w:t>contratada</w:t>
      </w:r>
      <w:r>
        <w:rPr>
          <w:spacing w:val="-9"/>
          <w:w w:val="105"/>
        </w:rPr>
        <w:t> </w:t>
      </w:r>
      <w:r>
        <w:rPr>
          <w:w w:val="105"/>
        </w:rPr>
        <w:t>pelo</w:t>
      </w:r>
      <w:r>
        <w:rPr>
          <w:spacing w:val="-9"/>
          <w:w w:val="105"/>
        </w:rPr>
        <w:t> </w:t>
      </w:r>
      <w:r>
        <w:rPr>
          <w:w w:val="105"/>
        </w:rPr>
        <w:t>Estado</w:t>
      </w:r>
      <w:r>
        <w:rPr>
          <w:spacing w:val="-9"/>
          <w:w w:val="105"/>
        </w:rPr>
        <w:t> </w:t>
      </w:r>
      <w:r>
        <w:rPr>
          <w:w w:val="105"/>
        </w:rPr>
        <w:t>do</w:t>
      </w:r>
      <w:r>
        <w:rPr>
          <w:spacing w:val="-9"/>
          <w:w w:val="105"/>
        </w:rPr>
        <w:t> </w:t>
      </w:r>
      <w:r>
        <w:rPr>
          <w:w w:val="105"/>
        </w:rPr>
        <w:t>Rio</w:t>
      </w:r>
      <w:r>
        <w:rPr>
          <w:spacing w:val="-9"/>
          <w:w w:val="105"/>
        </w:rPr>
        <w:t> </w:t>
      </w:r>
      <w:r>
        <w:rPr>
          <w:w w:val="105"/>
        </w:rPr>
        <w:t>de</w:t>
      </w:r>
      <w:r>
        <w:rPr>
          <w:spacing w:val="-9"/>
          <w:w w:val="105"/>
        </w:rPr>
        <w:t> </w:t>
      </w:r>
      <w:r>
        <w:rPr>
          <w:w w:val="105"/>
        </w:rPr>
        <w:t>Janeiro</w:t>
      </w:r>
      <w:r>
        <w:rPr>
          <w:spacing w:val="-15"/>
          <w:w w:val="105"/>
        </w:rPr>
        <w:t> </w:t>
      </w:r>
      <w:r>
        <w:rPr>
          <w:color w:val="FF0000"/>
          <w:w w:val="105"/>
          <w:sz w:val="17"/>
        </w:rPr>
        <w:t>.</w:t>
      </w:r>
      <w:r>
        <w:rPr>
          <w:color w:val="FF0000"/>
          <w:spacing w:val="-3"/>
          <w:w w:val="105"/>
          <w:sz w:val="17"/>
        </w:rPr>
        <w:t> </w:t>
      </w:r>
      <w:r>
        <w:rPr>
          <w:w w:val="105"/>
        </w:rPr>
        <w:t>Para</w:t>
      </w:r>
      <w:r>
        <w:rPr>
          <w:spacing w:val="-7"/>
          <w:w w:val="105"/>
        </w:rPr>
        <w:t> </w:t>
      </w:r>
      <w:r>
        <w:rPr>
          <w:w w:val="105"/>
        </w:rPr>
        <w:t>os</w:t>
      </w:r>
      <w:r>
        <w:rPr>
          <w:spacing w:val="-7"/>
          <w:w w:val="105"/>
        </w:rPr>
        <w:t> </w:t>
      </w:r>
      <w:r>
        <w:rPr>
          <w:w w:val="105"/>
        </w:rPr>
        <w:t>fins</w:t>
      </w:r>
      <w:r>
        <w:rPr>
          <w:spacing w:val="-7"/>
          <w:w w:val="105"/>
        </w:rPr>
        <w:t> </w:t>
      </w:r>
      <w:r>
        <w:rPr>
          <w:w w:val="105"/>
        </w:rPr>
        <w:t>do</w:t>
      </w:r>
      <w:r>
        <w:rPr>
          <w:spacing w:val="-6"/>
          <w:w w:val="105"/>
        </w:rPr>
        <w:t> </w:t>
      </w:r>
      <w:r>
        <w:rPr>
          <w:w w:val="105"/>
        </w:rPr>
        <w:t>presente</w:t>
      </w:r>
      <w:r>
        <w:rPr>
          <w:spacing w:val="-7"/>
          <w:w w:val="105"/>
        </w:rPr>
        <w:t> </w:t>
      </w:r>
      <w:r>
        <w:rPr>
          <w:spacing w:val="-2"/>
          <w:w w:val="105"/>
        </w:rPr>
        <w:t>contrato,</w:t>
      </w:r>
    </w:p>
    <w:p>
      <w:pPr>
        <w:pStyle w:val="BodyText"/>
        <w:spacing w:before="37"/>
        <w:ind w:left="241"/>
        <w:jc w:val="both"/>
      </w:pPr>
      <w:r>
        <w:rPr>
          <w:spacing w:val="-2"/>
          <w:w w:val="105"/>
        </w:rPr>
        <w:t>instituição</w:t>
      </w:r>
      <w:r>
        <w:rPr>
          <w:spacing w:val="-1"/>
          <w:w w:val="105"/>
        </w:rPr>
        <w:t> </w:t>
      </w:r>
      <w:r>
        <w:rPr>
          <w:spacing w:val="-2"/>
          <w:w w:val="105"/>
        </w:rPr>
        <w:t>financeira</w:t>
      </w:r>
      <w:r>
        <w:rPr>
          <w:spacing w:val="-1"/>
          <w:w w:val="105"/>
        </w:rPr>
        <w:t> </w:t>
      </w:r>
      <w:r>
        <w:rPr>
          <w:spacing w:val="-2"/>
          <w:w w:val="105"/>
        </w:rPr>
        <w:t>contratada</w:t>
      </w:r>
      <w:r>
        <w:rPr>
          <w:spacing w:val="-1"/>
          <w:w w:val="105"/>
        </w:rPr>
        <w:t> </w:t>
      </w:r>
      <w:r>
        <w:rPr>
          <w:spacing w:val="-2"/>
          <w:w w:val="105"/>
        </w:rPr>
        <w:t>pelo</w:t>
      </w:r>
      <w:r>
        <w:rPr>
          <w:spacing w:val="-1"/>
          <w:w w:val="105"/>
        </w:rPr>
        <w:t> </w:t>
      </w:r>
      <w:r>
        <w:rPr>
          <w:spacing w:val="-2"/>
          <w:w w:val="105"/>
        </w:rPr>
        <w:t>Estado</w:t>
      </w:r>
      <w:r>
        <w:rPr>
          <w:w w:val="105"/>
        </w:rPr>
        <w:t> </w:t>
      </w:r>
      <w:r>
        <w:rPr>
          <w:spacing w:val="-2"/>
          <w:w w:val="105"/>
        </w:rPr>
        <w:t>é</w:t>
      </w:r>
      <w:r>
        <w:rPr>
          <w:spacing w:val="-1"/>
          <w:w w:val="105"/>
        </w:rPr>
        <w:t> </w:t>
      </w:r>
      <w:r>
        <w:rPr>
          <w:spacing w:val="-2"/>
          <w:w w:val="105"/>
        </w:rPr>
        <w:t>o</w:t>
      </w:r>
      <w:r>
        <w:rPr>
          <w:spacing w:val="-1"/>
          <w:w w:val="105"/>
        </w:rPr>
        <w:t> </w:t>
      </w:r>
      <w:r>
        <w:rPr>
          <w:spacing w:val="-2"/>
          <w:w w:val="105"/>
        </w:rPr>
        <w:t>banco</w:t>
      </w:r>
      <w:r>
        <w:rPr>
          <w:spacing w:val="-1"/>
          <w:w w:val="105"/>
        </w:rPr>
        <w:t> </w:t>
      </w:r>
      <w:r>
        <w:rPr>
          <w:spacing w:val="-2"/>
          <w:w w:val="105"/>
        </w:rPr>
        <w:t>contratado</w:t>
      </w:r>
      <w:r>
        <w:rPr>
          <w:w w:val="105"/>
        </w:rPr>
        <w:t> </w:t>
      </w:r>
      <w:r>
        <w:rPr>
          <w:spacing w:val="-2"/>
          <w:w w:val="105"/>
        </w:rPr>
        <w:t>pelo</w:t>
      </w:r>
      <w:r>
        <w:rPr>
          <w:spacing w:val="-1"/>
          <w:w w:val="105"/>
        </w:rPr>
        <w:t> </w:t>
      </w:r>
      <w:r>
        <w:rPr>
          <w:spacing w:val="-2"/>
          <w:w w:val="105"/>
        </w:rPr>
        <w:t>Estado</w:t>
      </w:r>
      <w:r>
        <w:rPr>
          <w:spacing w:val="-1"/>
          <w:w w:val="105"/>
        </w:rPr>
        <w:t> </w:t>
      </w:r>
      <w:r>
        <w:rPr>
          <w:spacing w:val="-2"/>
          <w:w w:val="105"/>
        </w:rPr>
        <w:t>do</w:t>
      </w:r>
      <w:r>
        <w:rPr>
          <w:spacing w:val="-1"/>
          <w:w w:val="105"/>
        </w:rPr>
        <w:t> </w:t>
      </w:r>
      <w:r>
        <w:rPr>
          <w:spacing w:val="-2"/>
          <w:w w:val="105"/>
        </w:rPr>
        <w:t>Rio</w:t>
      </w:r>
      <w:r>
        <w:rPr>
          <w:w w:val="105"/>
        </w:rPr>
        <w:t> </w:t>
      </w:r>
      <w:r>
        <w:rPr>
          <w:spacing w:val="-2"/>
          <w:w w:val="105"/>
        </w:rPr>
        <w:t>de</w:t>
      </w:r>
      <w:r>
        <w:rPr>
          <w:spacing w:val="-1"/>
          <w:w w:val="105"/>
        </w:rPr>
        <w:t> </w:t>
      </w:r>
      <w:r>
        <w:rPr>
          <w:spacing w:val="-2"/>
          <w:w w:val="105"/>
        </w:rPr>
        <w:t>Janeiro</w:t>
      </w:r>
      <w:r>
        <w:rPr>
          <w:spacing w:val="-1"/>
          <w:w w:val="105"/>
        </w:rPr>
        <w:t> </w:t>
      </w:r>
      <w:r>
        <w:rPr>
          <w:spacing w:val="-2"/>
          <w:w w:val="105"/>
        </w:rPr>
        <w:t>para</w:t>
      </w:r>
      <w:r>
        <w:rPr>
          <w:spacing w:val="-1"/>
          <w:w w:val="105"/>
        </w:rPr>
        <w:t> </w:t>
      </w:r>
      <w:r>
        <w:rPr>
          <w:spacing w:val="-2"/>
          <w:w w:val="105"/>
        </w:rPr>
        <w:t>o</w:t>
      </w:r>
      <w:r>
        <w:rPr>
          <w:w w:val="105"/>
        </w:rPr>
        <w:t> </w:t>
      </w:r>
      <w:r>
        <w:rPr>
          <w:spacing w:val="-2"/>
          <w:w w:val="105"/>
        </w:rPr>
        <w:t>pagamento</w:t>
      </w:r>
      <w:r>
        <w:rPr>
          <w:spacing w:val="-1"/>
          <w:w w:val="105"/>
        </w:rPr>
        <w:t> </w:t>
      </w:r>
      <w:r>
        <w:rPr>
          <w:spacing w:val="-2"/>
          <w:w w:val="105"/>
        </w:rPr>
        <w:t>aos</w:t>
      </w:r>
      <w:r>
        <w:rPr>
          <w:spacing w:val="-1"/>
          <w:w w:val="105"/>
        </w:rPr>
        <w:t> </w:t>
      </w:r>
      <w:r>
        <w:rPr>
          <w:spacing w:val="-2"/>
          <w:w w:val="105"/>
        </w:rPr>
        <w:t>seus</w:t>
      </w:r>
      <w:r>
        <w:rPr>
          <w:spacing w:val="-1"/>
          <w:w w:val="105"/>
        </w:rPr>
        <w:t> </w:t>
      </w:r>
      <w:r>
        <w:rPr>
          <w:spacing w:val="-2"/>
          <w:w w:val="105"/>
        </w:rPr>
        <w:t>fornecedores</w:t>
      </w:r>
    </w:p>
    <w:p>
      <w:pPr>
        <w:pStyle w:val="ListParagraph"/>
        <w:numPr>
          <w:ilvl w:val="1"/>
          <w:numId w:val="50"/>
        </w:numPr>
        <w:tabs>
          <w:tab w:pos="483" w:val="left" w:leader="none"/>
        </w:tabs>
        <w:spacing w:line="290" w:lineRule="auto" w:before="39" w:after="0"/>
        <w:ind w:left="241" w:right="100" w:firstLine="0"/>
        <w:jc w:val="both"/>
        <w:rPr>
          <w:sz w:val="16"/>
        </w:rPr>
      </w:pPr>
      <w:r>
        <w:rPr>
          <w:w w:val="105"/>
          <w:sz w:val="16"/>
        </w:rPr>
        <w:t>No</w:t>
      </w:r>
      <w:r>
        <w:rPr>
          <w:spacing w:val="-8"/>
          <w:w w:val="105"/>
          <w:sz w:val="16"/>
        </w:rPr>
        <w:t> </w:t>
      </w:r>
      <w:r>
        <w:rPr>
          <w:w w:val="105"/>
          <w:sz w:val="16"/>
        </w:rPr>
        <w:t>caso</w:t>
      </w:r>
      <w:r>
        <w:rPr>
          <w:spacing w:val="-5"/>
          <w:w w:val="105"/>
          <w:sz w:val="16"/>
        </w:rPr>
        <w:t> </w:t>
      </w:r>
      <w:r>
        <w:rPr>
          <w:w w:val="105"/>
          <w:sz w:val="16"/>
        </w:rPr>
        <w:t>de</w:t>
      </w:r>
      <w:r>
        <w:rPr>
          <w:spacing w:val="-5"/>
          <w:w w:val="105"/>
          <w:sz w:val="16"/>
        </w:rPr>
        <w:t> </w:t>
      </w:r>
      <w:r>
        <w:rPr>
          <w:w w:val="105"/>
          <w:sz w:val="16"/>
        </w:rPr>
        <w:t>o</w:t>
      </w:r>
      <w:r>
        <w:rPr>
          <w:spacing w:val="-11"/>
          <w:w w:val="105"/>
          <w:sz w:val="16"/>
        </w:rPr>
        <w:t> </w:t>
      </w:r>
      <w:r>
        <w:rPr>
          <w:b/>
          <w:w w:val="105"/>
          <w:sz w:val="16"/>
        </w:rPr>
        <w:t>CONTRATADO</w:t>
      </w:r>
      <w:r>
        <w:rPr>
          <w:b/>
          <w:spacing w:val="-9"/>
          <w:w w:val="105"/>
          <w:sz w:val="16"/>
        </w:rPr>
        <w:t> </w:t>
      </w:r>
      <w:r>
        <w:rPr>
          <w:w w:val="105"/>
          <w:sz w:val="16"/>
        </w:rPr>
        <w:t>estar</w:t>
      </w:r>
      <w:r>
        <w:rPr>
          <w:spacing w:val="-6"/>
          <w:w w:val="105"/>
          <w:sz w:val="16"/>
        </w:rPr>
        <w:t> </w:t>
      </w:r>
      <w:r>
        <w:rPr>
          <w:w w:val="105"/>
          <w:sz w:val="16"/>
        </w:rPr>
        <w:t>estabelecido</w:t>
      </w:r>
      <w:r>
        <w:rPr>
          <w:spacing w:val="-6"/>
          <w:w w:val="105"/>
          <w:sz w:val="16"/>
        </w:rPr>
        <w:t> </w:t>
      </w:r>
      <w:r>
        <w:rPr>
          <w:w w:val="105"/>
          <w:sz w:val="16"/>
        </w:rPr>
        <w:t>em</w:t>
      </w:r>
      <w:r>
        <w:rPr>
          <w:spacing w:val="-6"/>
          <w:w w:val="105"/>
          <w:sz w:val="16"/>
        </w:rPr>
        <w:t> </w:t>
      </w:r>
      <w:r>
        <w:rPr>
          <w:w w:val="105"/>
          <w:sz w:val="16"/>
        </w:rPr>
        <w:t>localidade</w:t>
      </w:r>
      <w:r>
        <w:rPr>
          <w:spacing w:val="-6"/>
          <w:w w:val="105"/>
          <w:sz w:val="16"/>
        </w:rPr>
        <w:t> </w:t>
      </w:r>
      <w:r>
        <w:rPr>
          <w:w w:val="105"/>
          <w:sz w:val="16"/>
        </w:rPr>
        <w:t>que</w:t>
      </w:r>
      <w:r>
        <w:rPr>
          <w:spacing w:val="-6"/>
          <w:w w:val="105"/>
          <w:sz w:val="16"/>
        </w:rPr>
        <w:t> </w:t>
      </w:r>
      <w:r>
        <w:rPr>
          <w:w w:val="105"/>
          <w:sz w:val="16"/>
        </w:rPr>
        <w:t>não</w:t>
      </w:r>
      <w:r>
        <w:rPr>
          <w:spacing w:val="-6"/>
          <w:w w:val="105"/>
          <w:sz w:val="16"/>
        </w:rPr>
        <w:t> </w:t>
      </w:r>
      <w:r>
        <w:rPr>
          <w:w w:val="105"/>
          <w:sz w:val="16"/>
        </w:rPr>
        <w:t>possua</w:t>
      </w:r>
      <w:r>
        <w:rPr>
          <w:spacing w:val="-6"/>
          <w:w w:val="105"/>
          <w:sz w:val="16"/>
        </w:rPr>
        <w:t> </w:t>
      </w:r>
      <w:r>
        <w:rPr>
          <w:w w:val="105"/>
          <w:sz w:val="16"/>
        </w:rPr>
        <w:t>agência</w:t>
      </w:r>
      <w:r>
        <w:rPr>
          <w:spacing w:val="-6"/>
          <w:w w:val="105"/>
          <w:sz w:val="16"/>
        </w:rPr>
        <w:t> </w:t>
      </w:r>
      <w:r>
        <w:rPr>
          <w:w w:val="105"/>
          <w:sz w:val="16"/>
        </w:rPr>
        <w:t>da</w:t>
      </w:r>
      <w:r>
        <w:rPr>
          <w:spacing w:val="-6"/>
          <w:w w:val="105"/>
          <w:sz w:val="16"/>
        </w:rPr>
        <w:t> </w:t>
      </w:r>
      <w:r>
        <w:rPr>
          <w:w w:val="105"/>
          <w:sz w:val="16"/>
        </w:rPr>
        <w:t>instituição</w:t>
      </w:r>
      <w:r>
        <w:rPr>
          <w:spacing w:val="-6"/>
          <w:w w:val="105"/>
          <w:sz w:val="16"/>
        </w:rPr>
        <w:t> </w:t>
      </w:r>
      <w:r>
        <w:rPr>
          <w:w w:val="105"/>
          <w:sz w:val="16"/>
        </w:rPr>
        <w:t>financeira</w:t>
      </w:r>
      <w:r>
        <w:rPr>
          <w:spacing w:val="-6"/>
          <w:w w:val="105"/>
          <w:sz w:val="16"/>
        </w:rPr>
        <w:t> </w:t>
      </w:r>
      <w:r>
        <w:rPr>
          <w:w w:val="105"/>
          <w:sz w:val="16"/>
        </w:rPr>
        <w:t>contratada</w:t>
      </w:r>
      <w:r>
        <w:rPr>
          <w:spacing w:val="-6"/>
          <w:w w:val="105"/>
          <w:sz w:val="16"/>
        </w:rPr>
        <w:t> </w:t>
      </w:r>
      <w:r>
        <w:rPr>
          <w:w w:val="105"/>
          <w:sz w:val="16"/>
        </w:rPr>
        <w:t>pelo</w:t>
      </w:r>
      <w:r>
        <w:rPr>
          <w:spacing w:val="-6"/>
          <w:w w:val="105"/>
          <w:sz w:val="16"/>
        </w:rPr>
        <w:t> </w:t>
      </w:r>
      <w:r>
        <w:rPr>
          <w:w w:val="105"/>
          <w:sz w:val="16"/>
        </w:rPr>
        <w:t>Estado</w:t>
      </w:r>
      <w:r>
        <w:rPr>
          <w:spacing w:val="-6"/>
          <w:w w:val="105"/>
          <w:sz w:val="16"/>
        </w:rPr>
        <w:t> </w:t>
      </w:r>
      <w:r>
        <w:rPr>
          <w:w w:val="105"/>
          <w:sz w:val="16"/>
        </w:rPr>
        <w:t>do</w:t>
      </w:r>
      <w:r>
        <w:rPr>
          <w:spacing w:val="-6"/>
          <w:w w:val="105"/>
          <w:sz w:val="16"/>
        </w:rPr>
        <w:t> </w:t>
      </w:r>
      <w:r>
        <w:rPr>
          <w:w w:val="105"/>
          <w:sz w:val="16"/>
        </w:rPr>
        <w:t>Rio</w:t>
      </w:r>
      <w:r>
        <w:rPr>
          <w:spacing w:val="-6"/>
          <w:w w:val="105"/>
          <w:sz w:val="16"/>
        </w:rPr>
        <w:t> </w:t>
      </w:r>
      <w:r>
        <w:rPr>
          <w:w w:val="105"/>
          <w:sz w:val="16"/>
        </w:rPr>
        <w:t>de</w:t>
      </w:r>
      <w:r>
        <w:rPr>
          <w:spacing w:val="-6"/>
          <w:w w:val="105"/>
          <w:sz w:val="16"/>
        </w:rPr>
        <w:t> </w:t>
      </w:r>
      <w:r>
        <w:rPr>
          <w:w w:val="105"/>
          <w:sz w:val="16"/>
        </w:rPr>
        <w:t>Janeiro ou,</w:t>
      </w:r>
      <w:r>
        <w:rPr>
          <w:spacing w:val="-6"/>
          <w:w w:val="105"/>
          <w:sz w:val="16"/>
        </w:rPr>
        <w:t> </w:t>
      </w:r>
      <w:r>
        <w:rPr>
          <w:w w:val="105"/>
          <w:sz w:val="16"/>
        </w:rPr>
        <w:t>caso</w:t>
      </w:r>
      <w:r>
        <w:rPr>
          <w:spacing w:val="-4"/>
          <w:w w:val="105"/>
          <w:sz w:val="16"/>
        </w:rPr>
        <w:t> </w:t>
      </w:r>
      <w:r>
        <w:rPr>
          <w:w w:val="105"/>
          <w:sz w:val="16"/>
        </w:rPr>
        <w:t>verificada</w:t>
      </w:r>
      <w:r>
        <w:rPr>
          <w:spacing w:val="-4"/>
          <w:w w:val="105"/>
          <w:sz w:val="16"/>
        </w:rPr>
        <w:t> </w:t>
      </w:r>
      <w:r>
        <w:rPr>
          <w:w w:val="105"/>
          <w:sz w:val="16"/>
        </w:rPr>
        <w:t>pelo</w:t>
      </w:r>
      <w:r>
        <w:rPr>
          <w:spacing w:val="-7"/>
          <w:w w:val="105"/>
          <w:sz w:val="16"/>
        </w:rPr>
        <w:t> </w:t>
      </w:r>
      <w:r>
        <w:rPr>
          <w:b/>
          <w:w w:val="105"/>
          <w:sz w:val="16"/>
        </w:rPr>
        <w:t>CONTRATANTE</w:t>
      </w:r>
      <w:r>
        <w:rPr>
          <w:b/>
          <w:spacing w:val="-11"/>
          <w:w w:val="105"/>
          <w:sz w:val="16"/>
        </w:rPr>
        <w:t> </w:t>
      </w:r>
      <w:r>
        <w:rPr>
          <w:w w:val="105"/>
          <w:sz w:val="16"/>
        </w:rPr>
        <w:t>a</w:t>
      </w:r>
      <w:r>
        <w:rPr>
          <w:spacing w:val="-3"/>
          <w:w w:val="105"/>
          <w:sz w:val="16"/>
        </w:rPr>
        <w:t> </w:t>
      </w:r>
      <w:r>
        <w:rPr>
          <w:w w:val="105"/>
          <w:sz w:val="16"/>
        </w:rPr>
        <w:t>impossibilidade</w:t>
      </w:r>
      <w:r>
        <w:rPr>
          <w:spacing w:val="-4"/>
          <w:w w:val="105"/>
          <w:sz w:val="16"/>
        </w:rPr>
        <w:t> </w:t>
      </w:r>
      <w:r>
        <w:rPr>
          <w:w w:val="105"/>
          <w:sz w:val="16"/>
        </w:rPr>
        <w:t>de</w:t>
      </w:r>
      <w:r>
        <w:rPr>
          <w:spacing w:val="-4"/>
          <w:w w:val="105"/>
          <w:sz w:val="16"/>
        </w:rPr>
        <w:t> </w:t>
      </w:r>
      <w:r>
        <w:rPr>
          <w:w w:val="105"/>
          <w:sz w:val="16"/>
        </w:rPr>
        <w:t>o</w:t>
      </w:r>
      <w:r>
        <w:rPr>
          <w:spacing w:val="-8"/>
          <w:w w:val="105"/>
          <w:sz w:val="16"/>
        </w:rPr>
        <w:t> </w:t>
      </w:r>
      <w:r>
        <w:rPr>
          <w:b/>
          <w:w w:val="105"/>
          <w:sz w:val="16"/>
        </w:rPr>
        <w:t>CONTRATADO</w:t>
      </w:r>
      <w:r>
        <w:rPr>
          <w:w w:val="105"/>
          <w:sz w:val="16"/>
        </w:rPr>
        <w:t>,</w:t>
      </w:r>
      <w:r>
        <w:rPr>
          <w:spacing w:val="-4"/>
          <w:w w:val="105"/>
          <w:sz w:val="16"/>
        </w:rPr>
        <w:t> </w:t>
      </w:r>
      <w:r>
        <w:rPr>
          <w:w w:val="105"/>
          <w:sz w:val="16"/>
        </w:rPr>
        <w:t>em</w:t>
      </w:r>
      <w:r>
        <w:rPr>
          <w:spacing w:val="-4"/>
          <w:w w:val="105"/>
          <w:sz w:val="16"/>
        </w:rPr>
        <w:t> </w:t>
      </w:r>
      <w:r>
        <w:rPr>
          <w:w w:val="105"/>
          <w:sz w:val="16"/>
        </w:rPr>
        <w:t>razão</w:t>
      </w:r>
      <w:r>
        <w:rPr>
          <w:spacing w:val="-4"/>
          <w:w w:val="105"/>
          <w:sz w:val="16"/>
        </w:rPr>
        <w:t> </w:t>
      </w:r>
      <w:r>
        <w:rPr>
          <w:w w:val="105"/>
          <w:sz w:val="16"/>
        </w:rPr>
        <w:t>de</w:t>
      </w:r>
      <w:r>
        <w:rPr>
          <w:spacing w:val="-4"/>
          <w:w w:val="105"/>
          <w:sz w:val="16"/>
        </w:rPr>
        <w:t> </w:t>
      </w:r>
      <w:r>
        <w:rPr>
          <w:w w:val="105"/>
          <w:sz w:val="16"/>
        </w:rPr>
        <w:t>negativa</w:t>
      </w:r>
      <w:r>
        <w:rPr>
          <w:spacing w:val="-4"/>
          <w:w w:val="105"/>
          <w:sz w:val="16"/>
        </w:rPr>
        <w:t> </w:t>
      </w:r>
      <w:r>
        <w:rPr>
          <w:w w:val="105"/>
          <w:sz w:val="16"/>
        </w:rPr>
        <w:t>expressa</w:t>
      </w:r>
      <w:r>
        <w:rPr>
          <w:spacing w:val="-4"/>
          <w:w w:val="105"/>
          <w:sz w:val="16"/>
        </w:rPr>
        <w:t> </w:t>
      </w:r>
      <w:r>
        <w:rPr>
          <w:w w:val="105"/>
          <w:sz w:val="16"/>
        </w:rPr>
        <w:t>da</w:t>
      </w:r>
      <w:r>
        <w:rPr>
          <w:spacing w:val="-4"/>
          <w:w w:val="105"/>
          <w:sz w:val="16"/>
        </w:rPr>
        <w:t> </w:t>
      </w:r>
      <w:r>
        <w:rPr>
          <w:w w:val="105"/>
          <w:sz w:val="16"/>
        </w:rPr>
        <w:t>instituição</w:t>
      </w:r>
      <w:r>
        <w:rPr>
          <w:spacing w:val="-4"/>
          <w:w w:val="105"/>
          <w:sz w:val="16"/>
        </w:rPr>
        <w:t> </w:t>
      </w:r>
      <w:r>
        <w:rPr>
          <w:w w:val="105"/>
          <w:sz w:val="16"/>
        </w:rPr>
        <w:t>financeira</w:t>
      </w:r>
      <w:r>
        <w:rPr>
          <w:spacing w:val="-4"/>
          <w:w w:val="105"/>
          <w:sz w:val="16"/>
        </w:rPr>
        <w:t> </w:t>
      </w:r>
      <w:r>
        <w:rPr>
          <w:w w:val="105"/>
          <w:sz w:val="16"/>
        </w:rPr>
        <w:t>contratada</w:t>
      </w:r>
      <w:r>
        <w:rPr>
          <w:spacing w:val="-4"/>
          <w:w w:val="105"/>
          <w:sz w:val="16"/>
        </w:rPr>
        <w:t> </w:t>
      </w:r>
      <w:r>
        <w:rPr>
          <w:w w:val="105"/>
          <w:sz w:val="16"/>
        </w:rPr>
        <w:t>pelo Estado do Rio de Janeiro, abrir ou manter conta corrente naquela instituição financeira, o pagamento poderá ser feito mediante crédito em conta corrente de outra</w:t>
      </w:r>
      <w:r>
        <w:rPr>
          <w:spacing w:val="-9"/>
          <w:w w:val="105"/>
          <w:sz w:val="16"/>
        </w:rPr>
        <w:t> </w:t>
      </w:r>
      <w:r>
        <w:rPr>
          <w:w w:val="105"/>
          <w:sz w:val="16"/>
        </w:rPr>
        <w:t>instituição</w:t>
      </w:r>
      <w:r>
        <w:rPr>
          <w:spacing w:val="-9"/>
          <w:w w:val="105"/>
          <w:sz w:val="16"/>
        </w:rPr>
        <w:t> </w:t>
      </w:r>
      <w:r>
        <w:rPr>
          <w:w w:val="105"/>
          <w:sz w:val="16"/>
        </w:rPr>
        <w:t>financeira.</w:t>
      </w:r>
      <w:r>
        <w:rPr>
          <w:spacing w:val="-9"/>
          <w:w w:val="105"/>
          <w:sz w:val="16"/>
        </w:rPr>
        <w:t> </w:t>
      </w:r>
      <w:r>
        <w:rPr>
          <w:w w:val="105"/>
          <w:sz w:val="16"/>
        </w:rPr>
        <w:t>Nesse</w:t>
      </w:r>
      <w:r>
        <w:rPr>
          <w:spacing w:val="-9"/>
          <w:w w:val="105"/>
          <w:sz w:val="16"/>
        </w:rPr>
        <w:t> </w:t>
      </w:r>
      <w:r>
        <w:rPr>
          <w:w w:val="105"/>
          <w:sz w:val="16"/>
        </w:rPr>
        <w:t>caso,</w:t>
      </w:r>
      <w:r>
        <w:rPr>
          <w:spacing w:val="-9"/>
          <w:w w:val="105"/>
          <w:sz w:val="16"/>
        </w:rPr>
        <w:t> </w:t>
      </w:r>
      <w:r>
        <w:rPr>
          <w:w w:val="105"/>
          <w:sz w:val="16"/>
        </w:rPr>
        <w:t>eventuais</w:t>
      </w:r>
      <w:r>
        <w:rPr>
          <w:spacing w:val="-9"/>
          <w:w w:val="105"/>
          <w:sz w:val="16"/>
        </w:rPr>
        <w:t> </w:t>
      </w:r>
      <w:r>
        <w:rPr>
          <w:w w:val="105"/>
          <w:sz w:val="16"/>
        </w:rPr>
        <w:t>ônus</w:t>
      </w:r>
      <w:r>
        <w:rPr>
          <w:spacing w:val="-9"/>
          <w:w w:val="105"/>
          <w:sz w:val="16"/>
        </w:rPr>
        <w:t> </w:t>
      </w:r>
      <w:r>
        <w:rPr>
          <w:w w:val="105"/>
          <w:sz w:val="16"/>
        </w:rPr>
        <w:t>financeiros</w:t>
      </w:r>
      <w:r>
        <w:rPr>
          <w:spacing w:val="-9"/>
          <w:w w:val="105"/>
          <w:sz w:val="16"/>
        </w:rPr>
        <w:t> </w:t>
      </w:r>
      <w:r>
        <w:rPr>
          <w:w w:val="105"/>
          <w:sz w:val="16"/>
        </w:rPr>
        <w:t>e/ou</w:t>
      </w:r>
      <w:r>
        <w:rPr>
          <w:spacing w:val="-9"/>
          <w:w w:val="105"/>
          <w:sz w:val="16"/>
        </w:rPr>
        <w:t> </w:t>
      </w:r>
      <w:r>
        <w:rPr>
          <w:w w:val="105"/>
          <w:sz w:val="16"/>
        </w:rPr>
        <w:t>contratuais</w:t>
      </w:r>
      <w:r>
        <w:rPr>
          <w:spacing w:val="-9"/>
          <w:w w:val="105"/>
          <w:sz w:val="16"/>
        </w:rPr>
        <w:t> </w:t>
      </w:r>
      <w:r>
        <w:rPr>
          <w:w w:val="105"/>
          <w:sz w:val="16"/>
        </w:rPr>
        <w:t>adicionais</w:t>
      </w:r>
      <w:r>
        <w:rPr>
          <w:spacing w:val="-9"/>
          <w:w w:val="105"/>
          <w:sz w:val="16"/>
        </w:rPr>
        <w:t> </w:t>
      </w:r>
      <w:r>
        <w:rPr>
          <w:w w:val="105"/>
          <w:sz w:val="16"/>
        </w:rPr>
        <w:t>serão</w:t>
      </w:r>
      <w:r>
        <w:rPr>
          <w:spacing w:val="-9"/>
          <w:w w:val="105"/>
          <w:sz w:val="16"/>
        </w:rPr>
        <w:t> </w:t>
      </w:r>
      <w:r>
        <w:rPr>
          <w:w w:val="105"/>
          <w:sz w:val="16"/>
        </w:rPr>
        <w:t>suportados</w:t>
      </w:r>
      <w:r>
        <w:rPr>
          <w:spacing w:val="-9"/>
          <w:w w:val="105"/>
          <w:sz w:val="16"/>
        </w:rPr>
        <w:t> </w:t>
      </w:r>
      <w:r>
        <w:rPr>
          <w:w w:val="105"/>
          <w:sz w:val="16"/>
        </w:rPr>
        <w:t>exclusivamente</w:t>
      </w:r>
      <w:r>
        <w:rPr>
          <w:spacing w:val="-9"/>
          <w:w w:val="105"/>
          <w:sz w:val="16"/>
        </w:rPr>
        <w:t> </w:t>
      </w:r>
      <w:r>
        <w:rPr>
          <w:w w:val="105"/>
          <w:sz w:val="16"/>
        </w:rPr>
        <w:t>pelo</w:t>
      </w:r>
      <w:r>
        <w:rPr>
          <w:spacing w:val="-11"/>
          <w:w w:val="105"/>
          <w:sz w:val="16"/>
        </w:rPr>
        <w:t> </w:t>
      </w:r>
      <w:r>
        <w:rPr>
          <w:b/>
          <w:w w:val="105"/>
          <w:sz w:val="16"/>
        </w:rPr>
        <w:t>CONTRATADO</w:t>
      </w:r>
      <w:r>
        <w:rPr>
          <w:w w:val="105"/>
          <w:sz w:val="16"/>
        </w:rPr>
        <w:t>.</w:t>
      </w:r>
    </w:p>
    <w:p>
      <w:pPr>
        <w:pStyle w:val="ListParagraph"/>
        <w:numPr>
          <w:ilvl w:val="1"/>
          <w:numId w:val="50"/>
        </w:numPr>
        <w:tabs>
          <w:tab w:pos="483" w:val="left" w:leader="none"/>
        </w:tabs>
        <w:spacing w:line="290" w:lineRule="auto" w:before="2" w:after="0"/>
        <w:ind w:left="241" w:right="104" w:firstLine="0"/>
        <w:jc w:val="both"/>
        <w:rPr>
          <w:sz w:val="16"/>
        </w:rPr>
      </w:pPr>
      <w:r>
        <w:rPr>
          <w:w w:val="105"/>
          <w:sz w:val="16"/>
        </w:rPr>
        <w:t>A</w:t>
      </w:r>
      <w:r>
        <w:rPr>
          <w:spacing w:val="-11"/>
          <w:w w:val="105"/>
          <w:sz w:val="16"/>
        </w:rPr>
        <w:t> </w:t>
      </w:r>
      <w:r>
        <w:rPr>
          <w:w w:val="105"/>
          <w:sz w:val="16"/>
        </w:rPr>
        <w:t>emissão</w:t>
      </w:r>
      <w:r>
        <w:rPr>
          <w:spacing w:val="-10"/>
          <w:w w:val="105"/>
          <w:sz w:val="16"/>
        </w:rPr>
        <w:t> </w:t>
      </w:r>
      <w:r>
        <w:rPr>
          <w:w w:val="105"/>
          <w:sz w:val="16"/>
        </w:rPr>
        <w:t>da</w:t>
      </w:r>
      <w:r>
        <w:rPr>
          <w:spacing w:val="-11"/>
          <w:w w:val="105"/>
          <w:sz w:val="16"/>
        </w:rPr>
        <w:t> </w:t>
      </w:r>
      <w:r>
        <w:rPr>
          <w:w w:val="105"/>
          <w:sz w:val="16"/>
        </w:rPr>
        <w:t>Nota</w:t>
      </w:r>
      <w:r>
        <w:rPr>
          <w:spacing w:val="-10"/>
          <w:w w:val="105"/>
          <w:sz w:val="16"/>
        </w:rPr>
        <w:t> </w:t>
      </w:r>
      <w:r>
        <w:rPr>
          <w:w w:val="105"/>
          <w:sz w:val="16"/>
        </w:rPr>
        <w:t>Fiscal</w:t>
      </w:r>
      <w:r>
        <w:rPr>
          <w:spacing w:val="-9"/>
          <w:w w:val="105"/>
          <w:sz w:val="16"/>
        </w:rPr>
        <w:t> </w:t>
      </w:r>
      <w:r>
        <w:rPr>
          <w:w w:val="105"/>
          <w:sz w:val="16"/>
        </w:rPr>
        <w:t>ou</w:t>
      </w:r>
      <w:r>
        <w:rPr>
          <w:spacing w:val="-9"/>
          <w:w w:val="105"/>
          <w:sz w:val="16"/>
        </w:rPr>
        <w:t> </w:t>
      </w:r>
      <w:r>
        <w:rPr>
          <w:w w:val="105"/>
          <w:sz w:val="16"/>
        </w:rPr>
        <w:t>Fatura</w:t>
      </w:r>
      <w:r>
        <w:rPr>
          <w:spacing w:val="-9"/>
          <w:w w:val="105"/>
          <w:sz w:val="16"/>
        </w:rPr>
        <w:t> </w:t>
      </w:r>
      <w:r>
        <w:rPr>
          <w:w w:val="105"/>
          <w:sz w:val="16"/>
        </w:rPr>
        <w:t>será</w:t>
      </w:r>
      <w:r>
        <w:rPr>
          <w:spacing w:val="-9"/>
          <w:w w:val="105"/>
          <w:sz w:val="16"/>
        </w:rPr>
        <w:t> </w:t>
      </w:r>
      <w:r>
        <w:rPr>
          <w:w w:val="105"/>
          <w:sz w:val="16"/>
        </w:rPr>
        <w:t>precedida</w:t>
      </w:r>
      <w:r>
        <w:rPr>
          <w:spacing w:val="-9"/>
          <w:w w:val="105"/>
          <w:sz w:val="16"/>
        </w:rPr>
        <w:t> </w:t>
      </w:r>
      <w:r>
        <w:rPr>
          <w:w w:val="105"/>
          <w:sz w:val="16"/>
        </w:rPr>
        <w:t>do</w:t>
      </w:r>
      <w:r>
        <w:rPr>
          <w:spacing w:val="-9"/>
          <w:w w:val="105"/>
          <w:sz w:val="16"/>
        </w:rPr>
        <w:t> </w:t>
      </w:r>
      <w:r>
        <w:rPr>
          <w:w w:val="105"/>
          <w:sz w:val="16"/>
        </w:rPr>
        <w:t>recebimento</w:t>
      </w:r>
      <w:r>
        <w:rPr>
          <w:spacing w:val="-9"/>
          <w:w w:val="105"/>
          <w:sz w:val="16"/>
        </w:rPr>
        <w:t> </w:t>
      </w:r>
      <w:r>
        <w:rPr>
          <w:w w:val="105"/>
          <w:sz w:val="16"/>
        </w:rPr>
        <w:t>definitivo</w:t>
      </w:r>
      <w:r>
        <w:rPr>
          <w:spacing w:val="-9"/>
          <w:w w:val="105"/>
          <w:sz w:val="16"/>
        </w:rPr>
        <w:t> </w:t>
      </w:r>
      <w:r>
        <w:rPr>
          <w:w w:val="105"/>
          <w:sz w:val="16"/>
        </w:rPr>
        <w:t>do</w:t>
      </w:r>
      <w:r>
        <w:rPr>
          <w:spacing w:val="-9"/>
          <w:w w:val="105"/>
          <w:sz w:val="16"/>
        </w:rPr>
        <w:t> </w:t>
      </w:r>
      <w:r>
        <w:rPr>
          <w:w w:val="105"/>
          <w:sz w:val="16"/>
        </w:rPr>
        <w:t>objeto</w:t>
      </w:r>
      <w:r>
        <w:rPr>
          <w:spacing w:val="-9"/>
          <w:w w:val="105"/>
          <w:sz w:val="16"/>
        </w:rPr>
        <w:t> </w:t>
      </w:r>
      <w:r>
        <w:rPr>
          <w:w w:val="105"/>
          <w:sz w:val="16"/>
        </w:rPr>
        <w:t>ou</w:t>
      </w:r>
      <w:r>
        <w:rPr>
          <w:spacing w:val="-9"/>
          <w:w w:val="105"/>
          <w:sz w:val="16"/>
        </w:rPr>
        <w:t> </w:t>
      </w:r>
      <w:r>
        <w:rPr>
          <w:w w:val="105"/>
          <w:sz w:val="16"/>
        </w:rPr>
        <w:t>de</w:t>
      </w:r>
      <w:r>
        <w:rPr>
          <w:spacing w:val="-9"/>
          <w:w w:val="105"/>
          <w:sz w:val="16"/>
        </w:rPr>
        <w:t> </w:t>
      </w:r>
      <w:r>
        <w:rPr>
          <w:w w:val="105"/>
          <w:sz w:val="16"/>
        </w:rPr>
        <w:t>cada</w:t>
      </w:r>
      <w:r>
        <w:rPr>
          <w:spacing w:val="-9"/>
          <w:w w:val="105"/>
          <w:sz w:val="16"/>
        </w:rPr>
        <w:t> </w:t>
      </w:r>
      <w:r>
        <w:rPr>
          <w:w w:val="105"/>
          <w:sz w:val="16"/>
        </w:rPr>
        <w:t>parcela,</w:t>
      </w:r>
      <w:r>
        <w:rPr>
          <w:spacing w:val="-9"/>
          <w:w w:val="105"/>
          <w:sz w:val="16"/>
        </w:rPr>
        <w:t> </w:t>
      </w:r>
      <w:r>
        <w:rPr>
          <w:w w:val="105"/>
          <w:sz w:val="16"/>
        </w:rPr>
        <w:t>mediante</w:t>
      </w:r>
      <w:r>
        <w:rPr>
          <w:spacing w:val="-9"/>
          <w:w w:val="105"/>
          <w:sz w:val="16"/>
        </w:rPr>
        <w:t> </w:t>
      </w:r>
      <w:r>
        <w:rPr>
          <w:w w:val="105"/>
          <w:sz w:val="16"/>
        </w:rPr>
        <w:t>atestação,</w:t>
      </w:r>
      <w:r>
        <w:rPr>
          <w:spacing w:val="-9"/>
          <w:w w:val="105"/>
          <w:sz w:val="16"/>
        </w:rPr>
        <w:t> </w:t>
      </w:r>
      <w:r>
        <w:rPr>
          <w:w w:val="105"/>
          <w:sz w:val="16"/>
        </w:rPr>
        <w:t>que</w:t>
      </w:r>
      <w:r>
        <w:rPr>
          <w:spacing w:val="-9"/>
          <w:w w:val="105"/>
          <w:sz w:val="16"/>
        </w:rPr>
        <w:t> </w:t>
      </w:r>
      <w:r>
        <w:rPr>
          <w:w w:val="105"/>
          <w:sz w:val="16"/>
        </w:rPr>
        <w:t>não</w:t>
      </w:r>
      <w:r>
        <w:rPr>
          <w:spacing w:val="-9"/>
          <w:w w:val="105"/>
          <w:sz w:val="16"/>
        </w:rPr>
        <w:t> </w:t>
      </w:r>
      <w:r>
        <w:rPr>
          <w:w w:val="105"/>
          <w:sz w:val="16"/>
        </w:rPr>
        <w:t>poderá</w:t>
      </w:r>
      <w:r>
        <w:rPr>
          <w:spacing w:val="-9"/>
          <w:w w:val="105"/>
          <w:sz w:val="16"/>
        </w:rPr>
        <w:t> </w:t>
      </w:r>
      <w:r>
        <w:rPr>
          <w:w w:val="105"/>
          <w:sz w:val="16"/>
        </w:rPr>
        <w:t>ser</w:t>
      </w:r>
      <w:r>
        <w:rPr>
          <w:spacing w:val="-9"/>
          <w:w w:val="105"/>
          <w:sz w:val="16"/>
        </w:rPr>
        <w:t> </w:t>
      </w:r>
      <w:r>
        <w:rPr>
          <w:w w:val="105"/>
          <w:sz w:val="16"/>
        </w:rPr>
        <w:t>realizada pelo</w:t>
      </w:r>
      <w:r>
        <w:rPr>
          <w:spacing w:val="-10"/>
          <w:w w:val="105"/>
          <w:sz w:val="16"/>
        </w:rPr>
        <w:t> </w:t>
      </w:r>
      <w:r>
        <w:rPr>
          <w:w w:val="105"/>
          <w:sz w:val="16"/>
        </w:rPr>
        <w:t>ordenador</w:t>
      </w:r>
      <w:r>
        <w:rPr>
          <w:spacing w:val="-10"/>
          <w:w w:val="105"/>
          <w:sz w:val="16"/>
        </w:rPr>
        <w:t> </w:t>
      </w:r>
      <w:r>
        <w:rPr>
          <w:w w:val="105"/>
          <w:sz w:val="16"/>
        </w:rPr>
        <w:t>de</w:t>
      </w:r>
      <w:r>
        <w:rPr>
          <w:spacing w:val="-10"/>
          <w:w w:val="105"/>
          <w:sz w:val="16"/>
        </w:rPr>
        <w:t> </w:t>
      </w:r>
      <w:r>
        <w:rPr>
          <w:w w:val="105"/>
          <w:sz w:val="16"/>
        </w:rPr>
        <w:t>despesas,</w:t>
      </w:r>
      <w:r>
        <w:rPr>
          <w:spacing w:val="-10"/>
          <w:w w:val="105"/>
          <w:sz w:val="16"/>
        </w:rPr>
        <w:t> </w:t>
      </w:r>
      <w:r>
        <w:rPr>
          <w:w w:val="105"/>
          <w:sz w:val="16"/>
        </w:rPr>
        <w:t>conforme</w:t>
      </w:r>
      <w:r>
        <w:rPr>
          <w:spacing w:val="-10"/>
          <w:w w:val="105"/>
          <w:sz w:val="16"/>
        </w:rPr>
        <w:t> </w:t>
      </w:r>
      <w:r>
        <w:rPr>
          <w:w w:val="105"/>
          <w:sz w:val="16"/>
        </w:rPr>
        <w:t>disposto</w:t>
      </w:r>
      <w:r>
        <w:rPr>
          <w:spacing w:val="-10"/>
          <w:w w:val="105"/>
          <w:sz w:val="16"/>
        </w:rPr>
        <w:t> </w:t>
      </w:r>
      <w:r>
        <w:rPr>
          <w:w w:val="105"/>
          <w:sz w:val="16"/>
        </w:rPr>
        <w:t>neste</w:t>
      </w:r>
      <w:r>
        <w:rPr>
          <w:spacing w:val="-10"/>
          <w:w w:val="105"/>
          <w:sz w:val="16"/>
        </w:rPr>
        <w:t> </w:t>
      </w:r>
      <w:r>
        <w:rPr>
          <w:w w:val="105"/>
          <w:sz w:val="16"/>
        </w:rPr>
        <w:t>instrumento</w:t>
      </w:r>
      <w:r>
        <w:rPr>
          <w:spacing w:val="-10"/>
          <w:w w:val="105"/>
          <w:sz w:val="16"/>
        </w:rPr>
        <w:t> </w:t>
      </w:r>
      <w:r>
        <w:rPr>
          <w:w w:val="105"/>
          <w:sz w:val="16"/>
        </w:rPr>
        <w:t>e/ou</w:t>
      </w:r>
      <w:r>
        <w:rPr>
          <w:spacing w:val="-10"/>
          <w:w w:val="105"/>
          <w:sz w:val="16"/>
        </w:rPr>
        <w:t> </w:t>
      </w:r>
      <w:r>
        <w:rPr>
          <w:w w:val="105"/>
          <w:sz w:val="16"/>
        </w:rPr>
        <w:t>no</w:t>
      </w:r>
      <w:r>
        <w:rPr>
          <w:spacing w:val="-10"/>
          <w:w w:val="105"/>
          <w:sz w:val="16"/>
        </w:rPr>
        <w:t> </w:t>
      </w:r>
      <w:r>
        <w:rPr>
          <w:w w:val="105"/>
          <w:sz w:val="16"/>
        </w:rPr>
        <w:t>Termo</w:t>
      </w:r>
      <w:r>
        <w:rPr>
          <w:spacing w:val="-10"/>
          <w:w w:val="105"/>
          <w:sz w:val="16"/>
        </w:rPr>
        <w:t> </w:t>
      </w:r>
      <w:r>
        <w:rPr>
          <w:w w:val="105"/>
          <w:sz w:val="16"/>
        </w:rPr>
        <w:t>de</w:t>
      </w:r>
      <w:r>
        <w:rPr>
          <w:spacing w:val="-10"/>
          <w:w w:val="105"/>
          <w:sz w:val="16"/>
        </w:rPr>
        <w:t> </w:t>
      </w:r>
      <w:r>
        <w:rPr>
          <w:w w:val="105"/>
          <w:sz w:val="16"/>
        </w:rPr>
        <w:t>Referência,</w:t>
      </w:r>
      <w:r>
        <w:rPr>
          <w:spacing w:val="-10"/>
          <w:w w:val="105"/>
          <w:sz w:val="16"/>
        </w:rPr>
        <w:t> </w:t>
      </w:r>
      <w:r>
        <w:rPr>
          <w:w w:val="105"/>
          <w:sz w:val="16"/>
        </w:rPr>
        <w:t>bem</w:t>
      </w:r>
      <w:r>
        <w:rPr>
          <w:spacing w:val="-10"/>
          <w:w w:val="105"/>
          <w:sz w:val="16"/>
        </w:rPr>
        <w:t> </w:t>
      </w:r>
      <w:r>
        <w:rPr>
          <w:w w:val="105"/>
          <w:sz w:val="16"/>
        </w:rPr>
        <w:t>ainda</w:t>
      </w:r>
      <w:r>
        <w:rPr>
          <w:spacing w:val="-10"/>
          <w:w w:val="105"/>
          <w:sz w:val="16"/>
        </w:rPr>
        <w:t> </w:t>
      </w:r>
      <w:r>
        <w:rPr>
          <w:w w:val="105"/>
          <w:sz w:val="16"/>
        </w:rPr>
        <w:t>no</w:t>
      </w:r>
      <w:r>
        <w:rPr>
          <w:spacing w:val="-10"/>
          <w:w w:val="105"/>
          <w:sz w:val="16"/>
        </w:rPr>
        <w:t> </w:t>
      </w:r>
      <w:r>
        <w:rPr>
          <w:w w:val="105"/>
          <w:sz w:val="16"/>
        </w:rPr>
        <w:t>artigo</w:t>
      </w:r>
      <w:r>
        <w:rPr>
          <w:spacing w:val="-10"/>
          <w:w w:val="105"/>
          <w:sz w:val="16"/>
        </w:rPr>
        <w:t> </w:t>
      </w:r>
      <w:r>
        <w:rPr>
          <w:w w:val="105"/>
          <w:sz w:val="16"/>
        </w:rPr>
        <w:t>140,</w:t>
      </w:r>
      <w:r>
        <w:rPr>
          <w:spacing w:val="-10"/>
          <w:w w:val="105"/>
          <w:sz w:val="16"/>
        </w:rPr>
        <w:t> </w:t>
      </w:r>
      <w:r>
        <w:rPr>
          <w:w w:val="105"/>
          <w:sz w:val="16"/>
        </w:rPr>
        <w:t>II,</w:t>
      </w:r>
      <w:r>
        <w:rPr>
          <w:spacing w:val="-10"/>
          <w:w w:val="105"/>
          <w:sz w:val="16"/>
        </w:rPr>
        <w:t> </w:t>
      </w:r>
      <w:r>
        <w:rPr>
          <w:w w:val="105"/>
          <w:sz w:val="16"/>
        </w:rPr>
        <w:t>alínea</w:t>
      </w:r>
      <w:r>
        <w:rPr>
          <w:spacing w:val="-10"/>
          <w:w w:val="105"/>
          <w:sz w:val="16"/>
        </w:rPr>
        <w:t> </w:t>
      </w:r>
      <w:r>
        <w:rPr>
          <w:w w:val="105"/>
          <w:sz w:val="16"/>
        </w:rPr>
        <w:t>“b”,</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e nos arts. 20 e 22, XXIII, do Decreto nº 48.817/2023.</w:t>
      </w:r>
    </w:p>
    <w:p>
      <w:pPr>
        <w:pStyle w:val="ListParagraph"/>
        <w:numPr>
          <w:ilvl w:val="2"/>
          <w:numId w:val="50"/>
        </w:numPr>
        <w:tabs>
          <w:tab w:pos="616" w:val="left" w:leader="none"/>
        </w:tabs>
        <w:spacing w:line="290" w:lineRule="auto" w:before="1" w:after="0"/>
        <w:ind w:left="241" w:right="100" w:firstLine="0"/>
        <w:jc w:val="both"/>
        <w:rPr>
          <w:sz w:val="16"/>
        </w:rPr>
      </w:pPr>
      <w:r>
        <w:rPr>
          <w:w w:val="105"/>
          <w:sz w:val="16"/>
        </w:rPr>
        <w:t>Quando</w:t>
      </w:r>
      <w:r>
        <w:rPr>
          <w:spacing w:val="-11"/>
          <w:w w:val="105"/>
          <w:sz w:val="16"/>
        </w:rPr>
        <w:t> </w:t>
      </w:r>
      <w:r>
        <w:rPr>
          <w:w w:val="105"/>
          <w:sz w:val="16"/>
        </w:rPr>
        <w:t>houver</w:t>
      </w:r>
      <w:r>
        <w:rPr>
          <w:spacing w:val="-2"/>
          <w:w w:val="105"/>
          <w:sz w:val="16"/>
        </w:rPr>
        <w:t> </w:t>
      </w:r>
      <w:r>
        <w:rPr>
          <w:w w:val="105"/>
          <w:sz w:val="16"/>
        </w:rPr>
        <w:t>glosa</w:t>
      </w:r>
      <w:r>
        <w:rPr>
          <w:spacing w:val="-1"/>
          <w:w w:val="105"/>
          <w:sz w:val="16"/>
        </w:rPr>
        <w:t> </w:t>
      </w:r>
      <w:r>
        <w:rPr>
          <w:w w:val="105"/>
          <w:sz w:val="16"/>
        </w:rPr>
        <w:t>parcial</w:t>
      </w:r>
      <w:r>
        <w:rPr>
          <w:spacing w:val="-1"/>
          <w:w w:val="105"/>
          <w:sz w:val="16"/>
        </w:rPr>
        <w:t> </w:t>
      </w:r>
      <w:r>
        <w:rPr>
          <w:w w:val="105"/>
          <w:sz w:val="16"/>
        </w:rPr>
        <w:t>do</w:t>
      </w:r>
      <w:r>
        <w:rPr>
          <w:spacing w:val="-1"/>
          <w:w w:val="105"/>
          <w:sz w:val="16"/>
        </w:rPr>
        <w:t> </w:t>
      </w:r>
      <w:r>
        <w:rPr>
          <w:w w:val="105"/>
          <w:sz w:val="16"/>
        </w:rPr>
        <w:t>objeto,</w:t>
      </w:r>
      <w:r>
        <w:rPr>
          <w:spacing w:val="-1"/>
          <w:w w:val="105"/>
          <w:sz w:val="16"/>
        </w:rPr>
        <w:t> </w:t>
      </w:r>
      <w:r>
        <w:rPr>
          <w:w w:val="105"/>
          <w:sz w:val="16"/>
        </w:rPr>
        <w:t>o</w:t>
      </w:r>
      <w:r>
        <w:rPr>
          <w:spacing w:val="-11"/>
          <w:w w:val="105"/>
          <w:sz w:val="16"/>
        </w:rPr>
        <w:t> </w:t>
      </w:r>
      <w:r>
        <w:rPr>
          <w:b/>
          <w:w w:val="105"/>
          <w:sz w:val="16"/>
        </w:rPr>
        <w:t>CONTRATANTE </w:t>
      </w:r>
      <w:r>
        <w:rPr>
          <w:w w:val="105"/>
          <w:sz w:val="16"/>
        </w:rPr>
        <w:t>deverá comunicar ao</w:t>
      </w:r>
      <w:r>
        <w:rPr>
          <w:spacing w:val="-11"/>
          <w:w w:val="105"/>
          <w:sz w:val="16"/>
        </w:rPr>
        <w:t> </w:t>
      </w:r>
      <w:r>
        <w:rPr>
          <w:b/>
          <w:w w:val="105"/>
          <w:sz w:val="16"/>
        </w:rPr>
        <w:t>CONTRATADO</w:t>
      </w:r>
      <w:r>
        <w:rPr>
          <w:b/>
          <w:w w:val="105"/>
          <w:sz w:val="16"/>
        </w:rPr>
        <w:t> </w:t>
      </w:r>
      <w:r>
        <w:rPr>
          <w:w w:val="105"/>
          <w:sz w:val="16"/>
        </w:rPr>
        <w:t>para</w:t>
      </w:r>
      <w:r>
        <w:rPr>
          <w:spacing w:val="-2"/>
          <w:w w:val="105"/>
          <w:sz w:val="16"/>
        </w:rPr>
        <w:t> </w:t>
      </w:r>
      <w:r>
        <w:rPr>
          <w:w w:val="105"/>
          <w:sz w:val="16"/>
        </w:rPr>
        <w:t>que</w:t>
      </w:r>
      <w:r>
        <w:rPr>
          <w:spacing w:val="-2"/>
          <w:w w:val="105"/>
          <w:sz w:val="16"/>
        </w:rPr>
        <w:t> </w:t>
      </w:r>
      <w:r>
        <w:rPr>
          <w:w w:val="105"/>
          <w:sz w:val="16"/>
        </w:rPr>
        <w:t>emita</w:t>
      </w:r>
      <w:r>
        <w:rPr>
          <w:spacing w:val="-2"/>
          <w:w w:val="105"/>
          <w:sz w:val="16"/>
        </w:rPr>
        <w:t> </w:t>
      </w:r>
      <w:r>
        <w:rPr>
          <w:w w:val="105"/>
          <w:sz w:val="16"/>
        </w:rPr>
        <w:t>Nota</w:t>
      </w:r>
      <w:r>
        <w:rPr>
          <w:spacing w:val="-2"/>
          <w:w w:val="105"/>
          <w:sz w:val="16"/>
        </w:rPr>
        <w:t> </w:t>
      </w:r>
      <w:r>
        <w:rPr>
          <w:w w:val="105"/>
          <w:sz w:val="16"/>
        </w:rPr>
        <w:t>Fiscal</w:t>
      </w:r>
      <w:r>
        <w:rPr>
          <w:spacing w:val="-2"/>
          <w:w w:val="105"/>
          <w:sz w:val="16"/>
        </w:rPr>
        <w:t> </w:t>
      </w:r>
      <w:r>
        <w:rPr>
          <w:w w:val="105"/>
          <w:sz w:val="16"/>
        </w:rPr>
        <w:t>ou</w:t>
      </w:r>
      <w:r>
        <w:rPr>
          <w:spacing w:val="-2"/>
          <w:w w:val="105"/>
          <w:sz w:val="16"/>
        </w:rPr>
        <w:t> </w:t>
      </w:r>
      <w:r>
        <w:rPr>
          <w:w w:val="105"/>
          <w:sz w:val="16"/>
        </w:rPr>
        <w:t>Fatura</w:t>
      </w:r>
      <w:r>
        <w:rPr>
          <w:spacing w:val="-2"/>
          <w:w w:val="105"/>
          <w:sz w:val="16"/>
        </w:rPr>
        <w:t> </w:t>
      </w:r>
      <w:r>
        <w:rPr>
          <w:w w:val="105"/>
          <w:sz w:val="16"/>
        </w:rPr>
        <w:t>com</w:t>
      </w:r>
      <w:r>
        <w:rPr>
          <w:spacing w:val="-2"/>
          <w:w w:val="105"/>
          <w:sz w:val="16"/>
        </w:rPr>
        <w:t> </w:t>
      </w:r>
      <w:r>
        <w:rPr>
          <w:w w:val="105"/>
          <w:sz w:val="16"/>
        </w:rPr>
        <w:t>o</w:t>
      </w:r>
      <w:r>
        <w:rPr>
          <w:spacing w:val="-1"/>
          <w:w w:val="105"/>
          <w:sz w:val="16"/>
        </w:rPr>
        <w:t> </w:t>
      </w:r>
      <w:r>
        <w:rPr>
          <w:w w:val="105"/>
          <w:sz w:val="16"/>
        </w:rPr>
        <w:t>valor exato</w:t>
      </w:r>
      <w:r>
        <w:rPr>
          <w:spacing w:val="-1"/>
          <w:w w:val="105"/>
          <w:sz w:val="16"/>
        </w:rPr>
        <w:t> </w:t>
      </w:r>
      <w:r>
        <w:rPr>
          <w:w w:val="105"/>
          <w:sz w:val="16"/>
        </w:rPr>
        <w:t>dimensionado.</w:t>
      </w:r>
    </w:p>
    <w:p>
      <w:pPr>
        <w:pStyle w:val="ListParagraph"/>
        <w:numPr>
          <w:ilvl w:val="1"/>
          <w:numId w:val="50"/>
        </w:numPr>
        <w:tabs>
          <w:tab w:pos="483" w:val="left" w:leader="none"/>
        </w:tabs>
        <w:spacing w:line="290" w:lineRule="auto" w:before="1" w:after="0"/>
        <w:ind w:left="241" w:right="135" w:firstLine="0"/>
        <w:jc w:val="both"/>
        <w:rPr>
          <w:sz w:val="16"/>
        </w:rPr>
      </w:pPr>
      <w:r>
        <w:rPr>
          <w:w w:val="105"/>
          <w:sz w:val="16"/>
        </w:rPr>
        <w:t>O</w:t>
      </w:r>
      <w:r>
        <w:rPr>
          <w:spacing w:val="-6"/>
          <w:w w:val="105"/>
          <w:sz w:val="16"/>
        </w:rPr>
        <w:t> </w:t>
      </w:r>
      <w:r>
        <w:rPr>
          <w:w w:val="105"/>
          <w:sz w:val="16"/>
        </w:rPr>
        <w:t>CONTRATADO</w:t>
      </w:r>
      <w:r>
        <w:rPr>
          <w:spacing w:val="-5"/>
          <w:w w:val="105"/>
          <w:sz w:val="16"/>
        </w:rPr>
        <w:t> </w:t>
      </w:r>
      <w:r>
        <w:rPr>
          <w:w w:val="105"/>
          <w:sz w:val="16"/>
        </w:rPr>
        <w:t>deverá</w:t>
      </w:r>
      <w:r>
        <w:rPr>
          <w:spacing w:val="-5"/>
          <w:w w:val="105"/>
          <w:sz w:val="16"/>
        </w:rPr>
        <w:t> </w:t>
      </w:r>
      <w:r>
        <w:rPr>
          <w:w w:val="105"/>
          <w:sz w:val="16"/>
        </w:rPr>
        <w:t>encaminhar</w:t>
      </w:r>
      <w:r>
        <w:rPr>
          <w:spacing w:val="-5"/>
          <w:w w:val="105"/>
          <w:sz w:val="16"/>
        </w:rPr>
        <w:t> </w:t>
      </w:r>
      <w:r>
        <w:rPr>
          <w:w w:val="105"/>
          <w:sz w:val="16"/>
        </w:rPr>
        <w:t>a</w:t>
      </w:r>
      <w:r>
        <w:rPr>
          <w:spacing w:val="-5"/>
          <w:w w:val="105"/>
          <w:sz w:val="16"/>
        </w:rPr>
        <w:t> </w:t>
      </w:r>
      <w:r>
        <w:rPr>
          <w:w w:val="105"/>
          <w:sz w:val="16"/>
        </w:rPr>
        <w:t>Nota</w:t>
      </w:r>
      <w:r>
        <w:rPr>
          <w:spacing w:val="-5"/>
          <w:w w:val="105"/>
          <w:sz w:val="16"/>
        </w:rPr>
        <w:t> </w:t>
      </w:r>
      <w:r>
        <w:rPr>
          <w:w w:val="105"/>
          <w:sz w:val="16"/>
        </w:rPr>
        <w:t>Fiscal</w:t>
      </w:r>
      <w:r>
        <w:rPr>
          <w:spacing w:val="-5"/>
          <w:w w:val="105"/>
          <w:sz w:val="16"/>
        </w:rPr>
        <w:t> </w:t>
      </w:r>
      <w:r>
        <w:rPr>
          <w:w w:val="105"/>
          <w:sz w:val="16"/>
        </w:rPr>
        <w:t>ou</w:t>
      </w:r>
      <w:r>
        <w:rPr>
          <w:spacing w:val="-4"/>
          <w:w w:val="105"/>
          <w:sz w:val="16"/>
        </w:rPr>
        <w:t> </w:t>
      </w:r>
      <w:r>
        <w:rPr>
          <w:w w:val="105"/>
          <w:sz w:val="16"/>
        </w:rPr>
        <w:t>Fatura</w:t>
      </w:r>
      <w:r>
        <w:rPr>
          <w:spacing w:val="-5"/>
          <w:w w:val="105"/>
          <w:sz w:val="16"/>
        </w:rPr>
        <w:t> </w:t>
      </w:r>
      <w:r>
        <w:rPr>
          <w:w w:val="105"/>
          <w:sz w:val="16"/>
        </w:rPr>
        <w:t>para</w:t>
      </w:r>
      <w:r>
        <w:rPr>
          <w:spacing w:val="-4"/>
          <w:w w:val="105"/>
          <w:sz w:val="16"/>
        </w:rPr>
        <w:t> </w:t>
      </w:r>
      <w:r>
        <w:rPr>
          <w:w w:val="105"/>
          <w:sz w:val="16"/>
        </w:rPr>
        <w:t>pagamento</w:t>
      </w:r>
      <w:r>
        <w:rPr>
          <w:spacing w:val="-4"/>
          <w:w w:val="105"/>
          <w:sz w:val="16"/>
        </w:rPr>
        <w:t> </w:t>
      </w:r>
      <w:r>
        <w:rPr>
          <w:w w:val="105"/>
          <w:sz w:val="16"/>
        </w:rPr>
        <w:t>ao</w:t>
      </w:r>
      <w:r>
        <w:rPr>
          <w:spacing w:val="-11"/>
          <w:w w:val="105"/>
          <w:sz w:val="16"/>
        </w:rPr>
        <w:t> </w:t>
      </w:r>
      <w:r>
        <w:rPr>
          <w:w w:val="105"/>
          <w:sz w:val="16"/>
        </w:rPr>
        <w:t>Hospital</w:t>
      </w:r>
      <w:r>
        <w:rPr>
          <w:spacing w:val="-5"/>
          <w:w w:val="105"/>
          <w:sz w:val="16"/>
        </w:rPr>
        <w:t> </w:t>
      </w:r>
      <w:r>
        <w:rPr>
          <w:w w:val="105"/>
          <w:sz w:val="16"/>
        </w:rPr>
        <w:t>Universitário</w:t>
      </w:r>
      <w:r>
        <w:rPr>
          <w:spacing w:val="-5"/>
          <w:w w:val="105"/>
          <w:sz w:val="16"/>
        </w:rPr>
        <w:t> </w:t>
      </w:r>
      <w:r>
        <w:rPr>
          <w:w w:val="105"/>
          <w:sz w:val="16"/>
        </w:rPr>
        <w:t>Pedro</w:t>
      </w:r>
      <w:r>
        <w:rPr>
          <w:spacing w:val="-5"/>
          <w:w w:val="105"/>
          <w:sz w:val="16"/>
        </w:rPr>
        <w:t> </w:t>
      </w:r>
      <w:r>
        <w:rPr>
          <w:w w:val="105"/>
          <w:sz w:val="16"/>
        </w:rPr>
        <w:t>Ernesto</w:t>
      </w:r>
      <w:r>
        <w:rPr>
          <w:spacing w:val="-5"/>
          <w:w w:val="105"/>
          <w:sz w:val="16"/>
        </w:rPr>
        <w:t> </w:t>
      </w:r>
      <w:r>
        <w:rPr>
          <w:w w:val="105"/>
          <w:sz w:val="16"/>
        </w:rPr>
        <w:t>—</w:t>
      </w:r>
      <w:r>
        <w:rPr>
          <w:spacing w:val="-4"/>
          <w:w w:val="105"/>
          <w:sz w:val="16"/>
        </w:rPr>
        <w:t> </w:t>
      </w:r>
      <w:r>
        <w:rPr>
          <w:w w:val="105"/>
          <w:sz w:val="16"/>
        </w:rPr>
        <w:t>HUPE,</w:t>
      </w:r>
      <w:r>
        <w:rPr>
          <w:spacing w:val="-4"/>
          <w:w w:val="105"/>
          <w:sz w:val="16"/>
        </w:rPr>
        <w:t> </w:t>
      </w:r>
      <w:r>
        <w:rPr>
          <w:w w:val="105"/>
          <w:sz w:val="16"/>
        </w:rPr>
        <w:t>sito</w:t>
      </w:r>
      <w:r>
        <w:rPr>
          <w:spacing w:val="-4"/>
          <w:w w:val="105"/>
          <w:sz w:val="16"/>
        </w:rPr>
        <w:t> </w:t>
      </w:r>
      <w:r>
        <w:rPr>
          <w:w w:val="105"/>
          <w:sz w:val="16"/>
        </w:rPr>
        <w:t>à</w:t>
      </w:r>
      <w:r>
        <w:rPr>
          <w:spacing w:val="-11"/>
          <w:w w:val="105"/>
          <w:sz w:val="16"/>
        </w:rPr>
        <w:t> </w:t>
      </w:r>
      <w:r>
        <w:rPr>
          <w:w w:val="105"/>
          <w:sz w:val="16"/>
        </w:rPr>
        <w:t>Avenida</w:t>
      </w:r>
      <w:r>
        <w:rPr>
          <w:spacing w:val="-5"/>
          <w:w w:val="105"/>
          <w:sz w:val="16"/>
        </w:rPr>
        <w:t> </w:t>
      </w:r>
      <w:r>
        <w:rPr>
          <w:w w:val="105"/>
          <w:sz w:val="16"/>
        </w:rPr>
        <w:t>Vinte</w:t>
      </w:r>
      <w:r>
        <w:rPr>
          <w:spacing w:val="-5"/>
          <w:w w:val="105"/>
          <w:sz w:val="16"/>
        </w:rPr>
        <w:t> </w:t>
      </w:r>
      <w:r>
        <w:rPr>
          <w:w w:val="105"/>
          <w:sz w:val="16"/>
        </w:rPr>
        <w:t>e Oito de Setembro, 77 — Vila Isabel — CEP: 22.470-050.</w:t>
      </w:r>
    </w:p>
    <w:p>
      <w:pPr>
        <w:pStyle w:val="BodyText"/>
        <w:spacing w:before="40"/>
      </w:pPr>
    </w:p>
    <w:p>
      <w:pPr>
        <w:pStyle w:val="ListParagraph"/>
        <w:numPr>
          <w:ilvl w:val="1"/>
          <w:numId w:val="50"/>
        </w:numPr>
        <w:tabs>
          <w:tab w:pos="483" w:val="left" w:leader="none"/>
        </w:tabs>
        <w:spacing w:line="240" w:lineRule="auto" w:before="0" w:after="0"/>
        <w:ind w:left="483" w:right="0" w:hanging="242"/>
        <w:jc w:val="left"/>
        <w:rPr>
          <w:sz w:val="16"/>
        </w:rPr>
      </w:pPr>
      <w:r>
        <w:rPr>
          <w:spacing w:val="-2"/>
          <w:w w:val="105"/>
          <w:sz w:val="16"/>
        </w:rPr>
        <w:t>Recebida a</w:t>
      </w:r>
      <w:r>
        <w:rPr>
          <w:spacing w:val="-1"/>
          <w:w w:val="105"/>
          <w:sz w:val="16"/>
        </w:rPr>
        <w:t> </w:t>
      </w:r>
      <w:r>
        <w:rPr>
          <w:spacing w:val="-2"/>
          <w:w w:val="105"/>
          <w:sz w:val="16"/>
        </w:rPr>
        <w:t>Nota</w:t>
      </w:r>
      <w:r>
        <w:rPr>
          <w:spacing w:val="-1"/>
          <w:w w:val="105"/>
          <w:sz w:val="16"/>
        </w:rPr>
        <w:t> </w:t>
      </w:r>
      <w:r>
        <w:rPr>
          <w:spacing w:val="-2"/>
          <w:w w:val="105"/>
          <w:sz w:val="16"/>
        </w:rPr>
        <w:t>Fiscal</w:t>
      </w:r>
      <w:r>
        <w:rPr>
          <w:spacing w:val="-1"/>
          <w:w w:val="105"/>
          <w:sz w:val="16"/>
        </w:rPr>
        <w:t> </w:t>
      </w:r>
      <w:r>
        <w:rPr>
          <w:spacing w:val="-2"/>
          <w:w w:val="105"/>
          <w:sz w:val="16"/>
        </w:rPr>
        <w:t>ou</w:t>
      </w:r>
      <w:r>
        <w:rPr>
          <w:spacing w:val="-1"/>
          <w:w w:val="105"/>
          <w:sz w:val="16"/>
        </w:rPr>
        <w:t> </w:t>
      </w:r>
      <w:r>
        <w:rPr>
          <w:spacing w:val="-2"/>
          <w:w w:val="105"/>
          <w:sz w:val="16"/>
        </w:rPr>
        <w:t>Fatura,</w:t>
      </w:r>
      <w:r>
        <w:rPr>
          <w:spacing w:val="-1"/>
          <w:w w:val="105"/>
          <w:sz w:val="16"/>
        </w:rPr>
        <w:t> </w:t>
      </w:r>
      <w:r>
        <w:rPr>
          <w:spacing w:val="-2"/>
          <w:w w:val="105"/>
          <w:sz w:val="16"/>
        </w:rPr>
        <w:t>o</w:t>
      </w:r>
      <w:r>
        <w:rPr>
          <w:spacing w:val="-1"/>
          <w:w w:val="105"/>
          <w:sz w:val="16"/>
        </w:rPr>
        <w:t> </w:t>
      </w:r>
      <w:r>
        <w:rPr>
          <w:spacing w:val="-2"/>
          <w:w w:val="105"/>
          <w:sz w:val="16"/>
        </w:rPr>
        <w:t>órgão</w:t>
      </w:r>
      <w:r>
        <w:rPr>
          <w:spacing w:val="-1"/>
          <w:w w:val="105"/>
          <w:sz w:val="16"/>
        </w:rPr>
        <w:t> </w:t>
      </w:r>
      <w:r>
        <w:rPr>
          <w:spacing w:val="-2"/>
          <w:w w:val="105"/>
          <w:sz w:val="16"/>
        </w:rPr>
        <w:t>competente</w:t>
      </w:r>
      <w:r>
        <w:rPr>
          <w:spacing w:val="-1"/>
          <w:w w:val="105"/>
          <w:sz w:val="16"/>
        </w:rPr>
        <w:t> </w:t>
      </w:r>
      <w:r>
        <w:rPr>
          <w:spacing w:val="-2"/>
          <w:w w:val="105"/>
          <w:sz w:val="16"/>
        </w:rPr>
        <w:t>deverá</w:t>
      </w:r>
      <w:r>
        <w:rPr>
          <w:spacing w:val="-1"/>
          <w:w w:val="105"/>
          <w:sz w:val="16"/>
        </w:rPr>
        <w:t> </w:t>
      </w:r>
      <w:r>
        <w:rPr>
          <w:spacing w:val="-2"/>
          <w:w w:val="105"/>
          <w:sz w:val="16"/>
        </w:rPr>
        <w:t>realizar</w:t>
      </w:r>
      <w:r>
        <w:rPr>
          <w:spacing w:val="-1"/>
          <w:w w:val="105"/>
          <w:sz w:val="16"/>
        </w:rPr>
        <w:t> </w:t>
      </w:r>
      <w:r>
        <w:rPr>
          <w:spacing w:val="-2"/>
          <w:w w:val="105"/>
          <w:sz w:val="16"/>
        </w:rPr>
        <w:t>consulta ao</w:t>
      </w:r>
      <w:r>
        <w:rPr>
          <w:spacing w:val="-1"/>
          <w:w w:val="105"/>
          <w:sz w:val="16"/>
        </w:rPr>
        <w:t> </w:t>
      </w:r>
      <w:r>
        <w:rPr>
          <w:spacing w:val="-2"/>
          <w:w w:val="105"/>
          <w:sz w:val="16"/>
        </w:rPr>
        <w:t>SICAF</w:t>
      </w:r>
      <w:r>
        <w:rPr>
          <w:spacing w:val="-1"/>
          <w:w w:val="105"/>
          <w:sz w:val="16"/>
        </w:rPr>
        <w:t> </w:t>
      </w:r>
      <w:r>
        <w:rPr>
          <w:spacing w:val="-2"/>
          <w:w w:val="105"/>
          <w:sz w:val="16"/>
        </w:rPr>
        <w:t>para</w:t>
      </w:r>
      <w:r>
        <w:rPr>
          <w:spacing w:val="-1"/>
          <w:w w:val="105"/>
          <w:sz w:val="16"/>
        </w:rPr>
        <w:t> </w:t>
      </w:r>
      <w:r>
        <w:rPr>
          <w:spacing w:val="-2"/>
          <w:w w:val="105"/>
          <w:sz w:val="16"/>
        </w:rPr>
        <w:t>verificar:</w:t>
      </w:r>
    </w:p>
    <w:p>
      <w:pPr>
        <w:pStyle w:val="ListParagraph"/>
        <w:numPr>
          <w:ilvl w:val="0"/>
          <w:numId w:val="51"/>
        </w:numPr>
        <w:tabs>
          <w:tab w:pos="404" w:val="left" w:leader="none"/>
        </w:tabs>
        <w:spacing w:line="240" w:lineRule="auto" w:before="39" w:after="0"/>
        <w:ind w:left="404" w:right="0" w:hanging="163"/>
        <w:jc w:val="left"/>
        <w:rPr>
          <w:sz w:val="16"/>
        </w:rPr>
      </w:pPr>
      <w:r>
        <w:rPr>
          <w:sz w:val="16"/>
        </w:rPr>
        <w:t>a</w:t>
      </w:r>
      <w:r>
        <w:rPr>
          <w:spacing w:val="11"/>
          <w:sz w:val="16"/>
        </w:rPr>
        <w:t> </w:t>
      </w:r>
      <w:r>
        <w:rPr>
          <w:sz w:val="16"/>
        </w:rPr>
        <w:t>manutenção</w:t>
      </w:r>
      <w:r>
        <w:rPr>
          <w:spacing w:val="11"/>
          <w:sz w:val="16"/>
        </w:rPr>
        <w:t> </w:t>
      </w:r>
      <w:r>
        <w:rPr>
          <w:sz w:val="16"/>
        </w:rPr>
        <w:t>das</w:t>
      </w:r>
      <w:r>
        <w:rPr>
          <w:spacing w:val="11"/>
          <w:sz w:val="16"/>
        </w:rPr>
        <w:t> </w:t>
      </w:r>
      <w:r>
        <w:rPr>
          <w:sz w:val="16"/>
        </w:rPr>
        <w:t>condições</w:t>
      </w:r>
      <w:r>
        <w:rPr>
          <w:spacing w:val="11"/>
          <w:sz w:val="16"/>
        </w:rPr>
        <w:t> </w:t>
      </w:r>
      <w:r>
        <w:rPr>
          <w:sz w:val="16"/>
        </w:rPr>
        <w:t>de</w:t>
      </w:r>
      <w:r>
        <w:rPr>
          <w:spacing w:val="11"/>
          <w:sz w:val="16"/>
        </w:rPr>
        <w:t> </w:t>
      </w:r>
      <w:r>
        <w:rPr>
          <w:sz w:val="16"/>
        </w:rPr>
        <w:t>habilitação</w:t>
      </w:r>
      <w:r>
        <w:rPr>
          <w:spacing w:val="12"/>
          <w:sz w:val="16"/>
        </w:rPr>
        <w:t> </w:t>
      </w:r>
      <w:r>
        <w:rPr>
          <w:sz w:val="16"/>
        </w:rPr>
        <w:t>exigidas</w:t>
      </w:r>
      <w:r>
        <w:rPr>
          <w:spacing w:val="11"/>
          <w:sz w:val="16"/>
        </w:rPr>
        <w:t> </w:t>
      </w:r>
      <w:r>
        <w:rPr>
          <w:sz w:val="16"/>
        </w:rPr>
        <w:t>pelo</w:t>
      </w:r>
      <w:r>
        <w:rPr>
          <w:spacing w:val="11"/>
          <w:sz w:val="16"/>
        </w:rPr>
        <w:t> </w:t>
      </w:r>
      <w:r>
        <w:rPr>
          <w:sz w:val="16"/>
        </w:rPr>
        <w:t>instrumento</w:t>
      </w:r>
      <w:r>
        <w:rPr>
          <w:spacing w:val="11"/>
          <w:sz w:val="16"/>
        </w:rPr>
        <w:t> </w:t>
      </w:r>
      <w:r>
        <w:rPr>
          <w:spacing w:val="-2"/>
          <w:sz w:val="16"/>
        </w:rPr>
        <w:t>convocatório;</w:t>
      </w:r>
    </w:p>
    <w:p>
      <w:pPr>
        <w:pStyle w:val="ListParagraph"/>
        <w:numPr>
          <w:ilvl w:val="0"/>
          <w:numId w:val="51"/>
        </w:numPr>
        <w:tabs>
          <w:tab w:pos="415" w:val="left" w:leader="none"/>
        </w:tabs>
        <w:spacing w:line="290" w:lineRule="auto" w:before="39" w:after="0"/>
        <w:ind w:left="241" w:right="103" w:firstLine="0"/>
        <w:jc w:val="left"/>
        <w:rPr>
          <w:sz w:val="16"/>
        </w:rPr>
      </w:pPr>
      <w:r>
        <w:rPr>
          <w:w w:val="105"/>
          <w:sz w:val="16"/>
        </w:rPr>
        <w:t>se</w:t>
      </w:r>
      <w:r>
        <w:rPr>
          <w:spacing w:val="-3"/>
          <w:w w:val="105"/>
          <w:sz w:val="16"/>
        </w:rPr>
        <w:t> </w:t>
      </w:r>
      <w:r>
        <w:rPr>
          <w:w w:val="105"/>
          <w:sz w:val="16"/>
        </w:rPr>
        <w:t>o</w:t>
      </w:r>
      <w:r>
        <w:rPr>
          <w:spacing w:val="-11"/>
          <w:w w:val="105"/>
          <w:sz w:val="16"/>
        </w:rPr>
        <w:t> </w:t>
      </w:r>
      <w:r>
        <w:rPr>
          <w:b/>
          <w:w w:val="105"/>
          <w:sz w:val="16"/>
        </w:rPr>
        <w:t>CONTRATADO</w:t>
      </w:r>
      <w:r>
        <w:rPr>
          <w:b/>
          <w:spacing w:val="-9"/>
          <w:w w:val="105"/>
          <w:sz w:val="16"/>
        </w:rPr>
        <w:t> </w:t>
      </w:r>
      <w:r>
        <w:rPr>
          <w:w w:val="105"/>
          <w:sz w:val="16"/>
        </w:rPr>
        <w:t>foi</w:t>
      </w:r>
      <w:r>
        <w:rPr>
          <w:spacing w:val="-5"/>
          <w:w w:val="105"/>
          <w:sz w:val="16"/>
        </w:rPr>
        <w:t> </w:t>
      </w:r>
      <w:r>
        <w:rPr>
          <w:w w:val="105"/>
          <w:sz w:val="16"/>
        </w:rPr>
        <w:t>penalizado</w:t>
      </w:r>
      <w:r>
        <w:rPr>
          <w:spacing w:val="-5"/>
          <w:w w:val="105"/>
          <w:sz w:val="16"/>
        </w:rPr>
        <w:t> </w:t>
      </w:r>
      <w:r>
        <w:rPr>
          <w:w w:val="105"/>
          <w:sz w:val="16"/>
        </w:rPr>
        <w:t>com</w:t>
      </w:r>
      <w:r>
        <w:rPr>
          <w:spacing w:val="-5"/>
          <w:w w:val="105"/>
          <w:sz w:val="16"/>
        </w:rPr>
        <w:t> </w:t>
      </w:r>
      <w:r>
        <w:rPr>
          <w:w w:val="105"/>
          <w:sz w:val="16"/>
        </w:rPr>
        <w:t>as</w:t>
      </w:r>
      <w:r>
        <w:rPr>
          <w:spacing w:val="-5"/>
          <w:w w:val="105"/>
          <w:sz w:val="16"/>
        </w:rPr>
        <w:t> </w:t>
      </w:r>
      <w:r>
        <w:rPr>
          <w:w w:val="105"/>
          <w:sz w:val="16"/>
        </w:rPr>
        <w:t>sanções</w:t>
      </w:r>
      <w:r>
        <w:rPr>
          <w:spacing w:val="-5"/>
          <w:w w:val="105"/>
          <w:sz w:val="16"/>
        </w:rPr>
        <w:t> </w:t>
      </w:r>
      <w:r>
        <w:rPr>
          <w:w w:val="105"/>
          <w:sz w:val="16"/>
        </w:rPr>
        <w:t>de</w:t>
      </w:r>
      <w:r>
        <w:rPr>
          <w:spacing w:val="-5"/>
          <w:w w:val="105"/>
          <w:sz w:val="16"/>
        </w:rPr>
        <w:t> </w:t>
      </w:r>
      <w:r>
        <w:rPr>
          <w:w w:val="105"/>
          <w:sz w:val="16"/>
        </w:rPr>
        <w:t>declaração</w:t>
      </w:r>
      <w:r>
        <w:rPr>
          <w:spacing w:val="-5"/>
          <w:w w:val="105"/>
          <w:sz w:val="16"/>
        </w:rPr>
        <w:t> </w:t>
      </w:r>
      <w:r>
        <w:rPr>
          <w:w w:val="105"/>
          <w:sz w:val="16"/>
        </w:rPr>
        <w:t>de</w:t>
      </w:r>
      <w:r>
        <w:rPr>
          <w:spacing w:val="-5"/>
          <w:w w:val="105"/>
          <w:sz w:val="16"/>
        </w:rPr>
        <w:t> </w:t>
      </w:r>
      <w:r>
        <w:rPr>
          <w:w w:val="105"/>
          <w:sz w:val="16"/>
        </w:rPr>
        <w:t>inidoneidade</w:t>
      </w:r>
      <w:r>
        <w:rPr>
          <w:spacing w:val="-5"/>
          <w:w w:val="105"/>
          <w:sz w:val="16"/>
        </w:rPr>
        <w:t> </w:t>
      </w:r>
      <w:r>
        <w:rPr>
          <w:w w:val="105"/>
          <w:sz w:val="16"/>
        </w:rPr>
        <w:t>ou</w:t>
      </w:r>
      <w:r>
        <w:rPr>
          <w:spacing w:val="-5"/>
          <w:w w:val="105"/>
          <w:sz w:val="16"/>
        </w:rPr>
        <w:t> </w:t>
      </w:r>
      <w:r>
        <w:rPr>
          <w:w w:val="105"/>
          <w:sz w:val="16"/>
        </w:rPr>
        <w:t>impedimento</w:t>
      </w:r>
      <w:r>
        <w:rPr>
          <w:spacing w:val="-5"/>
          <w:w w:val="105"/>
          <w:sz w:val="16"/>
        </w:rPr>
        <w:t> </w:t>
      </w:r>
      <w:r>
        <w:rPr>
          <w:w w:val="105"/>
          <w:sz w:val="16"/>
        </w:rPr>
        <w:t>de</w:t>
      </w:r>
      <w:r>
        <w:rPr>
          <w:spacing w:val="-5"/>
          <w:w w:val="105"/>
          <w:sz w:val="16"/>
        </w:rPr>
        <w:t> </w:t>
      </w:r>
      <w:r>
        <w:rPr>
          <w:w w:val="105"/>
          <w:sz w:val="16"/>
        </w:rPr>
        <w:t>licitar</w:t>
      </w:r>
      <w:r>
        <w:rPr>
          <w:spacing w:val="-5"/>
          <w:w w:val="105"/>
          <w:sz w:val="16"/>
        </w:rPr>
        <w:t> </w:t>
      </w:r>
      <w:r>
        <w:rPr>
          <w:w w:val="105"/>
          <w:sz w:val="16"/>
        </w:rPr>
        <w:t>e</w:t>
      </w:r>
      <w:r>
        <w:rPr>
          <w:spacing w:val="-5"/>
          <w:w w:val="105"/>
          <w:sz w:val="16"/>
        </w:rPr>
        <w:t> </w:t>
      </w:r>
      <w:r>
        <w:rPr>
          <w:w w:val="105"/>
          <w:sz w:val="16"/>
        </w:rPr>
        <w:t>contratar</w:t>
      </w:r>
      <w:r>
        <w:rPr>
          <w:spacing w:val="-5"/>
          <w:w w:val="105"/>
          <w:sz w:val="16"/>
        </w:rPr>
        <w:t> </w:t>
      </w:r>
      <w:r>
        <w:rPr>
          <w:w w:val="105"/>
          <w:sz w:val="16"/>
        </w:rPr>
        <w:t>com</w:t>
      </w:r>
      <w:r>
        <w:rPr>
          <w:spacing w:val="-5"/>
          <w:w w:val="105"/>
          <w:sz w:val="16"/>
        </w:rPr>
        <w:t> </w:t>
      </w:r>
      <w:r>
        <w:rPr>
          <w:w w:val="105"/>
          <w:sz w:val="16"/>
        </w:rPr>
        <w:t>o</w:t>
      </w:r>
      <w:r>
        <w:rPr>
          <w:spacing w:val="-5"/>
          <w:w w:val="105"/>
          <w:sz w:val="16"/>
        </w:rPr>
        <w:t> </w:t>
      </w:r>
      <w:r>
        <w:rPr>
          <w:w w:val="105"/>
          <w:sz w:val="16"/>
        </w:rPr>
        <w:t>poder</w:t>
      </w:r>
      <w:r>
        <w:rPr>
          <w:spacing w:val="-5"/>
          <w:w w:val="105"/>
          <w:sz w:val="16"/>
        </w:rPr>
        <w:t> </w:t>
      </w:r>
      <w:r>
        <w:rPr>
          <w:w w:val="105"/>
          <w:sz w:val="16"/>
        </w:rPr>
        <w:t>público,</w:t>
      </w:r>
      <w:r>
        <w:rPr>
          <w:spacing w:val="-5"/>
          <w:w w:val="105"/>
          <w:sz w:val="16"/>
        </w:rPr>
        <w:t> </w:t>
      </w:r>
      <w:r>
        <w:rPr>
          <w:w w:val="105"/>
          <w:sz w:val="16"/>
        </w:rPr>
        <w:t>observadas as abrangências de aplicação; e</w:t>
      </w:r>
    </w:p>
    <w:p>
      <w:pPr>
        <w:pStyle w:val="ListParagraph"/>
        <w:numPr>
          <w:ilvl w:val="0"/>
          <w:numId w:val="51"/>
        </w:numPr>
        <w:tabs>
          <w:tab w:pos="414" w:val="left" w:leader="none"/>
        </w:tabs>
        <w:spacing w:line="290" w:lineRule="auto" w:before="1" w:after="0"/>
        <w:ind w:left="241" w:right="104" w:firstLine="0"/>
        <w:jc w:val="left"/>
        <w:rPr>
          <w:sz w:val="16"/>
        </w:rPr>
      </w:pPr>
      <w:r>
        <w:rPr>
          <w:w w:val="105"/>
          <w:sz w:val="16"/>
        </w:rPr>
        <w:t>eventuais ocorrências impeditivas indiretas, hipótese na qual o gestor deverá verificar se houve fraude por parte das empresas apontadas no Relatório de Ocorrências Impeditivas Indiretas.</w:t>
      </w:r>
    </w:p>
    <w:p>
      <w:pPr>
        <w:pStyle w:val="BodyText"/>
        <w:spacing w:before="40"/>
      </w:pPr>
    </w:p>
    <w:p>
      <w:pPr>
        <w:pStyle w:val="ListParagraph"/>
        <w:numPr>
          <w:ilvl w:val="2"/>
          <w:numId w:val="50"/>
        </w:numPr>
        <w:tabs>
          <w:tab w:pos="608" w:val="left" w:leader="none"/>
        </w:tabs>
        <w:spacing w:line="290" w:lineRule="auto" w:before="0" w:after="0"/>
        <w:ind w:left="241" w:right="108" w:firstLine="0"/>
        <w:jc w:val="both"/>
        <w:rPr>
          <w:sz w:val="16"/>
        </w:rPr>
      </w:pPr>
      <w:r>
        <w:rPr>
          <w:w w:val="105"/>
          <w:sz w:val="16"/>
        </w:rPr>
        <w:t>Constatando-se</w:t>
      </w:r>
      <w:r>
        <w:rPr>
          <w:spacing w:val="-9"/>
          <w:w w:val="105"/>
          <w:sz w:val="16"/>
        </w:rPr>
        <w:t> </w:t>
      </w:r>
      <w:r>
        <w:rPr>
          <w:w w:val="105"/>
          <w:sz w:val="16"/>
        </w:rPr>
        <w:t>a</w:t>
      </w:r>
      <w:r>
        <w:rPr>
          <w:spacing w:val="-5"/>
          <w:w w:val="105"/>
          <w:sz w:val="16"/>
        </w:rPr>
        <w:t> </w:t>
      </w:r>
      <w:r>
        <w:rPr>
          <w:w w:val="105"/>
          <w:sz w:val="16"/>
        </w:rPr>
        <w:t>situação</w:t>
      </w:r>
      <w:r>
        <w:rPr>
          <w:spacing w:val="-5"/>
          <w:w w:val="105"/>
          <w:sz w:val="16"/>
        </w:rPr>
        <w:t> </w:t>
      </w:r>
      <w:r>
        <w:rPr>
          <w:w w:val="105"/>
          <w:sz w:val="16"/>
        </w:rPr>
        <w:t>de</w:t>
      </w:r>
      <w:r>
        <w:rPr>
          <w:spacing w:val="-5"/>
          <w:w w:val="105"/>
          <w:sz w:val="16"/>
        </w:rPr>
        <w:t> </w:t>
      </w:r>
      <w:r>
        <w:rPr>
          <w:w w:val="105"/>
          <w:sz w:val="16"/>
        </w:rPr>
        <w:t>irregularidade</w:t>
      </w:r>
      <w:r>
        <w:rPr>
          <w:spacing w:val="-5"/>
          <w:w w:val="105"/>
          <w:sz w:val="16"/>
        </w:rPr>
        <w:t> </w:t>
      </w:r>
      <w:r>
        <w:rPr>
          <w:w w:val="105"/>
          <w:sz w:val="16"/>
        </w:rPr>
        <w:t>do</w:t>
      </w:r>
      <w:r>
        <w:rPr>
          <w:spacing w:val="-11"/>
          <w:w w:val="105"/>
          <w:sz w:val="16"/>
        </w:rPr>
        <w:t> </w:t>
      </w:r>
      <w:r>
        <w:rPr>
          <w:b/>
          <w:w w:val="105"/>
          <w:sz w:val="16"/>
        </w:rPr>
        <w:t>CONTRATADO</w:t>
      </w:r>
      <w:r>
        <w:rPr>
          <w:w w:val="105"/>
          <w:sz w:val="16"/>
        </w:rPr>
        <w:t>,</w:t>
      </w:r>
      <w:r>
        <w:rPr>
          <w:spacing w:val="-4"/>
          <w:w w:val="105"/>
          <w:sz w:val="16"/>
        </w:rPr>
        <w:t> </w:t>
      </w:r>
      <w:r>
        <w:rPr>
          <w:w w:val="105"/>
          <w:sz w:val="16"/>
        </w:rPr>
        <w:t>será</w:t>
      </w:r>
      <w:r>
        <w:rPr>
          <w:spacing w:val="-5"/>
          <w:w w:val="105"/>
          <w:sz w:val="16"/>
        </w:rPr>
        <w:t> </w:t>
      </w:r>
      <w:r>
        <w:rPr>
          <w:w w:val="105"/>
          <w:sz w:val="16"/>
        </w:rPr>
        <w:t>providenciada</w:t>
      </w:r>
      <w:r>
        <w:rPr>
          <w:spacing w:val="-5"/>
          <w:w w:val="105"/>
          <w:sz w:val="16"/>
        </w:rPr>
        <w:t> </w:t>
      </w:r>
      <w:r>
        <w:rPr>
          <w:w w:val="105"/>
          <w:sz w:val="16"/>
        </w:rPr>
        <w:t>sua</w:t>
      </w:r>
      <w:r>
        <w:rPr>
          <w:spacing w:val="-5"/>
          <w:w w:val="105"/>
          <w:sz w:val="16"/>
        </w:rPr>
        <w:t> </w:t>
      </w:r>
      <w:r>
        <w:rPr>
          <w:w w:val="105"/>
          <w:sz w:val="16"/>
        </w:rPr>
        <w:t>notificação,</w:t>
      </w:r>
      <w:r>
        <w:rPr>
          <w:spacing w:val="-5"/>
          <w:w w:val="105"/>
          <w:sz w:val="16"/>
        </w:rPr>
        <w:t> </w:t>
      </w:r>
      <w:r>
        <w:rPr>
          <w:w w:val="105"/>
          <w:sz w:val="16"/>
        </w:rPr>
        <w:t>por</w:t>
      </w:r>
      <w:r>
        <w:rPr>
          <w:spacing w:val="-5"/>
          <w:w w:val="105"/>
          <w:sz w:val="16"/>
        </w:rPr>
        <w:t> </w:t>
      </w:r>
      <w:r>
        <w:rPr>
          <w:w w:val="105"/>
          <w:sz w:val="16"/>
        </w:rPr>
        <w:t>escrito,</w:t>
      </w:r>
      <w:r>
        <w:rPr>
          <w:spacing w:val="-5"/>
          <w:w w:val="105"/>
          <w:sz w:val="16"/>
        </w:rPr>
        <w:t> </w:t>
      </w:r>
      <w:r>
        <w:rPr>
          <w:w w:val="105"/>
          <w:sz w:val="16"/>
        </w:rPr>
        <w:t>para</w:t>
      </w:r>
      <w:r>
        <w:rPr>
          <w:spacing w:val="-5"/>
          <w:w w:val="105"/>
          <w:sz w:val="16"/>
        </w:rPr>
        <w:t> </w:t>
      </w:r>
      <w:r>
        <w:rPr>
          <w:w w:val="105"/>
          <w:sz w:val="16"/>
        </w:rPr>
        <w:t>que,</w:t>
      </w:r>
      <w:r>
        <w:rPr>
          <w:spacing w:val="-5"/>
          <w:w w:val="105"/>
          <w:sz w:val="16"/>
        </w:rPr>
        <w:t> </w:t>
      </w:r>
      <w:r>
        <w:rPr>
          <w:w w:val="105"/>
          <w:sz w:val="16"/>
        </w:rPr>
        <w:t>no</w:t>
      </w:r>
      <w:r>
        <w:rPr>
          <w:spacing w:val="-5"/>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15</w:t>
      </w:r>
      <w:r>
        <w:rPr>
          <w:spacing w:val="-5"/>
          <w:w w:val="105"/>
          <w:sz w:val="16"/>
        </w:rPr>
        <w:t> </w:t>
      </w:r>
      <w:r>
        <w:rPr>
          <w:w w:val="105"/>
          <w:sz w:val="16"/>
        </w:rPr>
        <w:t>(quinze)</w:t>
      </w:r>
      <w:r>
        <w:rPr>
          <w:spacing w:val="-5"/>
          <w:w w:val="105"/>
          <w:sz w:val="16"/>
        </w:rPr>
        <w:t> </w:t>
      </w:r>
      <w:r>
        <w:rPr>
          <w:w w:val="105"/>
          <w:sz w:val="16"/>
        </w:rPr>
        <w:t>dias úteis,</w:t>
      </w:r>
      <w:r>
        <w:rPr>
          <w:spacing w:val="-8"/>
          <w:w w:val="105"/>
          <w:sz w:val="16"/>
        </w:rPr>
        <w:t> </w:t>
      </w:r>
      <w:r>
        <w:rPr>
          <w:w w:val="105"/>
          <w:sz w:val="16"/>
        </w:rPr>
        <w:t>regularize</w:t>
      </w:r>
      <w:r>
        <w:rPr>
          <w:spacing w:val="-8"/>
          <w:w w:val="105"/>
          <w:sz w:val="16"/>
        </w:rPr>
        <w:t> </w:t>
      </w:r>
      <w:r>
        <w:rPr>
          <w:w w:val="105"/>
          <w:sz w:val="16"/>
        </w:rPr>
        <w:t>sua</w:t>
      </w:r>
      <w:r>
        <w:rPr>
          <w:spacing w:val="-8"/>
          <w:w w:val="105"/>
          <w:sz w:val="16"/>
        </w:rPr>
        <w:t> </w:t>
      </w:r>
      <w:r>
        <w:rPr>
          <w:w w:val="105"/>
          <w:sz w:val="16"/>
        </w:rPr>
        <w:t>situação</w:t>
      </w:r>
      <w:r>
        <w:rPr>
          <w:spacing w:val="-8"/>
          <w:w w:val="105"/>
          <w:sz w:val="16"/>
        </w:rPr>
        <w:t> </w:t>
      </w:r>
      <w:r>
        <w:rPr>
          <w:w w:val="105"/>
          <w:sz w:val="16"/>
        </w:rPr>
        <w:t>ou,</w:t>
      </w:r>
      <w:r>
        <w:rPr>
          <w:spacing w:val="-8"/>
          <w:w w:val="105"/>
          <w:sz w:val="16"/>
        </w:rPr>
        <w:t> </w:t>
      </w:r>
      <w:r>
        <w:rPr>
          <w:w w:val="105"/>
          <w:sz w:val="16"/>
        </w:rPr>
        <w:t>no</w:t>
      </w:r>
      <w:r>
        <w:rPr>
          <w:spacing w:val="-8"/>
          <w:w w:val="105"/>
          <w:sz w:val="16"/>
        </w:rPr>
        <w:t> </w:t>
      </w:r>
      <w:r>
        <w:rPr>
          <w:w w:val="105"/>
          <w:sz w:val="16"/>
        </w:rPr>
        <w:t>mesmo</w:t>
      </w:r>
      <w:r>
        <w:rPr>
          <w:spacing w:val="-8"/>
          <w:w w:val="105"/>
          <w:sz w:val="16"/>
        </w:rPr>
        <w:t> </w:t>
      </w:r>
      <w:r>
        <w:rPr>
          <w:w w:val="105"/>
          <w:sz w:val="16"/>
        </w:rPr>
        <w:t>prazo,</w:t>
      </w:r>
      <w:r>
        <w:rPr>
          <w:spacing w:val="-8"/>
          <w:w w:val="105"/>
          <w:sz w:val="16"/>
        </w:rPr>
        <w:t> </w:t>
      </w:r>
      <w:r>
        <w:rPr>
          <w:w w:val="105"/>
          <w:sz w:val="16"/>
        </w:rPr>
        <w:t>apresente</w:t>
      </w:r>
      <w:r>
        <w:rPr>
          <w:spacing w:val="-8"/>
          <w:w w:val="105"/>
          <w:sz w:val="16"/>
        </w:rPr>
        <w:t> </w:t>
      </w:r>
      <w:r>
        <w:rPr>
          <w:w w:val="105"/>
          <w:sz w:val="16"/>
        </w:rPr>
        <w:t>sua</w:t>
      </w:r>
      <w:r>
        <w:rPr>
          <w:spacing w:val="-8"/>
          <w:w w:val="105"/>
          <w:sz w:val="16"/>
        </w:rPr>
        <w:t> </w:t>
      </w:r>
      <w:r>
        <w:rPr>
          <w:w w:val="105"/>
          <w:sz w:val="16"/>
        </w:rPr>
        <w:t>defesa</w:t>
      </w:r>
      <w:r>
        <w:rPr>
          <w:spacing w:val="-8"/>
          <w:w w:val="105"/>
          <w:sz w:val="16"/>
        </w:rPr>
        <w:t> </w:t>
      </w:r>
      <w:r>
        <w:rPr>
          <w:w w:val="105"/>
          <w:sz w:val="16"/>
        </w:rPr>
        <w:t>e</w:t>
      </w:r>
      <w:r>
        <w:rPr>
          <w:spacing w:val="-8"/>
          <w:w w:val="105"/>
          <w:sz w:val="16"/>
        </w:rPr>
        <w:t> </w:t>
      </w:r>
      <w:r>
        <w:rPr>
          <w:w w:val="105"/>
          <w:sz w:val="16"/>
        </w:rPr>
        <w:t>especifique</w:t>
      </w:r>
      <w:r>
        <w:rPr>
          <w:spacing w:val="-8"/>
          <w:w w:val="105"/>
          <w:sz w:val="16"/>
        </w:rPr>
        <w:t> </w:t>
      </w:r>
      <w:r>
        <w:rPr>
          <w:w w:val="105"/>
          <w:sz w:val="16"/>
        </w:rPr>
        <w:t>as</w:t>
      </w:r>
      <w:r>
        <w:rPr>
          <w:spacing w:val="-7"/>
          <w:w w:val="105"/>
          <w:sz w:val="16"/>
        </w:rPr>
        <w:t> </w:t>
      </w:r>
      <w:r>
        <w:rPr>
          <w:w w:val="105"/>
          <w:sz w:val="16"/>
        </w:rPr>
        <w:t>provas</w:t>
      </w:r>
      <w:r>
        <w:rPr>
          <w:spacing w:val="-7"/>
          <w:w w:val="105"/>
          <w:sz w:val="16"/>
        </w:rPr>
        <w:t> </w:t>
      </w:r>
      <w:r>
        <w:rPr>
          <w:w w:val="105"/>
          <w:sz w:val="16"/>
        </w:rPr>
        <w:t>que</w:t>
      </w:r>
      <w:r>
        <w:rPr>
          <w:spacing w:val="-8"/>
          <w:w w:val="105"/>
          <w:sz w:val="16"/>
        </w:rPr>
        <w:t> </w:t>
      </w:r>
      <w:r>
        <w:rPr>
          <w:w w:val="105"/>
          <w:sz w:val="16"/>
        </w:rPr>
        <w:t>pretende</w:t>
      </w:r>
      <w:r>
        <w:rPr>
          <w:spacing w:val="-8"/>
          <w:w w:val="105"/>
          <w:sz w:val="16"/>
        </w:rPr>
        <w:t> </w:t>
      </w:r>
      <w:r>
        <w:rPr>
          <w:w w:val="105"/>
          <w:sz w:val="16"/>
        </w:rPr>
        <w:t>produzir.</w:t>
      </w:r>
      <w:r>
        <w:rPr>
          <w:spacing w:val="-7"/>
          <w:w w:val="105"/>
          <w:sz w:val="16"/>
        </w:rPr>
        <w:t> </w:t>
      </w:r>
      <w:r>
        <w:rPr>
          <w:w w:val="105"/>
          <w:sz w:val="16"/>
        </w:rPr>
        <w:t>O</w:t>
      </w:r>
      <w:r>
        <w:rPr>
          <w:spacing w:val="-8"/>
          <w:w w:val="105"/>
          <w:sz w:val="16"/>
        </w:rPr>
        <w:t> </w:t>
      </w:r>
      <w:r>
        <w:rPr>
          <w:w w:val="105"/>
          <w:sz w:val="16"/>
        </w:rPr>
        <w:t>prazo</w:t>
      </w:r>
      <w:r>
        <w:rPr>
          <w:spacing w:val="-7"/>
          <w:w w:val="105"/>
          <w:sz w:val="16"/>
        </w:rPr>
        <w:t> </w:t>
      </w:r>
      <w:r>
        <w:rPr>
          <w:w w:val="105"/>
          <w:sz w:val="16"/>
        </w:rPr>
        <w:t>poderá</w:t>
      </w:r>
      <w:r>
        <w:rPr>
          <w:spacing w:val="-8"/>
          <w:w w:val="105"/>
          <w:sz w:val="16"/>
        </w:rPr>
        <w:t> </w:t>
      </w:r>
      <w:r>
        <w:rPr>
          <w:w w:val="105"/>
          <w:sz w:val="16"/>
        </w:rPr>
        <w:t>ser</w:t>
      </w:r>
      <w:r>
        <w:rPr>
          <w:spacing w:val="-7"/>
          <w:w w:val="105"/>
          <w:sz w:val="16"/>
        </w:rPr>
        <w:t> </w:t>
      </w:r>
      <w:r>
        <w:rPr>
          <w:w w:val="105"/>
          <w:sz w:val="16"/>
        </w:rPr>
        <w:t>prorrogado</w:t>
      </w:r>
      <w:r>
        <w:rPr>
          <w:spacing w:val="-7"/>
          <w:w w:val="105"/>
          <w:sz w:val="16"/>
        </w:rPr>
        <w:t> </w:t>
      </w:r>
      <w:r>
        <w:rPr>
          <w:w w:val="105"/>
          <w:sz w:val="16"/>
        </w:rPr>
        <w:t>uma</w:t>
      </w:r>
      <w:r>
        <w:rPr>
          <w:spacing w:val="-8"/>
          <w:w w:val="105"/>
          <w:sz w:val="16"/>
        </w:rPr>
        <w:t> </w:t>
      </w:r>
      <w:r>
        <w:rPr>
          <w:w w:val="105"/>
          <w:sz w:val="16"/>
        </w:rPr>
        <w:t>vez, por igual período, a critério do </w:t>
      </w:r>
      <w:r>
        <w:rPr>
          <w:b/>
          <w:w w:val="105"/>
          <w:sz w:val="16"/>
        </w:rPr>
        <w:t>CONTRATANTE</w:t>
      </w:r>
      <w:r>
        <w:rPr>
          <w:w w:val="105"/>
          <w:sz w:val="16"/>
        </w:rPr>
        <w:t>.</w:t>
      </w:r>
    </w:p>
    <w:p>
      <w:pPr>
        <w:pStyle w:val="ListParagraph"/>
        <w:numPr>
          <w:ilvl w:val="2"/>
          <w:numId w:val="50"/>
        </w:numPr>
        <w:tabs>
          <w:tab w:pos="644" w:val="left" w:leader="none"/>
        </w:tabs>
        <w:spacing w:line="290" w:lineRule="auto" w:before="1" w:after="0"/>
        <w:ind w:left="241" w:right="101" w:firstLine="0"/>
        <w:jc w:val="both"/>
        <w:rPr>
          <w:sz w:val="16"/>
        </w:rPr>
      </w:pPr>
      <w:r>
        <w:rPr>
          <w:w w:val="105"/>
          <w:sz w:val="16"/>
        </w:rPr>
        <w:t>Não</w:t>
      </w:r>
      <w:r>
        <w:rPr>
          <w:w w:val="105"/>
          <w:sz w:val="16"/>
        </w:rPr>
        <w:t> havendo</w:t>
      </w:r>
      <w:r>
        <w:rPr>
          <w:w w:val="105"/>
          <w:sz w:val="16"/>
        </w:rPr>
        <w:t> regularização</w:t>
      </w:r>
      <w:r>
        <w:rPr>
          <w:w w:val="105"/>
          <w:sz w:val="16"/>
        </w:rPr>
        <w:t> ou</w:t>
      </w:r>
      <w:r>
        <w:rPr>
          <w:w w:val="105"/>
          <w:sz w:val="16"/>
        </w:rPr>
        <w:t> sendo</w:t>
      </w:r>
      <w:r>
        <w:rPr>
          <w:w w:val="105"/>
          <w:sz w:val="16"/>
        </w:rPr>
        <w:t> a</w:t>
      </w:r>
      <w:r>
        <w:rPr>
          <w:w w:val="105"/>
          <w:sz w:val="16"/>
        </w:rPr>
        <w:t> defesa</w:t>
      </w:r>
      <w:r>
        <w:rPr>
          <w:w w:val="105"/>
          <w:sz w:val="16"/>
        </w:rPr>
        <w:t> considerada</w:t>
      </w:r>
      <w:r>
        <w:rPr>
          <w:w w:val="105"/>
          <w:sz w:val="16"/>
        </w:rPr>
        <w:t> improcedente,</w:t>
      </w:r>
      <w:r>
        <w:rPr>
          <w:w w:val="105"/>
          <w:sz w:val="16"/>
        </w:rPr>
        <w:t> o</w:t>
      </w:r>
      <w:r>
        <w:rPr>
          <w:spacing w:val="-11"/>
          <w:w w:val="105"/>
          <w:sz w:val="16"/>
        </w:rPr>
        <w:t> </w:t>
      </w:r>
      <w:r>
        <w:rPr>
          <w:b/>
          <w:w w:val="105"/>
          <w:sz w:val="16"/>
        </w:rPr>
        <w:t>CONTRATANTE </w:t>
      </w:r>
      <w:r>
        <w:rPr>
          <w:w w:val="105"/>
          <w:sz w:val="16"/>
        </w:rPr>
        <w:t>deverá</w:t>
      </w:r>
      <w:r>
        <w:rPr>
          <w:w w:val="105"/>
          <w:sz w:val="16"/>
        </w:rPr>
        <w:t> comunicar</w:t>
      </w:r>
      <w:r>
        <w:rPr>
          <w:w w:val="105"/>
          <w:sz w:val="16"/>
        </w:rPr>
        <w:t> aos</w:t>
      </w:r>
      <w:r>
        <w:rPr>
          <w:w w:val="105"/>
          <w:sz w:val="16"/>
        </w:rPr>
        <w:t> órgãos</w:t>
      </w:r>
      <w:r>
        <w:rPr>
          <w:w w:val="105"/>
          <w:sz w:val="16"/>
        </w:rPr>
        <w:t> responsáveis</w:t>
      </w:r>
      <w:r>
        <w:rPr>
          <w:w w:val="105"/>
          <w:sz w:val="16"/>
        </w:rPr>
        <w:t> pela fiscalização da regularidade fiscal quanto à inadimplência do</w:t>
      </w:r>
      <w:r>
        <w:rPr>
          <w:spacing w:val="-8"/>
          <w:w w:val="105"/>
          <w:sz w:val="16"/>
        </w:rPr>
        <w:t> </w:t>
      </w:r>
      <w:r>
        <w:rPr>
          <w:b/>
          <w:w w:val="105"/>
          <w:sz w:val="16"/>
        </w:rPr>
        <w:t>CONTRATADO</w:t>
      </w:r>
      <w:r>
        <w:rPr>
          <w:w w:val="105"/>
          <w:sz w:val="16"/>
        </w:rPr>
        <w:t>, bem como quanto à existência de pagamento a ser efetuado, para que sejam acionados</w:t>
      </w:r>
      <w:r>
        <w:rPr>
          <w:spacing w:val="-2"/>
          <w:w w:val="105"/>
          <w:sz w:val="16"/>
        </w:rPr>
        <w:t> </w:t>
      </w:r>
      <w:r>
        <w:rPr>
          <w:w w:val="105"/>
          <w:sz w:val="16"/>
        </w:rPr>
        <w:t>os</w:t>
      </w:r>
      <w:r>
        <w:rPr>
          <w:spacing w:val="-2"/>
          <w:w w:val="105"/>
          <w:sz w:val="16"/>
        </w:rPr>
        <w:t> </w:t>
      </w:r>
      <w:r>
        <w:rPr>
          <w:w w:val="105"/>
          <w:sz w:val="16"/>
        </w:rPr>
        <w:t>meios</w:t>
      </w:r>
      <w:r>
        <w:rPr>
          <w:spacing w:val="-2"/>
          <w:w w:val="105"/>
          <w:sz w:val="16"/>
        </w:rPr>
        <w:t> </w:t>
      </w:r>
      <w:r>
        <w:rPr>
          <w:w w:val="105"/>
          <w:sz w:val="16"/>
        </w:rPr>
        <w:t>pertinentes</w:t>
      </w:r>
      <w:r>
        <w:rPr>
          <w:spacing w:val="-2"/>
          <w:w w:val="105"/>
          <w:sz w:val="16"/>
        </w:rPr>
        <w:t> </w:t>
      </w:r>
      <w:r>
        <w:rPr>
          <w:w w:val="105"/>
          <w:sz w:val="16"/>
        </w:rPr>
        <w:t>e</w:t>
      </w:r>
      <w:r>
        <w:rPr>
          <w:spacing w:val="-2"/>
          <w:w w:val="105"/>
          <w:sz w:val="16"/>
        </w:rPr>
        <w:t> </w:t>
      </w:r>
      <w:r>
        <w:rPr>
          <w:w w:val="105"/>
          <w:sz w:val="16"/>
        </w:rPr>
        <w:t>necessários</w:t>
      </w:r>
      <w:r>
        <w:rPr>
          <w:spacing w:val="-2"/>
          <w:w w:val="105"/>
          <w:sz w:val="16"/>
        </w:rPr>
        <w:t> </w:t>
      </w:r>
      <w:r>
        <w:rPr>
          <w:w w:val="105"/>
          <w:sz w:val="16"/>
        </w:rPr>
        <w:t>para</w:t>
      </w:r>
      <w:r>
        <w:rPr>
          <w:spacing w:val="-2"/>
          <w:w w:val="105"/>
          <w:sz w:val="16"/>
        </w:rPr>
        <w:t> </w:t>
      </w:r>
      <w:r>
        <w:rPr>
          <w:w w:val="105"/>
          <w:sz w:val="16"/>
        </w:rPr>
        <w:t>garantir</w:t>
      </w:r>
      <w:r>
        <w:rPr>
          <w:spacing w:val="-2"/>
          <w:w w:val="105"/>
          <w:sz w:val="16"/>
        </w:rPr>
        <w:t> </w:t>
      </w:r>
      <w:r>
        <w:rPr>
          <w:w w:val="105"/>
          <w:sz w:val="16"/>
        </w:rPr>
        <w:t>o</w:t>
      </w:r>
      <w:r>
        <w:rPr>
          <w:spacing w:val="-2"/>
          <w:w w:val="105"/>
          <w:sz w:val="16"/>
        </w:rPr>
        <w:t> </w:t>
      </w:r>
      <w:r>
        <w:rPr>
          <w:w w:val="105"/>
          <w:sz w:val="16"/>
        </w:rPr>
        <w:t>recebimento</w:t>
      </w:r>
      <w:r>
        <w:rPr>
          <w:spacing w:val="-2"/>
          <w:w w:val="105"/>
          <w:sz w:val="16"/>
        </w:rPr>
        <w:t> </w:t>
      </w:r>
      <w:r>
        <w:rPr>
          <w:w w:val="105"/>
          <w:sz w:val="16"/>
        </w:rPr>
        <w:t>de</w:t>
      </w:r>
      <w:r>
        <w:rPr>
          <w:spacing w:val="-2"/>
          <w:w w:val="105"/>
          <w:sz w:val="16"/>
        </w:rPr>
        <w:t> </w:t>
      </w:r>
      <w:r>
        <w:rPr>
          <w:w w:val="105"/>
          <w:sz w:val="16"/>
        </w:rPr>
        <w:t>seus</w:t>
      </w:r>
      <w:r>
        <w:rPr>
          <w:spacing w:val="-2"/>
          <w:w w:val="105"/>
          <w:sz w:val="16"/>
        </w:rPr>
        <w:t> </w:t>
      </w:r>
      <w:r>
        <w:rPr>
          <w:w w:val="105"/>
          <w:sz w:val="16"/>
        </w:rPr>
        <w:t>créditos.</w:t>
      </w:r>
    </w:p>
    <w:p>
      <w:pPr>
        <w:pStyle w:val="ListParagraph"/>
        <w:numPr>
          <w:ilvl w:val="2"/>
          <w:numId w:val="50"/>
        </w:numPr>
        <w:tabs>
          <w:tab w:pos="624" w:val="left" w:leader="none"/>
        </w:tabs>
        <w:spacing w:line="290" w:lineRule="auto" w:before="1" w:after="0"/>
        <w:ind w:left="241" w:right="106" w:firstLine="0"/>
        <w:jc w:val="both"/>
        <w:rPr>
          <w:sz w:val="16"/>
        </w:rPr>
      </w:pPr>
      <w:r>
        <w:rPr>
          <w:w w:val="105"/>
          <w:sz w:val="16"/>
        </w:rPr>
        <w:t>Persistindo</w:t>
      </w:r>
      <w:r>
        <w:rPr>
          <w:w w:val="105"/>
          <w:sz w:val="16"/>
        </w:rPr>
        <w:t> a</w:t>
      </w:r>
      <w:r>
        <w:rPr>
          <w:w w:val="105"/>
          <w:sz w:val="16"/>
        </w:rPr>
        <w:t> irregularidade,</w:t>
      </w:r>
      <w:r>
        <w:rPr>
          <w:w w:val="105"/>
          <w:sz w:val="16"/>
        </w:rPr>
        <w:t> o</w:t>
      </w:r>
      <w:r>
        <w:rPr>
          <w:spacing w:val="-1"/>
          <w:w w:val="105"/>
          <w:sz w:val="16"/>
        </w:rPr>
        <w:t> </w:t>
      </w:r>
      <w:r>
        <w:rPr>
          <w:b/>
          <w:w w:val="105"/>
          <w:sz w:val="16"/>
        </w:rPr>
        <w:t>CONTRATANTE </w:t>
      </w:r>
      <w:r>
        <w:rPr>
          <w:w w:val="105"/>
          <w:sz w:val="16"/>
        </w:rPr>
        <w:t>deverá</w:t>
      </w:r>
      <w:r>
        <w:rPr>
          <w:w w:val="105"/>
          <w:sz w:val="16"/>
        </w:rPr>
        <w:t> adotar</w:t>
      </w:r>
      <w:r>
        <w:rPr>
          <w:w w:val="105"/>
          <w:sz w:val="16"/>
        </w:rPr>
        <w:t> as</w:t>
      </w:r>
      <w:r>
        <w:rPr>
          <w:w w:val="105"/>
          <w:sz w:val="16"/>
        </w:rPr>
        <w:t> medidas</w:t>
      </w:r>
      <w:r>
        <w:rPr>
          <w:w w:val="105"/>
          <w:sz w:val="16"/>
        </w:rPr>
        <w:t> necessárias</w:t>
      </w:r>
      <w:r>
        <w:rPr>
          <w:w w:val="105"/>
          <w:sz w:val="16"/>
        </w:rPr>
        <w:t> à</w:t>
      </w:r>
      <w:r>
        <w:rPr>
          <w:w w:val="105"/>
          <w:sz w:val="16"/>
        </w:rPr>
        <w:t> rescisão</w:t>
      </w:r>
      <w:r>
        <w:rPr>
          <w:w w:val="105"/>
          <w:sz w:val="16"/>
        </w:rPr>
        <w:t> do</w:t>
      </w:r>
      <w:r>
        <w:rPr>
          <w:w w:val="105"/>
          <w:sz w:val="16"/>
        </w:rPr>
        <w:t> Contrato</w:t>
      </w:r>
      <w:r>
        <w:rPr>
          <w:w w:val="105"/>
          <w:sz w:val="16"/>
        </w:rPr>
        <w:t> nos</w:t>
      </w:r>
      <w:r>
        <w:rPr>
          <w:w w:val="105"/>
          <w:sz w:val="16"/>
        </w:rPr>
        <w:t> autos</w:t>
      </w:r>
      <w:r>
        <w:rPr>
          <w:w w:val="105"/>
          <w:sz w:val="16"/>
        </w:rPr>
        <w:t> do</w:t>
      </w:r>
      <w:r>
        <w:rPr>
          <w:w w:val="105"/>
          <w:sz w:val="16"/>
        </w:rPr>
        <w:t> processo</w:t>
      </w:r>
      <w:r>
        <w:rPr>
          <w:w w:val="105"/>
          <w:sz w:val="16"/>
        </w:rPr>
        <w:t> administrativo correspondente, assegurada ao </w:t>
      </w:r>
      <w:r>
        <w:rPr>
          <w:b/>
          <w:w w:val="105"/>
          <w:sz w:val="16"/>
        </w:rPr>
        <w:t>CONTRATADO </w:t>
      </w:r>
      <w:r>
        <w:rPr>
          <w:w w:val="105"/>
          <w:sz w:val="16"/>
        </w:rPr>
        <w:t>a ampla defesa.</w:t>
      </w:r>
    </w:p>
    <w:p>
      <w:pPr>
        <w:pStyle w:val="ListParagraph"/>
        <w:numPr>
          <w:ilvl w:val="2"/>
          <w:numId w:val="50"/>
        </w:numPr>
        <w:tabs>
          <w:tab w:pos="656" w:val="left" w:leader="none"/>
        </w:tabs>
        <w:spacing w:line="240" w:lineRule="auto" w:before="1" w:after="0"/>
        <w:ind w:left="656" w:right="0" w:hanging="415"/>
        <w:jc w:val="both"/>
        <w:rPr>
          <w:sz w:val="16"/>
        </w:rPr>
      </w:pPr>
      <w:r>
        <w:rPr>
          <w:w w:val="105"/>
          <w:sz w:val="16"/>
        </w:rPr>
        <w:t>Havendo</w:t>
      </w:r>
      <w:r>
        <w:rPr>
          <w:spacing w:val="45"/>
          <w:w w:val="105"/>
          <w:sz w:val="16"/>
        </w:rPr>
        <w:t> </w:t>
      </w:r>
      <w:r>
        <w:rPr>
          <w:w w:val="105"/>
          <w:sz w:val="16"/>
        </w:rPr>
        <w:t>a</w:t>
      </w:r>
      <w:r>
        <w:rPr>
          <w:spacing w:val="45"/>
          <w:w w:val="105"/>
          <w:sz w:val="16"/>
        </w:rPr>
        <w:t> </w:t>
      </w:r>
      <w:r>
        <w:rPr>
          <w:w w:val="105"/>
          <w:sz w:val="16"/>
        </w:rPr>
        <w:t>efetiva</w:t>
      </w:r>
      <w:r>
        <w:rPr>
          <w:spacing w:val="45"/>
          <w:w w:val="105"/>
          <w:sz w:val="16"/>
        </w:rPr>
        <w:t> </w:t>
      </w:r>
      <w:r>
        <w:rPr>
          <w:w w:val="105"/>
          <w:sz w:val="16"/>
        </w:rPr>
        <w:t>execução</w:t>
      </w:r>
      <w:r>
        <w:rPr>
          <w:spacing w:val="45"/>
          <w:w w:val="105"/>
          <w:sz w:val="16"/>
        </w:rPr>
        <w:t> </w:t>
      </w:r>
      <w:r>
        <w:rPr>
          <w:w w:val="105"/>
          <w:sz w:val="16"/>
        </w:rPr>
        <w:t>do</w:t>
      </w:r>
      <w:r>
        <w:rPr>
          <w:spacing w:val="45"/>
          <w:w w:val="105"/>
          <w:sz w:val="16"/>
        </w:rPr>
        <w:t> </w:t>
      </w:r>
      <w:r>
        <w:rPr>
          <w:w w:val="105"/>
          <w:sz w:val="16"/>
        </w:rPr>
        <w:t>objeto,</w:t>
      </w:r>
      <w:r>
        <w:rPr>
          <w:spacing w:val="45"/>
          <w:w w:val="105"/>
          <w:sz w:val="16"/>
        </w:rPr>
        <w:t> </w:t>
      </w:r>
      <w:r>
        <w:rPr>
          <w:w w:val="105"/>
          <w:sz w:val="16"/>
        </w:rPr>
        <w:t>os</w:t>
      </w:r>
      <w:r>
        <w:rPr>
          <w:spacing w:val="45"/>
          <w:w w:val="105"/>
          <w:sz w:val="16"/>
        </w:rPr>
        <w:t> </w:t>
      </w:r>
      <w:r>
        <w:rPr>
          <w:w w:val="105"/>
          <w:sz w:val="16"/>
        </w:rPr>
        <w:t>pagamentos</w:t>
      </w:r>
      <w:r>
        <w:rPr>
          <w:spacing w:val="45"/>
          <w:w w:val="105"/>
          <w:sz w:val="16"/>
        </w:rPr>
        <w:t> </w:t>
      </w:r>
      <w:r>
        <w:rPr>
          <w:w w:val="105"/>
          <w:sz w:val="16"/>
        </w:rPr>
        <w:t>serão</w:t>
      </w:r>
      <w:r>
        <w:rPr>
          <w:spacing w:val="45"/>
          <w:w w:val="105"/>
          <w:sz w:val="16"/>
        </w:rPr>
        <w:t> </w:t>
      </w:r>
      <w:r>
        <w:rPr>
          <w:w w:val="105"/>
          <w:sz w:val="16"/>
        </w:rPr>
        <w:t>realizados</w:t>
      </w:r>
      <w:r>
        <w:rPr>
          <w:spacing w:val="45"/>
          <w:w w:val="105"/>
          <w:sz w:val="16"/>
        </w:rPr>
        <w:t> </w:t>
      </w:r>
      <w:r>
        <w:rPr>
          <w:w w:val="105"/>
          <w:sz w:val="16"/>
        </w:rPr>
        <w:t>normalmente,</w:t>
      </w:r>
      <w:r>
        <w:rPr>
          <w:spacing w:val="45"/>
          <w:w w:val="105"/>
          <w:sz w:val="16"/>
        </w:rPr>
        <w:t> </w:t>
      </w:r>
      <w:r>
        <w:rPr>
          <w:w w:val="105"/>
          <w:sz w:val="16"/>
        </w:rPr>
        <w:t>até</w:t>
      </w:r>
      <w:r>
        <w:rPr>
          <w:spacing w:val="45"/>
          <w:w w:val="105"/>
          <w:sz w:val="16"/>
        </w:rPr>
        <w:t> </w:t>
      </w:r>
      <w:r>
        <w:rPr>
          <w:w w:val="105"/>
          <w:sz w:val="16"/>
        </w:rPr>
        <w:t>que</w:t>
      </w:r>
      <w:r>
        <w:rPr>
          <w:spacing w:val="45"/>
          <w:w w:val="105"/>
          <w:sz w:val="16"/>
        </w:rPr>
        <w:t> </w:t>
      </w:r>
      <w:r>
        <w:rPr>
          <w:w w:val="105"/>
          <w:sz w:val="16"/>
        </w:rPr>
        <w:t>se</w:t>
      </w:r>
      <w:r>
        <w:rPr>
          <w:spacing w:val="45"/>
          <w:w w:val="105"/>
          <w:sz w:val="16"/>
        </w:rPr>
        <w:t> </w:t>
      </w:r>
      <w:r>
        <w:rPr>
          <w:w w:val="105"/>
          <w:sz w:val="16"/>
        </w:rPr>
        <w:t>decida</w:t>
      </w:r>
      <w:r>
        <w:rPr>
          <w:spacing w:val="45"/>
          <w:w w:val="105"/>
          <w:sz w:val="16"/>
        </w:rPr>
        <w:t> </w:t>
      </w:r>
      <w:r>
        <w:rPr>
          <w:w w:val="105"/>
          <w:sz w:val="16"/>
        </w:rPr>
        <w:t>pela</w:t>
      </w:r>
      <w:r>
        <w:rPr>
          <w:spacing w:val="45"/>
          <w:w w:val="105"/>
          <w:sz w:val="16"/>
        </w:rPr>
        <w:t> </w:t>
      </w:r>
      <w:r>
        <w:rPr>
          <w:w w:val="105"/>
          <w:sz w:val="16"/>
        </w:rPr>
        <w:t>rescisão</w:t>
      </w:r>
      <w:r>
        <w:rPr>
          <w:spacing w:val="45"/>
          <w:w w:val="105"/>
          <w:sz w:val="16"/>
        </w:rPr>
        <w:t> </w:t>
      </w:r>
      <w:r>
        <w:rPr>
          <w:w w:val="105"/>
          <w:sz w:val="16"/>
        </w:rPr>
        <w:t>do</w:t>
      </w:r>
      <w:r>
        <w:rPr>
          <w:spacing w:val="45"/>
          <w:w w:val="105"/>
          <w:sz w:val="16"/>
        </w:rPr>
        <w:t> </w:t>
      </w:r>
      <w:r>
        <w:rPr>
          <w:w w:val="105"/>
          <w:sz w:val="16"/>
        </w:rPr>
        <w:t>Contrato,</w:t>
      </w:r>
      <w:r>
        <w:rPr>
          <w:spacing w:val="45"/>
          <w:w w:val="105"/>
          <w:sz w:val="16"/>
        </w:rPr>
        <w:t> </w:t>
      </w:r>
      <w:r>
        <w:rPr>
          <w:w w:val="105"/>
          <w:sz w:val="16"/>
        </w:rPr>
        <w:t>caso</w:t>
      </w:r>
      <w:r>
        <w:rPr>
          <w:spacing w:val="45"/>
          <w:w w:val="105"/>
          <w:sz w:val="16"/>
        </w:rPr>
        <w:t> </w:t>
      </w:r>
      <w:r>
        <w:rPr>
          <w:spacing w:val="-10"/>
          <w:w w:val="105"/>
          <w:sz w:val="16"/>
        </w:rPr>
        <w:t>o</w:t>
      </w:r>
    </w:p>
    <w:p>
      <w:pPr>
        <w:spacing w:before="39"/>
        <w:ind w:left="241" w:right="0" w:firstLine="0"/>
        <w:jc w:val="both"/>
        <w:rPr>
          <w:sz w:val="16"/>
        </w:rPr>
      </w:pPr>
      <w:r>
        <w:rPr>
          <w:b/>
          <w:sz w:val="16"/>
        </w:rPr>
        <w:t>CONTRATADO</w:t>
      </w:r>
      <w:r>
        <w:rPr>
          <w:b/>
          <w:spacing w:val="13"/>
          <w:sz w:val="16"/>
        </w:rPr>
        <w:t> </w:t>
      </w:r>
      <w:r>
        <w:rPr>
          <w:sz w:val="16"/>
        </w:rPr>
        <w:t>não</w:t>
      </w:r>
      <w:r>
        <w:rPr>
          <w:spacing w:val="13"/>
          <w:sz w:val="16"/>
        </w:rPr>
        <w:t> </w:t>
      </w:r>
      <w:r>
        <w:rPr>
          <w:sz w:val="16"/>
        </w:rPr>
        <w:t>regularize</w:t>
      </w:r>
      <w:r>
        <w:rPr>
          <w:spacing w:val="13"/>
          <w:sz w:val="16"/>
        </w:rPr>
        <w:t> </w:t>
      </w:r>
      <w:r>
        <w:rPr>
          <w:sz w:val="16"/>
        </w:rPr>
        <w:t>sua</w:t>
      </w:r>
      <w:r>
        <w:rPr>
          <w:spacing w:val="14"/>
          <w:sz w:val="16"/>
        </w:rPr>
        <w:t> </w:t>
      </w:r>
      <w:r>
        <w:rPr>
          <w:spacing w:val="-2"/>
          <w:sz w:val="16"/>
        </w:rPr>
        <w:t>situação.</w:t>
      </w:r>
    </w:p>
    <w:p>
      <w:pPr>
        <w:pStyle w:val="ListParagraph"/>
        <w:numPr>
          <w:ilvl w:val="1"/>
          <w:numId w:val="50"/>
        </w:numPr>
        <w:tabs>
          <w:tab w:pos="483" w:val="left" w:leader="none"/>
        </w:tabs>
        <w:spacing w:line="240" w:lineRule="auto" w:before="39" w:after="0"/>
        <w:ind w:left="483" w:right="0" w:hanging="242"/>
        <w:jc w:val="both"/>
        <w:rPr>
          <w:sz w:val="16"/>
        </w:rPr>
      </w:pPr>
      <w:r>
        <w:rPr>
          <w:w w:val="105"/>
          <w:sz w:val="16"/>
        </w:rPr>
        <w:t>O</w:t>
      </w:r>
      <w:r>
        <w:rPr>
          <w:spacing w:val="-11"/>
          <w:w w:val="105"/>
          <w:sz w:val="16"/>
        </w:rPr>
        <w:t> </w:t>
      </w:r>
      <w:r>
        <w:rPr>
          <w:w w:val="105"/>
          <w:sz w:val="16"/>
        </w:rPr>
        <w:t>pagamento</w:t>
      </w:r>
      <w:r>
        <w:rPr>
          <w:spacing w:val="-10"/>
          <w:w w:val="105"/>
          <w:sz w:val="16"/>
        </w:rPr>
        <w:t> </w:t>
      </w:r>
      <w:r>
        <w:rPr>
          <w:w w:val="105"/>
          <w:sz w:val="16"/>
        </w:rPr>
        <w:t>será</w:t>
      </w:r>
      <w:r>
        <w:rPr>
          <w:spacing w:val="-10"/>
          <w:w w:val="105"/>
          <w:sz w:val="16"/>
        </w:rPr>
        <w:t> </w:t>
      </w:r>
      <w:r>
        <w:rPr>
          <w:w w:val="105"/>
          <w:sz w:val="16"/>
        </w:rPr>
        <w:t>efetuado</w:t>
      </w:r>
      <w:r>
        <w:rPr>
          <w:spacing w:val="-11"/>
          <w:w w:val="105"/>
          <w:sz w:val="16"/>
        </w:rPr>
        <w:t> </w:t>
      </w:r>
      <w:r>
        <w:rPr>
          <w:w w:val="105"/>
          <w:sz w:val="16"/>
        </w:rPr>
        <w:t>no</w:t>
      </w:r>
      <w:r>
        <w:rPr>
          <w:spacing w:val="-10"/>
          <w:w w:val="105"/>
          <w:sz w:val="16"/>
        </w:rPr>
        <w:t> </w:t>
      </w:r>
      <w:r>
        <w:rPr>
          <w:w w:val="105"/>
          <w:sz w:val="16"/>
        </w:rPr>
        <w:t>prazo</w:t>
      </w:r>
      <w:r>
        <w:rPr>
          <w:spacing w:val="-10"/>
          <w:w w:val="105"/>
          <w:sz w:val="16"/>
        </w:rPr>
        <w:t> </w:t>
      </w:r>
      <w:r>
        <w:rPr>
          <w:w w:val="105"/>
          <w:sz w:val="16"/>
        </w:rPr>
        <w:t>máximo</w:t>
      </w:r>
      <w:r>
        <w:rPr>
          <w:spacing w:val="-10"/>
          <w:w w:val="105"/>
          <w:sz w:val="16"/>
        </w:rPr>
        <w:t> </w:t>
      </w:r>
      <w:r>
        <w:rPr>
          <w:w w:val="105"/>
          <w:sz w:val="16"/>
        </w:rPr>
        <w:t>de</w:t>
      </w:r>
      <w:r>
        <w:rPr>
          <w:spacing w:val="-11"/>
          <w:w w:val="105"/>
          <w:sz w:val="16"/>
        </w:rPr>
        <w:t> </w:t>
      </w:r>
      <w:r>
        <w:rPr>
          <w:w w:val="105"/>
          <w:sz w:val="16"/>
        </w:rPr>
        <w:t>até</w:t>
      </w:r>
      <w:r>
        <w:rPr>
          <w:spacing w:val="-10"/>
          <w:w w:val="105"/>
          <w:sz w:val="16"/>
        </w:rPr>
        <w:t> </w:t>
      </w:r>
      <w:r>
        <w:rPr>
          <w:w w:val="105"/>
          <w:sz w:val="16"/>
        </w:rPr>
        <w:t>30</w:t>
      </w:r>
      <w:r>
        <w:rPr>
          <w:spacing w:val="-10"/>
          <w:w w:val="105"/>
          <w:sz w:val="16"/>
        </w:rPr>
        <w:t> </w:t>
      </w:r>
      <w:r>
        <w:rPr>
          <w:w w:val="105"/>
          <w:sz w:val="16"/>
        </w:rPr>
        <w:t>(trinta)</w:t>
      </w:r>
      <w:r>
        <w:rPr>
          <w:spacing w:val="-11"/>
          <w:w w:val="105"/>
          <w:sz w:val="16"/>
        </w:rPr>
        <w:t> </w:t>
      </w:r>
      <w:r>
        <w:rPr>
          <w:w w:val="105"/>
          <w:sz w:val="16"/>
        </w:rPr>
        <w:t>dias,</w:t>
      </w:r>
      <w:r>
        <w:rPr>
          <w:spacing w:val="-10"/>
          <w:w w:val="105"/>
          <w:sz w:val="16"/>
        </w:rPr>
        <w:t> </w:t>
      </w:r>
      <w:r>
        <w:rPr>
          <w:w w:val="105"/>
          <w:sz w:val="16"/>
        </w:rPr>
        <w:t>contado</w:t>
      </w:r>
      <w:r>
        <w:rPr>
          <w:spacing w:val="-10"/>
          <w:w w:val="105"/>
          <w:sz w:val="16"/>
        </w:rPr>
        <w:t> </w:t>
      </w:r>
      <w:r>
        <w:rPr>
          <w:w w:val="105"/>
          <w:sz w:val="16"/>
        </w:rPr>
        <w:t>do</w:t>
      </w:r>
      <w:r>
        <w:rPr>
          <w:spacing w:val="-10"/>
          <w:w w:val="105"/>
          <w:sz w:val="16"/>
        </w:rPr>
        <w:t> </w:t>
      </w:r>
      <w:r>
        <w:rPr>
          <w:w w:val="105"/>
          <w:sz w:val="16"/>
        </w:rPr>
        <w:t>recebimento</w:t>
      </w:r>
      <w:r>
        <w:rPr>
          <w:spacing w:val="-11"/>
          <w:w w:val="105"/>
          <w:sz w:val="16"/>
        </w:rPr>
        <w:t> </w:t>
      </w:r>
      <w:r>
        <w:rPr>
          <w:w w:val="105"/>
          <w:sz w:val="16"/>
        </w:rPr>
        <w:t>da</w:t>
      </w:r>
      <w:r>
        <w:rPr>
          <w:spacing w:val="-10"/>
          <w:w w:val="105"/>
          <w:sz w:val="16"/>
        </w:rPr>
        <w:t> </w:t>
      </w:r>
      <w:r>
        <w:rPr>
          <w:w w:val="105"/>
          <w:sz w:val="16"/>
        </w:rPr>
        <w:t>Nota</w:t>
      </w:r>
      <w:r>
        <w:rPr>
          <w:spacing w:val="-10"/>
          <w:w w:val="105"/>
          <w:sz w:val="16"/>
        </w:rPr>
        <w:t> </w:t>
      </w:r>
      <w:r>
        <w:rPr>
          <w:w w:val="105"/>
          <w:sz w:val="16"/>
        </w:rPr>
        <w:t>Fiscal</w:t>
      </w:r>
      <w:r>
        <w:rPr>
          <w:spacing w:val="-11"/>
          <w:w w:val="105"/>
          <w:sz w:val="16"/>
        </w:rPr>
        <w:t> </w:t>
      </w:r>
      <w:r>
        <w:rPr>
          <w:w w:val="105"/>
          <w:sz w:val="16"/>
        </w:rPr>
        <w:t>ou</w:t>
      </w:r>
      <w:r>
        <w:rPr>
          <w:spacing w:val="-10"/>
          <w:w w:val="105"/>
          <w:sz w:val="16"/>
        </w:rPr>
        <w:t> </w:t>
      </w:r>
      <w:r>
        <w:rPr>
          <w:spacing w:val="-2"/>
          <w:w w:val="105"/>
          <w:sz w:val="16"/>
        </w:rPr>
        <w:t>Fatura.</w:t>
      </w:r>
    </w:p>
    <w:p>
      <w:pPr>
        <w:pStyle w:val="ListParagraph"/>
        <w:numPr>
          <w:ilvl w:val="2"/>
          <w:numId w:val="50"/>
        </w:numPr>
        <w:tabs>
          <w:tab w:pos="616" w:val="left" w:leader="none"/>
        </w:tabs>
        <w:spacing w:line="290" w:lineRule="auto" w:before="39" w:after="0"/>
        <w:ind w:left="241" w:right="101" w:firstLine="0"/>
        <w:jc w:val="both"/>
        <w:rPr>
          <w:sz w:val="16"/>
        </w:rPr>
      </w:pPr>
      <w:r>
        <w:rPr>
          <w:w w:val="105"/>
          <w:sz w:val="16"/>
        </w:rPr>
        <w:t>Havendo erro na apresentação da Nota Fiscal ou Fatura, ou circunstância que impeça a liquidação da despesa, o pagamento ficará sobrestado até que o </w:t>
      </w:r>
      <w:r>
        <w:rPr>
          <w:b/>
          <w:w w:val="105"/>
          <w:sz w:val="16"/>
        </w:rPr>
        <w:t>CONTRATADO</w:t>
      </w:r>
      <w:r>
        <w:rPr>
          <w:b/>
          <w:w w:val="105"/>
          <w:sz w:val="16"/>
        </w:rPr>
        <w:t> </w:t>
      </w:r>
      <w:r>
        <w:rPr>
          <w:w w:val="105"/>
          <w:sz w:val="16"/>
        </w:rPr>
        <w:t>providencie</w:t>
      </w:r>
      <w:r>
        <w:rPr>
          <w:spacing w:val="-4"/>
          <w:w w:val="105"/>
          <w:sz w:val="16"/>
        </w:rPr>
        <w:t> </w:t>
      </w:r>
      <w:r>
        <w:rPr>
          <w:w w:val="105"/>
          <w:sz w:val="16"/>
        </w:rPr>
        <w:t>as</w:t>
      </w:r>
      <w:r>
        <w:rPr>
          <w:spacing w:val="-4"/>
          <w:w w:val="105"/>
          <w:sz w:val="16"/>
        </w:rPr>
        <w:t> </w:t>
      </w:r>
      <w:r>
        <w:rPr>
          <w:w w:val="105"/>
          <w:sz w:val="16"/>
        </w:rPr>
        <w:t>medidas</w:t>
      </w:r>
      <w:r>
        <w:rPr>
          <w:spacing w:val="-4"/>
          <w:w w:val="105"/>
          <w:sz w:val="16"/>
        </w:rPr>
        <w:t> </w:t>
      </w:r>
      <w:r>
        <w:rPr>
          <w:w w:val="105"/>
          <w:sz w:val="16"/>
        </w:rPr>
        <w:t>saneadoras.</w:t>
      </w:r>
      <w:r>
        <w:rPr>
          <w:spacing w:val="-4"/>
          <w:w w:val="105"/>
          <w:sz w:val="16"/>
        </w:rPr>
        <w:t> </w:t>
      </w:r>
      <w:r>
        <w:rPr>
          <w:w w:val="105"/>
          <w:sz w:val="16"/>
        </w:rPr>
        <w:t>Nessa</w:t>
      </w:r>
      <w:r>
        <w:rPr>
          <w:spacing w:val="-4"/>
          <w:w w:val="105"/>
          <w:sz w:val="16"/>
        </w:rPr>
        <w:t> </w:t>
      </w:r>
      <w:r>
        <w:rPr>
          <w:w w:val="105"/>
          <w:sz w:val="16"/>
        </w:rPr>
        <w:t>hipótese,</w:t>
      </w:r>
      <w:r>
        <w:rPr>
          <w:spacing w:val="-4"/>
          <w:w w:val="105"/>
          <w:sz w:val="16"/>
        </w:rPr>
        <w:t> </w:t>
      </w:r>
      <w:r>
        <w:rPr>
          <w:w w:val="105"/>
          <w:sz w:val="16"/>
        </w:rPr>
        <w:t>o</w:t>
      </w:r>
      <w:r>
        <w:rPr>
          <w:spacing w:val="-4"/>
          <w:w w:val="105"/>
          <w:sz w:val="16"/>
        </w:rPr>
        <w:t> </w:t>
      </w:r>
      <w:r>
        <w:rPr>
          <w:w w:val="105"/>
          <w:sz w:val="16"/>
        </w:rPr>
        <w:t>prazo</w:t>
      </w:r>
      <w:r>
        <w:rPr>
          <w:spacing w:val="-4"/>
          <w:w w:val="105"/>
          <w:sz w:val="16"/>
        </w:rPr>
        <w:t> </w:t>
      </w:r>
      <w:r>
        <w:rPr>
          <w:w w:val="105"/>
          <w:sz w:val="16"/>
        </w:rPr>
        <w:t>para</w:t>
      </w:r>
      <w:r>
        <w:rPr>
          <w:spacing w:val="-4"/>
          <w:w w:val="105"/>
          <w:sz w:val="16"/>
        </w:rPr>
        <w:t> </w:t>
      </w:r>
      <w:r>
        <w:rPr>
          <w:w w:val="105"/>
          <w:sz w:val="16"/>
        </w:rPr>
        <w:t>pagamento</w:t>
      </w:r>
      <w:r>
        <w:rPr>
          <w:spacing w:val="-4"/>
          <w:w w:val="105"/>
          <w:sz w:val="16"/>
        </w:rPr>
        <w:t> </w:t>
      </w:r>
      <w:r>
        <w:rPr>
          <w:w w:val="105"/>
          <w:sz w:val="16"/>
        </w:rPr>
        <w:t>iniciar-se-á</w:t>
      </w:r>
      <w:r>
        <w:rPr>
          <w:spacing w:val="-4"/>
          <w:w w:val="105"/>
          <w:sz w:val="16"/>
        </w:rPr>
        <w:t> </w:t>
      </w:r>
      <w:r>
        <w:rPr>
          <w:w w:val="105"/>
          <w:sz w:val="16"/>
        </w:rPr>
        <w:t>após</w:t>
      </w:r>
      <w:r>
        <w:rPr>
          <w:spacing w:val="-4"/>
          <w:w w:val="105"/>
          <w:sz w:val="16"/>
        </w:rPr>
        <w:t> </w:t>
      </w:r>
      <w:r>
        <w:rPr>
          <w:w w:val="105"/>
          <w:sz w:val="16"/>
        </w:rPr>
        <w:t>a</w:t>
      </w:r>
      <w:r>
        <w:rPr>
          <w:spacing w:val="-4"/>
          <w:w w:val="105"/>
          <w:sz w:val="16"/>
        </w:rPr>
        <w:t> </w:t>
      </w:r>
      <w:r>
        <w:rPr>
          <w:w w:val="105"/>
          <w:sz w:val="16"/>
        </w:rPr>
        <w:t>comprovação</w:t>
      </w:r>
      <w:r>
        <w:rPr>
          <w:spacing w:val="-4"/>
          <w:w w:val="105"/>
          <w:sz w:val="16"/>
        </w:rPr>
        <w:t> </w:t>
      </w:r>
      <w:r>
        <w:rPr>
          <w:w w:val="105"/>
          <w:sz w:val="16"/>
        </w:rPr>
        <w:t>da</w:t>
      </w:r>
      <w:r>
        <w:rPr>
          <w:spacing w:val="-4"/>
          <w:w w:val="105"/>
          <w:sz w:val="16"/>
        </w:rPr>
        <w:t> </w:t>
      </w:r>
      <w:r>
        <w:rPr>
          <w:w w:val="105"/>
          <w:sz w:val="16"/>
        </w:rPr>
        <w:t>regularização</w:t>
      </w:r>
      <w:r>
        <w:rPr>
          <w:spacing w:val="-4"/>
          <w:w w:val="105"/>
          <w:sz w:val="16"/>
        </w:rPr>
        <w:t> </w:t>
      </w:r>
      <w:r>
        <w:rPr>
          <w:w w:val="105"/>
          <w:sz w:val="16"/>
        </w:rPr>
        <w:t>da</w:t>
      </w:r>
      <w:r>
        <w:rPr>
          <w:spacing w:val="-4"/>
          <w:w w:val="105"/>
          <w:sz w:val="16"/>
        </w:rPr>
        <w:t> </w:t>
      </w:r>
      <w:r>
        <w:rPr>
          <w:w w:val="105"/>
          <w:sz w:val="16"/>
        </w:rPr>
        <w:t>situação, não acarretando qualquer ônus para o </w:t>
      </w:r>
      <w:r>
        <w:rPr>
          <w:b/>
          <w:w w:val="105"/>
          <w:sz w:val="16"/>
        </w:rPr>
        <w:t>CONTRATANTE</w:t>
      </w:r>
      <w:r>
        <w:rPr>
          <w:w w:val="105"/>
          <w:sz w:val="16"/>
        </w:rPr>
        <w:t>.</w:t>
      </w:r>
    </w:p>
    <w:p>
      <w:pPr>
        <w:pStyle w:val="ListParagraph"/>
        <w:numPr>
          <w:ilvl w:val="1"/>
          <w:numId w:val="50"/>
        </w:numPr>
        <w:tabs>
          <w:tab w:pos="483" w:val="left" w:leader="none"/>
        </w:tabs>
        <w:spacing w:line="240" w:lineRule="auto" w:before="2" w:after="0"/>
        <w:ind w:left="483" w:right="0" w:hanging="242"/>
        <w:jc w:val="both"/>
        <w:rPr>
          <w:sz w:val="16"/>
        </w:rPr>
      </w:pPr>
      <w:r>
        <w:rPr>
          <w:spacing w:val="-2"/>
          <w:w w:val="105"/>
          <w:sz w:val="16"/>
        </w:rPr>
        <w:t>Quando</w:t>
      </w:r>
      <w:r>
        <w:rPr>
          <w:spacing w:val="-1"/>
          <w:w w:val="105"/>
          <w:sz w:val="16"/>
        </w:rPr>
        <w:t> </w:t>
      </w:r>
      <w:r>
        <w:rPr>
          <w:spacing w:val="-2"/>
          <w:w w:val="105"/>
          <w:sz w:val="16"/>
        </w:rPr>
        <w:t>do</w:t>
      </w:r>
      <w:r>
        <w:rPr>
          <w:spacing w:val="-1"/>
          <w:w w:val="105"/>
          <w:sz w:val="16"/>
        </w:rPr>
        <w:t> </w:t>
      </w:r>
      <w:r>
        <w:rPr>
          <w:spacing w:val="-2"/>
          <w:w w:val="105"/>
          <w:sz w:val="16"/>
        </w:rPr>
        <w:t>pagamento,</w:t>
      </w:r>
      <w:r>
        <w:rPr>
          <w:spacing w:val="-1"/>
          <w:w w:val="105"/>
          <w:sz w:val="16"/>
        </w:rPr>
        <w:t> </w:t>
      </w:r>
      <w:r>
        <w:rPr>
          <w:spacing w:val="-2"/>
          <w:w w:val="105"/>
          <w:sz w:val="16"/>
        </w:rPr>
        <w:t>será</w:t>
      </w:r>
      <w:r>
        <w:rPr>
          <w:w w:val="105"/>
          <w:sz w:val="16"/>
        </w:rPr>
        <w:t> </w:t>
      </w:r>
      <w:r>
        <w:rPr>
          <w:spacing w:val="-2"/>
          <w:w w:val="105"/>
          <w:sz w:val="16"/>
        </w:rPr>
        <w:t>efetuada</w:t>
      </w:r>
      <w:r>
        <w:rPr>
          <w:spacing w:val="-1"/>
          <w:w w:val="105"/>
          <w:sz w:val="16"/>
        </w:rPr>
        <w:t> </w:t>
      </w:r>
      <w:r>
        <w:rPr>
          <w:spacing w:val="-2"/>
          <w:w w:val="105"/>
          <w:sz w:val="16"/>
        </w:rPr>
        <w:t>a</w:t>
      </w:r>
      <w:r>
        <w:rPr>
          <w:spacing w:val="-1"/>
          <w:w w:val="105"/>
          <w:sz w:val="16"/>
        </w:rPr>
        <w:t> </w:t>
      </w:r>
      <w:r>
        <w:rPr>
          <w:spacing w:val="-2"/>
          <w:w w:val="105"/>
          <w:sz w:val="16"/>
        </w:rPr>
        <w:t>retenção</w:t>
      </w:r>
      <w:r>
        <w:rPr>
          <w:spacing w:val="-1"/>
          <w:w w:val="105"/>
          <w:sz w:val="16"/>
        </w:rPr>
        <w:t> </w:t>
      </w:r>
      <w:r>
        <w:rPr>
          <w:spacing w:val="-2"/>
          <w:w w:val="105"/>
          <w:sz w:val="16"/>
        </w:rPr>
        <w:t>tributária</w:t>
      </w:r>
      <w:r>
        <w:rPr>
          <w:w w:val="105"/>
          <w:sz w:val="16"/>
        </w:rPr>
        <w:t> </w:t>
      </w:r>
      <w:r>
        <w:rPr>
          <w:spacing w:val="-2"/>
          <w:w w:val="105"/>
          <w:sz w:val="16"/>
        </w:rPr>
        <w:t>prevista</w:t>
      </w:r>
      <w:r>
        <w:rPr>
          <w:spacing w:val="-1"/>
          <w:w w:val="105"/>
          <w:sz w:val="16"/>
        </w:rPr>
        <w:t> </w:t>
      </w:r>
      <w:r>
        <w:rPr>
          <w:spacing w:val="-2"/>
          <w:w w:val="105"/>
          <w:sz w:val="16"/>
        </w:rPr>
        <w:t>na</w:t>
      </w:r>
      <w:r>
        <w:rPr>
          <w:spacing w:val="-1"/>
          <w:w w:val="105"/>
          <w:sz w:val="16"/>
        </w:rPr>
        <w:t> </w:t>
      </w:r>
      <w:r>
        <w:rPr>
          <w:spacing w:val="-2"/>
          <w:w w:val="105"/>
          <w:sz w:val="16"/>
        </w:rPr>
        <w:t>legislação</w:t>
      </w:r>
      <w:r>
        <w:rPr>
          <w:spacing w:val="-1"/>
          <w:w w:val="105"/>
          <w:sz w:val="16"/>
        </w:rPr>
        <w:t> </w:t>
      </w:r>
      <w:r>
        <w:rPr>
          <w:spacing w:val="-2"/>
          <w:w w:val="105"/>
          <w:sz w:val="16"/>
        </w:rPr>
        <w:t>aplicável.</w:t>
      </w:r>
    </w:p>
    <w:p>
      <w:pPr>
        <w:pStyle w:val="ListParagraph"/>
        <w:numPr>
          <w:ilvl w:val="2"/>
          <w:numId w:val="50"/>
        </w:numPr>
        <w:tabs>
          <w:tab w:pos="608" w:val="left" w:leader="none"/>
        </w:tabs>
        <w:spacing w:line="240" w:lineRule="auto" w:before="39" w:after="0"/>
        <w:ind w:left="608" w:right="0" w:hanging="367"/>
        <w:jc w:val="both"/>
        <w:rPr>
          <w:sz w:val="16"/>
        </w:rPr>
      </w:pPr>
      <w:r>
        <w:rPr>
          <w:spacing w:val="-2"/>
          <w:w w:val="105"/>
          <w:sz w:val="16"/>
        </w:rPr>
        <w:t>Independentemente</w:t>
      </w:r>
      <w:r>
        <w:rPr>
          <w:spacing w:val="-1"/>
          <w:w w:val="105"/>
          <w:sz w:val="16"/>
        </w:rPr>
        <w:t> </w:t>
      </w:r>
      <w:r>
        <w:rPr>
          <w:spacing w:val="-2"/>
          <w:w w:val="105"/>
          <w:sz w:val="16"/>
        </w:rPr>
        <w:t>do</w:t>
      </w:r>
      <w:r>
        <w:rPr>
          <w:w w:val="105"/>
          <w:sz w:val="16"/>
        </w:rPr>
        <w:t> </w:t>
      </w:r>
      <w:r>
        <w:rPr>
          <w:spacing w:val="-2"/>
          <w:w w:val="105"/>
          <w:sz w:val="16"/>
        </w:rPr>
        <w:t>percentual</w:t>
      </w:r>
      <w:r>
        <w:rPr>
          <w:spacing w:val="-1"/>
          <w:w w:val="105"/>
          <w:sz w:val="16"/>
        </w:rPr>
        <w:t> </w:t>
      </w:r>
      <w:r>
        <w:rPr>
          <w:spacing w:val="-2"/>
          <w:w w:val="105"/>
          <w:sz w:val="16"/>
        </w:rPr>
        <w:t>de</w:t>
      </w:r>
      <w:r>
        <w:rPr>
          <w:w w:val="105"/>
          <w:sz w:val="16"/>
        </w:rPr>
        <w:t> </w:t>
      </w:r>
      <w:r>
        <w:rPr>
          <w:spacing w:val="-2"/>
          <w:w w:val="105"/>
          <w:sz w:val="16"/>
        </w:rPr>
        <w:t>tributo</w:t>
      </w:r>
      <w:r>
        <w:rPr>
          <w:w w:val="105"/>
          <w:sz w:val="16"/>
        </w:rPr>
        <w:t> </w:t>
      </w:r>
      <w:r>
        <w:rPr>
          <w:spacing w:val="-2"/>
          <w:w w:val="105"/>
          <w:sz w:val="16"/>
        </w:rPr>
        <w:t>inserido</w:t>
      </w:r>
      <w:r>
        <w:rPr>
          <w:spacing w:val="-1"/>
          <w:w w:val="105"/>
          <w:sz w:val="16"/>
        </w:rPr>
        <w:t> </w:t>
      </w:r>
      <w:r>
        <w:rPr>
          <w:spacing w:val="-2"/>
          <w:w w:val="105"/>
          <w:sz w:val="16"/>
        </w:rPr>
        <w:t>na</w:t>
      </w:r>
      <w:r>
        <w:rPr>
          <w:w w:val="105"/>
          <w:sz w:val="16"/>
        </w:rPr>
        <w:t> </w:t>
      </w:r>
      <w:r>
        <w:rPr>
          <w:spacing w:val="-2"/>
          <w:w w:val="105"/>
          <w:sz w:val="16"/>
        </w:rPr>
        <w:t>planilha,</w:t>
      </w:r>
      <w:r>
        <w:rPr>
          <w:spacing w:val="-1"/>
          <w:w w:val="105"/>
          <w:sz w:val="16"/>
        </w:rPr>
        <w:t> </w:t>
      </w:r>
      <w:r>
        <w:rPr>
          <w:spacing w:val="-2"/>
          <w:w w:val="105"/>
          <w:sz w:val="16"/>
        </w:rPr>
        <w:t>no</w:t>
      </w:r>
      <w:r>
        <w:rPr>
          <w:w w:val="105"/>
          <w:sz w:val="16"/>
        </w:rPr>
        <w:t> </w:t>
      </w:r>
      <w:r>
        <w:rPr>
          <w:spacing w:val="-2"/>
          <w:w w:val="105"/>
          <w:sz w:val="16"/>
        </w:rPr>
        <w:t>pagamento</w:t>
      </w:r>
      <w:r>
        <w:rPr>
          <w:w w:val="105"/>
          <w:sz w:val="16"/>
        </w:rPr>
        <w:t> </w:t>
      </w:r>
      <w:r>
        <w:rPr>
          <w:spacing w:val="-2"/>
          <w:w w:val="105"/>
          <w:sz w:val="16"/>
        </w:rPr>
        <w:t>serão</w:t>
      </w:r>
      <w:r>
        <w:rPr>
          <w:spacing w:val="-1"/>
          <w:w w:val="105"/>
          <w:sz w:val="16"/>
        </w:rPr>
        <w:t> </w:t>
      </w:r>
      <w:r>
        <w:rPr>
          <w:spacing w:val="-2"/>
          <w:w w:val="105"/>
          <w:sz w:val="16"/>
        </w:rPr>
        <w:t>retidos</w:t>
      </w:r>
      <w:r>
        <w:rPr>
          <w:w w:val="105"/>
          <w:sz w:val="16"/>
        </w:rPr>
        <w:t> </w:t>
      </w:r>
      <w:r>
        <w:rPr>
          <w:spacing w:val="-2"/>
          <w:w w:val="105"/>
          <w:sz w:val="16"/>
        </w:rPr>
        <w:t>na</w:t>
      </w:r>
      <w:r>
        <w:rPr>
          <w:w w:val="105"/>
          <w:sz w:val="16"/>
        </w:rPr>
        <w:t> </w:t>
      </w:r>
      <w:r>
        <w:rPr>
          <w:spacing w:val="-2"/>
          <w:w w:val="105"/>
          <w:sz w:val="16"/>
        </w:rPr>
        <w:t>fonte</w:t>
      </w:r>
      <w:r>
        <w:rPr>
          <w:spacing w:val="-1"/>
          <w:w w:val="105"/>
          <w:sz w:val="16"/>
        </w:rPr>
        <w:t> </w:t>
      </w:r>
      <w:r>
        <w:rPr>
          <w:spacing w:val="-2"/>
          <w:w w:val="105"/>
          <w:sz w:val="16"/>
        </w:rPr>
        <w:t>os</w:t>
      </w:r>
      <w:r>
        <w:rPr>
          <w:w w:val="105"/>
          <w:sz w:val="16"/>
        </w:rPr>
        <w:t> </w:t>
      </w:r>
      <w:r>
        <w:rPr>
          <w:spacing w:val="-2"/>
          <w:w w:val="105"/>
          <w:sz w:val="16"/>
        </w:rPr>
        <w:t>percentuais</w:t>
      </w:r>
      <w:r>
        <w:rPr>
          <w:spacing w:val="-1"/>
          <w:w w:val="105"/>
          <w:sz w:val="16"/>
        </w:rPr>
        <w:t> </w:t>
      </w:r>
      <w:r>
        <w:rPr>
          <w:spacing w:val="-2"/>
          <w:w w:val="105"/>
          <w:sz w:val="16"/>
        </w:rPr>
        <w:t>estabelecidos</w:t>
      </w:r>
      <w:r>
        <w:rPr>
          <w:w w:val="105"/>
          <w:sz w:val="16"/>
        </w:rPr>
        <w:t> </w:t>
      </w:r>
      <w:r>
        <w:rPr>
          <w:spacing w:val="-2"/>
          <w:w w:val="105"/>
          <w:sz w:val="16"/>
        </w:rPr>
        <w:t>na</w:t>
      </w:r>
      <w:r>
        <w:rPr>
          <w:w w:val="105"/>
          <w:sz w:val="16"/>
        </w:rPr>
        <w:t> </w:t>
      </w:r>
      <w:r>
        <w:rPr>
          <w:spacing w:val="-2"/>
          <w:w w:val="105"/>
          <w:sz w:val="16"/>
        </w:rPr>
        <w:t>legislação</w:t>
      </w:r>
      <w:r>
        <w:rPr>
          <w:spacing w:val="-1"/>
          <w:w w:val="105"/>
          <w:sz w:val="16"/>
        </w:rPr>
        <w:t> </w:t>
      </w:r>
      <w:r>
        <w:rPr>
          <w:spacing w:val="-2"/>
          <w:w w:val="105"/>
          <w:sz w:val="16"/>
        </w:rPr>
        <w:t>vigente.</w:t>
      </w:r>
    </w:p>
    <w:p>
      <w:pPr>
        <w:pStyle w:val="ListParagraph"/>
        <w:numPr>
          <w:ilvl w:val="2"/>
          <w:numId w:val="50"/>
        </w:numPr>
        <w:tabs>
          <w:tab w:pos="608" w:val="left" w:leader="none"/>
        </w:tabs>
        <w:spacing w:line="290" w:lineRule="auto" w:before="39" w:after="0"/>
        <w:ind w:left="241" w:right="101" w:firstLine="0"/>
        <w:jc w:val="both"/>
        <w:rPr>
          <w:sz w:val="16"/>
        </w:rPr>
      </w:pPr>
      <w:r>
        <w:rPr>
          <w:w w:val="105"/>
          <w:sz w:val="16"/>
        </w:rPr>
        <w:t>O</w:t>
      </w:r>
      <w:r>
        <w:rPr>
          <w:spacing w:val="-11"/>
          <w:w w:val="105"/>
          <w:sz w:val="16"/>
        </w:rPr>
        <w:t> </w:t>
      </w:r>
      <w:r>
        <w:rPr>
          <w:b/>
          <w:w w:val="105"/>
          <w:sz w:val="16"/>
        </w:rPr>
        <w:t>CONTRATADO</w:t>
      </w:r>
      <w:r>
        <w:rPr>
          <w:b/>
          <w:spacing w:val="-10"/>
          <w:w w:val="105"/>
          <w:sz w:val="16"/>
        </w:rPr>
        <w:t> </w:t>
      </w:r>
      <w:r>
        <w:rPr>
          <w:w w:val="105"/>
          <w:sz w:val="16"/>
        </w:rPr>
        <w:t>regularmente</w:t>
      </w:r>
      <w:r>
        <w:rPr>
          <w:spacing w:val="-11"/>
          <w:w w:val="105"/>
          <w:sz w:val="16"/>
        </w:rPr>
        <w:t> </w:t>
      </w:r>
      <w:r>
        <w:rPr>
          <w:w w:val="105"/>
          <w:sz w:val="16"/>
        </w:rPr>
        <w:t>optante</w:t>
      </w:r>
      <w:r>
        <w:rPr>
          <w:spacing w:val="-7"/>
          <w:w w:val="105"/>
          <w:sz w:val="16"/>
        </w:rPr>
        <w:t> </w:t>
      </w:r>
      <w:r>
        <w:rPr>
          <w:w w:val="105"/>
          <w:sz w:val="16"/>
        </w:rPr>
        <w:t>pelo</w:t>
      </w:r>
      <w:r>
        <w:rPr>
          <w:spacing w:val="-7"/>
          <w:w w:val="105"/>
          <w:sz w:val="16"/>
        </w:rPr>
        <w:t> </w:t>
      </w:r>
      <w:r>
        <w:rPr>
          <w:w w:val="105"/>
          <w:sz w:val="16"/>
        </w:rPr>
        <w:t>Simples</w:t>
      </w:r>
      <w:r>
        <w:rPr>
          <w:spacing w:val="-7"/>
          <w:w w:val="105"/>
          <w:sz w:val="16"/>
        </w:rPr>
        <w:t> </w:t>
      </w:r>
      <w:r>
        <w:rPr>
          <w:w w:val="105"/>
          <w:sz w:val="16"/>
        </w:rPr>
        <w:t>Nacional,</w:t>
      </w:r>
      <w:r>
        <w:rPr>
          <w:spacing w:val="-7"/>
          <w:w w:val="105"/>
          <w:sz w:val="16"/>
        </w:rPr>
        <w:t> </w:t>
      </w:r>
      <w:r>
        <w:rPr>
          <w:w w:val="105"/>
          <w:sz w:val="16"/>
        </w:rPr>
        <w:t>nos</w:t>
      </w:r>
      <w:r>
        <w:rPr>
          <w:spacing w:val="-7"/>
          <w:w w:val="105"/>
          <w:sz w:val="16"/>
        </w:rPr>
        <w:t> </w:t>
      </w:r>
      <w:r>
        <w:rPr>
          <w:w w:val="105"/>
          <w:sz w:val="16"/>
        </w:rPr>
        <w:t>termos</w:t>
      </w:r>
      <w:r>
        <w:rPr>
          <w:spacing w:val="-7"/>
          <w:w w:val="105"/>
          <w:sz w:val="16"/>
        </w:rPr>
        <w:t> </w:t>
      </w:r>
      <w:r>
        <w:rPr>
          <w:w w:val="105"/>
          <w:sz w:val="16"/>
        </w:rPr>
        <w:t>da</w:t>
      </w:r>
      <w:r>
        <w:rPr>
          <w:spacing w:val="-7"/>
          <w:w w:val="105"/>
          <w:sz w:val="16"/>
        </w:rPr>
        <w:t> </w:t>
      </w:r>
      <w:r>
        <w:rPr>
          <w:w w:val="105"/>
          <w:sz w:val="16"/>
        </w:rPr>
        <w:t>Lei</w:t>
      </w:r>
      <w:r>
        <w:rPr>
          <w:spacing w:val="-7"/>
          <w:w w:val="105"/>
          <w:sz w:val="16"/>
        </w:rPr>
        <w:t> </w:t>
      </w:r>
      <w:r>
        <w:rPr>
          <w:w w:val="105"/>
          <w:sz w:val="16"/>
        </w:rPr>
        <w:t>Complementar</w:t>
      </w:r>
      <w:r>
        <w:rPr>
          <w:spacing w:val="-7"/>
          <w:w w:val="105"/>
          <w:sz w:val="16"/>
        </w:rPr>
        <w:t> </w:t>
      </w:r>
      <w:r>
        <w:rPr>
          <w:w w:val="105"/>
          <w:sz w:val="16"/>
        </w:rPr>
        <w:t>nº</w:t>
      </w:r>
      <w:r>
        <w:rPr>
          <w:spacing w:val="-7"/>
          <w:w w:val="105"/>
          <w:sz w:val="16"/>
        </w:rPr>
        <w:t> </w:t>
      </w:r>
      <w:r>
        <w:rPr>
          <w:w w:val="105"/>
          <w:sz w:val="16"/>
        </w:rPr>
        <w:t>123/2006,</w:t>
      </w:r>
      <w:r>
        <w:rPr>
          <w:spacing w:val="-7"/>
          <w:w w:val="105"/>
          <w:sz w:val="16"/>
        </w:rPr>
        <w:t> </w:t>
      </w:r>
      <w:r>
        <w:rPr>
          <w:w w:val="105"/>
          <w:sz w:val="16"/>
        </w:rPr>
        <w:t>não</w:t>
      </w:r>
      <w:r>
        <w:rPr>
          <w:spacing w:val="-7"/>
          <w:w w:val="105"/>
          <w:sz w:val="16"/>
        </w:rPr>
        <w:t> </w:t>
      </w:r>
      <w:r>
        <w:rPr>
          <w:w w:val="105"/>
          <w:sz w:val="16"/>
        </w:rPr>
        <w:t>sofrerá</w:t>
      </w:r>
      <w:r>
        <w:rPr>
          <w:spacing w:val="-7"/>
          <w:w w:val="105"/>
          <w:sz w:val="16"/>
        </w:rPr>
        <w:t> </w:t>
      </w:r>
      <w:r>
        <w:rPr>
          <w:w w:val="105"/>
          <w:sz w:val="16"/>
        </w:rPr>
        <w:t>a</w:t>
      </w:r>
      <w:r>
        <w:rPr>
          <w:spacing w:val="-7"/>
          <w:w w:val="105"/>
          <w:sz w:val="16"/>
        </w:rPr>
        <w:t> </w:t>
      </w:r>
      <w:r>
        <w:rPr>
          <w:w w:val="105"/>
          <w:sz w:val="16"/>
        </w:rPr>
        <w:t>retenção</w:t>
      </w:r>
      <w:r>
        <w:rPr>
          <w:spacing w:val="-7"/>
          <w:w w:val="105"/>
          <w:sz w:val="16"/>
        </w:rPr>
        <w:t> </w:t>
      </w:r>
      <w:r>
        <w:rPr>
          <w:w w:val="105"/>
          <w:sz w:val="16"/>
        </w:rPr>
        <w:t>tributária</w:t>
      </w:r>
      <w:r>
        <w:rPr>
          <w:spacing w:val="-7"/>
          <w:w w:val="105"/>
          <w:sz w:val="16"/>
        </w:rPr>
        <w:t> </w:t>
      </w:r>
      <w:r>
        <w:rPr>
          <w:w w:val="105"/>
          <w:sz w:val="16"/>
        </w:rPr>
        <w:t>quanto aos</w:t>
      </w:r>
      <w:r>
        <w:rPr>
          <w:w w:val="105"/>
          <w:sz w:val="16"/>
        </w:rPr>
        <w:t> impostos</w:t>
      </w:r>
      <w:r>
        <w:rPr>
          <w:w w:val="105"/>
          <w:sz w:val="16"/>
        </w:rPr>
        <w:t> e</w:t>
      </w:r>
      <w:r>
        <w:rPr>
          <w:w w:val="105"/>
          <w:sz w:val="16"/>
        </w:rPr>
        <w:t> contribuições</w:t>
      </w:r>
      <w:r>
        <w:rPr>
          <w:w w:val="105"/>
          <w:sz w:val="16"/>
        </w:rPr>
        <w:t> abrangidos</w:t>
      </w:r>
      <w:r>
        <w:rPr>
          <w:w w:val="105"/>
          <w:sz w:val="16"/>
        </w:rPr>
        <w:t> por</w:t>
      </w:r>
      <w:r>
        <w:rPr>
          <w:w w:val="105"/>
          <w:sz w:val="16"/>
        </w:rPr>
        <w:t> aquele</w:t>
      </w:r>
      <w:r>
        <w:rPr>
          <w:w w:val="105"/>
          <w:sz w:val="16"/>
        </w:rPr>
        <w:t> Regime.</w:t>
      </w:r>
      <w:r>
        <w:rPr>
          <w:w w:val="105"/>
          <w:sz w:val="16"/>
        </w:rPr>
        <w:t> No</w:t>
      </w:r>
      <w:r>
        <w:rPr>
          <w:w w:val="105"/>
          <w:sz w:val="16"/>
        </w:rPr>
        <w:t> entanto,</w:t>
      </w:r>
      <w:r>
        <w:rPr>
          <w:w w:val="105"/>
          <w:sz w:val="16"/>
        </w:rPr>
        <w:t> o</w:t>
      </w:r>
      <w:r>
        <w:rPr>
          <w:w w:val="105"/>
          <w:sz w:val="16"/>
        </w:rPr>
        <w:t> pagamento</w:t>
      </w:r>
      <w:r>
        <w:rPr>
          <w:w w:val="105"/>
          <w:sz w:val="16"/>
        </w:rPr>
        <w:t> ficará</w:t>
      </w:r>
      <w:r>
        <w:rPr>
          <w:w w:val="105"/>
          <w:sz w:val="16"/>
        </w:rPr>
        <w:t> condicionado</w:t>
      </w:r>
      <w:r>
        <w:rPr>
          <w:w w:val="105"/>
          <w:sz w:val="16"/>
        </w:rPr>
        <w:t> à</w:t>
      </w:r>
      <w:r>
        <w:rPr>
          <w:w w:val="105"/>
          <w:sz w:val="16"/>
        </w:rPr>
        <w:t> apresentação</w:t>
      </w:r>
      <w:r>
        <w:rPr>
          <w:w w:val="105"/>
          <w:sz w:val="16"/>
        </w:rPr>
        <w:t> de</w:t>
      </w:r>
      <w:r>
        <w:rPr>
          <w:w w:val="105"/>
          <w:sz w:val="16"/>
        </w:rPr>
        <w:t> comprovação,</w:t>
      </w:r>
      <w:r>
        <w:rPr>
          <w:w w:val="105"/>
          <w:sz w:val="16"/>
        </w:rPr>
        <w:t> por</w:t>
      </w:r>
      <w:r>
        <w:rPr>
          <w:w w:val="105"/>
          <w:sz w:val="16"/>
        </w:rPr>
        <w:t> meio</w:t>
      </w:r>
      <w:r>
        <w:rPr>
          <w:w w:val="105"/>
          <w:sz w:val="16"/>
        </w:rPr>
        <w:t> de documento</w:t>
      </w:r>
      <w:r>
        <w:rPr>
          <w:spacing w:val="-5"/>
          <w:w w:val="105"/>
          <w:sz w:val="16"/>
        </w:rPr>
        <w:t> </w:t>
      </w:r>
      <w:r>
        <w:rPr>
          <w:w w:val="105"/>
          <w:sz w:val="16"/>
        </w:rPr>
        <w:t>oficial,</w:t>
      </w:r>
      <w:r>
        <w:rPr>
          <w:spacing w:val="-5"/>
          <w:w w:val="105"/>
          <w:sz w:val="16"/>
        </w:rPr>
        <w:t> </w:t>
      </w:r>
      <w:r>
        <w:rPr>
          <w:w w:val="105"/>
          <w:sz w:val="16"/>
        </w:rPr>
        <w:t>de</w:t>
      </w:r>
      <w:r>
        <w:rPr>
          <w:spacing w:val="-5"/>
          <w:w w:val="105"/>
          <w:sz w:val="16"/>
        </w:rPr>
        <w:t> </w:t>
      </w:r>
      <w:r>
        <w:rPr>
          <w:w w:val="105"/>
          <w:sz w:val="16"/>
        </w:rPr>
        <w:t>que</w:t>
      </w:r>
      <w:r>
        <w:rPr>
          <w:spacing w:val="-5"/>
          <w:w w:val="105"/>
          <w:sz w:val="16"/>
        </w:rPr>
        <w:t> </w:t>
      </w:r>
      <w:r>
        <w:rPr>
          <w:w w:val="105"/>
          <w:sz w:val="16"/>
        </w:rPr>
        <w:t>faz</w:t>
      </w:r>
      <w:r>
        <w:rPr>
          <w:spacing w:val="-5"/>
          <w:w w:val="105"/>
          <w:sz w:val="16"/>
        </w:rPr>
        <w:t> </w:t>
      </w:r>
      <w:r>
        <w:rPr>
          <w:w w:val="105"/>
          <w:sz w:val="16"/>
        </w:rPr>
        <w:t>jus</w:t>
      </w:r>
      <w:r>
        <w:rPr>
          <w:spacing w:val="-5"/>
          <w:w w:val="105"/>
          <w:sz w:val="16"/>
        </w:rPr>
        <w:t> </w:t>
      </w:r>
      <w:r>
        <w:rPr>
          <w:w w:val="105"/>
          <w:sz w:val="16"/>
        </w:rPr>
        <w:t>ao</w:t>
      </w:r>
      <w:r>
        <w:rPr>
          <w:spacing w:val="-5"/>
          <w:w w:val="105"/>
          <w:sz w:val="16"/>
        </w:rPr>
        <w:t> </w:t>
      </w:r>
      <w:r>
        <w:rPr>
          <w:w w:val="105"/>
          <w:sz w:val="16"/>
        </w:rPr>
        <w:t>tratamento</w:t>
      </w:r>
      <w:r>
        <w:rPr>
          <w:spacing w:val="-5"/>
          <w:w w:val="105"/>
          <w:sz w:val="16"/>
        </w:rPr>
        <w:t> </w:t>
      </w:r>
      <w:r>
        <w:rPr>
          <w:w w:val="105"/>
          <w:sz w:val="16"/>
        </w:rPr>
        <w:t>tributário</w:t>
      </w:r>
      <w:r>
        <w:rPr>
          <w:spacing w:val="-5"/>
          <w:w w:val="105"/>
          <w:sz w:val="16"/>
        </w:rPr>
        <w:t> </w:t>
      </w:r>
      <w:r>
        <w:rPr>
          <w:w w:val="105"/>
          <w:sz w:val="16"/>
        </w:rPr>
        <w:t>favorecido</w:t>
      </w:r>
      <w:r>
        <w:rPr>
          <w:spacing w:val="-5"/>
          <w:w w:val="105"/>
          <w:sz w:val="16"/>
        </w:rPr>
        <w:t> </w:t>
      </w:r>
      <w:r>
        <w:rPr>
          <w:w w:val="105"/>
          <w:sz w:val="16"/>
        </w:rPr>
        <w:t>previsto</w:t>
      </w:r>
      <w:r>
        <w:rPr>
          <w:spacing w:val="-5"/>
          <w:w w:val="105"/>
          <w:sz w:val="16"/>
        </w:rPr>
        <w:t> </w:t>
      </w:r>
      <w:r>
        <w:rPr>
          <w:w w:val="105"/>
          <w:sz w:val="16"/>
        </w:rPr>
        <w:t>na</w:t>
      </w:r>
      <w:r>
        <w:rPr>
          <w:spacing w:val="-5"/>
          <w:w w:val="105"/>
          <w:sz w:val="16"/>
        </w:rPr>
        <w:t> </w:t>
      </w:r>
      <w:r>
        <w:rPr>
          <w:w w:val="105"/>
          <w:sz w:val="16"/>
        </w:rPr>
        <w:t>referida</w:t>
      </w:r>
      <w:r>
        <w:rPr>
          <w:spacing w:val="-5"/>
          <w:w w:val="105"/>
          <w:sz w:val="16"/>
        </w:rPr>
        <w:t> </w:t>
      </w:r>
      <w:r>
        <w:rPr>
          <w:w w:val="105"/>
          <w:sz w:val="16"/>
        </w:rPr>
        <w:t>Lei</w:t>
      </w:r>
      <w:r>
        <w:rPr>
          <w:spacing w:val="-5"/>
          <w:w w:val="105"/>
          <w:sz w:val="16"/>
        </w:rPr>
        <w:t> </w:t>
      </w:r>
      <w:r>
        <w:rPr>
          <w:w w:val="105"/>
          <w:sz w:val="16"/>
        </w:rPr>
        <w:t>Complementar</w:t>
      </w:r>
      <w:r>
        <w:rPr>
          <w:spacing w:val="-5"/>
          <w:w w:val="105"/>
          <w:sz w:val="16"/>
        </w:rPr>
        <w:t> </w:t>
      </w:r>
      <w:r>
        <w:rPr>
          <w:w w:val="105"/>
          <w:sz w:val="16"/>
        </w:rPr>
        <w:t>nº</w:t>
      </w:r>
      <w:r>
        <w:rPr>
          <w:spacing w:val="-5"/>
          <w:w w:val="105"/>
          <w:sz w:val="16"/>
        </w:rPr>
        <w:t> </w:t>
      </w:r>
      <w:r>
        <w:rPr>
          <w:w w:val="105"/>
          <w:sz w:val="16"/>
        </w:rPr>
        <w:t>123/2006.</w:t>
      </w:r>
    </w:p>
    <w:p>
      <w:pPr>
        <w:pStyle w:val="ListParagraph"/>
        <w:numPr>
          <w:ilvl w:val="1"/>
          <w:numId w:val="50"/>
        </w:numPr>
        <w:tabs>
          <w:tab w:pos="501" w:val="left" w:leader="none"/>
        </w:tabs>
        <w:spacing w:line="290" w:lineRule="auto" w:before="1" w:after="0"/>
        <w:ind w:left="241" w:right="100" w:firstLine="0"/>
        <w:jc w:val="both"/>
        <w:rPr>
          <w:i/>
          <w:sz w:val="16"/>
        </w:rPr>
      </w:pPr>
      <w:r>
        <w:rPr>
          <w:w w:val="105"/>
          <w:sz w:val="16"/>
        </w:rPr>
        <w:t>Os</w:t>
      </w:r>
      <w:r>
        <w:rPr>
          <w:spacing w:val="-9"/>
          <w:w w:val="105"/>
          <w:sz w:val="16"/>
        </w:rPr>
        <w:t> </w:t>
      </w:r>
      <w:r>
        <w:rPr>
          <w:w w:val="105"/>
          <w:sz w:val="16"/>
        </w:rPr>
        <w:t>pagamentos</w:t>
      </w:r>
      <w:r>
        <w:rPr>
          <w:w w:val="105"/>
          <w:sz w:val="16"/>
        </w:rPr>
        <w:t> eventualmente</w:t>
      </w:r>
      <w:r>
        <w:rPr>
          <w:w w:val="105"/>
          <w:sz w:val="16"/>
        </w:rPr>
        <w:t> realizados</w:t>
      </w:r>
      <w:r>
        <w:rPr>
          <w:w w:val="105"/>
          <w:sz w:val="16"/>
        </w:rPr>
        <w:t> com</w:t>
      </w:r>
      <w:r>
        <w:rPr>
          <w:w w:val="105"/>
          <w:sz w:val="16"/>
        </w:rPr>
        <w:t> atraso,</w:t>
      </w:r>
      <w:r>
        <w:rPr>
          <w:w w:val="105"/>
          <w:sz w:val="16"/>
        </w:rPr>
        <w:t> desde</w:t>
      </w:r>
      <w:r>
        <w:rPr>
          <w:w w:val="105"/>
          <w:sz w:val="16"/>
        </w:rPr>
        <w:t> que</w:t>
      </w:r>
      <w:r>
        <w:rPr>
          <w:w w:val="105"/>
          <w:sz w:val="16"/>
        </w:rPr>
        <w:t> não</w:t>
      </w:r>
      <w:r>
        <w:rPr>
          <w:w w:val="105"/>
          <w:sz w:val="16"/>
        </w:rPr>
        <w:t> decorram</w:t>
      </w:r>
      <w:r>
        <w:rPr>
          <w:w w:val="105"/>
          <w:sz w:val="16"/>
        </w:rPr>
        <w:t> de</w:t>
      </w:r>
      <w:r>
        <w:rPr>
          <w:w w:val="105"/>
          <w:sz w:val="16"/>
        </w:rPr>
        <w:t> ato</w:t>
      </w:r>
      <w:r>
        <w:rPr>
          <w:w w:val="105"/>
          <w:sz w:val="16"/>
        </w:rPr>
        <w:t> ou</w:t>
      </w:r>
      <w:r>
        <w:rPr>
          <w:w w:val="105"/>
          <w:sz w:val="16"/>
        </w:rPr>
        <w:t> fato</w:t>
      </w:r>
      <w:r>
        <w:rPr>
          <w:w w:val="105"/>
          <w:sz w:val="16"/>
        </w:rPr>
        <w:t> atribuível</w:t>
      </w:r>
      <w:r>
        <w:rPr>
          <w:w w:val="105"/>
          <w:sz w:val="16"/>
        </w:rPr>
        <w:t> ao</w:t>
      </w:r>
      <w:r>
        <w:rPr>
          <w:spacing w:val="-11"/>
          <w:w w:val="105"/>
          <w:sz w:val="16"/>
        </w:rPr>
        <w:t> </w:t>
      </w:r>
      <w:r>
        <w:rPr>
          <w:b/>
          <w:w w:val="105"/>
          <w:sz w:val="16"/>
        </w:rPr>
        <w:t>CONTRATADO</w:t>
      </w:r>
      <w:r>
        <w:rPr>
          <w:w w:val="105"/>
          <w:sz w:val="16"/>
        </w:rPr>
        <w:t>,</w:t>
      </w:r>
      <w:r>
        <w:rPr>
          <w:w w:val="105"/>
          <w:sz w:val="16"/>
        </w:rPr>
        <w:t> sofrerão</w:t>
      </w:r>
      <w:r>
        <w:rPr>
          <w:w w:val="105"/>
          <w:sz w:val="16"/>
        </w:rPr>
        <w:t> a</w:t>
      </w:r>
      <w:r>
        <w:rPr>
          <w:w w:val="105"/>
          <w:sz w:val="16"/>
        </w:rPr>
        <w:t> incidência</w:t>
      </w:r>
      <w:r>
        <w:rPr>
          <w:w w:val="105"/>
          <w:sz w:val="16"/>
        </w:rPr>
        <w:t> de atualização</w:t>
      </w:r>
      <w:r>
        <w:rPr>
          <w:spacing w:val="-7"/>
          <w:w w:val="105"/>
          <w:sz w:val="16"/>
        </w:rPr>
        <w:t> </w:t>
      </w:r>
      <w:r>
        <w:rPr>
          <w:w w:val="105"/>
          <w:sz w:val="16"/>
        </w:rPr>
        <w:t>monetária</w:t>
      </w:r>
      <w:r>
        <w:rPr>
          <w:spacing w:val="-7"/>
          <w:w w:val="105"/>
          <w:sz w:val="16"/>
        </w:rPr>
        <w:t> </w:t>
      </w:r>
      <w:r>
        <w:rPr>
          <w:w w:val="105"/>
          <w:sz w:val="16"/>
        </w:rPr>
        <w:t>e</w:t>
      </w:r>
      <w:r>
        <w:rPr>
          <w:spacing w:val="-7"/>
          <w:w w:val="105"/>
          <w:sz w:val="16"/>
        </w:rPr>
        <w:t> </w:t>
      </w:r>
      <w:r>
        <w:rPr>
          <w:w w:val="105"/>
          <w:sz w:val="16"/>
        </w:rPr>
        <w:t>juros</w:t>
      </w:r>
      <w:r>
        <w:rPr>
          <w:spacing w:val="-6"/>
          <w:w w:val="105"/>
          <w:sz w:val="16"/>
        </w:rPr>
        <w:t> </w:t>
      </w:r>
      <w:r>
        <w:rPr>
          <w:w w:val="105"/>
          <w:sz w:val="16"/>
        </w:rPr>
        <w:t>de</w:t>
      </w:r>
      <w:r>
        <w:rPr>
          <w:spacing w:val="-7"/>
          <w:w w:val="105"/>
          <w:sz w:val="16"/>
        </w:rPr>
        <w:t> </w:t>
      </w:r>
      <w:r>
        <w:rPr>
          <w:w w:val="105"/>
          <w:sz w:val="16"/>
        </w:rPr>
        <w:t>mora</w:t>
      </w:r>
      <w:r>
        <w:rPr>
          <w:spacing w:val="-7"/>
          <w:w w:val="105"/>
          <w:sz w:val="16"/>
        </w:rPr>
        <w:t> </w:t>
      </w:r>
      <w:r>
        <w:rPr>
          <w:w w:val="105"/>
          <w:sz w:val="16"/>
        </w:rPr>
        <w:t>pelo</w:t>
      </w:r>
      <w:r>
        <w:rPr>
          <w:spacing w:val="-6"/>
          <w:w w:val="105"/>
          <w:sz w:val="16"/>
        </w:rPr>
        <w:t> </w:t>
      </w:r>
      <w:r>
        <w:rPr>
          <w:w w:val="105"/>
          <w:sz w:val="16"/>
        </w:rPr>
        <w:t>IPCA,</w:t>
      </w:r>
      <w:r>
        <w:rPr>
          <w:spacing w:val="-6"/>
          <w:w w:val="105"/>
          <w:sz w:val="16"/>
        </w:rPr>
        <w:t> </w:t>
      </w:r>
      <w:r>
        <w:rPr>
          <w:w w:val="105"/>
          <w:sz w:val="16"/>
        </w:rPr>
        <w:t>calculado</w:t>
      </w:r>
      <w:r>
        <w:rPr>
          <w:spacing w:val="-11"/>
          <w:w w:val="105"/>
          <w:sz w:val="16"/>
        </w:rPr>
        <w:t> </w:t>
      </w:r>
      <w:r>
        <w:rPr>
          <w:i/>
          <w:w w:val="105"/>
          <w:sz w:val="16"/>
        </w:rPr>
        <w:t>pro</w:t>
      </w:r>
      <w:r>
        <w:rPr>
          <w:i/>
          <w:spacing w:val="-6"/>
          <w:w w:val="105"/>
          <w:sz w:val="16"/>
        </w:rPr>
        <w:t> </w:t>
      </w:r>
      <w:r>
        <w:rPr>
          <w:i/>
          <w:w w:val="105"/>
          <w:sz w:val="16"/>
        </w:rPr>
        <w:t>rata</w:t>
      </w:r>
      <w:r>
        <w:rPr>
          <w:i/>
          <w:spacing w:val="-6"/>
          <w:w w:val="105"/>
          <w:sz w:val="16"/>
        </w:rPr>
        <w:t> </w:t>
      </w:r>
      <w:r>
        <w:rPr>
          <w:i/>
          <w:w w:val="105"/>
          <w:sz w:val="16"/>
        </w:rPr>
        <w:t>die</w:t>
      </w:r>
      <w:r>
        <w:rPr>
          <w:w w:val="105"/>
          <w:sz w:val="16"/>
        </w:rPr>
        <w:t>,</w:t>
      </w:r>
      <w:r>
        <w:rPr>
          <w:spacing w:val="-6"/>
          <w:w w:val="105"/>
          <w:sz w:val="16"/>
        </w:rPr>
        <w:t> </w:t>
      </w:r>
      <w:r>
        <w:rPr>
          <w:w w:val="105"/>
          <w:sz w:val="16"/>
        </w:rPr>
        <w:t>e</w:t>
      </w:r>
      <w:r>
        <w:rPr>
          <w:spacing w:val="-7"/>
          <w:w w:val="105"/>
          <w:sz w:val="16"/>
        </w:rPr>
        <w:t> </w:t>
      </w:r>
      <w:r>
        <w:rPr>
          <w:w w:val="105"/>
          <w:sz w:val="16"/>
        </w:rPr>
        <w:t>aqueles</w:t>
      </w:r>
      <w:r>
        <w:rPr>
          <w:spacing w:val="-6"/>
          <w:w w:val="105"/>
          <w:sz w:val="16"/>
        </w:rPr>
        <w:t> </w:t>
      </w:r>
      <w:r>
        <w:rPr>
          <w:w w:val="105"/>
          <w:sz w:val="16"/>
        </w:rPr>
        <w:t>pagos</w:t>
      </w:r>
      <w:r>
        <w:rPr>
          <w:spacing w:val="-6"/>
          <w:w w:val="105"/>
          <w:sz w:val="16"/>
        </w:rPr>
        <w:t> </w:t>
      </w:r>
      <w:r>
        <w:rPr>
          <w:w w:val="105"/>
          <w:sz w:val="16"/>
        </w:rPr>
        <w:t>em</w:t>
      </w:r>
      <w:r>
        <w:rPr>
          <w:spacing w:val="-6"/>
          <w:w w:val="105"/>
          <w:sz w:val="16"/>
        </w:rPr>
        <w:t> </w:t>
      </w:r>
      <w:r>
        <w:rPr>
          <w:w w:val="105"/>
          <w:sz w:val="16"/>
        </w:rPr>
        <w:t>prazo</w:t>
      </w:r>
      <w:r>
        <w:rPr>
          <w:spacing w:val="-6"/>
          <w:w w:val="105"/>
          <w:sz w:val="16"/>
        </w:rPr>
        <w:t> </w:t>
      </w:r>
      <w:r>
        <w:rPr>
          <w:w w:val="105"/>
          <w:sz w:val="16"/>
        </w:rPr>
        <w:t>inferior</w:t>
      </w:r>
      <w:r>
        <w:rPr>
          <w:spacing w:val="-6"/>
          <w:w w:val="105"/>
          <w:sz w:val="16"/>
        </w:rPr>
        <w:t> </w:t>
      </w:r>
      <w:r>
        <w:rPr>
          <w:w w:val="105"/>
          <w:sz w:val="16"/>
        </w:rPr>
        <w:t>ao</w:t>
      </w:r>
      <w:r>
        <w:rPr>
          <w:spacing w:val="-6"/>
          <w:w w:val="105"/>
          <w:sz w:val="16"/>
        </w:rPr>
        <w:t> </w:t>
      </w:r>
      <w:r>
        <w:rPr>
          <w:w w:val="105"/>
          <w:sz w:val="16"/>
        </w:rPr>
        <w:t>estabelecido</w:t>
      </w:r>
      <w:r>
        <w:rPr>
          <w:spacing w:val="-6"/>
          <w:w w:val="105"/>
          <w:sz w:val="16"/>
        </w:rPr>
        <w:t> </w:t>
      </w:r>
      <w:r>
        <w:rPr>
          <w:w w:val="105"/>
          <w:sz w:val="16"/>
        </w:rPr>
        <w:t>no</w:t>
      </w:r>
      <w:r>
        <w:rPr>
          <w:spacing w:val="-6"/>
          <w:w w:val="105"/>
          <w:sz w:val="16"/>
        </w:rPr>
        <w:t> </w:t>
      </w:r>
      <w:r>
        <w:rPr>
          <w:w w:val="105"/>
          <w:sz w:val="16"/>
        </w:rPr>
        <w:t>instrumento</w:t>
      </w:r>
      <w:r>
        <w:rPr>
          <w:spacing w:val="-6"/>
          <w:w w:val="105"/>
          <w:sz w:val="16"/>
        </w:rPr>
        <w:t> </w:t>
      </w:r>
      <w:r>
        <w:rPr>
          <w:w w:val="105"/>
          <w:sz w:val="16"/>
        </w:rPr>
        <w:t>convocatório</w:t>
      </w:r>
      <w:r>
        <w:rPr>
          <w:spacing w:val="-6"/>
          <w:w w:val="105"/>
          <w:sz w:val="16"/>
        </w:rPr>
        <w:t> </w:t>
      </w:r>
      <w:r>
        <w:rPr>
          <w:w w:val="105"/>
          <w:sz w:val="16"/>
        </w:rPr>
        <w:t>serão feitos</w:t>
      </w:r>
      <w:r>
        <w:rPr>
          <w:spacing w:val="-1"/>
          <w:w w:val="105"/>
          <w:sz w:val="16"/>
        </w:rPr>
        <w:t> </w:t>
      </w:r>
      <w:r>
        <w:rPr>
          <w:w w:val="105"/>
          <w:sz w:val="16"/>
        </w:rPr>
        <w:t>mediante</w:t>
      </w:r>
      <w:r>
        <w:rPr>
          <w:spacing w:val="-1"/>
          <w:w w:val="105"/>
          <w:sz w:val="16"/>
        </w:rPr>
        <w:t> </w:t>
      </w:r>
      <w:r>
        <w:rPr>
          <w:w w:val="105"/>
          <w:sz w:val="16"/>
        </w:rPr>
        <w:t>desconto</w:t>
      </w:r>
      <w:r>
        <w:rPr>
          <w:spacing w:val="-1"/>
          <w:w w:val="105"/>
          <w:sz w:val="16"/>
        </w:rPr>
        <w:t> </w:t>
      </w:r>
      <w:r>
        <w:rPr>
          <w:w w:val="105"/>
          <w:sz w:val="16"/>
        </w:rPr>
        <w:t>de</w:t>
      </w:r>
      <w:r>
        <w:rPr>
          <w:spacing w:val="-1"/>
          <w:w w:val="105"/>
          <w:sz w:val="16"/>
        </w:rPr>
        <w:t> </w:t>
      </w:r>
      <w:r>
        <w:rPr>
          <w:w w:val="105"/>
          <w:sz w:val="16"/>
        </w:rPr>
        <w:t>0,5%</w:t>
      </w:r>
      <w:r>
        <w:rPr>
          <w:spacing w:val="-1"/>
          <w:w w:val="105"/>
          <w:sz w:val="16"/>
        </w:rPr>
        <w:t> </w:t>
      </w:r>
      <w:r>
        <w:rPr>
          <w:w w:val="105"/>
          <w:sz w:val="16"/>
        </w:rPr>
        <w:t>(um</w:t>
      </w:r>
      <w:r>
        <w:rPr>
          <w:spacing w:val="-1"/>
          <w:w w:val="105"/>
          <w:sz w:val="16"/>
        </w:rPr>
        <w:t> </w:t>
      </w:r>
      <w:r>
        <w:rPr>
          <w:w w:val="105"/>
          <w:sz w:val="16"/>
        </w:rPr>
        <w:t>meio</w:t>
      </w:r>
      <w:r>
        <w:rPr>
          <w:spacing w:val="-1"/>
          <w:w w:val="105"/>
          <w:sz w:val="16"/>
        </w:rPr>
        <w:t> </w:t>
      </w:r>
      <w:r>
        <w:rPr>
          <w:w w:val="105"/>
          <w:sz w:val="16"/>
        </w:rPr>
        <w:t>por</w:t>
      </w:r>
      <w:r>
        <w:rPr>
          <w:spacing w:val="-1"/>
          <w:w w:val="105"/>
          <w:sz w:val="16"/>
        </w:rPr>
        <w:t> </w:t>
      </w:r>
      <w:r>
        <w:rPr>
          <w:w w:val="105"/>
          <w:sz w:val="16"/>
        </w:rPr>
        <w:t>cento)</w:t>
      </w:r>
      <w:r>
        <w:rPr>
          <w:spacing w:val="-1"/>
          <w:w w:val="105"/>
          <w:sz w:val="16"/>
        </w:rPr>
        <w:t> </w:t>
      </w:r>
      <w:r>
        <w:rPr>
          <w:w w:val="105"/>
          <w:sz w:val="16"/>
        </w:rPr>
        <w:t>ao</w:t>
      </w:r>
      <w:r>
        <w:rPr>
          <w:spacing w:val="-1"/>
          <w:w w:val="105"/>
          <w:sz w:val="16"/>
        </w:rPr>
        <w:t> </w:t>
      </w:r>
      <w:r>
        <w:rPr>
          <w:w w:val="105"/>
          <w:sz w:val="16"/>
        </w:rPr>
        <w:t>mês,</w:t>
      </w:r>
      <w:r>
        <w:rPr>
          <w:spacing w:val="-1"/>
          <w:w w:val="105"/>
          <w:sz w:val="16"/>
        </w:rPr>
        <w:t> </w:t>
      </w:r>
      <w:r>
        <w:rPr>
          <w:w w:val="105"/>
          <w:sz w:val="16"/>
        </w:rPr>
        <w:t>calculado</w:t>
      </w:r>
      <w:r>
        <w:rPr>
          <w:spacing w:val="-1"/>
          <w:w w:val="105"/>
          <w:sz w:val="16"/>
        </w:rPr>
        <w:t> </w:t>
      </w:r>
      <w:r>
        <w:rPr>
          <w:i/>
          <w:w w:val="105"/>
          <w:sz w:val="16"/>
        </w:rPr>
        <w:t>pro</w:t>
      </w:r>
      <w:r>
        <w:rPr>
          <w:i/>
          <w:spacing w:val="-1"/>
          <w:w w:val="105"/>
          <w:sz w:val="16"/>
        </w:rPr>
        <w:t> </w:t>
      </w:r>
      <w:r>
        <w:rPr>
          <w:i/>
          <w:w w:val="105"/>
          <w:sz w:val="16"/>
        </w:rPr>
        <w:t>rata</w:t>
      </w:r>
      <w:r>
        <w:rPr>
          <w:i/>
          <w:spacing w:val="-1"/>
          <w:w w:val="105"/>
          <w:sz w:val="16"/>
        </w:rPr>
        <w:t> </w:t>
      </w:r>
      <w:r>
        <w:rPr>
          <w:i/>
          <w:w w:val="105"/>
          <w:sz w:val="16"/>
        </w:rPr>
        <w:t>die.</w:t>
      </w:r>
    </w:p>
    <w:p>
      <w:pPr>
        <w:pStyle w:val="ListParagraph"/>
        <w:numPr>
          <w:ilvl w:val="1"/>
          <w:numId w:val="50"/>
        </w:numPr>
        <w:tabs>
          <w:tab w:pos="483" w:val="left" w:leader="none"/>
        </w:tabs>
        <w:spacing w:line="290" w:lineRule="auto" w:before="1" w:after="0"/>
        <w:ind w:left="241" w:right="99" w:firstLine="0"/>
        <w:jc w:val="both"/>
        <w:rPr>
          <w:sz w:val="16"/>
        </w:rPr>
      </w:pPr>
      <w:r>
        <w:rPr>
          <w:w w:val="105"/>
          <w:sz w:val="16"/>
        </w:rPr>
        <w:t>O</w:t>
      </w:r>
      <w:r>
        <w:rPr>
          <w:spacing w:val="-11"/>
          <w:w w:val="105"/>
          <w:sz w:val="16"/>
        </w:rPr>
        <w:t> </w:t>
      </w:r>
      <w:r>
        <w:rPr>
          <w:b/>
          <w:w w:val="105"/>
          <w:sz w:val="16"/>
        </w:rPr>
        <w:t>CONTRATADO</w:t>
      </w:r>
      <w:r>
        <w:rPr>
          <w:b/>
          <w:spacing w:val="-10"/>
          <w:w w:val="105"/>
          <w:sz w:val="16"/>
        </w:rPr>
        <w:t> </w:t>
      </w:r>
      <w:r>
        <w:rPr>
          <w:w w:val="105"/>
          <w:sz w:val="16"/>
        </w:rPr>
        <w:t>deverá</w:t>
      </w:r>
      <w:r>
        <w:rPr>
          <w:spacing w:val="-11"/>
          <w:w w:val="105"/>
          <w:sz w:val="16"/>
        </w:rPr>
        <w:t> </w:t>
      </w:r>
      <w:r>
        <w:rPr>
          <w:w w:val="105"/>
          <w:sz w:val="16"/>
        </w:rPr>
        <w:t>emitir</w:t>
      </w:r>
      <w:r>
        <w:rPr>
          <w:spacing w:val="-10"/>
          <w:w w:val="105"/>
          <w:sz w:val="16"/>
        </w:rPr>
        <w:t> </w:t>
      </w:r>
      <w:r>
        <w:rPr>
          <w:w w:val="105"/>
          <w:sz w:val="16"/>
        </w:rPr>
        <w:t>a</w:t>
      </w:r>
      <w:r>
        <w:rPr>
          <w:spacing w:val="-10"/>
          <w:w w:val="105"/>
          <w:sz w:val="16"/>
        </w:rPr>
        <w:t> </w:t>
      </w:r>
      <w:r>
        <w:rPr>
          <w:w w:val="105"/>
          <w:sz w:val="16"/>
        </w:rPr>
        <w:t>Nota</w:t>
      </w:r>
      <w:r>
        <w:rPr>
          <w:spacing w:val="-10"/>
          <w:w w:val="105"/>
          <w:sz w:val="16"/>
        </w:rPr>
        <w:t> </w:t>
      </w:r>
      <w:r>
        <w:rPr>
          <w:w w:val="105"/>
          <w:sz w:val="16"/>
        </w:rPr>
        <w:t>Fiscal</w:t>
      </w:r>
      <w:r>
        <w:rPr>
          <w:spacing w:val="-10"/>
          <w:w w:val="105"/>
          <w:sz w:val="16"/>
        </w:rPr>
        <w:t> </w:t>
      </w:r>
      <w:r>
        <w:rPr>
          <w:w w:val="105"/>
          <w:sz w:val="16"/>
        </w:rPr>
        <w:t>Eletrônica</w:t>
      </w:r>
      <w:r>
        <w:rPr>
          <w:spacing w:val="-10"/>
          <w:w w:val="105"/>
          <w:sz w:val="16"/>
        </w:rPr>
        <w:t> </w:t>
      </w:r>
      <w:r>
        <w:rPr>
          <w:w w:val="105"/>
          <w:sz w:val="16"/>
        </w:rPr>
        <w:t>–</w:t>
      </w:r>
      <w:r>
        <w:rPr>
          <w:spacing w:val="-10"/>
          <w:w w:val="105"/>
          <w:sz w:val="16"/>
        </w:rPr>
        <w:t> </w:t>
      </w:r>
      <w:r>
        <w:rPr>
          <w:w w:val="105"/>
          <w:sz w:val="16"/>
        </w:rPr>
        <w:t>NF-e,</w:t>
      </w:r>
      <w:r>
        <w:rPr>
          <w:spacing w:val="-10"/>
          <w:w w:val="105"/>
          <w:sz w:val="16"/>
        </w:rPr>
        <w:t> </w:t>
      </w:r>
      <w:r>
        <w:rPr>
          <w:w w:val="105"/>
          <w:sz w:val="16"/>
        </w:rPr>
        <w:t>consoante</w:t>
      </w:r>
      <w:r>
        <w:rPr>
          <w:spacing w:val="-10"/>
          <w:w w:val="105"/>
          <w:sz w:val="16"/>
        </w:rPr>
        <w:t> </w:t>
      </w:r>
      <w:r>
        <w:rPr>
          <w:w w:val="105"/>
          <w:sz w:val="16"/>
        </w:rPr>
        <w:t>o</w:t>
      </w:r>
      <w:r>
        <w:rPr>
          <w:spacing w:val="-10"/>
          <w:w w:val="105"/>
          <w:sz w:val="16"/>
        </w:rPr>
        <w:t> </w:t>
      </w:r>
      <w:r>
        <w:rPr>
          <w:w w:val="105"/>
          <w:sz w:val="16"/>
        </w:rPr>
        <w:t>Protocolo</w:t>
      </w:r>
      <w:r>
        <w:rPr>
          <w:spacing w:val="-10"/>
          <w:w w:val="105"/>
          <w:sz w:val="16"/>
        </w:rPr>
        <w:t> </w:t>
      </w:r>
      <w:r>
        <w:rPr>
          <w:w w:val="105"/>
          <w:sz w:val="16"/>
        </w:rPr>
        <w:t>ICMS</w:t>
      </w:r>
      <w:r>
        <w:rPr>
          <w:spacing w:val="-10"/>
          <w:w w:val="105"/>
          <w:sz w:val="16"/>
        </w:rPr>
        <w:t> </w:t>
      </w:r>
      <w:r>
        <w:rPr>
          <w:w w:val="105"/>
          <w:sz w:val="16"/>
        </w:rPr>
        <w:t>nº</w:t>
      </w:r>
      <w:r>
        <w:rPr>
          <w:spacing w:val="-10"/>
          <w:w w:val="105"/>
          <w:sz w:val="16"/>
        </w:rPr>
        <w:t> </w:t>
      </w:r>
      <w:r>
        <w:rPr>
          <w:w w:val="105"/>
          <w:sz w:val="16"/>
        </w:rPr>
        <w:t>42/2009,</w:t>
      </w:r>
      <w:r>
        <w:rPr>
          <w:spacing w:val="-10"/>
          <w:w w:val="105"/>
          <w:sz w:val="16"/>
        </w:rPr>
        <w:t> </w:t>
      </w:r>
      <w:r>
        <w:rPr>
          <w:w w:val="105"/>
          <w:sz w:val="16"/>
        </w:rPr>
        <w:t>com</w:t>
      </w:r>
      <w:r>
        <w:rPr>
          <w:spacing w:val="-10"/>
          <w:w w:val="105"/>
          <w:sz w:val="16"/>
        </w:rPr>
        <w:t> </w:t>
      </w:r>
      <w:r>
        <w:rPr>
          <w:w w:val="105"/>
          <w:sz w:val="16"/>
        </w:rPr>
        <w:t>a</w:t>
      </w:r>
      <w:r>
        <w:rPr>
          <w:spacing w:val="-10"/>
          <w:w w:val="105"/>
          <w:sz w:val="16"/>
        </w:rPr>
        <w:t> </w:t>
      </w:r>
      <w:r>
        <w:rPr>
          <w:w w:val="105"/>
          <w:sz w:val="16"/>
        </w:rPr>
        <w:t>redação</w:t>
      </w:r>
      <w:r>
        <w:rPr>
          <w:spacing w:val="-10"/>
          <w:w w:val="105"/>
          <w:sz w:val="16"/>
        </w:rPr>
        <w:t> </w:t>
      </w:r>
      <w:r>
        <w:rPr>
          <w:w w:val="105"/>
          <w:sz w:val="16"/>
        </w:rPr>
        <w:t>conferida</w:t>
      </w:r>
      <w:r>
        <w:rPr>
          <w:spacing w:val="-10"/>
          <w:w w:val="105"/>
          <w:sz w:val="16"/>
        </w:rPr>
        <w:t> </w:t>
      </w:r>
      <w:r>
        <w:rPr>
          <w:w w:val="105"/>
          <w:sz w:val="16"/>
        </w:rPr>
        <w:t>pelo</w:t>
      </w:r>
      <w:r>
        <w:rPr>
          <w:spacing w:val="-10"/>
          <w:w w:val="105"/>
          <w:sz w:val="16"/>
        </w:rPr>
        <w:t> </w:t>
      </w:r>
      <w:r>
        <w:rPr>
          <w:w w:val="105"/>
          <w:sz w:val="16"/>
        </w:rPr>
        <w:t>Protocolo</w:t>
      </w:r>
      <w:r>
        <w:rPr>
          <w:spacing w:val="-10"/>
          <w:w w:val="105"/>
          <w:sz w:val="16"/>
        </w:rPr>
        <w:t> </w:t>
      </w:r>
      <w:r>
        <w:rPr>
          <w:w w:val="105"/>
          <w:sz w:val="16"/>
        </w:rPr>
        <w:t>ICMS nº</w:t>
      </w:r>
      <w:r>
        <w:rPr>
          <w:spacing w:val="-6"/>
          <w:w w:val="105"/>
          <w:sz w:val="16"/>
        </w:rPr>
        <w:t> </w:t>
      </w:r>
      <w:r>
        <w:rPr>
          <w:w w:val="105"/>
          <w:sz w:val="16"/>
        </w:rPr>
        <w:t>85/2010,</w:t>
      </w:r>
      <w:r>
        <w:rPr>
          <w:spacing w:val="-6"/>
          <w:w w:val="105"/>
          <w:sz w:val="16"/>
        </w:rPr>
        <w:t> </w:t>
      </w:r>
      <w:r>
        <w:rPr>
          <w:w w:val="105"/>
          <w:sz w:val="16"/>
        </w:rPr>
        <w:t>e</w:t>
      </w:r>
      <w:r>
        <w:rPr>
          <w:spacing w:val="-6"/>
          <w:w w:val="105"/>
          <w:sz w:val="16"/>
        </w:rPr>
        <w:t> </w:t>
      </w:r>
      <w:r>
        <w:rPr>
          <w:w w:val="105"/>
          <w:sz w:val="16"/>
        </w:rPr>
        <w:t>caso</w:t>
      </w:r>
      <w:r>
        <w:rPr>
          <w:spacing w:val="-6"/>
          <w:w w:val="105"/>
          <w:sz w:val="16"/>
        </w:rPr>
        <w:t> </w:t>
      </w:r>
      <w:r>
        <w:rPr>
          <w:w w:val="105"/>
          <w:sz w:val="16"/>
        </w:rPr>
        <w:t>seu</w:t>
      </w:r>
      <w:r>
        <w:rPr>
          <w:spacing w:val="-6"/>
          <w:w w:val="105"/>
          <w:sz w:val="16"/>
        </w:rPr>
        <w:t> </w:t>
      </w:r>
      <w:r>
        <w:rPr>
          <w:w w:val="105"/>
          <w:sz w:val="16"/>
        </w:rPr>
        <w:t>estabelecimento</w:t>
      </w:r>
      <w:r>
        <w:rPr>
          <w:spacing w:val="-6"/>
          <w:w w:val="105"/>
          <w:sz w:val="16"/>
        </w:rPr>
        <w:t> </w:t>
      </w:r>
      <w:r>
        <w:rPr>
          <w:w w:val="105"/>
          <w:sz w:val="16"/>
        </w:rPr>
        <w:t>esteja</w:t>
      </w:r>
      <w:r>
        <w:rPr>
          <w:spacing w:val="-6"/>
          <w:w w:val="105"/>
          <w:sz w:val="16"/>
        </w:rPr>
        <w:t> </w:t>
      </w:r>
      <w:r>
        <w:rPr>
          <w:w w:val="105"/>
          <w:sz w:val="16"/>
        </w:rPr>
        <w:t>localizado</w:t>
      </w:r>
      <w:r>
        <w:rPr>
          <w:spacing w:val="-6"/>
          <w:w w:val="105"/>
          <w:sz w:val="16"/>
        </w:rPr>
        <w:t> </w:t>
      </w:r>
      <w:r>
        <w:rPr>
          <w:w w:val="105"/>
          <w:sz w:val="16"/>
        </w:rPr>
        <w:t>no</w:t>
      </w:r>
      <w:r>
        <w:rPr>
          <w:spacing w:val="-6"/>
          <w:w w:val="105"/>
          <w:sz w:val="16"/>
        </w:rPr>
        <w:t> </w:t>
      </w:r>
      <w:r>
        <w:rPr>
          <w:w w:val="105"/>
          <w:sz w:val="16"/>
        </w:rPr>
        <w:t>Estado</w:t>
      </w:r>
      <w:r>
        <w:rPr>
          <w:spacing w:val="-6"/>
          <w:w w:val="105"/>
          <w:sz w:val="16"/>
        </w:rPr>
        <w:t> </w:t>
      </w:r>
      <w:r>
        <w:rPr>
          <w:w w:val="105"/>
          <w:sz w:val="16"/>
        </w:rPr>
        <w:t>do</w:t>
      </w:r>
      <w:r>
        <w:rPr>
          <w:spacing w:val="-6"/>
          <w:w w:val="105"/>
          <w:sz w:val="16"/>
        </w:rPr>
        <w:t> </w:t>
      </w:r>
      <w:r>
        <w:rPr>
          <w:w w:val="105"/>
          <w:sz w:val="16"/>
        </w:rPr>
        <w:t>Rio</w:t>
      </w:r>
      <w:r>
        <w:rPr>
          <w:spacing w:val="-6"/>
          <w:w w:val="105"/>
          <w:sz w:val="16"/>
        </w:rPr>
        <w:t> </w:t>
      </w:r>
      <w:r>
        <w:rPr>
          <w:w w:val="105"/>
          <w:sz w:val="16"/>
        </w:rPr>
        <w:t>de</w:t>
      </w:r>
      <w:r>
        <w:rPr>
          <w:spacing w:val="-6"/>
          <w:w w:val="105"/>
          <w:sz w:val="16"/>
        </w:rPr>
        <w:t> </w:t>
      </w:r>
      <w:r>
        <w:rPr>
          <w:w w:val="105"/>
          <w:sz w:val="16"/>
        </w:rPr>
        <w:t>Janeiro,</w:t>
      </w:r>
      <w:r>
        <w:rPr>
          <w:spacing w:val="-6"/>
          <w:w w:val="105"/>
          <w:sz w:val="16"/>
        </w:rPr>
        <w:t> </w:t>
      </w:r>
      <w:r>
        <w:rPr>
          <w:w w:val="105"/>
          <w:sz w:val="16"/>
        </w:rPr>
        <w:t>deverá</w:t>
      </w:r>
      <w:r>
        <w:rPr>
          <w:spacing w:val="-6"/>
          <w:w w:val="105"/>
          <w:sz w:val="16"/>
        </w:rPr>
        <w:t> </w:t>
      </w:r>
      <w:r>
        <w:rPr>
          <w:w w:val="105"/>
          <w:sz w:val="16"/>
        </w:rPr>
        <w:t>observar</w:t>
      </w:r>
      <w:r>
        <w:rPr>
          <w:spacing w:val="-6"/>
          <w:w w:val="105"/>
          <w:sz w:val="16"/>
        </w:rPr>
        <w:t> </w:t>
      </w:r>
      <w:r>
        <w:rPr>
          <w:w w:val="105"/>
          <w:sz w:val="16"/>
        </w:rPr>
        <w:t>a</w:t>
      </w:r>
      <w:r>
        <w:rPr>
          <w:spacing w:val="-6"/>
          <w:w w:val="105"/>
          <w:sz w:val="16"/>
        </w:rPr>
        <w:t> </w:t>
      </w:r>
      <w:r>
        <w:rPr>
          <w:w w:val="105"/>
          <w:sz w:val="16"/>
        </w:rPr>
        <w:t>forma</w:t>
      </w:r>
      <w:r>
        <w:rPr>
          <w:spacing w:val="-6"/>
          <w:w w:val="105"/>
          <w:sz w:val="16"/>
        </w:rPr>
        <w:t> </w:t>
      </w:r>
      <w:r>
        <w:rPr>
          <w:w w:val="105"/>
          <w:sz w:val="16"/>
        </w:rPr>
        <w:t>prescrita</w:t>
      </w:r>
      <w:r>
        <w:rPr>
          <w:spacing w:val="-6"/>
          <w:w w:val="105"/>
          <w:sz w:val="16"/>
        </w:rPr>
        <w:t> </w:t>
      </w:r>
      <w:r>
        <w:rPr>
          <w:w w:val="105"/>
          <w:sz w:val="16"/>
        </w:rPr>
        <w:t>nas</w:t>
      </w:r>
      <w:r>
        <w:rPr>
          <w:spacing w:val="-6"/>
          <w:w w:val="105"/>
          <w:sz w:val="16"/>
        </w:rPr>
        <w:t> </w:t>
      </w:r>
      <w:r>
        <w:rPr>
          <w:w w:val="105"/>
          <w:sz w:val="16"/>
        </w:rPr>
        <w:t>alíneas</w:t>
      </w:r>
      <w:r>
        <w:rPr>
          <w:spacing w:val="-10"/>
          <w:w w:val="105"/>
          <w:sz w:val="16"/>
        </w:rPr>
        <w:t> </w:t>
      </w:r>
      <w:r>
        <w:rPr>
          <w:i/>
          <w:w w:val="105"/>
          <w:sz w:val="16"/>
        </w:rPr>
        <w:t>a,</w:t>
      </w:r>
      <w:r>
        <w:rPr>
          <w:i/>
          <w:spacing w:val="-5"/>
          <w:w w:val="105"/>
          <w:sz w:val="16"/>
        </w:rPr>
        <w:t> </w:t>
      </w:r>
      <w:r>
        <w:rPr>
          <w:i/>
          <w:w w:val="105"/>
          <w:sz w:val="16"/>
        </w:rPr>
        <w:t>b,</w:t>
      </w:r>
      <w:r>
        <w:rPr>
          <w:i/>
          <w:spacing w:val="-5"/>
          <w:w w:val="105"/>
          <w:sz w:val="16"/>
        </w:rPr>
        <w:t> </w:t>
      </w:r>
      <w:r>
        <w:rPr>
          <w:i/>
          <w:w w:val="105"/>
          <w:sz w:val="16"/>
        </w:rPr>
        <w:t>c,</w:t>
      </w:r>
      <w:r>
        <w:rPr>
          <w:i/>
          <w:spacing w:val="-5"/>
          <w:w w:val="105"/>
          <w:sz w:val="16"/>
        </w:rPr>
        <w:t> </w:t>
      </w:r>
      <w:r>
        <w:rPr>
          <w:i/>
          <w:w w:val="105"/>
          <w:sz w:val="16"/>
        </w:rPr>
        <w:t>d</w:t>
      </w:r>
      <w:r>
        <w:rPr>
          <w:i/>
          <w:spacing w:val="-6"/>
          <w:w w:val="105"/>
          <w:sz w:val="16"/>
        </w:rPr>
        <w:t> </w:t>
      </w:r>
      <w:r>
        <w:rPr>
          <w:w w:val="105"/>
          <w:sz w:val="16"/>
        </w:rPr>
        <w:t>e</w:t>
      </w:r>
      <w:r>
        <w:rPr>
          <w:spacing w:val="-6"/>
          <w:w w:val="105"/>
          <w:sz w:val="16"/>
        </w:rPr>
        <w:t> </w:t>
      </w:r>
      <w:r>
        <w:rPr>
          <w:i/>
          <w:w w:val="105"/>
          <w:sz w:val="16"/>
        </w:rPr>
        <w:t>e,</w:t>
      </w:r>
      <w:r>
        <w:rPr>
          <w:i/>
          <w:spacing w:val="-9"/>
          <w:w w:val="105"/>
          <w:sz w:val="16"/>
        </w:rPr>
        <w:t> </w:t>
      </w:r>
      <w:r>
        <w:rPr>
          <w:w w:val="105"/>
          <w:sz w:val="16"/>
        </w:rPr>
        <w:t>do</w:t>
      </w:r>
      <w:r>
        <w:rPr>
          <w:spacing w:val="-3"/>
          <w:w w:val="105"/>
          <w:sz w:val="16"/>
        </w:rPr>
        <w:t> </w:t>
      </w:r>
      <w:r>
        <w:rPr>
          <w:w w:val="105"/>
          <w:sz w:val="16"/>
        </w:rPr>
        <w:t>§1º,</w:t>
      </w:r>
      <w:r>
        <w:rPr>
          <w:spacing w:val="-3"/>
          <w:w w:val="105"/>
          <w:sz w:val="16"/>
        </w:rPr>
        <w:t> </w:t>
      </w:r>
      <w:r>
        <w:rPr>
          <w:w w:val="105"/>
          <w:sz w:val="16"/>
        </w:rPr>
        <w:t>do</w:t>
      </w:r>
      <w:r>
        <w:rPr>
          <w:spacing w:val="-3"/>
          <w:w w:val="105"/>
          <w:sz w:val="16"/>
        </w:rPr>
        <w:t> </w:t>
      </w:r>
      <w:r>
        <w:rPr>
          <w:w w:val="105"/>
          <w:sz w:val="16"/>
        </w:rPr>
        <w:t>art. 2º da Resolução SEFAZ nº 971/2016.</w:t>
      </w:r>
    </w:p>
    <w:p>
      <w:pPr>
        <w:pStyle w:val="ListParagraph"/>
        <w:numPr>
          <w:ilvl w:val="1"/>
          <w:numId w:val="50"/>
        </w:numPr>
        <w:tabs>
          <w:tab w:pos="570" w:val="left" w:leader="none"/>
        </w:tabs>
        <w:spacing w:line="290" w:lineRule="auto" w:before="2" w:after="0"/>
        <w:ind w:left="241" w:right="104" w:firstLine="0"/>
        <w:jc w:val="both"/>
        <w:rPr>
          <w:sz w:val="16"/>
        </w:rPr>
      </w:pPr>
      <w:r>
        <w:rPr>
          <w:w w:val="105"/>
          <w:sz w:val="16"/>
        </w:rPr>
        <w:t>Caso</w:t>
      </w:r>
      <w:r>
        <w:rPr>
          <w:spacing w:val="-11"/>
          <w:w w:val="105"/>
          <w:sz w:val="16"/>
        </w:rPr>
        <w:t> </w:t>
      </w:r>
      <w:r>
        <w:rPr>
          <w:w w:val="105"/>
          <w:sz w:val="16"/>
        </w:rPr>
        <w:t>o</w:t>
      </w:r>
      <w:r>
        <w:rPr>
          <w:spacing w:val="-10"/>
          <w:w w:val="105"/>
          <w:sz w:val="16"/>
        </w:rPr>
        <w:t> </w:t>
      </w:r>
      <w:r>
        <w:rPr>
          <w:w w:val="105"/>
          <w:sz w:val="16"/>
        </w:rPr>
        <w:t>Edital</w:t>
      </w:r>
      <w:r>
        <w:rPr>
          <w:spacing w:val="-11"/>
          <w:w w:val="105"/>
          <w:sz w:val="16"/>
        </w:rPr>
        <w:t> </w:t>
      </w:r>
      <w:r>
        <w:rPr>
          <w:w w:val="105"/>
          <w:sz w:val="16"/>
        </w:rPr>
        <w:t>admita</w:t>
      </w:r>
      <w:r>
        <w:rPr>
          <w:spacing w:val="-8"/>
          <w:w w:val="105"/>
          <w:sz w:val="16"/>
        </w:rPr>
        <w:t> </w:t>
      </w:r>
      <w:r>
        <w:rPr>
          <w:w w:val="105"/>
          <w:sz w:val="16"/>
        </w:rPr>
        <w:t>a</w:t>
      </w:r>
      <w:r>
        <w:rPr>
          <w:spacing w:val="-6"/>
          <w:w w:val="105"/>
          <w:sz w:val="16"/>
        </w:rPr>
        <w:t> </w:t>
      </w:r>
      <w:r>
        <w:rPr>
          <w:w w:val="105"/>
          <w:sz w:val="16"/>
        </w:rPr>
        <w:t>subcontratação,</w:t>
      </w:r>
      <w:r>
        <w:rPr>
          <w:spacing w:val="-6"/>
          <w:w w:val="105"/>
          <w:sz w:val="16"/>
        </w:rPr>
        <w:t> </w:t>
      </w:r>
      <w:r>
        <w:rPr>
          <w:w w:val="105"/>
          <w:sz w:val="16"/>
        </w:rPr>
        <w:t>os</w:t>
      </w:r>
      <w:r>
        <w:rPr>
          <w:spacing w:val="-6"/>
          <w:w w:val="105"/>
          <w:sz w:val="16"/>
        </w:rPr>
        <w:t> </w:t>
      </w:r>
      <w:r>
        <w:rPr>
          <w:w w:val="105"/>
          <w:sz w:val="16"/>
        </w:rPr>
        <w:t>pagamentos</w:t>
      </w:r>
      <w:r>
        <w:rPr>
          <w:spacing w:val="-6"/>
          <w:w w:val="105"/>
          <w:sz w:val="16"/>
        </w:rPr>
        <w:t> </w:t>
      </w:r>
      <w:r>
        <w:rPr>
          <w:w w:val="105"/>
          <w:sz w:val="16"/>
        </w:rPr>
        <w:t>aos</w:t>
      </w:r>
      <w:r>
        <w:rPr>
          <w:spacing w:val="-6"/>
          <w:w w:val="105"/>
          <w:sz w:val="16"/>
        </w:rPr>
        <w:t> </w:t>
      </w:r>
      <w:r>
        <w:rPr>
          <w:w w:val="105"/>
          <w:sz w:val="16"/>
        </w:rPr>
        <w:t>subcontratados</w:t>
      </w:r>
      <w:r>
        <w:rPr>
          <w:spacing w:val="-6"/>
          <w:w w:val="105"/>
          <w:sz w:val="16"/>
        </w:rPr>
        <w:t> </w:t>
      </w:r>
      <w:r>
        <w:rPr>
          <w:w w:val="105"/>
          <w:sz w:val="16"/>
        </w:rPr>
        <w:t>serão</w:t>
      </w:r>
      <w:r>
        <w:rPr>
          <w:spacing w:val="-6"/>
          <w:w w:val="105"/>
          <w:sz w:val="16"/>
        </w:rPr>
        <w:t> </w:t>
      </w:r>
      <w:r>
        <w:rPr>
          <w:w w:val="105"/>
          <w:sz w:val="16"/>
        </w:rPr>
        <w:t>realizados</w:t>
      </w:r>
      <w:r>
        <w:rPr>
          <w:spacing w:val="-6"/>
          <w:w w:val="105"/>
          <w:sz w:val="16"/>
        </w:rPr>
        <w:t> </w:t>
      </w:r>
      <w:r>
        <w:rPr>
          <w:w w:val="105"/>
          <w:sz w:val="16"/>
        </w:rPr>
        <w:t>diretamente</w:t>
      </w:r>
      <w:r>
        <w:rPr>
          <w:spacing w:val="-6"/>
          <w:w w:val="105"/>
          <w:sz w:val="16"/>
        </w:rPr>
        <w:t> </w:t>
      </w:r>
      <w:r>
        <w:rPr>
          <w:w w:val="105"/>
          <w:sz w:val="16"/>
        </w:rPr>
        <w:t>pelo</w:t>
      </w:r>
      <w:r>
        <w:rPr>
          <w:spacing w:val="-11"/>
          <w:w w:val="105"/>
          <w:sz w:val="16"/>
        </w:rPr>
        <w:t> </w:t>
      </w:r>
      <w:r>
        <w:rPr>
          <w:b/>
          <w:w w:val="105"/>
          <w:sz w:val="16"/>
        </w:rPr>
        <w:t>CONTRATADO</w:t>
      </w:r>
      <w:r>
        <w:rPr>
          <w:w w:val="105"/>
          <w:sz w:val="16"/>
        </w:rPr>
        <w:t>,</w:t>
      </w:r>
      <w:r>
        <w:rPr>
          <w:spacing w:val="-4"/>
          <w:w w:val="105"/>
          <w:sz w:val="16"/>
        </w:rPr>
        <w:t> </w:t>
      </w:r>
      <w:r>
        <w:rPr>
          <w:w w:val="105"/>
          <w:sz w:val="16"/>
        </w:rPr>
        <w:t>ficando</w:t>
      </w:r>
      <w:r>
        <w:rPr>
          <w:spacing w:val="-4"/>
          <w:w w:val="105"/>
          <w:sz w:val="16"/>
        </w:rPr>
        <w:t> </w:t>
      </w:r>
      <w:r>
        <w:rPr>
          <w:w w:val="105"/>
          <w:sz w:val="16"/>
        </w:rPr>
        <w:t>vedada</w:t>
      </w:r>
      <w:r>
        <w:rPr>
          <w:spacing w:val="-4"/>
          <w:w w:val="105"/>
          <w:sz w:val="16"/>
        </w:rPr>
        <w:t> </w:t>
      </w:r>
      <w:r>
        <w:rPr>
          <w:w w:val="105"/>
          <w:sz w:val="16"/>
        </w:rPr>
        <w:t>a</w:t>
      </w:r>
      <w:r>
        <w:rPr>
          <w:spacing w:val="-5"/>
          <w:w w:val="105"/>
          <w:sz w:val="16"/>
        </w:rPr>
        <w:t> </w:t>
      </w:r>
      <w:r>
        <w:rPr>
          <w:w w:val="105"/>
          <w:sz w:val="16"/>
        </w:rPr>
        <w:t>emissão de</w:t>
      </w:r>
      <w:r>
        <w:rPr>
          <w:spacing w:val="-11"/>
          <w:w w:val="105"/>
          <w:sz w:val="16"/>
        </w:rPr>
        <w:t> </w:t>
      </w:r>
      <w:r>
        <w:rPr>
          <w:w w:val="105"/>
          <w:sz w:val="16"/>
        </w:rPr>
        <w:t>empenho</w:t>
      </w:r>
      <w:r>
        <w:rPr>
          <w:spacing w:val="-10"/>
          <w:w w:val="105"/>
          <w:sz w:val="16"/>
        </w:rPr>
        <w:t> </w:t>
      </w:r>
      <w:r>
        <w:rPr>
          <w:w w:val="105"/>
          <w:sz w:val="16"/>
        </w:rPr>
        <w:t>do</w:t>
      </w:r>
      <w:r>
        <w:rPr>
          <w:spacing w:val="-11"/>
          <w:w w:val="105"/>
          <w:sz w:val="16"/>
        </w:rPr>
        <w:t> </w:t>
      </w:r>
      <w:r>
        <w:rPr>
          <w:b/>
          <w:w w:val="105"/>
          <w:sz w:val="16"/>
        </w:rPr>
        <w:t>CONTRATANTE</w:t>
      </w:r>
      <w:r>
        <w:rPr>
          <w:b/>
          <w:spacing w:val="-10"/>
          <w:w w:val="105"/>
          <w:sz w:val="16"/>
        </w:rPr>
        <w:t> </w:t>
      </w:r>
      <w:r>
        <w:rPr>
          <w:w w:val="105"/>
          <w:sz w:val="16"/>
        </w:rPr>
        <w:t>diretamente</w:t>
      </w:r>
      <w:r>
        <w:rPr>
          <w:spacing w:val="-7"/>
          <w:w w:val="105"/>
          <w:sz w:val="16"/>
        </w:rPr>
        <w:t> </w:t>
      </w:r>
      <w:r>
        <w:rPr>
          <w:w w:val="105"/>
          <w:sz w:val="16"/>
        </w:rPr>
        <w:t>aos</w:t>
      </w:r>
      <w:r>
        <w:rPr>
          <w:spacing w:val="-7"/>
          <w:w w:val="105"/>
          <w:sz w:val="16"/>
        </w:rPr>
        <w:t> </w:t>
      </w:r>
      <w:r>
        <w:rPr>
          <w:w w:val="105"/>
          <w:sz w:val="16"/>
        </w:rPr>
        <w:t>subcontratados,</w:t>
      </w:r>
      <w:r>
        <w:rPr>
          <w:spacing w:val="-7"/>
          <w:w w:val="105"/>
          <w:sz w:val="16"/>
        </w:rPr>
        <w:t> </w:t>
      </w:r>
      <w:r>
        <w:rPr>
          <w:w w:val="105"/>
          <w:sz w:val="16"/>
        </w:rPr>
        <w:t>ressalvada</w:t>
      </w:r>
      <w:r>
        <w:rPr>
          <w:spacing w:val="-7"/>
          <w:w w:val="105"/>
          <w:sz w:val="16"/>
        </w:rPr>
        <w:t> </w:t>
      </w:r>
      <w:r>
        <w:rPr>
          <w:w w:val="105"/>
          <w:sz w:val="16"/>
        </w:rPr>
        <w:t>a</w:t>
      </w:r>
      <w:r>
        <w:rPr>
          <w:spacing w:val="-7"/>
          <w:w w:val="105"/>
          <w:sz w:val="16"/>
        </w:rPr>
        <w:t> </w:t>
      </w:r>
      <w:r>
        <w:rPr>
          <w:w w:val="105"/>
          <w:sz w:val="16"/>
        </w:rPr>
        <w:t>hipótese</w:t>
      </w:r>
      <w:r>
        <w:rPr>
          <w:spacing w:val="-7"/>
          <w:w w:val="105"/>
          <w:sz w:val="16"/>
        </w:rPr>
        <w:t> </w:t>
      </w:r>
      <w:r>
        <w:rPr>
          <w:w w:val="105"/>
          <w:sz w:val="16"/>
        </w:rPr>
        <w:t>dos</w:t>
      </w:r>
      <w:r>
        <w:rPr>
          <w:spacing w:val="-7"/>
          <w:w w:val="105"/>
          <w:sz w:val="16"/>
        </w:rPr>
        <w:t> </w:t>
      </w:r>
      <w:r>
        <w:rPr>
          <w:w w:val="105"/>
          <w:sz w:val="16"/>
        </w:rPr>
        <w:t>arts.</w:t>
      </w:r>
      <w:r>
        <w:rPr>
          <w:spacing w:val="-7"/>
          <w:w w:val="105"/>
          <w:sz w:val="16"/>
        </w:rPr>
        <w:t> </w:t>
      </w:r>
      <w:r>
        <w:rPr>
          <w:w w:val="105"/>
          <w:sz w:val="16"/>
        </w:rPr>
        <w:t>48</w:t>
      </w:r>
      <w:r>
        <w:rPr>
          <w:spacing w:val="-7"/>
          <w:w w:val="105"/>
          <w:sz w:val="16"/>
        </w:rPr>
        <w:t> </w:t>
      </w:r>
      <w:r>
        <w:rPr>
          <w:w w:val="105"/>
          <w:sz w:val="16"/>
        </w:rPr>
        <w:t>e</w:t>
      </w:r>
      <w:r>
        <w:rPr>
          <w:spacing w:val="-7"/>
          <w:w w:val="105"/>
          <w:sz w:val="16"/>
        </w:rPr>
        <w:t> </w:t>
      </w:r>
      <w:r>
        <w:rPr>
          <w:w w:val="105"/>
          <w:sz w:val="16"/>
        </w:rPr>
        <w:t>49</w:t>
      </w:r>
      <w:r>
        <w:rPr>
          <w:spacing w:val="-7"/>
          <w:w w:val="105"/>
          <w:sz w:val="16"/>
        </w:rPr>
        <w:t> </w:t>
      </w:r>
      <w:r>
        <w:rPr>
          <w:w w:val="105"/>
          <w:sz w:val="16"/>
        </w:rPr>
        <w:t>da</w:t>
      </w:r>
      <w:r>
        <w:rPr>
          <w:spacing w:val="-7"/>
          <w:w w:val="105"/>
          <w:sz w:val="16"/>
        </w:rPr>
        <w:t> </w:t>
      </w:r>
      <w:r>
        <w:rPr>
          <w:w w:val="105"/>
          <w:sz w:val="16"/>
        </w:rPr>
        <w:t>Lei</w:t>
      </w:r>
      <w:r>
        <w:rPr>
          <w:spacing w:val="-7"/>
          <w:w w:val="105"/>
          <w:sz w:val="16"/>
        </w:rPr>
        <w:t> </w:t>
      </w:r>
      <w:r>
        <w:rPr>
          <w:w w:val="105"/>
          <w:sz w:val="16"/>
        </w:rPr>
        <w:t>Complementar</w:t>
      </w:r>
      <w:r>
        <w:rPr>
          <w:spacing w:val="-7"/>
          <w:w w:val="105"/>
          <w:sz w:val="16"/>
        </w:rPr>
        <w:t> </w:t>
      </w:r>
      <w:r>
        <w:rPr>
          <w:w w:val="105"/>
          <w:sz w:val="16"/>
        </w:rPr>
        <w:t>nº</w:t>
      </w:r>
      <w:r>
        <w:rPr>
          <w:spacing w:val="-7"/>
          <w:w w:val="105"/>
          <w:sz w:val="16"/>
        </w:rPr>
        <w:t> </w:t>
      </w:r>
      <w:r>
        <w:rPr>
          <w:w w:val="105"/>
          <w:sz w:val="16"/>
        </w:rPr>
        <w:t>123,</w:t>
      </w:r>
      <w:r>
        <w:rPr>
          <w:spacing w:val="-7"/>
          <w:w w:val="105"/>
          <w:sz w:val="16"/>
        </w:rPr>
        <w:t> </w:t>
      </w:r>
      <w:r>
        <w:rPr>
          <w:w w:val="105"/>
          <w:sz w:val="16"/>
        </w:rPr>
        <w:t>de</w:t>
      </w:r>
      <w:r>
        <w:rPr>
          <w:spacing w:val="-7"/>
          <w:w w:val="105"/>
          <w:sz w:val="16"/>
        </w:rPr>
        <w:t> </w:t>
      </w:r>
      <w:r>
        <w:rPr>
          <w:w w:val="105"/>
          <w:sz w:val="16"/>
        </w:rPr>
        <w:t>14</w:t>
      </w:r>
      <w:r>
        <w:rPr>
          <w:spacing w:val="-7"/>
          <w:w w:val="105"/>
          <w:sz w:val="16"/>
        </w:rPr>
        <w:t> </w:t>
      </w:r>
      <w:r>
        <w:rPr>
          <w:w w:val="105"/>
          <w:sz w:val="16"/>
        </w:rPr>
        <w:t>de</w:t>
      </w:r>
      <w:r>
        <w:rPr>
          <w:spacing w:val="-7"/>
          <w:w w:val="105"/>
          <w:sz w:val="16"/>
        </w:rPr>
        <w:t> </w:t>
      </w:r>
      <w:r>
        <w:rPr>
          <w:w w:val="105"/>
          <w:sz w:val="16"/>
        </w:rPr>
        <w:t>dezembro</w:t>
      </w:r>
      <w:r>
        <w:rPr>
          <w:spacing w:val="-7"/>
          <w:w w:val="105"/>
          <w:sz w:val="16"/>
        </w:rPr>
        <w:t> </w:t>
      </w:r>
      <w:r>
        <w:rPr>
          <w:w w:val="105"/>
          <w:sz w:val="16"/>
        </w:rPr>
        <w:t>de </w:t>
      </w:r>
      <w:r>
        <w:rPr>
          <w:spacing w:val="-2"/>
          <w:w w:val="105"/>
          <w:sz w:val="16"/>
        </w:rPr>
        <w:t>2006.</w:t>
      </w:r>
    </w:p>
    <w:p>
      <w:pPr>
        <w:pStyle w:val="ListParagraph"/>
        <w:numPr>
          <w:ilvl w:val="2"/>
          <w:numId w:val="50"/>
        </w:numPr>
        <w:tabs>
          <w:tab w:pos="696" w:val="left" w:leader="none"/>
        </w:tabs>
        <w:spacing w:line="240" w:lineRule="auto" w:before="1" w:after="0"/>
        <w:ind w:left="696" w:right="0" w:hanging="455"/>
        <w:jc w:val="left"/>
        <w:rPr>
          <w:b/>
          <w:sz w:val="16"/>
        </w:rPr>
      </w:pPr>
      <w:r>
        <w:rPr>
          <w:sz w:val="16"/>
        </w:rPr>
        <w:t>A</w:t>
      </w:r>
      <w:r>
        <w:rPr>
          <w:spacing w:val="19"/>
          <w:sz w:val="16"/>
        </w:rPr>
        <w:t> </w:t>
      </w:r>
      <w:r>
        <w:rPr>
          <w:sz w:val="16"/>
        </w:rPr>
        <w:t>subcontratação</w:t>
      </w:r>
      <w:r>
        <w:rPr>
          <w:spacing w:val="15"/>
          <w:sz w:val="16"/>
        </w:rPr>
        <w:t> </w:t>
      </w:r>
      <w:r>
        <w:rPr>
          <w:sz w:val="16"/>
        </w:rPr>
        <w:t>porventura</w:t>
      </w:r>
      <w:r>
        <w:rPr>
          <w:spacing w:val="15"/>
          <w:sz w:val="16"/>
        </w:rPr>
        <w:t> </w:t>
      </w:r>
      <w:r>
        <w:rPr>
          <w:sz w:val="16"/>
        </w:rPr>
        <w:t>realizada</w:t>
      </w:r>
      <w:r>
        <w:rPr>
          <w:spacing w:val="14"/>
          <w:sz w:val="16"/>
        </w:rPr>
        <w:t> </w:t>
      </w:r>
      <w:r>
        <w:rPr>
          <w:sz w:val="16"/>
        </w:rPr>
        <w:t>será</w:t>
      </w:r>
      <w:r>
        <w:rPr>
          <w:spacing w:val="15"/>
          <w:sz w:val="16"/>
        </w:rPr>
        <w:t> </w:t>
      </w:r>
      <w:r>
        <w:rPr>
          <w:sz w:val="16"/>
        </w:rPr>
        <w:t>integralmente</w:t>
      </w:r>
      <w:r>
        <w:rPr>
          <w:spacing w:val="15"/>
          <w:sz w:val="16"/>
        </w:rPr>
        <w:t> </w:t>
      </w:r>
      <w:r>
        <w:rPr>
          <w:sz w:val="16"/>
        </w:rPr>
        <w:t>custeada</w:t>
      </w:r>
      <w:r>
        <w:rPr>
          <w:spacing w:val="14"/>
          <w:sz w:val="16"/>
        </w:rPr>
        <w:t> </w:t>
      </w:r>
      <w:r>
        <w:rPr>
          <w:sz w:val="16"/>
        </w:rPr>
        <w:t>pelo</w:t>
      </w:r>
      <w:r>
        <w:rPr>
          <w:spacing w:val="-22"/>
          <w:sz w:val="16"/>
        </w:rPr>
        <w:t> </w:t>
      </w:r>
      <w:r>
        <w:rPr>
          <w:b/>
          <w:sz w:val="16"/>
        </w:rPr>
        <w:t>CONTRATADO</w:t>
      </w:r>
      <w:r>
        <w:rPr>
          <w:sz w:val="16"/>
        </w:rPr>
        <w:t>.</w:t>
      </w:r>
      <w:r>
        <w:rPr>
          <w:spacing w:val="8"/>
          <w:sz w:val="16"/>
        </w:rPr>
        <w:t> </w:t>
      </w:r>
      <w:r>
        <w:rPr>
          <w:b/>
          <w:sz w:val="16"/>
        </w:rPr>
        <w:t>CLÁUSULA</w:t>
      </w:r>
      <w:r>
        <w:rPr>
          <w:b/>
          <w:spacing w:val="14"/>
          <w:sz w:val="16"/>
        </w:rPr>
        <w:t> </w:t>
      </w:r>
      <w:r>
        <w:rPr>
          <w:b/>
          <w:sz w:val="16"/>
        </w:rPr>
        <w:t>SÉTIMA</w:t>
      </w:r>
      <w:r>
        <w:rPr>
          <w:b/>
          <w:spacing w:val="15"/>
          <w:sz w:val="16"/>
        </w:rPr>
        <w:t> </w:t>
      </w:r>
      <w:r>
        <w:rPr>
          <w:b/>
          <w:sz w:val="16"/>
        </w:rPr>
        <w:t>-</w:t>
      </w:r>
      <w:r>
        <w:rPr>
          <w:b/>
          <w:spacing w:val="15"/>
          <w:sz w:val="16"/>
        </w:rPr>
        <w:t> </w:t>
      </w:r>
      <w:r>
        <w:rPr>
          <w:b/>
          <w:spacing w:val="-2"/>
          <w:sz w:val="16"/>
        </w:rPr>
        <w:t>REAJUSTE</w:t>
      </w:r>
    </w:p>
    <w:p>
      <w:pPr>
        <w:pStyle w:val="ListParagraph"/>
        <w:numPr>
          <w:ilvl w:val="1"/>
          <w:numId w:val="52"/>
        </w:numPr>
        <w:tabs>
          <w:tab w:pos="483" w:val="left" w:leader="none"/>
        </w:tabs>
        <w:spacing w:line="240" w:lineRule="auto" w:before="39" w:after="0"/>
        <w:ind w:left="483" w:right="0" w:hanging="242"/>
        <w:jc w:val="left"/>
        <w:rPr>
          <w:sz w:val="16"/>
        </w:rPr>
      </w:pPr>
      <w:r>
        <w:rPr>
          <w:spacing w:val="-2"/>
          <w:w w:val="105"/>
          <w:sz w:val="16"/>
        </w:rPr>
        <w:t>Os</w:t>
      </w:r>
      <w:r>
        <w:rPr>
          <w:spacing w:val="-1"/>
          <w:w w:val="105"/>
          <w:sz w:val="16"/>
        </w:rPr>
        <w:t> </w:t>
      </w:r>
      <w:r>
        <w:rPr>
          <w:spacing w:val="-2"/>
          <w:w w:val="105"/>
          <w:sz w:val="16"/>
        </w:rPr>
        <w:t>preços</w:t>
      </w:r>
      <w:r>
        <w:rPr>
          <w:spacing w:val="-1"/>
          <w:w w:val="105"/>
          <w:sz w:val="16"/>
        </w:rPr>
        <w:t> </w:t>
      </w:r>
      <w:r>
        <w:rPr>
          <w:spacing w:val="-2"/>
          <w:w w:val="105"/>
          <w:sz w:val="16"/>
        </w:rPr>
        <w:t>contratados</w:t>
      </w:r>
      <w:r>
        <w:rPr>
          <w:w w:val="105"/>
          <w:sz w:val="16"/>
        </w:rPr>
        <w:t> </w:t>
      </w:r>
      <w:r>
        <w:rPr>
          <w:spacing w:val="-2"/>
          <w:w w:val="105"/>
          <w:sz w:val="16"/>
        </w:rPr>
        <w:t>serão</w:t>
      </w:r>
      <w:r>
        <w:rPr>
          <w:spacing w:val="-1"/>
          <w:w w:val="105"/>
          <w:sz w:val="16"/>
        </w:rPr>
        <w:t> </w:t>
      </w:r>
      <w:r>
        <w:rPr>
          <w:spacing w:val="-2"/>
          <w:w w:val="105"/>
          <w:sz w:val="16"/>
        </w:rPr>
        <w:t>reajustados,</w:t>
      </w:r>
      <w:r>
        <w:rPr>
          <w:spacing w:val="-1"/>
          <w:w w:val="105"/>
          <w:sz w:val="16"/>
        </w:rPr>
        <w:t> </w:t>
      </w:r>
      <w:r>
        <w:rPr>
          <w:spacing w:val="-2"/>
          <w:w w:val="105"/>
          <w:sz w:val="16"/>
        </w:rPr>
        <w:t>após</w:t>
      </w:r>
      <w:r>
        <w:rPr>
          <w:w w:val="105"/>
          <w:sz w:val="16"/>
        </w:rPr>
        <w:t> </w:t>
      </w:r>
      <w:r>
        <w:rPr>
          <w:spacing w:val="-2"/>
          <w:w w:val="105"/>
          <w:sz w:val="16"/>
        </w:rPr>
        <w:t>o</w:t>
      </w:r>
      <w:r>
        <w:rPr>
          <w:spacing w:val="-1"/>
          <w:w w:val="105"/>
          <w:sz w:val="16"/>
        </w:rPr>
        <w:t> </w:t>
      </w:r>
      <w:r>
        <w:rPr>
          <w:spacing w:val="-2"/>
          <w:w w:val="105"/>
          <w:sz w:val="16"/>
        </w:rPr>
        <w:t>interregno</w:t>
      </w:r>
      <w:r>
        <w:rPr>
          <w:w w:val="105"/>
          <w:sz w:val="16"/>
        </w:rPr>
        <w:t> </w:t>
      </w:r>
      <w:r>
        <w:rPr>
          <w:spacing w:val="-2"/>
          <w:w w:val="105"/>
          <w:sz w:val="16"/>
        </w:rPr>
        <w:t>de</w:t>
      </w:r>
      <w:r>
        <w:rPr>
          <w:spacing w:val="-1"/>
          <w:w w:val="105"/>
          <w:sz w:val="16"/>
        </w:rPr>
        <w:t> </w:t>
      </w:r>
      <w:r>
        <w:rPr>
          <w:spacing w:val="-2"/>
          <w:w w:val="105"/>
          <w:sz w:val="16"/>
        </w:rPr>
        <w:t>1</w:t>
      </w:r>
      <w:r>
        <w:rPr>
          <w:spacing w:val="-1"/>
          <w:w w:val="105"/>
          <w:sz w:val="16"/>
        </w:rPr>
        <w:t> </w:t>
      </w:r>
      <w:r>
        <w:rPr>
          <w:spacing w:val="-2"/>
          <w:w w:val="105"/>
          <w:sz w:val="16"/>
        </w:rPr>
        <w:t>(um)</w:t>
      </w:r>
      <w:r>
        <w:rPr>
          <w:w w:val="105"/>
          <w:sz w:val="16"/>
        </w:rPr>
        <w:t> </w:t>
      </w:r>
      <w:r>
        <w:rPr>
          <w:spacing w:val="-2"/>
          <w:w w:val="105"/>
          <w:sz w:val="16"/>
        </w:rPr>
        <w:t>ano,</w:t>
      </w:r>
      <w:r>
        <w:rPr>
          <w:spacing w:val="-1"/>
          <w:w w:val="105"/>
          <w:sz w:val="16"/>
        </w:rPr>
        <w:t> </w:t>
      </w:r>
      <w:r>
        <w:rPr>
          <w:spacing w:val="-2"/>
          <w:w w:val="105"/>
          <w:sz w:val="16"/>
        </w:rPr>
        <w:t>mediante</w:t>
      </w:r>
      <w:r>
        <w:rPr>
          <w:w w:val="105"/>
          <w:sz w:val="16"/>
        </w:rPr>
        <w:t> </w:t>
      </w:r>
      <w:r>
        <w:rPr>
          <w:spacing w:val="-2"/>
          <w:w w:val="105"/>
          <w:sz w:val="16"/>
        </w:rPr>
        <w:t>solicitação</w:t>
      </w:r>
      <w:r>
        <w:rPr>
          <w:spacing w:val="-1"/>
          <w:w w:val="105"/>
          <w:sz w:val="16"/>
        </w:rPr>
        <w:t> </w:t>
      </w:r>
      <w:r>
        <w:rPr>
          <w:spacing w:val="-2"/>
          <w:w w:val="105"/>
          <w:sz w:val="16"/>
        </w:rPr>
        <w:t>do</w:t>
      </w:r>
      <w:r>
        <w:rPr>
          <w:spacing w:val="-1"/>
          <w:w w:val="105"/>
          <w:sz w:val="16"/>
        </w:rPr>
        <w:t> </w:t>
      </w:r>
      <w:r>
        <w:rPr>
          <w:spacing w:val="-2"/>
          <w:w w:val="105"/>
          <w:sz w:val="16"/>
        </w:rPr>
        <w:t>CONTRATADO.</w:t>
      </w:r>
    </w:p>
    <w:p>
      <w:pPr>
        <w:pStyle w:val="ListParagraph"/>
        <w:numPr>
          <w:ilvl w:val="1"/>
          <w:numId w:val="52"/>
        </w:numPr>
        <w:tabs>
          <w:tab w:pos="483" w:val="left" w:leader="none"/>
        </w:tabs>
        <w:spacing w:line="240" w:lineRule="auto" w:before="39" w:after="0"/>
        <w:ind w:left="483" w:right="0" w:hanging="242"/>
        <w:jc w:val="left"/>
        <w:rPr>
          <w:sz w:val="16"/>
        </w:rPr>
      </w:pPr>
      <w:r>
        <w:rPr>
          <w:w w:val="105"/>
          <w:sz w:val="16"/>
        </w:rPr>
        <w:t>O</w:t>
      </w:r>
      <w:r>
        <w:rPr>
          <w:spacing w:val="-10"/>
          <w:w w:val="105"/>
          <w:sz w:val="16"/>
        </w:rPr>
        <w:t> </w:t>
      </w:r>
      <w:r>
        <w:rPr>
          <w:w w:val="105"/>
          <w:sz w:val="16"/>
        </w:rPr>
        <w:t>interregno</w:t>
      </w:r>
      <w:r>
        <w:rPr>
          <w:spacing w:val="-10"/>
          <w:w w:val="105"/>
          <w:sz w:val="16"/>
        </w:rPr>
        <w:t> </w:t>
      </w:r>
      <w:r>
        <w:rPr>
          <w:w w:val="105"/>
          <w:sz w:val="16"/>
        </w:rPr>
        <w:t>mínimo</w:t>
      </w:r>
      <w:r>
        <w:rPr>
          <w:spacing w:val="-10"/>
          <w:w w:val="105"/>
          <w:sz w:val="16"/>
        </w:rPr>
        <w:t> </w:t>
      </w:r>
      <w:r>
        <w:rPr>
          <w:w w:val="105"/>
          <w:sz w:val="16"/>
        </w:rPr>
        <w:t>de</w:t>
      </w:r>
      <w:r>
        <w:rPr>
          <w:spacing w:val="-10"/>
          <w:w w:val="105"/>
          <w:sz w:val="16"/>
        </w:rPr>
        <w:t> </w:t>
      </w:r>
      <w:r>
        <w:rPr>
          <w:w w:val="105"/>
          <w:sz w:val="16"/>
        </w:rPr>
        <w:t>1</w:t>
      </w:r>
      <w:r>
        <w:rPr>
          <w:spacing w:val="-10"/>
          <w:w w:val="105"/>
          <w:sz w:val="16"/>
        </w:rPr>
        <w:t> </w:t>
      </w:r>
      <w:r>
        <w:rPr>
          <w:w w:val="105"/>
          <w:sz w:val="16"/>
        </w:rPr>
        <w:t>(um)</w:t>
      </w:r>
      <w:r>
        <w:rPr>
          <w:spacing w:val="-10"/>
          <w:w w:val="105"/>
          <w:sz w:val="16"/>
        </w:rPr>
        <w:t> </w:t>
      </w:r>
      <w:r>
        <w:rPr>
          <w:w w:val="105"/>
          <w:sz w:val="16"/>
        </w:rPr>
        <w:t>ano</w:t>
      </w:r>
      <w:r>
        <w:rPr>
          <w:spacing w:val="-9"/>
          <w:w w:val="105"/>
          <w:sz w:val="16"/>
        </w:rPr>
        <w:t> </w:t>
      </w:r>
      <w:r>
        <w:rPr>
          <w:w w:val="105"/>
          <w:sz w:val="16"/>
        </w:rPr>
        <w:t>para</w:t>
      </w:r>
      <w:r>
        <w:rPr>
          <w:spacing w:val="-10"/>
          <w:w w:val="105"/>
          <w:sz w:val="16"/>
        </w:rPr>
        <w:t> </w:t>
      </w:r>
      <w:r>
        <w:rPr>
          <w:w w:val="105"/>
          <w:sz w:val="16"/>
        </w:rPr>
        <w:t>o</w:t>
      </w:r>
      <w:r>
        <w:rPr>
          <w:spacing w:val="-10"/>
          <w:w w:val="105"/>
          <w:sz w:val="16"/>
        </w:rPr>
        <w:t> </w:t>
      </w:r>
      <w:r>
        <w:rPr>
          <w:w w:val="105"/>
          <w:sz w:val="16"/>
        </w:rPr>
        <w:t>primeiro</w:t>
      </w:r>
      <w:r>
        <w:rPr>
          <w:spacing w:val="-10"/>
          <w:w w:val="105"/>
          <w:sz w:val="16"/>
        </w:rPr>
        <w:t> </w:t>
      </w:r>
      <w:r>
        <w:rPr>
          <w:w w:val="105"/>
          <w:sz w:val="16"/>
        </w:rPr>
        <w:t>reajuste</w:t>
      </w:r>
      <w:r>
        <w:rPr>
          <w:spacing w:val="-10"/>
          <w:w w:val="105"/>
          <w:sz w:val="16"/>
        </w:rPr>
        <w:t> </w:t>
      </w:r>
      <w:r>
        <w:rPr>
          <w:w w:val="105"/>
          <w:sz w:val="16"/>
        </w:rPr>
        <w:t>será</w:t>
      </w:r>
      <w:r>
        <w:rPr>
          <w:spacing w:val="-10"/>
          <w:w w:val="105"/>
          <w:sz w:val="16"/>
        </w:rPr>
        <w:t> </w:t>
      </w:r>
      <w:r>
        <w:rPr>
          <w:w w:val="105"/>
          <w:sz w:val="16"/>
        </w:rPr>
        <w:t>contado</w:t>
      </w:r>
      <w:r>
        <w:rPr>
          <w:spacing w:val="-9"/>
          <w:w w:val="105"/>
          <w:sz w:val="16"/>
        </w:rPr>
        <w:t> </w:t>
      </w:r>
      <w:r>
        <w:rPr>
          <w:w w:val="105"/>
          <w:sz w:val="16"/>
        </w:rPr>
        <w:t>da</w:t>
      </w:r>
      <w:r>
        <w:rPr>
          <w:spacing w:val="-10"/>
          <w:w w:val="105"/>
          <w:sz w:val="16"/>
        </w:rPr>
        <w:t> </w:t>
      </w:r>
      <w:r>
        <w:rPr>
          <w:w w:val="105"/>
          <w:sz w:val="16"/>
        </w:rPr>
        <w:t>data</w:t>
      </w:r>
      <w:r>
        <w:rPr>
          <w:spacing w:val="-10"/>
          <w:w w:val="105"/>
          <w:sz w:val="16"/>
        </w:rPr>
        <w:t> </w:t>
      </w:r>
      <w:r>
        <w:rPr>
          <w:w w:val="105"/>
          <w:sz w:val="16"/>
        </w:rPr>
        <w:t>do</w:t>
      </w:r>
      <w:r>
        <w:rPr>
          <w:spacing w:val="-10"/>
          <w:w w:val="105"/>
          <w:sz w:val="16"/>
        </w:rPr>
        <w:t> </w:t>
      </w:r>
      <w:r>
        <w:rPr>
          <w:w w:val="105"/>
          <w:sz w:val="16"/>
        </w:rPr>
        <w:t>orçamento</w:t>
      </w:r>
      <w:r>
        <w:rPr>
          <w:spacing w:val="-10"/>
          <w:w w:val="105"/>
          <w:sz w:val="16"/>
        </w:rPr>
        <w:t> </w:t>
      </w:r>
      <w:r>
        <w:rPr>
          <w:spacing w:val="-2"/>
          <w:w w:val="105"/>
          <w:sz w:val="16"/>
        </w:rPr>
        <w:t>estimado.</w:t>
      </w:r>
    </w:p>
    <w:p>
      <w:pPr>
        <w:pStyle w:val="ListParagraph"/>
        <w:numPr>
          <w:ilvl w:val="1"/>
          <w:numId w:val="52"/>
        </w:numPr>
        <w:tabs>
          <w:tab w:pos="483" w:val="left" w:leader="none"/>
        </w:tabs>
        <w:spacing w:line="240" w:lineRule="auto" w:before="39" w:after="0"/>
        <w:ind w:left="483" w:right="0" w:hanging="242"/>
        <w:jc w:val="left"/>
        <w:rPr>
          <w:sz w:val="16"/>
        </w:rPr>
      </w:pPr>
      <w:r>
        <w:rPr>
          <w:w w:val="105"/>
          <w:sz w:val="16"/>
        </w:rPr>
        <w:t>Nos</w:t>
      </w:r>
      <w:r>
        <w:rPr>
          <w:spacing w:val="-10"/>
          <w:w w:val="105"/>
          <w:sz w:val="16"/>
        </w:rPr>
        <w:t> </w:t>
      </w:r>
      <w:r>
        <w:rPr>
          <w:w w:val="105"/>
          <w:sz w:val="16"/>
        </w:rPr>
        <w:t>reajustes</w:t>
      </w:r>
      <w:r>
        <w:rPr>
          <w:spacing w:val="-10"/>
          <w:w w:val="105"/>
          <w:sz w:val="16"/>
        </w:rPr>
        <w:t> </w:t>
      </w:r>
      <w:r>
        <w:rPr>
          <w:w w:val="105"/>
          <w:sz w:val="16"/>
        </w:rPr>
        <w:t>subsequentes</w:t>
      </w:r>
      <w:r>
        <w:rPr>
          <w:spacing w:val="-10"/>
          <w:w w:val="105"/>
          <w:sz w:val="16"/>
        </w:rPr>
        <w:t> </w:t>
      </w:r>
      <w:r>
        <w:rPr>
          <w:w w:val="105"/>
          <w:sz w:val="16"/>
        </w:rPr>
        <w:t>ao</w:t>
      </w:r>
      <w:r>
        <w:rPr>
          <w:spacing w:val="-10"/>
          <w:w w:val="105"/>
          <w:sz w:val="16"/>
        </w:rPr>
        <w:t> </w:t>
      </w:r>
      <w:r>
        <w:rPr>
          <w:w w:val="105"/>
          <w:sz w:val="16"/>
        </w:rPr>
        <w:t>primeiro,</w:t>
      </w:r>
      <w:r>
        <w:rPr>
          <w:spacing w:val="-10"/>
          <w:w w:val="105"/>
          <w:sz w:val="16"/>
        </w:rPr>
        <w:t> </w:t>
      </w:r>
      <w:r>
        <w:rPr>
          <w:w w:val="105"/>
          <w:sz w:val="16"/>
        </w:rPr>
        <w:t>o</w:t>
      </w:r>
      <w:r>
        <w:rPr>
          <w:spacing w:val="-9"/>
          <w:w w:val="105"/>
          <w:sz w:val="16"/>
        </w:rPr>
        <w:t> </w:t>
      </w:r>
      <w:r>
        <w:rPr>
          <w:w w:val="105"/>
          <w:sz w:val="16"/>
        </w:rPr>
        <w:t>interregno</w:t>
      </w:r>
      <w:r>
        <w:rPr>
          <w:spacing w:val="-10"/>
          <w:w w:val="105"/>
          <w:sz w:val="16"/>
        </w:rPr>
        <w:t> </w:t>
      </w:r>
      <w:r>
        <w:rPr>
          <w:w w:val="105"/>
          <w:sz w:val="16"/>
        </w:rPr>
        <w:t>mínimo</w:t>
      </w:r>
      <w:r>
        <w:rPr>
          <w:spacing w:val="-10"/>
          <w:w w:val="105"/>
          <w:sz w:val="16"/>
        </w:rPr>
        <w:t> </w:t>
      </w:r>
      <w:r>
        <w:rPr>
          <w:w w:val="105"/>
          <w:sz w:val="16"/>
        </w:rPr>
        <w:t>de</w:t>
      </w:r>
      <w:r>
        <w:rPr>
          <w:spacing w:val="-10"/>
          <w:w w:val="105"/>
          <w:sz w:val="16"/>
        </w:rPr>
        <w:t> </w:t>
      </w:r>
      <w:r>
        <w:rPr>
          <w:w w:val="105"/>
          <w:sz w:val="16"/>
        </w:rPr>
        <w:t>1</w:t>
      </w:r>
      <w:r>
        <w:rPr>
          <w:spacing w:val="-10"/>
          <w:w w:val="105"/>
          <w:sz w:val="16"/>
        </w:rPr>
        <w:t> </w:t>
      </w:r>
      <w:r>
        <w:rPr>
          <w:w w:val="105"/>
          <w:sz w:val="16"/>
        </w:rPr>
        <w:t>(um)</w:t>
      </w:r>
      <w:r>
        <w:rPr>
          <w:spacing w:val="-9"/>
          <w:w w:val="105"/>
          <w:sz w:val="16"/>
        </w:rPr>
        <w:t> </w:t>
      </w:r>
      <w:r>
        <w:rPr>
          <w:w w:val="105"/>
          <w:sz w:val="16"/>
        </w:rPr>
        <w:t>ano</w:t>
      </w:r>
      <w:r>
        <w:rPr>
          <w:spacing w:val="-10"/>
          <w:w w:val="105"/>
          <w:sz w:val="16"/>
        </w:rPr>
        <w:t> </w:t>
      </w:r>
      <w:r>
        <w:rPr>
          <w:w w:val="105"/>
          <w:sz w:val="16"/>
        </w:rPr>
        <w:t>será</w:t>
      </w:r>
      <w:r>
        <w:rPr>
          <w:spacing w:val="-10"/>
          <w:w w:val="105"/>
          <w:sz w:val="16"/>
        </w:rPr>
        <w:t> </w:t>
      </w:r>
      <w:r>
        <w:rPr>
          <w:w w:val="105"/>
          <w:sz w:val="16"/>
        </w:rPr>
        <w:t>contado</w:t>
      </w:r>
      <w:r>
        <w:rPr>
          <w:spacing w:val="-10"/>
          <w:w w:val="105"/>
          <w:sz w:val="16"/>
        </w:rPr>
        <w:t> </w:t>
      </w:r>
      <w:r>
        <w:rPr>
          <w:w w:val="105"/>
          <w:sz w:val="16"/>
        </w:rPr>
        <w:t>a</w:t>
      </w:r>
      <w:r>
        <w:rPr>
          <w:spacing w:val="-10"/>
          <w:w w:val="105"/>
          <w:sz w:val="16"/>
        </w:rPr>
        <w:t> </w:t>
      </w:r>
      <w:r>
        <w:rPr>
          <w:w w:val="105"/>
          <w:sz w:val="16"/>
        </w:rPr>
        <w:t>partir</w:t>
      </w:r>
      <w:r>
        <w:rPr>
          <w:spacing w:val="-9"/>
          <w:w w:val="105"/>
          <w:sz w:val="16"/>
        </w:rPr>
        <w:t> </w:t>
      </w:r>
      <w:r>
        <w:rPr>
          <w:w w:val="105"/>
          <w:sz w:val="16"/>
        </w:rPr>
        <w:t>da</w:t>
      </w:r>
      <w:r>
        <w:rPr>
          <w:spacing w:val="-10"/>
          <w:w w:val="105"/>
          <w:sz w:val="16"/>
        </w:rPr>
        <w:t> </w:t>
      </w:r>
      <w:r>
        <w:rPr>
          <w:w w:val="105"/>
          <w:sz w:val="16"/>
        </w:rPr>
        <w:t>data</w:t>
      </w:r>
      <w:r>
        <w:rPr>
          <w:spacing w:val="-10"/>
          <w:w w:val="105"/>
          <w:sz w:val="16"/>
        </w:rPr>
        <w:t> </w:t>
      </w:r>
      <w:r>
        <w:rPr>
          <w:w w:val="105"/>
          <w:sz w:val="16"/>
        </w:rPr>
        <w:t>do</w:t>
      </w:r>
      <w:r>
        <w:rPr>
          <w:spacing w:val="-10"/>
          <w:w w:val="105"/>
          <w:sz w:val="16"/>
        </w:rPr>
        <w:t> </w:t>
      </w:r>
      <w:r>
        <w:rPr>
          <w:w w:val="105"/>
          <w:sz w:val="16"/>
        </w:rPr>
        <w:t>fato</w:t>
      </w:r>
      <w:r>
        <w:rPr>
          <w:spacing w:val="-10"/>
          <w:w w:val="105"/>
          <w:sz w:val="16"/>
        </w:rPr>
        <w:t> </w:t>
      </w:r>
      <w:r>
        <w:rPr>
          <w:w w:val="105"/>
          <w:sz w:val="16"/>
        </w:rPr>
        <w:t>gerador</w:t>
      </w:r>
      <w:r>
        <w:rPr>
          <w:spacing w:val="-9"/>
          <w:w w:val="105"/>
          <w:sz w:val="16"/>
        </w:rPr>
        <w:t> </w:t>
      </w:r>
      <w:r>
        <w:rPr>
          <w:w w:val="105"/>
          <w:sz w:val="16"/>
        </w:rPr>
        <w:t>que</w:t>
      </w:r>
      <w:r>
        <w:rPr>
          <w:spacing w:val="-10"/>
          <w:w w:val="105"/>
          <w:sz w:val="16"/>
        </w:rPr>
        <w:t> </w:t>
      </w:r>
      <w:r>
        <w:rPr>
          <w:w w:val="105"/>
          <w:sz w:val="16"/>
        </w:rPr>
        <w:t>deu</w:t>
      </w:r>
      <w:r>
        <w:rPr>
          <w:spacing w:val="-10"/>
          <w:w w:val="105"/>
          <w:sz w:val="16"/>
        </w:rPr>
        <w:t> </w:t>
      </w:r>
      <w:r>
        <w:rPr>
          <w:w w:val="105"/>
          <w:sz w:val="16"/>
        </w:rPr>
        <w:t>ensejo</w:t>
      </w:r>
      <w:r>
        <w:rPr>
          <w:spacing w:val="-10"/>
          <w:w w:val="105"/>
          <w:sz w:val="16"/>
        </w:rPr>
        <w:t> </w:t>
      </w:r>
      <w:r>
        <w:rPr>
          <w:w w:val="105"/>
          <w:sz w:val="16"/>
        </w:rPr>
        <w:t>ao</w:t>
      </w:r>
      <w:r>
        <w:rPr>
          <w:spacing w:val="-10"/>
          <w:w w:val="105"/>
          <w:sz w:val="16"/>
        </w:rPr>
        <w:t> </w:t>
      </w:r>
      <w:r>
        <w:rPr>
          <w:w w:val="105"/>
          <w:sz w:val="16"/>
        </w:rPr>
        <w:t>último</w:t>
      </w:r>
      <w:r>
        <w:rPr>
          <w:spacing w:val="-9"/>
          <w:w w:val="105"/>
          <w:sz w:val="16"/>
        </w:rPr>
        <w:t> </w:t>
      </w:r>
      <w:r>
        <w:rPr>
          <w:spacing w:val="-2"/>
          <w:w w:val="105"/>
          <w:sz w:val="16"/>
        </w:rPr>
        <w:t>reajuste.</w:t>
      </w:r>
    </w:p>
    <w:p>
      <w:pPr>
        <w:pStyle w:val="ListParagraph"/>
        <w:numPr>
          <w:ilvl w:val="1"/>
          <w:numId w:val="52"/>
        </w:numPr>
        <w:tabs>
          <w:tab w:pos="491" w:val="left" w:leader="none"/>
        </w:tabs>
        <w:spacing w:line="290" w:lineRule="auto" w:before="39" w:after="0"/>
        <w:ind w:left="241" w:right="102" w:firstLine="0"/>
        <w:jc w:val="left"/>
        <w:rPr>
          <w:sz w:val="16"/>
        </w:rPr>
      </w:pPr>
      <w:r>
        <w:rPr>
          <w:w w:val="105"/>
          <w:sz w:val="16"/>
        </w:rPr>
        <w:t>Os</w:t>
      </w:r>
      <w:r>
        <w:rPr>
          <w:w w:val="105"/>
          <w:sz w:val="16"/>
        </w:rPr>
        <w:t> preços</w:t>
      </w:r>
      <w:r>
        <w:rPr>
          <w:w w:val="105"/>
          <w:sz w:val="16"/>
        </w:rPr>
        <w:t> iniciais</w:t>
      </w:r>
      <w:r>
        <w:rPr>
          <w:w w:val="105"/>
          <w:sz w:val="16"/>
        </w:rPr>
        <w:t> serão</w:t>
      </w:r>
      <w:r>
        <w:rPr>
          <w:w w:val="105"/>
          <w:sz w:val="16"/>
        </w:rPr>
        <w:t> reajustados,</w:t>
      </w:r>
      <w:r>
        <w:rPr>
          <w:w w:val="105"/>
          <w:sz w:val="16"/>
        </w:rPr>
        <w:t> mediante</w:t>
      </w:r>
      <w:r>
        <w:rPr>
          <w:w w:val="105"/>
          <w:sz w:val="16"/>
        </w:rPr>
        <w:t> a</w:t>
      </w:r>
      <w:r>
        <w:rPr>
          <w:w w:val="105"/>
          <w:sz w:val="16"/>
        </w:rPr>
        <w:t> aplicação,</w:t>
      </w:r>
      <w:r>
        <w:rPr>
          <w:w w:val="105"/>
          <w:sz w:val="16"/>
        </w:rPr>
        <w:t> pelo</w:t>
      </w:r>
      <w:r>
        <w:rPr>
          <w:spacing w:val="-24"/>
          <w:w w:val="105"/>
          <w:sz w:val="16"/>
        </w:rPr>
        <w:t> </w:t>
      </w:r>
      <w:r>
        <w:rPr>
          <w:b/>
          <w:w w:val="105"/>
          <w:sz w:val="16"/>
        </w:rPr>
        <w:t>CONTRATANTE</w:t>
      </w:r>
      <w:r>
        <w:rPr>
          <w:w w:val="105"/>
          <w:sz w:val="16"/>
        </w:rPr>
        <w:t>,</w:t>
      </w:r>
      <w:r>
        <w:rPr>
          <w:spacing w:val="15"/>
          <w:w w:val="105"/>
          <w:sz w:val="16"/>
        </w:rPr>
        <w:t> </w:t>
      </w:r>
      <w:r>
        <w:rPr>
          <w:w w:val="105"/>
          <w:sz w:val="16"/>
        </w:rPr>
        <w:t>do</w:t>
      </w:r>
      <w:r>
        <w:rPr>
          <w:spacing w:val="15"/>
          <w:w w:val="105"/>
          <w:sz w:val="16"/>
        </w:rPr>
        <w:t> </w:t>
      </w:r>
      <w:r>
        <w:rPr>
          <w:w w:val="105"/>
          <w:sz w:val="16"/>
        </w:rPr>
        <w:t>índice</w:t>
      </w:r>
      <w:r>
        <w:rPr>
          <w:spacing w:val="-11"/>
          <w:w w:val="105"/>
          <w:sz w:val="16"/>
        </w:rPr>
        <w:t> </w:t>
      </w:r>
      <w:r>
        <w:rPr>
          <w:b/>
          <w:w w:val="105"/>
          <w:sz w:val="16"/>
        </w:rPr>
        <w:t>IPCA</w:t>
      </w:r>
      <w:r>
        <w:rPr>
          <w:w w:val="105"/>
          <w:sz w:val="16"/>
        </w:rPr>
        <w:t>,</w:t>
      </w:r>
      <w:r>
        <w:rPr>
          <w:w w:val="105"/>
          <w:sz w:val="16"/>
        </w:rPr>
        <w:t> exclusivamente</w:t>
      </w:r>
      <w:r>
        <w:rPr>
          <w:w w:val="105"/>
          <w:sz w:val="16"/>
        </w:rPr>
        <w:t> para</w:t>
      </w:r>
      <w:r>
        <w:rPr>
          <w:w w:val="105"/>
          <w:sz w:val="16"/>
        </w:rPr>
        <w:t> as</w:t>
      </w:r>
      <w:r>
        <w:rPr>
          <w:spacing w:val="-2"/>
          <w:w w:val="105"/>
          <w:sz w:val="16"/>
        </w:rPr>
        <w:t> </w:t>
      </w:r>
      <w:r>
        <w:rPr>
          <w:w w:val="105"/>
          <w:sz w:val="16"/>
        </w:rPr>
        <w:t>obrigações</w:t>
      </w:r>
      <w:r>
        <w:rPr>
          <w:w w:val="105"/>
          <w:sz w:val="16"/>
        </w:rPr>
        <w:t> que</w:t>
      </w:r>
      <w:r>
        <w:rPr>
          <w:w w:val="105"/>
          <w:sz w:val="16"/>
        </w:rPr>
        <w:t> se</w:t>
      </w:r>
      <w:r>
        <w:rPr>
          <w:w w:val="105"/>
          <w:sz w:val="16"/>
        </w:rPr>
        <w:t> iniciem após a anualidade.</w:t>
      </w:r>
    </w:p>
    <w:p>
      <w:pPr>
        <w:pStyle w:val="ListParagraph"/>
        <w:numPr>
          <w:ilvl w:val="1"/>
          <w:numId w:val="52"/>
        </w:numPr>
        <w:tabs>
          <w:tab w:pos="501" w:val="left" w:leader="none"/>
        </w:tabs>
        <w:spacing w:line="290" w:lineRule="auto" w:before="1" w:after="0"/>
        <w:ind w:left="241" w:right="105" w:firstLine="0"/>
        <w:jc w:val="left"/>
        <w:rPr>
          <w:sz w:val="16"/>
        </w:rPr>
      </w:pPr>
      <w:r>
        <w:rPr>
          <w:w w:val="105"/>
          <w:sz w:val="16"/>
        </w:rPr>
        <w:t>No</w:t>
      </w:r>
      <w:r>
        <w:rPr>
          <w:spacing w:val="1"/>
          <w:w w:val="105"/>
          <w:sz w:val="16"/>
        </w:rPr>
        <w:t> </w:t>
      </w:r>
      <w:r>
        <w:rPr>
          <w:w w:val="105"/>
          <w:sz w:val="16"/>
        </w:rPr>
        <w:t>caso</w:t>
      </w:r>
      <w:r>
        <w:rPr>
          <w:spacing w:val="12"/>
          <w:w w:val="105"/>
          <w:sz w:val="16"/>
        </w:rPr>
        <w:t> </w:t>
      </w:r>
      <w:r>
        <w:rPr>
          <w:w w:val="105"/>
          <w:sz w:val="16"/>
        </w:rPr>
        <w:t>de</w:t>
      </w:r>
      <w:r>
        <w:rPr>
          <w:spacing w:val="10"/>
          <w:w w:val="105"/>
          <w:sz w:val="16"/>
        </w:rPr>
        <w:t> </w:t>
      </w:r>
      <w:r>
        <w:rPr>
          <w:w w:val="105"/>
          <w:sz w:val="16"/>
        </w:rPr>
        <w:t>atraso</w:t>
      </w:r>
      <w:r>
        <w:rPr>
          <w:spacing w:val="11"/>
          <w:w w:val="105"/>
          <w:sz w:val="16"/>
        </w:rPr>
        <w:t> </w:t>
      </w:r>
      <w:r>
        <w:rPr>
          <w:w w:val="105"/>
          <w:sz w:val="16"/>
        </w:rPr>
        <w:t>ou</w:t>
      </w:r>
      <w:r>
        <w:rPr>
          <w:spacing w:val="11"/>
          <w:w w:val="105"/>
          <w:sz w:val="16"/>
        </w:rPr>
        <w:t> </w:t>
      </w:r>
      <w:r>
        <w:rPr>
          <w:w w:val="105"/>
          <w:sz w:val="16"/>
        </w:rPr>
        <w:t>não</w:t>
      </w:r>
      <w:r>
        <w:rPr>
          <w:spacing w:val="11"/>
          <w:w w:val="105"/>
          <w:sz w:val="16"/>
        </w:rPr>
        <w:t> </w:t>
      </w:r>
      <w:r>
        <w:rPr>
          <w:w w:val="105"/>
          <w:sz w:val="16"/>
        </w:rPr>
        <w:t>divulgação</w:t>
      </w:r>
      <w:r>
        <w:rPr>
          <w:spacing w:val="11"/>
          <w:w w:val="105"/>
          <w:sz w:val="16"/>
        </w:rPr>
        <w:t> </w:t>
      </w:r>
      <w:r>
        <w:rPr>
          <w:w w:val="105"/>
          <w:sz w:val="16"/>
        </w:rPr>
        <w:t>do(s)</w:t>
      </w:r>
      <w:r>
        <w:rPr>
          <w:spacing w:val="10"/>
          <w:w w:val="105"/>
          <w:sz w:val="16"/>
        </w:rPr>
        <w:t> </w:t>
      </w:r>
      <w:r>
        <w:rPr>
          <w:w w:val="105"/>
          <w:sz w:val="16"/>
        </w:rPr>
        <w:t>índice(s)</w:t>
      </w:r>
      <w:r>
        <w:rPr>
          <w:spacing w:val="10"/>
          <w:w w:val="105"/>
          <w:sz w:val="16"/>
        </w:rPr>
        <w:t> </w:t>
      </w:r>
      <w:r>
        <w:rPr>
          <w:w w:val="105"/>
          <w:sz w:val="16"/>
        </w:rPr>
        <w:t>de</w:t>
      </w:r>
      <w:r>
        <w:rPr>
          <w:spacing w:val="10"/>
          <w:w w:val="105"/>
          <w:sz w:val="16"/>
        </w:rPr>
        <w:t> </w:t>
      </w:r>
      <w:r>
        <w:rPr>
          <w:w w:val="105"/>
          <w:sz w:val="16"/>
        </w:rPr>
        <w:t>reajustamento,</w:t>
      </w:r>
      <w:r>
        <w:rPr>
          <w:spacing w:val="11"/>
          <w:w w:val="105"/>
          <w:sz w:val="16"/>
        </w:rPr>
        <w:t> </w:t>
      </w:r>
      <w:r>
        <w:rPr>
          <w:w w:val="105"/>
          <w:sz w:val="16"/>
        </w:rPr>
        <w:t>o</w:t>
      </w:r>
      <w:r>
        <w:rPr>
          <w:spacing w:val="-11"/>
          <w:w w:val="105"/>
          <w:sz w:val="16"/>
        </w:rPr>
        <w:t> </w:t>
      </w:r>
      <w:r>
        <w:rPr>
          <w:b/>
          <w:w w:val="105"/>
          <w:sz w:val="16"/>
        </w:rPr>
        <w:t>CONTRATANTE </w:t>
      </w:r>
      <w:r>
        <w:rPr>
          <w:w w:val="105"/>
          <w:sz w:val="16"/>
        </w:rPr>
        <w:t>pagará</w:t>
      </w:r>
      <w:r>
        <w:rPr>
          <w:spacing w:val="31"/>
          <w:w w:val="105"/>
          <w:sz w:val="16"/>
        </w:rPr>
        <w:t> </w:t>
      </w:r>
      <w:r>
        <w:rPr>
          <w:w w:val="105"/>
          <w:sz w:val="16"/>
        </w:rPr>
        <w:t>ao</w:t>
      </w:r>
      <w:r>
        <w:rPr>
          <w:spacing w:val="-11"/>
          <w:w w:val="105"/>
          <w:sz w:val="16"/>
        </w:rPr>
        <w:t> </w:t>
      </w:r>
      <w:r>
        <w:rPr>
          <w:b/>
          <w:w w:val="105"/>
          <w:sz w:val="16"/>
        </w:rPr>
        <w:t>CONTRATADO</w:t>
      </w:r>
      <w:r>
        <w:rPr>
          <w:b/>
          <w:w w:val="105"/>
          <w:sz w:val="16"/>
        </w:rPr>
        <w:t> </w:t>
      </w:r>
      <w:r>
        <w:rPr>
          <w:w w:val="105"/>
          <w:sz w:val="16"/>
        </w:rPr>
        <w:t>a</w:t>
      </w:r>
      <w:r>
        <w:rPr>
          <w:spacing w:val="12"/>
          <w:w w:val="105"/>
          <w:sz w:val="16"/>
        </w:rPr>
        <w:t> </w:t>
      </w:r>
      <w:r>
        <w:rPr>
          <w:w w:val="105"/>
          <w:sz w:val="16"/>
        </w:rPr>
        <w:t>importância</w:t>
      </w:r>
      <w:r>
        <w:rPr>
          <w:spacing w:val="13"/>
          <w:w w:val="105"/>
          <w:sz w:val="16"/>
        </w:rPr>
        <w:t> </w:t>
      </w:r>
      <w:r>
        <w:rPr>
          <w:w w:val="105"/>
          <w:sz w:val="16"/>
        </w:rPr>
        <w:t>calculada</w:t>
      </w:r>
      <w:r>
        <w:rPr>
          <w:spacing w:val="13"/>
          <w:w w:val="105"/>
          <w:sz w:val="16"/>
        </w:rPr>
        <w:t> </w:t>
      </w:r>
      <w:r>
        <w:rPr>
          <w:w w:val="105"/>
          <w:sz w:val="16"/>
        </w:rPr>
        <w:t>pela última</w:t>
      </w:r>
      <w:r>
        <w:rPr>
          <w:spacing w:val="-6"/>
          <w:w w:val="105"/>
          <w:sz w:val="16"/>
        </w:rPr>
        <w:t> </w:t>
      </w:r>
      <w:r>
        <w:rPr>
          <w:w w:val="105"/>
          <w:sz w:val="16"/>
        </w:rPr>
        <w:t>variação</w:t>
      </w:r>
      <w:r>
        <w:rPr>
          <w:spacing w:val="-6"/>
          <w:w w:val="105"/>
          <w:sz w:val="16"/>
        </w:rPr>
        <w:t> </w:t>
      </w:r>
      <w:r>
        <w:rPr>
          <w:w w:val="105"/>
          <w:sz w:val="16"/>
        </w:rPr>
        <w:t>conhecida,</w:t>
      </w:r>
      <w:r>
        <w:rPr>
          <w:spacing w:val="-6"/>
          <w:w w:val="105"/>
          <w:sz w:val="16"/>
        </w:rPr>
        <w:t> </w:t>
      </w:r>
      <w:r>
        <w:rPr>
          <w:w w:val="105"/>
          <w:sz w:val="16"/>
        </w:rPr>
        <w:t>liquidando</w:t>
      </w:r>
      <w:r>
        <w:rPr>
          <w:spacing w:val="-6"/>
          <w:w w:val="105"/>
          <w:sz w:val="16"/>
        </w:rPr>
        <w:t> </w:t>
      </w:r>
      <w:r>
        <w:rPr>
          <w:w w:val="105"/>
          <w:sz w:val="16"/>
        </w:rPr>
        <w:t>a</w:t>
      </w:r>
      <w:r>
        <w:rPr>
          <w:spacing w:val="-6"/>
          <w:w w:val="105"/>
          <w:sz w:val="16"/>
        </w:rPr>
        <w:t> </w:t>
      </w:r>
      <w:r>
        <w:rPr>
          <w:w w:val="105"/>
          <w:sz w:val="16"/>
        </w:rPr>
        <w:t>diferença</w:t>
      </w:r>
      <w:r>
        <w:rPr>
          <w:spacing w:val="-6"/>
          <w:w w:val="105"/>
          <w:sz w:val="16"/>
        </w:rPr>
        <w:t> </w:t>
      </w:r>
      <w:r>
        <w:rPr>
          <w:w w:val="105"/>
          <w:sz w:val="16"/>
        </w:rPr>
        <w:t>correspondente</w:t>
      </w:r>
      <w:r>
        <w:rPr>
          <w:spacing w:val="-6"/>
          <w:w w:val="105"/>
          <w:sz w:val="16"/>
        </w:rPr>
        <w:t> </w:t>
      </w:r>
      <w:r>
        <w:rPr>
          <w:w w:val="105"/>
          <w:sz w:val="16"/>
        </w:rPr>
        <w:t>tão</w:t>
      </w:r>
      <w:r>
        <w:rPr>
          <w:spacing w:val="-6"/>
          <w:w w:val="105"/>
          <w:sz w:val="16"/>
        </w:rPr>
        <w:t> </w:t>
      </w:r>
      <w:r>
        <w:rPr>
          <w:w w:val="105"/>
          <w:sz w:val="16"/>
        </w:rPr>
        <w:t>logo</w:t>
      </w:r>
      <w:r>
        <w:rPr>
          <w:spacing w:val="-6"/>
          <w:w w:val="105"/>
          <w:sz w:val="16"/>
        </w:rPr>
        <w:t> </w:t>
      </w:r>
      <w:r>
        <w:rPr>
          <w:w w:val="105"/>
          <w:sz w:val="16"/>
        </w:rPr>
        <w:t>seja(m)</w:t>
      </w:r>
      <w:r>
        <w:rPr>
          <w:spacing w:val="-6"/>
          <w:w w:val="105"/>
          <w:sz w:val="16"/>
        </w:rPr>
        <w:t> </w:t>
      </w:r>
      <w:r>
        <w:rPr>
          <w:w w:val="105"/>
          <w:sz w:val="16"/>
        </w:rPr>
        <w:t>divulgado(s)</w:t>
      </w:r>
      <w:r>
        <w:rPr>
          <w:spacing w:val="-6"/>
          <w:w w:val="105"/>
          <w:sz w:val="16"/>
        </w:rPr>
        <w:t> </w:t>
      </w:r>
      <w:r>
        <w:rPr>
          <w:w w:val="105"/>
          <w:sz w:val="16"/>
        </w:rPr>
        <w:t>o(s)</w:t>
      </w:r>
      <w:r>
        <w:rPr>
          <w:spacing w:val="-6"/>
          <w:w w:val="105"/>
          <w:sz w:val="16"/>
        </w:rPr>
        <w:t> </w:t>
      </w:r>
      <w:r>
        <w:rPr>
          <w:w w:val="105"/>
          <w:sz w:val="16"/>
        </w:rPr>
        <w:t>índice(s)</w:t>
      </w:r>
      <w:r>
        <w:rPr>
          <w:spacing w:val="-6"/>
          <w:w w:val="105"/>
          <w:sz w:val="16"/>
        </w:rPr>
        <w:t> </w:t>
      </w:r>
      <w:r>
        <w:rPr>
          <w:w w:val="105"/>
          <w:sz w:val="16"/>
        </w:rPr>
        <w:t>definitivo(s).</w:t>
      </w:r>
    </w:p>
    <w:p>
      <w:pPr>
        <w:pStyle w:val="ListParagraph"/>
        <w:numPr>
          <w:ilvl w:val="2"/>
          <w:numId w:val="52"/>
        </w:numPr>
        <w:tabs>
          <w:tab w:pos="608" w:val="left" w:leader="none"/>
        </w:tabs>
        <w:spacing w:line="290" w:lineRule="auto" w:before="1" w:after="0"/>
        <w:ind w:left="241" w:right="112" w:firstLine="0"/>
        <w:jc w:val="left"/>
        <w:rPr>
          <w:sz w:val="16"/>
        </w:rPr>
      </w:pPr>
      <w:r>
        <w:rPr>
          <w:w w:val="105"/>
          <w:sz w:val="16"/>
        </w:rPr>
        <w:t>Fica</w:t>
      </w:r>
      <w:r>
        <w:rPr>
          <w:spacing w:val="-11"/>
          <w:w w:val="105"/>
          <w:sz w:val="16"/>
        </w:rPr>
        <w:t> </w:t>
      </w:r>
      <w:r>
        <w:rPr>
          <w:w w:val="105"/>
          <w:sz w:val="16"/>
        </w:rPr>
        <w:t>o</w:t>
      </w:r>
      <w:r>
        <w:rPr>
          <w:spacing w:val="-10"/>
          <w:w w:val="105"/>
          <w:sz w:val="16"/>
        </w:rPr>
        <w:t> </w:t>
      </w:r>
      <w:r>
        <w:rPr>
          <w:b/>
          <w:w w:val="105"/>
          <w:sz w:val="16"/>
        </w:rPr>
        <w:t>CONTRATADO</w:t>
      </w:r>
      <w:r>
        <w:rPr>
          <w:b/>
          <w:spacing w:val="-11"/>
          <w:w w:val="105"/>
          <w:sz w:val="16"/>
        </w:rPr>
        <w:t> </w:t>
      </w:r>
      <w:r>
        <w:rPr>
          <w:w w:val="105"/>
          <w:sz w:val="16"/>
        </w:rPr>
        <w:t>obrigado</w:t>
      </w:r>
      <w:r>
        <w:rPr>
          <w:spacing w:val="-10"/>
          <w:w w:val="105"/>
          <w:sz w:val="16"/>
        </w:rPr>
        <w:t> </w:t>
      </w:r>
      <w:r>
        <w:rPr>
          <w:w w:val="105"/>
          <w:sz w:val="16"/>
        </w:rPr>
        <w:t>a</w:t>
      </w:r>
      <w:r>
        <w:rPr>
          <w:spacing w:val="-9"/>
          <w:w w:val="105"/>
          <w:sz w:val="16"/>
        </w:rPr>
        <w:t> </w:t>
      </w:r>
      <w:r>
        <w:rPr>
          <w:w w:val="105"/>
          <w:sz w:val="16"/>
        </w:rPr>
        <w:t>apresentar</w:t>
      </w:r>
      <w:r>
        <w:rPr>
          <w:spacing w:val="-8"/>
          <w:w w:val="105"/>
          <w:sz w:val="16"/>
        </w:rPr>
        <w:t> </w:t>
      </w:r>
      <w:r>
        <w:rPr>
          <w:w w:val="105"/>
          <w:sz w:val="16"/>
        </w:rPr>
        <w:t>memória</w:t>
      </w:r>
      <w:r>
        <w:rPr>
          <w:spacing w:val="-8"/>
          <w:w w:val="105"/>
          <w:sz w:val="16"/>
        </w:rPr>
        <w:t> </w:t>
      </w:r>
      <w:r>
        <w:rPr>
          <w:w w:val="105"/>
          <w:sz w:val="16"/>
        </w:rPr>
        <w:t>de</w:t>
      </w:r>
      <w:r>
        <w:rPr>
          <w:spacing w:val="-8"/>
          <w:w w:val="105"/>
          <w:sz w:val="16"/>
        </w:rPr>
        <w:t> </w:t>
      </w:r>
      <w:r>
        <w:rPr>
          <w:w w:val="105"/>
          <w:sz w:val="16"/>
        </w:rPr>
        <w:t>cálculo</w:t>
      </w:r>
      <w:r>
        <w:rPr>
          <w:spacing w:val="-8"/>
          <w:w w:val="105"/>
          <w:sz w:val="16"/>
        </w:rPr>
        <w:t> </w:t>
      </w:r>
      <w:r>
        <w:rPr>
          <w:w w:val="105"/>
          <w:sz w:val="16"/>
        </w:rPr>
        <w:t>referente</w:t>
      </w:r>
      <w:r>
        <w:rPr>
          <w:spacing w:val="-8"/>
          <w:w w:val="105"/>
          <w:sz w:val="16"/>
        </w:rPr>
        <w:t> </w:t>
      </w:r>
      <w:r>
        <w:rPr>
          <w:w w:val="105"/>
          <w:sz w:val="16"/>
        </w:rPr>
        <w:t>ao</w:t>
      </w:r>
      <w:r>
        <w:rPr>
          <w:spacing w:val="-8"/>
          <w:w w:val="105"/>
          <w:sz w:val="16"/>
        </w:rPr>
        <w:t> </w:t>
      </w:r>
      <w:r>
        <w:rPr>
          <w:w w:val="105"/>
          <w:sz w:val="16"/>
        </w:rPr>
        <w:t>reajustamento</w:t>
      </w:r>
      <w:r>
        <w:rPr>
          <w:spacing w:val="-8"/>
          <w:w w:val="105"/>
          <w:sz w:val="16"/>
        </w:rPr>
        <w:t> </w:t>
      </w:r>
      <w:r>
        <w:rPr>
          <w:w w:val="105"/>
          <w:sz w:val="16"/>
        </w:rPr>
        <w:t>de</w:t>
      </w:r>
      <w:r>
        <w:rPr>
          <w:spacing w:val="-8"/>
          <w:w w:val="105"/>
          <w:sz w:val="16"/>
        </w:rPr>
        <w:t> </w:t>
      </w:r>
      <w:r>
        <w:rPr>
          <w:w w:val="105"/>
          <w:sz w:val="16"/>
        </w:rPr>
        <w:t>preços</w:t>
      </w:r>
      <w:r>
        <w:rPr>
          <w:spacing w:val="-8"/>
          <w:w w:val="105"/>
          <w:sz w:val="16"/>
        </w:rPr>
        <w:t> </w:t>
      </w:r>
      <w:r>
        <w:rPr>
          <w:w w:val="105"/>
          <w:sz w:val="16"/>
        </w:rPr>
        <w:t>do</w:t>
      </w:r>
      <w:r>
        <w:rPr>
          <w:spacing w:val="-8"/>
          <w:w w:val="105"/>
          <w:sz w:val="16"/>
        </w:rPr>
        <w:t> </w:t>
      </w:r>
      <w:r>
        <w:rPr>
          <w:w w:val="105"/>
          <w:sz w:val="16"/>
        </w:rPr>
        <w:t>valor</w:t>
      </w:r>
      <w:r>
        <w:rPr>
          <w:spacing w:val="-8"/>
          <w:w w:val="105"/>
          <w:sz w:val="16"/>
        </w:rPr>
        <w:t> </w:t>
      </w:r>
      <w:r>
        <w:rPr>
          <w:w w:val="105"/>
          <w:sz w:val="16"/>
        </w:rPr>
        <w:t>remanescente,</w:t>
      </w:r>
      <w:r>
        <w:rPr>
          <w:spacing w:val="-8"/>
          <w:w w:val="105"/>
          <w:sz w:val="16"/>
        </w:rPr>
        <w:t> </w:t>
      </w:r>
      <w:r>
        <w:rPr>
          <w:w w:val="105"/>
          <w:sz w:val="16"/>
        </w:rPr>
        <w:t>sempre</w:t>
      </w:r>
      <w:r>
        <w:rPr>
          <w:spacing w:val="-8"/>
          <w:w w:val="105"/>
          <w:sz w:val="16"/>
        </w:rPr>
        <w:t> </w:t>
      </w:r>
      <w:r>
        <w:rPr>
          <w:w w:val="105"/>
          <w:sz w:val="16"/>
        </w:rPr>
        <w:t>que</w:t>
      </w:r>
      <w:r>
        <w:rPr>
          <w:spacing w:val="-8"/>
          <w:w w:val="105"/>
          <w:sz w:val="16"/>
        </w:rPr>
        <w:t> </w:t>
      </w:r>
      <w:r>
        <w:rPr>
          <w:w w:val="105"/>
          <w:sz w:val="16"/>
        </w:rPr>
        <w:t>este</w:t>
      </w:r>
      <w:r>
        <w:rPr>
          <w:spacing w:val="-8"/>
          <w:w w:val="105"/>
          <w:sz w:val="16"/>
        </w:rPr>
        <w:t> </w:t>
      </w:r>
      <w:r>
        <w:rPr>
          <w:w w:val="105"/>
          <w:sz w:val="16"/>
        </w:rPr>
        <w:t>ocorrer, sendo adotado na aferição final o índice definitivo.</w:t>
      </w:r>
    </w:p>
    <w:p>
      <w:pPr>
        <w:pStyle w:val="ListParagraph"/>
        <w:numPr>
          <w:ilvl w:val="1"/>
          <w:numId w:val="52"/>
        </w:numPr>
        <w:tabs>
          <w:tab w:pos="511" w:val="left" w:leader="none"/>
        </w:tabs>
        <w:spacing w:line="290" w:lineRule="auto" w:before="1" w:after="0"/>
        <w:ind w:left="241" w:right="99" w:firstLine="0"/>
        <w:jc w:val="left"/>
        <w:rPr>
          <w:sz w:val="16"/>
        </w:rPr>
      </w:pPr>
      <w:r>
        <w:rPr>
          <w:w w:val="105"/>
          <w:sz w:val="16"/>
        </w:rPr>
        <w:t>Caso</w:t>
      </w:r>
      <w:r>
        <w:rPr>
          <w:spacing w:val="23"/>
          <w:w w:val="105"/>
          <w:sz w:val="16"/>
        </w:rPr>
        <w:t> </w:t>
      </w:r>
      <w:r>
        <w:rPr>
          <w:w w:val="105"/>
          <w:sz w:val="16"/>
        </w:rPr>
        <w:t>o(s)</w:t>
      </w:r>
      <w:r>
        <w:rPr>
          <w:spacing w:val="23"/>
          <w:w w:val="105"/>
          <w:sz w:val="16"/>
        </w:rPr>
        <w:t> </w:t>
      </w:r>
      <w:r>
        <w:rPr>
          <w:w w:val="105"/>
          <w:sz w:val="16"/>
        </w:rPr>
        <w:t>índice(s)</w:t>
      </w:r>
      <w:r>
        <w:rPr>
          <w:spacing w:val="23"/>
          <w:w w:val="105"/>
          <w:sz w:val="16"/>
        </w:rPr>
        <w:t> </w:t>
      </w:r>
      <w:r>
        <w:rPr>
          <w:w w:val="105"/>
          <w:sz w:val="16"/>
        </w:rPr>
        <w:t>estabelecido(s)</w:t>
      </w:r>
      <w:r>
        <w:rPr>
          <w:spacing w:val="23"/>
          <w:w w:val="105"/>
          <w:sz w:val="16"/>
        </w:rPr>
        <w:t> </w:t>
      </w:r>
      <w:r>
        <w:rPr>
          <w:w w:val="105"/>
          <w:sz w:val="16"/>
        </w:rPr>
        <w:t>para</w:t>
      </w:r>
      <w:r>
        <w:rPr>
          <w:spacing w:val="23"/>
          <w:w w:val="105"/>
          <w:sz w:val="16"/>
        </w:rPr>
        <w:t> </w:t>
      </w:r>
      <w:r>
        <w:rPr>
          <w:w w:val="105"/>
          <w:sz w:val="16"/>
        </w:rPr>
        <w:t>reajustamento</w:t>
      </w:r>
      <w:r>
        <w:rPr>
          <w:spacing w:val="23"/>
          <w:w w:val="105"/>
          <w:sz w:val="16"/>
        </w:rPr>
        <w:t> </w:t>
      </w:r>
      <w:r>
        <w:rPr>
          <w:w w:val="105"/>
          <w:sz w:val="16"/>
        </w:rPr>
        <w:t>venha(m)</w:t>
      </w:r>
      <w:r>
        <w:rPr>
          <w:spacing w:val="23"/>
          <w:w w:val="105"/>
          <w:sz w:val="16"/>
        </w:rPr>
        <w:t> </w:t>
      </w:r>
      <w:r>
        <w:rPr>
          <w:w w:val="105"/>
          <w:sz w:val="16"/>
        </w:rPr>
        <w:t>a</w:t>
      </w:r>
      <w:r>
        <w:rPr>
          <w:spacing w:val="23"/>
          <w:w w:val="105"/>
          <w:sz w:val="16"/>
        </w:rPr>
        <w:t> </w:t>
      </w:r>
      <w:r>
        <w:rPr>
          <w:w w:val="105"/>
          <w:sz w:val="16"/>
        </w:rPr>
        <w:t>ser</w:t>
      </w:r>
      <w:r>
        <w:rPr>
          <w:spacing w:val="23"/>
          <w:w w:val="105"/>
          <w:sz w:val="16"/>
        </w:rPr>
        <w:t> </w:t>
      </w:r>
      <w:r>
        <w:rPr>
          <w:w w:val="105"/>
          <w:sz w:val="16"/>
        </w:rPr>
        <w:t>extinto(s)</w:t>
      </w:r>
      <w:r>
        <w:rPr>
          <w:spacing w:val="23"/>
          <w:w w:val="105"/>
          <w:sz w:val="16"/>
        </w:rPr>
        <w:t> </w:t>
      </w:r>
      <w:r>
        <w:rPr>
          <w:w w:val="105"/>
          <w:sz w:val="16"/>
        </w:rPr>
        <w:t>ou</w:t>
      </w:r>
      <w:r>
        <w:rPr>
          <w:spacing w:val="23"/>
          <w:w w:val="105"/>
          <w:sz w:val="16"/>
        </w:rPr>
        <w:t> </w:t>
      </w:r>
      <w:r>
        <w:rPr>
          <w:w w:val="105"/>
          <w:sz w:val="16"/>
        </w:rPr>
        <w:t>de</w:t>
      </w:r>
      <w:r>
        <w:rPr>
          <w:spacing w:val="23"/>
          <w:w w:val="105"/>
          <w:sz w:val="16"/>
        </w:rPr>
        <w:t> </w:t>
      </w:r>
      <w:r>
        <w:rPr>
          <w:w w:val="105"/>
          <w:sz w:val="16"/>
        </w:rPr>
        <w:t>qualquer</w:t>
      </w:r>
      <w:r>
        <w:rPr>
          <w:spacing w:val="23"/>
          <w:w w:val="105"/>
          <w:sz w:val="16"/>
        </w:rPr>
        <w:t> </w:t>
      </w:r>
      <w:r>
        <w:rPr>
          <w:w w:val="105"/>
          <w:sz w:val="16"/>
        </w:rPr>
        <w:t>forma</w:t>
      </w:r>
      <w:r>
        <w:rPr>
          <w:spacing w:val="23"/>
          <w:w w:val="105"/>
          <w:sz w:val="16"/>
        </w:rPr>
        <w:t> </w:t>
      </w:r>
      <w:r>
        <w:rPr>
          <w:w w:val="105"/>
          <w:sz w:val="16"/>
        </w:rPr>
        <w:t>não</w:t>
      </w:r>
      <w:r>
        <w:rPr>
          <w:spacing w:val="23"/>
          <w:w w:val="105"/>
          <w:sz w:val="16"/>
        </w:rPr>
        <w:t> </w:t>
      </w:r>
      <w:r>
        <w:rPr>
          <w:w w:val="105"/>
          <w:sz w:val="16"/>
        </w:rPr>
        <w:t>possa(m)</w:t>
      </w:r>
      <w:r>
        <w:rPr>
          <w:spacing w:val="23"/>
          <w:w w:val="105"/>
          <w:sz w:val="16"/>
        </w:rPr>
        <w:t> </w:t>
      </w:r>
      <w:r>
        <w:rPr>
          <w:w w:val="105"/>
          <w:sz w:val="16"/>
        </w:rPr>
        <w:t>mais</w:t>
      </w:r>
      <w:r>
        <w:rPr>
          <w:spacing w:val="23"/>
          <w:w w:val="105"/>
          <w:sz w:val="16"/>
        </w:rPr>
        <w:t> </w:t>
      </w:r>
      <w:r>
        <w:rPr>
          <w:w w:val="105"/>
          <w:sz w:val="16"/>
        </w:rPr>
        <w:t>ser</w:t>
      </w:r>
      <w:r>
        <w:rPr>
          <w:spacing w:val="23"/>
          <w:w w:val="105"/>
          <w:sz w:val="16"/>
        </w:rPr>
        <w:t> </w:t>
      </w:r>
      <w:r>
        <w:rPr>
          <w:w w:val="105"/>
          <w:sz w:val="16"/>
        </w:rPr>
        <w:t>utilizado(s),</w:t>
      </w:r>
      <w:r>
        <w:rPr>
          <w:spacing w:val="23"/>
          <w:w w:val="105"/>
          <w:sz w:val="16"/>
        </w:rPr>
        <w:t> </w:t>
      </w:r>
      <w:r>
        <w:rPr>
          <w:w w:val="105"/>
          <w:sz w:val="16"/>
        </w:rPr>
        <w:t>será(ão) adotado(s),</w:t>
      </w:r>
      <w:r>
        <w:rPr>
          <w:spacing w:val="-3"/>
          <w:w w:val="105"/>
          <w:sz w:val="16"/>
        </w:rPr>
        <w:t> </w:t>
      </w:r>
      <w:r>
        <w:rPr>
          <w:w w:val="105"/>
          <w:sz w:val="16"/>
        </w:rPr>
        <w:t>em</w:t>
      </w:r>
      <w:r>
        <w:rPr>
          <w:spacing w:val="-3"/>
          <w:w w:val="105"/>
          <w:sz w:val="16"/>
        </w:rPr>
        <w:t> </w:t>
      </w:r>
      <w:r>
        <w:rPr>
          <w:w w:val="105"/>
          <w:sz w:val="16"/>
        </w:rPr>
        <w:t>substituição,</w:t>
      </w:r>
      <w:r>
        <w:rPr>
          <w:spacing w:val="-3"/>
          <w:w w:val="105"/>
          <w:sz w:val="16"/>
        </w:rPr>
        <w:t> </w:t>
      </w:r>
      <w:r>
        <w:rPr>
          <w:w w:val="105"/>
          <w:sz w:val="16"/>
        </w:rPr>
        <w:t>o(s)</w:t>
      </w:r>
      <w:r>
        <w:rPr>
          <w:spacing w:val="-3"/>
          <w:w w:val="105"/>
          <w:sz w:val="16"/>
        </w:rPr>
        <w:t> </w:t>
      </w:r>
      <w:r>
        <w:rPr>
          <w:w w:val="105"/>
          <w:sz w:val="16"/>
        </w:rPr>
        <w:t>que</w:t>
      </w:r>
      <w:r>
        <w:rPr>
          <w:spacing w:val="-3"/>
          <w:w w:val="105"/>
          <w:sz w:val="16"/>
        </w:rPr>
        <w:t> </w:t>
      </w:r>
      <w:r>
        <w:rPr>
          <w:w w:val="105"/>
          <w:sz w:val="16"/>
        </w:rPr>
        <w:t>vier(em)</w:t>
      </w:r>
      <w:r>
        <w:rPr>
          <w:spacing w:val="-3"/>
          <w:w w:val="105"/>
          <w:sz w:val="16"/>
        </w:rPr>
        <w:t> </w:t>
      </w:r>
      <w:r>
        <w:rPr>
          <w:w w:val="105"/>
          <w:sz w:val="16"/>
        </w:rPr>
        <w:t>a</w:t>
      </w:r>
      <w:r>
        <w:rPr>
          <w:spacing w:val="-3"/>
          <w:w w:val="105"/>
          <w:sz w:val="16"/>
        </w:rPr>
        <w:t> </w:t>
      </w:r>
      <w:r>
        <w:rPr>
          <w:w w:val="105"/>
          <w:sz w:val="16"/>
        </w:rPr>
        <w:t>ser</w:t>
      </w:r>
      <w:r>
        <w:rPr>
          <w:spacing w:val="-3"/>
          <w:w w:val="105"/>
          <w:sz w:val="16"/>
        </w:rPr>
        <w:t> </w:t>
      </w:r>
      <w:r>
        <w:rPr>
          <w:w w:val="105"/>
          <w:sz w:val="16"/>
        </w:rPr>
        <w:t>determinado(s)</w:t>
      </w:r>
      <w:r>
        <w:rPr>
          <w:spacing w:val="-3"/>
          <w:w w:val="105"/>
          <w:sz w:val="16"/>
        </w:rPr>
        <w:t> </w:t>
      </w:r>
      <w:r>
        <w:rPr>
          <w:w w:val="105"/>
          <w:sz w:val="16"/>
        </w:rPr>
        <w:t>pela</w:t>
      </w:r>
      <w:r>
        <w:rPr>
          <w:spacing w:val="-3"/>
          <w:w w:val="105"/>
          <w:sz w:val="16"/>
        </w:rPr>
        <w:t> </w:t>
      </w:r>
      <w:r>
        <w:rPr>
          <w:w w:val="105"/>
          <w:sz w:val="16"/>
        </w:rPr>
        <w:t>legislação</w:t>
      </w:r>
      <w:r>
        <w:rPr>
          <w:spacing w:val="-3"/>
          <w:w w:val="105"/>
          <w:sz w:val="16"/>
        </w:rPr>
        <w:t> </w:t>
      </w:r>
      <w:r>
        <w:rPr>
          <w:w w:val="105"/>
          <w:sz w:val="16"/>
        </w:rPr>
        <w:t>então</w:t>
      </w:r>
      <w:r>
        <w:rPr>
          <w:spacing w:val="-3"/>
          <w:w w:val="105"/>
          <w:sz w:val="16"/>
        </w:rPr>
        <w:t> </w:t>
      </w:r>
      <w:r>
        <w:rPr>
          <w:w w:val="105"/>
          <w:sz w:val="16"/>
        </w:rPr>
        <w:t>em</w:t>
      </w:r>
      <w:r>
        <w:rPr>
          <w:spacing w:val="-3"/>
          <w:w w:val="105"/>
          <w:sz w:val="16"/>
        </w:rPr>
        <w:t> </w:t>
      </w:r>
      <w:r>
        <w:rPr>
          <w:w w:val="105"/>
          <w:sz w:val="16"/>
        </w:rPr>
        <w:t>vigor.</w:t>
      </w:r>
    </w:p>
    <w:p>
      <w:pPr>
        <w:pStyle w:val="ListParagraph"/>
        <w:numPr>
          <w:ilvl w:val="1"/>
          <w:numId w:val="52"/>
        </w:numPr>
        <w:tabs>
          <w:tab w:pos="491" w:val="left" w:leader="none"/>
        </w:tabs>
        <w:spacing w:line="290" w:lineRule="auto" w:before="1" w:after="0"/>
        <w:ind w:left="241" w:right="105" w:firstLine="0"/>
        <w:jc w:val="left"/>
        <w:rPr>
          <w:sz w:val="16"/>
        </w:rPr>
      </w:pPr>
      <w:r>
        <w:rPr>
          <w:w w:val="105"/>
          <w:sz w:val="16"/>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2"/>
          <w:numId w:val="52"/>
        </w:numPr>
        <w:tabs>
          <w:tab w:pos="608" w:val="left" w:leader="none"/>
        </w:tabs>
        <w:spacing w:line="240" w:lineRule="auto" w:before="1" w:after="0"/>
        <w:ind w:left="608" w:right="0" w:hanging="367"/>
        <w:jc w:val="left"/>
        <w:rPr>
          <w:sz w:val="16"/>
        </w:rPr>
      </w:pPr>
      <w:r>
        <w:rPr>
          <w:spacing w:val="-2"/>
          <w:w w:val="105"/>
          <w:sz w:val="16"/>
        </w:rPr>
        <w:t>O</w:t>
      </w:r>
      <w:r>
        <w:rPr>
          <w:spacing w:val="-1"/>
          <w:w w:val="105"/>
          <w:sz w:val="16"/>
        </w:rPr>
        <w:t> </w:t>
      </w:r>
      <w:r>
        <w:rPr>
          <w:spacing w:val="-2"/>
          <w:w w:val="105"/>
          <w:sz w:val="16"/>
        </w:rPr>
        <w:t>pedido</w:t>
      </w:r>
      <w:r>
        <w:rPr>
          <w:w w:val="105"/>
          <w:sz w:val="16"/>
        </w:rPr>
        <w:t> </w:t>
      </w:r>
      <w:r>
        <w:rPr>
          <w:spacing w:val="-2"/>
          <w:w w:val="105"/>
          <w:sz w:val="16"/>
        </w:rPr>
        <w:t>de</w:t>
      </w:r>
      <w:r>
        <w:rPr>
          <w:spacing w:val="-1"/>
          <w:w w:val="105"/>
          <w:sz w:val="16"/>
        </w:rPr>
        <w:t> </w:t>
      </w:r>
      <w:r>
        <w:rPr>
          <w:spacing w:val="-2"/>
          <w:w w:val="105"/>
          <w:sz w:val="16"/>
        </w:rPr>
        <w:t>reajuste</w:t>
      </w:r>
      <w:r>
        <w:rPr>
          <w:w w:val="105"/>
          <w:sz w:val="16"/>
        </w:rPr>
        <w:t> </w:t>
      </w:r>
      <w:r>
        <w:rPr>
          <w:spacing w:val="-2"/>
          <w:w w:val="105"/>
          <w:sz w:val="16"/>
        </w:rPr>
        <w:t>deverá</w:t>
      </w:r>
      <w:r>
        <w:rPr>
          <w:w w:val="105"/>
          <w:sz w:val="16"/>
        </w:rPr>
        <w:t> </w:t>
      </w:r>
      <w:r>
        <w:rPr>
          <w:spacing w:val="-2"/>
          <w:w w:val="105"/>
          <w:sz w:val="16"/>
        </w:rPr>
        <w:t>ser</w:t>
      </w:r>
      <w:r>
        <w:rPr>
          <w:spacing w:val="-1"/>
          <w:w w:val="105"/>
          <w:sz w:val="16"/>
        </w:rPr>
        <w:t> </w:t>
      </w:r>
      <w:r>
        <w:rPr>
          <w:spacing w:val="-2"/>
          <w:w w:val="105"/>
          <w:sz w:val="16"/>
        </w:rPr>
        <w:t>formulado</w:t>
      </w:r>
      <w:r>
        <w:rPr>
          <w:w w:val="105"/>
          <w:sz w:val="16"/>
        </w:rPr>
        <w:t> </w:t>
      </w:r>
      <w:r>
        <w:rPr>
          <w:spacing w:val="-2"/>
          <w:w w:val="105"/>
          <w:sz w:val="16"/>
        </w:rPr>
        <w:t>durante</w:t>
      </w:r>
      <w:r>
        <w:rPr>
          <w:w w:val="105"/>
          <w:sz w:val="16"/>
        </w:rPr>
        <w:t> </w:t>
      </w:r>
      <w:r>
        <w:rPr>
          <w:spacing w:val="-2"/>
          <w:w w:val="105"/>
          <w:sz w:val="16"/>
        </w:rPr>
        <w:t>a</w:t>
      </w:r>
      <w:r>
        <w:rPr>
          <w:spacing w:val="-1"/>
          <w:w w:val="105"/>
          <w:sz w:val="16"/>
        </w:rPr>
        <w:t> </w:t>
      </w:r>
      <w:r>
        <w:rPr>
          <w:spacing w:val="-2"/>
          <w:w w:val="105"/>
          <w:sz w:val="16"/>
        </w:rPr>
        <w:t>vigência</w:t>
      </w:r>
      <w:r>
        <w:rPr>
          <w:w w:val="105"/>
          <w:sz w:val="16"/>
        </w:rPr>
        <w:t> </w:t>
      </w:r>
      <w:r>
        <w:rPr>
          <w:spacing w:val="-2"/>
          <w:w w:val="105"/>
          <w:sz w:val="16"/>
        </w:rPr>
        <w:t>do</w:t>
      </w:r>
      <w:r>
        <w:rPr>
          <w:w w:val="105"/>
          <w:sz w:val="16"/>
        </w:rPr>
        <w:t> </w:t>
      </w:r>
      <w:r>
        <w:rPr>
          <w:spacing w:val="-2"/>
          <w:w w:val="105"/>
          <w:sz w:val="16"/>
        </w:rPr>
        <w:t>Contrato</w:t>
      </w:r>
      <w:r>
        <w:rPr>
          <w:spacing w:val="-1"/>
          <w:w w:val="105"/>
          <w:sz w:val="16"/>
        </w:rPr>
        <w:t> </w:t>
      </w:r>
      <w:r>
        <w:rPr>
          <w:spacing w:val="-2"/>
          <w:w w:val="105"/>
          <w:sz w:val="16"/>
        </w:rPr>
        <w:t>e</w:t>
      </w:r>
      <w:r>
        <w:rPr>
          <w:w w:val="105"/>
          <w:sz w:val="16"/>
        </w:rPr>
        <w:t> </w:t>
      </w:r>
      <w:r>
        <w:rPr>
          <w:spacing w:val="-2"/>
          <w:w w:val="105"/>
          <w:sz w:val="16"/>
        </w:rPr>
        <w:t>antes</w:t>
      </w:r>
      <w:r>
        <w:rPr>
          <w:w w:val="105"/>
          <w:sz w:val="16"/>
        </w:rPr>
        <w:t> </w:t>
      </w:r>
      <w:r>
        <w:rPr>
          <w:spacing w:val="-2"/>
          <w:w w:val="105"/>
          <w:sz w:val="16"/>
        </w:rPr>
        <w:t>de</w:t>
      </w:r>
      <w:r>
        <w:rPr>
          <w:spacing w:val="-1"/>
          <w:w w:val="105"/>
          <w:sz w:val="16"/>
        </w:rPr>
        <w:t> </w:t>
      </w:r>
      <w:r>
        <w:rPr>
          <w:spacing w:val="-2"/>
          <w:w w:val="105"/>
          <w:sz w:val="16"/>
        </w:rPr>
        <w:t>eventual</w:t>
      </w:r>
      <w:r>
        <w:rPr>
          <w:w w:val="105"/>
          <w:sz w:val="16"/>
        </w:rPr>
        <w:t> </w:t>
      </w:r>
      <w:r>
        <w:rPr>
          <w:spacing w:val="-2"/>
          <w:w w:val="105"/>
          <w:sz w:val="16"/>
        </w:rPr>
        <w:t>prorrogação</w:t>
      </w:r>
      <w:r>
        <w:rPr>
          <w:w w:val="105"/>
          <w:sz w:val="16"/>
        </w:rPr>
        <w:t> </w:t>
      </w:r>
      <w:r>
        <w:rPr>
          <w:spacing w:val="-2"/>
          <w:w w:val="105"/>
          <w:sz w:val="16"/>
        </w:rPr>
        <w:t>contratual,</w:t>
      </w:r>
      <w:r>
        <w:rPr>
          <w:spacing w:val="-1"/>
          <w:w w:val="105"/>
          <w:sz w:val="16"/>
        </w:rPr>
        <w:t> </w:t>
      </w:r>
      <w:r>
        <w:rPr>
          <w:spacing w:val="-2"/>
          <w:w w:val="105"/>
          <w:sz w:val="16"/>
        </w:rPr>
        <w:t>sob</w:t>
      </w:r>
      <w:r>
        <w:rPr>
          <w:w w:val="105"/>
          <w:sz w:val="16"/>
        </w:rPr>
        <w:t> </w:t>
      </w:r>
      <w:r>
        <w:rPr>
          <w:spacing w:val="-2"/>
          <w:w w:val="105"/>
          <w:sz w:val="16"/>
        </w:rPr>
        <w:t>pena</w:t>
      </w:r>
      <w:r>
        <w:rPr>
          <w:w w:val="105"/>
          <w:sz w:val="16"/>
        </w:rPr>
        <w:t> </w:t>
      </w:r>
      <w:r>
        <w:rPr>
          <w:spacing w:val="-2"/>
          <w:w w:val="105"/>
          <w:sz w:val="16"/>
        </w:rPr>
        <w:t>de</w:t>
      </w:r>
      <w:r>
        <w:rPr>
          <w:spacing w:val="-1"/>
          <w:w w:val="105"/>
          <w:sz w:val="16"/>
        </w:rPr>
        <w:t> </w:t>
      </w:r>
      <w:r>
        <w:rPr>
          <w:spacing w:val="-2"/>
          <w:w w:val="105"/>
          <w:sz w:val="16"/>
        </w:rPr>
        <w:t>preclusão.</w:t>
      </w:r>
    </w:p>
    <w:p>
      <w:pPr>
        <w:pStyle w:val="ListParagraph"/>
        <w:numPr>
          <w:ilvl w:val="2"/>
          <w:numId w:val="52"/>
        </w:numPr>
        <w:tabs>
          <w:tab w:pos="608" w:val="left" w:leader="none"/>
        </w:tabs>
        <w:spacing w:line="240" w:lineRule="auto" w:before="39" w:after="0"/>
        <w:ind w:left="608" w:right="0" w:hanging="367"/>
        <w:jc w:val="left"/>
        <w:rPr>
          <w:sz w:val="16"/>
        </w:rPr>
      </w:pPr>
      <w:r>
        <w:rPr>
          <w:spacing w:val="-2"/>
          <w:w w:val="105"/>
          <w:sz w:val="16"/>
        </w:rPr>
        <w:t>Os</w:t>
      </w:r>
      <w:r>
        <w:rPr>
          <w:spacing w:val="-1"/>
          <w:w w:val="105"/>
          <w:sz w:val="16"/>
        </w:rPr>
        <w:t> </w:t>
      </w:r>
      <w:r>
        <w:rPr>
          <w:spacing w:val="-2"/>
          <w:w w:val="105"/>
          <w:sz w:val="16"/>
        </w:rPr>
        <w:t>efeitos</w:t>
      </w:r>
      <w:r>
        <w:rPr>
          <w:spacing w:val="-1"/>
          <w:w w:val="105"/>
          <w:sz w:val="16"/>
        </w:rPr>
        <w:t> </w:t>
      </w:r>
      <w:r>
        <w:rPr>
          <w:spacing w:val="-2"/>
          <w:w w:val="105"/>
          <w:sz w:val="16"/>
        </w:rPr>
        <w:t>financeiros</w:t>
      </w:r>
      <w:r>
        <w:rPr>
          <w:w w:val="105"/>
          <w:sz w:val="16"/>
        </w:rPr>
        <w:t> </w:t>
      </w:r>
      <w:r>
        <w:rPr>
          <w:spacing w:val="-2"/>
          <w:w w:val="105"/>
          <w:sz w:val="16"/>
        </w:rPr>
        <w:t>do</w:t>
      </w:r>
      <w:r>
        <w:rPr>
          <w:spacing w:val="-1"/>
          <w:w w:val="105"/>
          <w:sz w:val="16"/>
        </w:rPr>
        <w:t> </w:t>
      </w:r>
      <w:r>
        <w:rPr>
          <w:spacing w:val="-2"/>
          <w:w w:val="105"/>
          <w:sz w:val="16"/>
        </w:rPr>
        <w:t>pedido</w:t>
      </w:r>
      <w:r>
        <w:rPr>
          <w:spacing w:val="-1"/>
          <w:w w:val="105"/>
          <w:sz w:val="16"/>
        </w:rPr>
        <w:t> </w:t>
      </w:r>
      <w:r>
        <w:rPr>
          <w:spacing w:val="-2"/>
          <w:w w:val="105"/>
          <w:sz w:val="16"/>
        </w:rPr>
        <w:t>de</w:t>
      </w:r>
      <w:r>
        <w:rPr>
          <w:w w:val="105"/>
          <w:sz w:val="16"/>
        </w:rPr>
        <w:t> </w:t>
      </w:r>
      <w:r>
        <w:rPr>
          <w:spacing w:val="-2"/>
          <w:w w:val="105"/>
          <w:sz w:val="16"/>
        </w:rPr>
        <w:t>reajuste</w:t>
      </w:r>
      <w:r>
        <w:rPr>
          <w:spacing w:val="-1"/>
          <w:w w:val="105"/>
          <w:sz w:val="16"/>
        </w:rPr>
        <w:t> </w:t>
      </w:r>
      <w:r>
        <w:rPr>
          <w:spacing w:val="-2"/>
          <w:w w:val="105"/>
          <w:sz w:val="16"/>
        </w:rPr>
        <w:t>serão</w:t>
      </w:r>
      <w:r>
        <w:rPr>
          <w:w w:val="105"/>
          <w:sz w:val="16"/>
        </w:rPr>
        <w:t> </w:t>
      </w:r>
      <w:r>
        <w:rPr>
          <w:spacing w:val="-2"/>
          <w:w w:val="105"/>
          <w:sz w:val="16"/>
        </w:rPr>
        <w:t>contados:</w:t>
      </w:r>
    </w:p>
    <w:p>
      <w:pPr>
        <w:pStyle w:val="ListParagraph"/>
        <w:spacing w:after="0" w:line="240" w:lineRule="auto"/>
        <w:jc w:val="left"/>
        <w:rPr>
          <w:sz w:val="16"/>
        </w:rPr>
        <w:sectPr>
          <w:pgSz w:w="11900" w:h="16840"/>
          <w:pgMar w:header="0" w:footer="181" w:top="520" w:bottom="380" w:left="425" w:right="566"/>
        </w:sectPr>
      </w:pPr>
    </w:p>
    <w:p>
      <w:pPr>
        <w:pStyle w:val="ListParagraph"/>
        <w:numPr>
          <w:ilvl w:val="0"/>
          <w:numId w:val="53"/>
        </w:numPr>
        <w:tabs>
          <w:tab w:pos="404" w:val="left" w:leader="none"/>
        </w:tabs>
        <w:spacing w:line="240" w:lineRule="auto" w:before="75" w:after="0"/>
        <w:ind w:left="404" w:right="0" w:hanging="163"/>
        <w:jc w:val="both"/>
        <w:rPr>
          <w:sz w:val="16"/>
        </w:rPr>
      </w:pPr>
      <w:r>
        <w:rPr>
          <w:w w:val="105"/>
          <w:sz w:val="16"/>
        </w:rPr>
        <w:t>da</w:t>
      </w:r>
      <w:r>
        <w:rPr>
          <w:spacing w:val="-11"/>
          <w:w w:val="105"/>
          <w:sz w:val="16"/>
        </w:rPr>
        <w:t> </w:t>
      </w:r>
      <w:r>
        <w:rPr>
          <w:w w:val="105"/>
          <w:sz w:val="16"/>
        </w:rPr>
        <w:t>data-base</w:t>
      </w:r>
      <w:r>
        <w:rPr>
          <w:spacing w:val="-10"/>
          <w:w w:val="105"/>
          <w:sz w:val="16"/>
        </w:rPr>
        <w:t> </w:t>
      </w:r>
      <w:r>
        <w:rPr>
          <w:w w:val="105"/>
          <w:sz w:val="16"/>
        </w:rPr>
        <w:t>prevista</w:t>
      </w:r>
      <w:r>
        <w:rPr>
          <w:spacing w:val="-11"/>
          <w:w w:val="105"/>
          <w:sz w:val="16"/>
        </w:rPr>
        <w:t> </w:t>
      </w:r>
      <w:r>
        <w:rPr>
          <w:w w:val="105"/>
          <w:sz w:val="16"/>
        </w:rPr>
        <w:t>no</w:t>
      </w:r>
      <w:r>
        <w:rPr>
          <w:spacing w:val="-10"/>
          <w:w w:val="105"/>
          <w:sz w:val="16"/>
        </w:rPr>
        <w:t> </w:t>
      </w:r>
      <w:r>
        <w:rPr>
          <w:w w:val="105"/>
          <w:sz w:val="16"/>
        </w:rPr>
        <w:t>Contrato,</w:t>
      </w:r>
      <w:r>
        <w:rPr>
          <w:spacing w:val="-11"/>
          <w:w w:val="105"/>
          <w:sz w:val="16"/>
        </w:rPr>
        <w:t> </w:t>
      </w:r>
      <w:r>
        <w:rPr>
          <w:w w:val="105"/>
          <w:sz w:val="16"/>
        </w:rPr>
        <w:t>desde</w:t>
      </w:r>
      <w:r>
        <w:rPr>
          <w:spacing w:val="-10"/>
          <w:w w:val="105"/>
          <w:sz w:val="16"/>
        </w:rPr>
        <w:t> </w:t>
      </w:r>
      <w:r>
        <w:rPr>
          <w:w w:val="105"/>
          <w:sz w:val="16"/>
        </w:rPr>
        <w:t>que</w:t>
      </w:r>
      <w:r>
        <w:rPr>
          <w:spacing w:val="-10"/>
          <w:w w:val="105"/>
          <w:sz w:val="16"/>
        </w:rPr>
        <w:t> </w:t>
      </w:r>
      <w:r>
        <w:rPr>
          <w:w w:val="105"/>
          <w:sz w:val="16"/>
        </w:rPr>
        <w:t>requerido</w:t>
      </w:r>
      <w:r>
        <w:rPr>
          <w:spacing w:val="-11"/>
          <w:w w:val="105"/>
          <w:sz w:val="16"/>
        </w:rPr>
        <w:t> </w:t>
      </w:r>
      <w:r>
        <w:rPr>
          <w:w w:val="105"/>
          <w:sz w:val="16"/>
        </w:rPr>
        <w:t>no</w:t>
      </w:r>
      <w:r>
        <w:rPr>
          <w:spacing w:val="-10"/>
          <w:w w:val="105"/>
          <w:sz w:val="16"/>
        </w:rPr>
        <w:t> </w:t>
      </w:r>
      <w:r>
        <w:rPr>
          <w:w w:val="105"/>
          <w:sz w:val="16"/>
        </w:rPr>
        <w:t>prazo</w:t>
      </w:r>
      <w:r>
        <w:rPr>
          <w:spacing w:val="-11"/>
          <w:w w:val="105"/>
          <w:sz w:val="16"/>
        </w:rPr>
        <w:t> </w:t>
      </w:r>
      <w:r>
        <w:rPr>
          <w:w w:val="105"/>
          <w:sz w:val="16"/>
        </w:rPr>
        <w:t>de</w:t>
      </w:r>
      <w:r>
        <w:rPr>
          <w:spacing w:val="-10"/>
          <w:w w:val="105"/>
          <w:sz w:val="16"/>
        </w:rPr>
        <w:t> </w:t>
      </w:r>
      <w:r>
        <w:rPr>
          <w:w w:val="105"/>
          <w:sz w:val="16"/>
        </w:rPr>
        <w:t>60</w:t>
      </w:r>
      <w:r>
        <w:rPr>
          <w:spacing w:val="-11"/>
          <w:w w:val="105"/>
          <w:sz w:val="16"/>
        </w:rPr>
        <w:t> </w:t>
      </w:r>
      <w:r>
        <w:rPr>
          <w:w w:val="105"/>
          <w:sz w:val="16"/>
        </w:rPr>
        <w:t>(sessenta)</w:t>
      </w:r>
      <w:r>
        <w:rPr>
          <w:spacing w:val="-10"/>
          <w:w w:val="105"/>
          <w:sz w:val="16"/>
        </w:rPr>
        <w:t> </w:t>
      </w:r>
      <w:r>
        <w:rPr>
          <w:w w:val="105"/>
          <w:sz w:val="16"/>
        </w:rPr>
        <w:t>dias</w:t>
      </w:r>
      <w:r>
        <w:rPr>
          <w:spacing w:val="-10"/>
          <w:w w:val="105"/>
          <w:sz w:val="16"/>
        </w:rPr>
        <w:t> </w:t>
      </w:r>
      <w:r>
        <w:rPr>
          <w:w w:val="105"/>
          <w:sz w:val="16"/>
        </w:rPr>
        <w:t>da</w:t>
      </w:r>
      <w:r>
        <w:rPr>
          <w:spacing w:val="-11"/>
          <w:w w:val="105"/>
          <w:sz w:val="16"/>
        </w:rPr>
        <w:t> </w:t>
      </w:r>
      <w:r>
        <w:rPr>
          <w:w w:val="105"/>
          <w:sz w:val="16"/>
        </w:rPr>
        <w:t>data</w:t>
      </w:r>
      <w:r>
        <w:rPr>
          <w:spacing w:val="-10"/>
          <w:w w:val="105"/>
          <w:sz w:val="16"/>
        </w:rPr>
        <w:t> </w:t>
      </w:r>
      <w:r>
        <w:rPr>
          <w:w w:val="105"/>
          <w:sz w:val="16"/>
        </w:rPr>
        <w:t>de</w:t>
      </w:r>
      <w:r>
        <w:rPr>
          <w:spacing w:val="-11"/>
          <w:w w:val="105"/>
          <w:sz w:val="16"/>
        </w:rPr>
        <w:t> </w:t>
      </w:r>
      <w:r>
        <w:rPr>
          <w:w w:val="105"/>
          <w:sz w:val="16"/>
        </w:rPr>
        <w:t>publicação</w:t>
      </w:r>
      <w:r>
        <w:rPr>
          <w:spacing w:val="-10"/>
          <w:w w:val="105"/>
          <w:sz w:val="16"/>
        </w:rPr>
        <w:t> </w:t>
      </w:r>
      <w:r>
        <w:rPr>
          <w:w w:val="105"/>
          <w:sz w:val="16"/>
        </w:rPr>
        <w:t>do</w:t>
      </w:r>
      <w:r>
        <w:rPr>
          <w:spacing w:val="-10"/>
          <w:w w:val="105"/>
          <w:sz w:val="16"/>
        </w:rPr>
        <w:t> </w:t>
      </w:r>
      <w:r>
        <w:rPr>
          <w:w w:val="105"/>
          <w:sz w:val="16"/>
        </w:rPr>
        <w:t>índice</w:t>
      </w:r>
      <w:r>
        <w:rPr>
          <w:spacing w:val="-11"/>
          <w:w w:val="105"/>
          <w:sz w:val="16"/>
        </w:rPr>
        <w:t> </w:t>
      </w:r>
      <w:r>
        <w:rPr>
          <w:w w:val="105"/>
          <w:sz w:val="16"/>
        </w:rPr>
        <w:t>ajustado</w:t>
      </w:r>
      <w:r>
        <w:rPr>
          <w:spacing w:val="-10"/>
          <w:w w:val="105"/>
          <w:sz w:val="16"/>
        </w:rPr>
        <w:t> </w:t>
      </w:r>
      <w:r>
        <w:rPr>
          <w:spacing w:val="-2"/>
          <w:w w:val="105"/>
          <w:sz w:val="16"/>
        </w:rPr>
        <w:t>contratualmente;</w:t>
      </w:r>
    </w:p>
    <w:p>
      <w:pPr>
        <w:pStyle w:val="ListParagraph"/>
        <w:numPr>
          <w:ilvl w:val="0"/>
          <w:numId w:val="53"/>
        </w:numPr>
        <w:tabs>
          <w:tab w:pos="415" w:val="left" w:leader="none"/>
        </w:tabs>
        <w:spacing w:line="290" w:lineRule="auto" w:before="39" w:after="0"/>
        <w:ind w:left="241" w:right="103" w:firstLine="0"/>
        <w:jc w:val="both"/>
        <w:rPr>
          <w:sz w:val="16"/>
        </w:rPr>
      </w:pPr>
      <w:r>
        <w:rPr>
          <w:sz w:val="16"/>
        </w:rPr>
        <mc:AlternateContent>
          <mc:Choice Requires="wps">
            <w:drawing>
              <wp:anchor distT="0" distB="0" distL="0" distR="0" allowOverlap="1" layoutInCell="1" locked="0" behindDoc="1" simplePos="0" relativeHeight="483132416">
                <wp:simplePos x="0" y="0"/>
                <wp:positionH relativeFrom="page">
                  <wp:posOffset>5374711</wp:posOffset>
                </wp:positionH>
                <wp:positionV relativeFrom="paragraph">
                  <wp:posOffset>129011</wp:posOffset>
                </wp:positionV>
                <wp:extent cx="49530" cy="127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9530" cy="1270"/>
                        </a:xfrm>
                        <a:custGeom>
                          <a:avLst/>
                          <a:gdLst/>
                          <a:ahLst/>
                          <a:cxnLst/>
                          <a:rect l="l" t="t" r="r" b="b"/>
                          <a:pathLst>
                            <a:path w="49530" h="0">
                              <a:moveTo>
                                <a:pt x="0" y="0"/>
                              </a:moveTo>
                              <a:lnTo>
                                <a:pt x="49265"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0184064" from="423.205597pt,10.158380pt" to="427.084767pt,10.158380pt" stroked="true" strokeweight=".484896pt" strokecolor="#000000">
                <v:stroke dashstyle="solid"/>
                <w10:wrap type="none"/>
              </v:line>
            </w:pict>
          </mc:Fallback>
        </mc:AlternateContent>
      </w:r>
      <w:r>
        <w:rPr>
          <w:w w:val="105"/>
          <w:sz w:val="16"/>
        </w:rPr>
        <w:t>a</w:t>
      </w:r>
      <w:r>
        <w:rPr>
          <w:spacing w:val="-9"/>
          <w:w w:val="105"/>
          <w:sz w:val="16"/>
        </w:rPr>
        <w:t> </w:t>
      </w:r>
      <w:r>
        <w:rPr>
          <w:w w:val="105"/>
          <w:sz w:val="16"/>
        </w:rPr>
        <w:t>partir</w:t>
      </w:r>
      <w:r>
        <w:rPr>
          <w:spacing w:val="-4"/>
          <w:w w:val="105"/>
          <w:sz w:val="16"/>
        </w:rPr>
        <w:t> </w:t>
      </w:r>
      <w:r>
        <w:rPr>
          <w:w w:val="105"/>
          <w:sz w:val="16"/>
        </w:rPr>
        <w:t>da</w:t>
      </w:r>
      <w:r>
        <w:rPr>
          <w:spacing w:val="-5"/>
          <w:w w:val="105"/>
          <w:sz w:val="16"/>
        </w:rPr>
        <w:t> </w:t>
      </w:r>
      <w:r>
        <w:rPr>
          <w:w w:val="105"/>
          <w:sz w:val="16"/>
        </w:rPr>
        <w:t>data</w:t>
      </w:r>
      <w:r>
        <w:rPr>
          <w:spacing w:val="-5"/>
          <w:w w:val="105"/>
          <w:sz w:val="16"/>
        </w:rPr>
        <w:t> </w:t>
      </w:r>
      <w:r>
        <w:rPr>
          <w:w w:val="105"/>
          <w:sz w:val="16"/>
        </w:rPr>
        <w:t>do</w:t>
      </w:r>
      <w:r>
        <w:rPr>
          <w:spacing w:val="-4"/>
          <w:w w:val="105"/>
          <w:sz w:val="16"/>
        </w:rPr>
        <w:t> </w:t>
      </w:r>
      <w:r>
        <w:rPr>
          <w:w w:val="105"/>
          <w:sz w:val="16"/>
        </w:rPr>
        <w:t>requerimento</w:t>
      </w:r>
      <w:r>
        <w:rPr>
          <w:spacing w:val="-4"/>
          <w:w w:val="105"/>
          <w:sz w:val="16"/>
        </w:rPr>
        <w:t> </w:t>
      </w:r>
      <w:r>
        <w:rPr>
          <w:w w:val="105"/>
          <w:sz w:val="16"/>
        </w:rPr>
        <w:t>do</w:t>
      </w:r>
      <w:r>
        <w:rPr>
          <w:spacing w:val="-11"/>
          <w:w w:val="105"/>
          <w:sz w:val="16"/>
        </w:rPr>
        <w:t> </w:t>
      </w:r>
      <w:r>
        <w:rPr>
          <w:b/>
          <w:w w:val="105"/>
          <w:sz w:val="16"/>
        </w:rPr>
        <w:t>CONTRATADO</w:t>
      </w:r>
      <w:r>
        <w:rPr>
          <w:w w:val="105"/>
          <w:sz w:val="16"/>
        </w:rPr>
        <w:t>,</w:t>
      </w:r>
      <w:r>
        <w:rPr>
          <w:spacing w:val="-3"/>
          <w:w w:val="105"/>
          <w:sz w:val="16"/>
        </w:rPr>
        <w:t> </w:t>
      </w:r>
      <w:r>
        <w:rPr>
          <w:w w:val="105"/>
          <w:sz w:val="16"/>
        </w:rPr>
        <w:t>caso</w:t>
      </w:r>
      <w:r>
        <w:rPr>
          <w:spacing w:val="-4"/>
          <w:w w:val="105"/>
          <w:sz w:val="16"/>
        </w:rPr>
        <w:t> </w:t>
      </w:r>
      <w:r>
        <w:rPr>
          <w:w w:val="105"/>
          <w:sz w:val="16"/>
        </w:rPr>
        <w:t>o</w:t>
      </w:r>
      <w:r>
        <w:rPr>
          <w:spacing w:val="-4"/>
          <w:w w:val="105"/>
          <w:sz w:val="16"/>
        </w:rPr>
        <w:t> </w:t>
      </w:r>
      <w:r>
        <w:rPr>
          <w:w w:val="105"/>
          <w:sz w:val="16"/>
        </w:rPr>
        <w:t>pedido</w:t>
      </w:r>
      <w:r>
        <w:rPr>
          <w:spacing w:val="-4"/>
          <w:w w:val="105"/>
          <w:sz w:val="16"/>
        </w:rPr>
        <w:t> </w:t>
      </w:r>
      <w:r>
        <w:rPr>
          <w:w w:val="105"/>
          <w:sz w:val="16"/>
        </w:rPr>
        <w:t>seja</w:t>
      </w:r>
      <w:r>
        <w:rPr>
          <w:spacing w:val="-4"/>
          <w:w w:val="105"/>
          <w:sz w:val="16"/>
        </w:rPr>
        <w:t> </w:t>
      </w:r>
      <w:r>
        <w:rPr>
          <w:w w:val="105"/>
          <w:sz w:val="16"/>
        </w:rPr>
        <w:t>formulado</w:t>
      </w:r>
      <w:r>
        <w:rPr>
          <w:spacing w:val="-4"/>
          <w:w w:val="105"/>
          <w:sz w:val="16"/>
        </w:rPr>
        <w:t> </w:t>
      </w:r>
      <w:r>
        <w:rPr>
          <w:w w:val="105"/>
          <w:sz w:val="16"/>
        </w:rPr>
        <w:t>após</w:t>
      </w:r>
      <w:r>
        <w:rPr>
          <w:spacing w:val="-4"/>
          <w:w w:val="105"/>
          <w:sz w:val="16"/>
        </w:rPr>
        <w:t> </w:t>
      </w:r>
      <w:r>
        <w:rPr>
          <w:w w:val="105"/>
          <w:sz w:val="16"/>
        </w:rPr>
        <w:t>o</w:t>
      </w:r>
      <w:r>
        <w:rPr>
          <w:spacing w:val="-4"/>
          <w:w w:val="105"/>
          <w:sz w:val="16"/>
        </w:rPr>
        <w:t> </w:t>
      </w:r>
      <w:r>
        <w:rPr>
          <w:w w:val="105"/>
          <w:sz w:val="16"/>
        </w:rPr>
        <w:t>prazo</w:t>
      </w:r>
      <w:r>
        <w:rPr>
          <w:spacing w:val="-4"/>
          <w:w w:val="105"/>
          <w:sz w:val="16"/>
        </w:rPr>
        <w:t> </w:t>
      </w:r>
      <w:r>
        <w:rPr>
          <w:w w:val="105"/>
          <w:sz w:val="16"/>
        </w:rPr>
        <w:t>fixado</w:t>
      </w:r>
      <w:r>
        <w:rPr>
          <w:spacing w:val="-4"/>
          <w:w w:val="105"/>
          <w:sz w:val="16"/>
        </w:rPr>
        <w:t> </w:t>
      </w:r>
      <w:r>
        <w:rPr>
          <w:w w:val="105"/>
          <w:sz w:val="16"/>
        </w:rPr>
        <w:t>na</w:t>
      </w:r>
      <w:r>
        <w:rPr>
          <w:spacing w:val="-4"/>
          <w:w w:val="105"/>
          <w:sz w:val="16"/>
        </w:rPr>
        <w:t> </w:t>
      </w:r>
      <w:r>
        <w:rPr>
          <w:w w:val="105"/>
          <w:sz w:val="16"/>
        </w:rPr>
        <w:t>alíneaa,</w:t>
      </w:r>
      <w:r>
        <w:rPr>
          <w:spacing w:val="-2"/>
          <w:w w:val="105"/>
          <w:sz w:val="16"/>
        </w:rPr>
        <w:t> </w:t>
      </w:r>
      <w:r>
        <w:rPr>
          <w:w w:val="105"/>
          <w:sz w:val="16"/>
        </w:rPr>
        <w:t>acima,</w:t>
      </w:r>
      <w:r>
        <w:rPr>
          <w:spacing w:val="-2"/>
          <w:w w:val="105"/>
          <w:sz w:val="16"/>
        </w:rPr>
        <w:t> </w:t>
      </w:r>
      <w:r>
        <w:rPr>
          <w:w w:val="105"/>
          <w:sz w:val="16"/>
        </w:rPr>
        <w:t>o</w:t>
      </w:r>
      <w:r>
        <w:rPr>
          <w:spacing w:val="-2"/>
          <w:w w:val="105"/>
          <w:sz w:val="16"/>
        </w:rPr>
        <w:t> </w:t>
      </w:r>
      <w:r>
        <w:rPr>
          <w:w w:val="105"/>
          <w:sz w:val="16"/>
        </w:rPr>
        <w:t>que</w:t>
      </w:r>
      <w:r>
        <w:rPr>
          <w:spacing w:val="-2"/>
          <w:w w:val="105"/>
          <w:sz w:val="16"/>
        </w:rPr>
        <w:t> </w:t>
      </w:r>
      <w:r>
        <w:rPr>
          <w:w w:val="105"/>
          <w:sz w:val="16"/>
        </w:rPr>
        <w:t>não</w:t>
      </w:r>
      <w:r>
        <w:rPr>
          <w:spacing w:val="-2"/>
          <w:w w:val="105"/>
          <w:sz w:val="16"/>
        </w:rPr>
        <w:t> </w:t>
      </w:r>
      <w:r>
        <w:rPr>
          <w:w w:val="105"/>
          <w:sz w:val="16"/>
        </w:rPr>
        <w:t>acarretará</w:t>
      </w:r>
      <w:r>
        <w:rPr>
          <w:spacing w:val="-2"/>
          <w:w w:val="105"/>
          <w:sz w:val="16"/>
        </w:rPr>
        <w:t> </w:t>
      </w:r>
      <w:r>
        <w:rPr>
          <w:w w:val="105"/>
          <w:sz w:val="16"/>
        </w:rPr>
        <w:t>a</w:t>
      </w:r>
      <w:r>
        <w:rPr>
          <w:spacing w:val="-2"/>
          <w:w w:val="105"/>
          <w:sz w:val="16"/>
        </w:rPr>
        <w:t> </w:t>
      </w:r>
      <w:r>
        <w:rPr>
          <w:w w:val="105"/>
          <w:sz w:val="16"/>
        </w:rPr>
        <w:t>alteração do marco para cômputo da anualidade do reajuste, já adotado no edital e no contrato.</w:t>
      </w:r>
    </w:p>
    <w:p>
      <w:pPr>
        <w:pStyle w:val="ListParagraph"/>
        <w:numPr>
          <w:ilvl w:val="1"/>
          <w:numId w:val="52"/>
        </w:numPr>
        <w:tabs>
          <w:tab w:pos="491" w:val="left" w:leader="none"/>
        </w:tabs>
        <w:spacing w:line="290" w:lineRule="auto" w:before="1" w:after="0"/>
        <w:ind w:left="241" w:right="100" w:firstLine="0"/>
        <w:jc w:val="both"/>
        <w:rPr>
          <w:sz w:val="16"/>
        </w:rPr>
      </w:pPr>
      <w:r>
        <w:rPr>
          <w:w w:val="105"/>
          <w:sz w:val="16"/>
        </w:rPr>
        <w:t>Caso,</w:t>
      </w:r>
      <w:r>
        <w:rPr>
          <w:spacing w:val="-10"/>
          <w:w w:val="105"/>
          <w:sz w:val="16"/>
        </w:rPr>
        <w:t> </w:t>
      </w:r>
      <w:r>
        <w:rPr>
          <w:w w:val="105"/>
          <w:sz w:val="16"/>
        </w:rPr>
        <w:t>na</w:t>
      </w:r>
      <w:r>
        <w:rPr>
          <w:w w:val="105"/>
          <w:sz w:val="16"/>
        </w:rPr>
        <w:t> data</w:t>
      </w:r>
      <w:r>
        <w:rPr>
          <w:w w:val="105"/>
          <w:sz w:val="16"/>
        </w:rPr>
        <w:t> da</w:t>
      </w:r>
      <w:r>
        <w:rPr>
          <w:w w:val="105"/>
          <w:sz w:val="16"/>
        </w:rPr>
        <w:t> prorrogação</w:t>
      </w:r>
      <w:r>
        <w:rPr>
          <w:w w:val="105"/>
          <w:sz w:val="16"/>
        </w:rPr>
        <w:t> contratual,</w:t>
      </w:r>
      <w:r>
        <w:rPr>
          <w:w w:val="105"/>
          <w:sz w:val="16"/>
        </w:rPr>
        <w:t> ainda</w:t>
      </w:r>
      <w:r>
        <w:rPr>
          <w:w w:val="105"/>
          <w:sz w:val="16"/>
        </w:rPr>
        <w:t> não</w:t>
      </w:r>
      <w:r>
        <w:rPr>
          <w:w w:val="105"/>
          <w:sz w:val="16"/>
        </w:rPr>
        <w:t> tenha</w:t>
      </w:r>
      <w:r>
        <w:rPr>
          <w:w w:val="105"/>
          <w:sz w:val="16"/>
        </w:rPr>
        <w:t> sido</w:t>
      </w:r>
      <w:r>
        <w:rPr>
          <w:w w:val="105"/>
          <w:sz w:val="16"/>
        </w:rPr>
        <w:t> divulgado</w:t>
      </w:r>
      <w:r>
        <w:rPr>
          <w:w w:val="105"/>
          <w:sz w:val="16"/>
        </w:rPr>
        <w:t> o</w:t>
      </w:r>
      <w:r>
        <w:rPr>
          <w:w w:val="105"/>
          <w:sz w:val="16"/>
        </w:rPr>
        <w:t> índice</w:t>
      </w:r>
      <w:r>
        <w:rPr>
          <w:w w:val="105"/>
          <w:sz w:val="16"/>
        </w:rPr>
        <w:t> de</w:t>
      </w:r>
      <w:r>
        <w:rPr>
          <w:w w:val="105"/>
          <w:sz w:val="16"/>
        </w:rPr>
        <w:t> reajuste,</w:t>
      </w:r>
      <w:r>
        <w:rPr>
          <w:w w:val="105"/>
          <w:sz w:val="16"/>
        </w:rPr>
        <w:t> deverá,</w:t>
      </w:r>
      <w:r>
        <w:rPr>
          <w:w w:val="105"/>
          <w:sz w:val="16"/>
        </w:rPr>
        <w:t> a</w:t>
      </w:r>
      <w:r>
        <w:rPr>
          <w:w w:val="105"/>
          <w:sz w:val="16"/>
        </w:rPr>
        <w:t> requerimento</w:t>
      </w:r>
      <w:r>
        <w:rPr>
          <w:w w:val="105"/>
          <w:sz w:val="16"/>
        </w:rPr>
        <w:t> do</w:t>
      </w:r>
      <w:r>
        <w:rPr>
          <w:spacing w:val="-11"/>
          <w:w w:val="105"/>
          <w:sz w:val="16"/>
        </w:rPr>
        <w:t> </w:t>
      </w:r>
      <w:r>
        <w:rPr>
          <w:b/>
          <w:w w:val="105"/>
          <w:sz w:val="16"/>
        </w:rPr>
        <w:t>CONTRATADO</w:t>
      </w:r>
      <w:r>
        <w:rPr>
          <w:w w:val="105"/>
          <w:sz w:val="16"/>
        </w:rPr>
        <w:t>,</w:t>
      </w:r>
      <w:r>
        <w:rPr>
          <w:w w:val="105"/>
          <w:sz w:val="16"/>
        </w:rPr>
        <w:t> ser</w:t>
      </w:r>
      <w:r>
        <w:rPr>
          <w:w w:val="105"/>
          <w:sz w:val="16"/>
        </w:rPr>
        <w:t> inserida cláusula</w:t>
      </w:r>
      <w:r>
        <w:rPr>
          <w:spacing w:val="-9"/>
          <w:w w:val="105"/>
          <w:sz w:val="16"/>
        </w:rPr>
        <w:t> </w:t>
      </w:r>
      <w:r>
        <w:rPr>
          <w:w w:val="105"/>
          <w:sz w:val="16"/>
        </w:rPr>
        <w:t>no</w:t>
      </w:r>
      <w:r>
        <w:rPr>
          <w:spacing w:val="-9"/>
          <w:w w:val="105"/>
          <w:sz w:val="16"/>
        </w:rPr>
        <w:t> </w:t>
      </w:r>
      <w:r>
        <w:rPr>
          <w:w w:val="105"/>
          <w:sz w:val="16"/>
        </w:rPr>
        <w:t>termo</w:t>
      </w:r>
      <w:r>
        <w:rPr>
          <w:spacing w:val="-9"/>
          <w:w w:val="105"/>
          <w:sz w:val="16"/>
        </w:rPr>
        <w:t> </w:t>
      </w:r>
      <w:r>
        <w:rPr>
          <w:w w:val="105"/>
          <w:sz w:val="16"/>
        </w:rPr>
        <w:t>aditivo</w:t>
      </w:r>
      <w:r>
        <w:rPr>
          <w:spacing w:val="-9"/>
          <w:w w:val="105"/>
          <w:sz w:val="16"/>
        </w:rPr>
        <w:t> </w:t>
      </w:r>
      <w:r>
        <w:rPr>
          <w:w w:val="105"/>
          <w:sz w:val="16"/>
        </w:rPr>
        <w:t>de</w:t>
      </w:r>
      <w:r>
        <w:rPr>
          <w:spacing w:val="-9"/>
          <w:w w:val="105"/>
          <w:sz w:val="16"/>
        </w:rPr>
        <w:t> </w:t>
      </w:r>
      <w:r>
        <w:rPr>
          <w:w w:val="105"/>
          <w:sz w:val="16"/>
        </w:rPr>
        <w:t>prorrogação</w:t>
      </w:r>
      <w:r>
        <w:rPr>
          <w:spacing w:val="-8"/>
          <w:w w:val="105"/>
          <w:sz w:val="16"/>
        </w:rPr>
        <w:t> </w:t>
      </w:r>
      <w:r>
        <w:rPr>
          <w:w w:val="105"/>
          <w:sz w:val="16"/>
        </w:rPr>
        <w:t>para</w:t>
      </w:r>
      <w:r>
        <w:rPr>
          <w:spacing w:val="-9"/>
          <w:w w:val="105"/>
          <w:sz w:val="16"/>
        </w:rPr>
        <w:t> </w:t>
      </w:r>
      <w:r>
        <w:rPr>
          <w:w w:val="105"/>
          <w:sz w:val="16"/>
        </w:rPr>
        <w:t>resguardar</w:t>
      </w:r>
      <w:r>
        <w:rPr>
          <w:spacing w:val="-9"/>
          <w:w w:val="105"/>
          <w:sz w:val="16"/>
        </w:rPr>
        <w:t> </w:t>
      </w:r>
      <w:r>
        <w:rPr>
          <w:w w:val="105"/>
          <w:sz w:val="16"/>
        </w:rPr>
        <w:t>o</w:t>
      </w:r>
      <w:r>
        <w:rPr>
          <w:spacing w:val="-8"/>
          <w:w w:val="105"/>
          <w:sz w:val="16"/>
        </w:rPr>
        <w:t> </w:t>
      </w:r>
      <w:r>
        <w:rPr>
          <w:w w:val="105"/>
          <w:sz w:val="16"/>
        </w:rPr>
        <w:t>direito</w:t>
      </w:r>
      <w:r>
        <w:rPr>
          <w:spacing w:val="-8"/>
          <w:w w:val="105"/>
          <w:sz w:val="16"/>
        </w:rPr>
        <w:t> </w:t>
      </w:r>
      <w:r>
        <w:rPr>
          <w:w w:val="105"/>
          <w:sz w:val="16"/>
        </w:rPr>
        <w:t>futuro</w:t>
      </w:r>
      <w:r>
        <w:rPr>
          <w:spacing w:val="-8"/>
          <w:w w:val="105"/>
          <w:sz w:val="16"/>
        </w:rPr>
        <w:t> </w:t>
      </w:r>
      <w:r>
        <w:rPr>
          <w:w w:val="105"/>
          <w:sz w:val="16"/>
        </w:rPr>
        <w:t>do</w:t>
      </w:r>
      <w:r>
        <w:rPr>
          <w:spacing w:val="-8"/>
          <w:w w:val="105"/>
          <w:sz w:val="16"/>
        </w:rPr>
        <w:t> </w:t>
      </w:r>
      <w:r>
        <w:rPr>
          <w:b/>
          <w:w w:val="105"/>
          <w:sz w:val="16"/>
        </w:rPr>
        <w:t>CONTRATADO</w:t>
      </w:r>
      <w:r>
        <w:rPr>
          <w:w w:val="105"/>
          <w:sz w:val="16"/>
        </w:rPr>
        <w:t>,</w:t>
      </w:r>
      <w:r>
        <w:rPr>
          <w:spacing w:val="-8"/>
          <w:w w:val="105"/>
          <w:sz w:val="16"/>
        </w:rPr>
        <w:t> </w:t>
      </w:r>
      <w:r>
        <w:rPr>
          <w:w w:val="105"/>
          <w:sz w:val="16"/>
        </w:rPr>
        <w:t>a</w:t>
      </w:r>
      <w:r>
        <w:rPr>
          <w:spacing w:val="-8"/>
          <w:w w:val="105"/>
          <w:sz w:val="16"/>
        </w:rPr>
        <w:t> </w:t>
      </w:r>
      <w:r>
        <w:rPr>
          <w:w w:val="105"/>
          <w:sz w:val="16"/>
        </w:rPr>
        <w:t>ser</w:t>
      </w:r>
      <w:r>
        <w:rPr>
          <w:spacing w:val="-8"/>
          <w:w w:val="105"/>
          <w:sz w:val="16"/>
        </w:rPr>
        <w:t> </w:t>
      </w:r>
      <w:r>
        <w:rPr>
          <w:w w:val="105"/>
          <w:sz w:val="16"/>
        </w:rPr>
        <w:t>exercido</w:t>
      </w:r>
      <w:r>
        <w:rPr>
          <w:spacing w:val="-8"/>
          <w:w w:val="105"/>
          <w:sz w:val="16"/>
        </w:rPr>
        <w:t> </w:t>
      </w:r>
      <w:r>
        <w:rPr>
          <w:w w:val="105"/>
          <w:sz w:val="16"/>
        </w:rPr>
        <w:t>tão</w:t>
      </w:r>
      <w:r>
        <w:rPr>
          <w:spacing w:val="-8"/>
          <w:w w:val="105"/>
          <w:sz w:val="16"/>
        </w:rPr>
        <w:t> </w:t>
      </w:r>
      <w:r>
        <w:rPr>
          <w:w w:val="105"/>
          <w:sz w:val="16"/>
        </w:rPr>
        <w:t>logo</w:t>
      </w:r>
      <w:r>
        <w:rPr>
          <w:spacing w:val="-8"/>
          <w:w w:val="105"/>
          <w:sz w:val="16"/>
        </w:rPr>
        <w:t> </w:t>
      </w:r>
      <w:r>
        <w:rPr>
          <w:w w:val="105"/>
          <w:sz w:val="16"/>
        </w:rPr>
        <w:t>se</w:t>
      </w:r>
      <w:r>
        <w:rPr>
          <w:spacing w:val="-8"/>
          <w:w w:val="105"/>
          <w:sz w:val="16"/>
        </w:rPr>
        <w:t> </w:t>
      </w:r>
      <w:r>
        <w:rPr>
          <w:w w:val="105"/>
          <w:sz w:val="16"/>
        </w:rPr>
        <w:t>disponha</w:t>
      </w:r>
      <w:r>
        <w:rPr>
          <w:spacing w:val="-8"/>
          <w:w w:val="105"/>
          <w:sz w:val="16"/>
        </w:rPr>
        <w:t> </w:t>
      </w:r>
      <w:r>
        <w:rPr>
          <w:w w:val="105"/>
          <w:sz w:val="16"/>
        </w:rPr>
        <w:t>dos</w:t>
      </w:r>
      <w:r>
        <w:rPr>
          <w:spacing w:val="-8"/>
          <w:w w:val="105"/>
          <w:sz w:val="16"/>
        </w:rPr>
        <w:t> </w:t>
      </w:r>
      <w:r>
        <w:rPr>
          <w:w w:val="105"/>
          <w:sz w:val="16"/>
        </w:rPr>
        <w:t>valores</w:t>
      </w:r>
      <w:r>
        <w:rPr>
          <w:spacing w:val="-8"/>
          <w:w w:val="105"/>
          <w:sz w:val="16"/>
        </w:rPr>
        <w:t> </w:t>
      </w:r>
      <w:r>
        <w:rPr>
          <w:w w:val="105"/>
          <w:sz w:val="16"/>
        </w:rPr>
        <w:t>reajustados,</w:t>
      </w:r>
      <w:r>
        <w:rPr>
          <w:spacing w:val="-8"/>
          <w:w w:val="105"/>
          <w:sz w:val="16"/>
        </w:rPr>
        <w:t> </w:t>
      </w:r>
      <w:r>
        <w:rPr>
          <w:w w:val="105"/>
          <w:sz w:val="16"/>
        </w:rPr>
        <w:t>sob pena de preclusão.</w:t>
      </w:r>
    </w:p>
    <w:p>
      <w:pPr>
        <w:pStyle w:val="ListParagraph"/>
        <w:numPr>
          <w:ilvl w:val="1"/>
          <w:numId w:val="52"/>
        </w:numPr>
        <w:tabs>
          <w:tab w:pos="483" w:val="left" w:leader="none"/>
        </w:tabs>
        <w:spacing w:line="290" w:lineRule="auto" w:before="1" w:after="0"/>
        <w:ind w:left="241" w:right="115" w:firstLine="0"/>
        <w:jc w:val="both"/>
        <w:rPr>
          <w:sz w:val="16"/>
        </w:rPr>
      </w:pPr>
      <w:r>
        <w:rPr>
          <w:w w:val="105"/>
          <w:sz w:val="16"/>
        </w:rPr>
        <w:t>A</w:t>
      </w:r>
      <w:r>
        <w:rPr>
          <w:spacing w:val="-11"/>
          <w:w w:val="105"/>
          <w:sz w:val="16"/>
        </w:rPr>
        <w:t> </w:t>
      </w:r>
      <w:r>
        <w:rPr>
          <w:w w:val="105"/>
          <w:sz w:val="16"/>
        </w:rPr>
        <w:t>extinção</w:t>
      </w:r>
      <w:r>
        <w:rPr>
          <w:spacing w:val="-10"/>
          <w:w w:val="105"/>
          <w:sz w:val="16"/>
        </w:rPr>
        <w:t> </w:t>
      </w:r>
      <w:r>
        <w:rPr>
          <w:w w:val="105"/>
          <w:sz w:val="16"/>
        </w:rPr>
        <w:t>do</w:t>
      </w:r>
      <w:r>
        <w:rPr>
          <w:spacing w:val="-11"/>
          <w:w w:val="105"/>
          <w:sz w:val="16"/>
        </w:rPr>
        <w:t> </w:t>
      </w:r>
      <w:r>
        <w:rPr>
          <w:w w:val="105"/>
          <w:sz w:val="16"/>
        </w:rPr>
        <w:t>contrato</w:t>
      </w:r>
      <w:r>
        <w:rPr>
          <w:spacing w:val="-10"/>
          <w:w w:val="105"/>
          <w:sz w:val="16"/>
        </w:rPr>
        <w:t> </w:t>
      </w:r>
      <w:r>
        <w:rPr>
          <w:w w:val="105"/>
          <w:sz w:val="16"/>
        </w:rPr>
        <w:t>não</w:t>
      </w:r>
      <w:r>
        <w:rPr>
          <w:spacing w:val="-11"/>
          <w:w w:val="105"/>
          <w:sz w:val="16"/>
        </w:rPr>
        <w:t> </w:t>
      </w:r>
      <w:r>
        <w:rPr>
          <w:w w:val="105"/>
          <w:sz w:val="16"/>
        </w:rPr>
        <w:t>configurará</w:t>
      </w:r>
      <w:r>
        <w:rPr>
          <w:spacing w:val="-10"/>
          <w:w w:val="105"/>
          <w:sz w:val="16"/>
        </w:rPr>
        <w:t> </w:t>
      </w:r>
      <w:r>
        <w:rPr>
          <w:w w:val="105"/>
          <w:sz w:val="16"/>
        </w:rPr>
        <w:t>óbice</w:t>
      </w:r>
      <w:r>
        <w:rPr>
          <w:spacing w:val="-11"/>
          <w:w w:val="105"/>
          <w:sz w:val="16"/>
        </w:rPr>
        <w:t> </w:t>
      </w:r>
      <w:r>
        <w:rPr>
          <w:w w:val="105"/>
          <w:sz w:val="16"/>
        </w:rPr>
        <w:t>para</w:t>
      </w:r>
      <w:r>
        <w:rPr>
          <w:spacing w:val="-10"/>
          <w:w w:val="105"/>
          <w:sz w:val="16"/>
        </w:rPr>
        <w:t> </w:t>
      </w:r>
      <w:r>
        <w:rPr>
          <w:w w:val="105"/>
          <w:sz w:val="16"/>
        </w:rPr>
        <w:t>o</w:t>
      </w:r>
      <w:r>
        <w:rPr>
          <w:spacing w:val="-11"/>
          <w:w w:val="105"/>
          <w:sz w:val="16"/>
        </w:rPr>
        <w:t> </w:t>
      </w:r>
      <w:r>
        <w:rPr>
          <w:w w:val="105"/>
          <w:sz w:val="16"/>
        </w:rPr>
        <w:t>deferimento</w:t>
      </w:r>
      <w:r>
        <w:rPr>
          <w:spacing w:val="-10"/>
          <w:w w:val="105"/>
          <w:sz w:val="16"/>
        </w:rPr>
        <w:t> </w:t>
      </w:r>
      <w:r>
        <w:rPr>
          <w:w w:val="105"/>
          <w:sz w:val="16"/>
        </w:rPr>
        <w:t>do</w:t>
      </w:r>
      <w:r>
        <w:rPr>
          <w:spacing w:val="-11"/>
          <w:w w:val="105"/>
          <w:sz w:val="16"/>
        </w:rPr>
        <w:t> </w:t>
      </w:r>
      <w:r>
        <w:rPr>
          <w:w w:val="105"/>
          <w:sz w:val="16"/>
        </w:rPr>
        <w:t>reajuste</w:t>
      </w:r>
      <w:r>
        <w:rPr>
          <w:spacing w:val="-10"/>
          <w:w w:val="105"/>
          <w:sz w:val="16"/>
        </w:rPr>
        <w:t> </w:t>
      </w:r>
      <w:r>
        <w:rPr>
          <w:w w:val="105"/>
          <w:sz w:val="16"/>
        </w:rPr>
        <w:t>solicitado</w:t>
      </w:r>
      <w:r>
        <w:rPr>
          <w:spacing w:val="-11"/>
          <w:w w:val="105"/>
          <w:sz w:val="16"/>
        </w:rPr>
        <w:t> </w:t>
      </w:r>
      <w:r>
        <w:rPr>
          <w:w w:val="105"/>
          <w:sz w:val="16"/>
        </w:rPr>
        <w:t>tempestivamente,</w:t>
      </w:r>
      <w:r>
        <w:rPr>
          <w:spacing w:val="-10"/>
          <w:w w:val="105"/>
          <w:sz w:val="16"/>
        </w:rPr>
        <w:t> </w:t>
      </w:r>
      <w:r>
        <w:rPr>
          <w:w w:val="105"/>
          <w:sz w:val="16"/>
        </w:rPr>
        <w:t>hipótese</w:t>
      </w:r>
      <w:r>
        <w:rPr>
          <w:spacing w:val="-11"/>
          <w:w w:val="105"/>
          <w:sz w:val="16"/>
        </w:rPr>
        <w:t> </w:t>
      </w:r>
      <w:r>
        <w:rPr>
          <w:w w:val="105"/>
          <w:sz w:val="16"/>
        </w:rPr>
        <w:t>em</w:t>
      </w:r>
      <w:r>
        <w:rPr>
          <w:spacing w:val="-10"/>
          <w:w w:val="105"/>
          <w:sz w:val="16"/>
        </w:rPr>
        <w:t> </w:t>
      </w:r>
      <w:r>
        <w:rPr>
          <w:w w:val="105"/>
          <w:sz w:val="16"/>
        </w:rPr>
        <w:t>que</w:t>
      </w:r>
      <w:r>
        <w:rPr>
          <w:spacing w:val="-11"/>
          <w:w w:val="105"/>
          <w:sz w:val="16"/>
        </w:rPr>
        <w:t> </w:t>
      </w:r>
      <w:r>
        <w:rPr>
          <w:w w:val="105"/>
          <w:sz w:val="16"/>
        </w:rPr>
        <w:t>será</w:t>
      </w:r>
      <w:r>
        <w:rPr>
          <w:spacing w:val="-10"/>
          <w:w w:val="105"/>
          <w:sz w:val="16"/>
        </w:rPr>
        <w:t> </w:t>
      </w:r>
      <w:r>
        <w:rPr>
          <w:w w:val="105"/>
          <w:sz w:val="16"/>
        </w:rPr>
        <w:t>concedido</w:t>
      </w:r>
      <w:r>
        <w:rPr>
          <w:spacing w:val="-11"/>
          <w:w w:val="105"/>
          <w:sz w:val="16"/>
        </w:rPr>
        <w:t> </w:t>
      </w:r>
      <w:r>
        <w:rPr>
          <w:w w:val="105"/>
          <w:sz w:val="16"/>
        </w:rPr>
        <w:t>por</w:t>
      </w:r>
      <w:r>
        <w:rPr>
          <w:spacing w:val="-10"/>
          <w:w w:val="105"/>
          <w:sz w:val="16"/>
        </w:rPr>
        <w:t> </w:t>
      </w:r>
      <w:r>
        <w:rPr>
          <w:w w:val="105"/>
          <w:sz w:val="16"/>
        </w:rPr>
        <w:t>meio</w:t>
      </w:r>
      <w:r>
        <w:rPr>
          <w:spacing w:val="-10"/>
          <w:w w:val="105"/>
          <w:sz w:val="16"/>
        </w:rPr>
        <w:t> </w:t>
      </w:r>
      <w:r>
        <w:rPr>
          <w:w w:val="105"/>
          <w:sz w:val="16"/>
        </w:rPr>
        <w:t>de</w:t>
      </w:r>
      <w:r>
        <w:rPr>
          <w:spacing w:val="-10"/>
          <w:w w:val="105"/>
          <w:sz w:val="16"/>
        </w:rPr>
        <w:t> </w:t>
      </w:r>
      <w:r>
        <w:rPr>
          <w:w w:val="105"/>
          <w:sz w:val="16"/>
        </w:rPr>
        <w:t>termo </w:t>
      </w:r>
      <w:r>
        <w:rPr>
          <w:spacing w:val="-2"/>
          <w:w w:val="105"/>
          <w:sz w:val="16"/>
        </w:rPr>
        <w:t>indenizatório.</w:t>
      </w:r>
    </w:p>
    <w:p>
      <w:pPr>
        <w:pStyle w:val="ListParagraph"/>
        <w:numPr>
          <w:ilvl w:val="1"/>
          <w:numId w:val="52"/>
        </w:numPr>
        <w:tabs>
          <w:tab w:pos="570" w:val="left" w:leader="none"/>
        </w:tabs>
        <w:spacing w:line="240" w:lineRule="auto" w:before="1" w:after="0"/>
        <w:ind w:left="570" w:right="0" w:hanging="329"/>
        <w:jc w:val="both"/>
        <w:rPr>
          <w:sz w:val="16"/>
        </w:rPr>
      </w:pPr>
      <w:r>
        <w:rPr>
          <w:spacing w:val="-2"/>
          <w:w w:val="105"/>
          <w:sz w:val="16"/>
        </w:rPr>
        <w:t>O</w:t>
      </w:r>
      <w:r>
        <w:rPr>
          <w:spacing w:val="-1"/>
          <w:w w:val="105"/>
          <w:sz w:val="16"/>
        </w:rPr>
        <w:t> </w:t>
      </w:r>
      <w:r>
        <w:rPr>
          <w:spacing w:val="-2"/>
          <w:w w:val="105"/>
          <w:sz w:val="16"/>
        </w:rPr>
        <w:t>reajuste</w:t>
      </w:r>
      <w:r>
        <w:rPr>
          <w:spacing w:val="-1"/>
          <w:w w:val="105"/>
          <w:sz w:val="16"/>
        </w:rPr>
        <w:t> </w:t>
      </w:r>
      <w:r>
        <w:rPr>
          <w:spacing w:val="-2"/>
          <w:w w:val="105"/>
          <w:sz w:val="16"/>
        </w:rPr>
        <w:t>será</w:t>
      </w:r>
      <w:r>
        <w:rPr>
          <w:spacing w:val="-1"/>
          <w:w w:val="105"/>
          <w:sz w:val="16"/>
        </w:rPr>
        <w:t> </w:t>
      </w:r>
      <w:r>
        <w:rPr>
          <w:spacing w:val="-2"/>
          <w:w w:val="105"/>
          <w:sz w:val="16"/>
        </w:rPr>
        <w:t>realizado</w:t>
      </w:r>
      <w:r>
        <w:rPr>
          <w:w w:val="105"/>
          <w:sz w:val="16"/>
        </w:rPr>
        <w:t> </w:t>
      </w:r>
      <w:r>
        <w:rPr>
          <w:spacing w:val="-2"/>
          <w:w w:val="105"/>
          <w:sz w:val="16"/>
        </w:rPr>
        <w:t>por</w:t>
      </w:r>
      <w:r>
        <w:rPr>
          <w:spacing w:val="-1"/>
          <w:w w:val="105"/>
          <w:sz w:val="16"/>
        </w:rPr>
        <w:t> </w:t>
      </w:r>
      <w:r>
        <w:rPr>
          <w:spacing w:val="-2"/>
          <w:w w:val="105"/>
          <w:sz w:val="16"/>
        </w:rPr>
        <w:t>apostilamento,</w:t>
      </w:r>
      <w:r>
        <w:rPr>
          <w:spacing w:val="-1"/>
          <w:w w:val="105"/>
          <w:sz w:val="16"/>
        </w:rPr>
        <w:t> </w:t>
      </w:r>
      <w:r>
        <w:rPr>
          <w:spacing w:val="-2"/>
          <w:w w:val="105"/>
          <w:sz w:val="16"/>
        </w:rPr>
        <w:t>se</w:t>
      </w:r>
      <w:r>
        <w:rPr>
          <w:w w:val="105"/>
          <w:sz w:val="16"/>
        </w:rPr>
        <w:t> </w:t>
      </w:r>
      <w:r>
        <w:rPr>
          <w:spacing w:val="-2"/>
          <w:w w:val="105"/>
          <w:sz w:val="16"/>
        </w:rPr>
        <w:t>esta</w:t>
      </w:r>
      <w:r>
        <w:rPr>
          <w:spacing w:val="-1"/>
          <w:w w:val="105"/>
          <w:sz w:val="16"/>
        </w:rPr>
        <w:t> </w:t>
      </w:r>
      <w:r>
        <w:rPr>
          <w:spacing w:val="-2"/>
          <w:w w:val="105"/>
          <w:sz w:val="16"/>
        </w:rPr>
        <w:t>for</w:t>
      </w:r>
      <w:r>
        <w:rPr>
          <w:spacing w:val="-1"/>
          <w:w w:val="105"/>
          <w:sz w:val="16"/>
        </w:rPr>
        <w:t> </w:t>
      </w:r>
      <w:r>
        <w:rPr>
          <w:spacing w:val="-2"/>
          <w:w w:val="105"/>
          <w:sz w:val="16"/>
        </w:rPr>
        <w:t>a</w:t>
      </w:r>
      <w:r>
        <w:rPr>
          <w:w w:val="105"/>
          <w:sz w:val="16"/>
        </w:rPr>
        <w:t> </w:t>
      </w:r>
      <w:r>
        <w:rPr>
          <w:spacing w:val="-2"/>
          <w:w w:val="105"/>
          <w:sz w:val="16"/>
        </w:rPr>
        <w:t>única</w:t>
      </w:r>
      <w:r>
        <w:rPr>
          <w:spacing w:val="-1"/>
          <w:w w:val="105"/>
          <w:sz w:val="16"/>
        </w:rPr>
        <w:t> </w:t>
      </w:r>
      <w:r>
        <w:rPr>
          <w:spacing w:val="-2"/>
          <w:w w:val="105"/>
          <w:sz w:val="16"/>
        </w:rPr>
        <w:t>alteração</w:t>
      </w:r>
      <w:r>
        <w:rPr>
          <w:spacing w:val="-1"/>
          <w:w w:val="105"/>
          <w:sz w:val="16"/>
        </w:rPr>
        <w:t> </w:t>
      </w:r>
      <w:r>
        <w:rPr>
          <w:spacing w:val="-2"/>
          <w:w w:val="105"/>
          <w:sz w:val="16"/>
        </w:rPr>
        <w:t>contratual</w:t>
      </w:r>
      <w:r>
        <w:rPr>
          <w:w w:val="105"/>
          <w:sz w:val="16"/>
        </w:rPr>
        <w:t> </w:t>
      </w:r>
      <w:r>
        <w:rPr>
          <w:spacing w:val="-2"/>
          <w:w w:val="105"/>
          <w:sz w:val="16"/>
        </w:rPr>
        <w:t>a</w:t>
      </w:r>
      <w:r>
        <w:rPr>
          <w:spacing w:val="-1"/>
          <w:w w:val="105"/>
          <w:sz w:val="16"/>
        </w:rPr>
        <w:t> </w:t>
      </w:r>
      <w:r>
        <w:rPr>
          <w:spacing w:val="-2"/>
          <w:w w:val="105"/>
          <w:sz w:val="16"/>
        </w:rPr>
        <w:t>ser</w:t>
      </w:r>
      <w:r>
        <w:rPr>
          <w:spacing w:val="-1"/>
          <w:w w:val="105"/>
          <w:sz w:val="16"/>
        </w:rPr>
        <w:t> </w:t>
      </w:r>
      <w:r>
        <w:rPr>
          <w:spacing w:val="-2"/>
          <w:w w:val="105"/>
          <w:sz w:val="16"/>
        </w:rPr>
        <w:t>realizada.</w:t>
      </w:r>
    </w:p>
    <w:p>
      <w:pPr>
        <w:pStyle w:val="ListParagraph"/>
        <w:numPr>
          <w:ilvl w:val="1"/>
          <w:numId w:val="52"/>
        </w:numPr>
        <w:tabs>
          <w:tab w:pos="570" w:val="left" w:leader="none"/>
        </w:tabs>
        <w:spacing w:line="290" w:lineRule="auto" w:before="39" w:after="0"/>
        <w:ind w:left="241" w:right="111" w:firstLine="0"/>
        <w:jc w:val="both"/>
        <w:rPr>
          <w:sz w:val="16"/>
        </w:rPr>
      </w:pPr>
      <w:r>
        <w:rPr>
          <w:w w:val="105"/>
          <w:sz w:val="16"/>
        </w:rPr>
        <w:t>O</w:t>
      </w:r>
      <w:r>
        <w:rPr>
          <w:spacing w:val="-5"/>
          <w:w w:val="105"/>
          <w:sz w:val="16"/>
        </w:rPr>
        <w:t> </w:t>
      </w:r>
      <w:r>
        <w:rPr>
          <w:w w:val="105"/>
          <w:sz w:val="16"/>
        </w:rPr>
        <w:t>reajuste</w:t>
      </w:r>
      <w:r>
        <w:rPr>
          <w:spacing w:val="-5"/>
          <w:w w:val="105"/>
          <w:sz w:val="16"/>
        </w:rPr>
        <w:t> </w:t>
      </w:r>
      <w:r>
        <w:rPr>
          <w:w w:val="105"/>
          <w:sz w:val="16"/>
        </w:rPr>
        <w:t>dos</w:t>
      </w:r>
      <w:r>
        <w:rPr>
          <w:spacing w:val="-5"/>
          <w:w w:val="105"/>
          <w:sz w:val="16"/>
        </w:rPr>
        <w:t> </w:t>
      </w:r>
      <w:r>
        <w:rPr>
          <w:w w:val="105"/>
          <w:sz w:val="16"/>
        </w:rPr>
        <w:t>preços</w:t>
      </w:r>
      <w:r>
        <w:rPr>
          <w:spacing w:val="-5"/>
          <w:w w:val="105"/>
          <w:sz w:val="16"/>
        </w:rPr>
        <w:t> </w:t>
      </w:r>
      <w:r>
        <w:rPr>
          <w:w w:val="105"/>
          <w:sz w:val="16"/>
        </w:rPr>
        <w:t>não</w:t>
      </w:r>
      <w:r>
        <w:rPr>
          <w:spacing w:val="-5"/>
          <w:w w:val="105"/>
          <w:sz w:val="16"/>
        </w:rPr>
        <w:t> </w:t>
      </w:r>
      <w:r>
        <w:rPr>
          <w:w w:val="105"/>
          <w:sz w:val="16"/>
        </w:rPr>
        <w:t>interfere</w:t>
      </w:r>
      <w:r>
        <w:rPr>
          <w:spacing w:val="-5"/>
          <w:w w:val="105"/>
          <w:sz w:val="16"/>
        </w:rPr>
        <w:t> </w:t>
      </w:r>
      <w:r>
        <w:rPr>
          <w:w w:val="105"/>
          <w:sz w:val="16"/>
        </w:rPr>
        <w:t>no</w:t>
      </w:r>
      <w:r>
        <w:rPr>
          <w:spacing w:val="-5"/>
          <w:w w:val="105"/>
          <w:sz w:val="16"/>
        </w:rPr>
        <w:t> </w:t>
      </w:r>
      <w:r>
        <w:rPr>
          <w:w w:val="105"/>
          <w:sz w:val="16"/>
        </w:rPr>
        <w:t>direito</w:t>
      </w:r>
      <w:r>
        <w:rPr>
          <w:spacing w:val="-5"/>
          <w:w w:val="105"/>
          <w:sz w:val="16"/>
        </w:rPr>
        <w:t> </w:t>
      </w:r>
      <w:r>
        <w:rPr>
          <w:w w:val="105"/>
          <w:sz w:val="16"/>
        </w:rPr>
        <w:t>das</w:t>
      </w:r>
      <w:r>
        <w:rPr>
          <w:spacing w:val="-5"/>
          <w:w w:val="105"/>
          <w:sz w:val="16"/>
        </w:rPr>
        <w:t> </w:t>
      </w:r>
      <w:r>
        <w:rPr>
          <w:w w:val="105"/>
          <w:sz w:val="16"/>
        </w:rPr>
        <w:t>partes</w:t>
      </w:r>
      <w:r>
        <w:rPr>
          <w:spacing w:val="-5"/>
          <w:w w:val="105"/>
          <w:sz w:val="16"/>
        </w:rPr>
        <w:t> </w:t>
      </w:r>
      <w:r>
        <w:rPr>
          <w:w w:val="105"/>
          <w:sz w:val="16"/>
        </w:rPr>
        <w:t>de</w:t>
      </w:r>
      <w:r>
        <w:rPr>
          <w:spacing w:val="-5"/>
          <w:w w:val="105"/>
          <w:sz w:val="16"/>
        </w:rPr>
        <w:t> </w:t>
      </w:r>
      <w:r>
        <w:rPr>
          <w:w w:val="105"/>
          <w:sz w:val="16"/>
        </w:rPr>
        <w:t>solicitar,</w:t>
      </w:r>
      <w:r>
        <w:rPr>
          <w:spacing w:val="-5"/>
          <w:w w:val="105"/>
          <w:sz w:val="16"/>
        </w:rPr>
        <w:t> </w:t>
      </w:r>
      <w:r>
        <w:rPr>
          <w:w w:val="105"/>
          <w:sz w:val="16"/>
        </w:rPr>
        <w:t>a</w:t>
      </w:r>
      <w:r>
        <w:rPr>
          <w:spacing w:val="-5"/>
          <w:w w:val="105"/>
          <w:sz w:val="16"/>
        </w:rPr>
        <w:t> </w:t>
      </w:r>
      <w:r>
        <w:rPr>
          <w:w w:val="105"/>
          <w:sz w:val="16"/>
        </w:rPr>
        <w:t>qualquer</w:t>
      </w:r>
      <w:r>
        <w:rPr>
          <w:spacing w:val="-5"/>
          <w:w w:val="105"/>
          <w:sz w:val="16"/>
        </w:rPr>
        <w:t> </w:t>
      </w:r>
      <w:r>
        <w:rPr>
          <w:w w:val="105"/>
          <w:sz w:val="16"/>
        </w:rPr>
        <w:t>momento,</w:t>
      </w:r>
      <w:r>
        <w:rPr>
          <w:spacing w:val="-5"/>
          <w:w w:val="105"/>
          <w:sz w:val="16"/>
        </w:rPr>
        <w:t> </w:t>
      </w:r>
      <w:r>
        <w:rPr>
          <w:w w:val="105"/>
          <w:sz w:val="16"/>
        </w:rPr>
        <w:t>a</w:t>
      </w:r>
      <w:r>
        <w:rPr>
          <w:spacing w:val="-5"/>
          <w:w w:val="105"/>
          <w:sz w:val="16"/>
        </w:rPr>
        <w:t> </w:t>
      </w:r>
      <w:r>
        <w:rPr>
          <w:w w:val="105"/>
          <w:sz w:val="16"/>
        </w:rPr>
        <w:t>manutenção</w:t>
      </w:r>
      <w:r>
        <w:rPr>
          <w:spacing w:val="-5"/>
          <w:w w:val="105"/>
          <w:sz w:val="16"/>
        </w:rPr>
        <w:t> </w:t>
      </w:r>
      <w:r>
        <w:rPr>
          <w:w w:val="105"/>
          <w:sz w:val="16"/>
        </w:rPr>
        <w:t>do</w:t>
      </w:r>
      <w:r>
        <w:rPr>
          <w:spacing w:val="-5"/>
          <w:w w:val="105"/>
          <w:sz w:val="16"/>
        </w:rPr>
        <w:t> </w:t>
      </w:r>
      <w:r>
        <w:rPr>
          <w:w w:val="105"/>
          <w:sz w:val="16"/>
        </w:rPr>
        <w:t>equilíbrio</w:t>
      </w:r>
      <w:r>
        <w:rPr>
          <w:spacing w:val="-5"/>
          <w:w w:val="105"/>
          <w:sz w:val="16"/>
        </w:rPr>
        <w:t> </w:t>
      </w:r>
      <w:r>
        <w:rPr>
          <w:w w:val="105"/>
          <w:sz w:val="16"/>
        </w:rPr>
        <w:t>econômico</w:t>
      </w:r>
      <w:r>
        <w:rPr>
          <w:spacing w:val="-5"/>
          <w:w w:val="105"/>
          <w:sz w:val="16"/>
        </w:rPr>
        <w:t> </w:t>
      </w:r>
      <w:r>
        <w:rPr>
          <w:w w:val="105"/>
          <w:sz w:val="16"/>
        </w:rPr>
        <w:t>dos</w:t>
      </w:r>
      <w:r>
        <w:rPr>
          <w:spacing w:val="-5"/>
          <w:w w:val="105"/>
          <w:sz w:val="16"/>
        </w:rPr>
        <w:t> </w:t>
      </w:r>
      <w:r>
        <w:rPr>
          <w:w w:val="105"/>
          <w:sz w:val="16"/>
        </w:rPr>
        <w:t>contratos</w:t>
      </w:r>
      <w:r>
        <w:rPr>
          <w:spacing w:val="-5"/>
          <w:w w:val="105"/>
          <w:sz w:val="16"/>
        </w:rPr>
        <w:t> </w:t>
      </w:r>
      <w:r>
        <w:rPr>
          <w:w w:val="105"/>
          <w:sz w:val="16"/>
        </w:rPr>
        <w:t>com</w:t>
      </w:r>
      <w:r>
        <w:rPr>
          <w:spacing w:val="-5"/>
          <w:w w:val="105"/>
          <w:sz w:val="16"/>
        </w:rPr>
        <w:t> </w:t>
      </w:r>
      <w:r>
        <w:rPr>
          <w:w w:val="105"/>
          <w:sz w:val="16"/>
        </w:rPr>
        <w:t>base no disposto no art. 124, inciso II, alínea “d”, da Lei nº 14.133/2021.</w:t>
      </w:r>
    </w:p>
    <w:p>
      <w:pPr>
        <w:pStyle w:val="BodyText"/>
        <w:spacing w:before="69"/>
      </w:pPr>
    </w:p>
    <w:p>
      <w:pPr>
        <w:pStyle w:val="Heading4"/>
        <w:ind w:left="241"/>
      </w:pPr>
      <w:r>
        <w:rPr/>
        <w:t>CLÁUSULA</w:t>
      </w:r>
      <w:r>
        <w:rPr>
          <w:spacing w:val="13"/>
        </w:rPr>
        <w:t> </w:t>
      </w:r>
      <w:r>
        <w:rPr/>
        <w:t>OITAVA</w:t>
      </w:r>
      <w:r>
        <w:rPr>
          <w:spacing w:val="14"/>
        </w:rPr>
        <w:t> </w:t>
      </w:r>
      <w:r>
        <w:rPr/>
        <w:t>-</w:t>
      </w:r>
      <w:r>
        <w:rPr>
          <w:spacing w:val="14"/>
        </w:rPr>
        <w:t> </w:t>
      </w:r>
      <w:r>
        <w:rPr/>
        <w:t>OBRIGAÇÕES</w:t>
      </w:r>
      <w:r>
        <w:rPr>
          <w:spacing w:val="14"/>
        </w:rPr>
        <w:t> </w:t>
      </w:r>
      <w:r>
        <w:rPr/>
        <w:t>DO</w:t>
      </w:r>
      <w:r>
        <w:rPr>
          <w:spacing w:val="14"/>
        </w:rPr>
        <w:t> </w:t>
      </w:r>
      <w:r>
        <w:rPr>
          <w:spacing w:val="-2"/>
        </w:rPr>
        <w:t>CONTRATANTE</w:t>
      </w:r>
    </w:p>
    <w:p>
      <w:pPr>
        <w:pStyle w:val="BodyText"/>
        <w:spacing w:before="107"/>
        <w:rPr>
          <w:b/>
        </w:rPr>
      </w:pPr>
    </w:p>
    <w:p>
      <w:pPr>
        <w:pStyle w:val="ListParagraph"/>
        <w:numPr>
          <w:ilvl w:val="1"/>
          <w:numId w:val="54"/>
        </w:numPr>
        <w:tabs>
          <w:tab w:pos="483" w:val="left" w:leader="none"/>
        </w:tabs>
        <w:spacing w:line="240" w:lineRule="auto" w:before="0" w:after="0"/>
        <w:ind w:left="483" w:right="0" w:hanging="242"/>
        <w:jc w:val="both"/>
        <w:rPr>
          <w:sz w:val="16"/>
        </w:rPr>
      </w:pPr>
      <w:r>
        <w:rPr>
          <w:sz w:val="16"/>
        </w:rPr>
        <w:t>São</w:t>
      </w:r>
      <w:r>
        <w:rPr>
          <w:spacing w:val="10"/>
          <w:sz w:val="16"/>
        </w:rPr>
        <w:t> </w:t>
      </w:r>
      <w:r>
        <w:rPr>
          <w:sz w:val="16"/>
        </w:rPr>
        <w:t>obrigações</w:t>
      </w:r>
      <w:r>
        <w:rPr>
          <w:spacing w:val="10"/>
          <w:sz w:val="16"/>
        </w:rPr>
        <w:t> </w:t>
      </w:r>
      <w:r>
        <w:rPr>
          <w:sz w:val="16"/>
        </w:rPr>
        <w:t>do </w:t>
      </w:r>
      <w:r>
        <w:rPr>
          <w:b/>
          <w:spacing w:val="-2"/>
          <w:sz w:val="16"/>
        </w:rPr>
        <w:t>CONTRATANTE</w:t>
      </w:r>
      <w:r>
        <w:rPr>
          <w:spacing w:val="-2"/>
          <w:sz w:val="16"/>
        </w:rPr>
        <w:t>:</w:t>
      </w:r>
    </w:p>
    <w:p>
      <w:pPr>
        <w:pStyle w:val="ListParagraph"/>
        <w:numPr>
          <w:ilvl w:val="2"/>
          <w:numId w:val="54"/>
        </w:numPr>
        <w:tabs>
          <w:tab w:pos="608" w:val="left" w:leader="none"/>
        </w:tabs>
        <w:spacing w:line="240" w:lineRule="auto" w:before="39" w:after="0"/>
        <w:ind w:left="608" w:right="0" w:hanging="367"/>
        <w:jc w:val="left"/>
        <w:rPr>
          <w:sz w:val="16"/>
        </w:rPr>
      </w:pPr>
      <w:r>
        <w:rPr>
          <w:spacing w:val="-2"/>
          <w:w w:val="105"/>
          <w:sz w:val="16"/>
        </w:rPr>
        <w:t>Exigir o</w:t>
      </w:r>
      <w:r>
        <w:rPr>
          <w:spacing w:val="-1"/>
          <w:w w:val="105"/>
          <w:sz w:val="16"/>
        </w:rPr>
        <w:t> </w:t>
      </w:r>
      <w:r>
        <w:rPr>
          <w:spacing w:val="-2"/>
          <w:w w:val="105"/>
          <w:sz w:val="16"/>
        </w:rPr>
        <w:t>cumprimento</w:t>
      </w:r>
      <w:r>
        <w:rPr>
          <w:spacing w:val="-1"/>
          <w:w w:val="105"/>
          <w:sz w:val="16"/>
        </w:rPr>
        <w:t> </w:t>
      </w:r>
      <w:r>
        <w:rPr>
          <w:spacing w:val="-2"/>
          <w:w w:val="105"/>
          <w:sz w:val="16"/>
        </w:rPr>
        <w:t>de todas</w:t>
      </w:r>
      <w:r>
        <w:rPr>
          <w:spacing w:val="-1"/>
          <w:w w:val="105"/>
          <w:sz w:val="16"/>
        </w:rPr>
        <w:t> </w:t>
      </w:r>
      <w:r>
        <w:rPr>
          <w:spacing w:val="-2"/>
          <w:w w:val="105"/>
          <w:sz w:val="16"/>
        </w:rPr>
        <w:t>as</w:t>
      </w:r>
      <w:r>
        <w:rPr>
          <w:spacing w:val="-1"/>
          <w:w w:val="105"/>
          <w:sz w:val="16"/>
        </w:rPr>
        <w:t> </w:t>
      </w:r>
      <w:r>
        <w:rPr>
          <w:spacing w:val="-2"/>
          <w:w w:val="105"/>
          <w:sz w:val="16"/>
        </w:rPr>
        <w:t>obrigações assumidas</w:t>
      </w:r>
      <w:r>
        <w:rPr>
          <w:spacing w:val="-1"/>
          <w:w w:val="105"/>
          <w:sz w:val="16"/>
        </w:rPr>
        <w:t> </w:t>
      </w:r>
      <w:r>
        <w:rPr>
          <w:spacing w:val="-2"/>
          <w:w w:val="105"/>
          <w:sz w:val="16"/>
        </w:rPr>
        <w:t>pelo</w:t>
      </w:r>
      <w:r>
        <w:rPr>
          <w:spacing w:val="-16"/>
          <w:w w:val="105"/>
          <w:sz w:val="16"/>
        </w:rPr>
        <w:t> </w:t>
      </w:r>
      <w:r>
        <w:rPr>
          <w:b/>
          <w:spacing w:val="-2"/>
          <w:w w:val="105"/>
          <w:sz w:val="16"/>
        </w:rPr>
        <w:t>CONTRATADO</w:t>
      </w:r>
      <w:r>
        <w:rPr>
          <w:spacing w:val="-2"/>
          <w:w w:val="105"/>
          <w:sz w:val="16"/>
        </w:rPr>
        <w:t>,</w:t>
      </w:r>
      <w:r>
        <w:rPr>
          <w:spacing w:val="-1"/>
          <w:w w:val="105"/>
          <w:sz w:val="16"/>
        </w:rPr>
        <w:t> </w:t>
      </w:r>
      <w:r>
        <w:rPr>
          <w:spacing w:val="-2"/>
          <w:w w:val="105"/>
          <w:sz w:val="16"/>
        </w:rPr>
        <w:t>de</w:t>
      </w:r>
      <w:r>
        <w:rPr>
          <w:spacing w:val="-1"/>
          <w:w w:val="105"/>
          <w:sz w:val="16"/>
        </w:rPr>
        <w:t> </w:t>
      </w:r>
      <w:r>
        <w:rPr>
          <w:spacing w:val="-2"/>
          <w:w w:val="105"/>
          <w:sz w:val="16"/>
        </w:rPr>
        <w:t>acordo com</w:t>
      </w:r>
      <w:r>
        <w:rPr>
          <w:spacing w:val="-1"/>
          <w:w w:val="105"/>
          <w:sz w:val="16"/>
        </w:rPr>
        <w:t> </w:t>
      </w:r>
      <w:r>
        <w:rPr>
          <w:spacing w:val="-2"/>
          <w:w w:val="105"/>
          <w:sz w:val="16"/>
        </w:rPr>
        <w:t>o</w:t>
      </w:r>
      <w:r>
        <w:rPr>
          <w:spacing w:val="-1"/>
          <w:w w:val="105"/>
          <w:sz w:val="16"/>
        </w:rPr>
        <w:t> </w:t>
      </w:r>
      <w:r>
        <w:rPr>
          <w:spacing w:val="-2"/>
          <w:w w:val="105"/>
          <w:sz w:val="16"/>
        </w:rPr>
        <w:t>Contrato</w:t>
      </w:r>
      <w:r>
        <w:rPr>
          <w:spacing w:val="-1"/>
          <w:w w:val="105"/>
          <w:sz w:val="16"/>
        </w:rPr>
        <w:t> </w:t>
      </w:r>
      <w:r>
        <w:rPr>
          <w:spacing w:val="-2"/>
          <w:w w:val="105"/>
          <w:sz w:val="16"/>
        </w:rPr>
        <w:t>e seus</w:t>
      </w:r>
      <w:r>
        <w:rPr>
          <w:spacing w:val="-1"/>
          <w:w w:val="105"/>
          <w:sz w:val="16"/>
        </w:rPr>
        <w:t> </w:t>
      </w:r>
      <w:r>
        <w:rPr>
          <w:spacing w:val="-2"/>
          <w:w w:val="105"/>
          <w:sz w:val="16"/>
        </w:rPr>
        <w:t>anexos.</w:t>
      </w:r>
    </w:p>
    <w:p>
      <w:pPr>
        <w:pStyle w:val="ListParagraph"/>
        <w:numPr>
          <w:ilvl w:val="2"/>
          <w:numId w:val="54"/>
        </w:numPr>
        <w:tabs>
          <w:tab w:pos="608" w:val="left" w:leader="none"/>
        </w:tabs>
        <w:spacing w:line="240" w:lineRule="auto" w:before="39" w:after="0"/>
        <w:ind w:left="608" w:right="0" w:hanging="367"/>
        <w:jc w:val="left"/>
        <w:rPr>
          <w:sz w:val="16"/>
        </w:rPr>
      </w:pPr>
      <w:r>
        <w:rPr>
          <w:spacing w:val="-2"/>
          <w:w w:val="105"/>
          <w:sz w:val="16"/>
        </w:rPr>
        <w:t>Receber o</w:t>
      </w:r>
      <w:r>
        <w:rPr>
          <w:spacing w:val="-1"/>
          <w:w w:val="105"/>
          <w:sz w:val="16"/>
        </w:rPr>
        <w:t> </w:t>
      </w:r>
      <w:r>
        <w:rPr>
          <w:spacing w:val="-2"/>
          <w:w w:val="105"/>
          <w:sz w:val="16"/>
        </w:rPr>
        <w:t>objeto</w:t>
      </w:r>
      <w:r>
        <w:rPr>
          <w:spacing w:val="-1"/>
          <w:w w:val="105"/>
          <w:sz w:val="16"/>
        </w:rPr>
        <w:t> </w:t>
      </w:r>
      <w:r>
        <w:rPr>
          <w:spacing w:val="-2"/>
          <w:w w:val="105"/>
          <w:sz w:val="16"/>
        </w:rPr>
        <w:t>no</w:t>
      </w:r>
      <w:r>
        <w:rPr>
          <w:spacing w:val="-1"/>
          <w:w w:val="105"/>
          <w:sz w:val="16"/>
        </w:rPr>
        <w:t> </w:t>
      </w:r>
      <w:r>
        <w:rPr>
          <w:spacing w:val="-2"/>
          <w:w w:val="105"/>
          <w:sz w:val="16"/>
        </w:rPr>
        <w:t>prazo</w:t>
      </w:r>
      <w:r>
        <w:rPr>
          <w:spacing w:val="-1"/>
          <w:w w:val="105"/>
          <w:sz w:val="16"/>
        </w:rPr>
        <w:t> </w:t>
      </w:r>
      <w:r>
        <w:rPr>
          <w:spacing w:val="-2"/>
          <w:w w:val="105"/>
          <w:sz w:val="16"/>
        </w:rPr>
        <w:t>e</w:t>
      </w:r>
      <w:r>
        <w:rPr>
          <w:spacing w:val="-1"/>
          <w:w w:val="105"/>
          <w:sz w:val="16"/>
        </w:rPr>
        <w:t> </w:t>
      </w:r>
      <w:r>
        <w:rPr>
          <w:spacing w:val="-2"/>
          <w:w w:val="105"/>
          <w:sz w:val="16"/>
        </w:rPr>
        <w:t>condições</w:t>
      </w:r>
      <w:r>
        <w:rPr>
          <w:spacing w:val="-1"/>
          <w:w w:val="105"/>
          <w:sz w:val="16"/>
        </w:rPr>
        <w:t> </w:t>
      </w:r>
      <w:r>
        <w:rPr>
          <w:spacing w:val="-2"/>
          <w:w w:val="105"/>
          <w:sz w:val="16"/>
        </w:rPr>
        <w:t>estabelecidas</w:t>
      </w:r>
      <w:r>
        <w:rPr>
          <w:spacing w:val="-1"/>
          <w:w w:val="105"/>
          <w:sz w:val="16"/>
        </w:rPr>
        <w:t> </w:t>
      </w:r>
      <w:r>
        <w:rPr>
          <w:spacing w:val="-2"/>
          <w:w w:val="105"/>
          <w:sz w:val="16"/>
        </w:rPr>
        <w:t>no</w:t>
      </w:r>
      <w:r>
        <w:rPr>
          <w:spacing w:val="-1"/>
          <w:w w:val="105"/>
          <w:sz w:val="16"/>
        </w:rPr>
        <w:t> </w:t>
      </w:r>
      <w:r>
        <w:rPr>
          <w:spacing w:val="-2"/>
          <w:w w:val="105"/>
          <w:sz w:val="16"/>
        </w:rPr>
        <w:t>Termo</w:t>
      </w:r>
      <w:r>
        <w:rPr>
          <w:spacing w:val="-1"/>
          <w:w w:val="105"/>
          <w:sz w:val="16"/>
        </w:rPr>
        <w:t> </w:t>
      </w:r>
      <w:r>
        <w:rPr>
          <w:spacing w:val="-2"/>
          <w:w w:val="105"/>
          <w:sz w:val="16"/>
        </w:rPr>
        <w:t>de</w:t>
      </w:r>
      <w:r>
        <w:rPr>
          <w:spacing w:val="-1"/>
          <w:w w:val="105"/>
          <w:sz w:val="16"/>
        </w:rPr>
        <w:t> </w:t>
      </w:r>
      <w:r>
        <w:rPr>
          <w:spacing w:val="-2"/>
          <w:w w:val="105"/>
          <w:sz w:val="16"/>
        </w:rPr>
        <w:t>Referência</w:t>
      </w:r>
      <w:r>
        <w:rPr>
          <w:spacing w:val="-1"/>
          <w:w w:val="105"/>
          <w:sz w:val="16"/>
        </w:rPr>
        <w:t> </w:t>
      </w:r>
      <w:r>
        <w:rPr>
          <w:spacing w:val="-2"/>
          <w:w w:val="105"/>
          <w:sz w:val="16"/>
        </w:rPr>
        <w:t>ou</w:t>
      </w:r>
      <w:r>
        <w:rPr>
          <w:spacing w:val="-1"/>
          <w:w w:val="105"/>
          <w:sz w:val="16"/>
        </w:rPr>
        <w:t> </w:t>
      </w:r>
      <w:r>
        <w:rPr>
          <w:spacing w:val="-2"/>
          <w:w w:val="105"/>
          <w:sz w:val="16"/>
        </w:rPr>
        <w:t>Projeto</w:t>
      </w:r>
      <w:r>
        <w:rPr>
          <w:spacing w:val="-1"/>
          <w:w w:val="105"/>
          <w:sz w:val="16"/>
        </w:rPr>
        <w:t> </w:t>
      </w:r>
      <w:r>
        <w:rPr>
          <w:spacing w:val="-2"/>
          <w:w w:val="105"/>
          <w:sz w:val="16"/>
        </w:rPr>
        <w:t>Básico.</w:t>
      </w:r>
    </w:p>
    <w:p>
      <w:pPr>
        <w:pStyle w:val="ListParagraph"/>
        <w:numPr>
          <w:ilvl w:val="2"/>
          <w:numId w:val="54"/>
        </w:numPr>
        <w:tabs>
          <w:tab w:pos="608" w:val="left" w:leader="none"/>
        </w:tabs>
        <w:spacing w:line="290" w:lineRule="auto" w:before="40" w:after="0"/>
        <w:ind w:left="241" w:right="106" w:firstLine="0"/>
        <w:jc w:val="left"/>
        <w:rPr>
          <w:sz w:val="16"/>
        </w:rPr>
      </w:pPr>
      <w:r>
        <w:rPr>
          <w:w w:val="105"/>
          <w:sz w:val="16"/>
        </w:rPr>
        <w:t>Notificar</w:t>
      </w:r>
      <w:r>
        <w:rPr>
          <w:spacing w:val="-13"/>
          <w:w w:val="105"/>
          <w:sz w:val="16"/>
        </w:rPr>
        <w:t> </w:t>
      </w:r>
      <w:r>
        <w:rPr>
          <w:w w:val="105"/>
          <w:sz w:val="16"/>
        </w:rPr>
        <w:t>o</w:t>
      </w:r>
      <w:r>
        <w:rPr>
          <w:spacing w:val="-10"/>
          <w:w w:val="105"/>
          <w:sz w:val="16"/>
        </w:rPr>
        <w:t> </w:t>
      </w:r>
      <w:r>
        <w:rPr>
          <w:b/>
          <w:w w:val="105"/>
          <w:sz w:val="16"/>
        </w:rPr>
        <w:t>CONTRATADO</w:t>
      </w:r>
      <w:r>
        <w:rPr>
          <w:w w:val="105"/>
          <w:sz w:val="16"/>
        </w:rPr>
        <w:t>,</w:t>
      </w:r>
      <w:r>
        <w:rPr>
          <w:spacing w:val="-11"/>
          <w:w w:val="105"/>
          <w:sz w:val="16"/>
        </w:rPr>
        <w:t> </w:t>
      </w:r>
      <w:r>
        <w:rPr>
          <w:w w:val="105"/>
          <w:sz w:val="16"/>
        </w:rPr>
        <w:t>por</w:t>
      </w:r>
      <w:r>
        <w:rPr>
          <w:spacing w:val="-10"/>
          <w:w w:val="105"/>
          <w:sz w:val="16"/>
        </w:rPr>
        <w:t> </w:t>
      </w:r>
      <w:r>
        <w:rPr>
          <w:w w:val="105"/>
          <w:sz w:val="16"/>
        </w:rPr>
        <w:t>escrito,</w:t>
      </w:r>
      <w:r>
        <w:rPr>
          <w:spacing w:val="-11"/>
          <w:w w:val="105"/>
          <w:sz w:val="16"/>
        </w:rPr>
        <w:t> </w:t>
      </w:r>
      <w:r>
        <w:rPr>
          <w:w w:val="105"/>
          <w:sz w:val="16"/>
        </w:rPr>
        <w:t>sobre</w:t>
      </w:r>
      <w:r>
        <w:rPr>
          <w:spacing w:val="-10"/>
          <w:w w:val="105"/>
          <w:sz w:val="16"/>
        </w:rPr>
        <w:t> </w:t>
      </w:r>
      <w:r>
        <w:rPr>
          <w:w w:val="105"/>
          <w:sz w:val="16"/>
        </w:rPr>
        <w:t>vícios,</w:t>
      </w:r>
      <w:r>
        <w:rPr>
          <w:spacing w:val="-11"/>
          <w:w w:val="105"/>
          <w:sz w:val="16"/>
        </w:rPr>
        <w:t> </w:t>
      </w:r>
      <w:r>
        <w:rPr>
          <w:w w:val="105"/>
          <w:sz w:val="16"/>
        </w:rPr>
        <w:t>defeitos</w:t>
      </w:r>
      <w:r>
        <w:rPr>
          <w:spacing w:val="-10"/>
          <w:w w:val="105"/>
          <w:sz w:val="16"/>
        </w:rPr>
        <w:t> </w:t>
      </w:r>
      <w:r>
        <w:rPr>
          <w:w w:val="105"/>
          <w:sz w:val="16"/>
        </w:rPr>
        <w:t>ou</w:t>
      </w:r>
      <w:r>
        <w:rPr>
          <w:spacing w:val="-11"/>
          <w:w w:val="105"/>
          <w:sz w:val="16"/>
        </w:rPr>
        <w:t> </w:t>
      </w:r>
      <w:r>
        <w:rPr>
          <w:w w:val="105"/>
          <w:sz w:val="16"/>
        </w:rPr>
        <w:t>incorreções</w:t>
      </w:r>
      <w:r>
        <w:rPr>
          <w:spacing w:val="-10"/>
          <w:w w:val="105"/>
          <w:sz w:val="16"/>
        </w:rPr>
        <w:t> </w:t>
      </w:r>
      <w:r>
        <w:rPr>
          <w:w w:val="105"/>
          <w:sz w:val="16"/>
        </w:rPr>
        <w:t>verificadas</w:t>
      </w:r>
      <w:r>
        <w:rPr>
          <w:spacing w:val="-11"/>
          <w:w w:val="105"/>
          <w:sz w:val="16"/>
        </w:rPr>
        <w:t> </w:t>
      </w:r>
      <w:r>
        <w:rPr>
          <w:w w:val="105"/>
          <w:sz w:val="16"/>
        </w:rPr>
        <w:t>no</w:t>
      </w:r>
      <w:r>
        <w:rPr>
          <w:spacing w:val="-10"/>
          <w:w w:val="105"/>
          <w:sz w:val="16"/>
        </w:rPr>
        <w:t> </w:t>
      </w:r>
      <w:r>
        <w:rPr>
          <w:w w:val="105"/>
          <w:sz w:val="16"/>
        </w:rPr>
        <w:t>objeto</w:t>
      </w:r>
      <w:r>
        <w:rPr>
          <w:spacing w:val="-11"/>
          <w:w w:val="105"/>
          <w:sz w:val="16"/>
        </w:rPr>
        <w:t> </w:t>
      </w:r>
      <w:r>
        <w:rPr>
          <w:w w:val="105"/>
          <w:sz w:val="16"/>
        </w:rPr>
        <w:t>fornecido,</w:t>
      </w:r>
      <w:r>
        <w:rPr>
          <w:spacing w:val="-10"/>
          <w:w w:val="105"/>
          <w:sz w:val="16"/>
        </w:rPr>
        <w:t> </w:t>
      </w:r>
      <w:r>
        <w:rPr>
          <w:w w:val="105"/>
          <w:sz w:val="16"/>
        </w:rPr>
        <w:t>para</w:t>
      </w:r>
      <w:r>
        <w:rPr>
          <w:spacing w:val="-11"/>
          <w:w w:val="105"/>
          <w:sz w:val="16"/>
        </w:rPr>
        <w:t> </w:t>
      </w:r>
      <w:r>
        <w:rPr>
          <w:w w:val="105"/>
          <w:sz w:val="16"/>
        </w:rPr>
        <w:t>que</w:t>
      </w:r>
      <w:r>
        <w:rPr>
          <w:spacing w:val="-10"/>
          <w:w w:val="105"/>
          <w:sz w:val="16"/>
        </w:rPr>
        <w:t> </w:t>
      </w:r>
      <w:r>
        <w:rPr>
          <w:w w:val="105"/>
          <w:sz w:val="16"/>
        </w:rPr>
        <w:t>seja</w:t>
      </w:r>
      <w:r>
        <w:rPr>
          <w:spacing w:val="-11"/>
          <w:w w:val="105"/>
          <w:sz w:val="16"/>
        </w:rPr>
        <w:t> </w:t>
      </w:r>
      <w:r>
        <w:rPr>
          <w:w w:val="105"/>
          <w:sz w:val="16"/>
        </w:rPr>
        <w:t>por</w:t>
      </w:r>
      <w:r>
        <w:rPr>
          <w:spacing w:val="-10"/>
          <w:w w:val="105"/>
          <w:sz w:val="16"/>
        </w:rPr>
        <w:t> </w:t>
      </w:r>
      <w:r>
        <w:rPr>
          <w:w w:val="105"/>
          <w:sz w:val="16"/>
        </w:rPr>
        <w:t>ele</w:t>
      </w:r>
      <w:r>
        <w:rPr>
          <w:spacing w:val="-11"/>
          <w:w w:val="105"/>
          <w:sz w:val="16"/>
        </w:rPr>
        <w:t> </w:t>
      </w:r>
      <w:r>
        <w:rPr>
          <w:w w:val="105"/>
          <w:sz w:val="16"/>
        </w:rPr>
        <w:t>substituído,</w:t>
      </w:r>
      <w:r>
        <w:rPr>
          <w:spacing w:val="-10"/>
          <w:w w:val="105"/>
          <w:sz w:val="16"/>
        </w:rPr>
        <w:t> </w:t>
      </w:r>
      <w:r>
        <w:rPr>
          <w:w w:val="105"/>
          <w:sz w:val="16"/>
        </w:rPr>
        <w:t>reparado ou corrigido, no todo ou em parte, às suas expensas.</w:t>
      </w:r>
    </w:p>
    <w:p>
      <w:pPr>
        <w:pStyle w:val="ListParagraph"/>
        <w:numPr>
          <w:ilvl w:val="2"/>
          <w:numId w:val="54"/>
        </w:numPr>
        <w:tabs>
          <w:tab w:pos="608" w:val="left" w:leader="none"/>
        </w:tabs>
        <w:spacing w:line="240" w:lineRule="auto" w:before="0" w:after="0"/>
        <w:ind w:left="608" w:right="0" w:hanging="367"/>
        <w:jc w:val="left"/>
        <w:rPr>
          <w:sz w:val="16"/>
        </w:rPr>
      </w:pPr>
      <w:r>
        <w:rPr>
          <w:spacing w:val="-2"/>
          <w:w w:val="105"/>
          <w:sz w:val="16"/>
        </w:rPr>
        <w:t>Acompanhar e</w:t>
      </w:r>
      <w:r>
        <w:rPr>
          <w:spacing w:val="-1"/>
          <w:w w:val="105"/>
          <w:sz w:val="16"/>
        </w:rPr>
        <w:t> </w:t>
      </w:r>
      <w:r>
        <w:rPr>
          <w:spacing w:val="-2"/>
          <w:w w:val="105"/>
          <w:sz w:val="16"/>
        </w:rPr>
        <w:t>fiscalizar</w:t>
      </w:r>
      <w:r>
        <w:rPr>
          <w:spacing w:val="-1"/>
          <w:w w:val="105"/>
          <w:sz w:val="16"/>
        </w:rPr>
        <w:t> </w:t>
      </w:r>
      <w:r>
        <w:rPr>
          <w:spacing w:val="-2"/>
          <w:w w:val="105"/>
          <w:sz w:val="16"/>
        </w:rPr>
        <w:t>a</w:t>
      </w:r>
      <w:r>
        <w:rPr>
          <w:spacing w:val="-1"/>
          <w:w w:val="105"/>
          <w:sz w:val="16"/>
        </w:rPr>
        <w:t> </w:t>
      </w:r>
      <w:r>
        <w:rPr>
          <w:spacing w:val="-2"/>
          <w:w w:val="105"/>
          <w:sz w:val="16"/>
        </w:rPr>
        <w:t>execução</w:t>
      </w:r>
      <w:r>
        <w:rPr>
          <w:spacing w:val="-1"/>
          <w:w w:val="105"/>
          <w:sz w:val="16"/>
        </w:rPr>
        <w:t> </w:t>
      </w:r>
      <w:r>
        <w:rPr>
          <w:spacing w:val="-2"/>
          <w:w w:val="105"/>
          <w:sz w:val="16"/>
        </w:rPr>
        <w:t>do</w:t>
      </w:r>
      <w:r>
        <w:rPr>
          <w:spacing w:val="-1"/>
          <w:w w:val="105"/>
          <w:sz w:val="16"/>
        </w:rPr>
        <w:t> </w:t>
      </w:r>
      <w:r>
        <w:rPr>
          <w:spacing w:val="-2"/>
          <w:w w:val="105"/>
          <w:sz w:val="16"/>
        </w:rPr>
        <w:t>Contrato</w:t>
      </w:r>
      <w:r>
        <w:rPr>
          <w:spacing w:val="-1"/>
          <w:w w:val="105"/>
          <w:sz w:val="16"/>
        </w:rPr>
        <w:t> </w:t>
      </w:r>
      <w:r>
        <w:rPr>
          <w:spacing w:val="-2"/>
          <w:w w:val="105"/>
          <w:sz w:val="16"/>
        </w:rPr>
        <w:t>e</w:t>
      </w:r>
      <w:r>
        <w:rPr>
          <w:spacing w:val="-1"/>
          <w:w w:val="105"/>
          <w:sz w:val="16"/>
        </w:rPr>
        <w:t> </w:t>
      </w:r>
      <w:r>
        <w:rPr>
          <w:spacing w:val="-2"/>
          <w:w w:val="105"/>
          <w:sz w:val="16"/>
        </w:rPr>
        <w:t>o</w:t>
      </w:r>
      <w:r>
        <w:rPr>
          <w:spacing w:val="-1"/>
          <w:w w:val="105"/>
          <w:sz w:val="16"/>
        </w:rPr>
        <w:t> </w:t>
      </w:r>
      <w:r>
        <w:rPr>
          <w:spacing w:val="-2"/>
          <w:w w:val="105"/>
          <w:sz w:val="16"/>
        </w:rPr>
        <w:t>cumprimento</w:t>
      </w:r>
      <w:r>
        <w:rPr>
          <w:spacing w:val="-1"/>
          <w:w w:val="105"/>
          <w:sz w:val="16"/>
        </w:rPr>
        <w:t> </w:t>
      </w:r>
      <w:r>
        <w:rPr>
          <w:spacing w:val="-2"/>
          <w:w w:val="105"/>
          <w:sz w:val="16"/>
        </w:rPr>
        <w:t>das</w:t>
      </w:r>
      <w:r>
        <w:rPr>
          <w:spacing w:val="-1"/>
          <w:w w:val="105"/>
          <w:sz w:val="16"/>
        </w:rPr>
        <w:t> </w:t>
      </w:r>
      <w:r>
        <w:rPr>
          <w:spacing w:val="-2"/>
          <w:w w:val="105"/>
          <w:sz w:val="16"/>
        </w:rPr>
        <w:t>obrigações</w:t>
      </w:r>
      <w:r>
        <w:rPr>
          <w:spacing w:val="-1"/>
          <w:w w:val="105"/>
          <w:sz w:val="16"/>
        </w:rPr>
        <w:t> </w:t>
      </w:r>
      <w:r>
        <w:rPr>
          <w:spacing w:val="-2"/>
          <w:w w:val="105"/>
          <w:sz w:val="16"/>
        </w:rPr>
        <w:t>pelo</w:t>
      </w:r>
      <w:r>
        <w:rPr>
          <w:spacing w:val="-11"/>
          <w:w w:val="105"/>
          <w:sz w:val="16"/>
        </w:rPr>
        <w:t> </w:t>
      </w:r>
      <w:r>
        <w:rPr>
          <w:b/>
          <w:spacing w:val="-2"/>
          <w:w w:val="105"/>
          <w:sz w:val="16"/>
        </w:rPr>
        <w:t>CONTRATADO</w:t>
      </w:r>
      <w:r>
        <w:rPr>
          <w:spacing w:val="-2"/>
          <w:w w:val="105"/>
          <w:sz w:val="16"/>
        </w:rPr>
        <w:t>.</w:t>
      </w:r>
    </w:p>
    <w:p>
      <w:pPr>
        <w:pStyle w:val="ListParagraph"/>
        <w:numPr>
          <w:ilvl w:val="2"/>
          <w:numId w:val="54"/>
        </w:numPr>
        <w:tabs>
          <w:tab w:pos="608" w:val="left" w:leader="none"/>
        </w:tabs>
        <w:spacing w:line="290" w:lineRule="auto" w:before="39" w:after="0"/>
        <w:ind w:left="241" w:right="101" w:firstLine="0"/>
        <w:jc w:val="both"/>
        <w:rPr>
          <w:sz w:val="16"/>
        </w:rPr>
      </w:pPr>
      <w:r>
        <w:rPr>
          <w:w w:val="105"/>
          <w:sz w:val="16"/>
        </w:rPr>
        <w:t>Comunicar</w:t>
      </w:r>
      <w:r>
        <w:rPr>
          <w:spacing w:val="-11"/>
          <w:w w:val="105"/>
          <w:sz w:val="16"/>
        </w:rPr>
        <w:t> </w:t>
      </w:r>
      <w:r>
        <w:rPr>
          <w:w w:val="105"/>
          <w:sz w:val="16"/>
        </w:rPr>
        <w:t>ao</w:t>
      </w:r>
      <w:r>
        <w:rPr>
          <w:spacing w:val="-10"/>
          <w:w w:val="105"/>
          <w:sz w:val="16"/>
        </w:rPr>
        <w:t> </w:t>
      </w:r>
      <w:r>
        <w:rPr>
          <w:b/>
          <w:w w:val="105"/>
          <w:sz w:val="16"/>
        </w:rPr>
        <w:t>CONTRATADO</w:t>
      </w:r>
      <w:r>
        <w:rPr>
          <w:b/>
          <w:spacing w:val="-11"/>
          <w:w w:val="105"/>
          <w:sz w:val="16"/>
        </w:rPr>
        <w:t> </w:t>
      </w:r>
      <w:r>
        <w:rPr>
          <w:w w:val="105"/>
          <w:sz w:val="16"/>
        </w:rPr>
        <w:t>para</w:t>
      </w:r>
      <w:r>
        <w:rPr>
          <w:spacing w:val="-9"/>
          <w:w w:val="105"/>
          <w:sz w:val="16"/>
        </w:rPr>
        <w:t> </w:t>
      </w:r>
      <w:r>
        <w:rPr>
          <w:w w:val="105"/>
          <w:sz w:val="16"/>
        </w:rPr>
        <w:t>que</w:t>
      </w:r>
      <w:r>
        <w:rPr>
          <w:spacing w:val="-8"/>
          <w:w w:val="105"/>
          <w:sz w:val="16"/>
        </w:rPr>
        <w:t> </w:t>
      </w:r>
      <w:r>
        <w:rPr>
          <w:w w:val="105"/>
          <w:sz w:val="16"/>
        </w:rPr>
        <w:t>emita</w:t>
      </w:r>
      <w:r>
        <w:rPr>
          <w:spacing w:val="-8"/>
          <w:w w:val="105"/>
          <w:sz w:val="16"/>
        </w:rPr>
        <w:t> </w:t>
      </w:r>
      <w:r>
        <w:rPr>
          <w:w w:val="105"/>
          <w:sz w:val="16"/>
        </w:rPr>
        <w:t>Nota</w:t>
      </w:r>
      <w:r>
        <w:rPr>
          <w:spacing w:val="-8"/>
          <w:w w:val="105"/>
          <w:sz w:val="16"/>
        </w:rPr>
        <w:t> </w:t>
      </w:r>
      <w:r>
        <w:rPr>
          <w:w w:val="105"/>
          <w:sz w:val="16"/>
        </w:rPr>
        <w:t>Fiscal</w:t>
      </w:r>
      <w:r>
        <w:rPr>
          <w:spacing w:val="-8"/>
          <w:w w:val="105"/>
          <w:sz w:val="16"/>
        </w:rPr>
        <w:t> </w:t>
      </w:r>
      <w:r>
        <w:rPr>
          <w:w w:val="105"/>
          <w:sz w:val="16"/>
        </w:rPr>
        <w:t>relativa</w:t>
      </w:r>
      <w:r>
        <w:rPr>
          <w:spacing w:val="-8"/>
          <w:w w:val="105"/>
          <w:sz w:val="16"/>
        </w:rPr>
        <w:t> </w:t>
      </w:r>
      <w:r>
        <w:rPr>
          <w:w w:val="105"/>
          <w:sz w:val="16"/>
        </w:rPr>
        <w:t>à</w:t>
      </w:r>
      <w:r>
        <w:rPr>
          <w:spacing w:val="-8"/>
          <w:w w:val="105"/>
          <w:sz w:val="16"/>
        </w:rPr>
        <w:t> </w:t>
      </w:r>
      <w:r>
        <w:rPr>
          <w:w w:val="105"/>
          <w:sz w:val="16"/>
        </w:rPr>
        <w:t>parcela</w:t>
      </w:r>
      <w:r>
        <w:rPr>
          <w:spacing w:val="-8"/>
          <w:w w:val="105"/>
          <w:sz w:val="16"/>
        </w:rPr>
        <w:t> </w:t>
      </w:r>
      <w:r>
        <w:rPr>
          <w:w w:val="105"/>
          <w:sz w:val="16"/>
        </w:rPr>
        <w:t>incontroversa</w:t>
      </w:r>
      <w:r>
        <w:rPr>
          <w:spacing w:val="-8"/>
          <w:w w:val="105"/>
          <w:sz w:val="16"/>
        </w:rPr>
        <w:t> </w:t>
      </w:r>
      <w:r>
        <w:rPr>
          <w:w w:val="105"/>
          <w:sz w:val="16"/>
        </w:rPr>
        <w:t>da</w:t>
      </w:r>
      <w:r>
        <w:rPr>
          <w:spacing w:val="-8"/>
          <w:w w:val="105"/>
          <w:sz w:val="16"/>
        </w:rPr>
        <w:t> </w:t>
      </w:r>
      <w:r>
        <w:rPr>
          <w:w w:val="105"/>
          <w:sz w:val="16"/>
        </w:rPr>
        <w:t>execução</w:t>
      </w:r>
      <w:r>
        <w:rPr>
          <w:spacing w:val="-8"/>
          <w:w w:val="105"/>
          <w:sz w:val="16"/>
        </w:rPr>
        <w:t> </w:t>
      </w:r>
      <w:r>
        <w:rPr>
          <w:w w:val="105"/>
          <w:sz w:val="16"/>
        </w:rPr>
        <w:t>do</w:t>
      </w:r>
      <w:r>
        <w:rPr>
          <w:spacing w:val="-8"/>
          <w:w w:val="105"/>
          <w:sz w:val="16"/>
        </w:rPr>
        <w:t> </w:t>
      </w:r>
      <w:r>
        <w:rPr>
          <w:w w:val="105"/>
          <w:sz w:val="16"/>
        </w:rPr>
        <w:t>objeto,</w:t>
      </w:r>
      <w:r>
        <w:rPr>
          <w:spacing w:val="-8"/>
          <w:w w:val="105"/>
          <w:sz w:val="16"/>
        </w:rPr>
        <w:t> </w:t>
      </w:r>
      <w:r>
        <w:rPr>
          <w:w w:val="105"/>
          <w:sz w:val="16"/>
        </w:rPr>
        <w:t>com</w:t>
      </w:r>
      <w:r>
        <w:rPr>
          <w:spacing w:val="-8"/>
          <w:w w:val="105"/>
          <w:sz w:val="16"/>
        </w:rPr>
        <w:t> </w:t>
      </w:r>
      <w:r>
        <w:rPr>
          <w:w w:val="105"/>
          <w:sz w:val="16"/>
        </w:rPr>
        <w:t>vistas</w:t>
      </w:r>
      <w:r>
        <w:rPr>
          <w:spacing w:val="-8"/>
          <w:w w:val="105"/>
          <w:sz w:val="16"/>
        </w:rPr>
        <w:t> </w:t>
      </w:r>
      <w:r>
        <w:rPr>
          <w:w w:val="105"/>
          <w:sz w:val="16"/>
        </w:rPr>
        <w:t>à</w:t>
      </w:r>
      <w:r>
        <w:rPr>
          <w:spacing w:val="-8"/>
          <w:w w:val="105"/>
          <w:sz w:val="16"/>
        </w:rPr>
        <w:t> </w:t>
      </w:r>
      <w:r>
        <w:rPr>
          <w:w w:val="105"/>
          <w:sz w:val="16"/>
        </w:rPr>
        <w:t>liquidação</w:t>
      </w:r>
      <w:r>
        <w:rPr>
          <w:spacing w:val="-8"/>
          <w:w w:val="105"/>
          <w:sz w:val="16"/>
        </w:rPr>
        <w:t> </w:t>
      </w:r>
      <w:r>
        <w:rPr>
          <w:w w:val="105"/>
          <w:sz w:val="16"/>
        </w:rPr>
        <w:t>e</w:t>
      </w:r>
      <w:r>
        <w:rPr>
          <w:spacing w:val="-8"/>
          <w:w w:val="105"/>
          <w:sz w:val="16"/>
        </w:rPr>
        <w:t> </w:t>
      </w:r>
      <w:r>
        <w:rPr>
          <w:w w:val="105"/>
          <w:sz w:val="16"/>
        </w:rPr>
        <w:t>pagamento, no</w:t>
      </w:r>
      <w:r>
        <w:rPr>
          <w:w w:val="105"/>
          <w:sz w:val="16"/>
        </w:rPr>
        <w:t> caso</w:t>
      </w:r>
      <w:r>
        <w:rPr>
          <w:w w:val="105"/>
          <w:sz w:val="16"/>
        </w:rPr>
        <w:t> de</w:t>
      </w:r>
      <w:r>
        <w:rPr>
          <w:w w:val="105"/>
          <w:sz w:val="16"/>
        </w:rPr>
        <w:t> divergência</w:t>
      </w:r>
      <w:r>
        <w:rPr>
          <w:w w:val="105"/>
          <w:sz w:val="16"/>
        </w:rPr>
        <w:t> acerca</w:t>
      </w:r>
      <w:r>
        <w:rPr>
          <w:w w:val="105"/>
          <w:sz w:val="16"/>
        </w:rPr>
        <w:t> do</w:t>
      </w:r>
      <w:r>
        <w:rPr>
          <w:w w:val="105"/>
          <w:sz w:val="16"/>
        </w:rPr>
        <w:t> cumprimento</w:t>
      </w:r>
      <w:r>
        <w:rPr>
          <w:w w:val="105"/>
          <w:sz w:val="16"/>
        </w:rPr>
        <w:t> das</w:t>
      </w:r>
      <w:r>
        <w:rPr>
          <w:w w:val="105"/>
          <w:sz w:val="16"/>
        </w:rPr>
        <w:t> obrigações</w:t>
      </w:r>
      <w:r>
        <w:rPr>
          <w:w w:val="105"/>
          <w:sz w:val="16"/>
        </w:rPr>
        <w:t> assumidas,</w:t>
      </w:r>
      <w:r>
        <w:rPr>
          <w:w w:val="105"/>
          <w:sz w:val="16"/>
        </w:rPr>
        <w:t> quanto</w:t>
      </w:r>
      <w:r>
        <w:rPr>
          <w:w w:val="105"/>
          <w:sz w:val="16"/>
        </w:rPr>
        <w:t> à</w:t>
      </w:r>
      <w:r>
        <w:rPr>
          <w:w w:val="105"/>
          <w:sz w:val="16"/>
        </w:rPr>
        <w:t> dimensão,</w:t>
      </w:r>
      <w:r>
        <w:rPr>
          <w:w w:val="105"/>
          <w:sz w:val="16"/>
        </w:rPr>
        <w:t> qualidade</w:t>
      </w:r>
      <w:r>
        <w:rPr>
          <w:w w:val="105"/>
          <w:sz w:val="16"/>
        </w:rPr>
        <w:t> e</w:t>
      </w:r>
      <w:r>
        <w:rPr>
          <w:w w:val="105"/>
          <w:sz w:val="16"/>
        </w:rPr>
        <w:t> quantidade,</w:t>
      </w:r>
      <w:r>
        <w:rPr>
          <w:w w:val="105"/>
          <w:sz w:val="16"/>
        </w:rPr>
        <w:t> conforme</w:t>
      </w:r>
      <w:r>
        <w:rPr>
          <w:w w:val="105"/>
          <w:sz w:val="16"/>
        </w:rPr>
        <w:t> o</w:t>
      </w:r>
      <w:r>
        <w:rPr>
          <w:w w:val="105"/>
          <w:sz w:val="16"/>
        </w:rPr>
        <w:t> art.</w:t>
      </w:r>
      <w:r>
        <w:rPr>
          <w:w w:val="105"/>
          <w:sz w:val="16"/>
        </w:rPr>
        <w:t> 143</w:t>
      </w:r>
      <w:r>
        <w:rPr>
          <w:w w:val="105"/>
          <w:sz w:val="16"/>
        </w:rPr>
        <w:t> da</w:t>
      </w:r>
      <w:r>
        <w:rPr>
          <w:w w:val="105"/>
          <w:sz w:val="16"/>
        </w:rPr>
        <w:t> Lei</w:t>
      </w:r>
      <w:r>
        <w:rPr>
          <w:w w:val="105"/>
          <w:sz w:val="16"/>
        </w:rPr>
        <w:t> nº </w:t>
      </w:r>
      <w:r>
        <w:rPr>
          <w:spacing w:val="-2"/>
          <w:w w:val="105"/>
          <w:sz w:val="16"/>
        </w:rPr>
        <w:t>14.133/2021.</w:t>
      </w:r>
    </w:p>
    <w:p>
      <w:pPr>
        <w:pStyle w:val="ListParagraph"/>
        <w:numPr>
          <w:ilvl w:val="2"/>
          <w:numId w:val="54"/>
        </w:numPr>
        <w:tabs>
          <w:tab w:pos="608" w:val="left" w:leader="none"/>
        </w:tabs>
        <w:spacing w:line="240" w:lineRule="auto" w:before="2" w:after="0"/>
        <w:ind w:left="608" w:right="0" w:hanging="367"/>
        <w:jc w:val="both"/>
        <w:rPr>
          <w:sz w:val="16"/>
        </w:rPr>
      </w:pPr>
      <w:r>
        <w:rPr>
          <w:spacing w:val="-2"/>
          <w:w w:val="105"/>
          <w:sz w:val="16"/>
        </w:rPr>
        <w:t>Efetuar o</w:t>
      </w:r>
      <w:r>
        <w:rPr>
          <w:spacing w:val="-1"/>
          <w:w w:val="105"/>
          <w:sz w:val="16"/>
        </w:rPr>
        <w:t> </w:t>
      </w:r>
      <w:r>
        <w:rPr>
          <w:spacing w:val="-2"/>
          <w:w w:val="105"/>
          <w:sz w:val="16"/>
        </w:rPr>
        <w:t>pagamento</w:t>
      </w:r>
      <w:r>
        <w:rPr>
          <w:spacing w:val="-1"/>
          <w:w w:val="105"/>
          <w:sz w:val="16"/>
        </w:rPr>
        <w:t> </w:t>
      </w:r>
      <w:r>
        <w:rPr>
          <w:spacing w:val="-2"/>
          <w:w w:val="105"/>
          <w:sz w:val="16"/>
        </w:rPr>
        <w:t>ao </w:t>
      </w:r>
      <w:r>
        <w:rPr>
          <w:b/>
          <w:spacing w:val="-2"/>
          <w:w w:val="105"/>
          <w:sz w:val="16"/>
        </w:rPr>
        <w:t>CONTRATADO</w:t>
      </w:r>
      <w:r>
        <w:rPr>
          <w:b/>
          <w:spacing w:val="2"/>
          <w:w w:val="105"/>
          <w:sz w:val="16"/>
        </w:rPr>
        <w:t> </w:t>
      </w:r>
      <w:r>
        <w:rPr>
          <w:spacing w:val="-2"/>
          <w:w w:val="105"/>
          <w:sz w:val="16"/>
        </w:rPr>
        <w:t>do</w:t>
      </w:r>
      <w:r>
        <w:rPr>
          <w:spacing w:val="-1"/>
          <w:w w:val="105"/>
          <w:sz w:val="16"/>
        </w:rPr>
        <w:t> </w:t>
      </w:r>
      <w:r>
        <w:rPr>
          <w:spacing w:val="-2"/>
          <w:w w:val="105"/>
          <w:sz w:val="16"/>
        </w:rPr>
        <w:t>valor</w:t>
      </w:r>
      <w:r>
        <w:rPr>
          <w:spacing w:val="-1"/>
          <w:w w:val="105"/>
          <w:sz w:val="16"/>
        </w:rPr>
        <w:t> </w:t>
      </w:r>
      <w:r>
        <w:rPr>
          <w:spacing w:val="-2"/>
          <w:w w:val="105"/>
          <w:sz w:val="16"/>
        </w:rPr>
        <w:t>correspondente à</w:t>
      </w:r>
      <w:r>
        <w:rPr>
          <w:spacing w:val="-1"/>
          <w:w w:val="105"/>
          <w:sz w:val="16"/>
        </w:rPr>
        <w:t> </w:t>
      </w:r>
      <w:r>
        <w:rPr>
          <w:spacing w:val="-2"/>
          <w:w w:val="105"/>
          <w:sz w:val="16"/>
        </w:rPr>
        <w:t>execução</w:t>
      </w:r>
      <w:r>
        <w:rPr>
          <w:spacing w:val="-1"/>
          <w:w w:val="105"/>
          <w:sz w:val="16"/>
        </w:rPr>
        <w:t> </w:t>
      </w:r>
      <w:r>
        <w:rPr>
          <w:spacing w:val="-2"/>
          <w:w w:val="105"/>
          <w:sz w:val="16"/>
        </w:rPr>
        <w:t>do</w:t>
      </w:r>
      <w:r>
        <w:rPr>
          <w:spacing w:val="-1"/>
          <w:w w:val="105"/>
          <w:sz w:val="16"/>
        </w:rPr>
        <w:t> </w:t>
      </w:r>
      <w:r>
        <w:rPr>
          <w:spacing w:val="-2"/>
          <w:w w:val="105"/>
          <w:sz w:val="16"/>
        </w:rPr>
        <w:t>objeto,</w:t>
      </w:r>
      <w:r>
        <w:rPr>
          <w:spacing w:val="-1"/>
          <w:w w:val="105"/>
          <w:sz w:val="16"/>
        </w:rPr>
        <w:t> </w:t>
      </w:r>
      <w:r>
        <w:rPr>
          <w:spacing w:val="-2"/>
          <w:w w:val="105"/>
          <w:sz w:val="16"/>
        </w:rPr>
        <w:t>no</w:t>
      </w:r>
      <w:r>
        <w:rPr>
          <w:spacing w:val="-1"/>
          <w:w w:val="105"/>
          <w:sz w:val="16"/>
        </w:rPr>
        <w:t> </w:t>
      </w:r>
      <w:r>
        <w:rPr>
          <w:spacing w:val="-2"/>
          <w:w w:val="105"/>
          <w:sz w:val="16"/>
        </w:rPr>
        <w:t>prazo,</w:t>
      </w:r>
      <w:r>
        <w:rPr>
          <w:spacing w:val="-1"/>
          <w:w w:val="105"/>
          <w:sz w:val="16"/>
        </w:rPr>
        <w:t> </w:t>
      </w:r>
      <w:r>
        <w:rPr>
          <w:spacing w:val="-2"/>
          <w:w w:val="105"/>
          <w:sz w:val="16"/>
        </w:rPr>
        <w:t>forma e</w:t>
      </w:r>
      <w:r>
        <w:rPr>
          <w:spacing w:val="-1"/>
          <w:w w:val="105"/>
          <w:sz w:val="16"/>
        </w:rPr>
        <w:t> </w:t>
      </w:r>
      <w:r>
        <w:rPr>
          <w:spacing w:val="-2"/>
          <w:w w:val="105"/>
          <w:sz w:val="16"/>
        </w:rPr>
        <w:t>condições</w:t>
      </w:r>
      <w:r>
        <w:rPr>
          <w:spacing w:val="-1"/>
          <w:w w:val="105"/>
          <w:sz w:val="16"/>
        </w:rPr>
        <w:t> </w:t>
      </w:r>
      <w:r>
        <w:rPr>
          <w:spacing w:val="-2"/>
          <w:w w:val="105"/>
          <w:sz w:val="16"/>
        </w:rPr>
        <w:t>estabelecidos</w:t>
      </w:r>
      <w:r>
        <w:rPr>
          <w:spacing w:val="-1"/>
          <w:w w:val="105"/>
          <w:sz w:val="16"/>
        </w:rPr>
        <w:t> </w:t>
      </w:r>
      <w:r>
        <w:rPr>
          <w:spacing w:val="-2"/>
          <w:w w:val="105"/>
          <w:sz w:val="16"/>
        </w:rPr>
        <w:t>no</w:t>
      </w:r>
      <w:r>
        <w:rPr>
          <w:spacing w:val="-1"/>
          <w:w w:val="105"/>
          <w:sz w:val="16"/>
        </w:rPr>
        <w:t> </w:t>
      </w:r>
      <w:r>
        <w:rPr>
          <w:spacing w:val="-2"/>
          <w:w w:val="105"/>
          <w:sz w:val="16"/>
        </w:rPr>
        <w:t>presente</w:t>
      </w:r>
      <w:r>
        <w:rPr>
          <w:spacing w:val="-1"/>
          <w:w w:val="105"/>
          <w:sz w:val="16"/>
        </w:rPr>
        <w:t> </w:t>
      </w:r>
      <w:r>
        <w:rPr>
          <w:spacing w:val="-2"/>
          <w:w w:val="105"/>
          <w:sz w:val="16"/>
        </w:rPr>
        <w:t>Contrato.</w:t>
      </w:r>
    </w:p>
    <w:p>
      <w:pPr>
        <w:pStyle w:val="ListParagraph"/>
        <w:numPr>
          <w:ilvl w:val="2"/>
          <w:numId w:val="54"/>
        </w:numPr>
        <w:tabs>
          <w:tab w:pos="608" w:val="left" w:leader="none"/>
        </w:tabs>
        <w:spacing w:line="240" w:lineRule="auto" w:before="39" w:after="0"/>
        <w:ind w:left="608" w:right="0" w:hanging="367"/>
        <w:jc w:val="both"/>
        <w:rPr>
          <w:sz w:val="16"/>
        </w:rPr>
      </w:pPr>
      <w:r>
        <w:rPr>
          <w:spacing w:val="-2"/>
          <w:w w:val="105"/>
          <w:sz w:val="16"/>
        </w:rPr>
        <w:t>Aplicar ao</w:t>
      </w:r>
      <w:r>
        <w:rPr>
          <w:spacing w:val="-6"/>
          <w:w w:val="105"/>
          <w:sz w:val="16"/>
        </w:rPr>
        <w:t> </w:t>
      </w:r>
      <w:r>
        <w:rPr>
          <w:b/>
          <w:spacing w:val="-2"/>
          <w:w w:val="105"/>
          <w:sz w:val="16"/>
        </w:rPr>
        <w:t>CONTRATADO</w:t>
      </w:r>
      <w:r>
        <w:rPr>
          <w:b/>
          <w:spacing w:val="2"/>
          <w:w w:val="105"/>
          <w:sz w:val="16"/>
        </w:rPr>
        <w:t> </w:t>
      </w:r>
      <w:r>
        <w:rPr>
          <w:spacing w:val="-2"/>
          <w:w w:val="105"/>
          <w:sz w:val="16"/>
        </w:rPr>
        <w:t>sanções</w:t>
      </w:r>
      <w:r>
        <w:rPr>
          <w:spacing w:val="-1"/>
          <w:w w:val="105"/>
          <w:sz w:val="16"/>
        </w:rPr>
        <w:t> </w:t>
      </w:r>
      <w:r>
        <w:rPr>
          <w:spacing w:val="-2"/>
          <w:w w:val="105"/>
          <w:sz w:val="16"/>
        </w:rPr>
        <w:t>motivadas</w:t>
      </w:r>
      <w:r>
        <w:rPr>
          <w:spacing w:val="-1"/>
          <w:w w:val="105"/>
          <w:sz w:val="16"/>
        </w:rPr>
        <w:t> </w:t>
      </w:r>
      <w:r>
        <w:rPr>
          <w:spacing w:val="-2"/>
          <w:w w:val="105"/>
          <w:sz w:val="16"/>
        </w:rPr>
        <w:t>pela</w:t>
      </w:r>
      <w:r>
        <w:rPr>
          <w:spacing w:val="-1"/>
          <w:w w:val="105"/>
          <w:sz w:val="16"/>
        </w:rPr>
        <w:t> </w:t>
      </w:r>
      <w:r>
        <w:rPr>
          <w:spacing w:val="-2"/>
          <w:w w:val="105"/>
          <w:sz w:val="16"/>
        </w:rPr>
        <w:t>inexecução total</w:t>
      </w:r>
      <w:r>
        <w:rPr>
          <w:spacing w:val="-1"/>
          <w:w w:val="105"/>
          <w:sz w:val="16"/>
        </w:rPr>
        <w:t> </w:t>
      </w:r>
      <w:r>
        <w:rPr>
          <w:spacing w:val="-2"/>
          <w:w w:val="105"/>
          <w:sz w:val="16"/>
        </w:rPr>
        <w:t>ou</w:t>
      </w:r>
      <w:r>
        <w:rPr>
          <w:spacing w:val="-1"/>
          <w:w w:val="105"/>
          <w:sz w:val="16"/>
        </w:rPr>
        <w:t> </w:t>
      </w:r>
      <w:r>
        <w:rPr>
          <w:spacing w:val="-2"/>
          <w:w w:val="105"/>
          <w:sz w:val="16"/>
        </w:rPr>
        <w:t>parcial</w:t>
      </w:r>
      <w:r>
        <w:rPr>
          <w:spacing w:val="-1"/>
          <w:w w:val="105"/>
          <w:sz w:val="16"/>
        </w:rPr>
        <w:t> </w:t>
      </w:r>
      <w:r>
        <w:rPr>
          <w:spacing w:val="-2"/>
          <w:w w:val="105"/>
          <w:sz w:val="16"/>
        </w:rPr>
        <w:t>das</w:t>
      </w:r>
      <w:r>
        <w:rPr>
          <w:spacing w:val="-1"/>
          <w:w w:val="105"/>
          <w:sz w:val="16"/>
        </w:rPr>
        <w:t> </w:t>
      </w:r>
      <w:r>
        <w:rPr>
          <w:spacing w:val="-2"/>
          <w:w w:val="105"/>
          <w:sz w:val="16"/>
        </w:rPr>
        <w:t>obrigações</w:t>
      </w:r>
      <w:r>
        <w:rPr>
          <w:spacing w:val="-1"/>
          <w:w w:val="105"/>
          <w:sz w:val="16"/>
        </w:rPr>
        <w:t> </w:t>
      </w:r>
      <w:r>
        <w:rPr>
          <w:spacing w:val="-2"/>
          <w:w w:val="105"/>
          <w:sz w:val="16"/>
        </w:rPr>
        <w:t>contratuais, na</w:t>
      </w:r>
      <w:r>
        <w:rPr>
          <w:spacing w:val="-1"/>
          <w:w w:val="105"/>
          <w:sz w:val="16"/>
        </w:rPr>
        <w:t> </w:t>
      </w:r>
      <w:r>
        <w:rPr>
          <w:spacing w:val="-2"/>
          <w:w w:val="105"/>
          <w:sz w:val="16"/>
        </w:rPr>
        <w:t>forma</w:t>
      </w:r>
      <w:r>
        <w:rPr>
          <w:spacing w:val="-1"/>
          <w:w w:val="105"/>
          <w:sz w:val="16"/>
        </w:rPr>
        <w:t> </w:t>
      </w:r>
      <w:r>
        <w:rPr>
          <w:spacing w:val="-2"/>
          <w:w w:val="105"/>
          <w:sz w:val="16"/>
        </w:rPr>
        <w:t>prevista</w:t>
      </w:r>
      <w:r>
        <w:rPr>
          <w:spacing w:val="-1"/>
          <w:w w:val="105"/>
          <w:sz w:val="16"/>
        </w:rPr>
        <w:t> </w:t>
      </w:r>
      <w:r>
        <w:rPr>
          <w:spacing w:val="-2"/>
          <w:w w:val="105"/>
          <w:sz w:val="16"/>
        </w:rPr>
        <w:t>na</w:t>
      </w:r>
      <w:r>
        <w:rPr>
          <w:spacing w:val="-1"/>
          <w:w w:val="105"/>
          <w:sz w:val="16"/>
        </w:rPr>
        <w:t> </w:t>
      </w:r>
      <w:r>
        <w:rPr>
          <w:spacing w:val="-2"/>
          <w:w w:val="105"/>
          <w:sz w:val="16"/>
        </w:rPr>
        <w:t>lei</w:t>
      </w:r>
      <w:r>
        <w:rPr>
          <w:spacing w:val="-1"/>
          <w:w w:val="105"/>
          <w:sz w:val="16"/>
        </w:rPr>
        <w:t> </w:t>
      </w:r>
      <w:r>
        <w:rPr>
          <w:spacing w:val="-2"/>
          <w:w w:val="105"/>
          <w:sz w:val="16"/>
        </w:rPr>
        <w:t>e</w:t>
      </w:r>
      <w:r>
        <w:rPr>
          <w:spacing w:val="-1"/>
          <w:w w:val="105"/>
          <w:sz w:val="16"/>
        </w:rPr>
        <w:t> </w:t>
      </w:r>
      <w:r>
        <w:rPr>
          <w:spacing w:val="-2"/>
          <w:w w:val="105"/>
          <w:sz w:val="16"/>
        </w:rPr>
        <w:t>neste Contrato.</w:t>
      </w:r>
    </w:p>
    <w:p>
      <w:pPr>
        <w:pStyle w:val="ListParagraph"/>
        <w:numPr>
          <w:ilvl w:val="2"/>
          <w:numId w:val="54"/>
        </w:numPr>
        <w:tabs>
          <w:tab w:pos="616" w:val="left" w:leader="none"/>
        </w:tabs>
        <w:spacing w:line="290" w:lineRule="auto" w:before="39" w:after="0"/>
        <w:ind w:left="241" w:right="116" w:firstLine="0"/>
        <w:jc w:val="left"/>
        <w:rPr>
          <w:sz w:val="16"/>
        </w:rPr>
      </w:pPr>
      <w:r>
        <w:rPr>
          <w:w w:val="105"/>
          <w:sz w:val="16"/>
        </w:rPr>
        <w:t>Dar</w:t>
      </w:r>
      <w:r>
        <w:rPr>
          <w:w w:val="105"/>
          <w:sz w:val="16"/>
        </w:rPr>
        <w:t> ciência</w:t>
      </w:r>
      <w:r>
        <w:rPr>
          <w:w w:val="105"/>
          <w:sz w:val="16"/>
        </w:rPr>
        <w:t> à Assessoria</w:t>
      </w:r>
      <w:r>
        <w:rPr>
          <w:w w:val="105"/>
          <w:sz w:val="16"/>
        </w:rPr>
        <w:t> Jurídica</w:t>
      </w:r>
      <w:r>
        <w:rPr>
          <w:w w:val="105"/>
          <w:sz w:val="16"/>
        </w:rPr>
        <w:t> do</w:t>
      </w:r>
      <w:r>
        <w:rPr>
          <w:w w:val="105"/>
          <w:sz w:val="16"/>
        </w:rPr>
        <w:t> órgão</w:t>
      </w:r>
      <w:r>
        <w:rPr>
          <w:w w:val="105"/>
          <w:sz w:val="16"/>
        </w:rPr>
        <w:t> ou</w:t>
      </w:r>
      <w:r>
        <w:rPr>
          <w:w w:val="105"/>
          <w:sz w:val="16"/>
        </w:rPr>
        <w:t> entidade</w:t>
      </w:r>
      <w:r>
        <w:rPr>
          <w:w w:val="105"/>
          <w:sz w:val="16"/>
        </w:rPr>
        <w:t> para</w:t>
      </w:r>
      <w:r>
        <w:rPr>
          <w:w w:val="105"/>
          <w:sz w:val="16"/>
        </w:rPr>
        <w:t> as</w:t>
      </w:r>
      <w:r>
        <w:rPr>
          <w:w w:val="105"/>
          <w:sz w:val="16"/>
        </w:rPr>
        <w:t> providências</w:t>
      </w:r>
      <w:r>
        <w:rPr>
          <w:w w:val="105"/>
          <w:sz w:val="16"/>
        </w:rPr>
        <w:t> junto</w:t>
      </w:r>
      <w:r>
        <w:rPr>
          <w:w w:val="105"/>
          <w:sz w:val="16"/>
        </w:rPr>
        <w:t> à</w:t>
      </w:r>
      <w:r>
        <w:rPr>
          <w:w w:val="105"/>
          <w:sz w:val="16"/>
        </w:rPr>
        <w:t> Procuradoria</w:t>
      </w:r>
      <w:r>
        <w:rPr>
          <w:w w:val="105"/>
          <w:sz w:val="16"/>
        </w:rPr>
        <w:t> Geral</w:t>
      </w:r>
      <w:r>
        <w:rPr>
          <w:w w:val="105"/>
          <w:sz w:val="16"/>
        </w:rPr>
        <w:t> do</w:t>
      </w:r>
      <w:r>
        <w:rPr>
          <w:w w:val="105"/>
          <w:sz w:val="16"/>
        </w:rPr>
        <w:t> Estado,</w:t>
      </w:r>
      <w:r>
        <w:rPr>
          <w:w w:val="105"/>
          <w:sz w:val="16"/>
        </w:rPr>
        <w:t> com</w:t>
      </w:r>
      <w:r>
        <w:rPr>
          <w:w w:val="105"/>
          <w:sz w:val="16"/>
        </w:rPr>
        <w:t> vistas</w:t>
      </w:r>
      <w:r>
        <w:rPr>
          <w:w w:val="105"/>
          <w:sz w:val="16"/>
        </w:rPr>
        <w:t> a</w:t>
      </w:r>
      <w:r>
        <w:rPr>
          <w:w w:val="105"/>
          <w:sz w:val="16"/>
        </w:rPr>
        <w:t> adoção</w:t>
      </w:r>
      <w:r>
        <w:rPr>
          <w:w w:val="105"/>
          <w:sz w:val="16"/>
        </w:rPr>
        <w:t> de</w:t>
      </w:r>
      <w:r>
        <w:rPr>
          <w:w w:val="105"/>
          <w:sz w:val="16"/>
        </w:rPr>
        <w:t> eventuais medidas</w:t>
      </w:r>
      <w:r>
        <w:rPr>
          <w:spacing w:val="-1"/>
          <w:w w:val="105"/>
          <w:sz w:val="16"/>
        </w:rPr>
        <w:t> </w:t>
      </w:r>
      <w:r>
        <w:rPr>
          <w:w w:val="105"/>
          <w:sz w:val="16"/>
        </w:rPr>
        <w:t>judiciais,</w:t>
      </w:r>
      <w:r>
        <w:rPr>
          <w:spacing w:val="-1"/>
          <w:w w:val="105"/>
          <w:sz w:val="16"/>
        </w:rPr>
        <w:t> </w:t>
      </w:r>
      <w:r>
        <w:rPr>
          <w:w w:val="105"/>
          <w:sz w:val="16"/>
        </w:rPr>
        <w:t>em</w:t>
      </w:r>
      <w:r>
        <w:rPr>
          <w:spacing w:val="-1"/>
          <w:w w:val="105"/>
          <w:sz w:val="16"/>
        </w:rPr>
        <w:t> </w:t>
      </w:r>
      <w:r>
        <w:rPr>
          <w:w w:val="105"/>
          <w:sz w:val="16"/>
        </w:rPr>
        <w:t>caso</w:t>
      </w:r>
      <w:r>
        <w:rPr>
          <w:spacing w:val="-1"/>
          <w:w w:val="105"/>
          <w:sz w:val="16"/>
        </w:rPr>
        <w:t> </w:t>
      </w:r>
      <w:r>
        <w:rPr>
          <w:w w:val="105"/>
          <w:sz w:val="16"/>
        </w:rPr>
        <w:t>de</w:t>
      </w:r>
      <w:r>
        <w:rPr>
          <w:spacing w:val="-1"/>
          <w:w w:val="105"/>
          <w:sz w:val="16"/>
        </w:rPr>
        <w:t> </w:t>
      </w:r>
      <w:r>
        <w:rPr>
          <w:w w:val="105"/>
          <w:sz w:val="16"/>
        </w:rPr>
        <w:t>descumprimento</w:t>
      </w:r>
      <w:r>
        <w:rPr>
          <w:spacing w:val="-1"/>
          <w:w w:val="105"/>
          <w:sz w:val="16"/>
        </w:rPr>
        <w:t> </w:t>
      </w:r>
      <w:r>
        <w:rPr>
          <w:w w:val="105"/>
          <w:sz w:val="16"/>
        </w:rPr>
        <w:t>de</w:t>
      </w:r>
      <w:r>
        <w:rPr>
          <w:spacing w:val="-1"/>
          <w:w w:val="105"/>
          <w:sz w:val="16"/>
        </w:rPr>
        <w:t> </w:t>
      </w:r>
      <w:r>
        <w:rPr>
          <w:w w:val="105"/>
          <w:sz w:val="16"/>
        </w:rPr>
        <w:t>obrigações</w:t>
      </w:r>
      <w:r>
        <w:rPr>
          <w:spacing w:val="-1"/>
          <w:w w:val="105"/>
          <w:sz w:val="16"/>
        </w:rPr>
        <w:t> </w:t>
      </w:r>
      <w:r>
        <w:rPr>
          <w:w w:val="105"/>
          <w:sz w:val="16"/>
        </w:rPr>
        <w:t>pelo </w:t>
      </w:r>
      <w:r>
        <w:rPr>
          <w:b/>
          <w:w w:val="105"/>
          <w:sz w:val="16"/>
        </w:rPr>
        <w:t>CONTRATADO</w:t>
      </w:r>
      <w:r>
        <w:rPr>
          <w:w w:val="105"/>
          <w:sz w:val="16"/>
        </w:rPr>
        <w:t>.</w:t>
      </w:r>
    </w:p>
    <w:p>
      <w:pPr>
        <w:pStyle w:val="ListParagraph"/>
        <w:numPr>
          <w:ilvl w:val="2"/>
          <w:numId w:val="54"/>
        </w:numPr>
        <w:tabs>
          <w:tab w:pos="624" w:val="left" w:leader="none"/>
        </w:tabs>
        <w:spacing w:line="290" w:lineRule="auto" w:before="1" w:after="0"/>
        <w:ind w:left="241" w:right="107" w:firstLine="0"/>
        <w:jc w:val="left"/>
        <w:rPr>
          <w:sz w:val="16"/>
        </w:rPr>
      </w:pPr>
      <w:r>
        <w:rPr>
          <w:w w:val="105"/>
          <w:sz w:val="16"/>
        </w:rPr>
        <w:t>Emitir</w:t>
      </w:r>
      <w:r>
        <w:rPr>
          <w:spacing w:val="12"/>
          <w:w w:val="105"/>
          <w:sz w:val="16"/>
        </w:rPr>
        <w:t> </w:t>
      </w:r>
      <w:r>
        <w:rPr>
          <w:w w:val="105"/>
          <w:sz w:val="16"/>
        </w:rPr>
        <w:t>decisão</w:t>
      </w:r>
      <w:r>
        <w:rPr>
          <w:spacing w:val="12"/>
          <w:w w:val="105"/>
          <w:sz w:val="16"/>
        </w:rPr>
        <w:t> </w:t>
      </w:r>
      <w:r>
        <w:rPr>
          <w:w w:val="105"/>
          <w:sz w:val="16"/>
        </w:rPr>
        <w:t>fundamentada</w:t>
      </w:r>
      <w:r>
        <w:rPr>
          <w:spacing w:val="12"/>
          <w:w w:val="105"/>
          <w:sz w:val="16"/>
        </w:rPr>
        <w:t> </w:t>
      </w:r>
      <w:r>
        <w:rPr>
          <w:w w:val="105"/>
          <w:sz w:val="16"/>
        </w:rPr>
        <w:t>sobre</w:t>
      </w:r>
      <w:r>
        <w:rPr>
          <w:spacing w:val="12"/>
          <w:w w:val="105"/>
          <w:sz w:val="16"/>
        </w:rPr>
        <w:t> </w:t>
      </w:r>
      <w:r>
        <w:rPr>
          <w:w w:val="105"/>
          <w:sz w:val="16"/>
        </w:rPr>
        <w:t>todas</w:t>
      </w:r>
      <w:r>
        <w:rPr>
          <w:spacing w:val="12"/>
          <w:w w:val="105"/>
          <w:sz w:val="16"/>
        </w:rPr>
        <w:t> </w:t>
      </w:r>
      <w:r>
        <w:rPr>
          <w:w w:val="105"/>
          <w:sz w:val="16"/>
        </w:rPr>
        <w:t>as</w:t>
      </w:r>
      <w:r>
        <w:rPr>
          <w:spacing w:val="12"/>
          <w:w w:val="105"/>
          <w:sz w:val="16"/>
        </w:rPr>
        <w:t> </w:t>
      </w:r>
      <w:r>
        <w:rPr>
          <w:w w:val="105"/>
          <w:sz w:val="16"/>
        </w:rPr>
        <w:t>solicitações</w:t>
      </w:r>
      <w:r>
        <w:rPr>
          <w:spacing w:val="12"/>
          <w:w w:val="105"/>
          <w:sz w:val="16"/>
        </w:rPr>
        <w:t> </w:t>
      </w:r>
      <w:r>
        <w:rPr>
          <w:w w:val="105"/>
          <w:sz w:val="16"/>
        </w:rPr>
        <w:t>e</w:t>
      </w:r>
      <w:r>
        <w:rPr>
          <w:spacing w:val="12"/>
          <w:w w:val="105"/>
          <w:sz w:val="16"/>
        </w:rPr>
        <w:t> </w:t>
      </w:r>
      <w:r>
        <w:rPr>
          <w:w w:val="105"/>
          <w:sz w:val="16"/>
        </w:rPr>
        <w:t>reclamações</w:t>
      </w:r>
      <w:r>
        <w:rPr>
          <w:spacing w:val="12"/>
          <w:w w:val="105"/>
          <w:sz w:val="16"/>
        </w:rPr>
        <w:t> </w:t>
      </w:r>
      <w:r>
        <w:rPr>
          <w:w w:val="105"/>
          <w:sz w:val="16"/>
        </w:rPr>
        <w:t>relacionadas</w:t>
      </w:r>
      <w:r>
        <w:rPr>
          <w:spacing w:val="12"/>
          <w:w w:val="105"/>
          <w:sz w:val="16"/>
        </w:rPr>
        <w:t> </w:t>
      </w:r>
      <w:r>
        <w:rPr>
          <w:w w:val="105"/>
          <w:sz w:val="16"/>
        </w:rPr>
        <w:t>à</w:t>
      </w:r>
      <w:r>
        <w:rPr>
          <w:spacing w:val="12"/>
          <w:w w:val="105"/>
          <w:sz w:val="16"/>
        </w:rPr>
        <w:t> </w:t>
      </w:r>
      <w:r>
        <w:rPr>
          <w:w w:val="105"/>
          <w:sz w:val="16"/>
        </w:rPr>
        <w:t>execução</w:t>
      </w:r>
      <w:r>
        <w:rPr>
          <w:spacing w:val="12"/>
          <w:w w:val="105"/>
          <w:sz w:val="16"/>
        </w:rPr>
        <w:t> </w:t>
      </w:r>
      <w:r>
        <w:rPr>
          <w:w w:val="105"/>
          <w:sz w:val="16"/>
        </w:rPr>
        <w:t>do</w:t>
      </w:r>
      <w:r>
        <w:rPr>
          <w:spacing w:val="12"/>
          <w:w w:val="105"/>
          <w:sz w:val="16"/>
        </w:rPr>
        <w:t> </w:t>
      </w:r>
      <w:r>
        <w:rPr>
          <w:w w:val="105"/>
          <w:sz w:val="16"/>
        </w:rPr>
        <w:t>presente</w:t>
      </w:r>
      <w:r>
        <w:rPr>
          <w:spacing w:val="12"/>
          <w:w w:val="105"/>
          <w:sz w:val="16"/>
        </w:rPr>
        <w:t> </w:t>
      </w:r>
      <w:r>
        <w:rPr>
          <w:w w:val="105"/>
          <w:sz w:val="16"/>
        </w:rPr>
        <w:t>Contrato,</w:t>
      </w:r>
      <w:r>
        <w:rPr>
          <w:spacing w:val="12"/>
          <w:w w:val="105"/>
          <w:sz w:val="16"/>
        </w:rPr>
        <w:t> </w:t>
      </w:r>
      <w:r>
        <w:rPr>
          <w:w w:val="105"/>
          <w:sz w:val="16"/>
        </w:rPr>
        <w:t>ressalvados</w:t>
      </w:r>
      <w:r>
        <w:rPr>
          <w:spacing w:val="12"/>
          <w:w w:val="105"/>
          <w:sz w:val="16"/>
        </w:rPr>
        <w:t> </w:t>
      </w:r>
      <w:r>
        <w:rPr>
          <w:w w:val="105"/>
          <w:sz w:val="16"/>
        </w:rPr>
        <w:t>os</w:t>
      </w:r>
      <w:r>
        <w:rPr>
          <w:spacing w:val="12"/>
          <w:w w:val="105"/>
          <w:sz w:val="16"/>
        </w:rPr>
        <w:t> </w:t>
      </w:r>
      <w:r>
        <w:rPr>
          <w:w w:val="105"/>
          <w:sz w:val="16"/>
        </w:rPr>
        <w:t>requerimentos manifestamente</w:t>
      </w:r>
      <w:r>
        <w:rPr>
          <w:spacing w:val="-5"/>
          <w:w w:val="105"/>
          <w:sz w:val="16"/>
        </w:rPr>
        <w:t> </w:t>
      </w:r>
      <w:r>
        <w:rPr>
          <w:w w:val="105"/>
          <w:sz w:val="16"/>
        </w:rPr>
        <w:t>impertinentes,</w:t>
      </w:r>
      <w:r>
        <w:rPr>
          <w:spacing w:val="-5"/>
          <w:w w:val="105"/>
          <w:sz w:val="16"/>
        </w:rPr>
        <w:t> </w:t>
      </w:r>
      <w:r>
        <w:rPr>
          <w:w w:val="105"/>
          <w:sz w:val="16"/>
        </w:rPr>
        <w:t>meramente</w:t>
      </w:r>
      <w:r>
        <w:rPr>
          <w:spacing w:val="-5"/>
          <w:w w:val="105"/>
          <w:sz w:val="16"/>
        </w:rPr>
        <w:t> </w:t>
      </w:r>
      <w:r>
        <w:rPr>
          <w:w w:val="105"/>
          <w:sz w:val="16"/>
        </w:rPr>
        <w:t>protelatórios</w:t>
      </w:r>
      <w:r>
        <w:rPr>
          <w:spacing w:val="-5"/>
          <w:w w:val="105"/>
          <w:sz w:val="16"/>
        </w:rPr>
        <w:t> </w:t>
      </w:r>
      <w:r>
        <w:rPr>
          <w:w w:val="105"/>
          <w:sz w:val="16"/>
        </w:rPr>
        <w:t>ou</w:t>
      </w:r>
      <w:r>
        <w:rPr>
          <w:spacing w:val="-5"/>
          <w:w w:val="105"/>
          <w:sz w:val="16"/>
        </w:rPr>
        <w:t> </w:t>
      </w:r>
      <w:r>
        <w:rPr>
          <w:w w:val="105"/>
          <w:sz w:val="16"/>
        </w:rPr>
        <w:t>de</w:t>
      </w:r>
      <w:r>
        <w:rPr>
          <w:spacing w:val="-5"/>
          <w:w w:val="105"/>
          <w:sz w:val="16"/>
        </w:rPr>
        <w:t> </w:t>
      </w:r>
      <w:r>
        <w:rPr>
          <w:w w:val="105"/>
          <w:sz w:val="16"/>
        </w:rPr>
        <w:t>nenhum</w:t>
      </w:r>
      <w:r>
        <w:rPr>
          <w:spacing w:val="-5"/>
          <w:w w:val="105"/>
          <w:sz w:val="16"/>
        </w:rPr>
        <w:t> </w:t>
      </w:r>
      <w:r>
        <w:rPr>
          <w:w w:val="105"/>
          <w:sz w:val="16"/>
        </w:rPr>
        <w:t>interesse</w:t>
      </w:r>
      <w:r>
        <w:rPr>
          <w:spacing w:val="-5"/>
          <w:w w:val="105"/>
          <w:sz w:val="16"/>
        </w:rPr>
        <w:t> </w:t>
      </w:r>
      <w:r>
        <w:rPr>
          <w:w w:val="105"/>
          <w:sz w:val="16"/>
        </w:rPr>
        <w:t>para</w:t>
      </w:r>
      <w:r>
        <w:rPr>
          <w:spacing w:val="-5"/>
          <w:w w:val="105"/>
          <w:sz w:val="16"/>
        </w:rPr>
        <w:t> </w:t>
      </w:r>
      <w:r>
        <w:rPr>
          <w:w w:val="105"/>
          <w:sz w:val="16"/>
        </w:rPr>
        <w:t>a</w:t>
      </w:r>
      <w:r>
        <w:rPr>
          <w:spacing w:val="-5"/>
          <w:w w:val="105"/>
          <w:sz w:val="16"/>
        </w:rPr>
        <w:t> </w:t>
      </w:r>
      <w:r>
        <w:rPr>
          <w:w w:val="105"/>
          <w:sz w:val="16"/>
        </w:rPr>
        <w:t>boa</w:t>
      </w:r>
      <w:r>
        <w:rPr>
          <w:spacing w:val="-5"/>
          <w:w w:val="105"/>
          <w:sz w:val="16"/>
        </w:rPr>
        <w:t> </w:t>
      </w:r>
      <w:r>
        <w:rPr>
          <w:w w:val="105"/>
          <w:sz w:val="16"/>
        </w:rPr>
        <w:t>execução</w:t>
      </w:r>
      <w:r>
        <w:rPr>
          <w:spacing w:val="-5"/>
          <w:w w:val="105"/>
          <w:sz w:val="16"/>
        </w:rPr>
        <w:t> </w:t>
      </w:r>
      <w:r>
        <w:rPr>
          <w:w w:val="105"/>
          <w:sz w:val="16"/>
        </w:rPr>
        <w:t>do</w:t>
      </w:r>
      <w:r>
        <w:rPr>
          <w:spacing w:val="-5"/>
          <w:w w:val="105"/>
          <w:sz w:val="16"/>
        </w:rPr>
        <w:t> </w:t>
      </w:r>
      <w:r>
        <w:rPr>
          <w:w w:val="105"/>
          <w:sz w:val="16"/>
        </w:rPr>
        <w:t>ajuste.</w:t>
      </w:r>
    </w:p>
    <w:p>
      <w:pPr>
        <w:pStyle w:val="ListParagraph"/>
        <w:numPr>
          <w:ilvl w:val="3"/>
          <w:numId w:val="54"/>
        </w:numPr>
        <w:tabs>
          <w:tab w:pos="741" w:val="left" w:leader="none"/>
        </w:tabs>
        <w:spacing w:line="290" w:lineRule="auto" w:before="1" w:after="0"/>
        <w:ind w:left="241" w:right="115" w:firstLine="0"/>
        <w:jc w:val="left"/>
        <w:rPr>
          <w:sz w:val="16"/>
        </w:rPr>
      </w:pPr>
      <w:r>
        <w:rPr>
          <w:w w:val="105"/>
          <w:sz w:val="16"/>
        </w:rPr>
        <w:t>O</w:t>
      </w:r>
      <w:r>
        <w:rPr>
          <w:spacing w:val="-5"/>
          <w:w w:val="105"/>
          <w:sz w:val="16"/>
        </w:rPr>
        <w:t> </w:t>
      </w:r>
      <w:r>
        <w:rPr>
          <w:b/>
          <w:w w:val="105"/>
          <w:sz w:val="16"/>
        </w:rPr>
        <w:t>CONTRATANTE </w:t>
      </w:r>
      <w:r>
        <w:rPr>
          <w:w w:val="105"/>
          <w:sz w:val="16"/>
        </w:rPr>
        <w:t>terá o prazo de 1 (um) mês, a contar da data do protocolo do requerimento para decidir, admitida a prorrogação motivada por igual</w:t>
      </w:r>
      <w:r>
        <w:rPr>
          <w:spacing w:val="-1"/>
          <w:w w:val="105"/>
          <w:sz w:val="16"/>
        </w:rPr>
        <w:t> </w:t>
      </w:r>
      <w:r>
        <w:rPr>
          <w:w w:val="105"/>
          <w:sz w:val="16"/>
        </w:rPr>
        <w:t>período.</w:t>
      </w:r>
    </w:p>
    <w:p>
      <w:pPr>
        <w:pStyle w:val="ListParagraph"/>
        <w:numPr>
          <w:ilvl w:val="2"/>
          <w:numId w:val="54"/>
        </w:numPr>
        <w:tabs>
          <w:tab w:pos="711" w:val="left" w:leader="none"/>
        </w:tabs>
        <w:spacing w:line="290" w:lineRule="auto" w:before="0" w:after="0"/>
        <w:ind w:left="241" w:right="99" w:firstLine="0"/>
        <w:jc w:val="left"/>
        <w:rPr>
          <w:sz w:val="16"/>
        </w:rPr>
      </w:pPr>
      <w:r>
        <w:rPr>
          <w:w w:val="105"/>
          <w:sz w:val="16"/>
        </w:rPr>
        <w:t>Responder</w:t>
      </w:r>
      <w:r>
        <w:rPr>
          <w:spacing w:val="7"/>
          <w:w w:val="105"/>
          <w:sz w:val="16"/>
        </w:rPr>
        <w:t> </w:t>
      </w:r>
      <w:r>
        <w:rPr>
          <w:w w:val="105"/>
          <w:sz w:val="16"/>
        </w:rPr>
        <w:t>aos</w:t>
      </w:r>
      <w:r>
        <w:rPr>
          <w:spacing w:val="10"/>
          <w:w w:val="105"/>
          <w:sz w:val="16"/>
        </w:rPr>
        <w:t> </w:t>
      </w:r>
      <w:r>
        <w:rPr>
          <w:w w:val="105"/>
          <w:sz w:val="16"/>
        </w:rPr>
        <w:t>eventuais</w:t>
      </w:r>
      <w:r>
        <w:rPr>
          <w:spacing w:val="10"/>
          <w:w w:val="105"/>
          <w:sz w:val="16"/>
        </w:rPr>
        <w:t> </w:t>
      </w:r>
      <w:r>
        <w:rPr>
          <w:w w:val="105"/>
          <w:sz w:val="16"/>
        </w:rPr>
        <w:t>pedidos</w:t>
      </w:r>
      <w:r>
        <w:rPr>
          <w:spacing w:val="10"/>
          <w:w w:val="105"/>
          <w:sz w:val="16"/>
        </w:rPr>
        <w:t> </w:t>
      </w:r>
      <w:r>
        <w:rPr>
          <w:w w:val="105"/>
          <w:sz w:val="16"/>
        </w:rPr>
        <w:t>de</w:t>
      </w:r>
      <w:r>
        <w:rPr>
          <w:spacing w:val="10"/>
          <w:w w:val="105"/>
          <w:sz w:val="16"/>
        </w:rPr>
        <w:t> </w:t>
      </w:r>
      <w:r>
        <w:rPr>
          <w:w w:val="105"/>
          <w:sz w:val="16"/>
        </w:rPr>
        <w:t>restabelecimento</w:t>
      </w:r>
      <w:r>
        <w:rPr>
          <w:spacing w:val="10"/>
          <w:w w:val="105"/>
          <w:sz w:val="16"/>
        </w:rPr>
        <w:t> </w:t>
      </w:r>
      <w:r>
        <w:rPr>
          <w:w w:val="105"/>
          <w:sz w:val="16"/>
        </w:rPr>
        <w:t>do</w:t>
      </w:r>
      <w:r>
        <w:rPr>
          <w:spacing w:val="10"/>
          <w:w w:val="105"/>
          <w:sz w:val="16"/>
        </w:rPr>
        <w:t> </w:t>
      </w:r>
      <w:r>
        <w:rPr>
          <w:w w:val="105"/>
          <w:sz w:val="16"/>
        </w:rPr>
        <w:t>equilíbrio</w:t>
      </w:r>
      <w:r>
        <w:rPr>
          <w:spacing w:val="10"/>
          <w:w w:val="105"/>
          <w:sz w:val="16"/>
        </w:rPr>
        <w:t> </w:t>
      </w:r>
      <w:r>
        <w:rPr>
          <w:w w:val="105"/>
          <w:sz w:val="16"/>
        </w:rPr>
        <w:t>econômico-financeiro</w:t>
      </w:r>
      <w:r>
        <w:rPr>
          <w:spacing w:val="10"/>
          <w:w w:val="105"/>
          <w:sz w:val="16"/>
        </w:rPr>
        <w:t> </w:t>
      </w:r>
      <w:r>
        <w:rPr>
          <w:w w:val="105"/>
          <w:sz w:val="16"/>
        </w:rPr>
        <w:t>efetuados</w:t>
      </w:r>
      <w:r>
        <w:rPr>
          <w:spacing w:val="10"/>
          <w:w w:val="105"/>
          <w:sz w:val="16"/>
        </w:rPr>
        <w:t> </w:t>
      </w:r>
      <w:r>
        <w:rPr>
          <w:w w:val="105"/>
          <w:sz w:val="16"/>
        </w:rPr>
        <w:t>pelo</w:t>
      </w:r>
      <w:r>
        <w:rPr>
          <w:spacing w:val="-26"/>
          <w:w w:val="105"/>
          <w:sz w:val="16"/>
        </w:rPr>
        <w:t> </w:t>
      </w:r>
      <w:r>
        <w:rPr>
          <w:b/>
          <w:w w:val="105"/>
          <w:sz w:val="16"/>
        </w:rPr>
        <w:t>CONTRATADO</w:t>
      </w:r>
      <w:r>
        <w:rPr>
          <w:b/>
          <w:w w:val="105"/>
          <w:sz w:val="16"/>
        </w:rPr>
        <w:t> </w:t>
      </w:r>
      <w:r>
        <w:rPr>
          <w:w w:val="105"/>
          <w:sz w:val="16"/>
        </w:rPr>
        <w:t>no</w:t>
      </w:r>
      <w:r>
        <w:rPr>
          <w:spacing w:val="11"/>
          <w:w w:val="105"/>
          <w:sz w:val="16"/>
        </w:rPr>
        <w:t> </w:t>
      </w:r>
      <w:r>
        <w:rPr>
          <w:w w:val="105"/>
          <w:sz w:val="16"/>
        </w:rPr>
        <w:t>prazo</w:t>
      </w:r>
      <w:r>
        <w:rPr>
          <w:spacing w:val="11"/>
          <w:w w:val="105"/>
          <w:sz w:val="16"/>
        </w:rPr>
        <w:t> </w:t>
      </w:r>
      <w:r>
        <w:rPr>
          <w:w w:val="105"/>
          <w:sz w:val="16"/>
        </w:rPr>
        <w:t>máximo</w:t>
      </w:r>
      <w:r>
        <w:rPr>
          <w:spacing w:val="11"/>
          <w:w w:val="105"/>
          <w:sz w:val="16"/>
        </w:rPr>
        <w:t> </w:t>
      </w:r>
      <w:r>
        <w:rPr>
          <w:w w:val="105"/>
          <w:sz w:val="16"/>
        </w:rPr>
        <w:t>de</w:t>
      </w:r>
      <w:r>
        <w:rPr>
          <w:spacing w:val="11"/>
          <w:w w:val="105"/>
          <w:sz w:val="16"/>
        </w:rPr>
        <w:t> </w:t>
      </w:r>
      <w:r>
        <w:rPr>
          <w:w w:val="105"/>
          <w:sz w:val="16"/>
        </w:rPr>
        <w:t>45 (quarenta</w:t>
      </w:r>
      <w:r>
        <w:rPr>
          <w:spacing w:val="-1"/>
          <w:w w:val="105"/>
          <w:sz w:val="16"/>
        </w:rPr>
        <w:t> </w:t>
      </w:r>
      <w:r>
        <w:rPr>
          <w:w w:val="105"/>
          <w:sz w:val="16"/>
        </w:rPr>
        <w:t>e</w:t>
      </w:r>
      <w:r>
        <w:rPr>
          <w:spacing w:val="-1"/>
          <w:w w:val="105"/>
          <w:sz w:val="16"/>
        </w:rPr>
        <w:t> </w:t>
      </w:r>
      <w:r>
        <w:rPr>
          <w:w w:val="105"/>
          <w:sz w:val="16"/>
        </w:rPr>
        <w:t>cinco)</w:t>
      </w:r>
      <w:r>
        <w:rPr>
          <w:spacing w:val="-1"/>
          <w:w w:val="105"/>
          <w:sz w:val="16"/>
        </w:rPr>
        <w:t> </w:t>
      </w:r>
      <w:r>
        <w:rPr>
          <w:w w:val="105"/>
          <w:sz w:val="16"/>
        </w:rPr>
        <w:t>dias,</w:t>
      </w:r>
      <w:r>
        <w:rPr>
          <w:spacing w:val="-1"/>
          <w:w w:val="105"/>
          <w:sz w:val="16"/>
        </w:rPr>
        <w:t> </w:t>
      </w:r>
      <w:r>
        <w:rPr>
          <w:w w:val="105"/>
          <w:sz w:val="16"/>
        </w:rPr>
        <w:t>admitida</w:t>
      </w:r>
      <w:r>
        <w:rPr>
          <w:spacing w:val="-1"/>
          <w:w w:val="105"/>
          <w:sz w:val="16"/>
        </w:rPr>
        <w:t> </w:t>
      </w:r>
      <w:r>
        <w:rPr>
          <w:w w:val="105"/>
          <w:sz w:val="16"/>
        </w:rPr>
        <w:t>a</w:t>
      </w:r>
      <w:r>
        <w:rPr>
          <w:spacing w:val="-1"/>
          <w:w w:val="105"/>
          <w:sz w:val="16"/>
        </w:rPr>
        <w:t> </w:t>
      </w:r>
      <w:r>
        <w:rPr>
          <w:w w:val="105"/>
          <w:sz w:val="16"/>
        </w:rPr>
        <w:t>prorrogação</w:t>
      </w:r>
      <w:r>
        <w:rPr>
          <w:spacing w:val="-1"/>
          <w:w w:val="105"/>
          <w:sz w:val="16"/>
        </w:rPr>
        <w:t> </w:t>
      </w:r>
      <w:r>
        <w:rPr>
          <w:w w:val="105"/>
          <w:sz w:val="16"/>
        </w:rPr>
        <w:t>motivada,</w:t>
      </w:r>
      <w:r>
        <w:rPr>
          <w:spacing w:val="-1"/>
          <w:w w:val="105"/>
          <w:sz w:val="16"/>
        </w:rPr>
        <w:t> </w:t>
      </w:r>
      <w:r>
        <w:rPr>
          <w:w w:val="105"/>
          <w:sz w:val="16"/>
        </w:rPr>
        <w:t>uma</w:t>
      </w:r>
      <w:r>
        <w:rPr>
          <w:spacing w:val="-1"/>
          <w:w w:val="105"/>
          <w:sz w:val="16"/>
        </w:rPr>
        <w:t> </w:t>
      </w:r>
      <w:r>
        <w:rPr>
          <w:w w:val="105"/>
          <w:sz w:val="16"/>
        </w:rPr>
        <w:t>única</w:t>
      </w:r>
      <w:r>
        <w:rPr>
          <w:spacing w:val="-1"/>
          <w:w w:val="105"/>
          <w:sz w:val="16"/>
        </w:rPr>
        <w:t> </w:t>
      </w:r>
      <w:r>
        <w:rPr>
          <w:w w:val="105"/>
          <w:sz w:val="16"/>
        </w:rPr>
        <w:t>vez,</w:t>
      </w:r>
      <w:r>
        <w:rPr>
          <w:spacing w:val="-1"/>
          <w:w w:val="105"/>
          <w:sz w:val="16"/>
        </w:rPr>
        <w:t> </w:t>
      </w:r>
      <w:r>
        <w:rPr>
          <w:w w:val="105"/>
          <w:sz w:val="16"/>
        </w:rPr>
        <w:t>por</w:t>
      </w:r>
      <w:r>
        <w:rPr>
          <w:spacing w:val="-1"/>
          <w:w w:val="105"/>
          <w:sz w:val="16"/>
        </w:rPr>
        <w:t> </w:t>
      </w:r>
      <w:r>
        <w:rPr>
          <w:w w:val="105"/>
          <w:sz w:val="16"/>
        </w:rPr>
        <w:t>igual</w:t>
      </w:r>
      <w:r>
        <w:rPr>
          <w:spacing w:val="-1"/>
          <w:w w:val="105"/>
          <w:sz w:val="16"/>
        </w:rPr>
        <w:t> </w:t>
      </w:r>
      <w:r>
        <w:rPr>
          <w:w w:val="105"/>
          <w:sz w:val="16"/>
        </w:rPr>
        <w:t>período.</w:t>
      </w:r>
    </w:p>
    <w:p>
      <w:pPr>
        <w:pStyle w:val="ListParagraph"/>
        <w:numPr>
          <w:ilvl w:val="2"/>
          <w:numId w:val="54"/>
        </w:numPr>
        <w:tabs>
          <w:tab w:pos="696" w:val="left" w:leader="none"/>
        </w:tabs>
        <w:spacing w:line="290" w:lineRule="auto" w:before="1" w:after="0"/>
        <w:ind w:left="241" w:right="100" w:firstLine="0"/>
        <w:jc w:val="left"/>
        <w:rPr>
          <w:sz w:val="16"/>
        </w:rPr>
      </w:pPr>
      <w:r>
        <w:rPr>
          <w:w w:val="105"/>
          <w:sz w:val="16"/>
        </w:rPr>
        <w:t>Notificar</w:t>
      </w:r>
      <w:r>
        <w:rPr>
          <w:spacing w:val="-9"/>
          <w:w w:val="105"/>
          <w:sz w:val="16"/>
        </w:rPr>
        <w:t> </w:t>
      </w:r>
      <w:r>
        <w:rPr>
          <w:w w:val="105"/>
          <w:sz w:val="16"/>
        </w:rPr>
        <w:t>os</w:t>
      </w:r>
      <w:r>
        <w:rPr>
          <w:spacing w:val="-9"/>
          <w:w w:val="105"/>
          <w:sz w:val="16"/>
        </w:rPr>
        <w:t> </w:t>
      </w:r>
      <w:r>
        <w:rPr>
          <w:w w:val="105"/>
          <w:sz w:val="16"/>
        </w:rPr>
        <w:t>emitentes</w:t>
      </w:r>
      <w:r>
        <w:rPr>
          <w:spacing w:val="-9"/>
          <w:w w:val="105"/>
          <w:sz w:val="16"/>
        </w:rPr>
        <w:t> </w:t>
      </w:r>
      <w:r>
        <w:rPr>
          <w:w w:val="105"/>
          <w:sz w:val="16"/>
        </w:rPr>
        <w:t>das</w:t>
      </w:r>
      <w:r>
        <w:rPr>
          <w:spacing w:val="-9"/>
          <w:w w:val="105"/>
          <w:sz w:val="16"/>
        </w:rPr>
        <w:t> </w:t>
      </w:r>
      <w:r>
        <w:rPr>
          <w:w w:val="105"/>
          <w:sz w:val="16"/>
        </w:rPr>
        <w:t>garantias</w:t>
      </w:r>
      <w:r>
        <w:rPr>
          <w:spacing w:val="-9"/>
          <w:w w:val="105"/>
          <w:sz w:val="16"/>
        </w:rPr>
        <w:t> </w:t>
      </w:r>
      <w:r>
        <w:rPr>
          <w:w w:val="105"/>
          <w:sz w:val="16"/>
        </w:rPr>
        <w:t>quanto</w:t>
      </w:r>
      <w:r>
        <w:rPr>
          <w:spacing w:val="-9"/>
          <w:w w:val="105"/>
          <w:sz w:val="16"/>
        </w:rPr>
        <w:t> </w:t>
      </w:r>
      <w:r>
        <w:rPr>
          <w:w w:val="105"/>
          <w:sz w:val="16"/>
        </w:rPr>
        <w:t>ao</w:t>
      </w:r>
      <w:r>
        <w:rPr>
          <w:spacing w:val="-9"/>
          <w:w w:val="105"/>
          <w:sz w:val="16"/>
        </w:rPr>
        <w:t> </w:t>
      </w:r>
      <w:r>
        <w:rPr>
          <w:w w:val="105"/>
          <w:sz w:val="16"/>
        </w:rPr>
        <w:t>início</w:t>
      </w:r>
      <w:r>
        <w:rPr>
          <w:spacing w:val="-9"/>
          <w:w w:val="105"/>
          <w:sz w:val="16"/>
        </w:rPr>
        <w:t> </w:t>
      </w:r>
      <w:r>
        <w:rPr>
          <w:w w:val="105"/>
          <w:sz w:val="16"/>
        </w:rPr>
        <w:t>de</w:t>
      </w:r>
      <w:r>
        <w:rPr>
          <w:spacing w:val="-9"/>
          <w:w w:val="105"/>
          <w:sz w:val="16"/>
        </w:rPr>
        <w:t> </w:t>
      </w:r>
      <w:r>
        <w:rPr>
          <w:w w:val="105"/>
          <w:sz w:val="16"/>
        </w:rPr>
        <w:t>processo</w:t>
      </w:r>
      <w:r>
        <w:rPr>
          <w:spacing w:val="-9"/>
          <w:w w:val="105"/>
          <w:sz w:val="16"/>
        </w:rPr>
        <w:t> </w:t>
      </w:r>
      <w:r>
        <w:rPr>
          <w:w w:val="105"/>
          <w:sz w:val="16"/>
        </w:rPr>
        <w:t>administrativo</w:t>
      </w:r>
      <w:r>
        <w:rPr>
          <w:spacing w:val="-9"/>
          <w:w w:val="105"/>
          <w:sz w:val="16"/>
        </w:rPr>
        <w:t> </w:t>
      </w:r>
      <w:r>
        <w:rPr>
          <w:w w:val="105"/>
          <w:sz w:val="16"/>
        </w:rPr>
        <w:t>para</w:t>
      </w:r>
      <w:r>
        <w:rPr>
          <w:spacing w:val="-9"/>
          <w:w w:val="105"/>
          <w:sz w:val="16"/>
        </w:rPr>
        <w:t> </w:t>
      </w:r>
      <w:r>
        <w:rPr>
          <w:w w:val="105"/>
          <w:sz w:val="16"/>
        </w:rPr>
        <w:t>apuração</w:t>
      </w:r>
      <w:r>
        <w:rPr>
          <w:spacing w:val="-9"/>
          <w:w w:val="105"/>
          <w:sz w:val="16"/>
        </w:rPr>
        <w:t> </w:t>
      </w:r>
      <w:r>
        <w:rPr>
          <w:w w:val="105"/>
          <w:sz w:val="16"/>
        </w:rPr>
        <w:t>de</w:t>
      </w:r>
      <w:r>
        <w:rPr>
          <w:spacing w:val="-9"/>
          <w:w w:val="105"/>
          <w:sz w:val="16"/>
        </w:rPr>
        <w:t> </w:t>
      </w:r>
      <w:r>
        <w:rPr>
          <w:w w:val="105"/>
          <w:sz w:val="16"/>
        </w:rPr>
        <w:t>descumprimento</w:t>
      </w:r>
      <w:r>
        <w:rPr>
          <w:spacing w:val="-9"/>
          <w:w w:val="105"/>
          <w:sz w:val="16"/>
        </w:rPr>
        <w:t> </w:t>
      </w:r>
      <w:r>
        <w:rPr>
          <w:w w:val="105"/>
          <w:sz w:val="16"/>
        </w:rPr>
        <w:t>de</w:t>
      </w:r>
      <w:r>
        <w:rPr>
          <w:spacing w:val="-9"/>
          <w:w w:val="105"/>
          <w:sz w:val="16"/>
        </w:rPr>
        <w:t> </w:t>
      </w:r>
      <w:r>
        <w:rPr>
          <w:w w:val="105"/>
          <w:sz w:val="16"/>
        </w:rPr>
        <w:t>cláusulas</w:t>
      </w:r>
      <w:r>
        <w:rPr>
          <w:spacing w:val="-9"/>
          <w:w w:val="105"/>
          <w:sz w:val="16"/>
        </w:rPr>
        <w:t> </w:t>
      </w:r>
      <w:r>
        <w:rPr>
          <w:w w:val="105"/>
          <w:sz w:val="16"/>
        </w:rPr>
        <w:t>contratuais,</w:t>
      </w:r>
      <w:r>
        <w:rPr>
          <w:spacing w:val="-9"/>
          <w:w w:val="105"/>
          <w:sz w:val="16"/>
        </w:rPr>
        <w:t> </w:t>
      </w:r>
      <w:r>
        <w:rPr>
          <w:w w:val="105"/>
          <w:sz w:val="16"/>
        </w:rPr>
        <w:t>na</w:t>
      </w:r>
      <w:r>
        <w:rPr>
          <w:spacing w:val="-9"/>
          <w:w w:val="105"/>
          <w:sz w:val="16"/>
        </w:rPr>
        <w:t> </w:t>
      </w:r>
      <w:r>
        <w:rPr>
          <w:w w:val="105"/>
          <w:sz w:val="16"/>
        </w:rPr>
        <w:t>forma</w:t>
      </w:r>
      <w:r>
        <w:rPr>
          <w:spacing w:val="-9"/>
          <w:w w:val="105"/>
          <w:sz w:val="16"/>
        </w:rPr>
        <w:t> </w:t>
      </w:r>
      <w:r>
        <w:rPr>
          <w:w w:val="105"/>
          <w:sz w:val="16"/>
        </w:rPr>
        <w:t>do art. 137, § 4º, da Lei nº 14.133/2021.</w:t>
      </w:r>
    </w:p>
    <w:p>
      <w:pPr>
        <w:pStyle w:val="ListParagraph"/>
        <w:numPr>
          <w:ilvl w:val="2"/>
          <w:numId w:val="54"/>
        </w:numPr>
        <w:tabs>
          <w:tab w:pos="711" w:val="left" w:leader="none"/>
        </w:tabs>
        <w:spacing w:line="290" w:lineRule="auto" w:before="1" w:after="0"/>
        <w:ind w:left="241" w:right="105" w:firstLine="0"/>
        <w:jc w:val="left"/>
        <w:rPr>
          <w:sz w:val="16"/>
        </w:rPr>
      </w:pPr>
      <w:r>
        <w:rPr>
          <w:w w:val="105"/>
          <w:sz w:val="16"/>
        </w:rPr>
        <w:t>A</w:t>
      </w:r>
      <w:r>
        <w:rPr>
          <w:spacing w:val="-11"/>
          <w:w w:val="105"/>
          <w:sz w:val="16"/>
        </w:rPr>
        <w:t> </w:t>
      </w:r>
      <w:r>
        <w:rPr>
          <w:w w:val="105"/>
          <w:sz w:val="16"/>
        </w:rPr>
        <w:t>Administração</w:t>
      </w:r>
      <w:r>
        <w:rPr>
          <w:spacing w:val="8"/>
          <w:w w:val="105"/>
          <w:sz w:val="16"/>
        </w:rPr>
        <w:t> </w:t>
      </w:r>
      <w:r>
        <w:rPr>
          <w:w w:val="105"/>
          <w:sz w:val="16"/>
        </w:rPr>
        <w:t>não</w:t>
      </w:r>
      <w:r>
        <w:rPr>
          <w:w w:val="105"/>
          <w:sz w:val="16"/>
        </w:rPr>
        <w:t> responderá</w:t>
      </w:r>
      <w:r>
        <w:rPr>
          <w:w w:val="105"/>
          <w:sz w:val="16"/>
        </w:rPr>
        <w:t> por</w:t>
      </w:r>
      <w:r>
        <w:rPr>
          <w:w w:val="105"/>
          <w:sz w:val="16"/>
        </w:rPr>
        <w:t> quaisquer</w:t>
      </w:r>
      <w:r>
        <w:rPr>
          <w:w w:val="105"/>
          <w:sz w:val="16"/>
        </w:rPr>
        <w:t> compromissos</w:t>
      </w:r>
      <w:r>
        <w:rPr>
          <w:w w:val="105"/>
          <w:sz w:val="16"/>
        </w:rPr>
        <w:t> assumidos</w:t>
      </w:r>
      <w:r>
        <w:rPr>
          <w:w w:val="105"/>
          <w:sz w:val="16"/>
        </w:rPr>
        <w:t> pelo</w:t>
      </w:r>
      <w:r>
        <w:rPr>
          <w:spacing w:val="-6"/>
          <w:w w:val="105"/>
          <w:sz w:val="16"/>
        </w:rPr>
        <w:t> </w:t>
      </w:r>
      <w:r>
        <w:rPr>
          <w:b/>
          <w:w w:val="105"/>
          <w:sz w:val="16"/>
        </w:rPr>
        <w:t>CONTRATADO</w:t>
      </w:r>
      <w:r>
        <w:rPr>
          <w:b/>
          <w:w w:val="105"/>
          <w:sz w:val="16"/>
        </w:rPr>
        <w:t> </w:t>
      </w:r>
      <w:r>
        <w:rPr>
          <w:w w:val="105"/>
          <w:sz w:val="16"/>
        </w:rPr>
        <w:t>com</w:t>
      </w:r>
      <w:r>
        <w:rPr>
          <w:spacing w:val="21"/>
          <w:w w:val="105"/>
          <w:sz w:val="16"/>
        </w:rPr>
        <w:t> </w:t>
      </w:r>
      <w:r>
        <w:rPr>
          <w:w w:val="105"/>
          <w:sz w:val="16"/>
        </w:rPr>
        <w:t>terceiros,</w:t>
      </w:r>
      <w:r>
        <w:rPr>
          <w:spacing w:val="-11"/>
          <w:w w:val="105"/>
          <w:sz w:val="16"/>
        </w:rPr>
        <w:t> </w:t>
      </w:r>
      <w:r>
        <w:rPr>
          <w:w w:val="105"/>
          <w:sz w:val="16"/>
        </w:rPr>
        <w:t>ainda</w:t>
      </w:r>
      <w:r>
        <w:rPr>
          <w:w w:val="105"/>
          <w:sz w:val="16"/>
        </w:rPr>
        <w:t> que</w:t>
      </w:r>
      <w:r>
        <w:rPr>
          <w:w w:val="105"/>
          <w:sz w:val="16"/>
        </w:rPr>
        <w:t> vinculados</w:t>
      </w:r>
      <w:r>
        <w:rPr>
          <w:w w:val="105"/>
          <w:sz w:val="16"/>
        </w:rPr>
        <w:t> à</w:t>
      </w:r>
      <w:r>
        <w:rPr>
          <w:w w:val="105"/>
          <w:sz w:val="16"/>
        </w:rPr>
        <w:t> execução</w:t>
      </w:r>
      <w:r>
        <w:rPr>
          <w:w w:val="105"/>
          <w:sz w:val="16"/>
        </w:rPr>
        <w:t> do Contrato,</w:t>
      </w:r>
      <w:r>
        <w:rPr>
          <w:spacing w:val="-6"/>
          <w:w w:val="105"/>
          <w:sz w:val="16"/>
        </w:rPr>
        <w:t> </w:t>
      </w:r>
      <w:r>
        <w:rPr>
          <w:w w:val="105"/>
          <w:sz w:val="16"/>
        </w:rPr>
        <w:t>bem</w:t>
      </w:r>
      <w:r>
        <w:rPr>
          <w:spacing w:val="-6"/>
          <w:w w:val="105"/>
          <w:sz w:val="16"/>
        </w:rPr>
        <w:t> </w:t>
      </w:r>
      <w:r>
        <w:rPr>
          <w:w w:val="105"/>
          <w:sz w:val="16"/>
        </w:rPr>
        <w:t>como</w:t>
      </w:r>
      <w:r>
        <w:rPr>
          <w:spacing w:val="-6"/>
          <w:w w:val="105"/>
          <w:sz w:val="16"/>
        </w:rPr>
        <w:t> </w:t>
      </w:r>
      <w:r>
        <w:rPr>
          <w:w w:val="105"/>
          <w:sz w:val="16"/>
        </w:rPr>
        <w:t>por</w:t>
      </w:r>
      <w:r>
        <w:rPr>
          <w:spacing w:val="-6"/>
          <w:w w:val="105"/>
          <w:sz w:val="16"/>
        </w:rPr>
        <w:t> </w:t>
      </w:r>
      <w:r>
        <w:rPr>
          <w:w w:val="105"/>
          <w:sz w:val="16"/>
        </w:rPr>
        <w:t>qualquer</w:t>
      </w:r>
      <w:r>
        <w:rPr>
          <w:spacing w:val="-6"/>
          <w:w w:val="105"/>
          <w:sz w:val="16"/>
        </w:rPr>
        <w:t> </w:t>
      </w:r>
      <w:r>
        <w:rPr>
          <w:w w:val="105"/>
          <w:sz w:val="16"/>
        </w:rPr>
        <w:t>dano</w:t>
      </w:r>
      <w:r>
        <w:rPr>
          <w:spacing w:val="-6"/>
          <w:w w:val="105"/>
          <w:sz w:val="16"/>
        </w:rPr>
        <w:t> </w:t>
      </w:r>
      <w:r>
        <w:rPr>
          <w:w w:val="105"/>
          <w:sz w:val="16"/>
        </w:rPr>
        <w:t>causado</w:t>
      </w:r>
      <w:r>
        <w:rPr>
          <w:spacing w:val="-6"/>
          <w:w w:val="105"/>
          <w:sz w:val="16"/>
        </w:rPr>
        <w:t> </w:t>
      </w:r>
      <w:r>
        <w:rPr>
          <w:w w:val="105"/>
          <w:sz w:val="16"/>
        </w:rPr>
        <w:t>a</w:t>
      </w:r>
      <w:r>
        <w:rPr>
          <w:spacing w:val="-6"/>
          <w:w w:val="105"/>
          <w:sz w:val="16"/>
        </w:rPr>
        <w:t> </w:t>
      </w:r>
      <w:r>
        <w:rPr>
          <w:w w:val="105"/>
          <w:sz w:val="16"/>
        </w:rPr>
        <w:t>terceiros</w:t>
      </w:r>
      <w:r>
        <w:rPr>
          <w:spacing w:val="-6"/>
          <w:w w:val="105"/>
          <w:sz w:val="16"/>
        </w:rPr>
        <w:t> </w:t>
      </w:r>
      <w:r>
        <w:rPr>
          <w:w w:val="105"/>
          <w:sz w:val="16"/>
        </w:rPr>
        <w:t>em</w:t>
      </w:r>
      <w:r>
        <w:rPr>
          <w:spacing w:val="-6"/>
          <w:w w:val="105"/>
          <w:sz w:val="16"/>
        </w:rPr>
        <w:t> </w:t>
      </w:r>
      <w:r>
        <w:rPr>
          <w:w w:val="105"/>
          <w:sz w:val="16"/>
        </w:rPr>
        <w:t>decorrência</w:t>
      </w:r>
      <w:r>
        <w:rPr>
          <w:spacing w:val="-6"/>
          <w:w w:val="105"/>
          <w:sz w:val="16"/>
        </w:rPr>
        <w:t> </w:t>
      </w:r>
      <w:r>
        <w:rPr>
          <w:w w:val="105"/>
          <w:sz w:val="16"/>
        </w:rPr>
        <w:t>de</w:t>
      </w:r>
      <w:r>
        <w:rPr>
          <w:spacing w:val="-6"/>
          <w:w w:val="105"/>
          <w:sz w:val="16"/>
        </w:rPr>
        <w:t> </w:t>
      </w:r>
      <w:r>
        <w:rPr>
          <w:w w:val="105"/>
          <w:sz w:val="16"/>
        </w:rPr>
        <w:t>ato</w:t>
      </w:r>
      <w:r>
        <w:rPr>
          <w:spacing w:val="-6"/>
          <w:w w:val="105"/>
          <w:sz w:val="16"/>
        </w:rPr>
        <w:t> </w:t>
      </w:r>
      <w:r>
        <w:rPr>
          <w:w w:val="105"/>
          <w:sz w:val="16"/>
        </w:rPr>
        <w:t>do</w:t>
      </w:r>
      <w:r>
        <w:rPr>
          <w:spacing w:val="-4"/>
          <w:w w:val="105"/>
          <w:sz w:val="16"/>
        </w:rPr>
        <w:t> </w:t>
      </w:r>
      <w:r>
        <w:rPr>
          <w:b/>
          <w:w w:val="105"/>
          <w:sz w:val="16"/>
        </w:rPr>
        <w:t>CONTRATADO</w:t>
      </w:r>
      <w:r>
        <w:rPr>
          <w:w w:val="105"/>
          <w:sz w:val="16"/>
        </w:rPr>
        <w:t>,</w:t>
      </w:r>
      <w:r>
        <w:rPr>
          <w:spacing w:val="-6"/>
          <w:w w:val="105"/>
          <w:sz w:val="16"/>
        </w:rPr>
        <w:t> </w:t>
      </w:r>
      <w:r>
        <w:rPr>
          <w:w w:val="105"/>
          <w:sz w:val="16"/>
        </w:rPr>
        <w:t>de</w:t>
      </w:r>
      <w:r>
        <w:rPr>
          <w:spacing w:val="-6"/>
          <w:w w:val="105"/>
          <w:sz w:val="16"/>
        </w:rPr>
        <w:t> </w:t>
      </w:r>
      <w:r>
        <w:rPr>
          <w:w w:val="105"/>
          <w:sz w:val="16"/>
        </w:rPr>
        <w:t>seus</w:t>
      </w:r>
      <w:r>
        <w:rPr>
          <w:spacing w:val="-6"/>
          <w:w w:val="105"/>
          <w:sz w:val="16"/>
        </w:rPr>
        <w:t> </w:t>
      </w:r>
      <w:r>
        <w:rPr>
          <w:w w:val="105"/>
          <w:sz w:val="16"/>
        </w:rPr>
        <w:t>empregados,</w:t>
      </w:r>
      <w:r>
        <w:rPr>
          <w:spacing w:val="-6"/>
          <w:w w:val="105"/>
          <w:sz w:val="16"/>
        </w:rPr>
        <w:t> </w:t>
      </w:r>
      <w:r>
        <w:rPr>
          <w:w w:val="105"/>
          <w:sz w:val="16"/>
        </w:rPr>
        <w:t>prepostos</w:t>
      </w:r>
      <w:r>
        <w:rPr>
          <w:spacing w:val="-6"/>
          <w:w w:val="105"/>
          <w:sz w:val="16"/>
        </w:rPr>
        <w:t> </w:t>
      </w:r>
      <w:r>
        <w:rPr>
          <w:w w:val="105"/>
          <w:sz w:val="16"/>
        </w:rPr>
        <w:t>ou</w:t>
      </w:r>
      <w:r>
        <w:rPr>
          <w:spacing w:val="-6"/>
          <w:w w:val="105"/>
          <w:sz w:val="16"/>
        </w:rPr>
        <w:t> </w:t>
      </w:r>
      <w:r>
        <w:rPr>
          <w:w w:val="105"/>
          <w:sz w:val="16"/>
        </w:rPr>
        <w:t>subordinados.</w:t>
      </w:r>
    </w:p>
    <w:p>
      <w:pPr>
        <w:pStyle w:val="ListParagraph"/>
        <w:numPr>
          <w:ilvl w:val="2"/>
          <w:numId w:val="54"/>
        </w:numPr>
        <w:tabs>
          <w:tab w:pos="696" w:val="left" w:leader="none"/>
        </w:tabs>
        <w:spacing w:line="240" w:lineRule="auto" w:before="1" w:after="0"/>
        <w:ind w:left="696" w:right="0" w:hanging="455"/>
        <w:jc w:val="left"/>
        <w:rPr>
          <w:sz w:val="16"/>
        </w:rPr>
      </w:pPr>
      <w:r>
        <w:rPr>
          <w:sz w:val="16"/>
        </w:rPr>
        <w:t>O</w:t>
      </w:r>
      <w:r>
        <w:rPr>
          <w:spacing w:val="11"/>
          <w:sz w:val="16"/>
        </w:rPr>
        <w:t> </w:t>
      </w:r>
      <w:r>
        <w:rPr>
          <w:sz w:val="16"/>
        </w:rPr>
        <w:t>presente</w:t>
      </w:r>
      <w:r>
        <w:rPr>
          <w:spacing w:val="11"/>
          <w:sz w:val="16"/>
        </w:rPr>
        <w:t> </w:t>
      </w:r>
      <w:r>
        <w:rPr>
          <w:sz w:val="16"/>
        </w:rPr>
        <w:t>Contrato</w:t>
      </w:r>
      <w:r>
        <w:rPr>
          <w:spacing w:val="12"/>
          <w:sz w:val="16"/>
        </w:rPr>
        <w:t> </w:t>
      </w:r>
      <w:r>
        <w:rPr>
          <w:sz w:val="16"/>
        </w:rPr>
        <w:t>não</w:t>
      </w:r>
      <w:r>
        <w:rPr>
          <w:spacing w:val="11"/>
          <w:sz w:val="16"/>
        </w:rPr>
        <w:t> </w:t>
      </w:r>
      <w:r>
        <w:rPr>
          <w:sz w:val="16"/>
        </w:rPr>
        <w:t>configura</w:t>
      </w:r>
      <w:r>
        <w:rPr>
          <w:spacing w:val="12"/>
          <w:sz w:val="16"/>
        </w:rPr>
        <w:t> </w:t>
      </w:r>
      <w:r>
        <w:rPr>
          <w:sz w:val="16"/>
        </w:rPr>
        <w:t>vínculo</w:t>
      </w:r>
      <w:r>
        <w:rPr>
          <w:spacing w:val="11"/>
          <w:sz w:val="16"/>
        </w:rPr>
        <w:t> </w:t>
      </w:r>
      <w:r>
        <w:rPr>
          <w:sz w:val="16"/>
        </w:rPr>
        <w:t>empregatício</w:t>
      </w:r>
      <w:r>
        <w:rPr>
          <w:spacing w:val="12"/>
          <w:sz w:val="16"/>
        </w:rPr>
        <w:t> </w:t>
      </w:r>
      <w:r>
        <w:rPr>
          <w:sz w:val="16"/>
        </w:rPr>
        <w:t>entre</w:t>
      </w:r>
      <w:r>
        <w:rPr>
          <w:spacing w:val="11"/>
          <w:sz w:val="16"/>
        </w:rPr>
        <w:t> </w:t>
      </w:r>
      <w:r>
        <w:rPr>
          <w:sz w:val="16"/>
        </w:rPr>
        <w:t>os</w:t>
      </w:r>
      <w:r>
        <w:rPr>
          <w:spacing w:val="12"/>
          <w:sz w:val="16"/>
        </w:rPr>
        <w:t> </w:t>
      </w:r>
      <w:r>
        <w:rPr>
          <w:sz w:val="16"/>
        </w:rPr>
        <w:t>trabalhadores,</w:t>
      </w:r>
      <w:r>
        <w:rPr>
          <w:spacing w:val="11"/>
          <w:sz w:val="16"/>
        </w:rPr>
        <w:t> </w:t>
      </w:r>
      <w:r>
        <w:rPr>
          <w:sz w:val="16"/>
        </w:rPr>
        <w:t>ou</w:t>
      </w:r>
      <w:r>
        <w:rPr>
          <w:spacing w:val="12"/>
          <w:sz w:val="16"/>
        </w:rPr>
        <w:t> </w:t>
      </w:r>
      <w:r>
        <w:rPr>
          <w:sz w:val="16"/>
        </w:rPr>
        <w:t>sócios</w:t>
      </w:r>
      <w:r>
        <w:rPr>
          <w:spacing w:val="11"/>
          <w:sz w:val="16"/>
        </w:rPr>
        <w:t> </w:t>
      </w:r>
      <w:r>
        <w:rPr>
          <w:sz w:val="16"/>
        </w:rPr>
        <w:t>do</w:t>
      </w:r>
      <w:r>
        <w:rPr>
          <w:spacing w:val="-26"/>
          <w:sz w:val="16"/>
        </w:rPr>
        <w:t> </w:t>
      </w:r>
      <w:r>
        <w:rPr>
          <w:b/>
          <w:sz w:val="16"/>
        </w:rPr>
        <w:t>CONTRATADO</w:t>
      </w:r>
      <w:r>
        <w:rPr>
          <w:b/>
          <w:spacing w:val="11"/>
          <w:sz w:val="16"/>
        </w:rPr>
        <w:t> </w:t>
      </w:r>
      <w:r>
        <w:rPr>
          <w:sz w:val="16"/>
        </w:rPr>
        <w:t>e</w:t>
      </w:r>
      <w:r>
        <w:rPr>
          <w:spacing w:val="12"/>
          <w:sz w:val="16"/>
        </w:rPr>
        <w:t> </w:t>
      </w:r>
      <w:r>
        <w:rPr>
          <w:spacing w:val="-10"/>
          <w:sz w:val="16"/>
        </w:rPr>
        <w:t>o</w:t>
      </w:r>
    </w:p>
    <w:p>
      <w:pPr>
        <w:pStyle w:val="Heading4"/>
        <w:spacing w:before="68"/>
        <w:ind w:left="241"/>
        <w:rPr>
          <w:b w:val="0"/>
        </w:rPr>
      </w:pPr>
      <w:r>
        <w:rPr>
          <w:spacing w:val="-2"/>
          <w:w w:val="105"/>
        </w:rPr>
        <w:t>CONTRATANTE</w:t>
      </w:r>
      <w:r>
        <w:rPr>
          <w:b w:val="0"/>
          <w:spacing w:val="-2"/>
          <w:w w:val="105"/>
        </w:rPr>
        <w:t>.</w:t>
      </w:r>
    </w:p>
    <w:p>
      <w:pPr>
        <w:pStyle w:val="BodyText"/>
        <w:spacing w:before="107"/>
      </w:pPr>
    </w:p>
    <w:p>
      <w:pPr>
        <w:spacing w:before="0"/>
        <w:ind w:left="241" w:right="0" w:firstLine="0"/>
        <w:jc w:val="left"/>
        <w:rPr>
          <w:b/>
          <w:sz w:val="16"/>
        </w:rPr>
      </w:pPr>
      <w:r>
        <w:rPr>
          <w:b/>
          <w:sz w:val="16"/>
        </w:rPr>
        <w:t>CLÁUSULA</w:t>
      </w:r>
      <w:r>
        <w:rPr>
          <w:b/>
          <w:spacing w:val="13"/>
          <w:sz w:val="16"/>
        </w:rPr>
        <w:t> </w:t>
      </w:r>
      <w:r>
        <w:rPr>
          <w:b/>
          <w:sz w:val="16"/>
        </w:rPr>
        <w:t>NONA</w:t>
      </w:r>
      <w:r>
        <w:rPr>
          <w:b/>
          <w:spacing w:val="13"/>
          <w:sz w:val="16"/>
        </w:rPr>
        <w:t> </w:t>
      </w:r>
      <w:r>
        <w:rPr>
          <w:b/>
          <w:sz w:val="16"/>
        </w:rPr>
        <w:t>-</w:t>
      </w:r>
      <w:r>
        <w:rPr>
          <w:b/>
          <w:spacing w:val="14"/>
          <w:sz w:val="16"/>
        </w:rPr>
        <w:t> </w:t>
      </w:r>
      <w:r>
        <w:rPr>
          <w:b/>
          <w:sz w:val="16"/>
        </w:rPr>
        <w:t>OBRIGAÇÕES</w:t>
      </w:r>
      <w:r>
        <w:rPr>
          <w:b/>
          <w:spacing w:val="13"/>
          <w:sz w:val="16"/>
        </w:rPr>
        <w:t> </w:t>
      </w:r>
      <w:r>
        <w:rPr>
          <w:b/>
          <w:sz w:val="16"/>
        </w:rPr>
        <w:t>DO</w:t>
      </w:r>
      <w:r>
        <w:rPr>
          <w:b/>
          <w:spacing w:val="13"/>
          <w:sz w:val="16"/>
        </w:rPr>
        <w:t> </w:t>
      </w:r>
      <w:r>
        <w:rPr>
          <w:b/>
          <w:spacing w:val="-2"/>
          <w:sz w:val="16"/>
        </w:rPr>
        <w:t>CONTRATADO</w:t>
      </w:r>
    </w:p>
    <w:p>
      <w:pPr>
        <w:pStyle w:val="BodyText"/>
        <w:spacing w:before="78"/>
        <w:rPr>
          <w:b/>
        </w:rPr>
      </w:pPr>
    </w:p>
    <w:p>
      <w:pPr>
        <w:pStyle w:val="ListParagraph"/>
        <w:numPr>
          <w:ilvl w:val="1"/>
          <w:numId w:val="55"/>
        </w:numPr>
        <w:tabs>
          <w:tab w:pos="491" w:val="left" w:leader="none"/>
        </w:tabs>
        <w:spacing w:line="290" w:lineRule="auto" w:before="1" w:after="0"/>
        <w:ind w:left="241" w:right="102" w:firstLine="0"/>
        <w:jc w:val="both"/>
        <w:rPr>
          <w:sz w:val="16"/>
        </w:rPr>
      </w:pPr>
      <w:r>
        <w:rPr>
          <w:w w:val="105"/>
          <w:sz w:val="16"/>
        </w:rPr>
        <w:t>O</w:t>
      </w:r>
      <w:r>
        <w:rPr>
          <w:spacing w:val="-6"/>
          <w:w w:val="105"/>
          <w:sz w:val="16"/>
        </w:rPr>
        <w:t> </w:t>
      </w:r>
      <w:r>
        <w:rPr>
          <w:b/>
          <w:w w:val="105"/>
          <w:sz w:val="16"/>
        </w:rPr>
        <w:t>CONTRATADO</w:t>
      </w:r>
      <w:r>
        <w:rPr>
          <w:b/>
          <w:w w:val="105"/>
          <w:sz w:val="16"/>
        </w:rPr>
        <w:t> </w:t>
      </w:r>
      <w:r>
        <w:rPr>
          <w:w w:val="105"/>
          <w:sz w:val="16"/>
        </w:rPr>
        <w:t>deverá</w:t>
      </w:r>
      <w:r>
        <w:rPr>
          <w:spacing w:val="-2"/>
          <w:w w:val="105"/>
          <w:sz w:val="16"/>
        </w:rPr>
        <w:t> </w:t>
      </w:r>
      <w:r>
        <w:rPr>
          <w:w w:val="105"/>
          <w:sz w:val="16"/>
        </w:rPr>
        <w:t>cumprir</w:t>
      </w:r>
      <w:r>
        <w:rPr>
          <w:spacing w:val="-2"/>
          <w:w w:val="105"/>
          <w:sz w:val="16"/>
        </w:rPr>
        <w:t> </w:t>
      </w:r>
      <w:r>
        <w:rPr>
          <w:w w:val="105"/>
          <w:sz w:val="16"/>
        </w:rPr>
        <w:t>todas</w:t>
      </w:r>
      <w:r>
        <w:rPr>
          <w:spacing w:val="-2"/>
          <w:w w:val="105"/>
          <w:sz w:val="16"/>
        </w:rPr>
        <w:t> </w:t>
      </w:r>
      <w:r>
        <w:rPr>
          <w:w w:val="105"/>
          <w:sz w:val="16"/>
        </w:rPr>
        <w:t>as</w:t>
      </w:r>
      <w:r>
        <w:rPr>
          <w:spacing w:val="-2"/>
          <w:w w:val="105"/>
          <w:sz w:val="16"/>
        </w:rPr>
        <w:t> </w:t>
      </w:r>
      <w:r>
        <w:rPr>
          <w:w w:val="105"/>
          <w:sz w:val="16"/>
        </w:rPr>
        <w:t>obrigações</w:t>
      </w:r>
      <w:r>
        <w:rPr>
          <w:spacing w:val="-2"/>
          <w:w w:val="105"/>
          <w:sz w:val="16"/>
        </w:rPr>
        <w:t> </w:t>
      </w:r>
      <w:r>
        <w:rPr>
          <w:w w:val="105"/>
          <w:sz w:val="16"/>
        </w:rPr>
        <w:t>constantes</w:t>
      </w:r>
      <w:r>
        <w:rPr>
          <w:spacing w:val="-2"/>
          <w:w w:val="105"/>
          <w:sz w:val="16"/>
        </w:rPr>
        <w:t> </w:t>
      </w:r>
      <w:r>
        <w:rPr>
          <w:w w:val="105"/>
          <w:sz w:val="16"/>
        </w:rPr>
        <w:t>deste</w:t>
      </w:r>
      <w:r>
        <w:rPr>
          <w:spacing w:val="-2"/>
          <w:w w:val="105"/>
          <w:sz w:val="16"/>
        </w:rPr>
        <w:t> </w:t>
      </w:r>
      <w:r>
        <w:rPr>
          <w:w w:val="105"/>
          <w:sz w:val="16"/>
        </w:rPr>
        <w:t>Contrato</w:t>
      </w:r>
      <w:r>
        <w:rPr>
          <w:spacing w:val="-2"/>
          <w:w w:val="105"/>
          <w:sz w:val="16"/>
        </w:rPr>
        <w:t> </w:t>
      </w:r>
      <w:r>
        <w:rPr>
          <w:w w:val="105"/>
          <w:sz w:val="16"/>
        </w:rPr>
        <w:t>e</w:t>
      </w:r>
      <w:r>
        <w:rPr>
          <w:spacing w:val="-2"/>
          <w:w w:val="105"/>
          <w:sz w:val="16"/>
        </w:rPr>
        <w:t> </w:t>
      </w:r>
      <w:r>
        <w:rPr>
          <w:w w:val="105"/>
          <w:sz w:val="16"/>
        </w:rPr>
        <w:t>em</w:t>
      </w:r>
      <w:r>
        <w:rPr>
          <w:spacing w:val="-2"/>
          <w:w w:val="105"/>
          <w:sz w:val="16"/>
        </w:rPr>
        <w:t> </w:t>
      </w:r>
      <w:r>
        <w:rPr>
          <w:w w:val="105"/>
          <w:sz w:val="16"/>
        </w:rPr>
        <w:t>seus</w:t>
      </w:r>
      <w:r>
        <w:rPr>
          <w:spacing w:val="-2"/>
          <w:w w:val="105"/>
          <w:sz w:val="16"/>
        </w:rPr>
        <w:t> </w:t>
      </w:r>
      <w:r>
        <w:rPr>
          <w:w w:val="105"/>
          <w:sz w:val="16"/>
        </w:rPr>
        <w:t>anexos,</w:t>
      </w:r>
      <w:r>
        <w:rPr>
          <w:spacing w:val="-2"/>
          <w:w w:val="105"/>
          <w:sz w:val="16"/>
        </w:rPr>
        <w:t> </w:t>
      </w:r>
      <w:r>
        <w:rPr>
          <w:w w:val="105"/>
          <w:sz w:val="16"/>
        </w:rPr>
        <w:t>assumindo</w:t>
      </w:r>
      <w:r>
        <w:rPr>
          <w:spacing w:val="-2"/>
          <w:w w:val="105"/>
          <w:sz w:val="16"/>
        </w:rPr>
        <w:t> </w:t>
      </w:r>
      <w:r>
        <w:rPr>
          <w:w w:val="105"/>
          <w:sz w:val="16"/>
        </w:rPr>
        <w:t>como</w:t>
      </w:r>
      <w:r>
        <w:rPr>
          <w:spacing w:val="-2"/>
          <w:w w:val="105"/>
          <w:sz w:val="16"/>
        </w:rPr>
        <w:t> </w:t>
      </w:r>
      <w:r>
        <w:rPr>
          <w:w w:val="105"/>
          <w:sz w:val="16"/>
        </w:rPr>
        <w:t>exclusivamente</w:t>
      </w:r>
      <w:r>
        <w:rPr>
          <w:spacing w:val="-2"/>
          <w:w w:val="105"/>
          <w:sz w:val="16"/>
        </w:rPr>
        <w:t> </w:t>
      </w:r>
      <w:r>
        <w:rPr>
          <w:w w:val="105"/>
          <w:sz w:val="16"/>
        </w:rPr>
        <w:t>seus</w:t>
      </w:r>
      <w:r>
        <w:rPr>
          <w:spacing w:val="-2"/>
          <w:w w:val="105"/>
          <w:sz w:val="16"/>
        </w:rPr>
        <w:t> </w:t>
      </w:r>
      <w:r>
        <w:rPr>
          <w:w w:val="105"/>
          <w:sz w:val="16"/>
        </w:rPr>
        <w:t>os</w:t>
      </w:r>
      <w:r>
        <w:rPr>
          <w:spacing w:val="-2"/>
          <w:w w:val="105"/>
          <w:sz w:val="16"/>
        </w:rPr>
        <w:t> </w:t>
      </w:r>
      <w:r>
        <w:rPr>
          <w:w w:val="105"/>
          <w:sz w:val="16"/>
        </w:rPr>
        <w:t>riscos</w:t>
      </w:r>
      <w:r>
        <w:rPr>
          <w:spacing w:val="-2"/>
          <w:w w:val="105"/>
          <w:sz w:val="16"/>
        </w:rPr>
        <w:t> </w:t>
      </w:r>
      <w:r>
        <w:rPr>
          <w:w w:val="105"/>
          <w:sz w:val="16"/>
        </w:rPr>
        <w:t>e</w:t>
      </w:r>
      <w:r>
        <w:rPr>
          <w:spacing w:val="-2"/>
          <w:w w:val="105"/>
          <w:sz w:val="16"/>
        </w:rPr>
        <w:t> </w:t>
      </w:r>
      <w:r>
        <w:rPr>
          <w:w w:val="105"/>
          <w:sz w:val="16"/>
        </w:rPr>
        <w:t>as despesas</w:t>
      </w:r>
      <w:r>
        <w:rPr>
          <w:spacing w:val="-3"/>
          <w:w w:val="105"/>
          <w:sz w:val="16"/>
        </w:rPr>
        <w:t> </w:t>
      </w:r>
      <w:r>
        <w:rPr>
          <w:w w:val="105"/>
          <w:sz w:val="16"/>
        </w:rPr>
        <w:t>decorrentes</w:t>
      </w:r>
      <w:r>
        <w:rPr>
          <w:spacing w:val="-3"/>
          <w:w w:val="105"/>
          <w:sz w:val="16"/>
        </w:rPr>
        <w:t> </w:t>
      </w:r>
      <w:r>
        <w:rPr>
          <w:w w:val="105"/>
          <w:sz w:val="16"/>
        </w:rPr>
        <w:t>da</w:t>
      </w:r>
      <w:r>
        <w:rPr>
          <w:spacing w:val="-3"/>
          <w:w w:val="105"/>
          <w:sz w:val="16"/>
        </w:rPr>
        <w:t> </w:t>
      </w:r>
      <w:r>
        <w:rPr>
          <w:w w:val="105"/>
          <w:sz w:val="16"/>
        </w:rPr>
        <w:t>boa</w:t>
      </w:r>
      <w:r>
        <w:rPr>
          <w:spacing w:val="-3"/>
          <w:w w:val="105"/>
          <w:sz w:val="16"/>
        </w:rPr>
        <w:t> </w:t>
      </w:r>
      <w:r>
        <w:rPr>
          <w:w w:val="105"/>
          <w:sz w:val="16"/>
        </w:rPr>
        <w:t>e</w:t>
      </w:r>
      <w:r>
        <w:rPr>
          <w:spacing w:val="-3"/>
          <w:w w:val="105"/>
          <w:sz w:val="16"/>
        </w:rPr>
        <w:t> </w:t>
      </w:r>
      <w:r>
        <w:rPr>
          <w:w w:val="105"/>
          <w:sz w:val="16"/>
        </w:rPr>
        <w:t>perfeita</w:t>
      </w:r>
      <w:r>
        <w:rPr>
          <w:spacing w:val="-3"/>
          <w:w w:val="105"/>
          <w:sz w:val="16"/>
        </w:rPr>
        <w:t> </w:t>
      </w:r>
      <w:r>
        <w:rPr>
          <w:w w:val="105"/>
          <w:sz w:val="16"/>
        </w:rPr>
        <w:t>execução</w:t>
      </w:r>
      <w:r>
        <w:rPr>
          <w:spacing w:val="-3"/>
          <w:w w:val="105"/>
          <w:sz w:val="16"/>
        </w:rPr>
        <w:t> </w:t>
      </w:r>
      <w:r>
        <w:rPr>
          <w:w w:val="105"/>
          <w:sz w:val="16"/>
        </w:rPr>
        <w:t>do</w:t>
      </w:r>
      <w:r>
        <w:rPr>
          <w:spacing w:val="-3"/>
          <w:w w:val="105"/>
          <w:sz w:val="16"/>
        </w:rPr>
        <w:t> </w:t>
      </w:r>
      <w:r>
        <w:rPr>
          <w:w w:val="105"/>
          <w:sz w:val="16"/>
        </w:rPr>
        <w:t>objeto</w:t>
      </w:r>
      <w:r>
        <w:rPr>
          <w:spacing w:val="-3"/>
          <w:w w:val="105"/>
          <w:sz w:val="16"/>
        </w:rPr>
        <w:t> </w:t>
      </w:r>
      <w:r>
        <w:rPr>
          <w:w w:val="105"/>
          <w:sz w:val="16"/>
        </w:rPr>
        <w:t>e</w:t>
      </w:r>
      <w:r>
        <w:rPr>
          <w:spacing w:val="-3"/>
          <w:w w:val="105"/>
          <w:sz w:val="16"/>
        </w:rPr>
        <w:t> </w:t>
      </w:r>
      <w:r>
        <w:rPr>
          <w:w w:val="105"/>
          <w:sz w:val="16"/>
        </w:rPr>
        <w:t>observando,</w:t>
      </w:r>
      <w:r>
        <w:rPr>
          <w:spacing w:val="-3"/>
          <w:w w:val="105"/>
          <w:sz w:val="16"/>
        </w:rPr>
        <w:t> </w:t>
      </w:r>
      <w:r>
        <w:rPr>
          <w:w w:val="105"/>
          <w:sz w:val="16"/>
        </w:rPr>
        <w:t>ainda,</w:t>
      </w:r>
      <w:r>
        <w:rPr>
          <w:spacing w:val="-3"/>
          <w:w w:val="105"/>
          <w:sz w:val="16"/>
        </w:rPr>
        <w:t> </w:t>
      </w:r>
      <w:r>
        <w:rPr>
          <w:w w:val="105"/>
          <w:sz w:val="16"/>
        </w:rPr>
        <w:t>as</w:t>
      </w:r>
      <w:r>
        <w:rPr>
          <w:spacing w:val="-3"/>
          <w:w w:val="105"/>
          <w:sz w:val="16"/>
        </w:rPr>
        <w:t> </w:t>
      </w:r>
      <w:r>
        <w:rPr>
          <w:w w:val="105"/>
          <w:sz w:val="16"/>
        </w:rPr>
        <w:t>obrigações</w:t>
      </w:r>
      <w:r>
        <w:rPr>
          <w:spacing w:val="-3"/>
          <w:w w:val="105"/>
          <w:sz w:val="16"/>
        </w:rPr>
        <w:t> </w:t>
      </w:r>
      <w:r>
        <w:rPr>
          <w:w w:val="105"/>
          <w:sz w:val="16"/>
        </w:rPr>
        <w:t>a</w:t>
      </w:r>
      <w:r>
        <w:rPr>
          <w:spacing w:val="-3"/>
          <w:w w:val="105"/>
          <w:sz w:val="16"/>
        </w:rPr>
        <w:t> </w:t>
      </w:r>
      <w:r>
        <w:rPr>
          <w:w w:val="105"/>
          <w:sz w:val="16"/>
        </w:rPr>
        <w:t>seguir</w:t>
      </w:r>
      <w:r>
        <w:rPr>
          <w:spacing w:val="-3"/>
          <w:w w:val="105"/>
          <w:sz w:val="16"/>
        </w:rPr>
        <w:t> </w:t>
      </w:r>
      <w:r>
        <w:rPr>
          <w:w w:val="105"/>
          <w:sz w:val="16"/>
        </w:rPr>
        <w:t>dispostas:</w:t>
      </w:r>
    </w:p>
    <w:p>
      <w:pPr>
        <w:pStyle w:val="ListParagraph"/>
        <w:numPr>
          <w:ilvl w:val="2"/>
          <w:numId w:val="55"/>
        </w:numPr>
        <w:tabs>
          <w:tab w:pos="608" w:val="left" w:leader="none"/>
        </w:tabs>
        <w:spacing w:line="240" w:lineRule="auto" w:before="0" w:after="0"/>
        <w:ind w:left="608" w:right="0" w:hanging="367"/>
        <w:jc w:val="both"/>
        <w:rPr>
          <w:sz w:val="16"/>
        </w:rPr>
      </w:pPr>
      <w:r>
        <w:rPr>
          <w:spacing w:val="-2"/>
          <w:w w:val="105"/>
          <w:sz w:val="16"/>
        </w:rPr>
        <w:t>Manter preposto</w:t>
      </w:r>
      <w:r>
        <w:rPr>
          <w:spacing w:val="-1"/>
          <w:w w:val="105"/>
          <w:sz w:val="16"/>
        </w:rPr>
        <w:t> </w:t>
      </w:r>
      <w:r>
        <w:rPr>
          <w:spacing w:val="-2"/>
          <w:w w:val="105"/>
          <w:sz w:val="16"/>
        </w:rPr>
        <w:t>aceito</w:t>
      </w:r>
      <w:r>
        <w:rPr>
          <w:spacing w:val="-1"/>
          <w:w w:val="105"/>
          <w:sz w:val="16"/>
        </w:rPr>
        <w:t> </w:t>
      </w:r>
      <w:r>
        <w:rPr>
          <w:spacing w:val="-2"/>
          <w:w w:val="105"/>
          <w:sz w:val="16"/>
        </w:rPr>
        <w:t>pela</w:t>
      </w:r>
      <w:r>
        <w:rPr>
          <w:spacing w:val="-1"/>
          <w:w w:val="105"/>
          <w:sz w:val="16"/>
        </w:rPr>
        <w:t> </w:t>
      </w:r>
      <w:r>
        <w:rPr>
          <w:spacing w:val="-2"/>
          <w:w w:val="105"/>
          <w:sz w:val="16"/>
        </w:rPr>
        <w:t>Administração</w:t>
      </w:r>
      <w:r>
        <w:rPr>
          <w:spacing w:val="-1"/>
          <w:w w:val="105"/>
          <w:sz w:val="16"/>
        </w:rPr>
        <w:t> </w:t>
      </w:r>
      <w:r>
        <w:rPr>
          <w:spacing w:val="-2"/>
          <w:w w:val="105"/>
          <w:sz w:val="16"/>
        </w:rPr>
        <w:t>no</w:t>
      </w:r>
      <w:r>
        <w:rPr>
          <w:spacing w:val="-1"/>
          <w:w w:val="105"/>
          <w:sz w:val="16"/>
        </w:rPr>
        <w:t> </w:t>
      </w:r>
      <w:r>
        <w:rPr>
          <w:spacing w:val="-2"/>
          <w:w w:val="105"/>
          <w:sz w:val="16"/>
        </w:rPr>
        <w:t>local</w:t>
      </w:r>
      <w:r>
        <w:rPr>
          <w:spacing w:val="-1"/>
          <w:w w:val="105"/>
          <w:sz w:val="16"/>
        </w:rPr>
        <w:t> </w:t>
      </w:r>
      <w:r>
        <w:rPr>
          <w:spacing w:val="-2"/>
          <w:w w:val="105"/>
          <w:sz w:val="16"/>
        </w:rPr>
        <w:t>do</w:t>
      </w:r>
      <w:r>
        <w:rPr>
          <w:spacing w:val="-1"/>
          <w:w w:val="105"/>
          <w:sz w:val="16"/>
        </w:rPr>
        <w:t> </w:t>
      </w:r>
      <w:r>
        <w:rPr>
          <w:spacing w:val="-2"/>
          <w:w w:val="105"/>
          <w:sz w:val="16"/>
        </w:rPr>
        <w:t>serviço</w:t>
      </w:r>
      <w:r>
        <w:rPr>
          <w:spacing w:val="-1"/>
          <w:w w:val="105"/>
          <w:sz w:val="16"/>
        </w:rPr>
        <w:t> </w:t>
      </w:r>
      <w:r>
        <w:rPr>
          <w:spacing w:val="-2"/>
          <w:w w:val="105"/>
          <w:sz w:val="16"/>
        </w:rPr>
        <w:t>para</w:t>
      </w:r>
      <w:r>
        <w:rPr>
          <w:spacing w:val="-1"/>
          <w:w w:val="105"/>
          <w:sz w:val="16"/>
        </w:rPr>
        <w:t> </w:t>
      </w:r>
      <w:r>
        <w:rPr>
          <w:spacing w:val="-2"/>
          <w:w w:val="105"/>
          <w:sz w:val="16"/>
        </w:rPr>
        <w:t>representá-lo</w:t>
      </w:r>
      <w:r>
        <w:rPr>
          <w:spacing w:val="-1"/>
          <w:w w:val="105"/>
          <w:sz w:val="16"/>
        </w:rPr>
        <w:t> </w:t>
      </w:r>
      <w:r>
        <w:rPr>
          <w:spacing w:val="-2"/>
          <w:w w:val="105"/>
          <w:sz w:val="16"/>
        </w:rPr>
        <w:t>na</w:t>
      </w:r>
      <w:r>
        <w:rPr>
          <w:spacing w:val="-1"/>
          <w:w w:val="105"/>
          <w:sz w:val="16"/>
        </w:rPr>
        <w:t> </w:t>
      </w:r>
      <w:r>
        <w:rPr>
          <w:spacing w:val="-2"/>
          <w:w w:val="105"/>
          <w:sz w:val="16"/>
        </w:rPr>
        <w:t>execução</w:t>
      </w:r>
      <w:r>
        <w:rPr>
          <w:spacing w:val="-1"/>
          <w:w w:val="105"/>
          <w:sz w:val="16"/>
        </w:rPr>
        <w:t> </w:t>
      </w:r>
      <w:r>
        <w:rPr>
          <w:spacing w:val="-2"/>
          <w:w w:val="105"/>
          <w:sz w:val="16"/>
        </w:rPr>
        <w:t>do</w:t>
      </w:r>
      <w:r>
        <w:rPr>
          <w:spacing w:val="-1"/>
          <w:w w:val="105"/>
          <w:sz w:val="16"/>
        </w:rPr>
        <w:t> </w:t>
      </w:r>
      <w:r>
        <w:rPr>
          <w:spacing w:val="-2"/>
          <w:w w:val="105"/>
          <w:sz w:val="16"/>
        </w:rPr>
        <w:t>Contrato.</w:t>
      </w:r>
    </w:p>
    <w:p>
      <w:pPr>
        <w:pStyle w:val="ListParagraph"/>
        <w:numPr>
          <w:ilvl w:val="3"/>
          <w:numId w:val="55"/>
        </w:numPr>
        <w:tabs>
          <w:tab w:pos="753" w:val="left" w:leader="none"/>
        </w:tabs>
        <w:spacing w:line="290" w:lineRule="auto" w:before="39" w:after="0"/>
        <w:ind w:left="241" w:right="102" w:firstLine="0"/>
        <w:jc w:val="both"/>
        <w:rPr>
          <w:sz w:val="16"/>
        </w:rPr>
      </w:pPr>
      <w:r>
        <w:rPr>
          <w:w w:val="105"/>
          <w:sz w:val="16"/>
        </w:rPr>
        <w:t>A indicação</w:t>
      </w:r>
      <w:r>
        <w:rPr>
          <w:w w:val="105"/>
          <w:sz w:val="16"/>
        </w:rPr>
        <w:t> ou</w:t>
      </w:r>
      <w:r>
        <w:rPr>
          <w:w w:val="105"/>
          <w:sz w:val="16"/>
        </w:rPr>
        <w:t> a</w:t>
      </w:r>
      <w:r>
        <w:rPr>
          <w:w w:val="105"/>
          <w:sz w:val="16"/>
        </w:rPr>
        <w:t> manutenção</w:t>
      </w:r>
      <w:r>
        <w:rPr>
          <w:w w:val="105"/>
          <w:sz w:val="16"/>
        </w:rPr>
        <w:t> do</w:t>
      </w:r>
      <w:r>
        <w:rPr>
          <w:w w:val="105"/>
          <w:sz w:val="16"/>
        </w:rPr>
        <w:t> preposto</w:t>
      </w:r>
      <w:r>
        <w:rPr>
          <w:w w:val="105"/>
          <w:sz w:val="16"/>
        </w:rPr>
        <w:t> da</w:t>
      </w:r>
      <w:r>
        <w:rPr>
          <w:w w:val="105"/>
          <w:sz w:val="16"/>
        </w:rPr>
        <w:t> empresa</w:t>
      </w:r>
      <w:r>
        <w:rPr>
          <w:spacing w:val="-10"/>
          <w:w w:val="105"/>
          <w:sz w:val="16"/>
        </w:rPr>
        <w:t> </w:t>
      </w:r>
      <w:r>
        <w:rPr>
          <w:w w:val="105"/>
          <w:sz w:val="16"/>
        </w:rPr>
        <w:t>poderá</w:t>
      </w:r>
      <w:r>
        <w:rPr>
          <w:w w:val="105"/>
          <w:sz w:val="16"/>
        </w:rPr>
        <w:t> ser</w:t>
      </w:r>
      <w:r>
        <w:rPr>
          <w:w w:val="105"/>
          <w:sz w:val="16"/>
        </w:rPr>
        <w:t> recusada</w:t>
      </w:r>
      <w:r>
        <w:rPr>
          <w:w w:val="105"/>
          <w:sz w:val="16"/>
        </w:rPr>
        <w:t> pelo</w:t>
      </w:r>
      <w:r>
        <w:rPr>
          <w:w w:val="105"/>
          <w:sz w:val="16"/>
        </w:rPr>
        <w:t> órgão</w:t>
      </w:r>
      <w:r>
        <w:rPr>
          <w:w w:val="105"/>
          <w:sz w:val="16"/>
        </w:rPr>
        <w:t> ou</w:t>
      </w:r>
      <w:r>
        <w:rPr>
          <w:w w:val="105"/>
          <w:sz w:val="16"/>
        </w:rPr>
        <w:t> entidade,</w:t>
      </w:r>
      <w:r>
        <w:rPr>
          <w:w w:val="105"/>
          <w:sz w:val="16"/>
        </w:rPr>
        <w:t> desde</w:t>
      </w:r>
      <w:r>
        <w:rPr>
          <w:w w:val="105"/>
          <w:sz w:val="16"/>
        </w:rPr>
        <w:t> que</w:t>
      </w:r>
      <w:r>
        <w:rPr>
          <w:w w:val="105"/>
          <w:sz w:val="16"/>
        </w:rPr>
        <w:t> devidamente</w:t>
      </w:r>
      <w:r>
        <w:rPr>
          <w:w w:val="105"/>
          <w:sz w:val="16"/>
        </w:rPr>
        <w:t> justificada,</w:t>
      </w:r>
      <w:r>
        <w:rPr>
          <w:w w:val="105"/>
          <w:sz w:val="16"/>
        </w:rPr>
        <w:t> devendo</w:t>
      </w:r>
      <w:r>
        <w:rPr>
          <w:w w:val="105"/>
          <w:sz w:val="16"/>
        </w:rPr>
        <w:t> a empresa designar outro para o exercício da atividade.</w:t>
      </w:r>
    </w:p>
    <w:p>
      <w:pPr>
        <w:pStyle w:val="ListParagraph"/>
        <w:numPr>
          <w:ilvl w:val="2"/>
          <w:numId w:val="55"/>
        </w:numPr>
        <w:tabs>
          <w:tab w:pos="644" w:val="left" w:leader="none"/>
        </w:tabs>
        <w:spacing w:line="290" w:lineRule="auto" w:before="1" w:after="0"/>
        <w:ind w:left="241" w:right="100" w:firstLine="0"/>
        <w:jc w:val="both"/>
        <w:rPr>
          <w:sz w:val="16"/>
        </w:rPr>
      </w:pPr>
      <w:r>
        <w:rPr>
          <w:w w:val="105"/>
          <w:sz w:val="16"/>
        </w:rPr>
        <w:t>Atender</w:t>
      </w:r>
      <w:r>
        <w:rPr>
          <w:w w:val="105"/>
          <w:sz w:val="16"/>
        </w:rPr>
        <w:t> às</w:t>
      </w:r>
      <w:r>
        <w:rPr>
          <w:w w:val="105"/>
          <w:sz w:val="16"/>
        </w:rPr>
        <w:t> determinações</w:t>
      </w:r>
      <w:r>
        <w:rPr>
          <w:w w:val="105"/>
          <w:sz w:val="16"/>
        </w:rPr>
        <w:t> regulares</w:t>
      </w:r>
      <w:r>
        <w:rPr>
          <w:w w:val="105"/>
          <w:sz w:val="16"/>
        </w:rPr>
        <w:t> emitidas</w:t>
      </w:r>
      <w:r>
        <w:rPr>
          <w:w w:val="105"/>
          <w:sz w:val="16"/>
        </w:rPr>
        <w:t> pelo fiscal</w:t>
      </w:r>
      <w:r>
        <w:rPr>
          <w:w w:val="105"/>
          <w:sz w:val="16"/>
        </w:rPr>
        <w:t> do Contrato ou autoridade</w:t>
      </w:r>
      <w:r>
        <w:rPr>
          <w:w w:val="105"/>
          <w:sz w:val="16"/>
        </w:rPr>
        <w:t> superior</w:t>
      </w:r>
      <w:r>
        <w:rPr>
          <w:w w:val="105"/>
          <w:sz w:val="16"/>
        </w:rPr>
        <w:t> (art. 137, II, da</w:t>
      </w:r>
      <w:r>
        <w:rPr>
          <w:w w:val="105"/>
          <w:sz w:val="16"/>
        </w:rPr>
        <w:t> Lei</w:t>
      </w:r>
      <w:r>
        <w:rPr>
          <w:w w:val="105"/>
          <w:sz w:val="16"/>
        </w:rPr>
        <w:t> nº</w:t>
      </w:r>
      <w:r>
        <w:rPr>
          <w:w w:val="105"/>
          <w:sz w:val="16"/>
        </w:rPr>
        <w:t> 14.133/2021)</w:t>
      </w:r>
      <w:r>
        <w:rPr>
          <w:w w:val="105"/>
          <w:sz w:val="16"/>
        </w:rPr>
        <w:t> e</w:t>
      </w:r>
      <w:r>
        <w:rPr>
          <w:w w:val="105"/>
          <w:sz w:val="16"/>
        </w:rPr>
        <w:t> prestar</w:t>
      </w:r>
      <w:r>
        <w:rPr>
          <w:w w:val="105"/>
          <w:sz w:val="16"/>
        </w:rPr>
        <w:t> todo esclarecimento ou informação por eles solicitados.</w:t>
      </w:r>
    </w:p>
    <w:p>
      <w:pPr>
        <w:pStyle w:val="ListParagraph"/>
        <w:numPr>
          <w:ilvl w:val="2"/>
          <w:numId w:val="55"/>
        </w:numPr>
        <w:tabs>
          <w:tab w:pos="624" w:val="left" w:leader="none"/>
        </w:tabs>
        <w:spacing w:line="290" w:lineRule="auto" w:before="1" w:after="0"/>
        <w:ind w:left="241" w:right="99" w:firstLine="0"/>
        <w:jc w:val="both"/>
        <w:rPr>
          <w:sz w:val="16"/>
        </w:rPr>
      </w:pPr>
      <w:r>
        <w:rPr>
          <w:w w:val="105"/>
          <w:sz w:val="16"/>
        </w:rPr>
        <w:t>Alocar</w:t>
      </w:r>
      <w:r>
        <w:rPr>
          <w:w w:val="105"/>
          <w:sz w:val="16"/>
        </w:rPr>
        <w:t> os</w:t>
      </w:r>
      <w:r>
        <w:rPr>
          <w:w w:val="105"/>
          <w:sz w:val="16"/>
        </w:rPr>
        <w:t> empregados</w:t>
      </w:r>
      <w:r>
        <w:rPr>
          <w:w w:val="105"/>
          <w:sz w:val="16"/>
        </w:rPr>
        <w:t> necessários,</w:t>
      </w:r>
      <w:r>
        <w:rPr>
          <w:w w:val="105"/>
          <w:sz w:val="16"/>
        </w:rPr>
        <w:t> com</w:t>
      </w:r>
      <w:r>
        <w:rPr>
          <w:w w:val="105"/>
          <w:sz w:val="16"/>
        </w:rPr>
        <w:t> habilitação</w:t>
      </w:r>
      <w:r>
        <w:rPr>
          <w:w w:val="105"/>
          <w:sz w:val="16"/>
        </w:rPr>
        <w:t> e</w:t>
      </w:r>
      <w:r>
        <w:rPr>
          <w:w w:val="105"/>
          <w:sz w:val="16"/>
        </w:rPr>
        <w:t> conhecimento</w:t>
      </w:r>
      <w:r>
        <w:rPr>
          <w:w w:val="105"/>
          <w:sz w:val="16"/>
        </w:rPr>
        <w:t> adequados,</w:t>
      </w:r>
      <w:r>
        <w:rPr>
          <w:w w:val="105"/>
          <w:sz w:val="16"/>
        </w:rPr>
        <w:t> ao</w:t>
      </w:r>
      <w:r>
        <w:rPr>
          <w:w w:val="105"/>
          <w:sz w:val="16"/>
        </w:rPr>
        <w:t> perfeito</w:t>
      </w:r>
      <w:r>
        <w:rPr>
          <w:w w:val="105"/>
          <w:sz w:val="16"/>
        </w:rPr>
        <w:t> cumprimento</w:t>
      </w:r>
      <w:r>
        <w:rPr>
          <w:w w:val="105"/>
          <w:sz w:val="16"/>
        </w:rPr>
        <w:t> das</w:t>
      </w:r>
      <w:r>
        <w:rPr>
          <w:w w:val="105"/>
          <w:sz w:val="16"/>
        </w:rPr>
        <w:t> cláusulas</w:t>
      </w:r>
      <w:r>
        <w:rPr>
          <w:w w:val="105"/>
          <w:sz w:val="16"/>
        </w:rPr>
        <w:t> deste</w:t>
      </w:r>
      <w:r>
        <w:rPr>
          <w:w w:val="105"/>
          <w:sz w:val="16"/>
        </w:rPr>
        <w:t> Contrato,</w:t>
      </w:r>
      <w:r>
        <w:rPr>
          <w:w w:val="105"/>
          <w:sz w:val="16"/>
        </w:rPr>
        <w:t> fornecendo</w:t>
      </w:r>
      <w:r>
        <w:rPr>
          <w:w w:val="105"/>
          <w:sz w:val="16"/>
        </w:rPr>
        <w:t> os materiais,</w:t>
      </w:r>
      <w:r>
        <w:rPr>
          <w:spacing w:val="-1"/>
          <w:w w:val="105"/>
          <w:sz w:val="16"/>
        </w:rPr>
        <w:t> </w:t>
      </w:r>
      <w:r>
        <w:rPr>
          <w:w w:val="105"/>
          <w:sz w:val="16"/>
        </w:rPr>
        <w:t>equipamentos,</w:t>
      </w:r>
      <w:r>
        <w:rPr>
          <w:spacing w:val="-1"/>
          <w:w w:val="105"/>
          <w:sz w:val="16"/>
        </w:rPr>
        <w:t> </w:t>
      </w:r>
      <w:r>
        <w:rPr>
          <w:w w:val="105"/>
          <w:sz w:val="16"/>
        </w:rPr>
        <w:t>ferramentas</w:t>
      </w:r>
      <w:r>
        <w:rPr>
          <w:spacing w:val="-1"/>
          <w:w w:val="105"/>
          <w:sz w:val="16"/>
        </w:rPr>
        <w:t> </w:t>
      </w:r>
      <w:r>
        <w:rPr>
          <w:w w:val="105"/>
          <w:sz w:val="16"/>
        </w:rPr>
        <w:t>e</w:t>
      </w:r>
      <w:r>
        <w:rPr>
          <w:spacing w:val="-1"/>
          <w:w w:val="105"/>
          <w:sz w:val="16"/>
        </w:rPr>
        <w:t> </w:t>
      </w:r>
      <w:r>
        <w:rPr>
          <w:w w:val="105"/>
          <w:sz w:val="16"/>
        </w:rPr>
        <w:t>utensílios</w:t>
      </w:r>
      <w:r>
        <w:rPr>
          <w:spacing w:val="-1"/>
          <w:w w:val="105"/>
          <w:sz w:val="16"/>
        </w:rPr>
        <w:t> </w:t>
      </w:r>
      <w:r>
        <w:rPr>
          <w:w w:val="105"/>
          <w:sz w:val="16"/>
        </w:rPr>
        <w:t>demandados,</w:t>
      </w:r>
      <w:r>
        <w:rPr>
          <w:spacing w:val="-1"/>
          <w:w w:val="105"/>
          <w:sz w:val="16"/>
        </w:rPr>
        <w:t> </w:t>
      </w:r>
      <w:r>
        <w:rPr>
          <w:w w:val="105"/>
          <w:sz w:val="16"/>
        </w:rPr>
        <w:t>cuja</w:t>
      </w:r>
      <w:r>
        <w:rPr>
          <w:spacing w:val="-1"/>
          <w:w w:val="105"/>
          <w:sz w:val="16"/>
        </w:rPr>
        <w:t> </w:t>
      </w:r>
      <w:r>
        <w:rPr>
          <w:w w:val="105"/>
          <w:sz w:val="16"/>
        </w:rPr>
        <w:t>quantidade,</w:t>
      </w:r>
      <w:r>
        <w:rPr>
          <w:spacing w:val="-1"/>
          <w:w w:val="105"/>
          <w:sz w:val="16"/>
        </w:rPr>
        <w:t> </w:t>
      </w:r>
      <w:r>
        <w:rPr>
          <w:w w:val="105"/>
          <w:sz w:val="16"/>
        </w:rPr>
        <w:t>qualidade</w:t>
      </w:r>
      <w:r>
        <w:rPr>
          <w:spacing w:val="-1"/>
          <w:w w:val="105"/>
          <w:sz w:val="16"/>
        </w:rPr>
        <w:t> </w:t>
      </w:r>
      <w:r>
        <w:rPr>
          <w:w w:val="105"/>
          <w:sz w:val="16"/>
        </w:rPr>
        <w:t>e</w:t>
      </w:r>
      <w:r>
        <w:rPr>
          <w:spacing w:val="-1"/>
          <w:w w:val="105"/>
          <w:sz w:val="16"/>
        </w:rPr>
        <w:t> </w:t>
      </w:r>
      <w:r>
        <w:rPr>
          <w:w w:val="105"/>
          <w:sz w:val="16"/>
        </w:rPr>
        <w:t>tecnologia</w:t>
      </w:r>
      <w:r>
        <w:rPr>
          <w:spacing w:val="-1"/>
          <w:w w:val="105"/>
          <w:sz w:val="16"/>
        </w:rPr>
        <w:t> </w:t>
      </w:r>
      <w:r>
        <w:rPr>
          <w:w w:val="105"/>
          <w:sz w:val="16"/>
        </w:rPr>
        <w:t>deverão</w:t>
      </w:r>
      <w:r>
        <w:rPr>
          <w:spacing w:val="-1"/>
          <w:w w:val="105"/>
          <w:sz w:val="16"/>
        </w:rPr>
        <w:t> </w:t>
      </w:r>
      <w:r>
        <w:rPr>
          <w:w w:val="105"/>
          <w:sz w:val="16"/>
        </w:rPr>
        <w:t>atender</w:t>
      </w:r>
      <w:r>
        <w:rPr>
          <w:spacing w:val="-1"/>
          <w:w w:val="105"/>
          <w:sz w:val="16"/>
        </w:rPr>
        <w:t> </w:t>
      </w:r>
      <w:r>
        <w:rPr>
          <w:w w:val="105"/>
          <w:sz w:val="16"/>
        </w:rPr>
        <w:t>às</w:t>
      </w:r>
      <w:r>
        <w:rPr>
          <w:spacing w:val="-1"/>
          <w:w w:val="105"/>
          <w:sz w:val="16"/>
        </w:rPr>
        <w:t> </w:t>
      </w:r>
      <w:r>
        <w:rPr>
          <w:w w:val="105"/>
          <w:sz w:val="16"/>
        </w:rPr>
        <w:t>recomendações</w:t>
      </w:r>
      <w:r>
        <w:rPr>
          <w:spacing w:val="-1"/>
          <w:w w:val="105"/>
          <w:sz w:val="16"/>
        </w:rPr>
        <w:t> </w:t>
      </w:r>
      <w:r>
        <w:rPr>
          <w:w w:val="105"/>
          <w:sz w:val="16"/>
        </w:rPr>
        <w:t>de</w:t>
      </w:r>
      <w:r>
        <w:rPr>
          <w:spacing w:val="-1"/>
          <w:w w:val="105"/>
          <w:sz w:val="16"/>
        </w:rPr>
        <w:t> </w:t>
      </w:r>
      <w:r>
        <w:rPr>
          <w:w w:val="105"/>
          <w:sz w:val="16"/>
        </w:rPr>
        <w:t>boa</w:t>
      </w:r>
      <w:r>
        <w:rPr>
          <w:spacing w:val="-1"/>
          <w:w w:val="105"/>
          <w:sz w:val="16"/>
        </w:rPr>
        <w:t> </w:t>
      </w:r>
      <w:r>
        <w:rPr>
          <w:w w:val="105"/>
          <w:sz w:val="16"/>
        </w:rPr>
        <w:t>técnica</w:t>
      </w:r>
      <w:r>
        <w:rPr>
          <w:spacing w:val="-1"/>
          <w:w w:val="105"/>
          <w:sz w:val="16"/>
        </w:rPr>
        <w:t> </w:t>
      </w:r>
      <w:r>
        <w:rPr>
          <w:w w:val="105"/>
          <w:sz w:val="16"/>
        </w:rPr>
        <w:t>e</w:t>
      </w:r>
      <w:r>
        <w:rPr>
          <w:spacing w:val="-1"/>
          <w:w w:val="105"/>
          <w:sz w:val="16"/>
        </w:rPr>
        <w:t> </w:t>
      </w:r>
      <w:r>
        <w:rPr>
          <w:w w:val="105"/>
          <w:sz w:val="16"/>
        </w:rPr>
        <w:t>a legislação de regência.</w:t>
      </w:r>
    </w:p>
    <w:p>
      <w:pPr>
        <w:pStyle w:val="ListParagraph"/>
        <w:numPr>
          <w:ilvl w:val="2"/>
          <w:numId w:val="55"/>
        </w:numPr>
        <w:tabs>
          <w:tab w:pos="616" w:val="left" w:leader="none"/>
        </w:tabs>
        <w:spacing w:line="290" w:lineRule="auto" w:before="2" w:after="0"/>
        <w:ind w:left="241" w:right="146" w:firstLine="0"/>
        <w:jc w:val="both"/>
        <w:rPr>
          <w:sz w:val="16"/>
        </w:rPr>
      </w:pPr>
      <w:r>
        <w:rPr>
          <w:w w:val="105"/>
          <w:sz w:val="16"/>
        </w:rPr>
        <w:t>Reparar, corrigir, remover, reconstruir ou substituir, às suas expensas, no total ou em parte, no prazo fixado pelo fiscal do Contrato, de acordo com as peculiaridades</w:t>
      </w:r>
      <w:r>
        <w:rPr>
          <w:spacing w:val="-7"/>
          <w:w w:val="105"/>
          <w:sz w:val="16"/>
        </w:rPr>
        <w:t> </w:t>
      </w:r>
      <w:r>
        <w:rPr>
          <w:w w:val="105"/>
          <w:sz w:val="16"/>
        </w:rPr>
        <w:t>do</w:t>
      </w:r>
      <w:r>
        <w:rPr>
          <w:spacing w:val="-7"/>
          <w:w w:val="105"/>
          <w:sz w:val="16"/>
        </w:rPr>
        <w:t> </w:t>
      </w:r>
      <w:r>
        <w:rPr>
          <w:w w:val="105"/>
          <w:sz w:val="16"/>
        </w:rPr>
        <w:t>caso</w:t>
      </w:r>
      <w:r>
        <w:rPr>
          <w:spacing w:val="-7"/>
          <w:w w:val="105"/>
          <w:sz w:val="16"/>
        </w:rPr>
        <w:t> </w:t>
      </w:r>
      <w:r>
        <w:rPr>
          <w:w w:val="105"/>
          <w:sz w:val="16"/>
        </w:rPr>
        <w:t>concreto,</w:t>
      </w:r>
      <w:r>
        <w:rPr>
          <w:spacing w:val="-7"/>
          <w:w w:val="105"/>
          <w:sz w:val="16"/>
        </w:rPr>
        <w:t> </w:t>
      </w:r>
      <w:r>
        <w:rPr>
          <w:w w:val="105"/>
          <w:sz w:val="16"/>
        </w:rPr>
        <w:t>os</w:t>
      </w:r>
      <w:r>
        <w:rPr>
          <w:spacing w:val="-7"/>
          <w:w w:val="105"/>
          <w:sz w:val="16"/>
        </w:rPr>
        <w:t> </w:t>
      </w:r>
      <w:r>
        <w:rPr>
          <w:w w:val="105"/>
          <w:sz w:val="16"/>
        </w:rPr>
        <w:t>serviços</w:t>
      </w:r>
      <w:r>
        <w:rPr>
          <w:spacing w:val="-7"/>
          <w:w w:val="105"/>
          <w:sz w:val="16"/>
        </w:rPr>
        <w:t> </w:t>
      </w:r>
      <w:r>
        <w:rPr>
          <w:w w:val="105"/>
          <w:sz w:val="16"/>
        </w:rPr>
        <w:t>nos</w:t>
      </w:r>
      <w:r>
        <w:rPr>
          <w:spacing w:val="-7"/>
          <w:w w:val="105"/>
          <w:sz w:val="16"/>
        </w:rPr>
        <w:t> </w:t>
      </w:r>
      <w:r>
        <w:rPr>
          <w:w w:val="105"/>
          <w:sz w:val="16"/>
        </w:rPr>
        <w:t>quais</w:t>
      </w:r>
      <w:r>
        <w:rPr>
          <w:spacing w:val="-7"/>
          <w:w w:val="105"/>
          <w:sz w:val="16"/>
        </w:rPr>
        <w:t> </w:t>
      </w:r>
      <w:r>
        <w:rPr>
          <w:w w:val="105"/>
          <w:sz w:val="16"/>
        </w:rPr>
        <w:t>se</w:t>
      </w:r>
      <w:r>
        <w:rPr>
          <w:spacing w:val="-7"/>
          <w:w w:val="105"/>
          <w:sz w:val="16"/>
        </w:rPr>
        <w:t> </w:t>
      </w:r>
      <w:r>
        <w:rPr>
          <w:w w:val="105"/>
          <w:sz w:val="16"/>
        </w:rPr>
        <w:t>verificarem</w:t>
      </w:r>
      <w:r>
        <w:rPr>
          <w:spacing w:val="-7"/>
          <w:w w:val="105"/>
          <w:sz w:val="16"/>
        </w:rPr>
        <w:t> </w:t>
      </w:r>
      <w:r>
        <w:rPr>
          <w:w w:val="105"/>
          <w:sz w:val="16"/>
        </w:rPr>
        <w:t>vícios,</w:t>
      </w:r>
      <w:r>
        <w:rPr>
          <w:spacing w:val="-7"/>
          <w:w w:val="105"/>
          <w:sz w:val="16"/>
        </w:rPr>
        <w:t> </w:t>
      </w:r>
      <w:r>
        <w:rPr>
          <w:w w:val="105"/>
          <w:sz w:val="16"/>
        </w:rPr>
        <w:t>defeitos</w:t>
      </w:r>
      <w:r>
        <w:rPr>
          <w:spacing w:val="-7"/>
          <w:w w:val="105"/>
          <w:sz w:val="16"/>
        </w:rPr>
        <w:t> </w:t>
      </w:r>
      <w:r>
        <w:rPr>
          <w:w w:val="105"/>
          <w:sz w:val="16"/>
        </w:rPr>
        <w:t>ou</w:t>
      </w:r>
      <w:r>
        <w:rPr>
          <w:spacing w:val="-7"/>
          <w:w w:val="105"/>
          <w:sz w:val="16"/>
        </w:rPr>
        <w:t> </w:t>
      </w:r>
      <w:r>
        <w:rPr>
          <w:w w:val="105"/>
          <w:sz w:val="16"/>
        </w:rPr>
        <w:t>incorreções</w:t>
      </w:r>
      <w:r>
        <w:rPr>
          <w:spacing w:val="-7"/>
          <w:w w:val="105"/>
          <w:sz w:val="16"/>
        </w:rPr>
        <w:t> </w:t>
      </w:r>
      <w:r>
        <w:rPr>
          <w:w w:val="105"/>
          <w:sz w:val="16"/>
        </w:rPr>
        <w:t>resultantes</w:t>
      </w:r>
      <w:r>
        <w:rPr>
          <w:spacing w:val="-7"/>
          <w:w w:val="105"/>
          <w:sz w:val="16"/>
        </w:rPr>
        <w:t> </w:t>
      </w:r>
      <w:r>
        <w:rPr>
          <w:w w:val="105"/>
          <w:sz w:val="16"/>
        </w:rPr>
        <w:t>da</w:t>
      </w:r>
      <w:r>
        <w:rPr>
          <w:spacing w:val="-7"/>
          <w:w w:val="105"/>
          <w:sz w:val="16"/>
        </w:rPr>
        <w:t> </w:t>
      </w:r>
      <w:r>
        <w:rPr>
          <w:w w:val="105"/>
          <w:sz w:val="16"/>
        </w:rPr>
        <w:t>execução</w:t>
      </w:r>
      <w:r>
        <w:rPr>
          <w:spacing w:val="-7"/>
          <w:w w:val="105"/>
          <w:sz w:val="16"/>
        </w:rPr>
        <w:t> </w:t>
      </w:r>
      <w:r>
        <w:rPr>
          <w:w w:val="105"/>
          <w:sz w:val="16"/>
        </w:rPr>
        <w:t>ou</w:t>
      </w:r>
      <w:r>
        <w:rPr>
          <w:spacing w:val="-7"/>
          <w:w w:val="105"/>
          <w:sz w:val="16"/>
        </w:rPr>
        <w:t> </w:t>
      </w:r>
      <w:r>
        <w:rPr>
          <w:w w:val="105"/>
          <w:sz w:val="16"/>
        </w:rPr>
        <w:t>dos</w:t>
      </w:r>
      <w:r>
        <w:rPr>
          <w:spacing w:val="-7"/>
          <w:w w:val="105"/>
          <w:sz w:val="16"/>
        </w:rPr>
        <w:t> </w:t>
      </w:r>
      <w:r>
        <w:rPr>
          <w:w w:val="105"/>
          <w:sz w:val="16"/>
        </w:rPr>
        <w:t>materiais</w:t>
      </w:r>
      <w:r>
        <w:rPr>
          <w:spacing w:val="-7"/>
          <w:w w:val="105"/>
          <w:sz w:val="16"/>
        </w:rPr>
        <w:t> </w:t>
      </w:r>
      <w:r>
        <w:rPr>
          <w:w w:val="105"/>
          <w:sz w:val="16"/>
        </w:rPr>
        <w:t>empregados.</w:t>
      </w:r>
    </w:p>
    <w:p>
      <w:pPr>
        <w:pStyle w:val="ListParagraph"/>
        <w:numPr>
          <w:ilvl w:val="2"/>
          <w:numId w:val="55"/>
        </w:numPr>
        <w:tabs>
          <w:tab w:pos="616" w:val="left" w:leader="none"/>
        </w:tabs>
        <w:spacing w:line="290" w:lineRule="auto" w:before="0" w:after="0"/>
        <w:ind w:left="241" w:right="106" w:firstLine="0"/>
        <w:jc w:val="both"/>
        <w:rPr>
          <w:sz w:val="16"/>
        </w:rPr>
      </w:pPr>
      <w:hyperlink r:id="rId33">
        <w:r>
          <w:rPr>
            <w:color w:val="0000FF"/>
            <w:w w:val="105"/>
            <w:sz w:val="16"/>
            <w:u w:val="single" w:color="0000FF"/>
          </w:rPr>
          <w:t>Responsabilizar-se</w:t>
        </w:r>
        <w:r>
          <w:rPr>
            <w:color w:val="0000FF"/>
            <w:spacing w:val="-1"/>
            <w:w w:val="105"/>
            <w:sz w:val="16"/>
            <w:u w:val="single" w:color="0000FF"/>
          </w:rPr>
          <w:t> </w:t>
        </w:r>
        <w:r>
          <w:rPr>
            <w:color w:val="0000FF"/>
            <w:w w:val="105"/>
            <w:sz w:val="16"/>
            <w:u w:val="single" w:color="0000FF"/>
          </w:rPr>
          <w:t>pelos vícios e danos decorrentes da execução do objeto, de acordo com o</w:t>
        </w:r>
        <w:r>
          <w:rPr>
            <w:color w:val="0000FF"/>
            <w:spacing w:val="-11"/>
            <w:w w:val="105"/>
            <w:sz w:val="16"/>
            <w:u w:val="single" w:color="0000FF"/>
          </w:rPr>
          <w:t> </w:t>
        </w:r>
        <w:r>
          <w:rPr>
            <w:color w:val="0000EC"/>
            <w:w w:val="105"/>
            <w:sz w:val="16"/>
            <w:u w:val="single" w:color="0000FF"/>
          </w:rPr>
          <w:t>Código de</w:t>
        </w:r>
        <w:r>
          <w:rPr>
            <w:color w:val="0000EC"/>
            <w:spacing w:val="-1"/>
            <w:w w:val="105"/>
            <w:sz w:val="16"/>
            <w:u w:val="single" w:color="0000FF"/>
          </w:rPr>
          <w:t> </w:t>
        </w:r>
        <w:r>
          <w:rPr>
            <w:color w:val="0000EC"/>
            <w:w w:val="105"/>
            <w:sz w:val="16"/>
            <w:u w:val="single" w:color="0000FF"/>
          </w:rPr>
          <w:t>Defesa</w:t>
        </w:r>
        <w:r>
          <w:rPr>
            <w:color w:val="0000EC"/>
            <w:spacing w:val="-1"/>
            <w:w w:val="105"/>
            <w:sz w:val="16"/>
            <w:u w:val="single" w:color="0000FF"/>
          </w:rPr>
          <w:t> </w:t>
        </w:r>
        <w:r>
          <w:rPr>
            <w:color w:val="0000EC"/>
            <w:w w:val="105"/>
            <w:sz w:val="16"/>
            <w:u w:val="single" w:color="0000FF"/>
          </w:rPr>
          <w:t>do</w:t>
        </w:r>
        <w:r>
          <w:rPr>
            <w:color w:val="0000EC"/>
            <w:spacing w:val="-2"/>
            <w:w w:val="105"/>
            <w:sz w:val="16"/>
            <w:u w:val="single" w:color="0000FF"/>
          </w:rPr>
          <w:t> </w:t>
        </w:r>
        <w:r>
          <w:rPr>
            <w:color w:val="0000EC"/>
            <w:w w:val="105"/>
            <w:sz w:val="16"/>
            <w:u w:val="single" w:color="0000FF"/>
          </w:rPr>
          <w:t>Consumidor (Lei nº 8.078, de 11 de</w:t>
        </w:r>
        <w:r>
          <w:rPr>
            <w:color w:val="0000EC"/>
            <w:w w:val="105"/>
            <w:sz w:val="16"/>
          </w:rPr>
          <w:t> </w:t>
        </w:r>
        <w:r>
          <w:rPr>
            <w:color w:val="0000EC"/>
            <w:w w:val="105"/>
            <w:sz w:val="16"/>
            <w:u w:val="single" w:color="0000FF"/>
          </w:rPr>
          <w:t>setembro</w:t>
        </w:r>
        <w:r>
          <w:rPr>
            <w:color w:val="0000EC"/>
            <w:w w:val="105"/>
            <w:sz w:val="16"/>
            <w:u w:val="single" w:color="0000FF"/>
          </w:rPr>
          <w:t> de</w:t>
        </w:r>
        <w:r>
          <w:rPr>
            <w:color w:val="0000EC"/>
            <w:w w:val="105"/>
            <w:sz w:val="16"/>
            <w:u w:val="single" w:color="0000FF"/>
          </w:rPr>
          <w:t> 1990</w:t>
        </w:r>
        <w:r>
          <w:rPr>
            <w:color w:val="0000FF"/>
            <w:w w:val="105"/>
            <w:sz w:val="16"/>
            <w:u w:val="single" w:color="0000FF"/>
          </w:rPr>
          <w:t>),</w:t>
        </w:r>
        <w:r>
          <w:rPr>
            <w:color w:val="0000FF"/>
            <w:w w:val="105"/>
            <w:sz w:val="16"/>
            <w:u w:val="single" w:color="0000FF"/>
          </w:rPr>
          <w:t> bem</w:t>
        </w:r>
        <w:r>
          <w:rPr>
            <w:color w:val="0000FF"/>
            <w:w w:val="105"/>
            <w:sz w:val="16"/>
            <w:u w:val="single" w:color="0000FF"/>
          </w:rPr>
          <w:t> como</w:t>
        </w:r>
        <w:r>
          <w:rPr>
            <w:color w:val="0000FF"/>
            <w:w w:val="105"/>
            <w:sz w:val="16"/>
            <w:u w:val="single" w:color="0000FF"/>
          </w:rPr>
          <w:t> por</w:t>
        </w:r>
        <w:r>
          <w:rPr>
            <w:color w:val="0000FF"/>
            <w:w w:val="105"/>
            <w:sz w:val="16"/>
            <w:u w:val="single" w:color="0000FF"/>
          </w:rPr>
          <w:t> todo</w:t>
        </w:r>
        <w:r>
          <w:rPr>
            <w:color w:val="0000FF"/>
            <w:w w:val="105"/>
            <w:sz w:val="16"/>
            <w:u w:val="single" w:color="0000FF"/>
          </w:rPr>
          <w:t> e</w:t>
        </w:r>
        <w:r>
          <w:rPr>
            <w:color w:val="0000FF"/>
            <w:w w:val="105"/>
            <w:sz w:val="16"/>
            <w:u w:val="single" w:color="0000FF"/>
          </w:rPr>
          <w:t> qualquer</w:t>
        </w:r>
        <w:r>
          <w:rPr>
            <w:color w:val="0000FF"/>
            <w:w w:val="105"/>
            <w:sz w:val="16"/>
            <w:u w:val="single" w:color="0000FF"/>
          </w:rPr>
          <w:t> dano</w:t>
        </w:r>
        <w:r>
          <w:rPr>
            <w:color w:val="0000FF"/>
            <w:w w:val="105"/>
            <w:sz w:val="16"/>
            <w:u w:val="single" w:color="0000FF"/>
          </w:rPr>
          <w:t> causado</w:t>
        </w:r>
        <w:r>
          <w:rPr>
            <w:color w:val="0000FF"/>
            <w:w w:val="105"/>
            <w:sz w:val="16"/>
            <w:u w:val="single" w:color="0000FF"/>
          </w:rPr>
          <w:t> à Administração</w:t>
        </w:r>
        <w:r>
          <w:rPr>
            <w:color w:val="0000FF"/>
            <w:w w:val="105"/>
            <w:sz w:val="16"/>
            <w:u w:val="single" w:color="0000FF"/>
          </w:rPr>
          <w:t> ou</w:t>
        </w:r>
        <w:r>
          <w:rPr>
            <w:color w:val="0000FF"/>
            <w:w w:val="105"/>
            <w:sz w:val="16"/>
          </w:rPr>
          <w:t> </w:t>
        </w:r>
        <w:r>
          <w:rPr>
            <w:w w:val="105"/>
            <w:sz w:val="16"/>
          </w:rPr>
          <w:t>terceiros,</w:t>
        </w:r>
        <w:r>
          <w:rPr>
            <w:w w:val="105"/>
            <w:sz w:val="16"/>
          </w:rPr>
          <w:t> não</w:t>
        </w:r>
        <w:r>
          <w:rPr>
            <w:w w:val="105"/>
            <w:sz w:val="16"/>
          </w:rPr>
          <w:t> reduzindo</w:t>
        </w:r>
        <w:r>
          <w:rPr>
            <w:w w:val="105"/>
            <w:sz w:val="16"/>
          </w:rPr>
          <w:t> essa</w:t>
        </w:r>
        <w:r>
          <w:rPr>
            <w:w w:val="105"/>
            <w:sz w:val="16"/>
          </w:rPr>
          <w:t> responsabilidade</w:t>
        </w:r>
        <w:r>
          <w:rPr>
            <w:w w:val="105"/>
            <w:sz w:val="16"/>
          </w:rPr>
          <w:t> a</w:t>
        </w:r>
        <w:r>
          <w:rPr>
            <w:w w:val="105"/>
            <w:sz w:val="16"/>
          </w:rPr>
          <w:t> fiscalização</w:t>
        </w:r>
        <w:r>
          <w:rPr>
            <w:w w:val="105"/>
            <w:sz w:val="16"/>
          </w:rPr>
          <w:t> ou</w:t>
        </w:r>
        <w:r>
          <w:rPr>
            <w:w w:val="105"/>
            <w:sz w:val="16"/>
          </w:rPr>
          <w:t> o</w:t>
        </w:r>
      </w:hyperlink>
      <w:r>
        <w:rPr>
          <w:w w:val="105"/>
          <w:sz w:val="16"/>
        </w:rPr>
        <w:t> acompanhamento</w:t>
      </w:r>
      <w:r>
        <w:rPr>
          <w:w w:val="105"/>
          <w:sz w:val="16"/>
        </w:rPr>
        <w:t> da</w:t>
      </w:r>
      <w:r>
        <w:rPr>
          <w:w w:val="105"/>
          <w:sz w:val="16"/>
        </w:rPr>
        <w:t> execução</w:t>
      </w:r>
      <w:r>
        <w:rPr>
          <w:w w:val="105"/>
          <w:sz w:val="16"/>
        </w:rPr>
        <w:t> contratual</w:t>
      </w:r>
      <w:r>
        <w:rPr>
          <w:w w:val="105"/>
          <w:sz w:val="16"/>
        </w:rPr>
        <w:t> pelo</w:t>
      </w:r>
      <w:r>
        <w:rPr>
          <w:spacing w:val="-10"/>
          <w:w w:val="105"/>
          <w:sz w:val="16"/>
        </w:rPr>
        <w:t> </w:t>
      </w:r>
      <w:r>
        <w:rPr>
          <w:b/>
          <w:w w:val="105"/>
          <w:sz w:val="16"/>
        </w:rPr>
        <w:t>CONTRATANTE</w:t>
      </w:r>
      <w:r>
        <w:rPr>
          <w:w w:val="105"/>
          <w:sz w:val="16"/>
        </w:rPr>
        <w:t>,</w:t>
      </w:r>
      <w:r>
        <w:rPr>
          <w:w w:val="105"/>
          <w:sz w:val="16"/>
        </w:rPr>
        <w:t> que</w:t>
      </w:r>
      <w:r>
        <w:rPr>
          <w:w w:val="105"/>
          <w:sz w:val="16"/>
        </w:rPr>
        <w:t> ficará</w:t>
      </w:r>
      <w:r>
        <w:rPr>
          <w:w w:val="105"/>
          <w:sz w:val="16"/>
        </w:rPr>
        <w:t> autorizado</w:t>
      </w:r>
      <w:r>
        <w:rPr>
          <w:w w:val="105"/>
          <w:sz w:val="16"/>
        </w:rPr>
        <w:t> a</w:t>
      </w:r>
      <w:r>
        <w:rPr>
          <w:w w:val="105"/>
          <w:sz w:val="16"/>
        </w:rPr>
        <w:t> descontar</w:t>
      </w:r>
      <w:r>
        <w:rPr>
          <w:w w:val="105"/>
          <w:sz w:val="16"/>
        </w:rPr>
        <w:t> dos</w:t>
      </w:r>
      <w:r>
        <w:rPr>
          <w:w w:val="105"/>
          <w:sz w:val="16"/>
        </w:rPr>
        <w:t> pagamentos</w:t>
      </w:r>
      <w:r>
        <w:rPr>
          <w:w w:val="105"/>
          <w:sz w:val="16"/>
        </w:rPr>
        <w:t> devidos</w:t>
      </w:r>
      <w:r>
        <w:rPr>
          <w:w w:val="105"/>
          <w:sz w:val="16"/>
        </w:rPr>
        <w:t> ou</w:t>
      </w:r>
      <w:r>
        <w:rPr>
          <w:w w:val="105"/>
          <w:sz w:val="16"/>
        </w:rPr>
        <w:t> da</w:t>
      </w:r>
      <w:r>
        <w:rPr>
          <w:w w:val="105"/>
          <w:sz w:val="16"/>
        </w:rPr>
        <w:t> garantia</w:t>
      </w:r>
      <w:r>
        <w:rPr>
          <w:w w:val="105"/>
          <w:sz w:val="16"/>
        </w:rPr>
        <w:t> o</w:t>
      </w:r>
      <w:r>
        <w:rPr>
          <w:w w:val="105"/>
          <w:sz w:val="16"/>
        </w:rPr>
        <w:t> valor correspondente aos danos sofridos.</w:t>
      </w:r>
    </w:p>
    <w:p>
      <w:pPr>
        <w:pStyle w:val="ListParagraph"/>
        <w:numPr>
          <w:ilvl w:val="2"/>
          <w:numId w:val="55"/>
        </w:numPr>
        <w:tabs>
          <w:tab w:pos="608" w:val="left" w:leader="none"/>
        </w:tabs>
        <w:spacing w:line="290" w:lineRule="auto" w:before="2" w:after="0"/>
        <w:ind w:left="241" w:right="114" w:firstLine="0"/>
        <w:jc w:val="both"/>
        <w:rPr>
          <w:sz w:val="16"/>
        </w:rPr>
      </w:pPr>
      <w:r>
        <w:rPr>
          <w:w w:val="105"/>
          <w:sz w:val="16"/>
        </w:rPr>
        <w:t>Não</w:t>
      </w:r>
      <w:r>
        <w:rPr>
          <w:spacing w:val="-7"/>
          <w:w w:val="105"/>
          <w:sz w:val="16"/>
        </w:rPr>
        <w:t> </w:t>
      </w:r>
      <w:r>
        <w:rPr>
          <w:w w:val="105"/>
          <w:sz w:val="16"/>
        </w:rPr>
        <w:t>contratar,</w:t>
      </w:r>
      <w:r>
        <w:rPr>
          <w:spacing w:val="-7"/>
          <w:w w:val="105"/>
          <w:sz w:val="16"/>
        </w:rPr>
        <w:t> </w:t>
      </w:r>
      <w:r>
        <w:rPr>
          <w:w w:val="105"/>
          <w:sz w:val="16"/>
        </w:rPr>
        <w:t>durante</w:t>
      </w:r>
      <w:r>
        <w:rPr>
          <w:spacing w:val="-8"/>
          <w:w w:val="105"/>
          <w:sz w:val="16"/>
        </w:rPr>
        <w:t> </w:t>
      </w:r>
      <w:r>
        <w:rPr>
          <w:w w:val="105"/>
          <w:sz w:val="16"/>
        </w:rPr>
        <w:t>a</w:t>
      </w:r>
      <w:r>
        <w:rPr>
          <w:spacing w:val="-8"/>
          <w:w w:val="105"/>
          <w:sz w:val="16"/>
        </w:rPr>
        <w:t> </w:t>
      </w:r>
      <w:r>
        <w:rPr>
          <w:w w:val="105"/>
          <w:sz w:val="16"/>
        </w:rPr>
        <w:t>vigência</w:t>
      </w:r>
      <w:r>
        <w:rPr>
          <w:spacing w:val="-8"/>
          <w:w w:val="105"/>
          <w:sz w:val="16"/>
        </w:rPr>
        <w:t> </w:t>
      </w:r>
      <w:r>
        <w:rPr>
          <w:w w:val="105"/>
          <w:sz w:val="16"/>
        </w:rPr>
        <w:t>do</w:t>
      </w:r>
      <w:r>
        <w:rPr>
          <w:spacing w:val="-7"/>
          <w:w w:val="105"/>
          <w:sz w:val="16"/>
        </w:rPr>
        <w:t> </w:t>
      </w:r>
      <w:r>
        <w:rPr>
          <w:w w:val="105"/>
          <w:sz w:val="16"/>
        </w:rPr>
        <w:t>Contrato,</w:t>
      </w:r>
      <w:r>
        <w:rPr>
          <w:spacing w:val="-7"/>
          <w:w w:val="105"/>
          <w:sz w:val="16"/>
        </w:rPr>
        <w:t> </w:t>
      </w:r>
      <w:r>
        <w:rPr>
          <w:w w:val="105"/>
          <w:sz w:val="16"/>
        </w:rPr>
        <w:t>cônjuge,</w:t>
      </w:r>
      <w:r>
        <w:rPr>
          <w:spacing w:val="-7"/>
          <w:w w:val="105"/>
          <w:sz w:val="16"/>
        </w:rPr>
        <w:t> </w:t>
      </w:r>
      <w:r>
        <w:rPr>
          <w:w w:val="105"/>
          <w:sz w:val="16"/>
        </w:rPr>
        <w:t>companheiro</w:t>
      </w:r>
      <w:r>
        <w:rPr>
          <w:spacing w:val="-7"/>
          <w:w w:val="105"/>
          <w:sz w:val="16"/>
        </w:rPr>
        <w:t> </w:t>
      </w:r>
      <w:r>
        <w:rPr>
          <w:w w:val="105"/>
          <w:sz w:val="16"/>
        </w:rPr>
        <w:t>ou</w:t>
      </w:r>
      <w:r>
        <w:rPr>
          <w:spacing w:val="-7"/>
          <w:w w:val="105"/>
          <w:sz w:val="16"/>
        </w:rPr>
        <w:t> </w:t>
      </w:r>
      <w:r>
        <w:rPr>
          <w:w w:val="105"/>
          <w:sz w:val="16"/>
        </w:rPr>
        <w:t>parente</w:t>
      </w:r>
      <w:r>
        <w:rPr>
          <w:spacing w:val="-8"/>
          <w:w w:val="105"/>
          <w:sz w:val="16"/>
        </w:rPr>
        <w:t> </w:t>
      </w:r>
      <w:r>
        <w:rPr>
          <w:w w:val="105"/>
          <w:sz w:val="16"/>
        </w:rPr>
        <w:t>em</w:t>
      </w:r>
      <w:r>
        <w:rPr>
          <w:spacing w:val="-8"/>
          <w:w w:val="105"/>
          <w:sz w:val="16"/>
        </w:rPr>
        <w:t> </w:t>
      </w:r>
      <w:r>
        <w:rPr>
          <w:w w:val="105"/>
          <w:sz w:val="16"/>
        </w:rPr>
        <w:t>linha</w:t>
      </w:r>
      <w:r>
        <w:rPr>
          <w:spacing w:val="-8"/>
          <w:w w:val="105"/>
          <w:sz w:val="16"/>
        </w:rPr>
        <w:t> </w:t>
      </w:r>
      <w:r>
        <w:rPr>
          <w:w w:val="105"/>
          <w:sz w:val="16"/>
        </w:rPr>
        <w:t>reta,</w:t>
      </w:r>
      <w:r>
        <w:rPr>
          <w:spacing w:val="-7"/>
          <w:w w:val="105"/>
          <w:sz w:val="16"/>
        </w:rPr>
        <w:t> </w:t>
      </w:r>
      <w:r>
        <w:rPr>
          <w:w w:val="105"/>
          <w:sz w:val="16"/>
        </w:rPr>
        <w:t>colateral</w:t>
      </w:r>
      <w:r>
        <w:rPr>
          <w:spacing w:val="-8"/>
          <w:w w:val="105"/>
          <w:sz w:val="16"/>
        </w:rPr>
        <w:t> </w:t>
      </w:r>
      <w:r>
        <w:rPr>
          <w:w w:val="105"/>
          <w:sz w:val="16"/>
        </w:rPr>
        <w:t>ou</w:t>
      </w:r>
      <w:r>
        <w:rPr>
          <w:spacing w:val="-7"/>
          <w:w w:val="105"/>
          <w:sz w:val="16"/>
        </w:rPr>
        <w:t> </w:t>
      </w:r>
      <w:r>
        <w:rPr>
          <w:w w:val="105"/>
          <w:sz w:val="16"/>
        </w:rPr>
        <w:t>por</w:t>
      </w:r>
      <w:r>
        <w:rPr>
          <w:spacing w:val="-8"/>
          <w:w w:val="105"/>
          <w:sz w:val="16"/>
        </w:rPr>
        <w:t> </w:t>
      </w:r>
      <w:r>
        <w:rPr>
          <w:w w:val="105"/>
          <w:sz w:val="16"/>
        </w:rPr>
        <w:t>afinidade,</w:t>
      </w:r>
      <w:r>
        <w:rPr>
          <w:spacing w:val="-7"/>
          <w:w w:val="105"/>
          <w:sz w:val="16"/>
        </w:rPr>
        <w:t> </w:t>
      </w:r>
      <w:r>
        <w:rPr>
          <w:w w:val="105"/>
          <w:sz w:val="16"/>
        </w:rPr>
        <w:t>até</w:t>
      </w:r>
      <w:r>
        <w:rPr>
          <w:spacing w:val="-8"/>
          <w:w w:val="105"/>
          <w:sz w:val="16"/>
        </w:rPr>
        <w:t> </w:t>
      </w:r>
      <w:r>
        <w:rPr>
          <w:w w:val="105"/>
          <w:sz w:val="16"/>
        </w:rPr>
        <w:t>o</w:t>
      </w:r>
      <w:r>
        <w:rPr>
          <w:spacing w:val="-7"/>
          <w:w w:val="105"/>
          <w:sz w:val="16"/>
        </w:rPr>
        <w:t> </w:t>
      </w:r>
      <w:r>
        <w:rPr>
          <w:w w:val="105"/>
          <w:sz w:val="16"/>
        </w:rPr>
        <w:t>terceiro</w:t>
      </w:r>
      <w:r>
        <w:rPr>
          <w:spacing w:val="-7"/>
          <w:w w:val="105"/>
          <w:sz w:val="16"/>
        </w:rPr>
        <w:t> </w:t>
      </w:r>
      <w:r>
        <w:rPr>
          <w:w w:val="105"/>
          <w:sz w:val="16"/>
        </w:rPr>
        <w:t>grau,</w:t>
      </w:r>
      <w:r>
        <w:rPr>
          <w:spacing w:val="-7"/>
          <w:w w:val="105"/>
          <w:sz w:val="16"/>
        </w:rPr>
        <w:t> </w:t>
      </w:r>
      <w:r>
        <w:rPr>
          <w:w w:val="105"/>
          <w:sz w:val="16"/>
        </w:rPr>
        <w:t>de</w:t>
      </w:r>
      <w:r>
        <w:rPr>
          <w:spacing w:val="-7"/>
          <w:w w:val="105"/>
          <w:sz w:val="16"/>
        </w:rPr>
        <w:t> </w:t>
      </w:r>
      <w:r>
        <w:rPr>
          <w:w w:val="105"/>
          <w:sz w:val="16"/>
        </w:rPr>
        <w:t>dirigente do</w:t>
      </w:r>
      <w:r>
        <w:rPr>
          <w:spacing w:val="-8"/>
          <w:w w:val="105"/>
          <w:sz w:val="16"/>
        </w:rPr>
        <w:t> </w:t>
      </w:r>
      <w:r>
        <w:rPr>
          <w:b/>
          <w:w w:val="105"/>
          <w:sz w:val="16"/>
        </w:rPr>
        <w:t>CONTRATANTE</w:t>
      </w:r>
      <w:r>
        <w:rPr>
          <w:b/>
          <w:spacing w:val="-9"/>
          <w:w w:val="105"/>
          <w:sz w:val="16"/>
        </w:rPr>
        <w:t> </w:t>
      </w:r>
      <w:r>
        <w:rPr>
          <w:w w:val="105"/>
          <w:sz w:val="16"/>
        </w:rPr>
        <w:t>ou</w:t>
      </w:r>
      <w:r>
        <w:rPr>
          <w:spacing w:val="-5"/>
          <w:w w:val="105"/>
          <w:sz w:val="16"/>
        </w:rPr>
        <w:t> </w:t>
      </w:r>
      <w:r>
        <w:rPr>
          <w:w w:val="105"/>
          <w:sz w:val="16"/>
        </w:rPr>
        <w:t>de</w:t>
      </w:r>
      <w:r>
        <w:rPr>
          <w:spacing w:val="-5"/>
          <w:w w:val="105"/>
          <w:sz w:val="16"/>
        </w:rPr>
        <w:t> </w:t>
      </w:r>
      <w:r>
        <w:rPr>
          <w:w w:val="105"/>
          <w:sz w:val="16"/>
        </w:rPr>
        <w:t>agente</w:t>
      </w:r>
      <w:r>
        <w:rPr>
          <w:spacing w:val="-5"/>
          <w:w w:val="105"/>
          <w:sz w:val="16"/>
        </w:rPr>
        <w:t> </w:t>
      </w:r>
      <w:r>
        <w:rPr>
          <w:w w:val="105"/>
          <w:sz w:val="16"/>
        </w:rPr>
        <w:t>público</w:t>
      </w:r>
      <w:r>
        <w:rPr>
          <w:spacing w:val="-5"/>
          <w:w w:val="105"/>
          <w:sz w:val="16"/>
        </w:rPr>
        <w:t> </w:t>
      </w:r>
      <w:r>
        <w:rPr>
          <w:w w:val="105"/>
          <w:sz w:val="16"/>
        </w:rPr>
        <w:t>que</w:t>
      </w:r>
      <w:r>
        <w:rPr>
          <w:spacing w:val="-5"/>
          <w:w w:val="105"/>
          <w:sz w:val="16"/>
        </w:rPr>
        <w:t> </w:t>
      </w:r>
      <w:r>
        <w:rPr>
          <w:w w:val="105"/>
          <w:sz w:val="16"/>
        </w:rPr>
        <w:t>atue</w:t>
      </w:r>
      <w:r>
        <w:rPr>
          <w:spacing w:val="-5"/>
          <w:w w:val="105"/>
          <w:sz w:val="16"/>
        </w:rPr>
        <w:t> </w:t>
      </w:r>
      <w:r>
        <w:rPr>
          <w:w w:val="105"/>
          <w:sz w:val="16"/>
        </w:rPr>
        <w:t>na</w:t>
      </w:r>
      <w:r>
        <w:rPr>
          <w:spacing w:val="-5"/>
          <w:w w:val="105"/>
          <w:sz w:val="16"/>
        </w:rPr>
        <w:t> </w:t>
      </w:r>
      <w:r>
        <w:rPr>
          <w:w w:val="105"/>
          <w:sz w:val="16"/>
        </w:rPr>
        <w:t>fiscalização</w:t>
      </w:r>
      <w:r>
        <w:rPr>
          <w:spacing w:val="-5"/>
          <w:w w:val="105"/>
          <w:sz w:val="16"/>
        </w:rPr>
        <w:t> </w:t>
      </w:r>
      <w:r>
        <w:rPr>
          <w:w w:val="105"/>
          <w:sz w:val="16"/>
        </w:rPr>
        <w:t>ou</w:t>
      </w:r>
      <w:r>
        <w:rPr>
          <w:spacing w:val="-5"/>
          <w:w w:val="105"/>
          <w:sz w:val="16"/>
        </w:rPr>
        <w:t> </w:t>
      </w:r>
      <w:r>
        <w:rPr>
          <w:w w:val="105"/>
          <w:sz w:val="16"/>
        </w:rPr>
        <w:t>na</w:t>
      </w:r>
      <w:r>
        <w:rPr>
          <w:spacing w:val="-5"/>
          <w:w w:val="105"/>
          <w:sz w:val="16"/>
        </w:rPr>
        <w:t> </w:t>
      </w:r>
      <w:r>
        <w:rPr>
          <w:w w:val="105"/>
          <w:sz w:val="16"/>
        </w:rPr>
        <w:t>gestão</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nos</w:t>
      </w:r>
      <w:r>
        <w:rPr>
          <w:spacing w:val="-5"/>
          <w:w w:val="105"/>
          <w:sz w:val="16"/>
        </w:rPr>
        <w:t> </w:t>
      </w:r>
      <w:r>
        <w:rPr>
          <w:w w:val="105"/>
          <w:sz w:val="16"/>
        </w:rPr>
        <w:t>termos</w:t>
      </w:r>
      <w:r>
        <w:rPr>
          <w:spacing w:val="-5"/>
          <w:w w:val="105"/>
          <w:sz w:val="16"/>
        </w:rPr>
        <w:t> </w:t>
      </w:r>
      <w:r>
        <w:rPr>
          <w:w w:val="105"/>
          <w:sz w:val="16"/>
        </w:rPr>
        <w:t>do</w:t>
      </w:r>
      <w:r>
        <w:rPr>
          <w:spacing w:val="-5"/>
          <w:w w:val="105"/>
          <w:sz w:val="16"/>
        </w:rPr>
        <w:t> </w:t>
      </w:r>
      <w:r>
        <w:rPr>
          <w:w w:val="105"/>
          <w:sz w:val="16"/>
        </w:rPr>
        <w:t>art.</w:t>
      </w:r>
      <w:r>
        <w:rPr>
          <w:spacing w:val="-5"/>
          <w:w w:val="105"/>
          <w:sz w:val="16"/>
        </w:rPr>
        <w:t> </w:t>
      </w:r>
      <w:r>
        <w:rPr>
          <w:w w:val="105"/>
          <w:sz w:val="16"/>
        </w:rPr>
        <w:t>48,</w:t>
      </w:r>
      <w:r>
        <w:rPr>
          <w:spacing w:val="-5"/>
          <w:w w:val="105"/>
          <w:sz w:val="16"/>
        </w:rPr>
        <w:t> </w:t>
      </w:r>
      <w:r>
        <w:rPr>
          <w:w w:val="105"/>
          <w:sz w:val="16"/>
        </w:rPr>
        <w:t>parágrafo</w:t>
      </w:r>
      <w:r>
        <w:rPr>
          <w:spacing w:val="-5"/>
          <w:w w:val="105"/>
          <w:sz w:val="16"/>
        </w:rPr>
        <w:t> </w:t>
      </w:r>
      <w:r>
        <w:rPr>
          <w:w w:val="105"/>
          <w:sz w:val="16"/>
        </w:rPr>
        <w:t>único,</w:t>
      </w:r>
      <w:r>
        <w:rPr>
          <w:spacing w:val="-5"/>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w w:val="105"/>
          <w:sz w:val="16"/>
        </w:rPr>
        <w:t>14.133/2021.</w:t>
      </w:r>
    </w:p>
    <w:p>
      <w:pPr>
        <w:pStyle w:val="ListParagraph"/>
        <w:numPr>
          <w:ilvl w:val="2"/>
          <w:numId w:val="55"/>
        </w:numPr>
        <w:tabs>
          <w:tab w:pos="608" w:val="left" w:leader="none"/>
        </w:tabs>
        <w:spacing w:line="240" w:lineRule="auto" w:before="1" w:after="0"/>
        <w:ind w:left="608" w:right="0" w:hanging="367"/>
        <w:jc w:val="both"/>
        <w:rPr>
          <w:sz w:val="16"/>
        </w:rPr>
      </w:pPr>
      <w:r>
        <w:rPr>
          <w:spacing w:val="-2"/>
          <w:w w:val="105"/>
          <w:sz w:val="16"/>
        </w:rPr>
        <w:t>Manter</w:t>
      </w:r>
      <w:r>
        <w:rPr>
          <w:spacing w:val="-1"/>
          <w:w w:val="105"/>
          <w:sz w:val="16"/>
        </w:rPr>
        <w:t> </w:t>
      </w:r>
      <w:r>
        <w:rPr>
          <w:spacing w:val="-2"/>
          <w:w w:val="105"/>
          <w:sz w:val="16"/>
        </w:rPr>
        <w:t>a</w:t>
      </w:r>
      <w:r>
        <w:rPr>
          <w:spacing w:val="-1"/>
          <w:w w:val="105"/>
          <w:sz w:val="16"/>
        </w:rPr>
        <w:t> </w:t>
      </w:r>
      <w:r>
        <w:rPr>
          <w:spacing w:val="-2"/>
          <w:w w:val="105"/>
          <w:sz w:val="16"/>
        </w:rPr>
        <w:t>regularidade</w:t>
      </w:r>
      <w:r>
        <w:rPr>
          <w:w w:val="105"/>
          <w:sz w:val="16"/>
        </w:rPr>
        <w:t> </w:t>
      </w:r>
      <w:r>
        <w:rPr>
          <w:spacing w:val="-2"/>
          <w:w w:val="105"/>
          <w:sz w:val="16"/>
        </w:rPr>
        <w:t>junto</w:t>
      </w:r>
      <w:r>
        <w:rPr>
          <w:spacing w:val="-1"/>
          <w:w w:val="105"/>
          <w:sz w:val="16"/>
        </w:rPr>
        <w:t> </w:t>
      </w:r>
      <w:r>
        <w:rPr>
          <w:spacing w:val="-2"/>
          <w:w w:val="105"/>
          <w:sz w:val="16"/>
        </w:rPr>
        <w:t>ao</w:t>
      </w:r>
      <w:r>
        <w:rPr>
          <w:spacing w:val="-1"/>
          <w:w w:val="105"/>
          <w:sz w:val="16"/>
        </w:rPr>
        <w:t> </w:t>
      </w:r>
      <w:r>
        <w:rPr>
          <w:spacing w:val="-2"/>
          <w:w w:val="105"/>
          <w:sz w:val="16"/>
        </w:rPr>
        <w:t>SICAF.</w:t>
      </w:r>
    </w:p>
    <w:p>
      <w:pPr>
        <w:pStyle w:val="ListParagraph"/>
        <w:numPr>
          <w:ilvl w:val="3"/>
          <w:numId w:val="55"/>
        </w:numPr>
        <w:tabs>
          <w:tab w:pos="735" w:val="left" w:leader="none"/>
        </w:tabs>
        <w:spacing w:line="290" w:lineRule="auto" w:before="39" w:after="0"/>
        <w:ind w:left="241" w:right="107" w:firstLine="0"/>
        <w:jc w:val="both"/>
        <w:rPr>
          <w:sz w:val="16"/>
        </w:rPr>
      </w:pPr>
      <w:r>
        <w:rPr>
          <w:w w:val="105"/>
          <w:sz w:val="16"/>
        </w:rPr>
        <w:t>Quando</w:t>
      </w:r>
      <w:r>
        <w:rPr>
          <w:spacing w:val="-11"/>
          <w:w w:val="105"/>
          <w:sz w:val="16"/>
        </w:rPr>
        <w:t> </w:t>
      </w:r>
      <w:r>
        <w:rPr>
          <w:w w:val="105"/>
          <w:sz w:val="16"/>
        </w:rPr>
        <w:t>não</w:t>
      </w:r>
      <w:r>
        <w:rPr>
          <w:spacing w:val="-6"/>
          <w:w w:val="105"/>
          <w:sz w:val="16"/>
        </w:rPr>
        <w:t> </w:t>
      </w:r>
      <w:r>
        <w:rPr>
          <w:w w:val="105"/>
          <w:sz w:val="16"/>
        </w:rPr>
        <w:t>for</w:t>
      </w:r>
      <w:r>
        <w:rPr>
          <w:spacing w:val="-5"/>
          <w:w w:val="105"/>
          <w:sz w:val="16"/>
        </w:rPr>
        <w:t> </w:t>
      </w:r>
      <w:r>
        <w:rPr>
          <w:w w:val="105"/>
          <w:sz w:val="16"/>
        </w:rPr>
        <w:t>possível</w:t>
      </w:r>
      <w:r>
        <w:rPr>
          <w:spacing w:val="-5"/>
          <w:w w:val="105"/>
          <w:sz w:val="16"/>
        </w:rPr>
        <w:t> </w:t>
      </w:r>
      <w:r>
        <w:rPr>
          <w:w w:val="105"/>
          <w:sz w:val="16"/>
        </w:rPr>
        <w:t>a</w:t>
      </w:r>
      <w:r>
        <w:rPr>
          <w:spacing w:val="-5"/>
          <w:w w:val="105"/>
          <w:sz w:val="16"/>
        </w:rPr>
        <w:t> </w:t>
      </w:r>
      <w:r>
        <w:rPr>
          <w:w w:val="105"/>
          <w:sz w:val="16"/>
        </w:rPr>
        <w:t>verificação</w:t>
      </w:r>
      <w:r>
        <w:rPr>
          <w:spacing w:val="-5"/>
          <w:w w:val="105"/>
          <w:sz w:val="16"/>
        </w:rPr>
        <w:t> </w:t>
      </w:r>
      <w:r>
        <w:rPr>
          <w:w w:val="105"/>
          <w:sz w:val="16"/>
        </w:rPr>
        <w:t>da</w:t>
      </w:r>
      <w:r>
        <w:rPr>
          <w:spacing w:val="-5"/>
          <w:w w:val="105"/>
          <w:sz w:val="16"/>
        </w:rPr>
        <w:t> </w:t>
      </w:r>
      <w:r>
        <w:rPr>
          <w:w w:val="105"/>
          <w:sz w:val="16"/>
        </w:rPr>
        <w:t>regularidade</w:t>
      </w:r>
      <w:r>
        <w:rPr>
          <w:spacing w:val="-5"/>
          <w:w w:val="105"/>
          <w:sz w:val="16"/>
        </w:rPr>
        <w:t> </w:t>
      </w:r>
      <w:r>
        <w:rPr>
          <w:w w:val="105"/>
          <w:sz w:val="16"/>
        </w:rPr>
        <w:t>no</w:t>
      </w:r>
      <w:r>
        <w:rPr>
          <w:spacing w:val="-5"/>
          <w:w w:val="105"/>
          <w:sz w:val="16"/>
        </w:rPr>
        <w:t> </w:t>
      </w:r>
      <w:r>
        <w:rPr>
          <w:w w:val="105"/>
          <w:sz w:val="16"/>
        </w:rPr>
        <w:t>Sistema</w:t>
      </w:r>
      <w:r>
        <w:rPr>
          <w:spacing w:val="-5"/>
          <w:w w:val="105"/>
          <w:sz w:val="16"/>
        </w:rPr>
        <w:t> </w:t>
      </w:r>
      <w:r>
        <w:rPr>
          <w:w w:val="105"/>
          <w:sz w:val="16"/>
        </w:rPr>
        <w:t>de</w:t>
      </w:r>
      <w:r>
        <w:rPr>
          <w:spacing w:val="-5"/>
          <w:w w:val="105"/>
          <w:sz w:val="16"/>
        </w:rPr>
        <w:t> </w:t>
      </w:r>
      <w:r>
        <w:rPr>
          <w:w w:val="105"/>
          <w:sz w:val="16"/>
        </w:rPr>
        <w:t>Cadastro</w:t>
      </w:r>
      <w:r>
        <w:rPr>
          <w:spacing w:val="-5"/>
          <w:w w:val="105"/>
          <w:sz w:val="16"/>
        </w:rPr>
        <w:t> </w:t>
      </w:r>
      <w:r>
        <w:rPr>
          <w:w w:val="105"/>
          <w:sz w:val="16"/>
        </w:rPr>
        <w:t>de</w:t>
      </w:r>
      <w:r>
        <w:rPr>
          <w:spacing w:val="-5"/>
          <w:w w:val="105"/>
          <w:sz w:val="16"/>
        </w:rPr>
        <w:t> </w:t>
      </w:r>
      <w:r>
        <w:rPr>
          <w:w w:val="105"/>
          <w:sz w:val="16"/>
        </w:rPr>
        <w:t>Fornecedores</w:t>
      </w:r>
      <w:r>
        <w:rPr>
          <w:spacing w:val="-5"/>
          <w:w w:val="105"/>
          <w:sz w:val="16"/>
        </w:rPr>
        <w:t> </w:t>
      </w:r>
      <w:r>
        <w:rPr>
          <w:w w:val="105"/>
          <w:sz w:val="16"/>
        </w:rPr>
        <w:t>–</w:t>
      </w:r>
      <w:r>
        <w:rPr>
          <w:spacing w:val="-5"/>
          <w:w w:val="105"/>
          <w:sz w:val="16"/>
        </w:rPr>
        <w:t> </w:t>
      </w:r>
      <w:r>
        <w:rPr>
          <w:w w:val="105"/>
          <w:sz w:val="16"/>
        </w:rPr>
        <w:t>SICAF,</w:t>
      </w:r>
      <w:r>
        <w:rPr>
          <w:spacing w:val="-5"/>
          <w:w w:val="105"/>
          <w:sz w:val="16"/>
        </w:rPr>
        <w:t> </w:t>
      </w:r>
      <w:r>
        <w:rPr>
          <w:w w:val="105"/>
          <w:sz w:val="16"/>
        </w:rPr>
        <w:t>o</w:t>
      </w:r>
      <w:r>
        <w:rPr>
          <w:spacing w:val="-11"/>
          <w:w w:val="105"/>
          <w:sz w:val="16"/>
        </w:rPr>
        <w:t> </w:t>
      </w:r>
      <w:r>
        <w:rPr>
          <w:b/>
          <w:w w:val="105"/>
          <w:sz w:val="16"/>
        </w:rPr>
        <w:t>CONTRATADO</w:t>
      </w:r>
      <w:r>
        <w:rPr>
          <w:b/>
          <w:w w:val="105"/>
          <w:sz w:val="16"/>
        </w:rPr>
        <w:t> </w:t>
      </w:r>
      <w:r>
        <w:rPr>
          <w:w w:val="105"/>
          <w:sz w:val="16"/>
        </w:rPr>
        <w:t>deverá</w:t>
      </w:r>
      <w:r>
        <w:rPr>
          <w:spacing w:val="-4"/>
          <w:w w:val="105"/>
          <w:sz w:val="16"/>
        </w:rPr>
        <w:t> </w:t>
      </w:r>
      <w:r>
        <w:rPr>
          <w:w w:val="105"/>
          <w:sz w:val="16"/>
        </w:rPr>
        <w:t>entregar</w:t>
      </w:r>
      <w:r>
        <w:rPr>
          <w:spacing w:val="-4"/>
          <w:w w:val="105"/>
          <w:sz w:val="16"/>
        </w:rPr>
        <w:t> </w:t>
      </w:r>
      <w:r>
        <w:rPr>
          <w:w w:val="105"/>
          <w:sz w:val="16"/>
        </w:rPr>
        <w:t>ao</w:t>
      </w:r>
      <w:r>
        <w:rPr>
          <w:spacing w:val="-4"/>
          <w:w w:val="105"/>
          <w:sz w:val="16"/>
        </w:rPr>
        <w:t> </w:t>
      </w:r>
      <w:r>
        <w:rPr>
          <w:w w:val="105"/>
          <w:sz w:val="16"/>
        </w:rPr>
        <w:t>setor responsável</w:t>
      </w:r>
      <w:r>
        <w:rPr>
          <w:spacing w:val="-5"/>
          <w:w w:val="105"/>
          <w:sz w:val="16"/>
        </w:rPr>
        <w:t> </w:t>
      </w:r>
      <w:r>
        <w:rPr>
          <w:w w:val="105"/>
          <w:sz w:val="16"/>
        </w:rPr>
        <w:t>pela</w:t>
      </w:r>
      <w:r>
        <w:rPr>
          <w:spacing w:val="-5"/>
          <w:w w:val="105"/>
          <w:sz w:val="16"/>
        </w:rPr>
        <w:t> </w:t>
      </w:r>
      <w:r>
        <w:rPr>
          <w:w w:val="105"/>
          <w:sz w:val="16"/>
        </w:rPr>
        <w:t>fiscalização</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até</w:t>
      </w:r>
      <w:r>
        <w:rPr>
          <w:spacing w:val="-5"/>
          <w:w w:val="105"/>
          <w:sz w:val="16"/>
        </w:rPr>
        <w:t> </w:t>
      </w:r>
      <w:r>
        <w:rPr>
          <w:w w:val="105"/>
          <w:sz w:val="16"/>
        </w:rPr>
        <w:t>o</w:t>
      </w:r>
      <w:r>
        <w:rPr>
          <w:spacing w:val="-5"/>
          <w:w w:val="105"/>
          <w:sz w:val="16"/>
        </w:rPr>
        <w:t> </w:t>
      </w:r>
      <w:r>
        <w:rPr>
          <w:w w:val="105"/>
          <w:sz w:val="16"/>
        </w:rPr>
        <w:t>dia</w:t>
      </w:r>
      <w:r>
        <w:rPr>
          <w:spacing w:val="-5"/>
          <w:w w:val="105"/>
          <w:sz w:val="16"/>
        </w:rPr>
        <w:t> </w:t>
      </w:r>
      <w:r>
        <w:rPr>
          <w:w w:val="105"/>
          <w:sz w:val="16"/>
        </w:rPr>
        <w:t>trinta</w:t>
      </w:r>
      <w:r>
        <w:rPr>
          <w:spacing w:val="-5"/>
          <w:w w:val="105"/>
          <w:sz w:val="16"/>
        </w:rPr>
        <w:t> </w:t>
      </w:r>
      <w:r>
        <w:rPr>
          <w:w w:val="105"/>
          <w:sz w:val="16"/>
        </w:rPr>
        <w:t>do</w:t>
      </w:r>
      <w:r>
        <w:rPr>
          <w:spacing w:val="-5"/>
          <w:w w:val="105"/>
          <w:sz w:val="16"/>
        </w:rPr>
        <w:t> </w:t>
      </w:r>
      <w:r>
        <w:rPr>
          <w:w w:val="105"/>
          <w:sz w:val="16"/>
        </w:rPr>
        <w:t>mês</w:t>
      </w:r>
      <w:r>
        <w:rPr>
          <w:spacing w:val="-5"/>
          <w:w w:val="105"/>
          <w:sz w:val="16"/>
        </w:rPr>
        <w:t> </w:t>
      </w:r>
      <w:r>
        <w:rPr>
          <w:w w:val="105"/>
          <w:sz w:val="16"/>
        </w:rPr>
        <w:t>seguinte</w:t>
      </w:r>
      <w:r>
        <w:rPr>
          <w:spacing w:val="-5"/>
          <w:w w:val="105"/>
          <w:sz w:val="16"/>
        </w:rPr>
        <w:t> </w:t>
      </w:r>
      <w:r>
        <w:rPr>
          <w:w w:val="105"/>
          <w:sz w:val="16"/>
        </w:rPr>
        <w:t>ao</w:t>
      </w:r>
      <w:r>
        <w:rPr>
          <w:spacing w:val="-5"/>
          <w:w w:val="105"/>
          <w:sz w:val="16"/>
        </w:rPr>
        <w:t> </w:t>
      </w:r>
      <w:r>
        <w:rPr>
          <w:w w:val="105"/>
          <w:sz w:val="16"/>
        </w:rPr>
        <w:t>da</w:t>
      </w:r>
      <w:r>
        <w:rPr>
          <w:spacing w:val="-5"/>
          <w:w w:val="105"/>
          <w:sz w:val="16"/>
        </w:rPr>
        <w:t> </w:t>
      </w:r>
      <w:r>
        <w:rPr>
          <w:w w:val="105"/>
          <w:sz w:val="16"/>
        </w:rPr>
        <w:t>prestação</w:t>
      </w:r>
      <w:r>
        <w:rPr>
          <w:spacing w:val="-5"/>
          <w:w w:val="105"/>
          <w:sz w:val="16"/>
        </w:rPr>
        <w:t> </w:t>
      </w:r>
      <w:r>
        <w:rPr>
          <w:w w:val="105"/>
          <w:sz w:val="16"/>
        </w:rPr>
        <w:t>dos</w:t>
      </w:r>
      <w:r>
        <w:rPr>
          <w:spacing w:val="-5"/>
          <w:w w:val="105"/>
          <w:sz w:val="16"/>
        </w:rPr>
        <w:t> </w:t>
      </w:r>
      <w:r>
        <w:rPr>
          <w:w w:val="105"/>
          <w:sz w:val="16"/>
        </w:rPr>
        <w:t>serviços,</w:t>
      </w:r>
      <w:r>
        <w:rPr>
          <w:spacing w:val="-5"/>
          <w:w w:val="105"/>
          <w:sz w:val="16"/>
        </w:rPr>
        <w:t> </w:t>
      </w:r>
      <w:r>
        <w:rPr>
          <w:w w:val="105"/>
          <w:sz w:val="16"/>
        </w:rPr>
        <w:t>os</w:t>
      </w:r>
      <w:r>
        <w:rPr>
          <w:spacing w:val="-5"/>
          <w:w w:val="105"/>
          <w:sz w:val="16"/>
        </w:rPr>
        <w:t> </w:t>
      </w:r>
      <w:r>
        <w:rPr>
          <w:w w:val="105"/>
          <w:sz w:val="16"/>
        </w:rPr>
        <w:t>seguintes</w:t>
      </w:r>
      <w:r>
        <w:rPr>
          <w:spacing w:val="-5"/>
          <w:w w:val="105"/>
          <w:sz w:val="16"/>
        </w:rPr>
        <w:t> </w:t>
      </w:r>
      <w:r>
        <w:rPr>
          <w:w w:val="105"/>
          <w:sz w:val="16"/>
        </w:rPr>
        <w:t>documentos:</w:t>
      </w:r>
    </w:p>
    <w:p>
      <w:pPr>
        <w:pStyle w:val="ListParagraph"/>
        <w:numPr>
          <w:ilvl w:val="0"/>
          <w:numId w:val="56"/>
        </w:numPr>
        <w:tabs>
          <w:tab w:pos="404" w:val="left" w:leader="none"/>
        </w:tabs>
        <w:spacing w:line="240" w:lineRule="auto" w:before="1" w:after="0"/>
        <w:ind w:left="404" w:right="0" w:hanging="163"/>
        <w:jc w:val="both"/>
        <w:rPr>
          <w:sz w:val="16"/>
        </w:rPr>
      </w:pPr>
      <w:r>
        <w:rPr>
          <w:spacing w:val="-2"/>
          <w:w w:val="105"/>
          <w:sz w:val="16"/>
        </w:rPr>
        <w:t>prova</w:t>
      </w:r>
      <w:r>
        <w:rPr>
          <w:spacing w:val="-1"/>
          <w:w w:val="105"/>
          <w:sz w:val="16"/>
        </w:rPr>
        <w:t> </w:t>
      </w:r>
      <w:r>
        <w:rPr>
          <w:spacing w:val="-2"/>
          <w:w w:val="105"/>
          <w:sz w:val="16"/>
        </w:rPr>
        <w:t>de</w:t>
      </w:r>
      <w:r>
        <w:rPr>
          <w:w w:val="105"/>
          <w:sz w:val="16"/>
        </w:rPr>
        <w:t> </w:t>
      </w:r>
      <w:r>
        <w:rPr>
          <w:spacing w:val="-2"/>
          <w:w w:val="105"/>
          <w:sz w:val="16"/>
        </w:rPr>
        <w:t>regularidade</w:t>
      </w:r>
      <w:r>
        <w:rPr>
          <w:w w:val="105"/>
          <w:sz w:val="16"/>
        </w:rPr>
        <w:t> </w:t>
      </w:r>
      <w:r>
        <w:rPr>
          <w:spacing w:val="-2"/>
          <w:w w:val="105"/>
          <w:sz w:val="16"/>
        </w:rPr>
        <w:t>relativa</w:t>
      </w:r>
      <w:r>
        <w:rPr>
          <w:w w:val="105"/>
          <w:sz w:val="16"/>
        </w:rPr>
        <w:t> </w:t>
      </w:r>
      <w:r>
        <w:rPr>
          <w:spacing w:val="-2"/>
          <w:w w:val="105"/>
          <w:sz w:val="16"/>
        </w:rPr>
        <w:t>à</w:t>
      </w:r>
      <w:r>
        <w:rPr>
          <w:w w:val="105"/>
          <w:sz w:val="16"/>
        </w:rPr>
        <w:t> </w:t>
      </w:r>
      <w:r>
        <w:rPr>
          <w:spacing w:val="-2"/>
          <w:w w:val="105"/>
          <w:sz w:val="16"/>
        </w:rPr>
        <w:t>Seguridade</w:t>
      </w:r>
      <w:r>
        <w:rPr>
          <w:w w:val="105"/>
          <w:sz w:val="16"/>
        </w:rPr>
        <w:t> </w:t>
      </w:r>
      <w:r>
        <w:rPr>
          <w:spacing w:val="-2"/>
          <w:w w:val="105"/>
          <w:sz w:val="16"/>
        </w:rPr>
        <w:t>Social;</w:t>
      </w:r>
    </w:p>
    <w:p>
      <w:pPr>
        <w:pStyle w:val="ListParagraph"/>
        <w:numPr>
          <w:ilvl w:val="0"/>
          <w:numId w:val="56"/>
        </w:numPr>
        <w:tabs>
          <w:tab w:pos="415" w:val="left" w:leader="none"/>
        </w:tabs>
        <w:spacing w:line="240" w:lineRule="auto" w:before="39" w:after="0"/>
        <w:ind w:left="415" w:right="0" w:hanging="174"/>
        <w:jc w:val="both"/>
        <w:rPr>
          <w:sz w:val="16"/>
        </w:rPr>
      </w:pPr>
      <w:r>
        <w:rPr>
          <w:spacing w:val="-2"/>
          <w:w w:val="105"/>
          <w:sz w:val="16"/>
        </w:rPr>
        <w:t>certidão</w:t>
      </w:r>
      <w:r>
        <w:rPr>
          <w:spacing w:val="-1"/>
          <w:w w:val="105"/>
          <w:sz w:val="16"/>
        </w:rPr>
        <w:t> </w:t>
      </w:r>
      <w:r>
        <w:rPr>
          <w:spacing w:val="-2"/>
          <w:w w:val="105"/>
          <w:sz w:val="16"/>
        </w:rPr>
        <w:t>conjunta</w:t>
      </w:r>
      <w:r>
        <w:rPr>
          <w:w w:val="105"/>
          <w:sz w:val="16"/>
        </w:rPr>
        <w:t> </w:t>
      </w:r>
      <w:r>
        <w:rPr>
          <w:spacing w:val="-2"/>
          <w:w w:val="105"/>
          <w:sz w:val="16"/>
        </w:rPr>
        <w:t>relativa</w:t>
      </w:r>
      <w:r>
        <w:rPr>
          <w:spacing w:val="-1"/>
          <w:w w:val="105"/>
          <w:sz w:val="16"/>
        </w:rPr>
        <w:t> </w:t>
      </w:r>
      <w:r>
        <w:rPr>
          <w:spacing w:val="-2"/>
          <w:w w:val="105"/>
          <w:sz w:val="16"/>
        </w:rPr>
        <w:t>aos</w:t>
      </w:r>
      <w:r>
        <w:rPr>
          <w:w w:val="105"/>
          <w:sz w:val="16"/>
        </w:rPr>
        <w:t> </w:t>
      </w:r>
      <w:r>
        <w:rPr>
          <w:spacing w:val="-2"/>
          <w:w w:val="105"/>
          <w:sz w:val="16"/>
        </w:rPr>
        <w:t>tributos</w:t>
      </w:r>
      <w:r>
        <w:rPr>
          <w:w w:val="105"/>
          <w:sz w:val="16"/>
        </w:rPr>
        <w:t> </w:t>
      </w:r>
      <w:r>
        <w:rPr>
          <w:spacing w:val="-2"/>
          <w:w w:val="105"/>
          <w:sz w:val="16"/>
        </w:rPr>
        <w:t>federais</w:t>
      </w:r>
      <w:r>
        <w:rPr>
          <w:spacing w:val="-1"/>
          <w:w w:val="105"/>
          <w:sz w:val="16"/>
        </w:rPr>
        <w:t> </w:t>
      </w:r>
      <w:r>
        <w:rPr>
          <w:spacing w:val="-2"/>
          <w:w w:val="105"/>
          <w:sz w:val="16"/>
        </w:rPr>
        <w:t>e</w:t>
      </w:r>
      <w:r>
        <w:rPr>
          <w:w w:val="105"/>
          <w:sz w:val="16"/>
        </w:rPr>
        <w:t> </w:t>
      </w:r>
      <w:r>
        <w:rPr>
          <w:spacing w:val="-2"/>
          <w:w w:val="105"/>
          <w:sz w:val="16"/>
        </w:rPr>
        <w:t>à</w:t>
      </w:r>
      <w:r>
        <w:rPr>
          <w:w w:val="105"/>
          <w:sz w:val="16"/>
        </w:rPr>
        <w:t> </w:t>
      </w:r>
      <w:r>
        <w:rPr>
          <w:spacing w:val="-2"/>
          <w:w w:val="105"/>
          <w:sz w:val="16"/>
        </w:rPr>
        <w:t>Dívida</w:t>
      </w:r>
      <w:r>
        <w:rPr>
          <w:spacing w:val="-1"/>
          <w:w w:val="105"/>
          <w:sz w:val="16"/>
        </w:rPr>
        <w:t> </w:t>
      </w:r>
      <w:r>
        <w:rPr>
          <w:spacing w:val="-2"/>
          <w:w w:val="105"/>
          <w:sz w:val="16"/>
        </w:rPr>
        <w:t>Ativa</w:t>
      </w:r>
      <w:r>
        <w:rPr>
          <w:w w:val="105"/>
          <w:sz w:val="16"/>
        </w:rPr>
        <w:t> </w:t>
      </w:r>
      <w:r>
        <w:rPr>
          <w:spacing w:val="-2"/>
          <w:w w:val="105"/>
          <w:sz w:val="16"/>
        </w:rPr>
        <w:t>da</w:t>
      </w:r>
      <w:r>
        <w:rPr>
          <w:w w:val="105"/>
          <w:sz w:val="16"/>
        </w:rPr>
        <w:t> </w:t>
      </w:r>
      <w:r>
        <w:rPr>
          <w:spacing w:val="-2"/>
          <w:w w:val="105"/>
          <w:sz w:val="16"/>
        </w:rPr>
        <w:t>União;</w:t>
      </w:r>
    </w:p>
    <w:p>
      <w:pPr>
        <w:pStyle w:val="ListParagraph"/>
        <w:numPr>
          <w:ilvl w:val="0"/>
          <w:numId w:val="56"/>
        </w:numPr>
        <w:tabs>
          <w:tab w:pos="414" w:val="left" w:leader="none"/>
        </w:tabs>
        <w:spacing w:line="290" w:lineRule="auto" w:before="39" w:after="0"/>
        <w:ind w:left="241" w:right="119" w:firstLine="0"/>
        <w:jc w:val="both"/>
        <w:rPr>
          <w:sz w:val="16"/>
        </w:rPr>
      </w:pPr>
      <w:r>
        <w:rPr>
          <w:w w:val="105"/>
          <w:sz w:val="16"/>
        </w:rPr>
        <w:t>certidões que comprovem a regularidade perante as Fazendas do domicílio ou sede do</w:t>
      </w:r>
      <w:r>
        <w:rPr>
          <w:b/>
          <w:w w:val="105"/>
          <w:sz w:val="16"/>
        </w:rPr>
        <w:t>CONTRATADO</w:t>
      </w:r>
      <w:r>
        <w:rPr>
          <w:w w:val="105"/>
          <w:sz w:val="16"/>
        </w:rPr>
        <w:t>, na mesma forma exigida no Edital ou</w:t>
      </w:r>
      <w:r>
        <w:rPr>
          <w:spacing w:val="-4"/>
          <w:w w:val="105"/>
          <w:sz w:val="16"/>
        </w:rPr>
        <w:t> </w:t>
      </w:r>
      <w:r>
        <w:rPr>
          <w:w w:val="105"/>
          <w:sz w:val="16"/>
        </w:rPr>
        <w:t>Aviso de Contratação</w:t>
      </w:r>
      <w:r>
        <w:rPr>
          <w:spacing w:val="-1"/>
          <w:w w:val="105"/>
          <w:sz w:val="16"/>
        </w:rPr>
        <w:t> </w:t>
      </w:r>
      <w:r>
        <w:rPr>
          <w:w w:val="105"/>
          <w:sz w:val="16"/>
        </w:rPr>
        <w:t>Direta;</w:t>
      </w:r>
    </w:p>
    <w:p>
      <w:pPr>
        <w:pStyle w:val="ListParagraph"/>
        <w:numPr>
          <w:ilvl w:val="0"/>
          <w:numId w:val="56"/>
        </w:numPr>
        <w:tabs>
          <w:tab w:pos="415" w:val="left" w:leader="none"/>
        </w:tabs>
        <w:spacing w:line="240" w:lineRule="auto" w:before="1" w:after="0"/>
        <w:ind w:left="415" w:right="0" w:hanging="174"/>
        <w:jc w:val="both"/>
        <w:rPr>
          <w:sz w:val="16"/>
        </w:rPr>
      </w:pPr>
      <w:r>
        <w:rPr>
          <w:spacing w:val="-2"/>
          <w:w w:val="105"/>
          <w:sz w:val="16"/>
        </w:rPr>
        <w:t>Certidão de Regularidade</w:t>
      </w:r>
      <w:r>
        <w:rPr>
          <w:spacing w:val="-1"/>
          <w:w w:val="105"/>
          <w:sz w:val="16"/>
        </w:rPr>
        <w:t> </w:t>
      </w:r>
      <w:r>
        <w:rPr>
          <w:spacing w:val="-2"/>
          <w:w w:val="105"/>
          <w:sz w:val="16"/>
        </w:rPr>
        <w:t>do FGTS</w:t>
      </w:r>
      <w:r>
        <w:rPr>
          <w:spacing w:val="-1"/>
          <w:w w:val="105"/>
          <w:sz w:val="16"/>
        </w:rPr>
        <w:t> </w:t>
      </w:r>
      <w:r>
        <w:rPr>
          <w:spacing w:val="-2"/>
          <w:w w:val="105"/>
          <w:sz w:val="16"/>
        </w:rPr>
        <w:t>– CRF;</w:t>
      </w:r>
      <w:r>
        <w:rPr>
          <w:spacing w:val="-1"/>
          <w:w w:val="105"/>
          <w:sz w:val="16"/>
        </w:rPr>
        <w:t> </w:t>
      </w:r>
      <w:r>
        <w:rPr>
          <w:spacing w:val="-10"/>
          <w:w w:val="105"/>
          <w:sz w:val="16"/>
        </w:rPr>
        <w:t>e</w:t>
      </w:r>
    </w:p>
    <w:p>
      <w:pPr>
        <w:pStyle w:val="ListParagraph"/>
        <w:numPr>
          <w:ilvl w:val="0"/>
          <w:numId w:val="56"/>
        </w:numPr>
        <w:tabs>
          <w:tab w:pos="404" w:val="left" w:leader="none"/>
        </w:tabs>
        <w:spacing w:line="240" w:lineRule="auto" w:before="39" w:after="0"/>
        <w:ind w:left="404" w:right="0" w:hanging="163"/>
        <w:jc w:val="both"/>
        <w:rPr>
          <w:sz w:val="16"/>
        </w:rPr>
      </w:pPr>
      <w:r>
        <w:rPr>
          <w:spacing w:val="-2"/>
          <w:w w:val="105"/>
          <w:sz w:val="16"/>
        </w:rPr>
        <w:t>Certidão Negativa</w:t>
      </w:r>
      <w:r>
        <w:rPr>
          <w:spacing w:val="-1"/>
          <w:w w:val="105"/>
          <w:sz w:val="16"/>
        </w:rPr>
        <w:t> </w:t>
      </w:r>
      <w:r>
        <w:rPr>
          <w:spacing w:val="-2"/>
          <w:w w:val="105"/>
          <w:sz w:val="16"/>
        </w:rPr>
        <w:t>de</w:t>
      </w:r>
      <w:r>
        <w:rPr>
          <w:spacing w:val="-1"/>
          <w:w w:val="105"/>
          <w:sz w:val="16"/>
        </w:rPr>
        <w:t> </w:t>
      </w:r>
      <w:r>
        <w:rPr>
          <w:spacing w:val="-2"/>
          <w:w w:val="105"/>
          <w:sz w:val="16"/>
        </w:rPr>
        <w:t>Débitos</w:t>
      </w:r>
      <w:r>
        <w:rPr>
          <w:spacing w:val="-1"/>
          <w:w w:val="105"/>
          <w:sz w:val="16"/>
        </w:rPr>
        <w:t> </w:t>
      </w:r>
      <w:r>
        <w:rPr>
          <w:spacing w:val="-2"/>
          <w:w w:val="105"/>
          <w:sz w:val="16"/>
        </w:rPr>
        <w:t>Trabalhistas</w:t>
      </w:r>
      <w:r>
        <w:rPr>
          <w:spacing w:val="-1"/>
          <w:w w:val="105"/>
          <w:sz w:val="16"/>
        </w:rPr>
        <w:t> </w:t>
      </w:r>
      <w:r>
        <w:rPr>
          <w:spacing w:val="-2"/>
          <w:w w:val="105"/>
          <w:sz w:val="16"/>
        </w:rPr>
        <w:t>–</w:t>
      </w:r>
      <w:r>
        <w:rPr>
          <w:spacing w:val="-1"/>
          <w:w w:val="105"/>
          <w:sz w:val="16"/>
        </w:rPr>
        <w:t> </w:t>
      </w:r>
      <w:r>
        <w:rPr>
          <w:spacing w:val="-2"/>
          <w:w w:val="105"/>
          <w:sz w:val="16"/>
        </w:rPr>
        <w:t>CNDT;</w:t>
      </w:r>
    </w:p>
    <w:p>
      <w:pPr>
        <w:pStyle w:val="ListParagraph"/>
        <w:spacing w:after="0" w:line="240" w:lineRule="auto"/>
        <w:jc w:val="both"/>
        <w:rPr>
          <w:sz w:val="16"/>
        </w:rPr>
        <w:sectPr>
          <w:pgSz w:w="11900" w:h="16840"/>
          <w:pgMar w:header="0" w:footer="181" w:top="520" w:bottom="380" w:left="425" w:right="566"/>
        </w:sectPr>
      </w:pPr>
    </w:p>
    <w:p>
      <w:pPr>
        <w:pStyle w:val="ListParagraph"/>
        <w:numPr>
          <w:ilvl w:val="2"/>
          <w:numId w:val="55"/>
        </w:numPr>
        <w:tabs>
          <w:tab w:pos="624" w:val="left" w:leader="none"/>
        </w:tabs>
        <w:spacing w:line="290" w:lineRule="auto" w:before="78" w:after="0"/>
        <w:ind w:left="241" w:right="100" w:firstLine="0"/>
        <w:jc w:val="both"/>
        <w:rPr>
          <w:sz w:val="16"/>
        </w:rPr>
      </w:pPr>
      <w:r>
        <w:rPr>
          <w:w w:val="105"/>
          <w:sz w:val="16"/>
        </w:rPr>
        <w:t>Responsabilizar-se</w:t>
      </w:r>
      <w:r>
        <w:rPr>
          <w:w w:val="105"/>
          <w:sz w:val="16"/>
        </w:rPr>
        <w:t> pelo</w:t>
      </w:r>
      <w:r>
        <w:rPr>
          <w:w w:val="105"/>
          <w:sz w:val="16"/>
        </w:rPr>
        <w:t> cumprimento</w:t>
      </w:r>
      <w:r>
        <w:rPr>
          <w:w w:val="105"/>
          <w:sz w:val="16"/>
        </w:rPr>
        <w:t> das</w:t>
      </w:r>
      <w:r>
        <w:rPr>
          <w:w w:val="105"/>
          <w:sz w:val="16"/>
        </w:rPr>
        <w:t> obrigações</w:t>
      </w:r>
      <w:r>
        <w:rPr>
          <w:w w:val="105"/>
          <w:sz w:val="16"/>
        </w:rPr>
        <w:t> previstas</w:t>
      </w:r>
      <w:r>
        <w:rPr>
          <w:w w:val="105"/>
          <w:sz w:val="16"/>
        </w:rPr>
        <w:t> em</w:t>
      </w:r>
      <w:r>
        <w:rPr>
          <w:spacing w:val="-1"/>
          <w:w w:val="105"/>
          <w:sz w:val="16"/>
        </w:rPr>
        <w:t> </w:t>
      </w:r>
      <w:r>
        <w:rPr>
          <w:w w:val="105"/>
          <w:sz w:val="16"/>
        </w:rPr>
        <w:t>Acordo,</w:t>
      </w:r>
      <w:r>
        <w:rPr>
          <w:w w:val="105"/>
          <w:sz w:val="16"/>
        </w:rPr>
        <w:t> Convenção,</w:t>
      </w:r>
      <w:r>
        <w:rPr>
          <w:w w:val="105"/>
          <w:sz w:val="16"/>
        </w:rPr>
        <w:t> Dissídio</w:t>
      </w:r>
      <w:r>
        <w:rPr>
          <w:w w:val="105"/>
          <w:sz w:val="16"/>
        </w:rPr>
        <w:t> Coletivo</w:t>
      </w:r>
      <w:r>
        <w:rPr>
          <w:w w:val="105"/>
          <w:sz w:val="16"/>
        </w:rPr>
        <w:t> de</w:t>
      </w:r>
      <w:r>
        <w:rPr>
          <w:w w:val="105"/>
          <w:sz w:val="16"/>
        </w:rPr>
        <w:t> Trabalho</w:t>
      </w:r>
      <w:r>
        <w:rPr>
          <w:w w:val="105"/>
          <w:sz w:val="16"/>
        </w:rPr>
        <w:t> ou</w:t>
      </w:r>
      <w:r>
        <w:rPr>
          <w:w w:val="105"/>
          <w:sz w:val="16"/>
        </w:rPr>
        <w:t> equivalentes</w:t>
      </w:r>
      <w:r>
        <w:rPr>
          <w:w w:val="105"/>
          <w:sz w:val="16"/>
        </w:rPr>
        <w:t> das</w:t>
      </w:r>
      <w:r>
        <w:rPr>
          <w:w w:val="105"/>
          <w:sz w:val="16"/>
        </w:rPr>
        <w:t> categorias abrangidas</w:t>
      </w:r>
      <w:r>
        <w:rPr>
          <w:w w:val="105"/>
          <w:sz w:val="16"/>
        </w:rPr>
        <w:t> pelo Contrato, por</w:t>
      </w:r>
      <w:r>
        <w:rPr>
          <w:w w:val="105"/>
          <w:sz w:val="16"/>
        </w:rPr>
        <w:t> todas</w:t>
      </w:r>
      <w:r>
        <w:rPr>
          <w:w w:val="105"/>
          <w:sz w:val="16"/>
        </w:rPr>
        <w:t> as</w:t>
      </w:r>
      <w:r>
        <w:rPr>
          <w:w w:val="105"/>
          <w:sz w:val="16"/>
        </w:rPr>
        <w:t> obrigações</w:t>
      </w:r>
      <w:r>
        <w:rPr>
          <w:w w:val="105"/>
          <w:sz w:val="16"/>
        </w:rPr>
        <w:t> trabalhistas, sociais, previdenciárias, tributárias</w:t>
      </w:r>
      <w:r>
        <w:rPr>
          <w:w w:val="105"/>
          <w:sz w:val="16"/>
        </w:rPr>
        <w:t> e</w:t>
      </w:r>
      <w:r>
        <w:rPr>
          <w:w w:val="105"/>
          <w:sz w:val="16"/>
        </w:rPr>
        <w:t> as</w:t>
      </w:r>
      <w:r>
        <w:rPr>
          <w:w w:val="105"/>
          <w:sz w:val="16"/>
        </w:rPr>
        <w:t> demais</w:t>
      </w:r>
      <w:r>
        <w:rPr>
          <w:w w:val="105"/>
          <w:sz w:val="16"/>
        </w:rPr>
        <w:t> previstas</w:t>
      </w:r>
      <w:r>
        <w:rPr>
          <w:w w:val="105"/>
          <w:sz w:val="16"/>
        </w:rPr>
        <w:t> em</w:t>
      </w:r>
      <w:r>
        <w:rPr>
          <w:w w:val="105"/>
          <w:sz w:val="16"/>
        </w:rPr>
        <w:t> legislação específica, cuja inadimplência</w:t>
      </w:r>
      <w:r>
        <w:rPr>
          <w:spacing w:val="-4"/>
          <w:w w:val="105"/>
          <w:sz w:val="16"/>
        </w:rPr>
        <w:t> </w:t>
      </w:r>
      <w:r>
        <w:rPr>
          <w:w w:val="105"/>
          <w:sz w:val="16"/>
        </w:rPr>
        <w:t>não</w:t>
      </w:r>
      <w:r>
        <w:rPr>
          <w:spacing w:val="-4"/>
          <w:w w:val="105"/>
          <w:sz w:val="16"/>
        </w:rPr>
        <w:t> </w:t>
      </w:r>
      <w:r>
        <w:rPr>
          <w:w w:val="105"/>
          <w:sz w:val="16"/>
        </w:rPr>
        <w:t>transfere</w:t>
      </w:r>
      <w:r>
        <w:rPr>
          <w:spacing w:val="-4"/>
          <w:w w:val="105"/>
          <w:sz w:val="16"/>
        </w:rPr>
        <w:t> </w:t>
      </w:r>
      <w:r>
        <w:rPr>
          <w:w w:val="105"/>
          <w:sz w:val="16"/>
        </w:rPr>
        <w:t>a</w:t>
      </w:r>
      <w:r>
        <w:rPr>
          <w:spacing w:val="-4"/>
          <w:w w:val="105"/>
          <w:sz w:val="16"/>
        </w:rPr>
        <w:t> </w:t>
      </w:r>
      <w:r>
        <w:rPr>
          <w:w w:val="105"/>
          <w:sz w:val="16"/>
        </w:rPr>
        <w:t>responsabilidade</w:t>
      </w:r>
      <w:r>
        <w:rPr>
          <w:spacing w:val="-4"/>
          <w:w w:val="105"/>
          <w:sz w:val="16"/>
        </w:rPr>
        <w:t> </w:t>
      </w:r>
      <w:r>
        <w:rPr>
          <w:w w:val="105"/>
          <w:sz w:val="16"/>
        </w:rPr>
        <w:t>ao</w:t>
      </w:r>
      <w:r>
        <w:rPr>
          <w:spacing w:val="-8"/>
          <w:w w:val="105"/>
          <w:sz w:val="16"/>
        </w:rPr>
        <w:t> </w:t>
      </w:r>
      <w:r>
        <w:rPr>
          <w:b/>
          <w:w w:val="105"/>
          <w:sz w:val="16"/>
        </w:rPr>
        <w:t>CONTRATANTE</w:t>
      </w:r>
      <w:r>
        <w:rPr>
          <w:b/>
          <w:spacing w:val="-8"/>
          <w:w w:val="105"/>
          <w:sz w:val="16"/>
        </w:rPr>
        <w:t> </w:t>
      </w:r>
      <w:r>
        <w:rPr>
          <w:w w:val="105"/>
          <w:sz w:val="16"/>
        </w:rPr>
        <w:t>e</w:t>
      </w:r>
      <w:r>
        <w:rPr>
          <w:spacing w:val="-4"/>
          <w:w w:val="105"/>
          <w:sz w:val="16"/>
        </w:rPr>
        <w:t> </w:t>
      </w:r>
      <w:r>
        <w:rPr>
          <w:w w:val="105"/>
          <w:sz w:val="16"/>
        </w:rPr>
        <w:t>não</w:t>
      </w:r>
      <w:r>
        <w:rPr>
          <w:spacing w:val="-4"/>
          <w:w w:val="105"/>
          <w:sz w:val="16"/>
        </w:rPr>
        <w:t> </w:t>
      </w:r>
      <w:r>
        <w:rPr>
          <w:w w:val="105"/>
          <w:sz w:val="16"/>
        </w:rPr>
        <w:t>poderá</w:t>
      </w:r>
      <w:r>
        <w:rPr>
          <w:spacing w:val="-4"/>
          <w:w w:val="105"/>
          <w:sz w:val="16"/>
        </w:rPr>
        <w:t> </w:t>
      </w:r>
      <w:r>
        <w:rPr>
          <w:w w:val="105"/>
          <w:sz w:val="16"/>
        </w:rPr>
        <w:t>onerar</w:t>
      </w:r>
      <w:r>
        <w:rPr>
          <w:spacing w:val="-4"/>
          <w:w w:val="105"/>
          <w:sz w:val="16"/>
        </w:rPr>
        <w:t> </w:t>
      </w:r>
      <w:r>
        <w:rPr>
          <w:w w:val="105"/>
          <w:sz w:val="16"/>
        </w:rPr>
        <w:t>o</w:t>
      </w:r>
      <w:r>
        <w:rPr>
          <w:spacing w:val="-4"/>
          <w:w w:val="105"/>
          <w:sz w:val="16"/>
        </w:rPr>
        <w:t> </w:t>
      </w:r>
      <w:r>
        <w:rPr>
          <w:w w:val="105"/>
          <w:sz w:val="16"/>
        </w:rPr>
        <w:t>objeto</w:t>
      </w:r>
      <w:r>
        <w:rPr>
          <w:spacing w:val="-4"/>
          <w:w w:val="105"/>
          <w:sz w:val="16"/>
        </w:rPr>
        <w:t> </w:t>
      </w:r>
      <w:r>
        <w:rPr>
          <w:w w:val="105"/>
          <w:sz w:val="16"/>
        </w:rPr>
        <w:t>do</w:t>
      </w:r>
      <w:r>
        <w:rPr>
          <w:spacing w:val="-4"/>
          <w:w w:val="105"/>
          <w:sz w:val="16"/>
        </w:rPr>
        <w:t> </w:t>
      </w:r>
      <w:r>
        <w:rPr>
          <w:w w:val="105"/>
          <w:sz w:val="16"/>
        </w:rPr>
        <w:t>Contrato.</w:t>
      </w:r>
    </w:p>
    <w:p>
      <w:pPr>
        <w:pStyle w:val="ListParagraph"/>
        <w:numPr>
          <w:ilvl w:val="2"/>
          <w:numId w:val="55"/>
        </w:numPr>
        <w:tabs>
          <w:tab w:pos="608" w:val="left" w:leader="none"/>
        </w:tabs>
        <w:spacing w:line="290" w:lineRule="auto" w:before="1" w:after="0"/>
        <w:ind w:left="241" w:right="108" w:firstLine="0"/>
        <w:jc w:val="both"/>
        <w:rPr>
          <w:sz w:val="16"/>
        </w:rPr>
      </w:pPr>
      <w:r>
        <w:rPr>
          <w:w w:val="105"/>
          <w:sz w:val="16"/>
        </w:rPr>
        <w:t>Comunicar</w:t>
      </w:r>
      <w:r>
        <w:rPr>
          <w:spacing w:val="-10"/>
          <w:w w:val="105"/>
          <w:sz w:val="16"/>
        </w:rPr>
        <w:t> </w:t>
      </w:r>
      <w:r>
        <w:rPr>
          <w:w w:val="105"/>
          <w:sz w:val="16"/>
        </w:rPr>
        <w:t>ao</w:t>
      </w:r>
      <w:r>
        <w:rPr>
          <w:spacing w:val="-10"/>
          <w:w w:val="105"/>
          <w:sz w:val="16"/>
        </w:rPr>
        <w:t> </w:t>
      </w:r>
      <w:r>
        <w:rPr>
          <w:w w:val="105"/>
          <w:sz w:val="16"/>
        </w:rPr>
        <w:t>Fiscal</w:t>
      </w:r>
      <w:r>
        <w:rPr>
          <w:spacing w:val="-10"/>
          <w:w w:val="105"/>
          <w:sz w:val="16"/>
        </w:rPr>
        <w:t> </w:t>
      </w:r>
      <w:r>
        <w:rPr>
          <w:w w:val="105"/>
          <w:sz w:val="16"/>
        </w:rPr>
        <w:t>do</w:t>
      </w:r>
      <w:r>
        <w:rPr>
          <w:spacing w:val="-10"/>
          <w:w w:val="105"/>
          <w:sz w:val="16"/>
        </w:rPr>
        <w:t> </w:t>
      </w:r>
      <w:r>
        <w:rPr>
          <w:w w:val="105"/>
          <w:sz w:val="16"/>
        </w:rPr>
        <w:t>Contrato,</w:t>
      </w:r>
      <w:r>
        <w:rPr>
          <w:spacing w:val="-10"/>
          <w:w w:val="105"/>
          <w:sz w:val="16"/>
        </w:rPr>
        <w:t> </w:t>
      </w:r>
      <w:r>
        <w:rPr>
          <w:w w:val="105"/>
          <w:sz w:val="16"/>
        </w:rPr>
        <w:t>no</w:t>
      </w:r>
      <w:r>
        <w:rPr>
          <w:spacing w:val="-10"/>
          <w:w w:val="105"/>
          <w:sz w:val="16"/>
        </w:rPr>
        <w:t> </w:t>
      </w:r>
      <w:r>
        <w:rPr>
          <w:w w:val="105"/>
          <w:sz w:val="16"/>
        </w:rPr>
        <w:t>prazo</w:t>
      </w:r>
      <w:r>
        <w:rPr>
          <w:spacing w:val="-10"/>
          <w:w w:val="105"/>
          <w:sz w:val="16"/>
        </w:rPr>
        <w:t> </w:t>
      </w:r>
      <w:r>
        <w:rPr>
          <w:w w:val="105"/>
          <w:sz w:val="16"/>
        </w:rPr>
        <w:t>de</w:t>
      </w:r>
      <w:r>
        <w:rPr>
          <w:spacing w:val="-10"/>
          <w:w w:val="105"/>
          <w:sz w:val="16"/>
        </w:rPr>
        <w:t> </w:t>
      </w:r>
      <w:r>
        <w:rPr>
          <w:w w:val="105"/>
          <w:sz w:val="16"/>
        </w:rPr>
        <w:t>24</w:t>
      </w:r>
      <w:r>
        <w:rPr>
          <w:spacing w:val="-10"/>
          <w:w w:val="105"/>
          <w:sz w:val="16"/>
        </w:rPr>
        <w:t> </w:t>
      </w:r>
      <w:r>
        <w:rPr>
          <w:w w:val="105"/>
          <w:sz w:val="16"/>
        </w:rPr>
        <w:t>(vinte</w:t>
      </w:r>
      <w:r>
        <w:rPr>
          <w:spacing w:val="-10"/>
          <w:w w:val="105"/>
          <w:sz w:val="16"/>
        </w:rPr>
        <w:t> </w:t>
      </w:r>
      <w:r>
        <w:rPr>
          <w:w w:val="105"/>
          <w:sz w:val="16"/>
        </w:rPr>
        <w:t>e</w:t>
      </w:r>
      <w:r>
        <w:rPr>
          <w:spacing w:val="-10"/>
          <w:w w:val="105"/>
          <w:sz w:val="16"/>
        </w:rPr>
        <w:t> </w:t>
      </w:r>
      <w:r>
        <w:rPr>
          <w:w w:val="105"/>
          <w:sz w:val="16"/>
        </w:rPr>
        <w:t>quatro)</w:t>
      </w:r>
      <w:r>
        <w:rPr>
          <w:spacing w:val="-10"/>
          <w:w w:val="105"/>
          <w:sz w:val="16"/>
        </w:rPr>
        <w:t> </w:t>
      </w:r>
      <w:r>
        <w:rPr>
          <w:w w:val="105"/>
          <w:sz w:val="16"/>
        </w:rPr>
        <w:t>horas,</w:t>
      </w:r>
      <w:r>
        <w:rPr>
          <w:spacing w:val="-10"/>
          <w:w w:val="105"/>
          <w:sz w:val="16"/>
        </w:rPr>
        <w:t> </w:t>
      </w:r>
      <w:r>
        <w:rPr>
          <w:w w:val="105"/>
          <w:sz w:val="16"/>
        </w:rPr>
        <w:t>qualquer</w:t>
      </w:r>
      <w:r>
        <w:rPr>
          <w:spacing w:val="-10"/>
          <w:w w:val="105"/>
          <w:sz w:val="16"/>
        </w:rPr>
        <w:t> </w:t>
      </w:r>
      <w:r>
        <w:rPr>
          <w:w w:val="105"/>
          <w:sz w:val="16"/>
        </w:rPr>
        <w:t>ocorrência</w:t>
      </w:r>
      <w:r>
        <w:rPr>
          <w:spacing w:val="-10"/>
          <w:w w:val="105"/>
          <w:sz w:val="16"/>
        </w:rPr>
        <w:t> </w:t>
      </w:r>
      <w:r>
        <w:rPr>
          <w:w w:val="105"/>
          <w:sz w:val="16"/>
        </w:rPr>
        <w:t>anormal</w:t>
      </w:r>
      <w:r>
        <w:rPr>
          <w:spacing w:val="-10"/>
          <w:w w:val="105"/>
          <w:sz w:val="16"/>
        </w:rPr>
        <w:t> </w:t>
      </w:r>
      <w:r>
        <w:rPr>
          <w:w w:val="105"/>
          <w:sz w:val="16"/>
        </w:rPr>
        <w:t>ou</w:t>
      </w:r>
      <w:r>
        <w:rPr>
          <w:spacing w:val="-10"/>
          <w:w w:val="105"/>
          <w:sz w:val="16"/>
        </w:rPr>
        <w:t> </w:t>
      </w:r>
      <w:r>
        <w:rPr>
          <w:w w:val="105"/>
          <w:sz w:val="16"/>
        </w:rPr>
        <w:t>acidente</w:t>
      </w:r>
      <w:r>
        <w:rPr>
          <w:spacing w:val="-10"/>
          <w:w w:val="105"/>
          <w:sz w:val="16"/>
        </w:rPr>
        <w:t> </w:t>
      </w:r>
      <w:r>
        <w:rPr>
          <w:w w:val="105"/>
          <w:sz w:val="16"/>
        </w:rPr>
        <w:t>que</w:t>
      </w:r>
      <w:r>
        <w:rPr>
          <w:spacing w:val="-10"/>
          <w:w w:val="105"/>
          <w:sz w:val="16"/>
        </w:rPr>
        <w:t> </w:t>
      </w:r>
      <w:r>
        <w:rPr>
          <w:w w:val="105"/>
          <w:sz w:val="16"/>
        </w:rPr>
        <w:t>se</w:t>
      </w:r>
      <w:r>
        <w:rPr>
          <w:spacing w:val="-10"/>
          <w:w w:val="105"/>
          <w:sz w:val="16"/>
        </w:rPr>
        <w:t> </w:t>
      </w:r>
      <w:r>
        <w:rPr>
          <w:w w:val="105"/>
          <w:sz w:val="16"/>
        </w:rPr>
        <w:t>verifique</w:t>
      </w:r>
      <w:r>
        <w:rPr>
          <w:spacing w:val="-10"/>
          <w:w w:val="105"/>
          <w:sz w:val="16"/>
        </w:rPr>
        <w:t> </w:t>
      </w:r>
      <w:r>
        <w:rPr>
          <w:w w:val="105"/>
          <w:sz w:val="16"/>
        </w:rPr>
        <w:t>no</w:t>
      </w:r>
      <w:r>
        <w:rPr>
          <w:spacing w:val="-10"/>
          <w:w w:val="105"/>
          <w:sz w:val="16"/>
        </w:rPr>
        <w:t> </w:t>
      </w:r>
      <w:r>
        <w:rPr>
          <w:w w:val="105"/>
          <w:sz w:val="16"/>
        </w:rPr>
        <w:t>local</w:t>
      </w:r>
      <w:r>
        <w:rPr>
          <w:spacing w:val="-10"/>
          <w:w w:val="105"/>
          <w:sz w:val="16"/>
        </w:rPr>
        <w:t> </w:t>
      </w:r>
      <w:r>
        <w:rPr>
          <w:w w:val="105"/>
          <w:sz w:val="16"/>
        </w:rPr>
        <w:t>da</w:t>
      </w:r>
      <w:r>
        <w:rPr>
          <w:spacing w:val="-10"/>
          <w:w w:val="105"/>
          <w:sz w:val="16"/>
        </w:rPr>
        <w:t> </w:t>
      </w:r>
      <w:r>
        <w:rPr>
          <w:w w:val="105"/>
          <w:sz w:val="16"/>
        </w:rPr>
        <w:t>execução</w:t>
      </w:r>
      <w:r>
        <w:rPr>
          <w:spacing w:val="-10"/>
          <w:w w:val="105"/>
          <w:sz w:val="16"/>
        </w:rPr>
        <w:t> </w:t>
      </w:r>
      <w:r>
        <w:rPr>
          <w:w w:val="105"/>
          <w:sz w:val="16"/>
        </w:rPr>
        <w:t>do objeto</w:t>
      </w:r>
      <w:r>
        <w:rPr>
          <w:spacing w:val="-1"/>
          <w:w w:val="105"/>
          <w:sz w:val="16"/>
        </w:rPr>
        <w:t> </w:t>
      </w:r>
      <w:r>
        <w:rPr>
          <w:w w:val="105"/>
          <w:sz w:val="16"/>
        </w:rPr>
        <w:t>contratual.</w:t>
      </w:r>
    </w:p>
    <w:p>
      <w:pPr>
        <w:pStyle w:val="ListParagraph"/>
        <w:numPr>
          <w:ilvl w:val="2"/>
          <w:numId w:val="55"/>
        </w:numPr>
        <w:tabs>
          <w:tab w:pos="696" w:val="left" w:leader="none"/>
        </w:tabs>
        <w:spacing w:line="290" w:lineRule="auto" w:before="1" w:after="0"/>
        <w:ind w:left="241" w:right="99" w:firstLine="0"/>
        <w:jc w:val="both"/>
        <w:rPr>
          <w:sz w:val="16"/>
        </w:rPr>
      </w:pPr>
      <w:r>
        <w:rPr>
          <w:w w:val="105"/>
          <w:sz w:val="16"/>
        </w:rPr>
        <w:t>Prestar</w:t>
      </w:r>
      <w:r>
        <w:rPr>
          <w:spacing w:val="-11"/>
          <w:w w:val="105"/>
          <w:sz w:val="16"/>
        </w:rPr>
        <w:t> </w:t>
      </w:r>
      <w:r>
        <w:rPr>
          <w:w w:val="105"/>
          <w:sz w:val="16"/>
        </w:rPr>
        <w:t>esclarecimentos</w:t>
      </w:r>
      <w:r>
        <w:rPr>
          <w:spacing w:val="-10"/>
          <w:w w:val="105"/>
          <w:sz w:val="16"/>
        </w:rPr>
        <w:t> </w:t>
      </w:r>
      <w:r>
        <w:rPr>
          <w:w w:val="105"/>
          <w:sz w:val="16"/>
        </w:rPr>
        <w:t>ou</w:t>
      </w:r>
      <w:r>
        <w:rPr>
          <w:spacing w:val="-11"/>
          <w:w w:val="105"/>
          <w:sz w:val="16"/>
        </w:rPr>
        <w:t> </w:t>
      </w:r>
      <w:r>
        <w:rPr>
          <w:w w:val="105"/>
          <w:sz w:val="16"/>
        </w:rPr>
        <w:t>informações</w:t>
      </w:r>
      <w:r>
        <w:rPr>
          <w:spacing w:val="-10"/>
          <w:w w:val="105"/>
          <w:sz w:val="16"/>
        </w:rPr>
        <w:t> </w:t>
      </w:r>
      <w:r>
        <w:rPr>
          <w:w w:val="105"/>
          <w:sz w:val="16"/>
        </w:rPr>
        <w:t>solicitados</w:t>
      </w:r>
      <w:r>
        <w:rPr>
          <w:spacing w:val="-6"/>
          <w:w w:val="105"/>
          <w:sz w:val="16"/>
        </w:rPr>
        <w:t> </w:t>
      </w:r>
      <w:r>
        <w:rPr>
          <w:w w:val="105"/>
          <w:sz w:val="16"/>
        </w:rPr>
        <w:t>pelo</w:t>
      </w:r>
      <w:r>
        <w:rPr>
          <w:spacing w:val="-11"/>
          <w:w w:val="105"/>
          <w:sz w:val="16"/>
        </w:rPr>
        <w:t> </w:t>
      </w:r>
      <w:r>
        <w:rPr>
          <w:b/>
          <w:w w:val="105"/>
          <w:sz w:val="16"/>
        </w:rPr>
        <w:t>CONTRATANTE</w:t>
      </w:r>
      <w:r>
        <w:rPr>
          <w:b/>
          <w:spacing w:val="-10"/>
          <w:w w:val="105"/>
          <w:sz w:val="16"/>
        </w:rPr>
        <w:t> </w:t>
      </w:r>
      <w:r>
        <w:rPr>
          <w:w w:val="105"/>
          <w:sz w:val="16"/>
        </w:rPr>
        <w:t>ou</w:t>
      </w:r>
      <w:r>
        <w:rPr>
          <w:spacing w:val="-5"/>
          <w:w w:val="105"/>
          <w:sz w:val="16"/>
        </w:rPr>
        <w:t> </w:t>
      </w:r>
      <w:r>
        <w:rPr>
          <w:w w:val="105"/>
          <w:sz w:val="16"/>
        </w:rPr>
        <w:t>por</w:t>
      </w:r>
      <w:r>
        <w:rPr>
          <w:spacing w:val="-6"/>
          <w:w w:val="105"/>
          <w:sz w:val="16"/>
        </w:rPr>
        <w:t> </w:t>
      </w:r>
      <w:r>
        <w:rPr>
          <w:w w:val="105"/>
          <w:sz w:val="16"/>
        </w:rPr>
        <w:t>seus</w:t>
      </w:r>
      <w:r>
        <w:rPr>
          <w:spacing w:val="-6"/>
          <w:w w:val="105"/>
          <w:sz w:val="16"/>
        </w:rPr>
        <w:t> </w:t>
      </w:r>
      <w:r>
        <w:rPr>
          <w:w w:val="105"/>
          <w:sz w:val="16"/>
        </w:rPr>
        <w:t>prepostos,</w:t>
      </w:r>
      <w:r>
        <w:rPr>
          <w:spacing w:val="-5"/>
          <w:w w:val="105"/>
          <w:sz w:val="16"/>
        </w:rPr>
        <w:t> </w:t>
      </w:r>
      <w:r>
        <w:rPr>
          <w:w w:val="105"/>
          <w:sz w:val="16"/>
        </w:rPr>
        <w:t>garantindo-lhes</w:t>
      </w:r>
      <w:r>
        <w:rPr>
          <w:spacing w:val="-6"/>
          <w:w w:val="105"/>
          <w:sz w:val="16"/>
        </w:rPr>
        <w:t> </w:t>
      </w:r>
      <w:r>
        <w:rPr>
          <w:w w:val="105"/>
          <w:sz w:val="16"/>
        </w:rPr>
        <w:t>o</w:t>
      </w:r>
      <w:r>
        <w:rPr>
          <w:spacing w:val="-5"/>
          <w:w w:val="105"/>
          <w:sz w:val="16"/>
        </w:rPr>
        <w:t> </w:t>
      </w:r>
      <w:r>
        <w:rPr>
          <w:w w:val="105"/>
          <w:sz w:val="16"/>
        </w:rPr>
        <w:t>acesso,</w:t>
      </w:r>
      <w:r>
        <w:rPr>
          <w:spacing w:val="-5"/>
          <w:w w:val="105"/>
          <w:sz w:val="16"/>
        </w:rPr>
        <w:t> </w:t>
      </w:r>
      <w:r>
        <w:rPr>
          <w:w w:val="105"/>
          <w:sz w:val="16"/>
        </w:rPr>
        <w:t>a</w:t>
      </w:r>
      <w:r>
        <w:rPr>
          <w:spacing w:val="-6"/>
          <w:w w:val="105"/>
          <w:sz w:val="16"/>
        </w:rPr>
        <w:t> </w:t>
      </w:r>
      <w:r>
        <w:rPr>
          <w:w w:val="105"/>
          <w:sz w:val="16"/>
        </w:rPr>
        <w:t>qualquer</w:t>
      </w:r>
      <w:r>
        <w:rPr>
          <w:spacing w:val="-6"/>
          <w:w w:val="105"/>
          <w:sz w:val="16"/>
        </w:rPr>
        <w:t> </w:t>
      </w:r>
      <w:r>
        <w:rPr>
          <w:w w:val="105"/>
          <w:sz w:val="16"/>
        </w:rPr>
        <w:t>tempo,</w:t>
      </w:r>
      <w:r>
        <w:rPr>
          <w:spacing w:val="-5"/>
          <w:w w:val="105"/>
          <w:sz w:val="16"/>
        </w:rPr>
        <w:t> </w:t>
      </w:r>
      <w:r>
        <w:rPr>
          <w:w w:val="105"/>
          <w:sz w:val="16"/>
        </w:rPr>
        <w:t>ao</w:t>
      </w:r>
      <w:r>
        <w:rPr>
          <w:spacing w:val="-5"/>
          <w:w w:val="105"/>
          <w:sz w:val="16"/>
        </w:rPr>
        <w:t> </w:t>
      </w:r>
      <w:r>
        <w:rPr>
          <w:w w:val="105"/>
          <w:sz w:val="16"/>
        </w:rPr>
        <w:t>local dos trabalhos, bem como aos documentos relativos à execução do empreendimento.</w:t>
      </w:r>
    </w:p>
    <w:p>
      <w:pPr>
        <w:pStyle w:val="ListParagraph"/>
        <w:numPr>
          <w:ilvl w:val="2"/>
          <w:numId w:val="55"/>
        </w:numPr>
        <w:tabs>
          <w:tab w:pos="702" w:val="left" w:leader="none"/>
        </w:tabs>
        <w:spacing w:line="290" w:lineRule="auto" w:before="1" w:after="0"/>
        <w:ind w:left="241" w:right="105" w:firstLine="0"/>
        <w:jc w:val="both"/>
        <w:rPr>
          <w:sz w:val="16"/>
        </w:rPr>
      </w:pPr>
      <w:r>
        <w:rPr>
          <w:w w:val="105"/>
          <w:sz w:val="16"/>
        </w:rPr>
        <w:t>Paralisar, por determinação do</w:t>
      </w:r>
      <w:r>
        <w:rPr>
          <w:spacing w:val="-7"/>
          <w:w w:val="105"/>
          <w:sz w:val="16"/>
        </w:rPr>
        <w:t> </w:t>
      </w:r>
      <w:r>
        <w:rPr>
          <w:b/>
          <w:w w:val="105"/>
          <w:sz w:val="16"/>
        </w:rPr>
        <w:t>CONTRATANTE</w:t>
      </w:r>
      <w:r>
        <w:rPr>
          <w:w w:val="105"/>
          <w:sz w:val="16"/>
        </w:rPr>
        <w:t>, qualquer atividade que não esteja sendo executada de acordo com a boa técnica ou que ponha em risco a segurança de pessoas ou bens de terceiros.</w:t>
      </w:r>
    </w:p>
    <w:p>
      <w:pPr>
        <w:pStyle w:val="ListParagraph"/>
        <w:numPr>
          <w:ilvl w:val="2"/>
          <w:numId w:val="55"/>
        </w:numPr>
        <w:tabs>
          <w:tab w:pos="696" w:val="left" w:leader="none"/>
        </w:tabs>
        <w:spacing w:line="240" w:lineRule="auto" w:before="1" w:after="0"/>
        <w:ind w:left="696" w:right="0" w:hanging="455"/>
        <w:jc w:val="both"/>
        <w:rPr>
          <w:sz w:val="16"/>
        </w:rPr>
      </w:pPr>
      <w:r>
        <w:rPr>
          <w:spacing w:val="-2"/>
          <w:w w:val="105"/>
          <w:sz w:val="16"/>
        </w:rPr>
        <w:t>Promover</w:t>
      </w:r>
      <w:r>
        <w:rPr>
          <w:spacing w:val="-1"/>
          <w:w w:val="105"/>
          <w:sz w:val="16"/>
        </w:rPr>
        <w:t> </w:t>
      </w:r>
      <w:r>
        <w:rPr>
          <w:spacing w:val="-2"/>
          <w:w w:val="105"/>
          <w:sz w:val="16"/>
        </w:rPr>
        <w:t>a</w:t>
      </w:r>
      <w:r>
        <w:rPr>
          <w:spacing w:val="-1"/>
          <w:w w:val="105"/>
          <w:sz w:val="16"/>
        </w:rPr>
        <w:t> </w:t>
      </w:r>
      <w:r>
        <w:rPr>
          <w:spacing w:val="-2"/>
          <w:w w:val="105"/>
          <w:sz w:val="16"/>
        </w:rPr>
        <w:t>guarda,</w:t>
      </w:r>
      <w:r>
        <w:rPr>
          <w:w w:val="105"/>
          <w:sz w:val="16"/>
        </w:rPr>
        <w:t> </w:t>
      </w:r>
      <w:r>
        <w:rPr>
          <w:spacing w:val="-2"/>
          <w:w w:val="105"/>
          <w:sz w:val="16"/>
        </w:rPr>
        <w:t>manutenção</w:t>
      </w:r>
      <w:r>
        <w:rPr>
          <w:spacing w:val="-1"/>
          <w:w w:val="105"/>
          <w:sz w:val="16"/>
        </w:rPr>
        <w:t> </w:t>
      </w:r>
      <w:r>
        <w:rPr>
          <w:spacing w:val="-2"/>
          <w:w w:val="105"/>
          <w:sz w:val="16"/>
        </w:rPr>
        <w:t>e</w:t>
      </w:r>
      <w:r>
        <w:rPr>
          <w:w w:val="105"/>
          <w:sz w:val="16"/>
        </w:rPr>
        <w:t> </w:t>
      </w:r>
      <w:r>
        <w:rPr>
          <w:spacing w:val="-2"/>
          <w:w w:val="105"/>
          <w:sz w:val="16"/>
        </w:rPr>
        <w:t>vigilância</w:t>
      </w:r>
      <w:r>
        <w:rPr>
          <w:spacing w:val="-1"/>
          <w:w w:val="105"/>
          <w:sz w:val="16"/>
        </w:rPr>
        <w:t> </w:t>
      </w:r>
      <w:r>
        <w:rPr>
          <w:spacing w:val="-2"/>
          <w:w w:val="105"/>
          <w:sz w:val="16"/>
        </w:rPr>
        <w:t>de</w:t>
      </w:r>
      <w:r>
        <w:rPr>
          <w:spacing w:val="-1"/>
          <w:w w:val="105"/>
          <w:sz w:val="16"/>
        </w:rPr>
        <w:t> </w:t>
      </w:r>
      <w:r>
        <w:rPr>
          <w:spacing w:val="-2"/>
          <w:w w:val="105"/>
          <w:sz w:val="16"/>
        </w:rPr>
        <w:t>materiais,</w:t>
      </w:r>
      <w:r>
        <w:rPr>
          <w:w w:val="105"/>
          <w:sz w:val="16"/>
        </w:rPr>
        <w:t> </w:t>
      </w:r>
      <w:r>
        <w:rPr>
          <w:spacing w:val="-2"/>
          <w:w w:val="105"/>
          <w:sz w:val="16"/>
        </w:rPr>
        <w:t>ferramentas,</w:t>
      </w:r>
      <w:r>
        <w:rPr>
          <w:spacing w:val="-1"/>
          <w:w w:val="105"/>
          <w:sz w:val="16"/>
        </w:rPr>
        <w:t> </w:t>
      </w:r>
      <w:r>
        <w:rPr>
          <w:spacing w:val="-2"/>
          <w:w w:val="105"/>
          <w:sz w:val="16"/>
        </w:rPr>
        <w:t>e</w:t>
      </w:r>
      <w:r>
        <w:rPr>
          <w:w w:val="105"/>
          <w:sz w:val="16"/>
        </w:rPr>
        <w:t> </w:t>
      </w:r>
      <w:r>
        <w:rPr>
          <w:spacing w:val="-2"/>
          <w:w w:val="105"/>
          <w:sz w:val="16"/>
        </w:rPr>
        <w:t>tudo</w:t>
      </w:r>
      <w:r>
        <w:rPr>
          <w:spacing w:val="-1"/>
          <w:w w:val="105"/>
          <w:sz w:val="16"/>
        </w:rPr>
        <w:t> </w:t>
      </w:r>
      <w:r>
        <w:rPr>
          <w:spacing w:val="-2"/>
          <w:w w:val="105"/>
          <w:sz w:val="16"/>
        </w:rPr>
        <w:t>o</w:t>
      </w:r>
      <w:r>
        <w:rPr>
          <w:w w:val="105"/>
          <w:sz w:val="16"/>
        </w:rPr>
        <w:t> </w:t>
      </w:r>
      <w:r>
        <w:rPr>
          <w:spacing w:val="-2"/>
          <w:w w:val="105"/>
          <w:sz w:val="16"/>
        </w:rPr>
        <w:t>que</w:t>
      </w:r>
      <w:r>
        <w:rPr>
          <w:spacing w:val="-1"/>
          <w:w w:val="105"/>
          <w:sz w:val="16"/>
        </w:rPr>
        <w:t> </w:t>
      </w:r>
      <w:r>
        <w:rPr>
          <w:spacing w:val="-2"/>
          <w:w w:val="105"/>
          <w:sz w:val="16"/>
        </w:rPr>
        <w:t>for</w:t>
      </w:r>
      <w:r>
        <w:rPr>
          <w:spacing w:val="-1"/>
          <w:w w:val="105"/>
          <w:sz w:val="16"/>
        </w:rPr>
        <w:t> </w:t>
      </w:r>
      <w:r>
        <w:rPr>
          <w:spacing w:val="-2"/>
          <w:w w:val="105"/>
          <w:sz w:val="16"/>
        </w:rPr>
        <w:t>necessário</w:t>
      </w:r>
      <w:r>
        <w:rPr>
          <w:w w:val="105"/>
          <w:sz w:val="16"/>
        </w:rPr>
        <w:t> </w:t>
      </w:r>
      <w:r>
        <w:rPr>
          <w:spacing w:val="-2"/>
          <w:w w:val="105"/>
          <w:sz w:val="16"/>
        </w:rPr>
        <w:t>à</w:t>
      </w:r>
      <w:r>
        <w:rPr>
          <w:spacing w:val="-1"/>
          <w:w w:val="105"/>
          <w:sz w:val="16"/>
        </w:rPr>
        <w:t> </w:t>
      </w:r>
      <w:r>
        <w:rPr>
          <w:spacing w:val="-2"/>
          <w:w w:val="105"/>
          <w:sz w:val="16"/>
        </w:rPr>
        <w:t>execução</w:t>
      </w:r>
      <w:r>
        <w:rPr>
          <w:w w:val="105"/>
          <w:sz w:val="16"/>
        </w:rPr>
        <w:t> </w:t>
      </w:r>
      <w:r>
        <w:rPr>
          <w:spacing w:val="-2"/>
          <w:w w:val="105"/>
          <w:sz w:val="16"/>
        </w:rPr>
        <w:t>do</w:t>
      </w:r>
      <w:r>
        <w:rPr>
          <w:spacing w:val="-1"/>
          <w:w w:val="105"/>
          <w:sz w:val="16"/>
        </w:rPr>
        <w:t> </w:t>
      </w:r>
      <w:r>
        <w:rPr>
          <w:spacing w:val="-2"/>
          <w:w w:val="105"/>
          <w:sz w:val="16"/>
        </w:rPr>
        <w:t>objeto,</w:t>
      </w:r>
      <w:r>
        <w:rPr>
          <w:w w:val="105"/>
          <w:sz w:val="16"/>
        </w:rPr>
        <w:t> </w:t>
      </w:r>
      <w:r>
        <w:rPr>
          <w:spacing w:val="-2"/>
          <w:w w:val="105"/>
          <w:sz w:val="16"/>
        </w:rPr>
        <w:t>durante</w:t>
      </w:r>
      <w:r>
        <w:rPr>
          <w:spacing w:val="-1"/>
          <w:w w:val="105"/>
          <w:sz w:val="16"/>
        </w:rPr>
        <w:t> </w:t>
      </w:r>
      <w:r>
        <w:rPr>
          <w:spacing w:val="-2"/>
          <w:w w:val="105"/>
          <w:sz w:val="16"/>
        </w:rPr>
        <w:t>a</w:t>
      </w:r>
      <w:r>
        <w:rPr>
          <w:spacing w:val="-1"/>
          <w:w w:val="105"/>
          <w:sz w:val="16"/>
        </w:rPr>
        <w:t> </w:t>
      </w:r>
      <w:r>
        <w:rPr>
          <w:spacing w:val="-2"/>
          <w:w w:val="105"/>
          <w:sz w:val="16"/>
        </w:rPr>
        <w:t>vigência</w:t>
      </w:r>
      <w:r>
        <w:rPr>
          <w:w w:val="105"/>
          <w:sz w:val="16"/>
        </w:rPr>
        <w:t> </w:t>
      </w:r>
      <w:r>
        <w:rPr>
          <w:spacing w:val="-2"/>
          <w:w w:val="105"/>
          <w:sz w:val="16"/>
        </w:rPr>
        <w:t>do</w:t>
      </w:r>
      <w:r>
        <w:rPr>
          <w:spacing w:val="-1"/>
          <w:w w:val="105"/>
          <w:sz w:val="16"/>
        </w:rPr>
        <w:t> </w:t>
      </w:r>
      <w:r>
        <w:rPr>
          <w:spacing w:val="-2"/>
          <w:w w:val="105"/>
          <w:sz w:val="16"/>
        </w:rPr>
        <w:t>Contrato.</w:t>
      </w:r>
    </w:p>
    <w:p>
      <w:pPr>
        <w:pStyle w:val="ListParagraph"/>
        <w:numPr>
          <w:ilvl w:val="2"/>
          <w:numId w:val="55"/>
        </w:numPr>
        <w:tabs>
          <w:tab w:pos="696" w:val="left" w:leader="none"/>
        </w:tabs>
        <w:spacing w:line="290" w:lineRule="auto" w:before="39" w:after="0"/>
        <w:ind w:left="241" w:right="101" w:firstLine="0"/>
        <w:jc w:val="left"/>
        <w:rPr>
          <w:sz w:val="16"/>
        </w:rPr>
      </w:pPr>
      <w:r>
        <w:rPr>
          <w:w w:val="105"/>
          <w:sz w:val="16"/>
        </w:rPr>
        <w:t>Conduzir</w:t>
      </w:r>
      <w:r>
        <w:rPr>
          <w:spacing w:val="-7"/>
          <w:w w:val="105"/>
          <w:sz w:val="16"/>
        </w:rPr>
        <w:t> </w:t>
      </w:r>
      <w:r>
        <w:rPr>
          <w:w w:val="105"/>
          <w:sz w:val="16"/>
        </w:rPr>
        <w:t>os</w:t>
      </w:r>
      <w:r>
        <w:rPr>
          <w:spacing w:val="-7"/>
          <w:w w:val="105"/>
          <w:sz w:val="16"/>
        </w:rPr>
        <w:t> </w:t>
      </w:r>
      <w:r>
        <w:rPr>
          <w:w w:val="105"/>
          <w:sz w:val="16"/>
        </w:rPr>
        <w:t>trabalhos</w:t>
      </w:r>
      <w:r>
        <w:rPr>
          <w:spacing w:val="-7"/>
          <w:w w:val="105"/>
          <w:sz w:val="16"/>
        </w:rPr>
        <w:t> </w:t>
      </w:r>
      <w:r>
        <w:rPr>
          <w:w w:val="105"/>
          <w:sz w:val="16"/>
        </w:rPr>
        <w:t>com</w:t>
      </w:r>
      <w:r>
        <w:rPr>
          <w:spacing w:val="-7"/>
          <w:w w:val="105"/>
          <w:sz w:val="16"/>
        </w:rPr>
        <w:t> </w:t>
      </w:r>
      <w:r>
        <w:rPr>
          <w:w w:val="105"/>
          <w:sz w:val="16"/>
        </w:rPr>
        <w:t>estrita</w:t>
      </w:r>
      <w:r>
        <w:rPr>
          <w:spacing w:val="-8"/>
          <w:w w:val="105"/>
          <w:sz w:val="16"/>
        </w:rPr>
        <w:t> </w:t>
      </w:r>
      <w:r>
        <w:rPr>
          <w:w w:val="105"/>
          <w:sz w:val="16"/>
        </w:rPr>
        <w:t>observância</w:t>
      </w:r>
      <w:r>
        <w:rPr>
          <w:spacing w:val="-8"/>
          <w:w w:val="105"/>
          <w:sz w:val="16"/>
        </w:rPr>
        <w:t> </w:t>
      </w:r>
      <w:r>
        <w:rPr>
          <w:w w:val="105"/>
          <w:sz w:val="16"/>
        </w:rPr>
        <w:t>às</w:t>
      </w:r>
      <w:r>
        <w:rPr>
          <w:spacing w:val="-7"/>
          <w:w w:val="105"/>
          <w:sz w:val="16"/>
        </w:rPr>
        <w:t> </w:t>
      </w:r>
      <w:r>
        <w:rPr>
          <w:w w:val="105"/>
          <w:sz w:val="16"/>
        </w:rPr>
        <w:t>normas</w:t>
      </w:r>
      <w:r>
        <w:rPr>
          <w:spacing w:val="-7"/>
          <w:w w:val="105"/>
          <w:sz w:val="16"/>
        </w:rPr>
        <w:t> </w:t>
      </w:r>
      <w:r>
        <w:rPr>
          <w:w w:val="105"/>
          <w:sz w:val="16"/>
        </w:rPr>
        <w:t>da</w:t>
      </w:r>
      <w:r>
        <w:rPr>
          <w:spacing w:val="-8"/>
          <w:w w:val="105"/>
          <w:sz w:val="16"/>
        </w:rPr>
        <w:t> </w:t>
      </w:r>
      <w:r>
        <w:rPr>
          <w:w w:val="105"/>
          <w:sz w:val="16"/>
        </w:rPr>
        <w:t>legislação</w:t>
      </w:r>
      <w:r>
        <w:rPr>
          <w:spacing w:val="-7"/>
          <w:w w:val="105"/>
          <w:sz w:val="16"/>
        </w:rPr>
        <w:t> </w:t>
      </w:r>
      <w:r>
        <w:rPr>
          <w:w w:val="105"/>
          <w:sz w:val="16"/>
        </w:rPr>
        <w:t>pertinente,</w:t>
      </w:r>
      <w:r>
        <w:rPr>
          <w:spacing w:val="-7"/>
          <w:w w:val="105"/>
          <w:sz w:val="16"/>
        </w:rPr>
        <w:t> </w:t>
      </w:r>
      <w:r>
        <w:rPr>
          <w:w w:val="105"/>
          <w:sz w:val="16"/>
        </w:rPr>
        <w:t>cumprindo</w:t>
      </w:r>
      <w:r>
        <w:rPr>
          <w:spacing w:val="-7"/>
          <w:w w:val="105"/>
          <w:sz w:val="16"/>
        </w:rPr>
        <w:t> </w:t>
      </w:r>
      <w:r>
        <w:rPr>
          <w:w w:val="105"/>
          <w:sz w:val="16"/>
        </w:rPr>
        <w:t>as</w:t>
      </w:r>
      <w:r>
        <w:rPr>
          <w:spacing w:val="-7"/>
          <w:w w:val="105"/>
          <w:sz w:val="16"/>
        </w:rPr>
        <w:t> </w:t>
      </w:r>
      <w:r>
        <w:rPr>
          <w:w w:val="105"/>
          <w:sz w:val="16"/>
        </w:rPr>
        <w:t>determinações</w:t>
      </w:r>
      <w:r>
        <w:rPr>
          <w:spacing w:val="-7"/>
          <w:w w:val="105"/>
          <w:sz w:val="16"/>
        </w:rPr>
        <w:t> </w:t>
      </w:r>
      <w:r>
        <w:rPr>
          <w:w w:val="105"/>
          <w:sz w:val="16"/>
        </w:rPr>
        <w:t>dos</w:t>
      </w:r>
      <w:r>
        <w:rPr>
          <w:spacing w:val="-7"/>
          <w:w w:val="105"/>
          <w:sz w:val="16"/>
        </w:rPr>
        <w:t> </w:t>
      </w:r>
      <w:r>
        <w:rPr>
          <w:w w:val="105"/>
          <w:sz w:val="16"/>
        </w:rPr>
        <w:t>Poderes</w:t>
      </w:r>
      <w:r>
        <w:rPr>
          <w:spacing w:val="-7"/>
          <w:w w:val="105"/>
          <w:sz w:val="16"/>
        </w:rPr>
        <w:t> </w:t>
      </w:r>
      <w:r>
        <w:rPr>
          <w:w w:val="105"/>
          <w:sz w:val="16"/>
        </w:rPr>
        <w:t>Públicos,</w:t>
      </w:r>
      <w:r>
        <w:rPr>
          <w:spacing w:val="-7"/>
          <w:w w:val="105"/>
          <w:sz w:val="16"/>
        </w:rPr>
        <w:t> </w:t>
      </w:r>
      <w:r>
        <w:rPr>
          <w:w w:val="105"/>
          <w:sz w:val="16"/>
        </w:rPr>
        <w:t>mantendo</w:t>
      </w:r>
      <w:r>
        <w:rPr>
          <w:spacing w:val="-7"/>
          <w:w w:val="105"/>
          <w:sz w:val="16"/>
        </w:rPr>
        <w:t> </w:t>
      </w:r>
      <w:r>
        <w:rPr>
          <w:w w:val="105"/>
          <w:sz w:val="16"/>
        </w:rPr>
        <w:t>sempre limpo</w:t>
      </w:r>
      <w:r>
        <w:rPr>
          <w:spacing w:val="-1"/>
          <w:w w:val="105"/>
          <w:sz w:val="16"/>
        </w:rPr>
        <w:t> </w:t>
      </w:r>
      <w:r>
        <w:rPr>
          <w:w w:val="105"/>
          <w:sz w:val="16"/>
        </w:rPr>
        <w:t>o</w:t>
      </w:r>
      <w:r>
        <w:rPr>
          <w:spacing w:val="-1"/>
          <w:w w:val="105"/>
          <w:sz w:val="16"/>
        </w:rPr>
        <w:t> </w:t>
      </w:r>
      <w:r>
        <w:rPr>
          <w:w w:val="105"/>
          <w:sz w:val="16"/>
        </w:rPr>
        <w:t>local</w:t>
      </w:r>
      <w:r>
        <w:rPr>
          <w:spacing w:val="-1"/>
          <w:w w:val="105"/>
          <w:sz w:val="16"/>
        </w:rPr>
        <w:t> </w:t>
      </w:r>
      <w:r>
        <w:rPr>
          <w:w w:val="105"/>
          <w:sz w:val="16"/>
        </w:rPr>
        <w:t>dos</w:t>
      </w:r>
      <w:r>
        <w:rPr>
          <w:spacing w:val="-1"/>
          <w:w w:val="105"/>
          <w:sz w:val="16"/>
        </w:rPr>
        <w:t> </w:t>
      </w:r>
      <w:r>
        <w:rPr>
          <w:w w:val="105"/>
          <w:sz w:val="16"/>
        </w:rPr>
        <w:t>serviços</w:t>
      </w:r>
      <w:r>
        <w:rPr>
          <w:spacing w:val="-1"/>
          <w:w w:val="105"/>
          <w:sz w:val="16"/>
        </w:rPr>
        <w:t> </w:t>
      </w:r>
      <w:r>
        <w:rPr>
          <w:w w:val="105"/>
          <w:sz w:val="16"/>
        </w:rPr>
        <w:t>e</w:t>
      </w:r>
      <w:r>
        <w:rPr>
          <w:spacing w:val="-1"/>
          <w:w w:val="105"/>
          <w:sz w:val="16"/>
        </w:rPr>
        <w:t> </w:t>
      </w:r>
      <w:r>
        <w:rPr>
          <w:w w:val="105"/>
          <w:sz w:val="16"/>
        </w:rPr>
        <w:t>nas</w:t>
      </w:r>
      <w:r>
        <w:rPr>
          <w:spacing w:val="-1"/>
          <w:w w:val="105"/>
          <w:sz w:val="16"/>
        </w:rPr>
        <w:t> </w:t>
      </w:r>
      <w:r>
        <w:rPr>
          <w:w w:val="105"/>
          <w:sz w:val="16"/>
        </w:rPr>
        <w:t>melhores</w:t>
      </w:r>
      <w:r>
        <w:rPr>
          <w:spacing w:val="-1"/>
          <w:w w:val="105"/>
          <w:sz w:val="16"/>
        </w:rPr>
        <w:t> </w:t>
      </w:r>
      <w:r>
        <w:rPr>
          <w:w w:val="105"/>
          <w:sz w:val="16"/>
        </w:rPr>
        <w:t>condições</w:t>
      </w:r>
      <w:r>
        <w:rPr>
          <w:spacing w:val="-1"/>
          <w:w w:val="105"/>
          <w:sz w:val="16"/>
        </w:rPr>
        <w:t> </w:t>
      </w:r>
      <w:r>
        <w:rPr>
          <w:w w:val="105"/>
          <w:sz w:val="16"/>
        </w:rPr>
        <w:t>de</w:t>
      </w:r>
      <w:r>
        <w:rPr>
          <w:spacing w:val="-1"/>
          <w:w w:val="105"/>
          <w:sz w:val="16"/>
        </w:rPr>
        <w:t> </w:t>
      </w:r>
      <w:r>
        <w:rPr>
          <w:w w:val="105"/>
          <w:sz w:val="16"/>
        </w:rPr>
        <w:t>segurança,</w:t>
      </w:r>
      <w:r>
        <w:rPr>
          <w:spacing w:val="-1"/>
          <w:w w:val="105"/>
          <w:sz w:val="16"/>
        </w:rPr>
        <w:t> </w:t>
      </w:r>
      <w:r>
        <w:rPr>
          <w:w w:val="105"/>
          <w:sz w:val="16"/>
        </w:rPr>
        <w:t>higiene</w:t>
      </w:r>
      <w:r>
        <w:rPr>
          <w:spacing w:val="-1"/>
          <w:w w:val="105"/>
          <w:sz w:val="16"/>
        </w:rPr>
        <w:t> </w:t>
      </w:r>
      <w:r>
        <w:rPr>
          <w:w w:val="105"/>
          <w:sz w:val="16"/>
        </w:rPr>
        <w:t>e</w:t>
      </w:r>
      <w:r>
        <w:rPr>
          <w:spacing w:val="-1"/>
          <w:w w:val="105"/>
          <w:sz w:val="16"/>
        </w:rPr>
        <w:t> </w:t>
      </w:r>
      <w:r>
        <w:rPr>
          <w:w w:val="105"/>
          <w:sz w:val="16"/>
        </w:rPr>
        <w:t>disciplina.</w:t>
      </w:r>
    </w:p>
    <w:p>
      <w:pPr>
        <w:pStyle w:val="ListParagraph"/>
        <w:numPr>
          <w:ilvl w:val="2"/>
          <w:numId w:val="55"/>
        </w:numPr>
        <w:tabs>
          <w:tab w:pos="721" w:val="left" w:leader="none"/>
        </w:tabs>
        <w:spacing w:line="290" w:lineRule="auto" w:before="1" w:after="0"/>
        <w:ind w:left="241" w:right="101" w:firstLine="0"/>
        <w:jc w:val="left"/>
        <w:rPr>
          <w:sz w:val="16"/>
        </w:rPr>
      </w:pPr>
      <w:r>
        <w:rPr>
          <w:w w:val="105"/>
          <w:sz w:val="16"/>
        </w:rPr>
        <w:t>Submeter</w:t>
      </w:r>
      <w:r>
        <w:rPr>
          <w:spacing w:val="28"/>
          <w:w w:val="105"/>
          <w:sz w:val="16"/>
        </w:rPr>
        <w:t> </w:t>
      </w:r>
      <w:r>
        <w:rPr>
          <w:w w:val="105"/>
          <w:sz w:val="16"/>
        </w:rPr>
        <w:t>previamente,</w:t>
      </w:r>
      <w:r>
        <w:rPr>
          <w:spacing w:val="31"/>
          <w:w w:val="105"/>
          <w:sz w:val="16"/>
        </w:rPr>
        <w:t> </w:t>
      </w:r>
      <w:r>
        <w:rPr>
          <w:w w:val="105"/>
          <w:sz w:val="16"/>
        </w:rPr>
        <w:t>por</w:t>
      </w:r>
      <w:r>
        <w:rPr>
          <w:spacing w:val="31"/>
          <w:w w:val="105"/>
          <w:sz w:val="16"/>
        </w:rPr>
        <w:t> </w:t>
      </w:r>
      <w:r>
        <w:rPr>
          <w:w w:val="105"/>
          <w:sz w:val="16"/>
        </w:rPr>
        <w:t>escrito,</w:t>
      </w:r>
      <w:r>
        <w:rPr>
          <w:spacing w:val="31"/>
          <w:w w:val="105"/>
          <w:sz w:val="16"/>
        </w:rPr>
        <w:t> </w:t>
      </w:r>
      <w:r>
        <w:rPr>
          <w:w w:val="105"/>
          <w:sz w:val="16"/>
        </w:rPr>
        <w:t>ao</w:t>
      </w:r>
      <w:r>
        <w:rPr>
          <w:spacing w:val="-11"/>
          <w:w w:val="105"/>
          <w:sz w:val="16"/>
        </w:rPr>
        <w:t> </w:t>
      </w:r>
      <w:r>
        <w:rPr>
          <w:b/>
          <w:w w:val="105"/>
          <w:sz w:val="16"/>
        </w:rPr>
        <w:t>CONTRATANTE</w:t>
      </w:r>
      <w:r>
        <w:rPr>
          <w:w w:val="105"/>
          <w:sz w:val="16"/>
        </w:rPr>
        <w:t>,</w:t>
      </w:r>
      <w:r>
        <w:rPr>
          <w:spacing w:val="25"/>
          <w:w w:val="105"/>
          <w:sz w:val="16"/>
        </w:rPr>
        <w:t> </w:t>
      </w:r>
      <w:r>
        <w:rPr>
          <w:w w:val="105"/>
          <w:sz w:val="16"/>
        </w:rPr>
        <w:t>para</w:t>
      </w:r>
      <w:r>
        <w:rPr>
          <w:spacing w:val="24"/>
          <w:w w:val="105"/>
          <w:sz w:val="16"/>
        </w:rPr>
        <w:t> </w:t>
      </w:r>
      <w:r>
        <w:rPr>
          <w:w w:val="105"/>
          <w:sz w:val="16"/>
        </w:rPr>
        <w:t>análise</w:t>
      </w:r>
      <w:r>
        <w:rPr>
          <w:spacing w:val="24"/>
          <w:w w:val="105"/>
          <w:sz w:val="16"/>
        </w:rPr>
        <w:t> </w:t>
      </w:r>
      <w:r>
        <w:rPr>
          <w:w w:val="105"/>
          <w:sz w:val="16"/>
        </w:rPr>
        <w:t>e</w:t>
      </w:r>
      <w:r>
        <w:rPr>
          <w:spacing w:val="24"/>
          <w:w w:val="105"/>
          <w:sz w:val="16"/>
        </w:rPr>
        <w:t> </w:t>
      </w:r>
      <w:r>
        <w:rPr>
          <w:w w:val="105"/>
          <w:sz w:val="16"/>
        </w:rPr>
        <w:t>aprovação,</w:t>
      </w:r>
      <w:r>
        <w:rPr>
          <w:spacing w:val="25"/>
          <w:w w:val="105"/>
          <w:sz w:val="16"/>
        </w:rPr>
        <w:t> </w:t>
      </w:r>
      <w:r>
        <w:rPr>
          <w:w w:val="105"/>
          <w:sz w:val="16"/>
        </w:rPr>
        <w:t>quaisquer</w:t>
      </w:r>
      <w:r>
        <w:rPr>
          <w:spacing w:val="25"/>
          <w:w w:val="105"/>
          <w:sz w:val="16"/>
        </w:rPr>
        <w:t> </w:t>
      </w:r>
      <w:r>
        <w:rPr>
          <w:w w:val="105"/>
          <w:sz w:val="16"/>
        </w:rPr>
        <w:t>mudanças</w:t>
      </w:r>
      <w:r>
        <w:rPr>
          <w:spacing w:val="25"/>
          <w:w w:val="105"/>
          <w:sz w:val="16"/>
        </w:rPr>
        <w:t> </w:t>
      </w:r>
      <w:r>
        <w:rPr>
          <w:w w:val="105"/>
          <w:sz w:val="16"/>
        </w:rPr>
        <w:t>nos</w:t>
      </w:r>
      <w:r>
        <w:rPr>
          <w:spacing w:val="25"/>
          <w:w w:val="105"/>
          <w:sz w:val="16"/>
        </w:rPr>
        <w:t> </w:t>
      </w:r>
      <w:r>
        <w:rPr>
          <w:w w:val="105"/>
          <w:sz w:val="16"/>
        </w:rPr>
        <w:t>métodos</w:t>
      </w:r>
      <w:r>
        <w:rPr>
          <w:spacing w:val="25"/>
          <w:w w:val="105"/>
          <w:sz w:val="16"/>
        </w:rPr>
        <w:t> </w:t>
      </w:r>
      <w:r>
        <w:rPr>
          <w:w w:val="105"/>
          <w:sz w:val="16"/>
        </w:rPr>
        <w:t>executivos</w:t>
      </w:r>
      <w:r>
        <w:rPr>
          <w:spacing w:val="25"/>
          <w:w w:val="105"/>
          <w:sz w:val="16"/>
        </w:rPr>
        <w:t> </w:t>
      </w:r>
      <w:r>
        <w:rPr>
          <w:w w:val="105"/>
          <w:sz w:val="16"/>
        </w:rPr>
        <w:t>que</w:t>
      </w:r>
      <w:r>
        <w:rPr>
          <w:spacing w:val="25"/>
          <w:w w:val="105"/>
          <w:sz w:val="16"/>
        </w:rPr>
        <w:t> </w:t>
      </w:r>
      <w:r>
        <w:rPr>
          <w:w w:val="105"/>
          <w:sz w:val="16"/>
        </w:rPr>
        <w:t>fujam</w:t>
      </w:r>
      <w:r>
        <w:rPr>
          <w:spacing w:val="25"/>
          <w:w w:val="105"/>
          <w:sz w:val="16"/>
        </w:rPr>
        <w:t> </w:t>
      </w:r>
      <w:r>
        <w:rPr>
          <w:w w:val="105"/>
          <w:sz w:val="16"/>
        </w:rPr>
        <w:t>às especificações do serviço, de acordo com os documentos anexos a este instrumento.</w:t>
      </w:r>
    </w:p>
    <w:p>
      <w:pPr>
        <w:pStyle w:val="ListParagraph"/>
        <w:numPr>
          <w:ilvl w:val="2"/>
          <w:numId w:val="55"/>
        </w:numPr>
        <w:tabs>
          <w:tab w:pos="711" w:val="left" w:leader="none"/>
        </w:tabs>
        <w:spacing w:line="290" w:lineRule="auto" w:before="1" w:after="0"/>
        <w:ind w:left="241" w:right="105" w:firstLine="0"/>
        <w:jc w:val="left"/>
        <w:rPr>
          <w:sz w:val="16"/>
        </w:rPr>
      </w:pPr>
      <w:r>
        <w:rPr>
          <w:w w:val="105"/>
          <w:sz w:val="16"/>
        </w:rPr>
        <w:t>Não</w:t>
      </w:r>
      <w:r>
        <w:rPr>
          <w:w w:val="105"/>
          <w:sz w:val="16"/>
        </w:rPr>
        <w:t> permitir</w:t>
      </w:r>
      <w:r>
        <w:rPr>
          <w:w w:val="105"/>
          <w:sz w:val="16"/>
        </w:rPr>
        <w:t> a</w:t>
      </w:r>
      <w:r>
        <w:rPr>
          <w:w w:val="105"/>
          <w:sz w:val="16"/>
        </w:rPr>
        <w:t> utilização</w:t>
      </w:r>
      <w:r>
        <w:rPr>
          <w:w w:val="105"/>
          <w:sz w:val="16"/>
        </w:rPr>
        <w:t> de</w:t>
      </w:r>
      <w:r>
        <w:rPr>
          <w:w w:val="105"/>
          <w:sz w:val="16"/>
        </w:rPr>
        <w:t> qualquer</w:t>
      </w:r>
      <w:r>
        <w:rPr>
          <w:w w:val="105"/>
          <w:sz w:val="16"/>
        </w:rPr>
        <w:t> trabalho</w:t>
      </w:r>
      <w:r>
        <w:rPr>
          <w:w w:val="105"/>
          <w:sz w:val="16"/>
        </w:rPr>
        <w:t> do</w:t>
      </w:r>
      <w:r>
        <w:rPr>
          <w:w w:val="105"/>
          <w:sz w:val="16"/>
        </w:rPr>
        <w:t> menor</w:t>
      </w:r>
      <w:r>
        <w:rPr>
          <w:w w:val="105"/>
          <w:sz w:val="16"/>
        </w:rPr>
        <w:t> de</w:t>
      </w:r>
      <w:r>
        <w:rPr>
          <w:w w:val="105"/>
          <w:sz w:val="16"/>
        </w:rPr>
        <w:t> dezesseis</w:t>
      </w:r>
      <w:r>
        <w:rPr>
          <w:w w:val="105"/>
          <w:sz w:val="16"/>
        </w:rPr>
        <w:t> anos,</w:t>
      </w:r>
      <w:r>
        <w:rPr>
          <w:w w:val="105"/>
          <w:sz w:val="16"/>
        </w:rPr>
        <w:t> exceto</w:t>
      </w:r>
      <w:r>
        <w:rPr>
          <w:w w:val="105"/>
          <w:sz w:val="16"/>
        </w:rPr>
        <w:t> na</w:t>
      </w:r>
      <w:r>
        <w:rPr>
          <w:w w:val="105"/>
          <w:sz w:val="16"/>
        </w:rPr>
        <w:t> condição</w:t>
      </w:r>
      <w:r>
        <w:rPr>
          <w:w w:val="105"/>
          <w:sz w:val="16"/>
        </w:rPr>
        <w:t> de</w:t>
      </w:r>
      <w:r>
        <w:rPr>
          <w:w w:val="105"/>
          <w:sz w:val="16"/>
        </w:rPr>
        <w:t> aprendiz</w:t>
      </w:r>
      <w:r>
        <w:rPr>
          <w:w w:val="105"/>
          <w:sz w:val="16"/>
        </w:rPr>
        <w:t> para</w:t>
      </w:r>
      <w:r>
        <w:rPr>
          <w:w w:val="105"/>
          <w:sz w:val="16"/>
        </w:rPr>
        <w:t> os</w:t>
      </w:r>
      <w:r>
        <w:rPr>
          <w:w w:val="105"/>
          <w:sz w:val="16"/>
        </w:rPr>
        <w:t> maiores</w:t>
      </w:r>
      <w:r>
        <w:rPr>
          <w:w w:val="105"/>
          <w:sz w:val="16"/>
        </w:rPr>
        <w:t> de</w:t>
      </w:r>
      <w:r>
        <w:rPr>
          <w:w w:val="105"/>
          <w:sz w:val="16"/>
        </w:rPr>
        <w:t> quatorze</w:t>
      </w:r>
      <w:r>
        <w:rPr>
          <w:w w:val="105"/>
          <w:sz w:val="16"/>
        </w:rPr>
        <w:t> anos,</w:t>
      </w:r>
      <w:r>
        <w:rPr>
          <w:w w:val="105"/>
          <w:sz w:val="16"/>
        </w:rPr>
        <w:t> nem</w:t>
      </w:r>
      <w:r>
        <w:rPr>
          <w:spacing w:val="40"/>
          <w:w w:val="105"/>
          <w:sz w:val="16"/>
        </w:rPr>
        <w:t> </w:t>
      </w:r>
      <w:r>
        <w:rPr>
          <w:w w:val="105"/>
          <w:sz w:val="16"/>
        </w:rPr>
        <w:t>permitir</w:t>
      </w:r>
      <w:r>
        <w:rPr>
          <w:spacing w:val="-6"/>
          <w:w w:val="105"/>
          <w:sz w:val="16"/>
        </w:rPr>
        <w:t> </w:t>
      </w:r>
      <w:r>
        <w:rPr>
          <w:w w:val="105"/>
          <w:sz w:val="16"/>
        </w:rPr>
        <w:t>a</w:t>
      </w:r>
      <w:r>
        <w:rPr>
          <w:spacing w:val="-6"/>
          <w:w w:val="105"/>
          <w:sz w:val="16"/>
        </w:rPr>
        <w:t> </w:t>
      </w:r>
      <w:r>
        <w:rPr>
          <w:w w:val="105"/>
          <w:sz w:val="16"/>
        </w:rPr>
        <w:t>utilização</w:t>
      </w:r>
      <w:r>
        <w:rPr>
          <w:spacing w:val="-6"/>
          <w:w w:val="105"/>
          <w:sz w:val="16"/>
        </w:rPr>
        <w:t> </w:t>
      </w:r>
      <w:r>
        <w:rPr>
          <w:w w:val="105"/>
          <w:sz w:val="16"/>
        </w:rPr>
        <w:t>do</w:t>
      </w:r>
      <w:r>
        <w:rPr>
          <w:spacing w:val="-6"/>
          <w:w w:val="105"/>
          <w:sz w:val="16"/>
        </w:rPr>
        <w:t> </w:t>
      </w:r>
      <w:r>
        <w:rPr>
          <w:w w:val="105"/>
          <w:sz w:val="16"/>
        </w:rPr>
        <w:t>trabalho</w:t>
      </w:r>
      <w:r>
        <w:rPr>
          <w:spacing w:val="-6"/>
          <w:w w:val="105"/>
          <w:sz w:val="16"/>
        </w:rPr>
        <w:t> </w:t>
      </w:r>
      <w:r>
        <w:rPr>
          <w:w w:val="105"/>
          <w:sz w:val="16"/>
        </w:rPr>
        <w:t>do</w:t>
      </w:r>
      <w:r>
        <w:rPr>
          <w:spacing w:val="-6"/>
          <w:w w:val="105"/>
          <w:sz w:val="16"/>
        </w:rPr>
        <w:t> </w:t>
      </w:r>
      <w:r>
        <w:rPr>
          <w:w w:val="105"/>
          <w:sz w:val="16"/>
        </w:rPr>
        <w:t>menor</w:t>
      </w:r>
      <w:r>
        <w:rPr>
          <w:spacing w:val="-6"/>
          <w:w w:val="105"/>
          <w:sz w:val="16"/>
        </w:rPr>
        <w:t> </w:t>
      </w:r>
      <w:r>
        <w:rPr>
          <w:w w:val="105"/>
          <w:sz w:val="16"/>
        </w:rPr>
        <w:t>de</w:t>
      </w:r>
      <w:r>
        <w:rPr>
          <w:spacing w:val="-6"/>
          <w:w w:val="105"/>
          <w:sz w:val="16"/>
        </w:rPr>
        <w:t> </w:t>
      </w:r>
      <w:r>
        <w:rPr>
          <w:w w:val="105"/>
          <w:sz w:val="16"/>
        </w:rPr>
        <w:t>dezoito</w:t>
      </w:r>
      <w:r>
        <w:rPr>
          <w:spacing w:val="-6"/>
          <w:w w:val="105"/>
          <w:sz w:val="16"/>
        </w:rPr>
        <w:t> </w:t>
      </w:r>
      <w:r>
        <w:rPr>
          <w:w w:val="105"/>
          <w:sz w:val="16"/>
        </w:rPr>
        <w:t>anos</w:t>
      </w:r>
      <w:r>
        <w:rPr>
          <w:spacing w:val="-6"/>
          <w:w w:val="105"/>
          <w:sz w:val="16"/>
        </w:rPr>
        <w:t> </w:t>
      </w:r>
      <w:r>
        <w:rPr>
          <w:w w:val="105"/>
          <w:sz w:val="16"/>
        </w:rPr>
        <w:t>em</w:t>
      </w:r>
      <w:r>
        <w:rPr>
          <w:spacing w:val="-6"/>
          <w:w w:val="105"/>
          <w:sz w:val="16"/>
        </w:rPr>
        <w:t> </w:t>
      </w:r>
      <w:r>
        <w:rPr>
          <w:w w:val="105"/>
          <w:sz w:val="16"/>
        </w:rPr>
        <w:t>trabalho</w:t>
      </w:r>
      <w:r>
        <w:rPr>
          <w:spacing w:val="-6"/>
          <w:w w:val="105"/>
          <w:sz w:val="16"/>
        </w:rPr>
        <w:t> </w:t>
      </w:r>
      <w:r>
        <w:rPr>
          <w:w w:val="105"/>
          <w:sz w:val="16"/>
        </w:rPr>
        <w:t>noturno,</w:t>
      </w:r>
      <w:r>
        <w:rPr>
          <w:spacing w:val="-6"/>
          <w:w w:val="105"/>
          <w:sz w:val="16"/>
        </w:rPr>
        <w:t> </w:t>
      </w:r>
      <w:r>
        <w:rPr>
          <w:w w:val="105"/>
          <w:sz w:val="16"/>
        </w:rPr>
        <w:t>perigoso</w:t>
      </w:r>
      <w:r>
        <w:rPr>
          <w:spacing w:val="-6"/>
          <w:w w:val="105"/>
          <w:sz w:val="16"/>
        </w:rPr>
        <w:t> </w:t>
      </w:r>
      <w:r>
        <w:rPr>
          <w:w w:val="105"/>
          <w:sz w:val="16"/>
        </w:rPr>
        <w:t>ou</w:t>
      </w:r>
      <w:r>
        <w:rPr>
          <w:spacing w:val="-6"/>
          <w:w w:val="105"/>
          <w:sz w:val="16"/>
        </w:rPr>
        <w:t> </w:t>
      </w:r>
      <w:r>
        <w:rPr>
          <w:w w:val="105"/>
          <w:sz w:val="16"/>
        </w:rPr>
        <w:t>insalubre,</w:t>
      </w:r>
      <w:r>
        <w:rPr>
          <w:spacing w:val="-6"/>
          <w:w w:val="105"/>
          <w:sz w:val="16"/>
        </w:rPr>
        <w:t> </w:t>
      </w:r>
      <w:r>
        <w:rPr>
          <w:w w:val="105"/>
          <w:sz w:val="16"/>
        </w:rPr>
        <w:t>na</w:t>
      </w:r>
      <w:r>
        <w:rPr>
          <w:spacing w:val="-6"/>
          <w:w w:val="105"/>
          <w:sz w:val="16"/>
        </w:rPr>
        <w:t> </w:t>
      </w:r>
      <w:r>
        <w:rPr>
          <w:w w:val="105"/>
          <w:sz w:val="16"/>
        </w:rPr>
        <w:t>forma</w:t>
      </w:r>
      <w:r>
        <w:rPr>
          <w:spacing w:val="-6"/>
          <w:w w:val="105"/>
          <w:sz w:val="16"/>
        </w:rPr>
        <w:t> </w:t>
      </w:r>
      <w:r>
        <w:rPr>
          <w:w w:val="105"/>
          <w:sz w:val="16"/>
        </w:rPr>
        <w:t>do</w:t>
      </w:r>
      <w:r>
        <w:rPr>
          <w:spacing w:val="-6"/>
          <w:w w:val="105"/>
          <w:sz w:val="16"/>
        </w:rPr>
        <w:t> </w:t>
      </w:r>
      <w:r>
        <w:rPr>
          <w:w w:val="105"/>
          <w:sz w:val="16"/>
        </w:rPr>
        <w:t>art.</w:t>
      </w:r>
      <w:r>
        <w:rPr>
          <w:spacing w:val="-6"/>
          <w:w w:val="105"/>
          <w:sz w:val="16"/>
        </w:rPr>
        <w:t> </w:t>
      </w:r>
      <w:r>
        <w:rPr>
          <w:w w:val="105"/>
          <w:sz w:val="16"/>
        </w:rPr>
        <w:t>7º,</w:t>
      </w:r>
      <w:r>
        <w:rPr>
          <w:spacing w:val="-6"/>
          <w:w w:val="105"/>
          <w:sz w:val="16"/>
        </w:rPr>
        <w:t> </w:t>
      </w:r>
      <w:r>
        <w:rPr>
          <w:w w:val="105"/>
          <w:sz w:val="16"/>
        </w:rPr>
        <w:t>XXXIII,</w:t>
      </w:r>
      <w:r>
        <w:rPr>
          <w:spacing w:val="-6"/>
          <w:w w:val="105"/>
          <w:sz w:val="16"/>
        </w:rPr>
        <w:t> </w:t>
      </w:r>
      <w:r>
        <w:rPr>
          <w:w w:val="105"/>
          <w:sz w:val="16"/>
        </w:rPr>
        <w:t>da</w:t>
      </w:r>
      <w:r>
        <w:rPr>
          <w:spacing w:val="-6"/>
          <w:w w:val="105"/>
          <w:sz w:val="16"/>
        </w:rPr>
        <w:t> </w:t>
      </w:r>
      <w:r>
        <w:rPr>
          <w:w w:val="105"/>
          <w:sz w:val="16"/>
        </w:rPr>
        <w:t>Constituição</w:t>
      </w:r>
      <w:r>
        <w:rPr>
          <w:spacing w:val="-6"/>
          <w:w w:val="105"/>
          <w:sz w:val="16"/>
        </w:rPr>
        <w:t> </w:t>
      </w:r>
      <w:r>
        <w:rPr>
          <w:w w:val="105"/>
          <w:sz w:val="16"/>
        </w:rPr>
        <w:t>Federal.</w:t>
      </w:r>
    </w:p>
    <w:p>
      <w:pPr>
        <w:pStyle w:val="ListParagraph"/>
        <w:numPr>
          <w:ilvl w:val="2"/>
          <w:numId w:val="55"/>
        </w:numPr>
        <w:tabs>
          <w:tab w:pos="696" w:val="left" w:leader="none"/>
        </w:tabs>
        <w:spacing w:line="240" w:lineRule="auto" w:before="0" w:after="0"/>
        <w:ind w:left="696" w:right="0" w:hanging="455"/>
        <w:jc w:val="left"/>
        <w:rPr>
          <w:sz w:val="16"/>
        </w:rPr>
      </w:pPr>
      <w:r>
        <w:rPr>
          <w:spacing w:val="-2"/>
          <w:w w:val="105"/>
          <w:sz w:val="16"/>
        </w:rPr>
        <w:t>Manter</w:t>
      </w:r>
      <w:r>
        <w:rPr>
          <w:spacing w:val="-1"/>
          <w:w w:val="105"/>
          <w:sz w:val="16"/>
        </w:rPr>
        <w:t> </w:t>
      </w:r>
      <w:r>
        <w:rPr>
          <w:spacing w:val="-2"/>
          <w:w w:val="105"/>
          <w:sz w:val="16"/>
        </w:rPr>
        <w:t>durante</w:t>
      </w:r>
      <w:r>
        <w:rPr>
          <w:w w:val="105"/>
          <w:sz w:val="16"/>
        </w:rPr>
        <w:t> </w:t>
      </w:r>
      <w:r>
        <w:rPr>
          <w:spacing w:val="-2"/>
          <w:w w:val="105"/>
          <w:sz w:val="16"/>
        </w:rPr>
        <w:t>toda</w:t>
      </w:r>
      <w:r>
        <w:rPr>
          <w:spacing w:val="-1"/>
          <w:w w:val="105"/>
          <w:sz w:val="16"/>
        </w:rPr>
        <w:t> </w:t>
      </w:r>
      <w:r>
        <w:rPr>
          <w:spacing w:val="-2"/>
          <w:w w:val="105"/>
          <w:sz w:val="16"/>
        </w:rPr>
        <w:t>a</w:t>
      </w:r>
      <w:r>
        <w:rPr>
          <w:w w:val="105"/>
          <w:sz w:val="16"/>
        </w:rPr>
        <w:t> </w:t>
      </w:r>
      <w:r>
        <w:rPr>
          <w:spacing w:val="-2"/>
          <w:w w:val="105"/>
          <w:sz w:val="16"/>
        </w:rPr>
        <w:t>vigência</w:t>
      </w:r>
      <w:r>
        <w:rPr>
          <w:spacing w:val="-1"/>
          <w:w w:val="105"/>
          <w:sz w:val="16"/>
        </w:rPr>
        <w:t> </w:t>
      </w:r>
      <w:r>
        <w:rPr>
          <w:spacing w:val="-2"/>
          <w:w w:val="105"/>
          <w:sz w:val="16"/>
        </w:rPr>
        <w:t>do</w:t>
      </w:r>
      <w:r>
        <w:rPr>
          <w:w w:val="105"/>
          <w:sz w:val="16"/>
        </w:rPr>
        <w:t> </w:t>
      </w:r>
      <w:r>
        <w:rPr>
          <w:spacing w:val="-2"/>
          <w:w w:val="105"/>
          <w:sz w:val="16"/>
        </w:rPr>
        <w:t>Contrato,</w:t>
      </w:r>
      <w:r>
        <w:rPr>
          <w:spacing w:val="-1"/>
          <w:w w:val="105"/>
          <w:sz w:val="16"/>
        </w:rPr>
        <w:t> </w:t>
      </w:r>
      <w:r>
        <w:rPr>
          <w:spacing w:val="-2"/>
          <w:w w:val="105"/>
          <w:sz w:val="16"/>
        </w:rPr>
        <w:t>em</w:t>
      </w:r>
      <w:r>
        <w:rPr>
          <w:w w:val="105"/>
          <w:sz w:val="16"/>
        </w:rPr>
        <w:t> </w:t>
      </w:r>
      <w:r>
        <w:rPr>
          <w:spacing w:val="-2"/>
          <w:w w:val="105"/>
          <w:sz w:val="16"/>
        </w:rPr>
        <w:t>compatibilidade</w:t>
      </w:r>
      <w:r>
        <w:rPr>
          <w:spacing w:val="-1"/>
          <w:w w:val="105"/>
          <w:sz w:val="16"/>
        </w:rPr>
        <w:t> </w:t>
      </w:r>
      <w:r>
        <w:rPr>
          <w:spacing w:val="-2"/>
          <w:w w:val="105"/>
          <w:sz w:val="16"/>
        </w:rPr>
        <w:t>com</w:t>
      </w:r>
      <w:r>
        <w:rPr>
          <w:w w:val="105"/>
          <w:sz w:val="16"/>
        </w:rPr>
        <w:t> </w:t>
      </w:r>
      <w:r>
        <w:rPr>
          <w:spacing w:val="-2"/>
          <w:w w:val="105"/>
          <w:sz w:val="16"/>
        </w:rPr>
        <w:t>as</w:t>
      </w:r>
      <w:r>
        <w:rPr>
          <w:spacing w:val="-1"/>
          <w:w w:val="105"/>
          <w:sz w:val="16"/>
        </w:rPr>
        <w:t> </w:t>
      </w:r>
      <w:r>
        <w:rPr>
          <w:spacing w:val="-2"/>
          <w:w w:val="105"/>
          <w:sz w:val="16"/>
        </w:rPr>
        <w:t>obrigações</w:t>
      </w:r>
      <w:r>
        <w:rPr>
          <w:w w:val="105"/>
          <w:sz w:val="16"/>
        </w:rPr>
        <w:t> </w:t>
      </w:r>
      <w:r>
        <w:rPr>
          <w:spacing w:val="-2"/>
          <w:w w:val="105"/>
          <w:sz w:val="16"/>
        </w:rPr>
        <w:t>assumidas,</w:t>
      </w:r>
      <w:r>
        <w:rPr>
          <w:spacing w:val="-1"/>
          <w:w w:val="105"/>
          <w:sz w:val="16"/>
        </w:rPr>
        <w:t> </w:t>
      </w:r>
      <w:r>
        <w:rPr>
          <w:spacing w:val="-2"/>
          <w:w w:val="105"/>
          <w:sz w:val="16"/>
        </w:rPr>
        <w:t>todas</w:t>
      </w:r>
      <w:r>
        <w:rPr>
          <w:w w:val="105"/>
          <w:sz w:val="16"/>
        </w:rPr>
        <w:t> </w:t>
      </w:r>
      <w:r>
        <w:rPr>
          <w:spacing w:val="-2"/>
          <w:w w:val="105"/>
          <w:sz w:val="16"/>
        </w:rPr>
        <w:t>as</w:t>
      </w:r>
      <w:r>
        <w:rPr>
          <w:spacing w:val="-1"/>
          <w:w w:val="105"/>
          <w:sz w:val="16"/>
        </w:rPr>
        <w:t> </w:t>
      </w:r>
      <w:r>
        <w:rPr>
          <w:spacing w:val="-2"/>
          <w:w w:val="105"/>
          <w:sz w:val="16"/>
        </w:rPr>
        <w:t>condições</w:t>
      </w:r>
      <w:r>
        <w:rPr>
          <w:w w:val="105"/>
          <w:sz w:val="16"/>
        </w:rPr>
        <w:t> </w:t>
      </w:r>
      <w:r>
        <w:rPr>
          <w:spacing w:val="-2"/>
          <w:w w:val="105"/>
          <w:sz w:val="16"/>
        </w:rPr>
        <w:t>exigidas</w:t>
      </w:r>
      <w:r>
        <w:rPr>
          <w:spacing w:val="-1"/>
          <w:w w:val="105"/>
          <w:sz w:val="16"/>
        </w:rPr>
        <w:t> </w:t>
      </w:r>
      <w:r>
        <w:rPr>
          <w:spacing w:val="-2"/>
          <w:w w:val="105"/>
          <w:sz w:val="16"/>
        </w:rPr>
        <w:t>para</w:t>
      </w:r>
      <w:r>
        <w:rPr>
          <w:w w:val="105"/>
          <w:sz w:val="16"/>
        </w:rPr>
        <w:t> </w:t>
      </w:r>
      <w:r>
        <w:rPr>
          <w:spacing w:val="-2"/>
          <w:w w:val="105"/>
          <w:sz w:val="16"/>
        </w:rPr>
        <w:t>a</w:t>
      </w:r>
      <w:r>
        <w:rPr>
          <w:spacing w:val="-1"/>
          <w:w w:val="105"/>
          <w:sz w:val="16"/>
        </w:rPr>
        <w:t> </w:t>
      </w:r>
      <w:r>
        <w:rPr>
          <w:spacing w:val="-2"/>
          <w:w w:val="105"/>
          <w:sz w:val="16"/>
        </w:rPr>
        <w:t>habilitação.</w:t>
      </w:r>
    </w:p>
    <w:p>
      <w:pPr>
        <w:pStyle w:val="ListParagraph"/>
        <w:numPr>
          <w:ilvl w:val="2"/>
          <w:numId w:val="55"/>
        </w:numPr>
        <w:tabs>
          <w:tab w:pos="721" w:val="left" w:leader="none"/>
        </w:tabs>
        <w:spacing w:line="290" w:lineRule="auto" w:before="40" w:after="0"/>
        <w:ind w:left="241" w:right="118" w:firstLine="0"/>
        <w:jc w:val="left"/>
        <w:rPr>
          <w:sz w:val="16"/>
        </w:rPr>
      </w:pPr>
      <w:r>
        <w:rPr>
          <w:w w:val="105"/>
          <w:sz w:val="16"/>
        </w:rPr>
        <w:t>Cumprir,</w:t>
      </w:r>
      <w:r>
        <w:rPr>
          <w:spacing w:val="21"/>
          <w:w w:val="105"/>
          <w:sz w:val="16"/>
        </w:rPr>
        <w:t> </w:t>
      </w:r>
      <w:r>
        <w:rPr>
          <w:w w:val="105"/>
          <w:sz w:val="16"/>
        </w:rPr>
        <w:t>durante</w:t>
      </w:r>
      <w:r>
        <w:rPr>
          <w:spacing w:val="21"/>
          <w:w w:val="105"/>
          <w:sz w:val="16"/>
        </w:rPr>
        <w:t> </w:t>
      </w:r>
      <w:r>
        <w:rPr>
          <w:w w:val="105"/>
          <w:sz w:val="16"/>
        </w:rPr>
        <w:t>todo</w:t>
      </w:r>
      <w:r>
        <w:rPr>
          <w:spacing w:val="21"/>
          <w:w w:val="105"/>
          <w:sz w:val="16"/>
        </w:rPr>
        <w:t> </w:t>
      </w:r>
      <w:r>
        <w:rPr>
          <w:w w:val="105"/>
          <w:sz w:val="16"/>
        </w:rPr>
        <w:t>o</w:t>
      </w:r>
      <w:r>
        <w:rPr>
          <w:spacing w:val="21"/>
          <w:w w:val="105"/>
          <w:sz w:val="16"/>
        </w:rPr>
        <w:t> </w:t>
      </w:r>
      <w:r>
        <w:rPr>
          <w:w w:val="105"/>
          <w:sz w:val="16"/>
        </w:rPr>
        <w:t>período</w:t>
      </w:r>
      <w:r>
        <w:rPr>
          <w:spacing w:val="21"/>
          <w:w w:val="105"/>
          <w:sz w:val="16"/>
        </w:rPr>
        <w:t> </w:t>
      </w:r>
      <w:r>
        <w:rPr>
          <w:w w:val="105"/>
          <w:sz w:val="16"/>
        </w:rPr>
        <w:t>de</w:t>
      </w:r>
      <w:r>
        <w:rPr>
          <w:spacing w:val="21"/>
          <w:w w:val="105"/>
          <w:sz w:val="16"/>
        </w:rPr>
        <w:t> </w:t>
      </w:r>
      <w:r>
        <w:rPr>
          <w:w w:val="105"/>
          <w:sz w:val="16"/>
        </w:rPr>
        <w:t>execução</w:t>
      </w:r>
      <w:r>
        <w:rPr>
          <w:spacing w:val="21"/>
          <w:w w:val="105"/>
          <w:sz w:val="16"/>
        </w:rPr>
        <w:t> </w:t>
      </w:r>
      <w:r>
        <w:rPr>
          <w:w w:val="105"/>
          <w:sz w:val="16"/>
        </w:rPr>
        <w:t>do</w:t>
      </w:r>
      <w:r>
        <w:rPr>
          <w:spacing w:val="21"/>
          <w:w w:val="105"/>
          <w:sz w:val="16"/>
        </w:rPr>
        <w:t> </w:t>
      </w:r>
      <w:r>
        <w:rPr>
          <w:w w:val="105"/>
          <w:sz w:val="16"/>
        </w:rPr>
        <w:t>Contrato,</w:t>
      </w:r>
      <w:r>
        <w:rPr>
          <w:spacing w:val="21"/>
          <w:w w:val="105"/>
          <w:sz w:val="16"/>
        </w:rPr>
        <w:t> </w:t>
      </w:r>
      <w:r>
        <w:rPr>
          <w:w w:val="105"/>
          <w:sz w:val="16"/>
        </w:rPr>
        <w:t>a</w:t>
      </w:r>
      <w:r>
        <w:rPr>
          <w:spacing w:val="21"/>
          <w:w w:val="105"/>
          <w:sz w:val="16"/>
        </w:rPr>
        <w:t> </w:t>
      </w:r>
      <w:r>
        <w:rPr>
          <w:w w:val="105"/>
          <w:sz w:val="16"/>
        </w:rPr>
        <w:t>reserva</w:t>
      </w:r>
      <w:r>
        <w:rPr>
          <w:spacing w:val="21"/>
          <w:w w:val="105"/>
          <w:sz w:val="16"/>
        </w:rPr>
        <w:t> </w:t>
      </w:r>
      <w:r>
        <w:rPr>
          <w:w w:val="105"/>
          <w:sz w:val="16"/>
        </w:rPr>
        <w:t>de</w:t>
      </w:r>
      <w:r>
        <w:rPr>
          <w:spacing w:val="21"/>
          <w:w w:val="105"/>
          <w:sz w:val="16"/>
        </w:rPr>
        <w:t> </w:t>
      </w:r>
      <w:r>
        <w:rPr>
          <w:w w:val="105"/>
          <w:sz w:val="16"/>
        </w:rPr>
        <w:t>cargos</w:t>
      </w:r>
      <w:r>
        <w:rPr>
          <w:spacing w:val="21"/>
          <w:w w:val="105"/>
          <w:sz w:val="16"/>
        </w:rPr>
        <w:t> </w:t>
      </w:r>
      <w:r>
        <w:rPr>
          <w:w w:val="105"/>
          <w:sz w:val="16"/>
        </w:rPr>
        <w:t>prevista</w:t>
      </w:r>
      <w:r>
        <w:rPr>
          <w:spacing w:val="21"/>
          <w:w w:val="105"/>
          <w:sz w:val="16"/>
        </w:rPr>
        <w:t> </w:t>
      </w:r>
      <w:r>
        <w:rPr>
          <w:w w:val="105"/>
          <w:sz w:val="16"/>
        </w:rPr>
        <w:t>em</w:t>
      </w:r>
      <w:r>
        <w:rPr>
          <w:spacing w:val="21"/>
          <w:w w:val="105"/>
          <w:sz w:val="16"/>
        </w:rPr>
        <w:t> </w:t>
      </w:r>
      <w:r>
        <w:rPr>
          <w:w w:val="105"/>
          <w:sz w:val="16"/>
        </w:rPr>
        <w:t>lei</w:t>
      </w:r>
      <w:r>
        <w:rPr>
          <w:spacing w:val="21"/>
          <w:w w:val="105"/>
          <w:sz w:val="16"/>
        </w:rPr>
        <w:t> </w:t>
      </w:r>
      <w:r>
        <w:rPr>
          <w:w w:val="105"/>
          <w:sz w:val="16"/>
        </w:rPr>
        <w:t>para</w:t>
      </w:r>
      <w:r>
        <w:rPr>
          <w:spacing w:val="21"/>
          <w:w w:val="105"/>
          <w:sz w:val="16"/>
        </w:rPr>
        <w:t> </w:t>
      </w:r>
      <w:r>
        <w:rPr>
          <w:w w:val="105"/>
          <w:sz w:val="16"/>
        </w:rPr>
        <w:t>pessoa</w:t>
      </w:r>
      <w:r>
        <w:rPr>
          <w:spacing w:val="21"/>
          <w:w w:val="105"/>
          <w:sz w:val="16"/>
        </w:rPr>
        <w:t> </w:t>
      </w:r>
      <w:r>
        <w:rPr>
          <w:w w:val="105"/>
          <w:sz w:val="16"/>
        </w:rPr>
        <w:t>com</w:t>
      </w:r>
      <w:r>
        <w:rPr>
          <w:spacing w:val="21"/>
          <w:w w:val="105"/>
          <w:sz w:val="16"/>
        </w:rPr>
        <w:t> </w:t>
      </w:r>
      <w:r>
        <w:rPr>
          <w:w w:val="105"/>
          <w:sz w:val="16"/>
        </w:rPr>
        <w:t>deficiência,</w:t>
      </w:r>
      <w:r>
        <w:rPr>
          <w:spacing w:val="21"/>
          <w:w w:val="105"/>
          <w:sz w:val="16"/>
        </w:rPr>
        <w:t> </w:t>
      </w:r>
      <w:r>
        <w:rPr>
          <w:w w:val="105"/>
          <w:sz w:val="16"/>
        </w:rPr>
        <w:t>para</w:t>
      </w:r>
      <w:r>
        <w:rPr>
          <w:spacing w:val="21"/>
          <w:w w:val="105"/>
          <w:sz w:val="16"/>
        </w:rPr>
        <w:t> </w:t>
      </w:r>
      <w:r>
        <w:rPr>
          <w:w w:val="105"/>
          <w:sz w:val="16"/>
        </w:rPr>
        <w:t>reabilitado</w:t>
      </w:r>
      <w:r>
        <w:rPr>
          <w:spacing w:val="21"/>
          <w:w w:val="105"/>
          <w:sz w:val="16"/>
        </w:rPr>
        <w:t> </w:t>
      </w:r>
      <w:r>
        <w:rPr>
          <w:w w:val="105"/>
          <w:sz w:val="16"/>
        </w:rPr>
        <w:t>da Previdência</w:t>
      </w:r>
      <w:r>
        <w:rPr>
          <w:spacing w:val="-4"/>
          <w:w w:val="105"/>
          <w:sz w:val="16"/>
        </w:rPr>
        <w:t> </w:t>
      </w:r>
      <w:r>
        <w:rPr>
          <w:w w:val="105"/>
          <w:sz w:val="16"/>
        </w:rPr>
        <w:t>Social</w:t>
      </w:r>
      <w:r>
        <w:rPr>
          <w:spacing w:val="-4"/>
          <w:w w:val="105"/>
          <w:sz w:val="16"/>
        </w:rPr>
        <w:t> </w:t>
      </w:r>
      <w:r>
        <w:rPr>
          <w:w w:val="105"/>
          <w:sz w:val="16"/>
        </w:rPr>
        <w:t>ou</w:t>
      </w:r>
      <w:r>
        <w:rPr>
          <w:spacing w:val="-4"/>
          <w:w w:val="105"/>
          <w:sz w:val="16"/>
        </w:rPr>
        <w:t> </w:t>
      </w:r>
      <w:r>
        <w:rPr>
          <w:w w:val="105"/>
          <w:sz w:val="16"/>
        </w:rPr>
        <w:t>para</w:t>
      </w:r>
      <w:r>
        <w:rPr>
          <w:spacing w:val="-4"/>
          <w:w w:val="105"/>
          <w:sz w:val="16"/>
        </w:rPr>
        <w:t> </w:t>
      </w:r>
      <w:r>
        <w:rPr>
          <w:w w:val="105"/>
          <w:sz w:val="16"/>
        </w:rPr>
        <w:t>aprendiz,</w:t>
      </w:r>
      <w:r>
        <w:rPr>
          <w:spacing w:val="-4"/>
          <w:w w:val="105"/>
          <w:sz w:val="16"/>
        </w:rPr>
        <w:t> </w:t>
      </w:r>
      <w:r>
        <w:rPr>
          <w:w w:val="105"/>
          <w:sz w:val="16"/>
        </w:rPr>
        <w:t>bem</w:t>
      </w:r>
      <w:r>
        <w:rPr>
          <w:spacing w:val="-4"/>
          <w:w w:val="105"/>
          <w:sz w:val="16"/>
        </w:rPr>
        <w:t> </w:t>
      </w:r>
      <w:r>
        <w:rPr>
          <w:w w:val="105"/>
          <w:sz w:val="16"/>
        </w:rPr>
        <w:t>como</w:t>
      </w:r>
      <w:r>
        <w:rPr>
          <w:spacing w:val="-4"/>
          <w:w w:val="105"/>
          <w:sz w:val="16"/>
        </w:rPr>
        <w:t> </w:t>
      </w:r>
      <w:r>
        <w:rPr>
          <w:w w:val="105"/>
          <w:sz w:val="16"/>
        </w:rPr>
        <w:t>as</w:t>
      </w:r>
      <w:r>
        <w:rPr>
          <w:spacing w:val="-4"/>
          <w:w w:val="105"/>
          <w:sz w:val="16"/>
        </w:rPr>
        <w:t> </w:t>
      </w:r>
      <w:r>
        <w:rPr>
          <w:w w:val="105"/>
          <w:sz w:val="16"/>
        </w:rPr>
        <w:t>reservas</w:t>
      </w:r>
      <w:r>
        <w:rPr>
          <w:spacing w:val="-4"/>
          <w:w w:val="105"/>
          <w:sz w:val="16"/>
        </w:rPr>
        <w:t> </w:t>
      </w:r>
      <w:r>
        <w:rPr>
          <w:w w:val="105"/>
          <w:sz w:val="16"/>
        </w:rPr>
        <w:t>de</w:t>
      </w:r>
      <w:r>
        <w:rPr>
          <w:spacing w:val="-4"/>
          <w:w w:val="105"/>
          <w:sz w:val="16"/>
        </w:rPr>
        <w:t> </w:t>
      </w:r>
      <w:r>
        <w:rPr>
          <w:w w:val="105"/>
          <w:sz w:val="16"/>
        </w:rPr>
        <w:t>cargos</w:t>
      </w:r>
      <w:r>
        <w:rPr>
          <w:spacing w:val="-4"/>
          <w:w w:val="105"/>
          <w:sz w:val="16"/>
        </w:rPr>
        <w:t> </w:t>
      </w:r>
      <w:r>
        <w:rPr>
          <w:w w:val="105"/>
          <w:sz w:val="16"/>
        </w:rPr>
        <w:t>previstas</w:t>
      </w:r>
      <w:r>
        <w:rPr>
          <w:spacing w:val="-4"/>
          <w:w w:val="105"/>
          <w:sz w:val="16"/>
        </w:rPr>
        <w:t> </w:t>
      </w:r>
      <w:r>
        <w:rPr>
          <w:w w:val="105"/>
          <w:sz w:val="16"/>
        </w:rPr>
        <w:t>na</w:t>
      </w:r>
      <w:r>
        <w:rPr>
          <w:spacing w:val="-4"/>
          <w:w w:val="105"/>
          <w:sz w:val="16"/>
        </w:rPr>
        <w:t> </w:t>
      </w:r>
      <w:r>
        <w:rPr>
          <w:w w:val="105"/>
          <w:sz w:val="16"/>
        </w:rPr>
        <w:t>legislação</w:t>
      </w:r>
      <w:r>
        <w:rPr>
          <w:spacing w:val="-4"/>
          <w:w w:val="105"/>
          <w:sz w:val="16"/>
        </w:rPr>
        <w:t> </w:t>
      </w:r>
      <w:r>
        <w:rPr>
          <w:w w:val="105"/>
          <w:sz w:val="16"/>
        </w:rPr>
        <w:t>(art.</w:t>
      </w:r>
      <w:r>
        <w:rPr>
          <w:spacing w:val="-4"/>
          <w:w w:val="105"/>
          <w:sz w:val="16"/>
        </w:rPr>
        <w:t> </w:t>
      </w:r>
      <w:r>
        <w:rPr>
          <w:w w:val="105"/>
          <w:sz w:val="16"/>
        </w:rPr>
        <w:t>116</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14.133/2021).</w:t>
      </w:r>
    </w:p>
    <w:p>
      <w:pPr>
        <w:pStyle w:val="ListParagraph"/>
        <w:numPr>
          <w:ilvl w:val="3"/>
          <w:numId w:val="55"/>
        </w:numPr>
        <w:tabs>
          <w:tab w:pos="840" w:val="left" w:leader="none"/>
        </w:tabs>
        <w:spacing w:line="290" w:lineRule="auto" w:before="0" w:after="0"/>
        <w:ind w:left="241" w:right="99" w:firstLine="0"/>
        <w:jc w:val="left"/>
        <w:rPr>
          <w:sz w:val="16"/>
        </w:rPr>
      </w:pPr>
      <w:r>
        <w:rPr>
          <w:w w:val="105"/>
          <w:sz w:val="16"/>
        </w:rPr>
        <w:t>Comprovar</w:t>
      </w:r>
      <w:r>
        <w:rPr>
          <w:spacing w:val="25"/>
          <w:w w:val="105"/>
          <w:sz w:val="16"/>
        </w:rPr>
        <w:t> </w:t>
      </w:r>
      <w:r>
        <w:rPr>
          <w:w w:val="105"/>
          <w:sz w:val="16"/>
        </w:rPr>
        <w:t>a</w:t>
      </w:r>
      <w:r>
        <w:rPr>
          <w:spacing w:val="25"/>
          <w:w w:val="105"/>
          <w:sz w:val="16"/>
        </w:rPr>
        <w:t> </w:t>
      </w:r>
      <w:r>
        <w:rPr>
          <w:w w:val="105"/>
          <w:sz w:val="16"/>
        </w:rPr>
        <w:t>reserva</w:t>
      </w:r>
      <w:r>
        <w:rPr>
          <w:spacing w:val="25"/>
          <w:w w:val="105"/>
          <w:sz w:val="16"/>
        </w:rPr>
        <w:t> </w:t>
      </w:r>
      <w:r>
        <w:rPr>
          <w:w w:val="105"/>
          <w:sz w:val="16"/>
        </w:rPr>
        <w:t>de</w:t>
      </w:r>
      <w:r>
        <w:rPr>
          <w:spacing w:val="25"/>
          <w:w w:val="105"/>
          <w:sz w:val="16"/>
        </w:rPr>
        <w:t> </w:t>
      </w:r>
      <w:r>
        <w:rPr>
          <w:w w:val="105"/>
          <w:sz w:val="16"/>
        </w:rPr>
        <w:t>cargos</w:t>
      </w:r>
      <w:r>
        <w:rPr>
          <w:spacing w:val="25"/>
          <w:w w:val="105"/>
          <w:sz w:val="16"/>
        </w:rPr>
        <w:t> </w:t>
      </w:r>
      <w:r>
        <w:rPr>
          <w:w w:val="105"/>
          <w:sz w:val="16"/>
        </w:rPr>
        <w:t>a</w:t>
      </w:r>
      <w:r>
        <w:rPr>
          <w:spacing w:val="25"/>
          <w:w w:val="105"/>
          <w:sz w:val="16"/>
        </w:rPr>
        <w:t> </w:t>
      </w:r>
      <w:r>
        <w:rPr>
          <w:w w:val="105"/>
          <w:sz w:val="16"/>
        </w:rPr>
        <w:t>que</w:t>
      </w:r>
      <w:r>
        <w:rPr>
          <w:spacing w:val="25"/>
          <w:w w:val="105"/>
          <w:sz w:val="16"/>
        </w:rPr>
        <w:t> </w:t>
      </w:r>
      <w:r>
        <w:rPr>
          <w:w w:val="105"/>
          <w:sz w:val="16"/>
        </w:rPr>
        <w:t>se</w:t>
      </w:r>
      <w:r>
        <w:rPr>
          <w:spacing w:val="25"/>
          <w:w w:val="105"/>
          <w:sz w:val="16"/>
        </w:rPr>
        <w:t> </w:t>
      </w:r>
      <w:r>
        <w:rPr>
          <w:w w:val="105"/>
          <w:sz w:val="16"/>
        </w:rPr>
        <w:t>refere</w:t>
      </w:r>
      <w:r>
        <w:rPr>
          <w:spacing w:val="25"/>
          <w:w w:val="105"/>
          <w:sz w:val="16"/>
        </w:rPr>
        <w:t> </w:t>
      </w:r>
      <w:r>
        <w:rPr>
          <w:w w:val="105"/>
          <w:sz w:val="16"/>
        </w:rPr>
        <w:t>o</w:t>
      </w:r>
      <w:r>
        <w:rPr>
          <w:spacing w:val="25"/>
          <w:w w:val="105"/>
          <w:sz w:val="16"/>
        </w:rPr>
        <w:t> </w:t>
      </w:r>
      <w:r>
        <w:rPr>
          <w:w w:val="105"/>
          <w:sz w:val="16"/>
        </w:rPr>
        <w:t>item</w:t>
      </w:r>
      <w:r>
        <w:rPr>
          <w:spacing w:val="25"/>
          <w:w w:val="105"/>
          <w:sz w:val="16"/>
        </w:rPr>
        <w:t> </w:t>
      </w:r>
      <w:r>
        <w:rPr>
          <w:w w:val="105"/>
          <w:sz w:val="16"/>
        </w:rPr>
        <w:t>acima,</w:t>
      </w:r>
      <w:r>
        <w:rPr>
          <w:spacing w:val="25"/>
          <w:w w:val="105"/>
          <w:sz w:val="16"/>
        </w:rPr>
        <w:t> </w:t>
      </w:r>
      <w:r>
        <w:rPr>
          <w:w w:val="105"/>
          <w:sz w:val="16"/>
        </w:rPr>
        <w:t>no</w:t>
      </w:r>
      <w:r>
        <w:rPr>
          <w:spacing w:val="25"/>
          <w:w w:val="105"/>
          <w:sz w:val="16"/>
        </w:rPr>
        <w:t> </w:t>
      </w:r>
      <w:r>
        <w:rPr>
          <w:w w:val="105"/>
          <w:sz w:val="16"/>
        </w:rPr>
        <w:t>prazo</w:t>
      </w:r>
      <w:r>
        <w:rPr>
          <w:spacing w:val="25"/>
          <w:w w:val="105"/>
          <w:sz w:val="16"/>
        </w:rPr>
        <w:t> </w:t>
      </w:r>
      <w:r>
        <w:rPr>
          <w:w w:val="105"/>
          <w:sz w:val="16"/>
        </w:rPr>
        <w:t>fixado</w:t>
      </w:r>
      <w:r>
        <w:rPr>
          <w:spacing w:val="25"/>
          <w:w w:val="105"/>
          <w:sz w:val="16"/>
        </w:rPr>
        <w:t> </w:t>
      </w:r>
      <w:r>
        <w:rPr>
          <w:w w:val="105"/>
          <w:sz w:val="16"/>
        </w:rPr>
        <w:t>pelo</w:t>
      </w:r>
      <w:r>
        <w:rPr>
          <w:spacing w:val="25"/>
          <w:w w:val="105"/>
          <w:sz w:val="16"/>
        </w:rPr>
        <w:t> </w:t>
      </w:r>
      <w:r>
        <w:rPr>
          <w:w w:val="105"/>
          <w:sz w:val="16"/>
        </w:rPr>
        <w:t>fiscal</w:t>
      </w:r>
      <w:r>
        <w:rPr>
          <w:spacing w:val="25"/>
          <w:w w:val="105"/>
          <w:sz w:val="16"/>
        </w:rPr>
        <w:t> </w:t>
      </w:r>
      <w:r>
        <w:rPr>
          <w:w w:val="105"/>
          <w:sz w:val="16"/>
        </w:rPr>
        <w:t>do</w:t>
      </w:r>
      <w:r>
        <w:rPr>
          <w:spacing w:val="25"/>
          <w:w w:val="105"/>
          <w:sz w:val="16"/>
        </w:rPr>
        <w:t> </w:t>
      </w:r>
      <w:r>
        <w:rPr>
          <w:w w:val="105"/>
          <w:sz w:val="16"/>
        </w:rPr>
        <w:t>Contrato,</w:t>
      </w:r>
      <w:r>
        <w:rPr>
          <w:spacing w:val="25"/>
          <w:w w:val="105"/>
          <w:sz w:val="16"/>
        </w:rPr>
        <w:t> </w:t>
      </w:r>
      <w:r>
        <w:rPr>
          <w:w w:val="105"/>
          <w:sz w:val="16"/>
        </w:rPr>
        <w:t>com</w:t>
      </w:r>
      <w:r>
        <w:rPr>
          <w:spacing w:val="25"/>
          <w:w w:val="105"/>
          <w:sz w:val="16"/>
        </w:rPr>
        <w:t> </w:t>
      </w:r>
      <w:r>
        <w:rPr>
          <w:w w:val="105"/>
          <w:sz w:val="16"/>
        </w:rPr>
        <w:t>a</w:t>
      </w:r>
      <w:r>
        <w:rPr>
          <w:spacing w:val="25"/>
          <w:w w:val="105"/>
          <w:sz w:val="16"/>
        </w:rPr>
        <w:t> </w:t>
      </w:r>
      <w:r>
        <w:rPr>
          <w:w w:val="105"/>
          <w:sz w:val="16"/>
        </w:rPr>
        <w:t>indicação</w:t>
      </w:r>
      <w:r>
        <w:rPr>
          <w:spacing w:val="25"/>
          <w:w w:val="105"/>
          <w:sz w:val="16"/>
        </w:rPr>
        <w:t> </w:t>
      </w:r>
      <w:r>
        <w:rPr>
          <w:w w:val="105"/>
          <w:sz w:val="16"/>
        </w:rPr>
        <w:t>dos</w:t>
      </w:r>
      <w:r>
        <w:rPr>
          <w:spacing w:val="25"/>
          <w:w w:val="105"/>
          <w:sz w:val="16"/>
        </w:rPr>
        <w:t> </w:t>
      </w:r>
      <w:r>
        <w:rPr>
          <w:w w:val="105"/>
          <w:sz w:val="16"/>
        </w:rPr>
        <w:t>empregados</w:t>
      </w:r>
      <w:r>
        <w:rPr>
          <w:spacing w:val="25"/>
          <w:w w:val="105"/>
          <w:sz w:val="16"/>
        </w:rPr>
        <w:t> </w:t>
      </w:r>
      <w:r>
        <w:rPr>
          <w:w w:val="105"/>
          <w:sz w:val="16"/>
        </w:rPr>
        <w:t>que preencheram as referidas vagas (art. 116, parágrafo único, da Lei nº 14.133/2021).</w:t>
      </w:r>
    </w:p>
    <w:p>
      <w:pPr>
        <w:pStyle w:val="ListParagraph"/>
        <w:numPr>
          <w:ilvl w:val="2"/>
          <w:numId w:val="55"/>
        </w:numPr>
        <w:tabs>
          <w:tab w:pos="696" w:val="left" w:leader="none"/>
        </w:tabs>
        <w:spacing w:line="240" w:lineRule="auto" w:before="1" w:after="0"/>
        <w:ind w:left="696" w:right="0" w:hanging="455"/>
        <w:jc w:val="left"/>
        <w:rPr>
          <w:sz w:val="16"/>
        </w:rPr>
      </w:pPr>
      <w:r>
        <w:rPr>
          <w:spacing w:val="-2"/>
          <w:w w:val="105"/>
          <w:sz w:val="16"/>
        </w:rPr>
        <w:t>Guardar</w:t>
      </w:r>
      <w:r>
        <w:rPr>
          <w:spacing w:val="-1"/>
          <w:w w:val="105"/>
          <w:sz w:val="16"/>
        </w:rPr>
        <w:t> </w:t>
      </w:r>
      <w:r>
        <w:rPr>
          <w:spacing w:val="-2"/>
          <w:w w:val="105"/>
          <w:sz w:val="16"/>
        </w:rPr>
        <w:t>sigilo</w:t>
      </w:r>
      <w:r>
        <w:rPr>
          <w:spacing w:val="-1"/>
          <w:w w:val="105"/>
          <w:sz w:val="16"/>
        </w:rPr>
        <w:t> </w:t>
      </w:r>
      <w:r>
        <w:rPr>
          <w:spacing w:val="-2"/>
          <w:w w:val="105"/>
          <w:sz w:val="16"/>
        </w:rPr>
        <w:t>sobre</w:t>
      </w:r>
      <w:r>
        <w:rPr>
          <w:spacing w:val="-1"/>
          <w:w w:val="105"/>
          <w:sz w:val="16"/>
        </w:rPr>
        <w:t> </w:t>
      </w:r>
      <w:r>
        <w:rPr>
          <w:spacing w:val="-2"/>
          <w:w w:val="105"/>
          <w:sz w:val="16"/>
        </w:rPr>
        <w:t>todas</w:t>
      </w:r>
      <w:r>
        <w:rPr>
          <w:spacing w:val="-1"/>
          <w:w w:val="105"/>
          <w:sz w:val="16"/>
        </w:rPr>
        <w:t> </w:t>
      </w:r>
      <w:r>
        <w:rPr>
          <w:spacing w:val="-2"/>
          <w:w w:val="105"/>
          <w:sz w:val="16"/>
        </w:rPr>
        <w:t>as</w:t>
      </w:r>
      <w:r>
        <w:rPr>
          <w:w w:val="105"/>
          <w:sz w:val="16"/>
        </w:rPr>
        <w:t> </w:t>
      </w:r>
      <w:r>
        <w:rPr>
          <w:spacing w:val="-2"/>
          <w:w w:val="105"/>
          <w:sz w:val="16"/>
        </w:rPr>
        <w:t>informações</w:t>
      </w:r>
      <w:r>
        <w:rPr>
          <w:spacing w:val="-1"/>
          <w:w w:val="105"/>
          <w:sz w:val="16"/>
        </w:rPr>
        <w:t> </w:t>
      </w:r>
      <w:r>
        <w:rPr>
          <w:spacing w:val="-2"/>
          <w:w w:val="105"/>
          <w:sz w:val="16"/>
        </w:rPr>
        <w:t>obtidas</w:t>
      </w:r>
      <w:r>
        <w:rPr>
          <w:spacing w:val="-1"/>
          <w:w w:val="105"/>
          <w:sz w:val="16"/>
        </w:rPr>
        <w:t> </w:t>
      </w:r>
      <w:r>
        <w:rPr>
          <w:spacing w:val="-2"/>
          <w:w w:val="105"/>
          <w:sz w:val="16"/>
        </w:rPr>
        <w:t>em</w:t>
      </w:r>
      <w:r>
        <w:rPr>
          <w:spacing w:val="-1"/>
          <w:w w:val="105"/>
          <w:sz w:val="16"/>
        </w:rPr>
        <w:t> </w:t>
      </w:r>
      <w:r>
        <w:rPr>
          <w:spacing w:val="-2"/>
          <w:w w:val="105"/>
          <w:sz w:val="16"/>
        </w:rPr>
        <w:t>decorrência</w:t>
      </w:r>
      <w:r>
        <w:rPr>
          <w:w w:val="105"/>
          <w:sz w:val="16"/>
        </w:rPr>
        <w:t> </w:t>
      </w:r>
      <w:r>
        <w:rPr>
          <w:spacing w:val="-2"/>
          <w:w w:val="105"/>
          <w:sz w:val="16"/>
        </w:rPr>
        <w:t>do</w:t>
      </w:r>
      <w:r>
        <w:rPr>
          <w:spacing w:val="-1"/>
          <w:w w:val="105"/>
          <w:sz w:val="16"/>
        </w:rPr>
        <w:t> </w:t>
      </w:r>
      <w:r>
        <w:rPr>
          <w:spacing w:val="-2"/>
          <w:w w:val="105"/>
          <w:sz w:val="16"/>
        </w:rPr>
        <w:t>cumprimento</w:t>
      </w:r>
      <w:r>
        <w:rPr>
          <w:spacing w:val="-1"/>
          <w:w w:val="105"/>
          <w:sz w:val="16"/>
        </w:rPr>
        <w:t> </w:t>
      </w:r>
      <w:r>
        <w:rPr>
          <w:spacing w:val="-2"/>
          <w:w w:val="105"/>
          <w:sz w:val="16"/>
        </w:rPr>
        <w:t>do</w:t>
      </w:r>
      <w:r>
        <w:rPr>
          <w:spacing w:val="-1"/>
          <w:w w:val="105"/>
          <w:sz w:val="16"/>
        </w:rPr>
        <w:t> </w:t>
      </w:r>
      <w:r>
        <w:rPr>
          <w:spacing w:val="-2"/>
          <w:w w:val="105"/>
          <w:sz w:val="16"/>
        </w:rPr>
        <w:t>Contrato.</w:t>
      </w:r>
    </w:p>
    <w:p>
      <w:pPr>
        <w:pStyle w:val="ListParagraph"/>
        <w:numPr>
          <w:ilvl w:val="2"/>
          <w:numId w:val="55"/>
        </w:numPr>
        <w:tabs>
          <w:tab w:pos="721" w:val="left" w:leader="none"/>
        </w:tabs>
        <w:spacing w:line="290" w:lineRule="auto" w:before="39" w:after="0"/>
        <w:ind w:left="241" w:right="100" w:firstLine="0"/>
        <w:jc w:val="both"/>
        <w:rPr>
          <w:sz w:val="16"/>
        </w:rPr>
      </w:pPr>
      <w:r>
        <w:rPr>
          <w:w w:val="105"/>
          <w:sz w:val="16"/>
        </w:rPr>
        <w:t>Arcar</w:t>
      </w:r>
      <w:r>
        <w:rPr>
          <w:w w:val="105"/>
          <w:sz w:val="16"/>
        </w:rPr>
        <w:t> com</w:t>
      </w:r>
      <w:r>
        <w:rPr>
          <w:w w:val="105"/>
          <w:sz w:val="16"/>
        </w:rPr>
        <w:t> o</w:t>
      </w:r>
      <w:r>
        <w:rPr>
          <w:w w:val="105"/>
          <w:sz w:val="16"/>
        </w:rPr>
        <w:t> ônus</w:t>
      </w:r>
      <w:r>
        <w:rPr>
          <w:w w:val="105"/>
          <w:sz w:val="16"/>
        </w:rPr>
        <w:t> decorrente</w:t>
      </w:r>
      <w:r>
        <w:rPr>
          <w:w w:val="105"/>
          <w:sz w:val="16"/>
        </w:rPr>
        <w:t> de</w:t>
      </w:r>
      <w:r>
        <w:rPr>
          <w:w w:val="105"/>
          <w:sz w:val="16"/>
        </w:rPr>
        <w:t> eventual</w:t>
      </w:r>
      <w:r>
        <w:rPr>
          <w:w w:val="105"/>
          <w:sz w:val="16"/>
        </w:rPr>
        <w:t> equívoco</w:t>
      </w:r>
      <w:r>
        <w:rPr>
          <w:w w:val="105"/>
          <w:sz w:val="16"/>
        </w:rPr>
        <w:t> no</w:t>
      </w:r>
      <w:r>
        <w:rPr>
          <w:w w:val="105"/>
          <w:sz w:val="16"/>
        </w:rPr>
        <w:t> dimensionamento</w:t>
      </w:r>
      <w:r>
        <w:rPr>
          <w:w w:val="105"/>
          <w:sz w:val="16"/>
        </w:rPr>
        <w:t> dos</w:t>
      </w:r>
      <w:r>
        <w:rPr>
          <w:w w:val="105"/>
          <w:sz w:val="16"/>
        </w:rPr>
        <w:t> quantitativos</w:t>
      </w:r>
      <w:r>
        <w:rPr>
          <w:w w:val="105"/>
          <w:sz w:val="16"/>
        </w:rPr>
        <w:t> de</w:t>
      </w:r>
      <w:r>
        <w:rPr>
          <w:w w:val="105"/>
          <w:sz w:val="16"/>
        </w:rPr>
        <w:t> sua</w:t>
      </w:r>
      <w:r>
        <w:rPr>
          <w:w w:val="105"/>
          <w:sz w:val="16"/>
        </w:rPr>
        <w:t> proposta,</w:t>
      </w:r>
      <w:r>
        <w:rPr>
          <w:w w:val="105"/>
          <w:sz w:val="16"/>
        </w:rPr>
        <w:t> inclusive</w:t>
      </w:r>
      <w:r>
        <w:rPr>
          <w:w w:val="105"/>
          <w:sz w:val="16"/>
        </w:rPr>
        <w:t> quanto</w:t>
      </w:r>
      <w:r>
        <w:rPr>
          <w:w w:val="105"/>
          <w:sz w:val="16"/>
        </w:rPr>
        <w:t> aos</w:t>
      </w:r>
      <w:r>
        <w:rPr>
          <w:w w:val="105"/>
          <w:sz w:val="16"/>
        </w:rPr>
        <w:t> custos</w:t>
      </w:r>
      <w:r>
        <w:rPr>
          <w:w w:val="105"/>
          <w:sz w:val="16"/>
        </w:rPr>
        <w:t> variáveis decorrentes de fatores futuros e incertos, devendo complementá-los, caso o previsto inicialmente em sua proposta não seja suficiente para o atendimento do objeto</w:t>
      </w:r>
      <w:r>
        <w:rPr>
          <w:spacing w:val="-3"/>
          <w:w w:val="105"/>
          <w:sz w:val="16"/>
        </w:rPr>
        <w:t> </w:t>
      </w:r>
      <w:r>
        <w:rPr>
          <w:w w:val="105"/>
          <w:sz w:val="16"/>
        </w:rPr>
        <w:t>da</w:t>
      </w:r>
      <w:r>
        <w:rPr>
          <w:spacing w:val="-3"/>
          <w:w w:val="105"/>
          <w:sz w:val="16"/>
        </w:rPr>
        <w:t> </w:t>
      </w:r>
      <w:r>
        <w:rPr>
          <w:w w:val="105"/>
          <w:sz w:val="16"/>
        </w:rPr>
        <w:t>contratação,</w:t>
      </w:r>
      <w:r>
        <w:rPr>
          <w:spacing w:val="-3"/>
          <w:w w:val="105"/>
          <w:sz w:val="16"/>
        </w:rPr>
        <w:t> </w:t>
      </w:r>
      <w:r>
        <w:rPr>
          <w:w w:val="105"/>
          <w:sz w:val="16"/>
        </w:rPr>
        <w:t>exceto</w:t>
      </w:r>
      <w:r>
        <w:rPr>
          <w:spacing w:val="-3"/>
          <w:w w:val="105"/>
          <w:sz w:val="16"/>
        </w:rPr>
        <w:t> </w:t>
      </w:r>
      <w:r>
        <w:rPr>
          <w:w w:val="105"/>
          <w:sz w:val="16"/>
        </w:rPr>
        <w:t>quando</w:t>
      </w:r>
      <w:r>
        <w:rPr>
          <w:spacing w:val="-3"/>
          <w:w w:val="105"/>
          <w:sz w:val="16"/>
        </w:rPr>
        <w:t> </w:t>
      </w:r>
      <w:r>
        <w:rPr>
          <w:w w:val="105"/>
          <w:sz w:val="16"/>
        </w:rPr>
        <w:t>ocorrer</w:t>
      </w:r>
      <w:r>
        <w:rPr>
          <w:spacing w:val="-3"/>
          <w:w w:val="105"/>
          <w:sz w:val="16"/>
        </w:rPr>
        <w:t> </w:t>
      </w:r>
      <w:r>
        <w:rPr>
          <w:w w:val="105"/>
          <w:sz w:val="16"/>
        </w:rPr>
        <w:t>algum</w:t>
      </w:r>
      <w:r>
        <w:rPr>
          <w:spacing w:val="-3"/>
          <w:w w:val="105"/>
          <w:sz w:val="16"/>
        </w:rPr>
        <w:t> </w:t>
      </w:r>
      <w:r>
        <w:rPr>
          <w:w w:val="105"/>
          <w:sz w:val="16"/>
        </w:rPr>
        <w:t>dos</w:t>
      </w:r>
      <w:r>
        <w:rPr>
          <w:spacing w:val="-3"/>
          <w:w w:val="105"/>
          <w:sz w:val="16"/>
        </w:rPr>
        <w:t> </w:t>
      </w:r>
      <w:r>
        <w:rPr>
          <w:w w:val="105"/>
          <w:sz w:val="16"/>
        </w:rPr>
        <w:t>eventos</w:t>
      </w:r>
      <w:r>
        <w:rPr>
          <w:spacing w:val="-3"/>
          <w:w w:val="105"/>
          <w:sz w:val="16"/>
        </w:rPr>
        <w:t> </w:t>
      </w:r>
      <w:r>
        <w:rPr>
          <w:w w:val="105"/>
          <w:sz w:val="16"/>
        </w:rPr>
        <w:t>arrolados</w:t>
      </w:r>
      <w:r>
        <w:rPr>
          <w:spacing w:val="-3"/>
          <w:w w:val="105"/>
          <w:sz w:val="16"/>
        </w:rPr>
        <w:t> </w:t>
      </w:r>
      <w:r>
        <w:rPr>
          <w:w w:val="105"/>
          <w:sz w:val="16"/>
        </w:rPr>
        <w:t>no</w:t>
      </w:r>
      <w:r>
        <w:rPr>
          <w:spacing w:val="-3"/>
          <w:w w:val="105"/>
          <w:sz w:val="16"/>
        </w:rPr>
        <w:t> </w:t>
      </w:r>
      <w:r>
        <w:rPr>
          <w:w w:val="105"/>
          <w:sz w:val="16"/>
        </w:rPr>
        <w:t>art.</w:t>
      </w:r>
      <w:r>
        <w:rPr>
          <w:spacing w:val="-3"/>
          <w:w w:val="105"/>
          <w:sz w:val="16"/>
        </w:rPr>
        <w:t> </w:t>
      </w:r>
      <w:r>
        <w:rPr>
          <w:w w:val="105"/>
          <w:sz w:val="16"/>
        </w:rPr>
        <w:t>124,</w:t>
      </w:r>
      <w:r>
        <w:rPr>
          <w:spacing w:val="-3"/>
          <w:w w:val="105"/>
          <w:sz w:val="16"/>
        </w:rPr>
        <w:t> </w:t>
      </w:r>
      <w:r>
        <w:rPr>
          <w:w w:val="105"/>
          <w:sz w:val="16"/>
        </w:rPr>
        <w:t>II,</w:t>
      </w:r>
      <w:r>
        <w:rPr>
          <w:spacing w:val="-3"/>
          <w:w w:val="105"/>
          <w:sz w:val="16"/>
        </w:rPr>
        <w:t> </w:t>
      </w:r>
      <w:r>
        <w:rPr>
          <w:w w:val="105"/>
          <w:sz w:val="16"/>
        </w:rPr>
        <w:t>d,</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w:t>
      </w:r>
      <w:r>
        <w:rPr>
          <w:spacing w:val="-3"/>
          <w:w w:val="105"/>
          <w:sz w:val="16"/>
        </w:rPr>
        <w:t> </w:t>
      </w:r>
      <w:r>
        <w:rPr>
          <w:w w:val="105"/>
          <w:sz w:val="16"/>
        </w:rPr>
        <w:t>14.133/2021.</w:t>
      </w:r>
    </w:p>
    <w:p>
      <w:pPr>
        <w:pStyle w:val="ListParagraph"/>
        <w:numPr>
          <w:ilvl w:val="2"/>
          <w:numId w:val="55"/>
        </w:numPr>
        <w:tabs>
          <w:tab w:pos="696" w:val="left" w:leader="none"/>
        </w:tabs>
        <w:spacing w:line="240" w:lineRule="auto" w:before="2" w:after="0"/>
        <w:ind w:left="696" w:right="0" w:hanging="455"/>
        <w:jc w:val="both"/>
        <w:rPr>
          <w:sz w:val="16"/>
        </w:rPr>
      </w:pPr>
      <w:r>
        <w:rPr>
          <w:spacing w:val="-2"/>
          <w:w w:val="105"/>
          <w:sz w:val="16"/>
        </w:rPr>
        <w:t>Cumprir,</w:t>
      </w:r>
      <w:r>
        <w:rPr>
          <w:spacing w:val="-1"/>
          <w:w w:val="105"/>
          <w:sz w:val="16"/>
        </w:rPr>
        <w:t> </w:t>
      </w:r>
      <w:r>
        <w:rPr>
          <w:spacing w:val="-2"/>
          <w:w w:val="105"/>
          <w:sz w:val="16"/>
        </w:rPr>
        <w:t>além</w:t>
      </w:r>
      <w:r>
        <w:rPr>
          <w:spacing w:val="-1"/>
          <w:w w:val="105"/>
          <w:sz w:val="16"/>
        </w:rPr>
        <w:t> </w:t>
      </w:r>
      <w:r>
        <w:rPr>
          <w:spacing w:val="-2"/>
          <w:w w:val="105"/>
          <w:sz w:val="16"/>
        </w:rPr>
        <w:t>dos</w:t>
      </w:r>
      <w:r>
        <w:rPr>
          <w:w w:val="105"/>
          <w:sz w:val="16"/>
        </w:rPr>
        <w:t> </w:t>
      </w:r>
      <w:r>
        <w:rPr>
          <w:spacing w:val="-2"/>
          <w:w w:val="105"/>
          <w:sz w:val="16"/>
        </w:rPr>
        <w:t>postulados</w:t>
      </w:r>
      <w:r>
        <w:rPr>
          <w:spacing w:val="-1"/>
          <w:w w:val="105"/>
          <w:sz w:val="16"/>
        </w:rPr>
        <w:t> </w:t>
      </w:r>
      <w:r>
        <w:rPr>
          <w:spacing w:val="-2"/>
          <w:w w:val="105"/>
          <w:sz w:val="16"/>
        </w:rPr>
        <w:t>legais</w:t>
      </w:r>
      <w:r>
        <w:rPr>
          <w:w w:val="105"/>
          <w:sz w:val="16"/>
        </w:rPr>
        <w:t> </w:t>
      </w:r>
      <w:r>
        <w:rPr>
          <w:spacing w:val="-2"/>
          <w:w w:val="105"/>
          <w:sz w:val="16"/>
        </w:rPr>
        <w:t>vigentes</w:t>
      </w:r>
      <w:r>
        <w:rPr>
          <w:spacing w:val="-1"/>
          <w:w w:val="105"/>
          <w:sz w:val="16"/>
        </w:rPr>
        <w:t> </w:t>
      </w:r>
      <w:r>
        <w:rPr>
          <w:spacing w:val="-2"/>
          <w:w w:val="105"/>
          <w:sz w:val="16"/>
        </w:rPr>
        <w:t>de</w:t>
      </w:r>
      <w:r>
        <w:rPr>
          <w:w w:val="105"/>
          <w:sz w:val="16"/>
        </w:rPr>
        <w:t> </w:t>
      </w:r>
      <w:r>
        <w:rPr>
          <w:spacing w:val="-2"/>
          <w:w w:val="105"/>
          <w:sz w:val="16"/>
        </w:rPr>
        <w:t>âmbito</w:t>
      </w:r>
      <w:r>
        <w:rPr>
          <w:spacing w:val="-1"/>
          <w:w w:val="105"/>
          <w:sz w:val="16"/>
        </w:rPr>
        <w:t> </w:t>
      </w:r>
      <w:r>
        <w:rPr>
          <w:spacing w:val="-2"/>
          <w:w w:val="105"/>
          <w:sz w:val="16"/>
        </w:rPr>
        <w:t>federal,</w:t>
      </w:r>
      <w:r>
        <w:rPr>
          <w:w w:val="105"/>
          <w:sz w:val="16"/>
        </w:rPr>
        <w:t> </w:t>
      </w:r>
      <w:r>
        <w:rPr>
          <w:spacing w:val="-2"/>
          <w:w w:val="105"/>
          <w:sz w:val="16"/>
        </w:rPr>
        <w:t>estadual</w:t>
      </w:r>
      <w:r>
        <w:rPr>
          <w:spacing w:val="-1"/>
          <w:w w:val="105"/>
          <w:sz w:val="16"/>
        </w:rPr>
        <w:t> </w:t>
      </w:r>
      <w:r>
        <w:rPr>
          <w:spacing w:val="-2"/>
          <w:w w:val="105"/>
          <w:sz w:val="16"/>
        </w:rPr>
        <w:t>ou</w:t>
      </w:r>
      <w:r>
        <w:rPr>
          <w:w w:val="105"/>
          <w:sz w:val="16"/>
        </w:rPr>
        <w:t> </w:t>
      </w:r>
      <w:r>
        <w:rPr>
          <w:spacing w:val="-2"/>
          <w:w w:val="105"/>
          <w:sz w:val="16"/>
        </w:rPr>
        <w:t>municipal,</w:t>
      </w:r>
      <w:r>
        <w:rPr>
          <w:spacing w:val="-1"/>
          <w:w w:val="105"/>
          <w:sz w:val="16"/>
        </w:rPr>
        <w:t> </w:t>
      </w:r>
      <w:r>
        <w:rPr>
          <w:spacing w:val="-2"/>
          <w:w w:val="105"/>
          <w:sz w:val="16"/>
        </w:rPr>
        <w:t>as</w:t>
      </w:r>
      <w:r>
        <w:rPr>
          <w:w w:val="105"/>
          <w:sz w:val="16"/>
        </w:rPr>
        <w:t> </w:t>
      </w:r>
      <w:r>
        <w:rPr>
          <w:spacing w:val="-2"/>
          <w:w w:val="105"/>
          <w:sz w:val="16"/>
        </w:rPr>
        <w:t>normas</w:t>
      </w:r>
      <w:r>
        <w:rPr>
          <w:spacing w:val="-1"/>
          <w:w w:val="105"/>
          <w:sz w:val="16"/>
        </w:rPr>
        <w:t> </w:t>
      </w:r>
      <w:r>
        <w:rPr>
          <w:spacing w:val="-2"/>
          <w:w w:val="105"/>
          <w:sz w:val="16"/>
        </w:rPr>
        <w:t>de</w:t>
      </w:r>
      <w:r>
        <w:rPr>
          <w:w w:val="105"/>
          <w:sz w:val="16"/>
        </w:rPr>
        <w:t> </w:t>
      </w:r>
      <w:r>
        <w:rPr>
          <w:spacing w:val="-2"/>
          <w:w w:val="105"/>
          <w:sz w:val="16"/>
        </w:rPr>
        <w:t>segurança</w:t>
      </w:r>
      <w:r>
        <w:rPr>
          <w:spacing w:val="-1"/>
          <w:w w:val="105"/>
          <w:sz w:val="16"/>
        </w:rPr>
        <w:t> </w:t>
      </w:r>
      <w:r>
        <w:rPr>
          <w:spacing w:val="-2"/>
          <w:w w:val="105"/>
          <w:sz w:val="16"/>
        </w:rPr>
        <w:t>do</w:t>
      </w:r>
      <w:r>
        <w:rPr>
          <w:spacing w:val="-31"/>
          <w:w w:val="105"/>
          <w:sz w:val="16"/>
        </w:rPr>
        <w:t> </w:t>
      </w:r>
      <w:r>
        <w:rPr>
          <w:b/>
          <w:spacing w:val="-2"/>
          <w:w w:val="105"/>
          <w:sz w:val="16"/>
        </w:rPr>
        <w:t>CONTRATANTE</w:t>
      </w:r>
      <w:r>
        <w:rPr>
          <w:spacing w:val="-2"/>
          <w:w w:val="105"/>
          <w:sz w:val="16"/>
        </w:rPr>
        <w:t>.</w:t>
      </w:r>
    </w:p>
    <w:p>
      <w:pPr>
        <w:pStyle w:val="ListParagraph"/>
        <w:numPr>
          <w:ilvl w:val="3"/>
          <w:numId w:val="55"/>
        </w:numPr>
        <w:tabs>
          <w:tab w:pos="812" w:val="left" w:leader="none"/>
        </w:tabs>
        <w:spacing w:line="290" w:lineRule="auto" w:before="39" w:after="0"/>
        <w:ind w:left="241" w:right="104" w:firstLine="0"/>
        <w:jc w:val="both"/>
        <w:rPr>
          <w:sz w:val="16"/>
        </w:rPr>
      </w:pPr>
      <w:r>
        <w:rPr>
          <w:w w:val="105"/>
          <w:sz w:val="16"/>
        </w:rPr>
        <w:t>Caso</w:t>
      </w:r>
      <w:r>
        <w:rPr>
          <w:spacing w:val="-6"/>
          <w:w w:val="105"/>
          <w:sz w:val="16"/>
        </w:rPr>
        <w:t> </w:t>
      </w:r>
      <w:r>
        <w:rPr>
          <w:w w:val="105"/>
          <w:sz w:val="16"/>
        </w:rPr>
        <w:t>o</w:t>
      </w:r>
      <w:r>
        <w:rPr>
          <w:spacing w:val="-6"/>
          <w:w w:val="105"/>
          <w:sz w:val="16"/>
        </w:rPr>
        <w:t> </w:t>
      </w:r>
      <w:r>
        <w:rPr>
          <w:w w:val="105"/>
          <w:sz w:val="16"/>
        </w:rPr>
        <w:t>valor</w:t>
      </w:r>
      <w:r>
        <w:rPr>
          <w:spacing w:val="-6"/>
          <w:w w:val="105"/>
          <w:sz w:val="16"/>
        </w:rPr>
        <w:t> </w:t>
      </w:r>
      <w:r>
        <w:rPr>
          <w:w w:val="105"/>
          <w:sz w:val="16"/>
        </w:rPr>
        <w:t>do</w:t>
      </w:r>
      <w:r>
        <w:rPr>
          <w:spacing w:val="-6"/>
          <w:w w:val="105"/>
          <w:sz w:val="16"/>
        </w:rPr>
        <w:t> </w:t>
      </w:r>
      <w:r>
        <w:rPr>
          <w:w w:val="105"/>
          <w:sz w:val="16"/>
        </w:rPr>
        <w:t>Contrato</w:t>
      </w:r>
      <w:r>
        <w:rPr>
          <w:spacing w:val="-6"/>
          <w:w w:val="105"/>
          <w:sz w:val="16"/>
        </w:rPr>
        <w:t> </w:t>
      </w:r>
      <w:r>
        <w:rPr>
          <w:w w:val="105"/>
          <w:sz w:val="16"/>
        </w:rPr>
        <w:t>se</w:t>
      </w:r>
      <w:r>
        <w:rPr>
          <w:spacing w:val="-6"/>
          <w:w w:val="105"/>
          <w:sz w:val="16"/>
        </w:rPr>
        <w:t> </w:t>
      </w:r>
      <w:r>
        <w:rPr>
          <w:w w:val="105"/>
          <w:sz w:val="16"/>
        </w:rPr>
        <w:t>enquadre</w:t>
      </w:r>
      <w:r>
        <w:rPr>
          <w:spacing w:val="-6"/>
          <w:w w:val="105"/>
          <w:sz w:val="16"/>
        </w:rPr>
        <w:t> </w:t>
      </w:r>
      <w:r>
        <w:rPr>
          <w:w w:val="105"/>
          <w:sz w:val="16"/>
        </w:rPr>
        <w:t>no</w:t>
      </w:r>
      <w:r>
        <w:rPr>
          <w:spacing w:val="-6"/>
          <w:w w:val="105"/>
          <w:sz w:val="16"/>
        </w:rPr>
        <w:t> </w:t>
      </w:r>
      <w:r>
        <w:rPr>
          <w:w w:val="105"/>
          <w:sz w:val="16"/>
        </w:rPr>
        <w:t>limite</w:t>
      </w:r>
      <w:r>
        <w:rPr>
          <w:spacing w:val="-6"/>
          <w:w w:val="105"/>
          <w:sz w:val="16"/>
        </w:rPr>
        <w:t> </w:t>
      </w:r>
      <w:r>
        <w:rPr>
          <w:w w:val="105"/>
          <w:sz w:val="16"/>
        </w:rPr>
        <w:t>previsto</w:t>
      </w:r>
      <w:r>
        <w:rPr>
          <w:spacing w:val="-6"/>
          <w:w w:val="105"/>
          <w:sz w:val="16"/>
        </w:rPr>
        <w:t> </w:t>
      </w:r>
      <w:r>
        <w:rPr>
          <w:w w:val="105"/>
          <w:sz w:val="16"/>
        </w:rPr>
        <w:t>no</w:t>
      </w:r>
      <w:r>
        <w:rPr>
          <w:spacing w:val="-6"/>
          <w:w w:val="105"/>
          <w:sz w:val="16"/>
        </w:rPr>
        <w:t> </w:t>
      </w:r>
      <w:r>
        <w:rPr>
          <w:w w:val="105"/>
          <w:sz w:val="16"/>
        </w:rPr>
        <w:t>art.</w:t>
      </w:r>
      <w:r>
        <w:rPr>
          <w:spacing w:val="-6"/>
          <w:w w:val="105"/>
          <w:sz w:val="16"/>
        </w:rPr>
        <w:t> </w:t>
      </w:r>
      <w:r>
        <w:rPr>
          <w:w w:val="105"/>
          <w:sz w:val="16"/>
        </w:rPr>
        <w:t>1º</w:t>
      </w:r>
      <w:r>
        <w:rPr>
          <w:spacing w:val="-6"/>
          <w:w w:val="105"/>
          <w:sz w:val="16"/>
        </w:rPr>
        <w:t> </w:t>
      </w:r>
      <w:r>
        <w:rPr>
          <w:w w:val="105"/>
          <w:sz w:val="16"/>
        </w:rPr>
        <w:t>da</w:t>
      </w:r>
      <w:r>
        <w:rPr>
          <w:spacing w:val="-6"/>
          <w:w w:val="105"/>
          <w:sz w:val="16"/>
        </w:rPr>
        <w:t> </w:t>
      </w:r>
      <w:r>
        <w:rPr>
          <w:w w:val="105"/>
          <w:sz w:val="16"/>
        </w:rPr>
        <w:t>Lei</w:t>
      </w:r>
      <w:r>
        <w:rPr>
          <w:spacing w:val="-6"/>
          <w:w w:val="105"/>
          <w:sz w:val="16"/>
        </w:rPr>
        <w:t> </w:t>
      </w:r>
      <w:r>
        <w:rPr>
          <w:w w:val="105"/>
          <w:sz w:val="16"/>
        </w:rPr>
        <w:t>estadual</w:t>
      </w:r>
      <w:r>
        <w:rPr>
          <w:spacing w:val="-6"/>
          <w:w w:val="105"/>
          <w:sz w:val="16"/>
        </w:rPr>
        <w:t> </w:t>
      </w:r>
      <w:r>
        <w:rPr>
          <w:w w:val="105"/>
          <w:sz w:val="16"/>
        </w:rPr>
        <w:t>nº</w:t>
      </w:r>
      <w:r>
        <w:rPr>
          <w:spacing w:val="-6"/>
          <w:w w:val="105"/>
          <w:sz w:val="16"/>
        </w:rPr>
        <w:t> </w:t>
      </w:r>
      <w:r>
        <w:rPr>
          <w:w w:val="105"/>
          <w:sz w:val="16"/>
        </w:rPr>
        <w:t>7.753,</w:t>
      </w:r>
      <w:r>
        <w:rPr>
          <w:spacing w:val="-6"/>
          <w:w w:val="105"/>
          <w:sz w:val="16"/>
        </w:rPr>
        <w:t> </w:t>
      </w:r>
      <w:r>
        <w:rPr>
          <w:w w:val="105"/>
          <w:sz w:val="16"/>
        </w:rPr>
        <w:t>de</w:t>
      </w:r>
      <w:r>
        <w:rPr>
          <w:spacing w:val="-6"/>
          <w:w w:val="105"/>
          <w:sz w:val="16"/>
        </w:rPr>
        <w:t> </w:t>
      </w:r>
      <w:r>
        <w:rPr>
          <w:w w:val="105"/>
          <w:sz w:val="16"/>
        </w:rPr>
        <w:t>17</w:t>
      </w:r>
      <w:r>
        <w:rPr>
          <w:spacing w:val="-6"/>
          <w:w w:val="105"/>
          <w:sz w:val="16"/>
        </w:rPr>
        <w:t> </w:t>
      </w:r>
      <w:r>
        <w:rPr>
          <w:w w:val="105"/>
          <w:sz w:val="16"/>
        </w:rPr>
        <w:t>de</w:t>
      </w:r>
      <w:r>
        <w:rPr>
          <w:spacing w:val="-6"/>
          <w:w w:val="105"/>
          <w:sz w:val="16"/>
        </w:rPr>
        <w:t> </w:t>
      </w:r>
      <w:r>
        <w:rPr>
          <w:w w:val="105"/>
          <w:sz w:val="16"/>
        </w:rPr>
        <w:t>outubro</w:t>
      </w:r>
      <w:r>
        <w:rPr>
          <w:spacing w:val="-6"/>
          <w:w w:val="105"/>
          <w:sz w:val="16"/>
        </w:rPr>
        <w:t> </w:t>
      </w:r>
      <w:r>
        <w:rPr>
          <w:w w:val="105"/>
          <w:sz w:val="16"/>
        </w:rPr>
        <w:t>de</w:t>
      </w:r>
      <w:r>
        <w:rPr>
          <w:spacing w:val="-6"/>
          <w:w w:val="105"/>
          <w:sz w:val="16"/>
        </w:rPr>
        <w:t> </w:t>
      </w:r>
      <w:r>
        <w:rPr>
          <w:w w:val="105"/>
          <w:sz w:val="16"/>
        </w:rPr>
        <w:t>2017,</w:t>
      </w:r>
      <w:r>
        <w:rPr>
          <w:spacing w:val="-6"/>
          <w:w w:val="105"/>
          <w:sz w:val="16"/>
        </w:rPr>
        <w:t> </w:t>
      </w:r>
      <w:r>
        <w:rPr>
          <w:w w:val="105"/>
          <w:sz w:val="16"/>
        </w:rPr>
        <w:t>manter</w:t>
      </w:r>
      <w:r>
        <w:rPr>
          <w:spacing w:val="-6"/>
          <w:w w:val="105"/>
          <w:sz w:val="16"/>
        </w:rPr>
        <w:t> </w:t>
      </w:r>
      <w:r>
        <w:rPr>
          <w:w w:val="105"/>
          <w:sz w:val="16"/>
        </w:rPr>
        <w:t>Programa</w:t>
      </w:r>
      <w:r>
        <w:rPr>
          <w:spacing w:val="-6"/>
          <w:w w:val="105"/>
          <w:sz w:val="16"/>
        </w:rPr>
        <w:t> </w:t>
      </w:r>
      <w:r>
        <w:rPr>
          <w:w w:val="105"/>
          <w:sz w:val="16"/>
        </w:rPr>
        <w:t>de</w:t>
      </w:r>
      <w:r>
        <w:rPr>
          <w:spacing w:val="-6"/>
          <w:w w:val="105"/>
          <w:sz w:val="16"/>
        </w:rPr>
        <w:t> </w:t>
      </w:r>
      <w:r>
        <w:rPr>
          <w:w w:val="105"/>
          <w:sz w:val="16"/>
        </w:rPr>
        <w:t>Integridade nos</w:t>
      </w:r>
      <w:r>
        <w:rPr>
          <w:w w:val="105"/>
          <w:sz w:val="16"/>
        </w:rPr>
        <w:t> termos</w:t>
      </w:r>
      <w:r>
        <w:rPr>
          <w:w w:val="105"/>
          <w:sz w:val="16"/>
        </w:rPr>
        <w:t> da</w:t>
      </w:r>
      <w:r>
        <w:rPr>
          <w:w w:val="105"/>
          <w:sz w:val="16"/>
        </w:rPr>
        <w:t> referida</w:t>
      </w:r>
      <w:r>
        <w:rPr>
          <w:w w:val="105"/>
          <w:sz w:val="16"/>
        </w:rPr>
        <w:t> Lei</w:t>
      </w:r>
      <w:r>
        <w:rPr>
          <w:w w:val="105"/>
          <w:sz w:val="16"/>
        </w:rPr>
        <w:t> e</w:t>
      </w:r>
      <w:r>
        <w:rPr>
          <w:w w:val="105"/>
          <w:sz w:val="16"/>
        </w:rPr>
        <w:t> eventuais</w:t>
      </w:r>
      <w:r>
        <w:rPr>
          <w:w w:val="105"/>
          <w:sz w:val="16"/>
        </w:rPr>
        <w:t> modificações</w:t>
      </w:r>
      <w:r>
        <w:rPr>
          <w:w w:val="105"/>
          <w:sz w:val="16"/>
        </w:rPr>
        <w:t> e</w:t>
      </w:r>
      <w:r>
        <w:rPr>
          <w:w w:val="105"/>
          <w:sz w:val="16"/>
        </w:rPr>
        <w:t> regulamentos</w:t>
      </w:r>
      <w:r>
        <w:rPr>
          <w:w w:val="105"/>
          <w:sz w:val="16"/>
        </w:rPr>
        <w:t> subsequentes,</w:t>
      </w:r>
      <w:r>
        <w:rPr>
          <w:w w:val="105"/>
          <w:sz w:val="16"/>
        </w:rPr>
        <w:t> consistindo</w:t>
      </w:r>
      <w:r>
        <w:rPr>
          <w:w w:val="105"/>
          <w:sz w:val="16"/>
        </w:rPr>
        <w:t> tal</w:t>
      </w:r>
      <w:r>
        <w:rPr>
          <w:w w:val="105"/>
          <w:sz w:val="16"/>
        </w:rPr>
        <w:t> programa</w:t>
      </w:r>
      <w:r>
        <w:rPr>
          <w:w w:val="105"/>
          <w:sz w:val="16"/>
        </w:rPr>
        <w:t> no</w:t>
      </w:r>
      <w:r>
        <w:rPr>
          <w:w w:val="105"/>
          <w:sz w:val="16"/>
        </w:rPr>
        <w:t> conjunto</w:t>
      </w:r>
      <w:r>
        <w:rPr>
          <w:w w:val="105"/>
          <w:sz w:val="16"/>
        </w:rPr>
        <w:t> de</w:t>
      </w:r>
      <w:r>
        <w:rPr>
          <w:w w:val="105"/>
          <w:sz w:val="16"/>
        </w:rPr>
        <w:t> mecanismos</w:t>
      </w:r>
      <w:r>
        <w:rPr>
          <w:w w:val="105"/>
          <w:sz w:val="16"/>
        </w:rPr>
        <w:t> e</w:t>
      </w:r>
      <w:r>
        <w:rPr>
          <w:w w:val="105"/>
          <w:sz w:val="16"/>
        </w:rPr>
        <w:t> procedimentos internos</w:t>
      </w:r>
      <w:r>
        <w:rPr>
          <w:spacing w:val="-5"/>
          <w:w w:val="105"/>
          <w:sz w:val="16"/>
        </w:rPr>
        <w:t> </w:t>
      </w:r>
      <w:r>
        <w:rPr>
          <w:w w:val="105"/>
          <w:sz w:val="16"/>
        </w:rPr>
        <w:t>de</w:t>
      </w:r>
      <w:r>
        <w:rPr>
          <w:spacing w:val="-5"/>
          <w:w w:val="105"/>
          <w:sz w:val="16"/>
        </w:rPr>
        <w:t> </w:t>
      </w:r>
      <w:r>
        <w:rPr>
          <w:w w:val="105"/>
          <w:sz w:val="16"/>
        </w:rPr>
        <w:t>integridade,</w:t>
      </w:r>
      <w:r>
        <w:rPr>
          <w:spacing w:val="-5"/>
          <w:w w:val="105"/>
          <w:sz w:val="16"/>
        </w:rPr>
        <w:t> </w:t>
      </w:r>
      <w:r>
        <w:rPr>
          <w:w w:val="105"/>
          <w:sz w:val="16"/>
        </w:rPr>
        <w:t>auditoria</w:t>
      </w:r>
      <w:r>
        <w:rPr>
          <w:spacing w:val="-5"/>
          <w:w w:val="105"/>
          <w:sz w:val="16"/>
        </w:rPr>
        <w:t> </w:t>
      </w:r>
      <w:r>
        <w:rPr>
          <w:w w:val="105"/>
          <w:sz w:val="16"/>
        </w:rPr>
        <w:t>e</w:t>
      </w:r>
      <w:r>
        <w:rPr>
          <w:spacing w:val="-5"/>
          <w:w w:val="105"/>
          <w:sz w:val="16"/>
        </w:rPr>
        <w:t> </w:t>
      </w:r>
      <w:r>
        <w:rPr>
          <w:w w:val="105"/>
          <w:sz w:val="16"/>
        </w:rPr>
        <w:t>incentivo</w:t>
      </w:r>
      <w:r>
        <w:rPr>
          <w:spacing w:val="-5"/>
          <w:w w:val="105"/>
          <w:sz w:val="16"/>
        </w:rPr>
        <w:t> </w:t>
      </w:r>
      <w:r>
        <w:rPr>
          <w:w w:val="105"/>
          <w:sz w:val="16"/>
        </w:rPr>
        <w:t>à</w:t>
      </w:r>
      <w:r>
        <w:rPr>
          <w:spacing w:val="-5"/>
          <w:w w:val="105"/>
          <w:sz w:val="16"/>
        </w:rPr>
        <w:t> </w:t>
      </w:r>
      <w:r>
        <w:rPr>
          <w:w w:val="105"/>
          <w:sz w:val="16"/>
        </w:rPr>
        <w:t>denúncia</w:t>
      </w:r>
      <w:r>
        <w:rPr>
          <w:spacing w:val="-5"/>
          <w:w w:val="105"/>
          <w:sz w:val="16"/>
        </w:rPr>
        <w:t> </w:t>
      </w:r>
      <w:r>
        <w:rPr>
          <w:w w:val="105"/>
          <w:sz w:val="16"/>
        </w:rPr>
        <w:t>de</w:t>
      </w:r>
      <w:r>
        <w:rPr>
          <w:spacing w:val="-5"/>
          <w:w w:val="105"/>
          <w:sz w:val="16"/>
        </w:rPr>
        <w:t> </w:t>
      </w:r>
      <w:r>
        <w:rPr>
          <w:w w:val="105"/>
          <w:sz w:val="16"/>
        </w:rPr>
        <w:t>irregularidades</w:t>
      </w:r>
      <w:r>
        <w:rPr>
          <w:spacing w:val="-5"/>
          <w:w w:val="105"/>
          <w:sz w:val="16"/>
        </w:rPr>
        <w:t> </w:t>
      </w:r>
      <w:r>
        <w:rPr>
          <w:w w:val="105"/>
          <w:sz w:val="16"/>
        </w:rPr>
        <w:t>e</w:t>
      </w:r>
      <w:r>
        <w:rPr>
          <w:spacing w:val="-5"/>
          <w:w w:val="105"/>
          <w:sz w:val="16"/>
        </w:rPr>
        <w:t> </w:t>
      </w:r>
      <w:r>
        <w:rPr>
          <w:w w:val="105"/>
          <w:sz w:val="16"/>
        </w:rPr>
        <w:t>na</w:t>
      </w:r>
      <w:r>
        <w:rPr>
          <w:spacing w:val="-5"/>
          <w:w w:val="105"/>
          <w:sz w:val="16"/>
        </w:rPr>
        <w:t> </w:t>
      </w:r>
      <w:r>
        <w:rPr>
          <w:w w:val="105"/>
          <w:sz w:val="16"/>
        </w:rPr>
        <w:t>aplicação</w:t>
      </w:r>
      <w:r>
        <w:rPr>
          <w:spacing w:val="-5"/>
          <w:w w:val="105"/>
          <w:sz w:val="16"/>
        </w:rPr>
        <w:t> </w:t>
      </w:r>
      <w:r>
        <w:rPr>
          <w:w w:val="105"/>
          <w:sz w:val="16"/>
        </w:rPr>
        <w:t>efetiva</w:t>
      </w:r>
      <w:r>
        <w:rPr>
          <w:spacing w:val="-5"/>
          <w:w w:val="105"/>
          <w:sz w:val="16"/>
        </w:rPr>
        <w:t> </w:t>
      </w:r>
      <w:r>
        <w:rPr>
          <w:w w:val="105"/>
          <w:sz w:val="16"/>
        </w:rPr>
        <w:t>de</w:t>
      </w:r>
      <w:r>
        <w:rPr>
          <w:spacing w:val="-5"/>
          <w:w w:val="105"/>
          <w:sz w:val="16"/>
        </w:rPr>
        <w:t> </w:t>
      </w:r>
      <w:r>
        <w:rPr>
          <w:w w:val="105"/>
          <w:sz w:val="16"/>
        </w:rPr>
        <w:t>códigos</w:t>
      </w:r>
      <w:r>
        <w:rPr>
          <w:spacing w:val="-4"/>
          <w:w w:val="105"/>
          <w:sz w:val="16"/>
        </w:rPr>
        <w:t> </w:t>
      </w:r>
      <w:r>
        <w:rPr>
          <w:w w:val="105"/>
          <w:sz w:val="16"/>
        </w:rPr>
        <w:t>de</w:t>
      </w:r>
      <w:r>
        <w:rPr>
          <w:spacing w:val="-5"/>
          <w:w w:val="105"/>
          <w:sz w:val="16"/>
        </w:rPr>
        <w:t> </w:t>
      </w:r>
      <w:r>
        <w:rPr>
          <w:w w:val="105"/>
          <w:sz w:val="16"/>
        </w:rPr>
        <w:t>ética</w:t>
      </w:r>
      <w:r>
        <w:rPr>
          <w:spacing w:val="-5"/>
          <w:w w:val="105"/>
          <w:sz w:val="16"/>
        </w:rPr>
        <w:t> </w:t>
      </w:r>
      <w:r>
        <w:rPr>
          <w:w w:val="105"/>
          <w:sz w:val="16"/>
        </w:rPr>
        <w:t>e</w:t>
      </w:r>
      <w:r>
        <w:rPr>
          <w:spacing w:val="-5"/>
          <w:w w:val="105"/>
          <w:sz w:val="16"/>
        </w:rPr>
        <w:t> </w:t>
      </w:r>
      <w:r>
        <w:rPr>
          <w:w w:val="105"/>
          <w:sz w:val="16"/>
        </w:rPr>
        <w:t>de</w:t>
      </w:r>
      <w:r>
        <w:rPr>
          <w:spacing w:val="-5"/>
          <w:w w:val="105"/>
          <w:sz w:val="16"/>
        </w:rPr>
        <w:t> </w:t>
      </w:r>
      <w:r>
        <w:rPr>
          <w:w w:val="105"/>
          <w:sz w:val="16"/>
        </w:rPr>
        <w:t>conduta,</w:t>
      </w:r>
      <w:r>
        <w:rPr>
          <w:spacing w:val="-4"/>
          <w:w w:val="105"/>
          <w:sz w:val="16"/>
        </w:rPr>
        <w:t> </w:t>
      </w:r>
      <w:r>
        <w:rPr>
          <w:w w:val="105"/>
          <w:sz w:val="16"/>
        </w:rPr>
        <w:t>políticas</w:t>
      </w:r>
      <w:r>
        <w:rPr>
          <w:spacing w:val="-4"/>
          <w:w w:val="105"/>
          <w:sz w:val="16"/>
        </w:rPr>
        <w:t> </w:t>
      </w:r>
      <w:r>
        <w:rPr>
          <w:w w:val="105"/>
          <w:sz w:val="16"/>
        </w:rPr>
        <w:t>e</w:t>
      </w:r>
      <w:r>
        <w:rPr>
          <w:spacing w:val="-5"/>
          <w:w w:val="105"/>
          <w:sz w:val="16"/>
        </w:rPr>
        <w:t> </w:t>
      </w:r>
      <w:r>
        <w:rPr>
          <w:w w:val="105"/>
          <w:sz w:val="16"/>
        </w:rPr>
        <w:t>diretrizes</w:t>
      </w:r>
      <w:r>
        <w:rPr>
          <w:spacing w:val="-4"/>
          <w:w w:val="105"/>
          <w:sz w:val="16"/>
        </w:rPr>
        <w:t> </w:t>
      </w:r>
      <w:r>
        <w:rPr>
          <w:w w:val="105"/>
          <w:sz w:val="16"/>
        </w:rPr>
        <w:t>com</w:t>
      </w:r>
      <w:r>
        <w:rPr>
          <w:spacing w:val="-4"/>
          <w:w w:val="105"/>
          <w:sz w:val="16"/>
        </w:rPr>
        <w:t> </w:t>
      </w:r>
      <w:r>
        <w:rPr>
          <w:w w:val="105"/>
          <w:sz w:val="16"/>
        </w:rPr>
        <w:t>o objetivo</w:t>
      </w:r>
      <w:r>
        <w:rPr>
          <w:spacing w:val="-5"/>
          <w:w w:val="105"/>
          <w:sz w:val="16"/>
        </w:rPr>
        <w:t> </w:t>
      </w:r>
      <w:r>
        <w:rPr>
          <w:w w:val="105"/>
          <w:sz w:val="16"/>
        </w:rPr>
        <w:t>de</w:t>
      </w:r>
      <w:r>
        <w:rPr>
          <w:spacing w:val="-5"/>
          <w:w w:val="105"/>
          <w:sz w:val="16"/>
        </w:rPr>
        <w:t> </w:t>
      </w:r>
      <w:r>
        <w:rPr>
          <w:w w:val="105"/>
          <w:sz w:val="16"/>
        </w:rPr>
        <w:t>detectar</w:t>
      </w:r>
      <w:r>
        <w:rPr>
          <w:spacing w:val="-5"/>
          <w:w w:val="105"/>
          <w:sz w:val="16"/>
        </w:rPr>
        <w:t> </w:t>
      </w:r>
      <w:r>
        <w:rPr>
          <w:w w:val="105"/>
          <w:sz w:val="16"/>
        </w:rPr>
        <w:t>e</w:t>
      </w:r>
      <w:r>
        <w:rPr>
          <w:spacing w:val="-5"/>
          <w:w w:val="105"/>
          <w:sz w:val="16"/>
        </w:rPr>
        <w:t> </w:t>
      </w:r>
      <w:r>
        <w:rPr>
          <w:w w:val="105"/>
          <w:sz w:val="16"/>
        </w:rPr>
        <w:t>sanar</w:t>
      </w:r>
      <w:r>
        <w:rPr>
          <w:spacing w:val="-5"/>
          <w:w w:val="105"/>
          <w:sz w:val="16"/>
        </w:rPr>
        <w:t> </w:t>
      </w:r>
      <w:r>
        <w:rPr>
          <w:w w:val="105"/>
          <w:sz w:val="16"/>
        </w:rPr>
        <w:t>desvios,</w:t>
      </w:r>
      <w:r>
        <w:rPr>
          <w:spacing w:val="-5"/>
          <w:w w:val="105"/>
          <w:sz w:val="16"/>
        </w:rPr>
        <w:t> </w:t>
      </w:r>
      <w:r>
        <w:rPr>
          <w:w w:val="105"/>
          <w:sz w:val="16"/>
        </w:rPr>
        <w:t>fraudes,</w:t>
      </w:r>
      <w:r>
        <w:rPr>
          <w:spacing w:val="-5"/>
          <w:w w:val="105"/>
          <w:sz w:val="16"/>
        </w:rPr>
        <w:t> </w:t>
      </w:r>
      <w:r>
        <w:rPr>
          <w:w w:val="105"/>
          <w:sz w:val="16"/>
        </w:rPr>
        <w:t>irregularidades</w:t>
      </w:r>
      <w:r>
        <w:rPr>
          <w:spacing w:val="-5"/>
          <w:w w:val="105"/>
          <w:sz w:val="16"/>
        </w:rPr>
        <w:t> </w:t>
      </w:r>
      <w:r>
        <w:rPr>
          <w:w w:val="105"/>
          <w:sz w:val="16"/>
        </w:rPr>
        <w:t>e</w:t>
      </w:r>
      <w:r>
        <w:rPr>
          <w:spacing w:val="-5"/>
          <w:w w:val="105"/>
          <w:sz w:val="16"/>
        </w:rPr>
        <w:t> </w:t>
      </w:r>
      <w:r>
        <w:rPr>
          <w:w w:val="105"/>
          <w:sz w:val="16"/>
        </w:rPr>
        <w:t>atos</w:t>
      </w:r>
      <w:r>
        <w:rPr>
          <w:spacing w:val="-5"/>
          <w:w w:val="105"/>
          <w:sz w:val="16"/>
        </w:rPr>
        <w:t> </w:t>
      </w:r>
      <w:r>
        <w:rPr>
          <w:w w:val="105"/>
          <w:sz w:val="16"/>
        </w:rPr>
        <w:t>ilícitos</w:t>
      </w:r>
      <w:r>
        <w:rPr>
          <w:spacing w:val="-5"/>
          <w:w w:val="105"/>
          <w:sz w:val="16"/>
        </w:rPr>
        <w:t> </w:t>
      </w:r>
      <w:r>
        <w:rPr>
          <w:w w:val="105"/>
          <w:sz w:val="16"/>
        </w:rPr>
        <w:t>praticados</w:t>
      </w:r>
      <w:r>
        <w:rPr>
          <w:spacing w:val="-5"/>
          <w:w w:val="105"/>
          <w:sz w:val="16"/>
        </w:rPr>
        <w:t> </w:t>
      </w:r>
      <w:r>
        <w:rPr>
          <w:w w:val="105"/>
          <w:sz w:val="16"/>
        </w:rPr>
        <w:t>contra</w:t>
      </w:r>
      <w:r>
        <w:rPr>
          <w:spacing w:val="-5"/>
          <w:w w:val="105"/>
          <w:sz w:val="16"/>
        </w:rPr>
        <w:t> </w:t>
      </w:r>
      <w:r>
        <w:rPr>
          <w:w w:val="105"/>
          <w:sz w:val="16"/>
        </w:rPr>
        <w:t>a</w:t>
      </w:r>
      <w:r>
        <w:rPr>
          <w:spacing w:val="-5"/>
          <w:w w:val="105"/>
          <w:sz w:val="16"/>
        </w:rPr>
        <w:t> </w:t>
      </w:r>
      <w:r>
        <w:rPr>
          <w:w w:val="105"/>
          <w:sz w:val="16"/>
        </w:rPr>
        <w:t>Administração</w:t>
      </w:r>
      <w:r>
        <w:rPr>
          <w:spacing w:val="-5"/>
          <w:w w:val="105"/>
          <w:sz w:val="16"/>
        </w:rPr>
        <w:t> </w:t>
      </w:r>
      <w:r>
        <w:rPr>
          <w:w w:val="105"/>
          <w:sz w:val="16"/>
        </w:rPr>
        <w:t>Pública.</w:t>
      </w:r>
    </w:p>
    <w:p>
      <w:pPr>
        <w:pStyle w:val="ListParagraph"/>
        <w:numPr>
          <w:ilvl w:val="3"/>
          <w:numId w:val="55"/>
        </w:numPr>
        <w:tabs>
          <w:tab w:pos="812" w:val="left" w:leader="none"/>
        </w:tabs>
        <w:spacing w:line="290" w:lineRule="auto" w:before="1" w:after="0"/>
        <w:ind w:left="241" w:right="102" w:firstLine="0"/>
        <w:jc w:val="both"/>
        <w:rPr>
          <w:sz w:val="16"/>
        </w:rPr>
      </w:pPr>
      <w:r>
        <w:rPr>
          <w:w w:val="105"/>
          <w:sz w:val="16"/>
        </w:rPr>
        <w:t>Caso</w:t>
      </w:r>
      <w:r>
        <w:rPr>
          <w:w w:val="105"/>
          <w:sz w:val="16"/>
        </w:rPr>
        <w:t> o</w:t>
      </w:r>
      <w:r>
        <w:rPr>
          <w:spacing w:val="-10"/>
          <w:w w:val="105"/>
          <w:sz w:val="16"/>
        </w:rPr>
        <w:t> </w:t>
      </w:r>
      <w:r>
        <w:rPr>
          <w:b/>
          <w:w w:val="105"/>
          <w:sz w:val="16"/>
        </w:rPr>
        <w:t>CONTRATADO</w:t>
      </w:r>
      <w:r>
        <w:rPr>
          <w:b/>
          <w:w w:val="105"/>
          <w:sz w:val="16"/>
        </w:rPr>
        <w:t> </w:t>
      </w:r>
      <w:r>
        <w:rPr>
          <w:w w:val="105"/>
          <w:sz w:val="16"/>
        </w:rPr>
        <w:t>ainda</w:t>
      </w:r>
      <w:r>
        <w:rPr>
          <w:spacing w:val="-3"/>
          <w:w w:val="105"/>
          <w:sz w:val="16"/>
        </w:rPr>
        <w:t> </w:t>
      </w:r>
      <w:r>
        <w:rPr>
          <w:w w:val="105"/>
          <w:sz w:val="16"/>
        </w:rPr>
        <w:t>não</w:t>
      </w:r>
      <w:r>
        <w:rPr>
          <w:spacing w:val="-3"/>
          <w:w w:val="105"/>
          <w:sz w:val="16"/>
        </w:rPr>
        <w:t> </w:t>
      </w:r>
      <w:r>
        <w:rPr>
          <w:w w:val="105"/>
          <w:sz w:val="16"/>
        </w:rPr>
        <w:t>tenha</w:t>
      </w:r>
      <w:r>
        <w:rPr>
          <w:spacing w:val="-3"/>
          <w:w w:val="105"/>
          <w:sz w:val="16"/>
        </w:rPr>
        <w:t> </w:t>
      </w:r>
      <w:r>
        <w:rPr>
          <w:w w:val="105"/>
          <w:sz w:val="16"/>
        </w:rPr>
        <w:t>programa</w:t>
      </w:r>
      <w:r>
        <w:rPr>
          <w:spacing w:val="-3"/>
          <w:w w:val="105"/>
          <w:sz w:val="16"/>
        </w:rPr>
        <w:t> </w:t>
      </w:r>
      <w:r>
        <w:rPr>
          <w:w w:val="105"/>
          <w:sz w:val="16"/>
        </w:rPr>
        <w:t>de</w:t>
      </w:r>
      <w:r>
        <w:rPr>
          <w:spacing w:val="-3"/>
          <w:w w:val="105"/>
          <w:sz w:val="16"/>
        </w:rPr>
        <w:t> </w:t>
      </w:r>
      <w:r>
        <w:rPr>
          <w:w w:val="105"/>
          <w:sz w:val="16"/>
        </w:rPr>
        <w:t>integridade</w:t>
      </w:r>
      <w:r>
        <w:rPr>
          <w:spacing w:val="-3"/>
          <w:w w:val="105"/>
          <w:sz w:val="16"/>
        </w:rPr>
        <w:t> </w:t>
      </w:r>
      <w:r>
        <w:rPr>
          <w:w w:val="105"/>
          <w:sz w:val="16"/>
        </w:rPr>
        <w:t>instituído,</w:t>
      </w:r>
      <w:r>
        <w:rPr>
          <w:spacing w:val="-3"/>
          <w:w w:val="105"/>
          <w:sz w:val="16"/>
        </w:rPr>
        <w:t> </w:t>
      </w:r>
      <w:r>
        <w:rPr>
          <w:w w:val="105"/>
          <w:sz w:val="16"/>
        </w:rPr>
        <w:t>compromete-se</w:t>
      </w:r>
      <w:r>
        <w:rPr>
          <w:spacing w:val="-3"/>
          <w:w w:val="105"/>
          <w:sz w:val="16"/>
        </w:rPr>
        <w:t> </w:t>
      </w:r>
      <w:r>
        <w:rPr>
          <w:w w:val="105"/>
          <w:sz w:val="16"/>
        </w:rPr>
        <w:t>a</w:t>
      </w:r>
      <w:r>
        <w:rPr>
          <w:spacing w:val="-3"/>
          <w:w w:val="105"/>
          <w:sz w:val="16"/>
        </w:rPr>
        <w:t> </w:t>
      </w:r>
      <w:r>
        <w:rPr>
          <w:w w:val="105"/>
          <w:sz w:val="16"/>
        </w:rPr>
        <w:t>implantar</w:t>
      </w:r>
      <w:r>
        <w:rPr>
          <w:spacing w:val="-3"/>
          <w:w w:val="105"/>
          <w:sz w:val="16"/>
        </w:rPr>
        <w:t> </w:t>
      </w:r>
      <w:r>
        <w:rPr>
          <w:w w:val="105"/>
          <w:sz w:val="16"/>
        </w:rPr>
        <w:t>o</w:t>
      </w:r>
      <w:r>
        <w:rPr>
          <w:spacing w:val="-3"/>
          <w:w w:val="105"/>
          <w:sz w:val="16"/>
        </w:rPr>
        <w:t> </w:t>
      </w:r>
      <w:r>
        <w:rPr>
          <w:w w:val="105"/>
          <w:sz w:val="16"/>
        </w:rPr>
        <w:t>Programa</w:t>
      </w:r>
      <w:r>
        <w:rPr>
          <w:spacing w:val="-3"/>
          <w:w w:val="105"/>
          <w:sz w:val="16"/>
        </w:rPr>
        <w:t> </w:t>
      </w:r>
      <w:r>
        <w:rPr>
          <w:w w:val="105"/>
          <w:sz w:val="16"/>
        </w:rPr>
        <w:t>de</w:t>
      </w:r>
      <w:r>
        <w:rPr>
          <w:spacing w:val="-3"/>
          <w:w w:val="105"/>
          <w:sz w:val="16"/>
        </w:rPr>
        <w:t> </w:t>
      </w:r>
      <w:r>
        <w:rPr>
          <w:w w:val="105"/>
          <w:sz w:val="16"/>
        </w:rPr>
        <w:t>Integridade</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até 180</w:t>
      </w:r>
      <w:r>
        <w:rPr>
          <w:spacing w:val="-3"/>
          <w:w w:val="105"/>
          <w:sz w:val="16"/>
        </w:rPr>
        <w:t> </w:t>
      </w:r>
      <w:r>
        <w:rPr>
          <w:w w:val="105"/>
          <w:sz w:val="16"/>
        </w:rPr>
        <w:t>(cento</w:t>
      </w:r>
      <w:r>
        <w:rPr>
          <w:spacing w:val="-3"/>
          <w:w w:val="105"/>
          <w:sz w:val="16"/>
        </w:rPr>
        <w:t> </w:t>
      </w:r>
      <w:r>
        <w:rPr>
          <w:w w:val="105"/>
          <w:sz w:val="16"/>
        </w:rPr>
        <w:t>e</w:t>
      </w:r>
      <w:r>
        <w:rPr>
          <w:spacing w:val="-3"/>
          <w:w w:val="105"/>
          <w:sz w:val="16"/>
        </w:rPr>
        <w:t> </w:t>
      </w:r>
      <w:r>
        <w:rPr>
          <w:w w:val="105"/>
          <w:sz w:val="16"/>
        </w:rPr>
        <w:t>oitenta)</w:t>
      </w:r>
      <w:r>
        <w:rPr>
          <w:spacing w:val="-3"/>
          <w:w w:val="105"/>
          <w:sz w:val="16"/>
        </w:rPr>
        <w:t> </w:t>
      </w:r>
      <w:r>
        <w:rPr>
          <w:w w:val="105"/>
          <w:sz w:val="16"/>
        </w:rPr>
        <w:t>dias</w:t>
      </w:r>
      <w:r>
        <w:rPr>
          <w:spacing w:val="-3"/>
          <w:w w:val="105"/>
          <w:sz w:val="16"/>
        </w:rPr>
        <w:t> </w:t>
      </w:r>
      <w:r>
        <w:rPr>
          <w:w w:val="105"/>
          <w:sz w:val="16"/>
        </w:rPr>
        <w:t>corridos,</w:t>
      </w:r>
      <w:r>
        <w:rPr>
          <w:spacing w:val="-3"/>
          <w:w w:val="105"/>
          <w:sz w:val="16"/>
        </w:rPr>
        <w:t> </w:t>
      </w:r>
      <w:r>
        <w:rPr>
          <w:w w:val="105"/>
          <w:sz w:val="16"/>
        </w:rPr>
        <w:t>a</w:t>
      </w:r>
      <w:r>
        <w:rPr>
          <w:spacing w:val="-3"/>
          <w:w w:val="105"/>
          <w:sz w:val="16"/>
        </w:rPr>
        <w:t> </w:t>
      </w:r>
      <w:r>
        <w:rPr>
          <w:w w:val="105"/>
          <w:sz w:val="16"/>
        </w:rPr>
        <w:t>partir</w:t>
      </w:r>
      <w:r>
        <w:rPr>
          <w:spacing w:val="-3"/>
          <w:w w:val="105"/>
          <w:sz w:val="16"/>
        </w:rPr>
        <w:t> </w:t>
      </w:r>
      <w:r>
        <w:rPr>
          <w:w w:val="105"/>
          <w:sz w:val="16"/>
        </w:rPr>
        <w:t>da</w:t>
      </w:r>
      <w:r>
        <w:rPr>
          <w:spacing w:val="-3"/>
          <w:w w:val="105"/>
          <w:sz w:val="16"/>
        </w:rPr>
        <w:t> </w:t>
      </w:r>
      <w:r>
        <w:rPr>
          <w:w w:val="105"/>
          <w:sz w:val="16"/>
        </w:rPr>
        <w:t>data</w:t>
      </w:r>
      <w:r>
        <w:rPr>
          <w:spacing w:val="-3"/>
          <w:w w:val="105"/>
          <w:sz w:val="16"/>
        </w:rPr>
        <w:t> </w:t>
      </w:r>
      <w:r>
        <w:rPr>
          <w:w w:val="105"/>
          <w:sz w:val="16"/>
        </w:rPr>
        <w:t>de</w:t>
      </w:r>
      <w:r>
        <w:rPr>
          <w:spacing w:val="-3"/>
          <w:w w:val="105"/>
          <w:sz w:val="16"/>
        </w:rPr>
        <w:t> </w:t>
      </w:r>
      <w:r>
        <w:rPr>
          <w:w w:val="105"/>
          <w:sz w:val="16"/>
        </w:rPr>
        <w:t>celebração</w:t>
      </w:r>
      <w:r>
        <w:rPr>
          <w:spacing w:val="-3"/>
          <w:w w:val="105"/>
          <w:sz w:val="16"/>
        </w:rPr>
        <w:t> </w:t>
      </w:r>
      <w:r>
        <w:rPr>
          <w:w w:val="105"/>
          <w:sz w:val="16"/>
        </w:rPr>
        <w:t>do</w:t>
      </w:r>
      <w:r>
        <w:rPr>
          <w:spacing w:val="-3"/>
          <w:w w:val="105"/>
          <w:sz w:val="16"/>
        </w:rPr>
        <w:t> </w:t>
      </w:r>
      <w:r>
        <w:rPr>
          <w:w w:val="105"/>
          <w:sz w:val="16"/>
        </w:rPr>
        <w:t>presente</w:t>
      </w:r>
      <w:r>
        <w:rPr>
          <w:spacing w:val="-3"/>
          <w:w w:val="105"/>
          <w:sz w:val="16"/>
        </w:rPr>
        <w:t> </w:t>
      </w:r>
      <w:r>
        <w:rPr>
          <w:w w:val="105"/>
          <w:sz w:val="16"/>
        </w:rPr>
        <w:t>Contrato,</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w:t>
      </w:r>
      <w:r>
        <w:rPr>
          <w:spacing w:val="-3"/>
          <w:w w:val="105"/>
          <w:sz w:val="16"/>
        </w:rPr>
        <w:t> </w:t>
      </w:r>
      <w:r>
        <w:rPr>
          <w:w w:val="105"/>
          <w:sz w:val="16"/>
        </w:rPr>
        <w:t>7.753/2017.</w:t>
      </w:r>
    </w:p>
    <w:p>
      <w:pPr>
        <w:pStyle w:val="BodyText"/>
        <w:spacing w:before="69"/>
      </w:pPr>
    </w:p>
    <w:p>
      <w:pPr>
        <w:pStyle w:val="Heading4"/>
        <w:ind w:left="241"/>
      </w:pPr>
      <w:r>
        <w:rPr/>
        <w:t>CLÁUSULA</w:t>
      </w:r>
      <w:r>
        <w:rPr>
          <w:spacing w:val="15"/>
        </w:rPr>
        <w:t> </w:t>
      </w:r>
      <w:r>
        <w:rPr/>
        <w:t>DÉCIMA</w:t>
      </w:r>
      <w:r>
        <w:rPr>
          <w:spacing w:val="15"/>
        </w:rPr>
        <w:t> </w:t>
      </w:r>
      <w:r>
        <w:rPr/>
        <w:t>-</w:t>
      </w:r>
      <w:r>
        <w:rPr>
          <w:spacing w:val="16"/>
        </w:rPr>
        <w:t> </w:t>
      </w:r>
      <w:r>
        <w:rPr/>
        <w:t>OBRIGAÇÕES</w:t>
      </w:r>
      <w:r>
        <w:rPr>
          <w:spacing w:val="15"/>
        </w:rPr>
        <w:t> </w:t>
      </w:r>
      <w:r>
        <w:rPr/>
        <w:t>PERTINENTES</w:t>
      </w:r>
      <w:r>
        <w:rPr>
          <w:spacing w:val="16"/>
        </w:rPr>
        <w:t> </w:t>
      </w:r>
      <w:r>
        <w:rPr/>
        <w:t>À</w:t>
      </w:r>
      <w:r>
        <w:rPr>
          <w:spacing w:val="15"/>
        </w:rPr>
        <w:t> </w:t>
      </w:r>
      <w:r>
        <w:rPr>
          <w:spacing w:val="-4"/>
        </w:rPr>
        <w:t>LGPD</w:t>
      </w:r>
    </w:p>
    <w:p>
      <w:pPr>
        <w:pStyle w:val="BodyText"/>
        <w:spacing w:before="107"/>
        <w:rPr>
          <w:b/>
        </w:rPr>
      </w:pPr>
    </w:p>
    <w:p>
      <w:pPr>
        <w:pStyle w:val="ListParagraph"/>
        <w:numPr>
          <w:ilvl w:val="1"/>
          <w:numId w:val="57"/>
        </w:numPr>
        <w:tabs>
          <w:tab w:pos="570" w:val="left" w:leader="none"/>
        </w:tabs>
        <w:spacing w:line="290" w:lineRule="auto" w:before="1" w:after="0"/>
        <w:ind w:left="241" w:right="105" w:firstLine="0"/>
        <w:jc w:val="both"/>
        <w:rPr>
          <w:sz w:val="16"/>
        </w:rPr>
      </w:pPr>
      <w:r>
        <w:rPr>
          <w:w w:val="105"/>
          <w:sz w:val="16"/>
        </w:rPr>
        <w:t>As</w:t>
      </w:r>
      <w:r>
        <w:rPr>
          <w:spacing w:val="-4"/>
          <w:w w:val="105"/>
          <w:sz w:val="16"/>
        </w:rPr>
        <w:t> </w:t>
      </w:r>
      <w:r>
        <w:rPr>
          <w:w w:val="105"/>
          <w:sz w:val="16"/>
        </w:rPr>
        <w:t>partes</w:t>
      </w:r>
      <w:r>
        <w:rPr>
          <w:spacing w:val="-4"/>
          <w:w w:val="105"/>
          <w:sz w:val="16"/>
        </w:rPr>
        <w:t> </w:t>
      </w:r>
      <w:r>
        <w:rPr>
          <w:w w:val="105"/>
          <w:sz w:val="16"/>
        </w:rPr>
        <w:t>deverão</w:t>
      </w:r>
      <w:r>
        <w:rPr>
          <w:spacing w:val="-4"/>
          <w:w w:val="105"/>
          <w:sz w:val="16"/>
        </w:rPr>
        <w:t> </w:t>
      </w:r>
      <w:r>
        <w:rPr>
          <w:w w:val="105"/>
          <w:sz w:val="16"/>
        </w:rPr>
        <w:t>cumprir</w:t>
      </w:r>
      <w:r>
        <w:rPr>
          <w:spacing w:val="-4"/>
          <w:w w:val="105"/>
          <w:sz w:val="16"/>
        </w:rPr>
        <w:t> </w:t>
      </w:r>
      <w:r>
        <w:rPr>
          <w:w w:val="105"/>
          <w:sz w:val="16"/>
        </w:rPr>
        <w:t>a</w:t>
      </w:r>
      <w:r>
        <w:rPr>
          <w:spacing w:val="-5"/>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13.709,</w:t>
      </w:r>
      <w:r>
        <w:rPr>
          <w:spacing w:val="-4"/>
          <w:w w:val="105"/>
          <w:sz w:val="16"/>
        </w:rPr>
        <w:t> </w:t>
      </w:r>
      <w:r>
        <w:rPr>
          <w:w w:val="105"/>
          <w:sz w:val="16"/>
        </w:rPr>
        <w:t>de</w:t>
      </w:r>
      <w:r>
        <w:rPr>
          <w:spacing w:val="-5"/>
          <w:w w:val="105"/>
          <w:sz w:val="16"/>
        </w:rPr>
        <w:t> </w:t>
      </w:r>
      <w:r>
        <w:rPr>
          <w:w w:val="105"/>
          <w:sz w:val="16"/>
        </w:rPr>
        <w:t>14</w:t>
      </w:r>
      <w:r>
        <w:rPr>
          <w:spacing w:val="-4"/>
          <w:w w:val="105"/>
          <w:sz w:val="16"/>
        </w:rPr>
        <w:t> </w:t>
      </w:r>
      <w:r>
        <w:rPr>
          <w:w w:val="105"/>
          <w:sz w:val="16"/>
        </w:rPr>
        <w:t>de</w:t>
      </w:r>
      <w:r>
        <w:rPr>
          <w:spacing w:val="-5"/>
          <w:w w:val="105"/>
          <w:sz w:val="16"/>
        </w:rPr>
        <w:t> </w:t>
      </w:r>
      <w:r>
        <w:rPr>
          <w:w w:val="105"/>
          <w:sz w:val="16"/>
        </w:rPr>
        <w:t>agosto</w:t>
      </w:r>
      <w:r>
        <w:rPr>
          <w:spacing w:val="-4"/>
          <w:w w:val="105"/>
          <w:sz w:val="16"/>
        </w:rPr>
        <w:t> </w:t>
      </w:r>
      <w:r>
        <w:rPr>
          <w:w w:val="105"/>
          <w:sz w:val="16"/>
        </w:rPr>
        <w:t>de</w:t>
      </w:r>
      <w:r>
        <w:rPr>
          <w:spacing w:val="-5"/>
          <w:w w:val="105"/>
          <w:sz w:val="16"/>
        </w:rPr>
        <w:t> </w:t>
      </w:r>
      <w:r>
        <w:rPr>
          <w:w w:val="105"/>
          <w:sz w:val="16"/>
        </w:rPr>
        <w:t>2018</w:t>
      </w:r>
      <w:r>
        <w:rPr>
          <w:spacing w:val="-4"/>
          <w:w w:val="105"/>
          <w:sz w:val="16"/>
        </w:rPr>
        <w:t> </w:t>
      </w:r>
      <w:r>
        <w:rPr>
          <w:w w:val="105"/>
          <w:sz w:val="16"/>
        </w:rPr>
        <w:t>(LGPD),</w:t>
      </w:r>
      <w:r>
        <w:rPr>
          <w:spacing w:val="-4"/>
          <w:w w:val="105"/>
          <w:sz w:val="16"/>
        </w:rPr>
        <w:t> </w:t>
      </w:r>
      <w:r>
        <w:rPr>
          <w:w w:val="105"/>
          <w:sz w:val="16"/>
        </w:rPr>
        <w:t>quanto</w:t>
      </w:r>
      <w:r>
        <w:rPr>
          <w:spacing w:val="-4"/>
          <w:w w:val="105"/>
          <w:sz w:val="16"/>
        </w:rPr>
        <w:t> </w:t>
      </w:r>
      <w:r>
        <w:rPr>
          <w:w w:val="105"/>
          <w:sz w:val="16"/>
        </w:rPr>
        <w:t>a</w:t>
      </w:r>
      <w:r>
        <w:rPr>
          <w:spacing w:val="-5"/>
          <w:w w:val="105"/>
          <w:sz w:val="16"/>
        </w:rPr>
        <w:t> </w:t>
      </w:r>
      <w:r>
        <w:rPr>
          <w:w w:val="105"/>
          <w:sz w:val="16"/>
        </w:rPr>
        <w:t>todos</w:t>
      </w:r>
      <w:r>
        <w:rPr>
          <w:spacing w:val="-4"/>
          <w:w w:val="105"/>
          <w:sz w:val="16"/>
        </w:rPr>
        <w:t> </w:t>
      </w:r>
      <w:r>
        <w:rPr>
          <w:w w:val="105"/>
          <w:sz w:val="16"/>
        </w:rPr>
        <w:t>os</w:t>
      </w:r>
      <w:r>
        <w:rPr>
          <w:spacing w:val="-4"/>
          <w:w w:val="105"/>
          <w:sz w:val="16"/>
        </w:rPr>
        <w:t> </w:t>
      </w:r>
      <w:r>
        <w:rPr>
          <w:w w:val="105"/>
          <w:sz w:val="16"/>
        </w:rPr>
        <w:t>dados</w:t>
      </w:r>
      <w:r>
        <w:rPr>
          <w:spacing w:val="-4"/>
          <w:w w:val="105"/>
          <w:sz w:val="16"/>
        </w:rPr>
        <w:t> </w:t>
      </w:r>
      <w:r>
        <w:rPr>
          <w:w w:val="105"/>
          <w:sz w:val="16"/>
        </w:rPr>
        <w:t>pessoais</w:t>
      </w:r>
      <w:r>
        <w:rPr>
          <w:spacing w:val="-4"/>
          <w:w w:val="105"/>
          <w:sz w:val="16"/>
        </w:rPr>
        <w:t> </w:t>
      </w:r>
      <w:r>
        <w:rPr>
          <w:w w:val="105"/>
          <w:sz w:val="16"/>
        </w:rPr>
        <w:t>a</w:t>
      </w:r>
      <w:r>
        <w:rPr>
          <w:spacing w:val="-5"/>
          <w:w w:val="105"/>
          <w:sz w:val="16"/>
        </w:rPr>
        <w:t> </w:t>
      </w:r>
      <w:r>
        <w:rPr>
          <w:w w:val="105"/>
          <w:sz w:val="16"/>
        </w:rPr>
        <w:t>que</w:t>
      </w:r>
      <w:r>
        <w:rPr>
          <w:spacing w:val="-5"/>
          <w:w w:val="105"/>
          <w:sz w:val="16"/>
        </w:rPr>
        <w:t> </w:t>
      </w:r>
      <w:r>
        <w:rPr>
          <w:w w:val="105"/>
          <w:sz w:val="16"/>
        </w:rPr>
        <w:t>tenham</w:t>
      </w:r>
      <w:r>
        <w:rPr>
          <w:spacing w:val="-4"/>
          <w:w w:val="105"/>
          <w:sz w:val="16"/>
        </w:rPr>
        <w:t> </w:t>
      </w:r>
      <w:r>
        <w:rPr>
          <w:w w:val="105"/>
          <w:sz w:val="16"/>
        </w:rPr>
        <w:t>acesso</w:t>
      </w:r>
      <w:r>
        <w:rPr>
          <w:spacing w:val="-4"/>
          <w:w w:val="105"/>
          <w:sz w:val="16"/>
        </w:rPr>
        <w:t> </w:t>
      </w:r>
      <w:r>
        <w:rPr>
          <w:w w:val="105"/>
          <w:sz w:val="16"/>
        </w:rPr>
        <w:t>em</w:t>
      </w:r>
      <w:r>
        <w:rPr>
          <w:spacing w:val="-4"/>
          <w:w w:val="105"/>
          <w:sz w:val="16"/>
        </w:rPr>
        <w:t> </w:t>
      </w:r>
      <w:r>
        <w:rPr>
          <w:w w:val="105"/>
          <w:sz w:val="16"/>
        </w:rPr>
        <w:t>razão</w:t>
      </w:r>
      <w:r>
        <w:rPr>
          <w:spacing w:val="-4"/>
          <w:w w:val="105"/>
          <w:sz w:val="16"/>
        </w:rPr>
        <w:t> </w:t>
      </w:r>
      <w:r>
        <w:rPr>
          <w:w w:val="105"/>
          <w:sz w:val="16"/>
        </w:rPr>
        <w:t>do</w:t>
      </w:r>
      <w:r>
        <w:rPr>
          <w:spacing w:val="-4"/>
          <w:w w:val="105"/>
          <w:sz w:val="16"/>
        </w:rPr>
        <w:t> </w:t>
      </w:r>
      <w:r>
        <w:rPr>
          <w:w w:val="105"/>
          <w:sz w:val="16"/>
        </w:rPr>
        <w:t>certame ou</w:t>
      </w:r>
      <w:r>
        <w:rPr>
          <w:spacing w:val="-13"/>
          <w:w w:val="105"/>
          <w:sz w:val="16"/>
        </w:rPr>
        <w:t> </w:t>
      </w:r>
      <w:r>
        <w:rPr>
          <w:w w:val="105"/>
          <w:sz w:val="16"/>
        </w:rPr>
        <w:t>do</w:t>
      </w:r>
      <w:r>
        <w:rPr>
          <w:spacing w:val="-10"/>
          <w:w w:val="105"/>
          <w:sz w:val="16"/>
        </w:rPr>
        <w:t> </w:t>
      </w:r>
      <w:r>
        <w:rPr>
          <w:w w:val="105"/>
          <w:sz w:val="16"/>
        </w:rPr>
        <w:t>contrato</w:t>
      </w:r>
      <w:r>
        <w:rPr>
          <w:spacing w:val="-11"/>
          <w:w w:val="105"/>
          <w:sz w:val="16"/>
        </w:rPr>
        <w:t> </w:t>
      </w:r>
      <w:r>
        <w:rPr>
          <w:w w:val="105"/>
          <w:sz w:val="16"/>
        </w:rPr>
        <w:t>administrativo</w:t>
      </w:r>
      <w:r>
        <w:rPr>
          <w:spacing w:val="-10"/>
          <w:w w:val="105"/>
          <w:sz w:val="16"/>
        </w:rPr>
        <w:t> </w:t>
      </w:r>
      <w:r>
        <w:rPr>
          <w:w w:val="105"/>
          <w:sz w:val="16"/>
        </w:rPr>
        <w:t>que</w:t>
      </w:r>
      <w:r>
        <w:rPr>
          <w:spacing w:val="-11"/>
          <w:w w:val="105"/>
          <w:sz w:val="16"/>
        </w:rPr>
        <w:t> </w:t>
      </w:r>
      <w:r>
        <w:rPr>
          <w:w w:val="105"/>
          <w:sz w:val="16"/>
        </w:rPr>
        <w:t>eventualmente</w:t>
      </w:r>
      <w:r>
        <w:rPr>
          <w:spacing w:val="-10"/>
          <w:w w:val="105"/>
          <w:sz w:val="16"/>
        </w:rPr>
        <w:t> </w:t>
      </w:r>
      <w:r>
        <w:rPr>
          <w:w w:val="105"/>
          <w:sz w:val="16"/>
        </w:rPr>
        <w:t>venha</w:t>
      </w:r>
      <w:r>
        <w:rPr>
          <w:spacing w:val="-11"/>
          <w:w w:val="105"/>
          <w:sz w:val="16"/>
        </w:rPr>
        <w:t> </w:t>
      </w:r>
      <w:r>
        <w:rPr>
          <w:w w:val="105"/>
          <w:sz w:val="16"/>
        </w:rPr>
        <w:t>a</w:t>
      </w:r>
      <w:r>
        <w:rPr>
          <w:spacing w:val="-10"/>
          <w:w w:val="105"/>
          <w:sz w:val="16"/>
        </w:rPr>
        <w:t> </w:t>
      </w:r>
      <w:r>
        <w:rPr>
          <w:w w:val="105"/>
          <w:sz w:val="16"/>
        </w:rPr>
        <w:t>ser</w:t>
      </w:r>
      <w:r>
        <w:rPr>
          <w:spacing w:val="-11"/>
          <w:w w:val="105"/>
          <w:sz w:val="16"/>
        </w:rPr>
        <w:t> </w:t>
      </w:r>
      <w:r>
        <w:rPr>
          <w:w w:val="105"/>
          <w:sz w:val="16"/>
        </w:rPr>
        <w:t>firmado,</w:t>
      </w:r>
      <w:r>
        <w:rPr>
          <w:spacing w:val="-10"/>
          <w:w w:val="105"/>
          <w:sz w:val="16"/>
        </w:rPr>
        <w:t> </w:t>
      </w:r>
      <w:r>
        <w:rPr>
          <w:w w:val="105"/>
          <w:sz w:val="16"/>
        </w:rPr>
        <w:t>a</w:t>
      </w:r>
      <w:r>
        <w:rPr>
          <w:spacing w:val="-11"/>
          <w:w w:val="105"/>
          <w:sz w:val="16"/>
        </w:rPr>
        <w:t> </w:t>
      </w:r>
      <w:r>
        <w:rPr>
          <w:w w:val="105"/>
          <w:sz w:val="16"/>
        </w:rPr>
        <w:t>partir</w:t>
      </w:r>
      <w:r>
        <w:rPr>
          <w:spacing w:val="-10"/>
          <w:w w:val="105"/>
          <w:sz w:val="16"/>
        </w:rPr>
        <w:t> </w:t>
      </w:r>
      <w:r>
        <w:rPr>
          <w:w w:val="105"/>
          <w:sz w:val="16"/>
        </w:rPr>
        <w:t>da</w:t>
      </w:r>
      <w:r>
        <w:rPr>
          <w:spacing w:val="-11"/>
          <w:w w:val="105"/>
          <w:sz w:val="16"/>
        </w:rPr>
        <w:t> </w:t>
      </w:r>
      <w:r>
        <w:rPr>
          <w:w w:val="105"/>
          <w:sz w:val="16"/>
        </w:rPr>
        <w:t>apresentação</w:t>
      </w:r>
      <w:r>
        <w:rPr>
          <w:spacing w:val="-10"/>
          <w:w w:val="105"/>
          <w:sz w:val="16"/>
        </w:rPr>
        <w:t> </w:t>
      </w:r>
      <w:r>
        <w:rPr>
          <w:w w:val="105"/>
          <w:sz w:val="16"/>
        </w:rPr>
        <w:t>da</w:t>
      </w:r>
      <w:r>
        <w:rPr>
          <w:spacing w:val="-11"/>
          <w:w w:val="105"/>
          <w:sz w:val="16"/>
        </w:rPr>
        <w:t> </w:t>
      </w:r>
      <w:r>
        <w:rPr>
          <w:w w:val="105"/>
          <w:sz w:val="16"/>
        </w:rPr>
        <w:t>proposta</w:t>
      </w:r>
      <w:r>
        <w:rPr>
          <w:spacing w:val="-10"/>
          <w:w w:val="105"/>
          <w:sz w:val="16"/>
        </w:rPr>
        <w:t> </w:t>
      </w:r>
      <w:r>
        <w:rPr>
          <w:w w:val="105"/>
          <w:sz w:val="16"/>
        </w:rPr>
        <w:t>no</w:t>
      </w:r>
      <w:r>
        <w:rPr>
          <w:spacing w:val="-11"/>
          <w:w w:val="105"/>
          <w:sz w:val="16"/>
        </w:rPr>
        <w:t> </w:t>
      </w:r>
      <w:r>
        <w:rPr>
          <w:w w:val="105"/>
          <w:sz w:val="16"/>
        </w:rPr>
        <w:t>procedimento</w:t>
      </w:r>
      <w:r>
        <w:rPr>
          <w:spacing w:val="-10"/>
          <w:w w:val="105"/>
          <w:sz w:val="16"/>
        </w:rPr>
        <w:t> </w:t>
      </w:r>
      <w:r>
        <w:rPr>
          <w:w w:val="105"/>
          <w:sz w:val="16"/>
        </w:rPr>
        <w:t>de</w:t>
      </w:r>
      <w:r>
        <w:rPr>
          <w:spacing w:val="-11"/>
          <w:w w:val="105"/>
          <w:sz w:val="16"/>
        </w:rPr>
        <w:t> </w:t>
      </w:r>
      <w:r>
        <w:rPr>
          <w:w w:val="105"/>
          <w:sz w:val="16"/>
        </w:rPr>
        <w:t>contratação,</w:t>
      </w:r>
      <w:r>
        <w:rPr>
          <w:spacing w:val="-10"/>
          <w:w w:val="105"/>
          <w:sz w:val="16"/>
        </w:rPr>
        <w:t> </w:t>
      </w:r>
      <w:r>
        <w:rPr>
          <w:w w:val="105"/>
          <w:sz w:val="16"/>
        </w:rPr>
        <w:t>independentemente de declaração ou de aceitação expressa.</w:t>
      </w:r>
    </w:p>
    <w:p>
      <w:pPr>
        <w:pStyle w:val="ListParagraph"/>
        <w:numPr>
          <w:ilvl w:val="1"/>
          <w:numId w:val="57"/>
        </w:numPr>
        <w:tabs>
          <w:tab w:pos="570" w:val="left" w:leader="none"/>
        </w:tabs>
        <w:spacing w:line="290" w:lineRule="auto" w:before="1" w:after="0"/>
        <w:ind w:left="241" w:right="106" w:firstLine="0"/>
        <w:jc w:val="both"/>
        <w:rPr>
          <w:sz w:val="16"/>
        </w:rPr>
      </w:pPr>
      <w:r>
        <w:rPr>
          <w:w w:val="105"/>
          <w:sz w:val="16"/>
        </w:rPr>
        <w:t>Os</w:t>
      </w:r>
      <w:r>
        <w:rPr>
          <w:spacing w:val="-8"/>
          <w:w w:val="105"/>
          <w:sz w:val="16"/>
        </w:rPr>
        <w:t> </w:t>
      </w:r>
      <w:r>
        <w:rPr>
          <w:w w:val="105"/>
          <w:sz w:val="16"/>
        </w:rPr>
        <w:t>dados</w:t>
      </w:r>
      <w:r>
        <w:rPr>
          <w:spacing w:val="-8"/>
          <w:w w:val="105"/>
          <w:sz w:val="16"/>
        </w:rPr>
        <w:t> </w:t>
      </w:r>
      <w:r>
        <w:rPr>
          <w:w w:val="105"/>
          <w:sz w:val="16"/>
        </w:rPr>
        <w:t>obtidos</w:t>
      </w:r>
      <w:r>
        <w:rPr>
          <w:spacing w:val="-8"/>
          <w:w w:val="105"/>
          <w:sz w:val="16"/>
        </w:rPr>
        <w:t> </w:t>
      </w:r>
      <w:r>
        <w:rPr>
          <w:w w:val="105"/>
          <w:sz w:val="16"/>
        </w:rPr>
        <w:t>somente</w:t>
      </w:r>
      <w:r>
        <w:rPr>
          <w:spacing w:val="-8"/>
          <w:w w:val="105"/>
          <w:sz w:val="16"/>
        </w:rPr>
        <w:t> </w:t>
      </w:r>
      <w:r>
        <w:rPr>
          <w:w w:val="105"/>
          <w:sz w:val="16"/>
        </w:rPr>
        <w:t>poderão</w:t>
      </w:r>
      <w:r>
        <w:rPr>
          <w:spacing w:val="-7"/>
          <w:w w:val="105"/>
          <w:sz w:val="16"/>
        </w:rPr>
        <w:t> </w:t>
      </w:r>
      <w:r>
        <w:rPr>
          <w:w w:val="105"/>
          <w:sz w:val="16"/>
        </w:rPr>
        <w:t>ser</w:t>
      </w:r>
      <w:r>
        <w:rPr>
          <w:spacing w:val="-8"/>
          <w:w w:val="105"/>
          <w:sz w:val="16"/>
        </w:rPr>
        <w:t> </w:t>
      </w:r>
      <w:r>
        <w:rPr>
          <w:w w:val="105"/>
          <w:sz w:val="16"/>
        </w:rPr>
        <w:t>utilizados</w:t>
      </w:r>
      <w:r>
        <w:rPr>
          <w:spacing w:val="-8"/>
          <w:w w:val="105"/>
          <w:sz w:val="16"/>
        </w:rPr>
        <w:t> </w:t>
      </w:r>
      <w:r>
        <w:rPr>
          <w:w w:val="105"/>
          <w:sz w:val="16"/>
        </w:rPr>
        <w:t>para</w:t>
      </w:r>
      <w:r>
        <w:rPr>
          <w:spacing w:val="-8"/>
          <w:w w:val="105"/>
          <w:sz w:val="16"/>
        </w:rPr>
        <w:t> </w:t>
      </w:r>
      <w:r>
        <w:rPr>
          <w:w w:val="105"/>
          <w:sz w:val="16"/>
        </w:rPr>
        <w:t>as</w:t>
      </w:r>
      <w:r>
        <w:rPr>
          <w:spacing w:val="-8"/>
          <w:w w:val="105"/>
          <w:sz w:val="16"/>
        </w:rPr>
        <w:t> </w:t>
      </w:r>
      <w:r>
        <w:rPr>
          <w:w w:val="105"/>
          <w:sz w:val="16"/>
        </w:rPr>
        <w:t>finalidades</w:t>
      </w:r>
      <w:r>
        <w:rPr>
          <w:spacing w:val="-8"/>
          <w:w w:val="105"/>
          <w:sz w:val="16"/>
        </w:rPr>
        <w:t> </w:t>
      </w:r>
      <w:r>
        <w:rPr>
          <w:w w:val="105"/>
          <w:sz w:val="16"/>
        </w:rPr>
        <w:t>que</w:t>
      </w:r>
      <w:r>
        <w:rPr>
          <w:spacing w:val="-8"/>
          <w:w w:val="105"/>
          <w:sz w:val="16"/>
        </w:rPr>
        <w:t> </w:t>
      </w:r>
      <w:r>
        <w:rPr>
          <w:w w:val="105"/>
          <w:sz w:val="16"/>
        </w:rPr>
        <w:t>justificaram</w:t>
      </w:r>
      <w:r>
        <w:rPr>
          <w:spacing w:val="-7"/>
          <w:w w:val="105"/>
          <w:sz w:val="16"/>
        </w:rPr>
        <w:t> </w:t>
      </w:r>
      <w:r>
        <w:rPr>
          <w:w w:val="105"/>
          <w:sz w:val="16"/>
        </w:rPr>
        <w:t>seu</w:t>
      </w:r>
      <w:r>
        <w:rPr>
          <w:spacing w:val="-7"/>
          <w:w w:val="105"/>
          <w:sz w:val="16"/>
        </w:rPr>
        <w:t> </w:t>
      </w:r>
      <w:r>
        <w:rPr>
          <w:w w:val="105"/>
          <w:sz w:val="16"/>
        </w:rPr>
        <w:t>acesso</w:t>
      </w:r>
      <w:r>
        <w:rPr>
          <w:spacing w:val="-7"/>
          <w:w w:val="105"/>
          <w:sz w:val="16"/>
        </w:rPr>
        <w:t> </w:t>
      </w:r>
      <w:r>
        <w:rPr>
          <w:w w:val="105"/>
          <w:sz w:val="16"/>
        </w:rPr>
        <w:t>e</w:t>
      </w:r>
      <w:r>
        <w:rPr>
          <w:spacing w:val="-8"/>
          <w:w w:val="105"/>
          <w:sz w:val="16"/>
        </w:rPr>
        <w:t> </w:t>
      </w:r>
      <w:r>
        <w:rPr>
          <w:w w:val="105"/>
          <w:sz w:val="16"/>
        </w:rPr>
        <w:t>de</w:t>
      </w:r>
      <w:r>
        <w:rPr>
          <w:spacing w:val="-8"/>
          <w:w w:val="105"/>
          <w:sz w:val="16"/>
        </w:rPr>
        <w:t> </w:t>
      </w:r>
      <w:r>
        <w:rPr>
          <w:w w:val="105"/>
          <w:sz w:val="16"/>
        </w:rPr>
        <w:t>acordo</w:t>
      </w:r>
      <w:r>
        <w:rPr>
          <w:spacing w:val="-7"/>
          <w:w w:val="105"/>
          <w:sz w:val="16"/>
        </w:rPr>
        <w:t> </w:t>
      </w:r>
      <w:r>
        <w:rPr>
          <w:w w:val="105"/>
          <w:sz w:val="16"/>
        </w:rPr>
        <w:t>com</w:t>
      </w:r>
      <w:r>
        <w:rPr>
          <w:spacing w:val="-7"/>
          <w:w w:val="105"/>
          <w:sz w:val="16"/>
        </w:rPr>
        <w:t> </w:t>
      </w:r>
      <w:r>
        <w:rPr>
          <w:w w:val="105"/>
          <w:sz w:val="16"/>
        </w:rPr>
        <w:t>a</w:t>
      </w:r>
      <w:r>
        <w:rPr>
          <w:spacing w:val="-8"/>
          <w:w w:val="105"/>
          <w:sz w:val="16"/>
        </w:rPr>
        <w:t> </w:t>
      </w:r>
      <w:r>
        <w:rPr>
          <w:w w:val="105"/>
          <w:sz w:val="16"/>
        </w:rPr>
        <w:t>boa-fé</w:t>
      </w:r>
      <w:r>
        <w:rPr>
          <w:spacing w:val="-8"/>
          <w:w w:val="105"/>
          <w:sz w:val="16"/>
        </w:rPr>
        <w:t> </w:t>
      </w:r>
      <w:r>
        <w:rPr>
          <w:w w:val="105"/>
          <w:sz w:val="16"/>
        </w:rPr>
        <w:t>e</w:t>
      </w:r>
      <w:r>
        <w:rPr>
          <w:spacing w:val="-8"/>
          <w:w w:val="105"/>
          <w:sz w:val="16"/>
        </w:rPr>
        <w:t> </w:t>
      </w:r>
      <w:r>
        <w:rPr>
          <w:w w:val="105"/>
          <w:sz w:val="16"/>
        </w:rPr>
        <w:t>com</w:t>
      </w:r>
      <w:r>
        <w:rPr>
          <w:spacing w:val="-7"/>
          <w:w w:val="105"/>
          <w:sz w:val="16"/>
        </w:rPr>
        <w:t> </w:t>
      </w:r>
      <w:r>
        <w:rPr>
          <w:w w:val="105"/>
          <w:sz w:val="16"/>
        </w:rPr>
        <w:t>os</w:t>
      </w:r>
      <w:r>
        <w:rPr>
          <w:spacing w:val="-8"/>
          <w:w w:val="105"/>
          <w:sz w:val="16"/>
        </w:rPr>
        <w:t> </w:t>
      </w:r>
      <w:r>
        <w:rPr>
          <w:w w:val="105"/>
          <w:sz w:val="16"/>
        </w:rPr>
        <w:t>princípios</w:t>
      </w:r>
      <w:r>
        <w:rPr>
          <w:spacing w:val="-8"/>
          <w:w w:val="105"/>
          <w:sz w:val="16"/>
        </w:rPr>
        <w:t> </w:t>
      </w:r>
      <w:r>
        <w:rPr>
          <w:w w:val="105"/>
          <w:sz w:val="16"/>
        </w:rPr>
        <w:t>do</w:t>
      </w:r>
      <w:r>
        <w:rPr>
          <w:spacing w:val="-7"/>
          <w:w w:val="105"/>
          <w:sz w:val="16"/>
        </w:rPr>
        <w:t> </w:t>
      </w:r>
      <w:r>
        <w:rPr>
          <w:w w:val="105"/>
          <w:sz w:val="16"/>
        </w:rPr>
        <w:t>art.</w:t>
      </w:r>
      <w:r>
        <w:rPr>
          <w:spacing w:val="-7"/>
          <w:w w:val="105"/>
          <w:sz w:val="16"/>
        </w:rPr>
        <w:t> </w:t>
      </w:r>
      <w:r>
        <w:rPr>
          <w:w w:val="105"/>
          <w:sz w:val="16"/>
        </w:rPr>
        <w:t>6º</w:t>
      </w:r>
      <w:r>
        <w:rPr>
          <w:spacing w:val="-8"/>
          <w:w w:val="105"/>
          <w:sz w:val="16"/>
        </w:rPr>
        <w:t> </w:t>
      </w:r>
      <w:r>
        <w:rPr>
          <w:w w:val="105"/>
          <w:sz w:val="16"/>
        </w:rPr>
        <w:t>da </w:t>
      </w:r>
      <w:r>
        <w:rPr>
          <w:spacing w:val="-4"/>
          <w:w w:val="105"/>
          <w:sz w:val="16"/>
        </w:rPr>
        <w:t>LGPD.</w:t>
      </w:r>
    </w:p>
    <w:p>
      <w:pPr>
        <w:pStyle w:val="ListParagraph"/>
        <w:numPr>
          <w:ilvl w:val="1"/>
          <w:numId w:val="57"/>
        </w:numPr>
        <w:tabs>
          <w:tab w:pos="570" w:val="left" w:leader="none"/>
        </w:tabs>
        <w:spacing w:line="240" w:lineRule="auto" w:before="1" w:after="0"/>
        <w:ind w:left="570" w:right="0" w:hanging="329"/>
        <w:jc w:val="left"/>
        <w:rPr>
          <w:sz w:val="16"/>
        </w:rPr>
      </w:pPr>
      <w:r>
        <w:rPr>
          <w:spacing w:val="-2"/>
          <w:w w:val="105"/>
          <w:sz w:val="16"/>
        </w:rPr>
        <w:t>É</w:t>
      </w:r>
      <w:r>
        <w:rPr>
          <w:spacing w:val="-1"/>
          <w:w w:val="105"/>
          <w:sz w:val="16"/>
        </w:rPr>
        <w:t> </w:t>
      </w:r>
      <w:r>
        <w:rPr>
          <w:spacing w:val="-2"/>
          <w:w w:val="105"/>
          <w:sz w:val="16"/>
        </w:rPr>
        <w:t>vedado</w:t>
      </w:r>
      <w:r>
        <w:rPr>
          <w:spacing w:val="-1"/>
          <w:w w:val="105"/>
          <w:sz w:val="16"/>
        </w:rPr>
        <w:t> </w:t>
      </w:r>
      <w:r>
        <w:rPr>
          <w:spacing w:val="-2"/>
          <w:w w:val="105"/>
          <w:sz w:val="16"/>
        </w:rPr>
        <w:t>o</w:t>
      </w:r>
      <w:r>
        <w:rPr>
          <w:w w:val="105"/>
          <w:sz w:val="16"/>
        </w:rPr>
        <w:t> </w:t>
      </w:r>
      <w:r>
        <w:rPr>
          <w:spacing w:val="-2"/>
          <w:w w:val="105"/>
          <w:sz w:val="16"/>
        </w:rPr>
        <w:t>compartilhamento</w:t>
      </w:r>
      <w:r>
        <w:rPr>
          <w:spacing w:val="-1"/>
          <w:w w:val="105"/>
          <w:sz w:val="16"/>
        </w:rPr>
        <w:t> </w:t>
      </w:r>
      <w:r>
        <w:rPr>
          <w:spacing w:val="-2"/>
          <w:w w:val="105"/>
          <w:sz w:val="16"/>
        </w:rPr>
        <w:t>com</w:t>
      </w:r>
      <w:r>
        <w:rPr>
          <w:spacing w:val="-1"/>
          <w:w w:val="105"/>
          <w:sz w:val="16"/>
        </w:rPr>
        <w:t> </w:t>
      </w:r>
      <w:r>
        <w:rPr>
          <w:spacing w:val="-2"/>
          <w:w w:val="105"/>
          <w:sz w:val="16"/>
        </w:rPr>
        <w:t>terceiros</w:t>
      </w:r>
      <w:r>
        <w:rPr>
          <w:w w:val="105"/>
          <w:sz w:val="16"/>
        </w:rPr>
        <w:t> </w:t>
      </w:r>
      <w:r>
        <w:rPr>
          <w:spacing w:val="-2"/>
          <w:w w:val="105"/>
          <w:sz w:val="16"/>
        </w:rPr>
        <w:t>dos</w:t>
      </w:r>
      <w:r>
        <w:rPr>
          <w:spacing w:val="-1"/>
          <w:w w:val="105"/>
          <w:sz w:val="16"/>
        </w:rPr>
        <w:t> </w:t>
      </w:r>
      <w:r>
        <w:rPr>
          <w:spacing w:val="-2"/>
          <w:w w:val="105"/>
          <w:sz w:val="16"/>
        </w:rPr>
        <w:t>dados</w:t>
      </w:r>
      <w:r>
        <w:rPr>
          <w:w w:val="105"/>
          <w:sz w:val="16"/>
        </w:rPr>
        <w:t> </w:t>
      </w:r>
      <w:r>
        <w:rPr>
          <w:spacing w:val="-2"/>
          <w:w w:val="105"/>
          <w:sz w:val="16"/>
        </w:rPr>
        <w:t>obtidos</w:t>
      </w:r>
      <w:r>
        <w:rPr>
          <w:spacing w:val="-1"/>
          <w:w w:val="105"/>
          <w:sz w:val="16"/>
        </w:rPr>
        <w:t> </w:t>
      </w:r>
      <w:r>
        <w:rPr>
          <w:spacing w:val="-2"/>
          <w:w w:val="105"/>
          <w:sz w:val="16"/>
        </w:rPr>
        <w:t>fora</w:t>
      </w:r>
      <w:r>
        <w:rPr>
          <w:spacing w:val="-1"/>
          <w:w w:val="105"/>
          <w:sz w:val="16"/>
        </w:rPr>
        <w:t> </w:t>
      </w:r>
      <w:r>
        <w:rPr>
          <w:spacing w:val="-2"/>
          <w:w w:val="105"/>
          <w:sz w:val="16"/>
        </w:rPr>
        <w:t>das</w:t>
      </w:r>
      <w:r>
        <w:rPr>
          <w:w w:val="105"/>
          <w:sz w:val="16"/>
        </w:rPr>
        <w:t> </w:t>
      </w:r>
      <w:r>
        <w:rPr>
          <w:spacing w:val="-2"/>
          <w:w w:val="105"/>
          <w:sz w:val="16"/>
        </w:rPr>
        <w:t>hipóteses</w:t>
      </w:r>
      <w:r>
        <w:rPr>
          <w:spacing w:val="-1"/>
          <w:w w:val="105"/>
          <w:sz w:val="16"/>
        </w:rPr>
        <w:t> </w:t>
      </w:r>
      <w:r>
        <w:rPr>
          <w:spacing w:val="-2"/>
          <w:w w:val="105"/>
          <w:sz w:val="16"/>
        </w:rPr>
        <w:t>permitidas</w:t>
      </w:r>
      <w:r>
        <w:rPr>
          <w:spacing w:val="-1"/>
          <w:w w:val="105"/>
          <w:sz w:val="16"/>
        </w:rPr>
        <w:t> </w:t>
      </w:r>
      <w:r>
        <w:rPr>
          <w:spacing w:val="-2"/>
          <w:w w:val="105"/>
          <w:sz w:val="16"/>
        </w:rPr>
        <w:t>em</w:t>
      </w:r>
      <w:r>
        <w:rPr>
          <w:w w:val="105"/>
          <w:sz w:val="16"/>
        </w:rPr>
        <w:t> </w:t>
      </w:r>
      <w:r>
        <w:rPr>
          <w:spacing w:val="-4"/>
          <w:w w:val="105"/>
          <w:sz w:val="16"/>
        </w:rPr>
        <w:t>Lei.</w:t>
      </w:r>
    </w:p>
    <w:p>
      <w:pPr>
        <w:pStyle w:val="ListParagraph"/>
        <w:numPr>
          <w:ilvl w:val="1"/>
          <w:numId w:val="57"/>
        </w:numPr>
        <w:tabs>
          <w:tab w:pos="570" w:val="left" w:leader="none"/>
        </w:tabs>
        <w:spacing w:line="290" w:lineRule="auto" w:before="39" w:after="0"/>
        <w:ind w:left="241" w:right="101" w:firstLine="0"/>
        <w:jc w:val="left"/>
        <w:rPr>
          <w:sz w:val="16"/>
        </w:rPr>
      </w:pPr>
      <w:r>
        <w:rPr>
          <w:w w:val="105"/>
          <w:sz w:val="16"/>
        </w:rPr>
        <w:t>A</w:t>
      </w:r>
      <w:r>
        <w:rPr>
          <w:spacing w:val="-14"/>
          <w:w w:val="105"/>
          <w:sz w:val="16"/>
        </w:rPr>
        <w:t> </w:t>
      </w:r>
      <w:r>
        <w:rPr>
          <w:w w:val="105"/>
          <w:sz w:val="16"/>
        </w:rPr>
        <w:t>Administração</w:t>
      </w:r>
      <w:r>
        <w:rPr>
          <w:spacing w:val="-11"/>
          <w:w w:val="105"/>
          <w:sz w:val="16"/>
        </w:rPr>
        <w:t> </w:t>
      </w:r>
      <w:r>
        <w:rPr>
          <w:w w:val="105"/>
          <w:sz w:val="16"/>
        </w:rPr>
        <w:t>deverá</w:t>
      </w:r>
      <w:r>
        <w:rPr>
          <w:spacing w:val="-5"/>
          <w:w w:val="105"/>
          <w:sz w:val="16"/>
        </w:rPr>
        <w:t> </w:t>
      </w:r>
      <w:r>
        <w:rPr>
          <w:w w:val="105"/>
          <w:sz w:val="16"/>
        </w:rPr>
        <w:t>ser</w:t>
      </w:r>
      <w:r>
        <w:rPr>
          <w:spacing w:val="-4"/>
          <w:w w:val="105"/>
          <w:sz w:val="16"/>
        </w:rPr>
        <w:t> </w:t>
      </w:r>
      <w:r>
        <w:rPr>
          <w:w w:val="105"/>
          <w:sz w:val="16"/>
        </w:rPr>
        <w:t>informada</w:t>
      </w:r>
      <w:r>
        <w:rPr>
          <w:spacing w:val="-4"/>
          <w:w w:val="105"/>
          <w:sz w:val="16"/>
        </w:rPr>
        <w:t> </w:t>
      </w:r>
      <w:r>
        <w:rPr>
          <w:w w:val="105"/>
          <w:sz w:val="16"/>
        </w:rPr>
        <w:t>no</w:t>
      </w:r>
      <w:r>
        <w:rPr>
          <w:spacing w:val="-4"/>
          <w:w w:val="105"/>
          <w:sz w:val="16"/>
        </w:rPr>
        <w:t> </w:t>
      </w:r>
      <w:r>
        <w:rPr>
          <w:w w:val="105"/>
          <w:sz w:val="16"/>
        </w:rPr>
        <w:t>prazo</w:t>
      </w:r>
      <w:r>
        <w:rPr>
          <w:spacing w:val="-4"/>
          <w:w w:val="105"/>
          <w:sz w:val="16"/>
        </w:rPr>
        <w:t> </w:t>
      </w:r>
      <w:r>
        <w:rPr>
          <w:w w:val="105"/>
          <w:sz w:val="16"/>
        </w:rPr>
        <w:t>de</w:t>
      </w:r>
      <w:r>
        <w:rPr>
          <w:spacing w:val="-4"/>
          <w:w w:val="105"/>
          <w:sz w:val="16"/>
        </w:rPr>
        <w:t> </w:t>
      </w:r>
      <w:r>
        <w:rPr>
          <w:w w:val="105"/>
          <w:sz w:val="16"/>
        </w:rPr>
        <w:t>5</w:t>
      </w:r>
      <w:r>
        <w:rPr>
          <w:spacing w:val="-4"/>
          <w:w w:val="105"/>
          <w:sz w:val="16"/>
        </w:rPr>
        <w:t> </w:t>
      </w:r>
      <w:r>
        <w:rPr>
          <w:w w:val="105"/>
          <w:sz w:val="16"/>
        </w:rPr>
        <w:t>(cinco)</w:t>
      </w:r>
      <w:r>
        <w:rPr>
          <w:spacing w:val="-4"/>
          <w:w w:val="105"/>
          <w:sz w:val="16"/>
        </w:rPr>
        <w:t> </w:t>
      </w:r>
      <w:r>
        <w:rPr>
          <w:w w:val="105"/>
          <w:sz w:val="16"/>
        </w:rPr>
        <w:t>dias</w:t>
      </w:r>
      <w:r>
        <w:rPr>
          <w:spacing w:val="-4"/>
          <w:w w:val="105"/>
          <w:sz w:val="16"/>
        </w:rPr>
        <w:t> </w:t>
      </w:r>
      <w:r>
        <w:rPr>
          <w:w w:val="105"/>
          <w:sz w:val="16"/>
        </w:rPr>
        <w:t>úteis</w:t>
      </w:r>
      <w:r>
        <w:rPr>
          <w:spacing w:val="-4"/>
          <w:w w:val="105"/>
          <w:sz w:val="16"/>
        </w:rPr>
        <w:t> </w:t>
      </w:r>
      <w:r>
        <w:rPr>
          <w:w w:val="105"/>
          <w:sz w:val="16"/>
        </w:rPr>
        <w:t>sobre</w:t>
      </w:r>
      <w:r>
        <w:rPr>
          <w:spacing w:val="-4"/>
          <w:w w:val="105"/>
          <w:sz w:val="16"/>
        </w:rPr>
        <w:t> </w:t>
      </w:r>
      <w:r>
        <w:rPr>
          <w:w w:val="105"/>
          <w:sz w:val="16"/>
        </w:rPr>
        <w:t>todos</w:t>
      </w:r>
      <w:r>
        <w:rPr>
          <w:spacing w:val="-4"/>
          <w:w w:val="105"/>
          <w:sz w:val="16"/>
        </w:rPr>
        <w:t> </w:t>
      </w:r>
      <w:r>
        <w:rPr>
          <w:w w:val="105"/>
          <w:sz w:val="16"/>
        </w:rPr>
        <w:t>os</w:t>
      </w:r>
      <w:r>
        <w:rPr>
          <w:spacing w:val="-4"/>
          <w:w w:val="105"/>
          <w:sz w:val="16"/>
        </w:rPr>
        <w:t> </w:t>
      </w:r>
      <w:r>
        <w:rPr>
          <w:w w:val="105"/>
          <w:sz w:val="16"/>
        </w:rPr>
        <w:t>contratos</w:t>
      </w:r>
      <w:r>
        <w:rPr>
          <w:spacing w:val="-4"/>
          <w:w w:val="105"/>
          <w:sz w:val="16"/>
        </w:rPr>
        <w:t> </w:t>
      </w:r>
      <w:r>
        <w:rPr>
          <w:w w:val="105"/>
          <w:sz w:val="16"/>
        </w:rPr>
        <w:t>de</w:t>
      </w:r>
      <w:r>
        <w:rPr>
          <w:spacing w:val="-23"/>
          <w:w w:val="105"/>
          <w:sz w:val="16"/>
        </w:rPr>
        <w:t> </w:t>
      </w:r>
      <w:r>
        <w:rPr>
          <w:w w:val="105"/>
          <w:sz w:val="16"/>
        </w:rPr>
        <w:t>suboperação</w:t>
      </w:r>
      <w:r>
        <w:rPr>
          <w:spacing w:val="-3"/>
          <w:w w:val="105"/>
          <w:sz w:val="16"/>
        </w:rPr>
        <w:t> </w:t>
      </w:r>
      <w:r>
        <w:rPr>
          <w:w w:val="105"/>
          <w:sz w:val="16"/>
        </w:rPr>
        <w:t>firmados</w:t>
      </w:r>
      <w:r>
        <w:rPr>
          <w:spacing w:val="-4"/>
          <w:w w:val="105"/>
          <w:sz w:val="16"/>
        </w:rPr>
        <w:t> </w:t>
      </w:r>
      <w:r>
        <w:rPr>
          <w:w w:val="105"/>
          <w:sz w:val="16"/>
        </w:rPr>
        <w:t>ou</w:t>
      </w:r>
      <w:r>
        <w:rPr>
          <w:spacing w:val="-3"/>
          <w:w w:val="105"/>
          <w:sz w:val="16"/>
        </w:rPr>
        <w:t> </w:t>
      </w:r>
      <w:r>
        <w:rPr>
          <w:w w:val="105"/>
          <w:sz w:val="16"/>
        </w:rPr>
        <w:t>que</w:t>
      </w:r>
      <w:r>
        <w:rPr>
          <w:spacing w:val="-3"/>
          <w:w w:val="105"/>
          <w:sz w:val="16"/>
        </w:rPr>
        <w:t> </w:t>
      </w:r>
      <w:r>
        <w:rPr>
          <w:w w:val="105"/>
          <w:sz w:val="16"/>
        </w:rPr>
        <w:t>venham</w:t>
      </w:r>
      <w:r>
        <w:rPr>
          <w:spacing w:val="-3"/>
          <w:w w:val="105"/>
          <w:sz w:val="16"/>
        </w:rPr>
        <w:t> </w:t>
      </w:r>
      <w:r>
        <w:rPr>
          <w:w w:val="105"/>
          <w:sz w:val="16"/>
        </w:rPr>
        <w:t>a</w:t>
      </w:r>
      <w:r>
        <w:rPr>
          <w:spacing w:val="-3"/>
          <w:w w:val="105"/>
          <w:sz w:val="16"/>
        </w:rPr>
        <w:t> </w:t>
      </w:r>
      <w:r>
        <w:rPr>
          <w:w w:val="105"/>
          <w:sz w:val="16"/>
        </w:rPr>
        <w:t>ser</w:t>
      </w:r>
      <w:r>
        <w:rPr>
          <w:spacing w:val="-3"/>
          <w:w w:val="105"/>
          <w:sz w:val="16"/>
        </w:rPr>
        <w:t> </w:t>
      </w:r>
      <w:r>
        <w:rPr>
          <w:w w:val="105"/>
          <w:sz w:val="16"/>
        </w:rPr>
        <w:t>celebrados pelo </w:t>
      </w:r>
      <w:r>
        <w:rPr>
          <w:b/>
          <w:w w:val="105"/>
          <w:sz w:val="16"/>
        </w:rPr>
        <w:t>CONTRATADO</w:t>
      </w:r>
      <w:r>
        <w:rPr>
          <w:w w:val="105"/>
          <w:sz w:val="16"/>
        </w:rPr>
        <w:t>.</w:t>
      </w:r>
    </w:p>
    <w:p>
      <w:pPr>
        <w:pStyle w:val="ListParagraph"/>
        <w:numPr>
          <w:ilvl w:val="1"/>
          <w:numId w:val="57"/>
        </w:numPr>
        <w:tabs>
          <w:tab w:pos="579" w:val="left" w:leader="none"/>
        </w:tabs>
        <w:spacing w:line="290" w:lineRule="auto" w:before="1" w:after="0"/>
        <w:ind w:left="241" w:right="106" w:firstLine="0"/>
        <w:jc w:val="both"/>
        <w:rPr>
          <w:sz w:val="16"/>
        </w:rPr>
      </w:pPr>
      <w:r>
        <w:rPr>
          <w:w w:val="105"/>
          <w:sz w:val="16"/>
        </w:rPr>
        <w:t>Terminado o tratamento dos dados nos termos do art. 15 da LGPD, é dever do</w:t>
      </w:r>
      <w:r>
        <w:rPr>
          <w:spacing w:val="-5"/>
          <w:w w:val="105"/>
          <w:sz w:val="16"/>
        </w:rPr>
        <w:t> </w:t>
      </w:r>
      <w:r>
        <w:rPr>
          <w:b/>
          <w:w w:val="105"/>
          <w:sz w:val="16"/>
        </w:rPr>
        <w:t>CONTRATADO</w:t>
      </w:r>
      <w:r>
        <w:rPr>
          <w:b/>
          <w:w w:val="105"/>
          <w:sz w:val="16"/>
        </w:rPr>
        <w:t> </w:t>
      </w:r>
      <w:r>
        <w:rPr>
          <w:w w:val="105"/>
          <w:sz w:val="16"/>
        </w:rPr>
        <w:t>eliminá-los, com exceção das hipóteses do art. 16 da LGPD,</w:t>
      </w:r>
      <w:r>
        <w:rPr>
          <w:w w:val="105"/>
          <w:sz w:val="16"/>
        </w:rPr>
        <w:t> incluindo</w:t>
      </w:r>
      <w:r>
        <w:rPr>
          <w:w w:val="105"/>
          <w:sz w:val="16"/>
        </w:rPr>
        <w:t> aquelas</w:t>
      </w:r>
      <w:r>
        <w:rPr>
          <w:w w:val="105"/>
          <w:sz w:val="16"/>
        </w:rPr>
        <w:t> em</w:t>
      </w:r>
      <w:r>
        <w:rPr>
          <w:w w:val="105"/>
          <w:sz w:val="16"/>
        </w:rPr>
        <w:t> que</w:t>
      </w:r>
      <w:r>
        <w:rPr>
          <w:w w:val="105"/>
          <w:sz w:val="16"/>
        </w:rPr>
        <w:t> houver</w:t>
      </w:r>
      <w:r>
        <w:rPr>
          <w:w w:val="105"/>
          <w:sz w:val="16"/>
        </w:rPr>
        <w:t> necessidade</w:t>
      </w:r>
      <w:r>
        <w:rPr>
          <w:w w:val="105"/>
          <w:sz w:val="16"/>
        </w:rPr>
        <w:t> de</w:t>
      </w:r>
      <w:r>
        <w:rPr>
          <w:w w:val="105"/>
          <w:sz w:val="16"/>
        </w:rPr>
        <w:t> guarda</w:t>
      </w:r>
      <w:r>
        <w:rPr>
          <w:w w:val="105"/>
          <w:sz w:val="16"/>
        </w:rPr>
        <w:t> de</w:t>
      </w:r>
      <w:r>
        <w:rPr>
          <w:w w:val="105"/>
          <w:sz w:val="16"/>
        </w:rPr>
        <w:t> documentação</w:t>
      </w:r>
      <w:r>
        <w:rPr>
          <w:w w:val="105"/>
          <w:sz w:val="16"/>
        </w:rPr>
        <w:t> para</w:t>
      </w:r>
      <w:r>
        <w:rPr>
          <w:w w:val="105"/>
          <w:sz w:val="16"/>
        </w:rPr>
        <w:t> fins</w:t>
      </w:r>
      <w:r>
        <w:rPr>
          <w:w w:val="105"/>
          <w:sz w:val="16"/>
        </w:rPr>
        <w:t> de</w:t>
      </w:r>
      <w:r>
        <w:rPr>
          <w:w w:val="105"/>
          <w:sz w:val="16"/>
        </w:rPr>
        <w:t> comprovação</w:t>
      </w:r>
      <w:r>
        <w:rPr>
          <w:w w:val="105"/>
          <w:sz w:val="16"/>
        </w:rPr>
        <w:t> do</w:t>
      </w:r>
      <w:r>
        <w:rPr>
          <w:w w:val="105"/>
          <w:sz w:val="16"/>
        </w:rPr>
        <w:t> cumprimento</w:t>
      </w:r>
      <w:r>
        <w:rPr>
          <w:w w:val="105"/>
          <w:sz w:val="16"/>
        </w:rPr>
        <w:t> de</w:t>
      </w:r>
      <w:r>
        <w:rPr>
          <w:w w:val="105"/>
          <w:sz w:val="16"/>
        </w:rPr>
        <w:t> obrigações</w:t>
      </w:r>
      <w:r>
        <w:rPr>
          <w:w w:val="105"/>
          <w:sz w:val="16"/>
        </w:rPr>
        <w:t> legais</w:t>
      </w:r>
      <w:r>
        <w:rPr>
          <w:w w:val="105"/>
          <w:sz w:val="16"/>
        </w:rPr>
        <w:t> ou contratuais e somente enquanto não prescritas essas obrigações.</w:t>
      </w:r>
    </w:p>
    <w:p>
      <w:pPr>
        <w:pStyle w:val="ListParagraph"/>
        <w:numPr>
          <w:ilvl w:val="1"/>
          <w:numId w:val="57"/>
        </w:numPr>
        <w:tabs>
          <w:tab w:pos="570" w:val="left" w:leader="none"/>
        </w:tabs>
        <w:spacing w:line="240" w:lineRule="auto" w:before="1" w:after="0"/>
        <w:ind w:left="570" w:right="0" w:hanging="329"/>
        <w:jc w:val="both"/>
        <w:rPr>
          <w:sz w:val="16"/>
        </w:rPr>
      </w:pPr>
      <w:r>
        <w:rPr>
          <w:sz w:val="16"/>
        </w:rPr>
        <w:t>É</w:t>
      </w:r>
      <w:r>
        <w:rPr>
          <w:spacing w:val="11"/>
          <w:sz w:val="16"/>
        </w:rPr>
        <w:t> </w:t>
      </w:r>
      <w:r>
        <w:rPr>
          <w:sz w:val="16"/>
        </w:rPr>
        <w:t>dever</w:t>
      </w:r>
      <w:r>
        <w:rPr>
          <w:spacing w:val="11"/>
          <w:sz w:val="16"/>
        </w:rPr>
        <w:t> </w:t>
      </w:r>
      <w:r>
        <w:rPr>
          <w:sz w:val="16"/>
        </w:rPr>
        <w:t>do</w:t>
      </w:r>
      <w:r>
        <w:rPr>
          <w:spacing w:val="1"/>
          <w:sz w:val="16"/>
        </w:rPr>
        <w:t> </w:t>
      </w:r>
      <w:r>
        <w:rPr>
          <w:b/>
          <w:sz w:val="16"/>
        </w:rPr>
        <w:t>CONTRATADO</w:t>
      </w:r>
      <w:r>
        <w:rPr>
          <w:b/>
          <w:spacing w:val="11"/>
          <w:sz w:val="16"/>
        </w:rPr>
        <w:t> </w:t>
      </w:r>
      <w:r>
        <w:rPr>
          <w:sz w:val="16"/>
        </w:rPr>
        <w:t>orientar</w:t>
      </w:r>
      <w:r>
        <w:rPr>
          <w:spacing w:val="11"/>
          <w:sz w:val="16"/>
        </w:rPr>
        <w:t> </w:t>
      </w:r>
      <w:r>
        <w:rPr>
          <w:sz w:val="16"/>
        </w:rPr>
        <w:t>e</w:t>
      </w:r>
      <w:r>
        <w:rPr>
          <w:spacing w:val="11"/>
          <w:sz w:val="16"/>
        </w:rPr>
        <w:t> </w:t>
      </w:r>
      <w:r>
        <w:rPr>
          <w:sz w:val="16"/>
        </w:rPr>
        <w:t>treinar</w:t>
      </w:r>
      <w:r>
        <w:rPr>
          <w:spacing w:val="11"/>
          <w:sz w:val="16"/>
        </w:rPr>
        <w:t> </w:t>
      </w:r>
      <w:r>
        <w:rPr>
          <w:sz w:val="16"/>
        </w:rPr>
        <w:t>seus</w:t>
      </w:r>
      <w:r>
        <w:rPr>
          <w:spacing w:val="11"/>
          <w:sz w:val="16"/>
        </w:rPr>
        <w:t> </w:t>
      </w:r>
      <w:r>
        <w:rPr>
          <w:sz w:val="16"/>
        </w:rPr>
        <w:t>empregados</w:t>
      </w:r>
      <w:r>
        <w:rPr>
          <w:spacing w:val="11"/>
          <w:sz w:val="16"/>
        </w:rPr>
        <w:t> </w:t>
      </w:r>
      <w:r>
        <w:rPr>
          <w:sz w:val="16"/>
        </w:rPr>
        <w:t>sobre</w:t>
      </w:r>
      <w:r>
        <w:rPr>
          <w:spacing w:val="11"/>
          <w:sz w:val="16"/>
        </w:rPr>
        <w:t> </w:t>
      </w:r>
      <w:r>
        <w:rPr>
          <w:sz w:val="16"/>
        </w:rPr>
        <w:t>os</w:t>
      </w:r>
      <w:r>
        <w:rPr>
          <w:spacing w:val="11"/>
          <w:sz w:val="16"/>
        </w:rPr>
        <w:t> </w:t>
      </w:r>
      <w:r>
        <w:rPr>
          <w:sz w:val="16"/>
        </w:rPr>
        <w:t>deveres,</w:t>
      </w:r>
      <w:r>
        <w:rPr>
          <w:spacing w:val="11"/>
          <w:sz w:val="16"/>
        </w:rPr>
        <w:t> </w:t>
      </w:r>
      <w:r>
        <w:rPr>
          <w:sz w:val="16"/>
        </w:rPr>
        <w:t>requisitos</w:t>
      </w:r>
      <w:r>
        <w:rPr>
          <w:spacing w:val="11"/>
          <w:sz w:val="16"/>
        </w:rPr>
        <w:t> </w:t>
      </w:r>
      <w:r>
        <w:rPr>
          <w:sz w:val="16"/>
        </w:rPr>
        <w:t>e</w:t>
      </w:r>
      <w:r>
        <w:rPr>
          <w:spacing w:val="11"/>
          <w:sz w:val="16"/>
        </w:rPr>
        <w:t> </w:t>
      </w:r>
      <w:r>
        <w:rPr>
          <w:sz w:val="16"/>
        </w:rPr>
        <w:t>responsabilidades</w:t>
      </w:r>
      <w:r>
        <w:rPr>
          <w:spacing w:val="11"/>
          <w:sz w:val="16"/>
        </w:rPr>
        <w:t> </w:t>
      </w:r>
      <w:r>
        <w:rPr>
          <w:sz w:val="16"/>
        </w:rPr>
        <w:t>decorrentes</w:t>
      </w:r>
      <w:r>
        <w:rPr>
          <w:spacing w:val="11"/>
          <w:sz w:val="16"/>
        </w:rPr>
        <w:t> </w:t>
      </w:r>
      <w:r>
        <w:rPr>
          <w:sz w:val="16"/>
        </w:rPr>
        <w:t>da</w:t>
      </w:r>
      <w:r>
        <w:rPr>
          <w:spacing w:val="11"/>
          <w:sz w:val="16"/>
        </w:rPr>
        <w:t> </w:t>
      </w:r>
      <w:r>
        <w:rPr>
          <w:spacing w:val="-2"/>
          <w:sz w:val="16"/>
        </w:rPr>
        <w:t>LGPD.</w:t>
      </w:r>
    </w:p>
    <w:p>
      <w:pPr>
        <w:pStyle w:val="ListParagraph"/>
        <w:numPr>
          <w:ilvl w:val="1"/>
          <w:numId w:val="57"/>
        </w:numPr>
        <w:tabs>
          <w:tab w:pos="588" w:val="left" w:leader="none"/>
        </w:tabs>
        <w:spacing w:line="290" w:lineRule="auto" w:before="39" w:after="0"/>
        <w:ind w:left="241" w:right="99" w:firstLine="0"/>
        <w:jc w:val="both"/>
        <w:rPr>
          <w:sz w:val="16"/>
        </w:rPr>
      </w:pPr>
      <w:r>
        <w:rPr>
          <w:w w:val="105"/>
          <w:sz w:val="16"/>
        </w:rPr>
        <w:t>O </w:t>
      </w:r>
      <w:r>
        <w:rPr>
          <w:b/>
          <w:w w:val="105"/>
          <w:sz w:val="16"/>
        </w:rPr>
        <w:t>CONTRATADO</w:t>
      </w:r>
      <w:r>
        <w:rPr>
          <w:b/>
          <w:w w:val="105"/>
          <w:sz w:val="16"/>
        </w:rPr>
        <w:t> </w:t>
      </w:r>
      <w:r>
        <w:rPr>
          <w:w w:val="105"/>
          <w:sz w:val="16"/>
        </w:rPr>
        <w:t>deverá</w:t>
      </w:r>
      <w:r>
        <w:rPr>
          <w:w w:val="105"/>
          <w:sz w:val="16"/>
        </w:rPr>
        <w:t> exigir</w:t>
      </w:r>
      <w:r>
        <w:rPr>
          <w:w w:val="105"/>
          <w:sz w:val="16"/>
        </w:rPr>
        <w:t> de</w:t>
      </w:r>
      <w:r>
        <w:rPr>
          <w:w w:val="105"/>
          <w:sz w:val="16"/>
        </w:rPr>
        <w:t> suboperadores</w:t>
      </w:r>
      <w:r>
        <w:rPr>
          <w:w w:val="105"/>
          <w:sz w:val="16"/>
        </w:rPr>
        <w:t> e</w:t>
      </w:r>
      <w:r>
        <w:rPr>
          <w:w w:val="105"/>
          <w:sz w:val="16"/>
        </w:rPr>
        <w:t> subcontratados</w:t>
      </w:r>
      <w:r>
        <w:rPr>
          <w:w w:val="105"/>
          <w:sz w:val="16"/>
        </w:rPr>
        <w:t> o</w:t>
      </w:r>
      <w:r>
        <w:rPr>
          <w:w w:val="105"/>
          <w:sz w:val="16"/>
        </w:rPr>
        <w:t> cumprimento</w:t>
      </w:r>
      <w:r>
        <w:rPr>
          <w:w w:val="105"/>
          <w:sz w:val="16"/>
        </w:rPr>
        <w:t> dos</w:t>
      </w:r>
      <w:r>
        <w:rPr>
          <w:w w:val="105"/>
          <w:sz w:val="16"/>
        </w:rPr>
        <w:t> deveres</w:t>
      </w:r>
      <w:r>
        <w:rPr>
          <w:w w:val="105"/>
          <w:sz w:val="16"/>
        </w:rPr>
        <w:t> da</w:t>
      </w:r>
      <w:r>
        <w:rPr>
          <w:w w:val="105"/>
          <w:sz w:val="16"/>
        </w:rPr>
        <w:t> presente</w:t>
      </w:r>
      <w:r>
        <w:rPr>
          <w:w w:val="105"/>
          <w:sz w:val="16"/>
        </w:rPr>
        <w:t> cláusula,</w:t>
      </w:r>
      <w:r>
        <w:rPr>
          <w:w w:val="105"/>
          <w:sz w:val="16"/>
        </w:rPr>
        <w:t> permanecendo</w:t>
      </w:r>
      <w:r>
        <w:rPr>
          <w:w w:val="105"/>
          <w:sz w:val="16"/>
        </w:rPr>
        <w:t> integralmente responsável por garantir sua observância.</w:t>
      </w:r>
    </w:p>
    <w:p>
      <w:pPr>
        <w:pStyle w:val="ListParagraph"/>
        <w:numPr>
          <w:ilvl w:val="1"/>
          <w:numId w:val="57"/>
        </w:numPr>
        <w:tabs>
          <w:tab w:pos="570" w:val="left" w:leader="none"/>
        </w:tabs>
        <w:spacing w:line="240" w:lineRule="auto" w:before="1" w:after="0"/>
        <w:ind w:left="570" w:right="0" w:hanging="329"/>
        <w:jc w:val="both"/>
        <w:rPr>
          <w:b/>
          <w:sz w:val="16"/>
        </w:rPr>
      </w:pPr>
      <w:r>
        <w:rPr>
          <w:sz w:val="16"/>
        </w:rPr>
        <w:t>O</w:t>
      </w:r>
      <w:r>
        <w:rPr>
          <w:spacing w:val="5"/>
          <w:sz w:val="16"/>
        </w:rPr>
        <w:t> </w:t>
      </w:r>
      <w:r>
        <w:rPr>
          <w:b/>
          <w:sz w:val="16"/>
        </w:rPr>
        <w:t>CONTRATANTE</w:t>
      </w:r>
      <w:r>
        <w:rPr>
          <w:b/>
          <w:spacing w:val="6"/>
          <w:sz w:val="16"/>
        </w:rPr>
        <w:t> </w:t>
      </w:r>
      <w:r>
        <w:rPr>
          <w:sz w:val="16"/>
        </w:rPr>
        <w:t>poderá</w:t>
      </w:r>
      <w:r>
        <w:rPr>
          <w:spacing w:val="11"/>
          <w:sz w:val="16"/>
        </w:rPr>
        <w:t> </w:t>
      </w:r>
      <w:r>
        <w:rPr>
          <w:sz w:val="16"/>
        </w:rPr>
        <w:t>realizar</w:t>
      </w:r>
      <w:r>
        <w:rPr>
          <w:spacing w:val="11"/>
          <w:sz w:val="16"/>
        </w:rPr>
        <w:t> </w:t>
      </w:r>
      <w:r>
        <w:rPr>
          <w:sz w:val="16"/>
        </w:rPr>
        <w:t>diligência</w:t>
      </w:r>
      <w:r>
        <w:rPr>
          <w:spacing w:val="12"/>
          <w:sz w:val="16"/>
        </w:rPr>
        <w:t> </w:t>
      </w:r>
      <w:r>
        <w:rPr>
          <w:sz w:val="16"/>
        </w:rPr>
        <w:t>para</w:t>
      </w:r>
      <w:r>
        <w:rPr>
          <w:spacing w:val="11"/>
          <w:sz w:val="16"/>
        </w:rPr>
        <w:t> </w:t>
      </w:r>
      <w:r>
        <w:rPr>
          <w:sz w:val="16"/>
        </w:rPr>
        <w:t>aferir</w:t>
      </w:r>
      <w:r>
        <w:rPr>
          <w:spacing w:val="11"/>
          <w:sz w:val="16"/>
        </w:rPr>
        <w:t> </w:t>
      </w:r>
      <w:r>
        <w:rPr>
          <w:sz w:val="16"/>
        </w:rPr>
        <w:t>o</w:t>
      </w:r>
      <w:r>
        <w:rPr>
          <w:spacing w:val="11"/>
          <w:sz w:val="16"/>
        </w:rPr>
        <w:t> </w:t>
      </w:r>
      <w:r>
        <w:rPr>
          <w:sz w:val="16"/>
        </w:rPr>
        <w:t>cumprimento</w:t>
      </w:r>
      <w:r>
        <w:rPr>
          <w:spacing w:val="12"/>
          <w:sz w:val="16"/>
        </w:rPr>
        <w:t> </w:t>
      </w:r>
      <w:r>
        <w:rPr>
          <w:sz w:val="16"/>
        </w:rPr>
        <w:t>dessa</w:t>
      </w:r>
      <w:r>
        <w:rPr>
          <w:spacing w:val="11"/>
          <w:sz w:val="16"/>
        </w:rPr>
        <w:t> </w:t>
      </w:r>
      <w:r>
        <w:rPr>
          <w:sz w:val="16"/>
        </w:rPr>
        <w:t>cláusula,</w:t>
      </w:r>
      <w:r>
        <w:rPr>
          <w:spacing w:val="11"/>
          <w:sz w:val="16"/>
        </w:rPr>
        <w:t> </w:t>
      </w:r>
      <w:r>
        <w:rPr>
          <w:sz w:val="16"/>
        </w:rPr>
        <w:t>devendo</w:t>
      </w:r>
      <w:r>
        <w:rPr>
          <w:spacing w:val="12"/>
          <w:sz w:val="16"/>
        </w:rPr>
        <w:t> </w:t>
      </w:r>
      <w:r>
        <w:rPr>
          <w:sz w:val="16"/>
        </w:rPr>
        <w:t>o</w:t>
      </w:r>
      <w:r>
        <w:rPr>
          <w:spacing w:val="3"/>
          <w:sz w:val="16"/>
        </w:rPr>
        <w:t> </w:t>
      </w:r>
      <w:r>
        <w:rPr>
          <w:b/>
          <w:spacing w:val="-2"/>
          <w:sz w:val="16"/>
        </w:rPr>
        <w:t>CONTRATADO</w:t>
      </w:r>
    </w:p>
    <w:p>
      <w:pPr>
        <w:pStyle w:val="BodyText"/>
        <w:spacing w:before="39"/>
        <w:ind w:left="241"/>
        <w:jc w:val="both"/>
      </w:pPr>
      <w:r>
        <w:rPr/>
        <w:t>atender</w:t>
      </w:r>
      <w:r>
        <w:rPr>
          <w:spacing w:val="14"/>
        </w:rPr>
        <w:t> </w:t>
      </w:r>
      <w:r>
        <w:rPr/>
        <w:t>prontamente</w:t>
      </w:r>
      <w:r>
        <w:rPr>
          <w:spacing w:val="14"/>
        </w:rPr>
        <w:t> </w:t>
      </w:r>
      <w:r>
        <w:rPr/>
        <w:t>eventuais</w:t>
      </w:r>
      <w:r>
        <w:rPr>
          <w:spacing w:val="14"/>
        </w:rPr>
        <w:t> </w:t>
      </w:r>
      <w:r>
        <w:rPr/>
        <w:t>pedidos</w:t>
      </w:r>
      <w:r>
        <w:rPr>
          <w:spacing w:val="14"/>
        </w:rPr>
        <w:t> </w:t>
      </w:r>
      <w:r>
        <w:rPr/>
        <w:t>de</w:t>
      </w:r>
      <w:r>
        <w:rPr>
          <w:spacing w:val="14"/>
        </w:rPr>
        <w:t> </w:t>
      </w:r>
      <w:r>
        <w:rPr/>
        <w:t>comprovação</w:t>
      </w:r>
      <w:r>
        <w:rPr>
          <w:spacing w:val="14"/>
        </w:rPr>
        <w:t> </w:t>
      </w:r>
      <w:r>
        <w:rPr>
          <w:spacing w:val="-2"/>
        </w:rPr>
        <w:t>formulados.</w:t>
      </w:r>
    </w:p>
    <w:p>
      <w:pPr>
        <w:pStyle w:val="ListParagraph"/>
        <w:numPr>
          <w:ilvl w:val="1"/>
          <w:numId w:val="57"/>
        </w:numPr>
        <w:tabs>
          <w:tab w:pos="597" w:val="left" w:leader="none"/>
        </w:tabs>
        <w:spacing w:line="290" w:lineRule="auto" w:before="39" w:after="0"/>
        <w:ind w:left="241" w:right="101" w:firstLine="0"/>
        <w:jc w:val="both"/>
        <w:rPr>
          <w:sz w:val="16"/>
        </w:rPr>
      </w:pPr>
      <w:r>
        <w:rPr>
          <w:w w:val="105"/>
          <w:sz w:val="16"/>
        </w:rPr>
        <w:t>O</w:t>
      </w:r>
      <w:r>
        <w:rPr>
          <w:spacing w:val="-3"/>
          <w:w w:val="105"/>
          <w:sz w:val="16"/>
        </w:rPr>
        <w:t> </w:t>
      </w:r>
      <w:r>
        <w:rPr>
          <w:b/>
          <w:w w:val="105"/>
          <w:sz w:val="16"/>
        </w:rPr>
        <w:t>CONTRATADO</w:t>
      </w:r>
      <w:r>
        <w:rPr>
          <w:b/>
          <w:w w:val="105"/>
          <w:sz w:val="16"/>
        </w:rPr>
        <w:t> </w:t>
      </w:r>
      <w:r>
        <w:rPr>
          <w:w w:val="105"/>
          <w:sz w:val="16"/>
        </w:rPr>
        <w:t>deverá</w:t>
      </w:r>
      <w:r>
        <w:rPr>
          <w:w w:val="105"/>
          <w:sz w:val="16"/>
        </w:rPr>
        <w:t> prestar,</w:t>
      </w:r>
      <w:r>
        <w:rPr>
          <w:w w:val="105"/>
          <w:sz w:val="16"/>
        </w:rPr>
        <w:t> no</w:t>
      </w:r>
      <w:r>
        <w:rPr>
          <w:w w:val="105"/>
          <w:sz w:val="16"/>
        </w:rPr>
        <w:t> prazo</w:t>
      </w:r>
      <w:r>
        <w:rPr>
          <w:w w:val="105"/>
          <w:sz w:val="16"/>
        </w:rPr>
        <w:t> fixado</w:t>
      </w:r>
      <w:r>
        <w:rPr>
          <w:w w:val="105"/>
          <w:sz w:val="16"/>
        </w:rPr>
        <w:t> pelo</w:t>
      </w:r>
      <w:r>
        <w:rPr>
          <w:spacing w:val="-11"/>
          <w:w w:val="105"/>
          <w:sz w:val="16"/>
        </w:rPr>
        <w:t> </w:t>
      </w:r>
      <w:r>
        <w:rPr>
          <w:b/>
          <w:w w:val="105"/>
          <w:sz w:val="16"/>
        </w:rPr>
        <w:t>CONTRATANTE</w:t>
      </w:r>
      <w:r>
        <w:rPr>
          <w:w w:val="105"/>
          <w:sz w:val="16"/>
        </w:rPr>
        <w:t>,</w:t>
      </w:r>
      <w:r>
        <w:rPr>
          <w:w w:val="105"/>
          <w:sz w:val="16"/>
        </w:rPr>
        <w:t> prorrogável</w:t>
      </w:r>
      <w:r>
        <w:rPr>
          <w:w w:val="105"/>
          <w:sz w:val="16"/>
        </w:rPr>
        <w:t> justificadamente,</w:t>
      </w:r>
      <w:r>
        <w:rPr>
          <w:w w:val="105"/>
          <w:sz w:val="16"/>
        </w:rPr>
        <w:t> quaisquer</w:t>
      </w:r>
      <w:r>
        <w:rPr>
          <w:w w:val="105"/>
          <w:sz w:val="16"/>
        </w:rPr>
        <w:t> informações</w:t>
      </w:r>
      <w:r>
        <w:rPr>
          <w:w w:val="105"/>
          <w:sz w:val="16"/>
        </w:rPr>
        <w:t> acerca</w:t>
      </w:r>
      <w:r>
        <w:rPr>
          <w:w w:val="105"/>
          <w:sz w:val="16"/>
        </w:rPr>
        <w:t> dos</w:t>
      </w:r>
      <w:r>
        <w:rPr>
          <w:w w:val="105"/>
          <w:sz w:val="16"/>
        </w:rPr>
        <w:t> dados pessoais</w:t>
      </w:r>
      <w:r>
        <w:rPr>
          <w:spacing w:val="-1"/>
          <w:w w:val="105"/>
          <w:sz w:val="16"/>
        </w:rPr>
        <w:t> </w:t>
      </w:r>
      <w:r>
        <w:rPr>
          <w:w w:val="105"/>
          <w:sz w:val="16"/>
        </w:rPr>
        <w:t>para</w:t>
      </w:r>
      <w:r>
        <w:rPr>
          <w:spacing w:val="-1"/>
          <w:w w:val="105"/>
          <w:sz w:val="16"/>
        </w:rPr>
        <w:t> </w:t>
      </w:r>
      <w:r>
        <w:rPr>
          <w:w w:val="105"/>
          <w:sz w:val="16"/>
        </w:rPr>
        <w:t>cumprimento</w:t>
      </w:r>
      <w:r>
        <w:rPr>
          <w:spacing w:val="-1"/>
          <w:w w:val="105"/>
          <w:sz w:val="16"/>
        </w:rPr>
        <w:t> </w:t>
      </w:r>
      <w:r>
        <w:rPr>
          <w:w w:val="105"/>
          <w:sz w:val="16"/>
        </w:rPr>
        <w:t>da</w:t>
      </w:r>
      <w:r>
        <w:rPr>
          <w:spacing w:val="-1"/>
          <w:w w:val="105"/>
          <w:sz w:val="16"/>
        </w:rPr>
        <w:t> </w:t>
      </w:r>
      <w:r>
        <w:rPr>
          <w:w w:val="105"/>
          <w:sz w:val="16"/>
        </w:rPr>
        <w:t>LGPD,</w:t>
      </w:r>
      <w:r>
        <w:rPr>
          <w:spacing w:val="-1"/>
          <w:w w:val="105"/>
          <w:sz w:val="16"/>
        </w:rPr>
        <w:t> </w:t>
      </w:r>
      <w:r>
        <w:rPr>
          <w:w w:val="105"/>
          <w:sz w:val="16"/>
        </w:rPr>
        <w:t>inclusive</w:t>
      </w:r>
      <w:r>
        <w:rPr>
          <w:spacing w:val="-1"/>
          <w:w w:val="105"/>
          <w:sz w:val="16"/>
        </w:rPr>
        <w:t> </w:t>
      </w:r>
      <w:r>
        <w:rPr>
          <w:w w:val="105"/>
          <w:sz w:val="16"/>
        </w:rPr>
        <w:t>quanto</w:t>
      </w:r>
      <w:r>
        <w:rPr>
          <w:spacing w:val="-1"/>
          <w:w w:val="105"/>
          <w:sz w:val="16"/>
        </w:rPr>
        <w:t> </w:t>
      </w:r>
      <w:r>
        <w:rPr>
          <w:w w:val="105"/>
          <w:sz w:val="16"/>
        </w:rPr>
        <w:t>a</w:t>
      </w:r>
      <w:r>
        <w:rPr>
          <w:spacing w:val="-1"/>
          <w:w w:val="105"/>
          <w:sz w:val="16"/>
        </w:rPr>
        <w:t> </w:t>
      </w:r>
      <w:r>
        <w:rPr>
          <w:w w:val="105"/>
          <w:sz w:val="16"/>
        </w:rPr>
        <w:t>eventual</w:t>
      </w:r>
      <w:r>
        <w:rPr>
          <w:spacing w:val="-1"/>
          <w:w w:val="105"/>
          <w:sz w:val="16"/>
        </w:rPr>
        <w:t> </w:t>
      </w:r>
      <w:r>
        <w:rPr>
          <w:w w:val="105"/>
          <w:sz w:val="16"/>
        </w:rPr>
        <w:t>descarte</w:t>
      </w:r>
      <w:r>
        <w:rPr>
          <w:spacing w:val="-1"/>
          <w:w w:val="105"/>
          <w:sz w:val="16"/>
        </w:rPr>
        <w:t> </w:t>
      </w:r>
      <w:r>
        <w:rPr>
          <w:w w:val="105"/>
          <w:sz w:val="16"/>
        </w:rPr>
        <w:t>realizado.</w:t>
      </w:r>
    </w:p>
    <w:p>
      <w:pPr>
        <w:pStyle w:val="ListParagraph"/>
        <w:numPr>
          <w:ilvl w:val="1"/>
          <w:numId w:val="57"/>
        </w:numPr>
        <w:tabs>
          <w:tab w:pos="647" w:val="left" w:leader="none"/>
        </w:tabs>
        <w:spacing w:line="290" w:lineRule="auto" w:before="1" w:after="0"/>
        <w:ind w:left="241" w:right="100" w:firstLine="0"/>
        <w:jc w:val="both"/>
        <w:rPr>
          <w:sz w:val="16"/>
        </w:rPr>
      </w:pPr>
      <w:r>
        <w:rPr>
          <w:w w:val="105"/>
          <w:sz w:val="16"/>
        </w:rPr>
        <w:t>Bancos</w:t>
      </w:r>
      <w:r>
        <w:rPr>
          <w:spacing w:val="-13"/>
          <w:w w:val="105"/>
          <w:sz w:val="16"/>
        </w:rPr>
        <w:t> </w:t>
      </w:r>
      <w:r>
        <w:rPr>
          <w:w w:val="105"/>
          <w:sz w:val="16"/>
        </w:rPr>
        <w:t>de</w:t>
      </w:r>
      <w:r>
        <w:rPr>
          <w:spacing w:val="-10"/>
          <w:w w:val="105"/>
          <w:sz w:val="16"/>
        </w:rPr>
        <w:t> </w:t>
      </w:r>
      <w:r>
        <w:rPr>
          <w:w w:val="105"/>
          <w:sz w:val="16"/>
        </w:rPr>
        <w:t>dados</w:t>
      </w:r>
      <w:r>
        <w:rPr>
          <w:spacing w:val="-11"/>
          <w:w w:val="105"/>
          <w:sz w:val="16"/>
        </w:rPr>
        <w:t> </w:t>
      </w:r>
      <w:r>
        <w:rPr>
          <w:w w:val="105"/>
          <w:sz w:val="16"/>
        </w:rPr>
        <w:t>formados</w:t>
      </w:r>
      <w:r>
        <w:rPr>
          <w:spacing w:val="-10"/>
          <w:w w:val="105"/>
          <w:sz w:val="16"/>
        </w:rPr>
        <w:t> </w:t>
      </w:r>
      <w:r>
        <w:rPr>
          <w:w w:val="105"/>
          <w:sz w:val="16"/>
        </w:rPr>
        <w:t>a</w:t>
      </w:r>
      <w:r>
        <w:rPr>
          <w:spacing w:val="-11"/>
          <w:w w:val="105"/>
          <w:sz w:val="16"/>
        </w:rPr>
        <w:t> </w:t>
      </w:r>
      <w:r>
        <w:rPr>
          <w:w w:val="105"/>
          <w:sz w:val="16"/>
        </w:rPr>
        <w:t>partir</w:t>
      </w:r>
      <w:r>
        <w:rPr>
          <w:spacing w:val="-10"/>
          <w:w w:val="105"/>
          <w:sz w:val="16"/>
        </w:rPr>
        <w:t> </w:t>
      </w:r>
      <w:r>
        <w:rPr>
          <w:w w:val="105"/>
          <w:sz w:val="16"/>
        </w:rPr>
        <w:t>de</w:t>
      </w:r>
      <w:r>
        <w:rPr>
          <w:spacing w:val="-11"/>
          <w:w w:val="105"/>
          <w:sz w:val="16"/>
        </w:rPr>
        <w:t> </w:t>
      </w:r>
      <w:r>
        <w:rPr>
          <w:w w:val="105"/>
          <w:sz w:val="16"/>
        </w:rPr>
        <w:t>contratos</w:t>
      </w:r>
      <w:r>
        <w:rPr>
          <w:spacing w:val="-10"/>
          <w:w w:val="105"/>
          <w:sz w:val="16"/>
        </w:rPr>
        <w:t> </w:t>
      </w:r>
      <w:r>
        <w:rPr>
          <w:w w:val="105"/>
          <w:sz w:val="16"/>
        </w:rPr>
        <w:t>administrativos,</w:t>
      </w:r>
      <w:r>
        <w:rPr>
          <w:spacing w:val="-11"/>
          <w:w w:val="105"/>
          <w:sz w:val="16"/>
        </w:rPr>
        <w:t> </w:t>
      </w:r>
      <w:r>
        <w:rPr>
          <w:w w:val="105"/>
          <w:sz w:val="16"/>
        </w:rPr>
        <w:t>notadamente</w:t>
      </w:r>
      <w:r>
        <w:rPr>
          <w:spacing w:val="-10"/>
          <w:w w:val="105"/>
          <w:sz w:val="16"/>
        </w:rPr>
        <w:t> </w:t>
      </w:r>
      <w:r>
        <w:rPr>
          <w:w w:val="105"/>
          <w:sz w:val="16"/>
        </w:rPr>
        <w:t>aqueles</w:t>
      </w:r>
      <w:r>
        <w:rPr>
          <w:spacing w:val="-11"/>
          <w:w w:val="105"/>
          <w:sz w:val="16"/>
        </w:rPr>
        <w:t> </w:t>
      </w:r>
      <w:r>
        <w:rPr>
          <w:w w:val="105"/>
          <w:sz w:val="16"/>
        </w:rPr>
        <w:t>que</w:t>
      </w:r>
      <w:r>
        <w:rPr>
          <w:spacing w:val="-10"/>
          <w:w w:val="105"/>
          <w:sz w:val="16"/>
        </w:rPr>
        <w:t> </w:t>
      </w:r>
      <w:r>
        <w:rPr>
          <w:w w:val="105"/>
          <w:sz w:val="16"/>
        </w:rPr>
        <w:t>se</w:t>
      </w:r>
      <w:r>
        <w:rPr>
          <w:spacing w:val="-11"/>
          <w:w w:val="105"/>
          <w:sz w:val="16"/>
        </w:rPr>
        <w:t> </w:t>
      </w:r>
      <w:r>
        <w:rPr>
          <w:w w:val="105"/>
          <w:sz w:val="16"/>
        </w:rPr>
        <w:t>proponham</w:t>
      </w:r>
      <w:r>
        <w:rPr>
          <w:spacing w:val="-10"/>
          <w:w w:val="105"/>
          <w:sz w:val="16"/>
        </w:rPr>
        <w:t> </w:t>
      </w:r>
      <w:r>
        <w:rPr>
          <w:w w:val="105"/>
          <w:sz w:val="16"/>
        </w:rPr>
        <w:t>a</w:t>
      </w:r>
      <w:r>
        <w:rPr>
          <w:spacing w:val="-11"/>
          <w:w w:val="105"/>
          <w:sz w:val="16"/>
        </w:rPr>
        <w:t> </w:t>
      </w:r>
      <w:r>
        <w:rPr>
          <w:w w:val="105"/>
          <w:sz w:val="16"/>
        </w:rPr>
        <w:t>armazenar</w:t>
      </w:r>
      <w:r>
        <w:rPr>
          <w:spacing w:val="-10"/>
          <w:w w:val="105"/>
          <w:sz w:val="16"/>
        </w:rPr>
        <w:t> </w:t>
      </w:r>
      <w:r>
        <w:rPr>
          <w:w w:val="105"/>
          <w:sz w:val="16"/>
        </w:rPr>
        <w:t>dados</w:t>
      </w:r>
      <w:r>
        <w:rPr>
          <w:spacing w:val="-11"/>
          <w:w w:val="105"/>
          <w:sz w:val="16"/>
        </w:rPr>
        <w:t> </w:t>
      </w:r>
      <w:r>
        <w:rPr>
          <w:w w:val="105"/>
          <w:sz w:val="16"/>
        </w:rPr>
        <w:t>pessoais,</w:t>
      </w:r>
      <w:r>
        <w:rPr>
          <w:spacing w:val="-10"/>
          <w:w w:val="105"/>
          <w:sz w:val="16"/>
        </w:rPr>
        <w:t> </w:t>
      </w:r>
      <w:r>
        <w:rPr>
          <w:w w:val="105"/>
          <w:sz w:val="16"/>
        </w:rPr>
        <w:t>devem</w:t>
      </w:r>
      <w:r>
        <w:rPr>
          <w:spacing w:val="-11"/>
          <w:w w:val="105"/>
          <w:sz w:val="16"/>
        </w:rPr>
        <w:t> </w:t>
      </w:r>
      <w:r>
        <w:rPr>
          <w:w w:val="105"/>
          <w:sz w:val="16"/>
        </w:rPr>
        <w:t>ser</w:t>
      </w:r>
      <w:r>
        <w:rPr>
          <w:spacing w:val="-10"/>
          <w:w w:val="105"/>
          <w:sz w:val="16"/>
        </w:rPr>
        <w:t> </w:t>
      </w:r>
      <w:r>
        <w:rPr>
          <w:w w:val="105"/>
          <w:sz w:val="16"/>
        </w:rPr>
        <w:t>mantidos em</w:t>
      </w:r>
      <w:r>
        <w:rPr>
          <w:w w:val="105"/>
          <w:sz w:val="16"/>
        </w:rPr>
        <w:t> ambiente</w:t>
      </w:r>
      <w:r>
        <w:rPr>
          <w:w w:val="105"/>
          <w:sz w:val="16"/>
        </w:rPr>
        <w:t> virtual</w:t>
      </w:r>
      <w:r>
        <w:rPr>
          <w:w w:val="105"/>
          <w:sz w:val="16"/>
        </w:rPr>
        <w:t> controlado,</w:t>
      </w:r>
      <w:r>
        <w:rPr>
          <w:w w:val="105"/>
          <w:sz w:val="16"/>
        </w:rPr>
        <w:t> com</w:t>
      </w:r>
      <w:r>
        <w:rPr>
          <w:w w:val="105"/>
          <w:sz w:val="16"/>
        </w:rPr>
        <w:t> registro</w:t>
      </w:r>
      <w:r>
        <w:rPr>
          <w:w w:val="105"/>
          <w:sz w:val="16"/>
        </w:rPr>
        <w:t> individual</w:t>
      </w:r>
      <w:r>
        <w:rPr>
          <w:w w:val="105"/>
          <w:sz w:val="16"/>
        </w:rPr>
        <w:t> rastreável</w:t>
      </w:r>
      <w:r>
        <w:rPr>
          <w:w w:val="105"/>
          <w:sz w:val="16"/>
        </w:rPr>
        <w:t> de</w:t>
      </w:r>
      <w:r>
        <w:rPr>
          <w:w w:val="105"/>
          <w:sz w:val="16"/>
        </w:rPr>
        <w:t> tratamentos</w:t>
      </w:r>
      <w:r>
        <w:rPr>
          <w:w w:val="105"/>
          <w:sz w:val="16"/>
        </w:rPr>
        <w:t> realizados</w:t>
      </w:r>
      <w:r>
        <w:rPr>
          <w:w w:val="105"/>
          <w:sz w:val="16"/>
        </w:rPr>
        <w:t> (LGPD,</w:t>
      </w:r>
      <w:r>
        <w:rPr>
          <w:w w:val="105"/>
          <w:sz w:val="16"/>
        </w:rPr>
        <w:t> art.</w:t>
      </w:r>
      <w:r>
        <w:rPr>
          <w:w w:val="105"/>
          <w:sz w:val="16"/>
        </w:rPr>
        <w:t> 37),</w:t>
      </w:r>
      <w:r>
        <w:rPr>
          <w:w w:val="105"/>
          <w:sz w:val="16"/>
        </w:rPr>
        <w:t> com</w:t>
      </w:r>
      <w:r>
        <w:rPr>
          <w:w w:val="105"/>
          <w:sz w:val="16"/>
        </w:rPr>
        <w:t> cada</w:t>
      </w:r>
      <w:r>
        <w:rPr>
          <w:w w:val="105"/>
          <w:sz w:val="16"/>
        </w:rPr>
        <w:t> acesso,</w:t>
      </w:r>
      <w:r>
        <w:rPr>
          <w:w w:val="105"/>
          <w:sz w:val="16"/>
        </w:rPr>
        <w:t> data,</w:t>
      </w:r>
      <w:r>
        <w:rPr>
          <w:w w:val="105"/>
          <w:sz w:val="16"/>
        </w:rPr>
        <w:t> horário</w:t>
      </w:r>
      <w:r>
        <w:rPr>
          <w:w w:val="105"/>
          <w:sz w:val="16"/>
        </w:rPr>
        <w:t> e</w:t>
      </w:r>
      <w:r>
        <w:rPr>
          <w:w w:val="105"/>
          <w:sz w:val="16"/>
        </w:rPr>
        <w:t> registro</w:t>
      </w:r>
      <w:r>
        <w:rPr>
          <w:w w:val="105"/>
          <w:sz w:val="16"/>
        </w:rPr>
        <w:t> da finalidade,</w:t>
      </w:r>
      <w:r>
        <w:rPr>
          <w:spacing w:val="-3"/>
          <w:w w:val="105"/>
          <w:sz w:val="16"/>
        </w:rPr>
        <w:t> </w:t>
      </w:r>
      <w:r>
        <w:rPr>
          <w:w w:val="105"/>
          <w:sz w:val="16"/>
        </w:rPr>
        <w:t>para</w:t>
      </w:r>
      <w:r>
        <w:rPr>
          <w:spacing w:val="-3"/>
          <w:w w:val="105"/>
          <w:sz w:val="16"/>
        </w:rPr>
        <w:t> </w:t>
      </w:r>
      <w:r>
        <w:rPr>
          <w:w w:val="105"/>
          <w:sz w:val="16"/>
        </w:rPr>
        <w:t>efeito</w:t>
      </w:r>
      <w:r>
        <w:rPr>
          <w:spacing w:val="-3"/>
          <w:w w:val="105"/>
          <w:sz w:val="16"/>
        </w:rPr>
        <w:t> </w:t>
      </w:r>
      <w:r>
        <w:rPr>
          <w:w w:val="105"/>
          <w:sz w:val="16"/>
        </w:rPr>
        <w:t>de</w:t>
      </w:r>
      <w:r>
        <w:rPr>
          <w:spacing w:val="-3"/>
          <w:w w:val="105"/>
          <w:sz w:val="16"/>
        </w:rPr>
        <w:t> </w:t>
      </w:r>
      <w:r>
        <w:rPr>
          <w:w w:val="105"/>
          <w:sz w:val="16"/>
        </w:rPr>
        <w:t>responsabilização,</w:t>
      </w:r>
      <w:r>
        <w:rPr>
          <w:spacing w:val="-3"/>
          <w:w w:val="105"/>
          <w:sz w:val="16"/>
        </w:rPr>
        <w:t> </w:t>
      </w:r>
      <w:r>
        <w:rPr>
          <w:w w:val="105"/>
          <w:sz w:val="16"/>
        </w:rPr>
        <w:t>em</w:t>
      </w:r>
      <w:r>
        <w:rPr>
          <w:spacing w:val="-3"/>
          <w:w w:val="105"/>
          <w:sz w:val="16"/>
        </w:rPr>
        <w:t> </w:t>
      </w:r>
      <w:r>
        <w:rPr>
          <w:w w:val="105"/>
          <w:sz w:val="16"/>
        </w:rPr>
        <w:t>caso</w:t>
      </w:r>
      <w:r>
        <w:rPr>
          <w:spacing w:val="-3"/>
          <w:w w:val="105"/>
          <w:sz w:val="16"/>
        </w:rPr>
        <w:t> </w:t>
      </w:r>
      <w:r>
        <w:rPr>
          <w:w w:val="105"/>
          <w:sz w:val="16"/>
        </w:rPr>
        <w:t>de</w:t>
      </w:r>
      <w:r>
        <w:rPr>
          <w:spacing w:val="-3"/>
          <w:w w:val="105"/>
          <w:sz w:val="16"/>
        </w:rPr>
        <w:t> </w:t>
      </w:r>
      <w:r>
        <w:rPr>
          <w:w w:val="105"/>
          <w:sz w:val="16"/>
        </w:rPr>
        <w:t>eventuais</w:t>
      </w:r>
      <w:r>
        <w:rPr>
          <w:spacing w:val="-3"/>
          <w:w w:val="105"/>
          <w:sz w:val="16"/>
        </w:rPr>
        <w:t> </w:t>
      </w:r>
      <w:r>
        <w:rPr>
          <w:w w:val="105"/>
          <w:sz w:val="16"/>
        </w:rPr>
        <w:t>omissões,</w:t>
      </w:r>
      <w:r>
        <w:rPr>
          <w:spacing w:val="-3"/>
          <w:w w:val="105"/>
          <w:sz w:val="16"/>
        </w:rPr>
        <w:t> </w:t>
      </w:r>
      <w:r>
        <w:rPr>
          <w:w w:val="105"/>
          <w:sz w:val="16"/>
        </w:rPr>
        <w:t>desvios</w:t>
      </w:r>
      <w:r>
        <w:rPr>
          <w:spacing w:val="-3"/>
          <w:w w:val="105"/>
          <w:sz w:val="16"/>
        </w:rPr>
        <w:t> </w:t>
      </w:r>
      <w:r>
        <w:rPr>
          <w:w w:val="105"/>
          <w:sz w:val="16"/>
        </w:rPr>
        <w:t>ou</w:t>
      </w:r>
      <w:r>
        <w:rPr>
          <w:spacing w:val="-3"/>
          <w:w w:val="105"/>
          <w:sz w:val="16"/>
        </w:rPr>
        <w:t> </w:t>
      </w:r>
      <w:r>
        <w:rPr>
          <w:w w:val="105"/>
          <w:sz w:val="16"/>
        </w:rPr>
        <w:t>abusos.</w:t>
      </w:r>
    </w:p>
    <w:p>
      <w:pPr>
        <w:pStyle w:val="ListParagraph"/>
        <w:numPr>
          <w:ilvl w:val="2"/>
          <w:numId w:val="57"/>
        </w:numPr>
        <w:tabs>
          <w:tab w:pos="773" w:val="left" w:leader="none"/>
        </w:tabs>
        <w:spacing w:line="290" w:lineRule="auto" w:before="1" w:after="0"/>
        <w:ind w:left="241" w:right="117" w:firstLine="0"/>
        <w:jc w:val="both"/>
        <w:rPr>
          <w:sz w:val="16"/>
        </w:rPr>
      </w:pPr>
      <w:r>
        <w:rPr>
          <w:w w:val="105"/>
          <w:sz w:val="16"/>
        </w:rPr>
        <w:t>Os</w:t>
      </w:r>
      <w:r>
        <w:rPr>
          <w:spacing w:val="-10"/>
          <w:w w:val="105"/>
          <w:sz w:val="16"/>
        </w:rPr>
        <w:t> </w:t>
      </w:r>
      <w:r>
        <w:rPr>
          <w:w w:val="105"/>
          <w:sz w:val="16"/>
        </w:rPr>
        <w:t>referidos</w:t>
      </w:r>
      <w:r>
        <w:rPr>
          <w:spacing w:val="-7"/>
          <w:w w:val="105"/>
          <w:sz w:val="16"/>
        </w:rPr>
        <w:t> </w:t>
      </w:r>
      <w:r>
        <w:rPr>
          <w:w w:val="105"/>
          <w:sz w:val="16"/>
        </w:rPr>
        <w:t>bancos</w:t>
      </w:r>
      <w:r>
        <w:rPr>
          <w:spacing w:val="-7"/>
          <w:w w:val="105"/>
          <w:sz w:val="16"/>
        </w:rPr>
        <w:t> </w:t>
      </w:r>
      <w:r>
        <w:rPr>
          <w:w w:val="105"/>
          <w:sz w:val="16"/>
        </w:rPr>
        <w:t>de</w:t>
      </w:r>
      <w:r>
        <w:rPr>
          <w:spacing w:val="-7"/>
          <w:w w:val="105"/>
          <w:sz w:val="16"/>
        </w:rPr>
        <w:t> </w:t>
      </w:r>
      <w:r>
        <w:rPr>
          <w:w w:val="105"/>
          <w:sz w:val="16"/>
        </w:rPr>
        <w:t>dados</w:t>
      </w:r>
      <w:r>
        <w:rPr>
          <w:spacing w:val="-7"/>
          <w:w w:val="105"/>
          <w:sz w:val="16"/>
        </w:rPr>
        <w:t> </w:t>
      </w:r>
      <w:r>
        <w:rPr>
          <w:w w:val="105"/>
          <w:sz w:val="16"/>
        </w:rPr>
        <w:t>devem</w:t>
      </w:r>
      <w:r>
        <w:rPr>
          <w:spacing w:val="-7"/>
          <w:w w:val="105"/>
          <w:sz w:val="16"/>
        </w:rPr>
        <w:t> </w:t>
      </w:r>
      <w:r>
        <w:rPr>
          <w:w w:val="105"/>
          <w:sz w:val="16"/>
        </w:rPr>
        <w:t>ser</w:t>
      </w:r>
      <w:r>
        <w:rPr>
          <w:spacing w:val="-7"/>
          <w:w w:val="105"/>
          <w:sz w:val="16"/>
        </w:rPr>
        <w:t> </w:t>
      </w:r>
      <w:r>
        <w:rPr>
          <w:w w:val="105"/>
          <w:sz w:val="16"/>
        </w:rPr>
        <w:t>desenvolvidos</w:t>
      </w:r>
      <w:r>
        <w:rPr>
          <w:spacing w:val="-7"/>
          <w:w w:val="105"/>
          <w:sz w:val="16"/>
        </w:rPr>
        <w:t> </w:t>
      </w:r>
      <w:r>
        <w:rPr>
          <w:w w:val="105"/>
          <w:sz w:val="16"/>
        </w:rPr>
        <w:t>em</w:t>
      </w:r>
      <w:r>
        <w:rPr>
          <w:spacing w:val="-7"/>
          <w:w w:val="105"/>
          <w:sz w:val="16"/>
        </w:rPr>
        <w:t> </w:t>
      </w:r>
      <w:r>
        <w:rPr>
          <w:w w:val="105"/>
          <w:sz w:val="16"/>
        </w:rPr>
        <w:t>formato</w:t>
      </w:r>
      <w:r>
        <w:rPr>
          <w:spacing w:val="-7"/>
          <w:w w:val="105"/>
          <w:sz w:val="16"/>
        </w:rPr>
        <w:t> </w:t>
      </w:r>
      <w:r>
        <w:rPr>
          <w:w w:val="105"/>
          <w:sz w:val="16"/>
        </w:rPr>
        <w:t>interoperável,</w:t>
      </w:r>
      <w:r>
        <w:rPr>
          <w:spacing w:val="-7"/>
          <w:w w:val="105"/>
          <w:sz w:val="16"/>
        </w:rPr>
        <w:t> </w:t>
      </w:r>
      <w:r>
        <w:rPr>
          <w:w w:val="105"/>
          <w:sz w:val="16"/>
        </w:rPr>
        <w:t>a</w:t>
      </w:r>
      <w:r>
        <w:rPr>
          <w:spacing w:val="-7"/>
          <w:w w:val="105"/>
          <w:sz w:val="16"/>
        </w:rPr>
        <w:t> </w:t>
      </w:r>
      <w:r>
        <w:rPr>
          <w:w w:val="105"/>
          <w:sz w:val="16"/>
        </w:rPr>
        <w:t>fim</w:t>
      </w:r>
      <w:r>
        <w:rPr>
          <w:spacing w:val="-7"/>
          <w:w w:val="105"/>
          <w:sz w:val="16"/>
        </w:rPr>
        <w:t> </w:t>
      </w:r>
      <w:r>
        <w:rPr>
          <w:w w:val="105"/>
          <w:sz w:val="16"/>
        </w:rPr>
        <w:t>de</w:t>
      </w:r>
      <w:r>
        <w:rPr>
          <w:spacing w:val="-7"/>
          <w:w w:val="105"/>
          <w:sz w:val="16"/>
        </w:rPr>
        <w:t> </w:t>
      </w:r>
      <w:r>
        <w:rPr>
          <w:w w:val="105"/>
          <w:sz w:val="16"/>
        </w:rPr>
        <w:t>garantir</w:t>
      </w:r>
      <w:r>
        <w:rPr>
          <w:spacing w:val="-7"/>
          <w:w w:val="105"/>
          <w:sz w:val="16"/>
        </w:rPr>
        <w:t> </w:t>
      </w:r>
      <w:r>
        <w:rPr>
          <w:w w:val="105"/>
          <w:sz w:val="16"/>
        </w:rPr>
        <w:t>a</w:t>
      </w:r>
      <w:r>
        <w:rPr>
          <w:spacing w:val="-7"/>
          <w:w w:val="105"/>
          <w:sz w:val="16"/>
        </w:rPr>
        <w:t> </w:t>
      </w:r>
      <w:r>
        <w:rPr>
          <w:w w:val="105"/>
          <w:sz w:val="16"/>
        </w:rPr>
        <w:t>reutilização</w:t>
      </w:r>
      <w:r>
        <w:rPr>
          <w:spacing w:val="-7"/>
          <w:w w:val="105"/>
          <w:sz w:val="16"/>
        </w:rPr>
        <w:t> </w:t>
      </w:r>
      <w:r>
        <w:rPr>
          <w:w w:val="105"/>
          <w:sz w:val="16"/>
        </w:rPr>
        <w:t>desses</w:t>
      </w:r>
      <w:r>
        <w:rPr>
          <w:spacing w:val="-7"/>
          <w:w w:val="105"/>
          <w:sz w:val="16"/>
        </w:rPr>
        <w:t> </w:t>
      </w:r>
      <w:r>
        <w:rPr>
          <w:w w:val="105"/>
          <w:sz w:val="16"/>
        </w:rPr>
        <w:t>dados</w:t>
      </w:r>
      <w:r>
        <w:rPr>
          <w:spacing w:val="-7"/>
          <w:w w:val="105"/>
          <w:sz w:val="16"/>
        </w:rPr>
        <w:t> </w:t>
      </w:r>
      <w:r>
        <w:rPr>
          <w:w w:val="105"/>
          <w:sz w:val="16"/>
        </w:rPr>
        <w:t>pela</w:t>
      </w:r>
      <w:r>
        <w:rPr>
          <w:spacing w:val="-11"/>
          <w:w w:val="105"/>
          <w:sz w:val="16"/>
        </w:rPr>
        <w:t> </w:t>
      </w:r>
      <w:r>
        <w:rPr>
          <w:w w:val="105"/>
          <w:sz w:val="16"/>
        </w:rPr>
        <w:t>Administração</w:t>
      </w:r>
      <w:r>
        <w:rPr>
          <w:spacing w:val="-6"/>
          <w:w w:val="105"/>
          <w:sz w:val="16"/>
        </w:rPr>
        <w:t> </w:t>
      </w:r>
      <w:r>
        <w:rPr>
          <w:w w:val="105"/>
          <w:sz w:val="16"/>
        </w:rPr>
        <w:t>nas hipóteses previstas na LGPD.</w:t>
      </w:r>
    </w:p>
    <w:p>
      <w:pPr>
        <w:pStyle w:val="ListParagraph"/>
        <w:numPr>
          <w:ilvl w:val="1"/>
          <w:numId w:val="57"/>
        </w:numPr>
        <w:tabs>
          <w:tab w:pos="655" w:val="left" w:leader="none"/>
        </w:tabs>
        <w:spacing w:line="290" w:lineRule="auto" w:before="1" w:after="0"/>
        <w:ind w:left="241" w:right="106" w:firstLine="0"/>
        <w:jc w:val="both"/>
        <w:rPr>
          <w:sz w:val="16"/>
        </w:rPr>
      </w:pPr>
      <w:r>
        <w:rPr>
          <w:w w:val="105"/>
          <w:sz w:val="16"/>
        </w:rPr>
        <w:t>O contrato está sujeito a ser alterado nos procedimentos pertinentes ao tratamento de dados pessoais, quando indicado pela autoridade competente, em especial</w:t>
      </w:r>
      <w:r>
        <w:rPr>
          <w:spacing w:val="-2"/>
          <w:w w:val="105"/>
          <w:sz w:val="16"/>
        </w:rPr>
        <w:t> </w:t>
      </w:r>
      <w:r>
        <w:rPr>
          <w:w w:val="105"/>
          <w:sz w:val="16"/>
        </w:rPr>
        <w:t>a</w:t>
      </w:r>
      <w:r>
        <w:rPr>
          <w:spacing w:val="-2"/>
          <w:w w:val="105"/>
          <w:sz w:val="16"/>
        </w:rPr>
        <w:t> </w:t>
      </w:r>
      <w:r>
        <w:rPr>
          <w:w w:val="105"/>
          <w:sz w:val="16"/>
        </w:rPr>
        <w:t>ANPD</w:t>
      </w:r>
      <w:r>
        <w:rPr>
          <w:spacing w:val="-2"/>
          <w:w w:val="105"/>
          <w:sz w:val="16"/>
        </w:rPr>
        <w:t> </w:t>
      </w:r>
      <w:r>
        <w:rPr>
          <w:w w:val="105"/>
          <w:sz w:val="16"/>
        </w:rPr>
        <w:t>por</w:t>
      </w:r>
      <w:r>
        <w:rPr>
          <w:spacing w:val="-2"/>
          <w:w w:val="105"/>
          <w:sz w:val="16"/>
        </w:rPr>
        <w:t> </w:t>
      </w:r>
      <w:r>
        <w:rPr>
          <w:w w:val="105"/>
          <w:sz w:val="16"/>
        </w:rPr>
        <w:t>meio</w:t>
      </w:r>
      <w:r>
        <w:rPr>
          <w:spacing w:val="-2"/>
          <w:w w:val="105"/>
          <w:sz w:val="16"/>
        </w:rPr>
        <w:t> </w:t>
      </w:r>
      <w:r>
        <w:rPr>
          <w:w w:val="105"/>
          <w:sz w:val="16"/>
        </w:rPr>
        <w:t>de</w:t>
      </w:r>
      <w:r>
        <w:rPr>
          <w:spacing w:val="-2"/>
          <w:w w:val="105"/>
          <w:sz w:val="16"/>
        </w:rPr>
        <w:t> </w:t>
      </w:r>
      <w:r>
        <w:rPr>
          <w:w w:val="105"/>
          <w:sz w:val="16"/>
        </w:rPr>
        <w:t>opiniões</w:t>
      </w:r>
      <w:r>
        <w:rPr>
          <w:spacing w:val="-2"/>
          <w:w w:val="105"/>
          <w:sz w:val="16"/>
        </w:rPr>
        <w:t> </w:t>
      </w:r>
      <w:r>
        <w:rPr>
          <w:w w:val="105"/>
          <w:sz w:val="16"/>
        </w:rPr>
        <w:t>técnicas</w:t>
      </w:r>
      <w:r>
        <w:rPr>
          <w:spacing w:val="-2"/>
          <w:w w:val="105"/>
          <w:sz w:val="16"/>
        </w:rPr>
        <w:t> </w:t>
      </w:r>
      <w:r>
        <w:rPr>
          <w:w w:val="105"/>
          <w:sz w:val="16"/>
        </w:rPr>
        <w:t>ou</w:t>
      </w:r>
      <w:r>
        <w:rPr>
          <w:spacing w:val="-2"/>
          <w:w w:val="105"/>
          <w:sz w:val="16"/>
        </w:rPr>
        <w:t> </w:t>
      </w:r>
      <w:r>
        <w:rPr>
          <w:w w:val="105"/>
          <w:sz w:val="16"/>
        </w:rPr>
        <w:t>recomendações,</w:t>
      </w:r>
      <w:r>
        <w:rPr>
          <w:spacing w:val="-2"/>
          <w:w w:val="105"/>
          <w:sz w:val="16"/>
        </w:rPr>
        <w:t> </w:t>
      </w:r>
      <w:r>
        <w:rPr>
          <w:w w:val="105"/>
          <w:sz w:val="16"/>
        </w:rPr>
        <w:t>editadas</w:t>
      </w:r>
      <w:r>
        <w:rPr>
          <w:spacing w:val="-2"/>
          <w:w w:val="105"/>
          <w:sz w:val="16"/>
        </w:rPr>
        <w:t> </w:t>
      </w:r>
      <w:r>
        <w:rPr>
          <w:w w:val="105"/>
          <w:sz w:val="16"/>
        </w:rPr>
        <w:t>na</w:t>
      </w:r>
      <w:r>
        <w:rPr>
          <w:spacing w:val="-2"/>
          <w:w w:val="105"/>
          <w:sz w:val="16"/>
        </w:rPr>
        <w:t> </w:t>
      </w:r>
      <w:r>
        <w:rPr>
          <w:w w:val="105"/>
          <w:sz w:val="16"/>
        </w:rPr>
        <w:t>forma</w:t>
      </w:r>
      <w:r>
        <w:rPr>
          <w:spacing w:val="-2"/>
          <w:w w:val="105"/>
          <w:sz w:val="16"/>
        </w:rPr>
        <w:t> </w:t>
      </w:r>
      <w:r>
        <w:rPr>
          <w:w w:val="105"/>
          <w:sz w:val="16"/>
        </w:rPr>
        <w:t>da</w:t>
      </w:r>
      <w:r>
        <w:rPr>
          <w:spacing w:val="-2"/>
          <w:w w:val="105"/>
          <w:sz w:val="16"/>
        </w:rPr>
        <w:t> </w:t>
      </w:r>
      <w:r>
        <w:rPr>
          <w:w w:val="105"/>
          <w:sz w:val="16"/>
        </w:rPr>
        <w:t>LGPD.</w:t>
      </w:r>
    </w:p>
    <w:p>
      <w:pPr>
        <w:pStyle w:val="ListParagraph"/>
        <w:numPr>
          <w:ilvl w:val="1"/>
          <w:numId w:val="57"/>
        </w:numPr>
        <w:tabs>
          <w:tab w:pos="647" w:val="left" w:leader="none"/>
        </w:tabs>
        <w:spacing w:line="240" w:lineRule="auto" w:before="1" w:after="0"/>
        <w:ind w:left="647" w:right="0" w:hanging="406"/>
        <w:jc w:val="both"/>
        <w:rPr>
          <w:sz w:val="16"/>
        </w:rPr>
      </w:pPr>
      <w:r>
        <w:rPr>
          <w:w w:val="105"/>
          <w:sz w:val="16"/>
        </w:rPr>
        <w:t>Os</w:t>
      </w:r>
      <w:r>
        <w:rPr>
          <w:spacing w:val="-9"/>
          <w:w w:val="105"/>
          <w:sz w:val="16"/>
        </w:rPr>
        <w:t> </w:t>
      </w:r>
      <w:r>
        <w:rPr>
          <w:w w:val="105"/>
          <w:sz w:val="16"/>
        </w:rPr>
        <w:t>contratos</w:t>
      </w:r>
      <w:r>
        <w:rPr>
          <w:spacing w:val="-9"/>
          <w:w w:val="105"/>
          <w:sz w:val="16"/>
        </w:rPr>
        <w:t> </w:t>
      </w:r>
      <w:r>
        <w:rPr>
          <w:w w:val="105"/>
          <w:sz w:val="16"/>
        </w:rPr>
        <w:t>e</w:t>
      </w:r>
      <w:r>
        <w:rPr>
          <w:spacing w:val="-8"/>
          <w:w w:val="105"/>
          <w:sz w:val="16"/>
        </w:rPr>
        <w:t> </w:t>
      </w:r>
      <w:r>
        <w:rPr>
          <w:w w:val="105"/>
          <w:sz w:val="16"/>
        </w:rPr>
        <w:t>convênios</w:t>
      </w:r>
      <w:r>
        <w:rPr>
          <w:spacing w:val="-9"/>
          <w:w w:val="105"/>
          <w:sz w:val="16"/>
        </w:rPr>
        <w:t> </w:t>
      </w:r>
      <w:r>
        <w:rPr>
          <w:w w:val="105"/>
          <w:sz w:val="16"/>
        </w:rPr>
        <w:t>de</w:t>
      </w:r>
      <w:r>
        <w:rPr>
          <w:spacing w:val="-8"/>
          <w:w w:val="105"/>
          <w:sz w:val="16"/>
        </w:rPr>
        <w:t> </w:t>
      </w:r>
      <w:r>
        <w:rPr>
          <w:w w:val="105"/>
          <w:sz w:val="16"/>
        </w:rPr>
        <w:t>que</w:t>
      </w:r>
      <w:r>
        <w:rPr>
          <w:spacing w:val="-9"/>
          <w:w w:val="105"/>
          <w:sz w:val="16"/>
        </w:rPr>
        <w:t> </w:t>
      </w:r>
      <w:r>
        <w:rPr>
          <w:w w:val="105"/>
          <w:sz w:val="16"/>
        </w:rPr>
        <w:t>trata</w:t>
      </w:r>
      <w:r>
        <w:rPr>
          <w:spacing w:val="-8"/>
          <w:w w:val="105"/>
          <w:sz w:val="16"/>
        </w:rPr>
        <w:t> </w:t>
      </w:r>
      <w:r>
        <w:rPr>
          <w:w w:val="105"/>
          <w:sz w:val="16"/>
        </w:rPr>
        <w:t>o</w:t>
      </w:r>
      <w:r>
        <w:rPr>
          <w:spacing w:val="-9"/>
          <w:w w:val="105"/>
          <w:sz w:val="16"/>
        </w:rPr>
        <w:t> </w:t>
      </w:r>
      <w:r>
        <w:rPr>
          <w:w w:val="105"/>
          <w:sz w:val="16"/>
        </w:rPr>
        <w:t>§</w:t>
      </w:r>
      <w:r>
        <w:rPr>
          <w:spacing w:val="-9"/>
          <w:w w:val="105"/>
          <w:sz w:val="16"/>
        </w:rPr>
        <w:t> </w:t>
      </w:r>
      <w:r>
        <w:rPr>
          <w:w w:val="105"/>
          <w:sz w:val="16"/>
        </w:rPr>
        <w:t>1º</w:t>
      </w:r>
      <w:r>
        <w:rPr>
          <w:spacing w:val="-8"/>
          <w:w w:val="105"/>
          <w:sz w:val="16"/>
        </w:rPr>
        <w:t> </w:t>
      </w:r>
      <w:r>
        <w:rPr>
          <w:w w:val="105"/>
          <w:sz w:val="16"/>
        </w:rPr>
        <w:t>do</w:t>
      </w:r>
      <w:r>
        <w:rPr>
          <w:spacing w:val="-9"/>
          <w:w w:val="105"/>
          <w:sz w:val="16"/>
        </w:rPr>
        <w:t> </w:t>
      </w:r>
      <w:r>
        <w:rPr>
          <w:w w:val="105"/>
          <w:sz w:val="16"/>
        </w:rPr>
        <w:t>art.</w:t>
      </w:r>
      <w:r>
        <w:rPr>
          <w:spacing w:val="-8"/>
          <w:w w:val="105"/>
          <w:sz w:val="16"/>
        </w:rPr>
        <w:t> </w:t>
      </w:r>
      <w:r>
        <w:rPr>
          <w:w w:val="105"/>
          <w:sz w:val="16"/>
        </w:rPr>
        <w:t>26</w:t>
      </w:r>
      <w:r>
        <w:rPr>
          <w:spacing w:val="-9"/>
          <w:w w:val="105"/>
          <w:sz w:val="16"/>
        </w:rPr>
        <w:t> </w:t>
      </w:r>
      <w:r>
        <w:rPr>
          <w:w w:val="105"/>
          <w:sz w:val="16"/>
        </w:rPr>
        <w:t>da</w:t>
      </w:r>
      <w:r>
        <w:rPr>
          <w:spacing w:val="-8"/>
          <w:w w:val="105"/>
          <w:sz w:val="16"/>
        </w:rPr>
        <w:t> </w:t>
      </w:r>
      <w:r>
        <w:rPr>
          <w:w w:val="105"/>
          <w:sz w:val="16"/>
        </w:rPr>
        <w:t>LGPD</w:t>
      </w:r>
      <w:r>
        <w:rPr>
          <w:spacing w:val="-9"/>
          <w:w w:val="105"/>
          <w:sz w:val="16"/>
        </w:rPr>
        <w:t> </w:t>
      </w:r>
      <w:r>
        <w:rPr>
          <w:w w:val="105"/>
          <w:sz w:val="16"/>
        </w:rPr>
        <w:t>deverão</w:t>
      </w:r>
      <w:r>
        <w:rPr>
          <w:spacing w:val="-9"/>
          <w:w w:val="105"/>
          <w:sz w:val="16"/>
        </w:rPr>
        <w:t> </w:t>
      </w:r>
      <w:r>
        <w:rPr>
          <w:w w:val="105"/>
          <w:sz w:val="16"/>
        </w:rPr>
        <w:t>ser</w:t>
      </w:r>
      <w:r>
        <w:rPr>
          <w:spacing w:val="-8"/>
          <w:w w:val="105"/>
          <w:sz w:val="16"/>
        </w:rPr>
        <w:t> </w:t>
      </w:r>
      <w:r>
        <w:rPr>
          <w:w w:val="105"/>
          <w:sz w:val="16"/>
        </w:rPr>
        <w:t>comunicados</w:t>
      </w:r>
      <w:r>
        <w:rPr>
          <w:spacing w:val="-9"/>
          <w:w w:val="105"/>
          <w:sz w:val="16"/>
        </w:rPr>
        <w:t> </w:t>
      </w:r>
      <w:r>
        <w:rPr>
          <w:w w:val="105"/>
          <w:sz w:val="16"/>
        </w:rPr>
        <w:t>à</w:t>
      </w:r>
      <w:r>
        <w:rPr>
          <w:spacing w:val="-8"/>
          <w:w w:val="105"/>
          <w:sz w:val="16"/>
        </w:rPr>
        <w:t> </w:t>
      </w:r>
      <w:r>
        <w:rPr>
          <w:w w:val="105"/>
          <w:sz w:val="16"/>
        </w:rPr>
        <w:t>autoridade</w:t>
      </w:r>
      <w:r>
        <w:rPr>
          <w:spacing w:val="-9"/>
          <w:w w:val="105"/>
          <w:sz w:val="16"/>
        </w:rPr>
        <w:t> </w:t>
      </w:r>
      <w:r>
        <w:rPr>
          <w:spacing w:val="-2"/>
          <w:w w:val="105"/>
          <w:sz w:val="16"/>
        </w:rPr>
        <w:t>nacional.</w:t>
      </w:r>
    </w:p>
    <w:p>
      <w:pPr>
        <w:pStyle w:val="BodyText"/>
        <w:spacing w:before="107"/>
      </w:pPr>
    </w:p>
    <w:p>
      <w:pPr>
        <w:pStyle w:val="Heading4"/>
        <w:ind w:left="241"/>
      </w:pPr>
      <w:r>
        <w:rPr/>
        <w:t>CLÁUSULA</w:t>
      </w:r>
      <w:r>
        <w:rPr>
          <w:spacing w:val="14"/>
        </w:rPr>
        <w:t> </w:t>
      </w:r>
      <w:r>
        <w:rPr/>
        <w:t>DÉCIMA</w:t>
      </w:r>
      <w:r>
        <w:rPr>
          <w:spacing w:val="14"/>
        </w:rPr>
        <w:t> </w:t>
      </w:r>
      <w:r>
        <w:rPr/>
        <w:t>PRIMEIRA</w:t>
      </w:r>
      <w:r>
        <w:rPr>
          <w:spacing w:val="14"/>
        </w:rPr>
        <w:t> </w:t>
      </w:r>
      <w:r>
        <w:rPr/>
        <w:t>–</w:t>
      </w:r>
      <w:r>
        <w:rPr>
          <w:spacing w:val="14"/>
        </w:rPr>
        <w:t> </w:t>
      </w:r>
      <w:r>
        <w:rPr/>
        <w:t>GARANTIA</w:t>
      </w:r>
      <w:r>
        <w:rPr>
          <w:spacing w:val="15"/>
        </w:rPr>
        <w:t> </w:t>
      </w:r>
      <w:r>
        <w:rPr/>
        <w:t>DE</w:t>
      </w:r>
      <w:r>
        <w:rPr>
          <w:spacing w:val="14"/>
        </w:rPr>
        <w:t> </w:t>
      </w:r>
      <w:r>
        <w:rPr>
          <w:spacing w:val="-2"/>
        </w:rPr>
        <w:t>EXECUÇÃO</w:t>
      </w:r>
    </w:p>
    <w:p>
      <w:pPr>
        <w:pStyle w:val="BodyText"/>
        <w:spacing w:before="107"/>
        <w:rPr>
          <w:b/>
        </w:rPr>
      </w:pPr>
    </w:p>
    <w:p>
      <w:pPr>
        <w:pStyle w:val="ListParagraph"/>
        <w:numPr>
          <w:ilvl w:val="1"/>
          <w:numId w:val="58"/>
        </w:numPr>
        <w:tabs>
          <w:tab w:pos="570" w:val="left" w:leader="none"/>
        </w:tabs>
        <w:spacing w:line="240" w:lineRule="auto" w:before="0" w:after="0"/>
        <w:ind w:left="570" w:right="0" w:hanging="329"/>
        <w:jc w:val="left"/>
        <w:rPr>
          <w:sz w:val="16"/>
        </w:rPr>
      </w:pPr>
      <w:r>
        <w:rPr>
          <w:spacing w:val="-2"/>
          <w:w w:val="105"/>
          <w:sz w:val="16"/>
        </w:rPr>
        <w:t>Não</w:t>
      </w:r>
      <w:r>
        <w:rPr>
          <w:spacing w:val="-1"/>
          <w:w w:val="105"/>
          <w:sz w:val="16"/>
        </w:rPr>
        <w:t> </w:t>
      </w:r>
      <w:r>
        <w:rPr>
          <w:spacing w:val="-2"/>
          <w:w w:val="105"/>
          <w:sz w:val="16"/>
        </w:rPr>
        <w:t>haverá</w:t>
      </w:r>
      <w:r>
        <w:rPr>
          <w:w w:val="105"/>
          <w:sz w:val="16"/>
        </w:rPr>
        <w:t> </w:t>
      </w:r>
      <w:r>
        <w:rPr>
          <w:spacing w:val="-2"/>
          <w:w w:val="105"/>
          <w:sz w:val="16"/>
        </w:rPr>
        <w:t>exigência</w:t>
      </w:r>
      <w:r>
        <w:rPr>
          <w:spacing w:val="-1"/>
          <w:w w:val="105"/>
          <w:sz w:val="16"/>
        </w:rPr>
        <w:t> </w:t>
      </w:r>
      <w:r>
        <w:rPr>
          <w:spacing w:val="-2"/>
          <w:w w:val="105"/>
          <w:sz w:val="16"/>
        </w:rPr>
        <w:t>de</w:t>
      </w:r>
      <w:r>
        <w:rPr>
          <w:w w:val="105"/>
          <w:sz w:val="16"/>
        </w:rPr>
        <w:t> </w:t>
      </w:r>
      <w:r>
        <w:rPr>
          <w:spacing w:val="-2"/>
          <w:w w:val="105"/>
          <w:sz w:val="16"/>
        </w:rPr>
        <w:t>garantia</w:t>
      </w:r>
      <w:r>
        <w:rPr>
          <w:spacing w:val="-1"/>
          <w:w w:val="105"/>
          <w:sz w:val="16"/>
        </w:rPr>
        <w:t> </w:t>
      </w:r>
      <w:r>
        <w:rPr>
          <w:spacing w:val="-2"/>
          <w:w w:val="105"/>
          <w:sz w:val="16"/>
        </w:rPr>
        <w:t>contratual</w:t>
      </w:r>
      <w:r>
        <w:rPr>
          <w:w w:val="105"/>
          <w:sz w:val="16"/>
        </w:rPr>
        <w:t> </w:t>
      </w:r>
      <w:r>
        <w:rPr>
          <w:spacing w:val="-2"/>
          <w:w w:val="105"/>
          <w:sz w:val="16"/>
        </w:rPr>
        <w:t>da</w:t>
      </w:r>
      <w:r>
        <w:rPr>
          <w:spacing w:val="-1"/>
          <w:w w:val="105"/>
          <w:sz w:val="16"/>
        </w:rPr>
        <w:t> </w:t>
      </w:r>
      <w:r>
        <w:rPr>
          <w:spacing w:val="-2"/>
          <w:w w:val="105"/>
          <w:sz w:val="16"/>
        </w:rPr>
        <w:t>execução.</w:t>
      </w:r>
    </w:p>
    <w:p>
      <w:pPr>
        <w:pStyle w:val="BodyText"/>
        <w:spacing w:before="108"/>
      </w:pPr>
    </w:p>
    <w:p>
      <w:pPr>
        <w:pStyle w:val="Heading4"/>
        <w:ind w:left="241"/>
      </w:pPr>
      <w:r>
        <w:rPr/>
        <w:t>CLÁUSULA</w:t>
      </w:r>
      <w:r>
        <w:rPr>
          <w:spacing w:val="15"/>
        </w:rPr>
        <w:t> </w:t>
      </w:r>
      <w:r>
        <w:rPr/>
        <w:t>DÉCIMA</w:t>
      </w:r>
      <w:r>
        <w:rPr>
          <w:spacing w:val="16"/>
        </w:rPr>
        <w:t> </w:t>
      </w:r>
      <w:r>
        <w:rPr/>
        <w:t>SEGUNDA</w:t>
      </w:r>
      <w:r>
        <w:rPr>
          <w:spacing w:val="16"/>
        </w:rPr>
        <w:t> </w:t>
      </w:r>
      <w:r>
        <w:rPr/>
        <w:t>–</w:t>
      </w:r>
      <w:r>
        <w:rPr>
          <w:spacing w:val="15"/>
        </w:rPr>
        <w:t> </w:t>
      </w:r>
      <w:r>
        <w:rPr/>
        <w:t>DAS</w:t>
      </w:r>
      <w:r>
        <w:rPr>
          <w:spacing w:val="16"/>
        </w:rPr>
        <w:t> </w:t>
      </w:r>
      <w:r>
        <w:rPr/>
        <w:t>INFRAÇÕES</w:t>
      </w:r>
      <w:r>
        <w:rPr>
          <w:spacing w:val="16"/>
        </w:rPr>
        <w:t> </w:t>
      </w:r>
      <w:r>
        <w:rPr/>
        <w:t>ADMINISTRATIVAS</w:t>
      </w:r>
      <w:r>
        <w:rPr>
          <w:spacing w:val="15"/>
        </w:rPr>
        <w:t> </w:t>
      </w:r>
      <w:r>
        <w:rPr/>
        <w:t>E</w:t>
      </w:r>
      <w:r>
        <w:rPr>
          <w:spacing w:val="16"/>
        </w:rPr>
        <w:t> </w:t>
      </w:r>
      <w:r>
        <w:rPr>
          <w:spacing w:val="-2"/>
        </w:rPr>
        <w:t>SANÇÕES</w:t>
      </w:r>
    </w:p>
    <w:p>
      <w:pPr>
        <w:pStyle w:val="Heading4"/>
        <w:spacing w:after="0"/>
        <w:sectPr>
          <w:pgSz w:w="11900" w:h="16840"/>
          <w:pgMar w:header="0" w:footer="181" w:top="740" w:bottom="380" w:left="425" w:right="566"/>
        </w:sectPr>
      </w:pPr>
    </w:p>
    <w:p>
      <w:pPr>
        <w:pStyle w:val="ListParagraph"/>
        <w:numPr>
          <w:ilvl w:val="1"/>
          <w:numId w:val="59"/>
        </w:numPr>
        <w:tabs>
          <w:tab w:pos="570" w:val="left" w:leader="none"/>
        </w:tabs>
        <w:spacing w:line="240" w:lineRule="auto" w:before="75" w:after="0"/>
        <w:ind w:left="570" w:right="0" w:hanging="329"/>
        <w:jc w:val="left"/>
        <w:rPr>
          <w:sz w:val="16"/>
        </w:rPr>
      </w:pPr>
      <w:r>
        <w:rPr>
          <w:w w:val="105"/>
          <w:sz w:val="16"/>
        </w:rPr>
        <w:t>Constitui</w:t>
      </w:r>
      <w:r>
        <w:rPr>
          <w:spacing w:val="-11"/>
          <w:w w:val="105"/>
          <w:sz w:val="16"/>
        </w:rPr>
        <w:t> </w:t>
      </w:r>
      <w:r>
        <w:rPr>
          <w:w w:val="105"/>
          <w:sz w:val="16"/>
        </w:rPr>
        <w:t>infração</w:t>
      </w:r>
      <w:r>
        <w:rPr>
          <w:spacing w:val="-8"/>
          <w:w w:val="105"/>
          <w:sz w:val="16"/>
        </w:rPr>
        <w:t> </w:t>
      </w:r>
      <w:r>
        <w:rPr>
          <w:w w:val="105"/>
          <w:sz w:val="16"/>
        </w:rPr>
        <w:t>administrativa,</w:t>
      </w:r>
      <w:r>
        <w:rPr>
          <w:spacing w:val="-11"/>
          <w:w w:val="105"/>
          <w:sz w:val="16"/>
        </w:rPr>
        <w:t> </w:t>
      </w:r>
      <w:r>
        <w:rPr>
          <w:w w:val="105"/>
          <w:sz w:val="16"/>
        </w:rPr>
        <w:t>a</w:t>
      </w:r>
      <w:r>
        <w:rPr>
          <w:spacing w:val="-8"/>
          <w:w w:val="105"/>
          <w:sz w:val="16"/>
        </w:rPr>
        <w:t> </w:t>
      </w:r>
      <w:r>
        <w:rPr>
          <w:w w:val="105"/>
          <w:sz w:val="16"/>
        </w:rPr>
        <w:t>prática,</w:t>
      </w:r>
      <w:r>
        <w:rPr>
          <w:spacing w:val="-10"/>
          <w:w w:val="105"/>
          <w:sz w:val="16"/>
        </w:rPr>
        <w:t> </w:t>
      </w:r>
      <w:r>
        <w:rPr>
          <w:w w:val="105"/>
          <w:sz w:val="16"/>
        </w:rPr>
        <w:t>pelo</w:t>
      </w:r>
      <w:r>
        <w:rPr>
          <w:spacing w:val="-11"/>
          <w:w w:val="105"/>
          <w:sz w:val="16"/>
        </w:rPr>
        <w:t> </w:t>
      </w:r>
      <w:r>
        <w:rPr>
          <w:b/>
          <w:w w:val="105"/>
          <w:sz w:val="16"/>
        </w:rPr>
        <w:t>CONTRATADO</w:t>
      </w:r>
      <w:r>
        <w:rPr>
          <w:w w:val="105"/>
          <w:sz w:val="16"/>
        </w:rPr>
        <w:t>,</w:t>
      </w:r>
      <w:r>
        <w:rPr>
          <w:spacing w:val="-9"/>
          <w:w w:val="105"/>
          <w:sz w:val="16"/>
        </w:rPr>
        <w:t> </w:t>
      </w:r>
      <w:r>
        <w:rPr>
          <w:w w:val="105"/>
          <w:sz w:val="16"/>
        </w:rPr>
        <w:t>das</w:t>
      </w:r>
      <w:r>
        <w:rPr>
          <w:spacing w:val="-5"/>
          <w:w w:val="105"/>
          <w:sz w:val="16"/>
        </w:rPr>
        <w:t> </w:t>
      </w:r>
      <w:r>
        <w:rPr>
          <w:w w:val="105"/>
          <w:sz w:val="16"/>
        </w:rPr>
        <w:t>seguintes</w:t>
      </w:r>
      <w:r>
        <w:rPr>
          <w:spacing w:val="-10"/>
          <w:w w:val="105"/>
          <w:sz w:val="16"/>
        </w:rPr>
        <w:t> </w:t>
      </w:r>
      <w:r>
        <w:rPr>
          <w:w w:val="105"/>
          <w:sz w:val="16"/>
        </w:rPr>
        <w:t>condutas</w:t>
      </w:r>
      <w:r>
        <w:rPr>
          <w:spacing w:val="-11"/>
          <w:w w:val="105"/>
          <w:sz w:val="16"/>
        </w:rPr>
        <w:t> </w:t>
      </w:r>
      <w:r>
        <w:rPr>
          <w:w w:val="105"/>
          <w:sz w:val="16"/>
        </w:rPr>
        <w:t>previstas</w:t>
      </w:r>
      <w:r>
        <w:rPr>
          <w:spacing w:val="-10"/>
          <w:w w:val="105"/>
          <w:sz w:val="16"/>
        </w:rPr>
        <w:t> </w:t>
      </w:r>
      <w:r>
        <w:rPr>
          <w:w w:val="105"/>
          <w:sz w:val="16"/>
        </w:rPr>
        <w:t>no</w:t>
      </w:r>
      <w:r>
        <w:rPr>
          <w:spacing w:val="-11"/>
          <w:w w:val="105"/>
          <w:sz w:val="16"/>
        </w:rPr>
        <w:t> </w:t>
      </w:r>
      <w:r>
        <w:rPr>
          <w:w w:val="105"/>
          <w:sz w:val="16"/>
        </w:rPr>
        <w:t>art.</w:t>
      </w:r>
      <w:r>
        <w:rPr>
          <w:spacing w:val="-10"/>
          <w:w w:val="105"/>
          <w:sz w:val="16"/>
        </w:rPr>
        <w:t> </w:t>
      </w:r>
      <w:r>
        <w:rPr>
          <w:w w:val="105"/>
          <w:sz w:val="16"/>
        </w:rPr>
        <w:t>155</w:t>
      </w:r>
      <w:r>
        <w:rPr>
          <w:spacing w:val="-11"/>
          <w:w w:val="105"/>
          <w:sz w:val="16"/>
        </w:rPr>
        <w:t> </w:t>
      </w:r>
      <w:r>
        <w:rPr>
          <w:w w:val="105"/>
          <w:sz w:val="16"/>
        </w:rPr>
        <w:t>da</w:t>
      </w:r>
      <w:r>
        <w:rPr>
          <w:spacing w:val="-10"/>
          <w:w w:val="105"/>
          <w:sz w:val="16"/>
        </w:rPr>
        <w:t> </w:t>
      </w:r>
      <w:r>
        <w:rPr>
          <w:w w:val="105"/>
          <w:sz w:val="16"/>
        </w:rPr>
        <w:t>Lei</w:t>
      </w:r>
      <w:r>
        <w:rPr>
          <w:spacing w:val="-11"/>
          <w:w w:val="105"/>
          <w:sz w:val="16"/>
        </w:rPr>
        <w:t> </w:t>
      </w:r>
      <w:r>
        <w:rPr>
          <w:w w:val="105"/>
          <w:sz w:val="16"/>
        </w:rPr>
        <w:t>nº</w:t>
      </w:r>
      <w:r>
        <w:rPr>
          <w:spacing w:val="-10"/>
          <w:w w:val="105"/>
          <w:sz w:val="16"/>
        </w:rPr>
        <w:t> </w:t>
      </w:r>
      <w:r>
        <w:rPr>
          <w:spacing w:val="-2"/>
          <w:w w:val="105"/>
          <w:sz w:val="16"/>
        </w:rPr>
        <w:t>14.133/2021:</w:t>
      </w:r>
    </w:p>
    <w:p>
      <w:pPr>
        <w:pStyle w:val="ListParagraph"/>
        <w:numPr>
          <w:ilvl w:val="2"/>
          <w:numId w:val="59"/>
        </w:numPr>
        <w:tabs>
          <w:tab w:pos="696" w:val="left" w:leader="none"/>
        </w:tabs>
        <w:spacing w:line="240" w:lineRule="auto" w:before="39" w:after="0"/>
        <w:ind w:left="696" w:right="0" w:hanging="455"/>
        <w:jc w:val="left"/>
        <w:rPr>
          <w:sz w:val="16"/>
        </w:rPr>
      </w:pPr>
      <w:r>
        <w:rPr>
          <w:w w:val="105"/>
          <w:sz w:val="16"/>
        </w:rPr>
        <w:t>dar</w:t>
      </w:r>
      <w:r>
        <w:rPr>
          <w:spacing w:val="-10"/>
          <w:w w:val="105"/>
          <w:sz w:val="16"/>
        </w:rPr>
        <w:t> </w:t>
      </w:r>
      <w:r>
        <w:rPr>
          <w:w w:val="105"/>
          <w:sz w:val="16"/>
        </w:rPr>
        <w:t>causa</w:t>
      </w:r>
      <w:r>
        <w:rPr>
          <w:spacing w:val="-10"/>
          <w:w w:val="105"/>
          <w:sz w:val="16"/>
        </w:rPr>
        <w:t> </w:t>
      </w:r>
      <w:r>
        <w:rPr>
          <w:w w:val="105"/>
          <w:sz w:val="16"/>
        </w:rPr>
        <w:t>à</w:t>
      </w:r>
      <w:r>
        <w:rPr>
          <w:spacing w:val="-10"/>
          <w:w w:val="105"/>
          <w:sz w:val="16"/>
        </w:rPr>
        <w:t> </w:t>
      </w:r>
      <w:r>
        <w:rPr>
          <w:w w:val="105"/>
          <w:sz w:val="16"/>
        </w:rPr>
        <w:t>inexecução</w:t>
      </w:r>
      <w:r>
        <w:rPr>
          <w:spacing w:val="-10"/>
          <w:w w:val="105"/>
          <w:sz w:val="16"/>
        </w:rPr>
        <w:t> </w:t>
      </w:r>
      <w:r>
        <w:rPr>
          <w:w w:val="105"/>
          <w:sz w:val="16"/>
        </w:rPr>
        <w:t>parcial</w:t>
      </w:r>
      <w:r>
        <w:rPr>
          <w:spacing w:val="-10"/>
          <w:w w:val="105"/>
          <w:sz w:val="16"/>
        </w:rPr>
        <w:t> </w:t>
      </w:r>
      <w:r>
        <w:rPr>
          <w:w w:val="105"/>
          <w:sz w:val="16"/>
        </w:rPr>
        <w:t>do</w:t>
      </w:r>
      <w:r>
        <w:rPr>
          <w:spacing w:val="-10"/>
          <w:w w:val="105"/>
          <w:sz w:val="16"/>
        </w:rPr>
        <w:t> </w:t>
      </w:r>
      <w:r>
        <w:rPr>
          <w:spacing w:val="-2"/>
          <w:w w:val="105"/>
          <w:sz w:val="16"/>
        </w:rPr>
        <w:t>contrato;</w:t>
      </w:r>
    </w:p>
    <w:p>
      <w:pPr>
        <w:pStyle w:val="ListParagraph"/>
        <w:numPr>
          <w:ilvl w:val="2"/>
          <w:numId w:val="59"/>
        </w:numPr>
        <w:tabs>
          <w:tab w:pos="696" w:val="left" w:leader="none"/>
        </w:tabs>
        <w:spacing w:line="240" w:lineRule="auto" w:before="39" w:after="0"/>
        <w:ind w:left="696" w:right="0" w:hanging="455"/>
        <w:jc w:val="left"/>
        <w:rPr>
          <w:sz w:val="16"/>
        </w:rPr>
      </w:pPr>
      <w:r>
        <w:rPr>
          <w:spacing w:val="-2"/>
          <w:w w:val="105"/>
          <w:sz w:val="16"/>
        </w:rPr>
        <w:t>dar</w:t>
      </w:r>
      <w:r>
        <w:rPr>
          <w:spacing w:val="-1"/>
          <w:w w:val="105"/>
          <w:sz w:val="16"/>
        </w:rPr>
        <w:t> </w:t>
      </w:r>
      <w:r>
        <w:rPr>
          <w:spacing w:val="-2"/>
          <w:w w:val="105"/>
          <w:sz w:val="16"/>
        </w:rPr>
        <w:t>causa</w:t>
      </w:r>
      <w:r>
        <w:rPr>
          <w:spacing w:val="-1"/>
          <w:w w:val="105"/>
          <w:sz w:val="16"/>
        </w:rPr>
        <w:t> </w:t>
      </w:r>
      <w:r>
        <w:rPr>
          <w:spacing w:val="-2"/>
          <w:w w:val="105"/>
          <w:sz w:val="16"/>
        </w:rPr>
        <w:t>à</w:t>
      </w:r>
      <w:r>
        <w:rPr>
          <w:w w:val="105"/>
          <w:sz w:val="16"/>
        </w:rPr>
        <w:t> </w:t>
      </w:r>
      <w:r>
        <w:rPr>
          <w:spacing w:val="-2"/>
          <w:w w:val="105"/>
          <w:sz w:val="16"/>
        </w:rPr>
        <w:t>inexecução</w:t>
      </w:r>
      <w:r>
        <w:rPr>
          <w:spacing w:val="-1"/>
          <w:w w:val="105"/>
          <w:sz w:val="16"/>
        </w:rPr>
        <w:t> </w:t>
      </w:r>
      <w:r>
        <w:rPr>
          <w:spacing w:val="-2"/>
          <w:w w:val="105"/>
          <w:sz w:val="16"/>
        </w:rPr>
        <w:t>parcial</w:t>
      </w:r>
      <w:r>
        <w:rPr>
          <w:spacing w:val="-7"/>
          <w:w w:val="105"/>
          <w:sz w:val="16"/>
        </w:rPr>
        <w:t> </w:t>
      </w:r>
      <w:r>
        <w:rPr>
          <w:spacing w:val="-2"/>
          <w:w w:val="105"/>
          <w:sz w:val="16"/>
        </w:rPr>
        <w:t>do</w:t>
      </w:r>
      <w:r>
        <w:rPr>
          <w:spacing w:val="-1"/>
          <w:w w:val="105"/>
          <w:sz w:val="16"/>
        </w:rPr>
        <w:t> </w:t>
      </w:r>
      <w:r>
        <w:rPr>
          <w:spacing w:val="-2"/>
          <w:w w:val="105"/>
          <w:sz w:val="16"/>
        </w:rPr>
        <w:t>contrato</w:t>
      </w:r>
      <w:r>
        <w:rPr>
          <w:spacing w:val="-1"/>
          <w:w w:val="105"/>
          <w:sz w:val="16"/>
        </w:rPr>
        <w:t> </w:t>
      </w:r>
      <w:r>
        <w:rPr>
          <w:spacing w:val="-2"/>
          <w:w w:val="105"/>
          <w:sz w:val="16"/>
        </w:rPr>
        <w:t>que</w:t>
      </w:r>
      <w:r>
        <w:rPr>
          <w:w w:val="105"/>
          <w:sz w:val="16"/>
        </w:rPr>
        <w:t> </w:t>
      </w:r>
      <w:r>
        <w:rPr>
          <w:spacing w:val="-2"/>
          <w:w w:val="105"/>
          <w:sz w:val="16"/>
        </w:rPr>
        <w:t>cause</w:t>
      </w:r>
      <w:r>
        <w:rPr>
          <w:spacing w:val="-1"/>
          <w:w w:val="105"/>
          <w:sz w:val="16"/>
        </w:rPr>
        <w:t> </w:t>
      </w:r>
      <w:r>
        <w:rPr>
          <w:spacing w:val="-2"/>
          <w:w w:val="105"/>
          <w:sz w:val="16"/>
        </w:rPr>
        <w:t>grave</w:t>
      </w:r>
      <w:r>
        <w:rPr>
          <w:w w:val="105"/>
          <w:sz w:val="16"/>
        </w:rPr>
        <w:t> </w:t>
      </w:r>
      <w:r>
        <w:rPr>
          <w:spacing w:val="-2"/>
          <w:w w:val="105"/>
          <w:sz w:val="16"/>
        </w:rPr>
        <w:t>dano</w:t>
      </w:r>
      <w:r>
        <w:rPr>
          <w:spacing w:val="-1"/>
          <w:w w:val="105"/>
          <w:sz w:val="16"/>
        </w:rPr>
        <w:t> </w:t>
      </w:r>
      <w:r>
        <w:rPr>
          <w:spacing w:val="-2"/>
          <w:w w:val="105"/>
          <w:sz w:val="16"/>
        </w:rPr>
        <w:t>à</w:t>
      </w:r>
      <w:r>
        <w:rPr>
          <w:w w:val="105"/>
          <w:sz w:val="16"/>
        </w:rPr>
        <w:t> </w:t>
      </w:r>
      <w:r>
        <w:rPr>
          <w:spacing w:val="-2"/>
          <w:w w:val="105"/>
          <w:sz w:val="16"/>
        </w:rPr>
        <w:t>Administração,</w:t>
      </w:r>
      <w:r>
        <w:rPr>
          <w:spacing w:val="-1"/>
          <w:w w:val="105"/>
          <w:sz w:val="16"/>
        </w:rPr>
        <w:t> </w:t>
      </w:r>
      <w:r>
        <w:rPr>
          <w:spacing w:val="-2"/>
          <w:w w:val="105"/>
          <w:sz w:val="16"/>
        </w:rPr>
        <w:t>ao</w:t>
      </w:r>
      <w:r>
        <w:rPr>
          <w:w w:val="105"/>
          <w:sz w:val="16"/>
        </w:rPr>
        <w:t> </w:t>
      </w:r>
      <w:r>
        <w:rPr>
          <w:spacing w:val="-2"/>
          <w:w w:val="105"/>
          <w:sz w:val="16"/>
        </w:rPr>
        <w:t>funcionamento</w:t>
      </w:r>
      <w:r>
        <w:rPr>
          <w:spacing w:val="-1"/>
          <w:w w:val="105"/>
          <w:sz w:val="16"/>
        </w:rPr>
        <w:t> </w:t>
      </w:r>
      <w:r>
        <w:rPr>
          <w:spacing w:val="-2"/>
          <w:w w:val="105"/>
          <w:sz w:val="16"/>
        </w:rPr>
        <w:t>dos</w:t>
      </w:r>
      <w:r>
        <w:rPr>
          <w:spacing w:val="-1"/>
          <w:w w:val="105"/>
          <w:sz w:val="16"/>
        </w:rPr>
        <w:t> </w:t>
      </w:r>
      <w:r>
        <w:rPr>
          <w:spacing w:val="-2"/>
          <w:w w:val="105"/>
          <w:sz w:val="16"/>
        </w:rPr>
        <w:t>serviços</w:t>
      </w:r>
      <w:r>
        <w:rPr>
          <w:w w:val="105"/>
          <w:sz w:val="16"/>
        </w:rPr>
        <w:t> </w:t>
      </w:r>
      <w:r>
        <w:rPr>
          <w:spacing w:val="-2"/>
          <w:w w:val="105"/>
          <w:sz w:val="16"/>
        </w:rPr>
        <w:t>públicos</w:t>
      </w:r>
      <w:r>
        <w:rPr>
          <w:spacing w:val="-1"/>
          <w:w w:val="105"/>
          <w:sz w:val="16"/>
        </w:rPr>
        <w:t> </w:t>
      </w:r>
      <w:r>
        <w:rPr>
          <w:spacing w:val="-2"/>
          <w:w w:val="105"/>
          <w:sz w:val="16"/>
        </w:rPr>
        <w:t>ou</w:t>
      </w:r>
      <w:r>
        <w:rPr>
          <w:w w:val="105"/>
          <w:sz w:val="16"/>
        </w:rPr>
        <w:t> </w:t>
      </w:r>
      <w:r>
        <w:rPr>
          <w:spacing w:val="-2"/>
          <w:w w:val="105"/>
          <w:sz w:val="16"/>
        </w:rPr>
        <w:t>ao</w:t>
      </w:r>
      <w:r>
        <w:rPr>
          <w:spacing w:val="-1"/>
          <w:w w:val="105"/>
          <w:sz w:val="16"/>
        </w:rPr>
        <w:t> </w:t>
      </w:r>
      <w:r>
        <w:rPr>
          <w:spacing w:val="-2"/>
          <w:w w:val="105"/>
          <w:sz w:val="16"/>
        </w:rPr>
        <w:t>interesse</w:t>
      </w:r>
      <w:r>
        <w:rPr>
          <w:w w:val="105"/>
          <w:sz w:val="16"/>
        </w:rPr>
        <w:t> </w:t>
      </w:r>
      <w:r>
        <w:rPr>
          <w:spacing w:val="-2"/>
          <w:w w:val="105"/>
          <w:sz w:val="16"/>
        </w:rPr>
        <w:t>coletivo;</w:t>
      </w:r>
    </w:p>
    <w:p>
      <w:pPr>
        <w:pStyle w:val="ListParagraph"/>
        <w:numPr>
          <w:ilvl w:val="2"/>
          <w:numId w:val="59"/>
        </w:numPr>
        <w:tabs>
          <w:tab w:pos="696" w:val="left" w:leader="none"/>
        </w:tabs>
        <w:spacing w:line="240" w:lineRule="auto" w:before="39" w:after="0"/>
        <w:ind w:left="696" w:right="0" w:hanging="455"/>
        <w:jc w:val="left"/>
        <w:rPr>
          <w:sz w:val="16"/>
        </w:rPr>
      </w:pPr>
      <w:r>
        <w:rPr>
          <w:w w:val="105"/>
          <w:sz w:val="16"/>
        </w:rPr>
        <w:t>dar</w:t>
      </w:r>
      <w:r>
        <w:rPr>
          <w:spacing w:val="-10"/>
          <w:w w:val="105"/>
          <w:sz w:val="16"/>
        </w:rPr>
        <w:t> </w:t>
      </w:r>
      <w:r>
        <w:rPr>
          <w:w w:val="105"/>
          <w:sz w:val="16"/>
        </w:rPr>
        <w:t>causa</w:t>
      </w:r>
      <w:r>
        <w:rPr>
          <w:spacing w:val="-9"/>
          <w:w w:val="105"/>
          <w:sz w:val="16"/>
        </w:rPr>
        <w:t> </w:t>
      </w:r>
      <w:r>
        <w:rPr>
          <w:w w:val="105"/>
          <w:sz w:val="16"/>
        </w:rPr>
        <w:t>à</w:t>
      </w:r>
      <w:r>
        <w:rPr>
          <w:spacing w:val="-9"/>
          <w:w w:val="105"/>
          <w:sz w:val="16"/>
        </w:rPr>
        <w:t> </w:t>
      </w:r>
      <w:r>
        <w:rPr>
          <w:w w:val="105"/>
          <w:sz w:val="16"/>
        </w:rPr>
        <w:t>inexecução</w:t>
      </w:r>
      <w:r>
        <w:rPr>
          <w:spacing w:val="-9"/>
          <w:w w:val="105"/>
          <w:sz w:val="16"/>
        </w:rPr>
        <w:t> </w:t>
      </w:r>
      <w:r>
        <w:rPr>
          <w:w w:val="105"/>
          <w:sz w:val="16"/>
        </w:rPr>
        <w:t>total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2"/>
          <w:numId w:val="59"/>
        </w:numPr>
        <w:tabs>
          <w:tab w:pos="711" w:val="left" w:leader="none"/>
        </w:tabs>
        <w:spacing w:line="290" w:lineRule="auto" w:before="39" w:after="0"/>
        <w:ind w:left="241" w:right="104" w:firstLine="0"/>
        <w:jc w:val="left"/>
        <w:rPr>
          <w:sz w:val="16"/>
        </w:rPr>
      </w:pPr>
      <w:r>
        <w:rPr>
          <w:w w:val="105"/>
          <w:sz w:val="16"/>
        </w:rPr>
        <w:t>deixar</w:t>
      </w:r>
      <w:r>
        <w:rPr>
          <w:w w:val="105"/>
          <w:sz w:val="16"/>
        </w:rPr>
        <w:t> de</w:t>
      </w:r>
      <w:r>
        <w:rPr>
          <w:w w:val="105"/>
          <w:sz w:val="16"/>
        </w:rPr>
        <w:t> entregar</w:t>
      </w:r>
      <w:r>
        <w:rPr>
          <w:w w:val="105"/>
          <w:sz w:val="16"/>
        </w:rPr>
        <w:t> a</w:t>
      </w:r>
      <w:r>
        <w:rPr>
          <w:w w:val="105"/>
          <w:sz w:val="16"/>
        </w:rPr>
        <w:t> documentação</w:t>
      </w:r>
      <w:r>
        <w:rPr>
          <w:w w:val="105"/>
          <w:sz w:val="16"/>
        </w:rPr>
        <w:t> exigida</w:t>
      </w:r>
      <w:r>
        <w:rPr>
          <w:w w:val="105"/>
          <w:sz w:val="16"/>
        </w:rPr>
        <w:t> para</w:t>
      </w:r>
      <w:r>
        <w:rPr>
          <w:w w:val="105"/>
          <w:sz w:val="16"/>
        </w:rPr>
        <w:t> o</w:t>
      </w:r>
      <w:r>
        <w:rPr>
          <w:w w:val="105"/>
          <w:sz w:val="16"/>
        </w:rPr>
        <w:t> certame</w:t>
      </w:r>
      <w:r>
        <w:rPr>
          <w:w w:val="105"/>
          <w:sz w:val="16"/>
        </w:rPr>
        <w:t> ou</w:t>
      </w:r>
      <w:r>
        <w:rPr>
          <w:w w:val="105"/>
          <w:sz w:val="16"/>
        </w:rPr>
        <w:t> não</w:t>
      </w:r>
      <w:r>
        <w:rPr>
          <w:w w:val="105"/>
          <w:sz w:val="16"/>
        </w:rPr>
        <w:t> entregar</w:t>
      </w:r>
      <w:r>
        <w:rPr>
          <w:w w:val="105"/>
          <w:sz w:val="16"/>
        </w:rPr>
        <w:t> qualquer</w:t>
      </w:r>
      <w:r>
        <w:rPr>
          <w:w w:val="105"/>
          <w:sz w:val="16"/>
        </w:rPr>
        <w:t> documento</w:t>
      </w:r>
      <w:r>
        <w:rPr>
          <w:w w:val="105"/>
          <w:sz w:val="16"/>
        </w:rPr>
        <w:t> que</w:t>
      </w:r>
      <w:r>
        <w:rPr>
          <w:w w:val="105"/>
          <w:sz w:val="16"/>
        </w:rPr>
        <w:t> tenha</w:t>
      </w:r>
      <w:r>
        <w:rPr>
          <w:w w:val="105"/>
          <w:sz w:val="16"/>
        </w:rPr>
        <w:t> sido</w:t>
      </w:r>
      <w:r>
        <w:rPr>
          <w:w w:val="105"/>
          <w:sz w:val="16"/>
        </w:rPr>
        <w:t> solicitado</w:t>
      </w:r>
      <w:r>
        <w:rPr>
          <w:w w:val="105"/>
          <w:sz w:val="16"/>
        </w:rPr>
        <w:t> pelo</w:t>
      </w:r>
      <w:r>
        <w:rPr>
          <w:w w:val="105"/>
          <w:sz w:val="16"/>
        </w:rPr>
        <w:t> pregoeiro</w:t>
      </w:r>
      <w:r>
        <w:rPr>
          <w:w w:val="105"/>
          <w:sz w:val="16"/>
        </w:rPr>
        <w:t> durante</w:t>
      </w:r>
      <w:r>
        <w:rPr>
          <w:w w:val="105"/>
          <w:sz w:val="16"/>
        </w:rPr>
        <w:t> o</w:t>
      </w:r>
      <w:r>
        <w:rPr>
          <w:spacing w:val="40"/>
          <w:w w:val="105"/>
          <w:sz w:val="16"/>
        </w:rPr>
        <w:t> </w:t>
      </w:r>
      <w:r>
        <w:rPr>
          <w:spacing w:val="-2"/>
          <w:w w:val="105"/>
          <w:sz w:val="16"/>
        </w:rPr>
        <w:t>certame;</w:t>
      </w:r>
    </w:p>
    <w:p>
      <w:pPr>
        <w:pStyle w:val="ListParagraph"/>
        <w:numPr>
          <w:ilvl w:val="2"/>
          <w:numId w:val="59"/>
        </w:numPr>
        <w:tabs>
          <w:tab w:pos="696" w:val="left" w:leader="none"/>
        </w:tabs>
        <w:spacing w:line="240" w:lineRule="auto" w:before="1" w:after="0"/>
        <w:ind w:left="696" w:right="0" w:hanging="455"/>
        <w:jc w:val="left"/>
        <w:rPr>
          <w:sz w:val="16"/>
        </w:rPr>
      </w:pPr>
      <w:r>
        <w:rPr>
          <w:spacing w:val="-2"/>
          <w:w w:val="105"/>
          <w:sz w:val="16"/>
        </w:rPr>
        <w:t>não</w:t>
      </w:r>
      <w:r>
        <w:rPr>
          <w:spacing w:val="-1"/>
          <w:w w:val="105"/>
          <w:sz w:val="16"/>
        </w:rPr>
        <w:t> </w:t>
      </w:r>
      <w:r>
        <w:rPr>
          <w:spacing w:val="-2"/>
          <w:w w:val="105"/>
          <w:sz w:val="16"/>
        </w:rPr>
        <w:t>manter</w:t>
      </w:r>
      <w:r>
        <w:rPr>
          <w:spacing w:val="-1"/>
          <w:w w:val="105"/>
          <w:sz w:val="16"/>
        </w:rPr>
        <w:t> </w:t>
      </w:r>
      <w:r>
        <w:rPr>
          <w:spacing w:val="-2"/>
          <w:w w:val="105"/>
          <w:sz w:val="16"/>
        </w:rPr>
        <w:t>a</w:t>
      </w:r>
      <w:r>
        <w:rPr>
          <w:spacing w:val="-1"/>
          <w:w w:val="105"/>
          <w:sz w:val="16"/>
        </w:rPr>
        <w:t> </w:t>
      </w:r>
      <w:r>
        <w:rPr>
          <w:spacing w:val="-2"/>
          <w:w w:val="105"/>
          <w:sz w:val="16"/>
        </w:rPr>
        <w:t>proposta,</w:t>
      </w:r>
      <w:r>
        <w:rPr>
          <w:w w:val="105"/>
          <w:sz w:val="16"/>
        </w:rPr>
        <w:t> </w:t>
      </w:r>
      <w:r>
        <w:rPr>
          <w:spacing w:val="-2"/>
          <w:w w:val="105"/>
          <w:sz w:val="16"/>
        </w:rPr>
        <w:t>salvo</w:t>
      </w:r>
      <w:r>
        <w:rPr>
          <w:spacing w:val="-1"/>
          <w:w w:val="105"/>
          <w:sz w:val="16"/>
        </w:rPr>
        <w:t> </w:t>
      </w:r>
      <w:r>
        <w:rPr>
          <w:spacing w:val="-2"/>
          <w:w w:val="105"/>
          <w:sz w:val="16"/>
        </w:rPr>
        <w:t>em</w:t>
      </w:r>
      <w:r>
        <w:rPr>
          <w:spacing w:val="-1"/>
          <w:w w:val="105"/>
          <w:sz w:val="16"/>
        </w:rPr>
        <w:t> </w:t>
      </w:r>
      <w:r>
        <w:rPr>
          <w:spacing w:val="-2"/>
          <w:w w:val="105"/>
          <w:sz w:val="16"/>
        </w:rPr>
        <w:t>decorrência</w:t>
      </w:r>
      <w:r>
        <w:rPr>
          <w:w w:val="105"/>
          <w:sz w:val="16"/>
        </w:rPr>
        <w:t> </w:t>
      </w:r>
      <w:r>
        <w:rPr>
          <w:spacing w:val="-2"/>
          <w:w w:val="105"/>
          <w:sz w:val="16"/>
        </w:rPr>
        <w:t>de</w:t>
      </w:r>
      <w:r>
        <w:rPr>
          <w:spacing w:val="-1"/>
          <w:w w:val="105"/>
          <w:sz w:val="16"/>
        </w:rPr>
        <w:t> </w:t>
      </w:r>
      <w:r>
        <w:rPr>
          <w:spacing w:val="-2"/>
          <w:w w:val="105"/>
          <w:sz w:val="16"/>
        </w:rPr>
        <w:t>fato</w:t>
      </w:r>
      <w:r>
        <w:rPr>
          <w:spacing w:val="-1"/>
          <w:w w:val="105"/>
          <w:sz w:val="16"/>
        </w:rPr>
        <w:t> </w:t>
      </w:r>
      <w:r>
        <w:rPr>
          <w:spacing w:val="-2"/>
          <w:w w:val="105"/>
          <w:sz w:val="16"/>
        </w:rPr>
        <w:t>superveniente</w:t>
      </w:r>
      <w:r>
        <w:rPr>
          <w:spacing w:val="-1"/>
          <w:w w:val="105"/>
          <w:sz w:val="16"/>
        </w:rPr>
        <w:t> </w:t>
      </w:r>
      <w:r>
        <w:rPr>
          <w:spacing w:val="-2"/>
          <w:w w:val="105"/>
          <w:sz w:val="16"/>
        </w:rPr>
        <w:t>devidamente</w:t>
      </w:r>
      <w:r>
        <w:rPr>
          <w:w w:val="105"/>
          <w:sz w:val="16"/>
        </w:rPr>
        <w:t> </w:t>
      </w:r>
      <w:r>
        <w:rPr>
          <w:spacing w:val="-2"/>
          <w:w w:val="105"/>
          <w:sz w:val="16"/>
        </w:rPr>
        <w:t>justificado,</w:t>
      </w:r>
      <w:r>
        <w:rPr>
          <w:spacing w:val="-1"/>
          <w:w w:val="105"/>
          <w:sz w:val="16"/>
        </w:rPr>
        <w:t> </w:t>
      </w:r>
      <w:r>
        <w:rPr>
          <w:spacing w:val="-2"/>
          <w:w w:val="105"/>
          <w:sz w:val="16"/>
        </w:rPr>
        <w:t>em</w:t>
      </w:r>
      <w:r>
        <w:rPr>
          <w:spacing w:val="-1"/>
          <w:w w:val="105"/>
          <w:sz w:val="16"/>
        </w:rPr>
        <w:t> </w:t>
      </w:r>
      <w:r>
        <w:rPr>
          <w:spacing w:val="-2"/>
          <w:w w:val="105"/>
          <w:sz w:val="16"/>
        </w:rPr>
        <w:t>especial</w:t>
      </w:r>
      <w:r>
        <w:rPr>
          <w:w w:val="105"/>
          <w:sz w:val="16"/>
        </w:rPr>
        <w:t> </w:t>
      </w:r>
      <w:r>
        <w:rPr>
          <w:spacing w:val="-2"/>
          <w:w w:val="105"/>
          <w:sz w:val="16"/>
        </w:rPr>
        <w:t>quando:</w:t>
      </w:r>
    </w:p>
    <w:p>
      <w:pPr>
        <w:pStyle w:val="ListParagraph"/>
        <w:numPr>
          <w:ilvl w:val="3"/>
          <w:numId w:val="59"/>
        </w:numPr>
        <w:tabs>
          <w:tab w:pos="812" w:val="left" w:leader="none"/>
        </w:tabs>
        <w:spacing w:line="240" w:lineRule="auto" w:before="39" w:after="0"/>
        <w:ind w:left="812" w:right="0" w:hanging="571"/>
        <w:jc w:val="left"/>
        <w:rPr>
          <w:sz w:val="16"/>
        </w:rPr>
      </w:pPr>
      <w:r>
        <w:rPr>
          <w:w w:val="105"/>
          <w:sz w:val="16"/>
        </w:rPr>
        <w:t>não</w:t>
      </w:r>
      <w:r>
        <w:rPr>
          <w:spacing w:val="-10"/>
          <w:w w:val="105"/>
          <w:sz w:val="16"/>
        </w:rPr>
        <w:t> </w:t>
      </w:r>
      <w:r>
        <w:rPr>
          <w:w w:val="105"/>
          <w:sz w:val="16"/>
        </w:rPr>
        <w:t>enviar</w:t>
      </w:r>
      <w:r>
        <w:rPr>
          <w:spacing w:val="-9"/>
          <w:w w:val="105"/>
          <w:sz w:val="16"/>
        </w:rPr>
        <w:t> </w:t>
      </w:r>
      <w:r>
        <w:rPr>
          <w:w w:val="105"/>
          <w:sz w:val="16"/>
        </w:rPr>
        <w:t>a</w:t>
      </w:r>
      <w:r>
        <w:rPr>
          <w:spacing w:val="-10"/>
          <w:w w:val="105"/>
          <w:sz w:val="16"/>
        </w:rPr>
        <w:t> </w:t>
      </w:r>
      <w:r>
        <w:rPr>
          <w:w w:val="105"/>
          <w:sz w:val="16"/>
        </w:rPr>
        <w:t>proposta</w:t>
      </w:r>
      <w:r>
        <w:rPr>
          <w:spacing w:val="-9"/>
          <w:w w:val="105"/>
          <w:sz w:val="16"/>
        </w:rPr>
        <w:t> </w:t>
      </w:r>
      <w:r>
        <w:rPr>
          <w:w w:val="105"/>
          <w:sz w:val="16"/>
        </w:rPr>
        <w:t>adequada</w:t>
      </w:r>
      <w:r>
        <w:rPr>
          <w:spacing w:val="-9"/>
          <w:w w:val="105"/>
          <w:sz w:val="16"/>
        </w:rPr>
        <w:t> </w:t>
      </w:r>
      <w:r>
        <w:rPr>
          <w:w w:val="105"/>
          <w:sz w:val="16"/>
        </w:rPr>
        <w:t>ao</w:t>
      </w:r>
      <w:r>
        <w:rPr>
          <w:spacing w:val="-10"/>
          <w:w w:val="105"/>
          <w:sz w:val="16"/>
        </w:rPr>
        <w:t> </w:t>
      </w:r>
      <w:r>
        <w:rPr>
          <w:w w:val="105"/>
          <w:sz w:val="16"/>
        </w:rPr>
        <w:t>último</w:t>
      </w:r>
      <w:r>
        <w:rPr>
          <w:spacing w:val="-9"/>
          <w:w w:val="105"/>
          <w:sz w:val="16"/>
        </w:rPr>
        <w:t> </w:t>
      </w:r>
      <w:r>
        <w:rPr>
          <w:w w:val="105"/>
          <w:sz w:val="16"/>
        </w:rPr>
        <w:t>lance</w:t>
      </w:r>
      <w:r>
        <w:rPr>
          <w:spacing w:val="-9"/>
          <w:w w:val="105"/>
          <w:sz w:val="16"/>
        </w:rPr>
        <w:t> </w:t>
      </w:r>
      <w:r>
        <w:rPr>
          <w:w w:val="105"/>
          <w:sz w:val="16"/>
        </w:rPr>
        <w:t>ofertado</w:t>
      </w:r>
      <w:r>
        <w:rPr>
          <w:spacing w:val="-10"/>
          <w:w w:val="105"/>
          <w:sz w:val="16"/>
        </w:rPr>
        <w:t> </w:t>
      </w:r>
      <w:r>
        <w:rPr>
          <w:w w:val="105"/>
          <w:sz w:val="16"/>
        </w:rPr>
        <w:t>ou</w:t>
      </w:r>
      <w:r>
        <w:rPr>
          <w:spacing w:val="-9"/>
          <w:w w:val="105"/>
          <w:sz w:val="16"/>
        </w:rPr>
        <w:t> </w:t>
      </w:r>
      <w:r>
        <w:rPr>
          <w:w w:val="105"/>
          <w:sz w:val="16"/>
        </w:rPr>
        <w:t>após</w:t>
      </w:r>
      <w:r>
        <w:rPr>
          <w:spacing w:val="-10"/>
          <w:w w:val="105"/>
          <w:sz w:val="16"/>
        </w:rPr>
        <w:t> </w:t>
      </w:r>
      <w:r>
        <w:rPr>
          <w:w w:val="105"/>
          <w:sz w:val="16"/>
        </w:rPr>
        <w:t>a</w:t>
      </w:r>
      <w:r>
        <w:rPr>
          <w:spacing w:val="-9"/>
          <w:w w:val="105"/>
          <w:sz w:val="16"/>
        </w:rPr>
        <w:t> </w:t>
      </w:r>
      <w:r>
        <w:rPr>
          <w:spacing w:val="-2"/>
          <w:w w:val="105"/>
          <w:sz w:val="16"/>
        </w:rPr>
        <w:t>negociação;</w:t>
      </w:r>
    </w:p>
    <w:p>
      <w:pPr>
        <w:pStyle w:val="ListParagraph"/>
        <w:numPr>
          <w:ilvl w:val="3"/>
          <w:numId w:val="59"/>
        </w:numPr>
        <w:tabs>
          <w:tab w:pos="812" w:val="left" w:leader="none"/>
        </w:tabs>
        <w:spacing w:line="240" w:lineRule="auto" w:before="39" w:after="0"/>
        <w:ind w:left="812" w:right="0" w:hanging="571"/>
        <w:jc w:val="left"/>
        <w:rPr>
          <w:sz w:val="16"/>
        </w:rPr>
      </w:pPr>
      <w:r>
        <w:rPr>
          <w:spacing w:val="-2"/>
          <w:w w:val="105"/>
          <w:sz w:val="16"/>
        </w:rPr>
        <w:t>recusar-se</w:t>
      </w:r>
      <w:r>
        <w:rPr>
          <w:spacing w:val="-1"/>
          <w:w w:val="105"/>
          <w:sz w:val="16"/>
        </w:rPr>
        <w:t> </w:t>
      </w:r>
      <w:r>
        <w:rPr>
          <w:spacing w:val="-2"/>
          <w:w w:val="105"/>
          <w:sz w:val="16"/>
        </w:rPr>
        <w:t>a</w:t>
      </w:r>
      <w:r>
        <w:rPr>
          <w:w w:val="105"/>
          <w:sz w:val="16"/>
        </w:rPr>
        <w:t> </w:t>
      </w:r>
      <w:r>
        <w:rPr>
          <w:spacing w:val="-2"/>
          <w:w w:val="105"/>
          <w:sz w:val="16"/>
        </w:rPr>
        <w:t>enviar</w:t>
      </w:r>
      <w:r>
        <w:rPr>
          <w:spacing w:val="-1"/>
          <w:w w:val="105"/>
          <w:sz w:val="16"/>
        </w:rPr>
        <w:t> </w:t>
      </w:r>
      <w:r>
        <w:rPr>
          <w:spacing w:val="-2"/>
          <w:w w:val="105"/>
          <w:sz w:val="16"/>
        </w:rPr>
        <w:t>o</w:t>
      </w:r>
      <w:r>
        <w:rPr>
          <w:w w:val="105"/>
          <w:sz w:val="16"/>
        </w:rPr>
        <w:t> </w:t>
      </w:r>
      <w:r>
        <w:rPr>
          <w:spacing w:val="-2"/>
          <w:w w:val="105"/>
          <w:sz w:val="16"/>
        </w:rPr>
        <w:t>detalhamento</w:t>
      </w:r>
      <w:r>
        <w:rPr>
          <w:spacing w:val="-1"/>
          <w:w w:val="105"/>
          <w:sz w:val="16"/>
        </w:rPr>
        <w:t> </w:t>
      </w:r>
      <w:r>
        <w:rPr>
          <w:spacing w:val="-2"/>
          <w:w w:val="105"/>
          <w:sz w:val="16"/>
        </w:rPr>
        <w:t>da</w:t>
      </w:r>
      <w:r>
        <w:rPr>
          <w:w w:val="105"/>
          <w:sz w:val="16"/>
        </w:rPr>
        <w:t> </w:t>
      </w:r>
      <w:r>
        <w:rPr>
          <w:spacing w:val="-2"/>
          <w:w w:val="105"/>
          <w:sz w:val="16"/>
        </w:rPr>
        <w:t>proposta</w:t>
      </w:r>
      <w:r>
        <w:rPr>
          <w:spacing w:val="-1"/>
          <w:w w:val="105"/>
          <w:sz w:val="16"/>
        </w:rPr>
        <w:t> </w:t>
      </w:r>
      <w:r>
        <w:rPr>
          <w:spacing w:val="-2"/>
          <w:w w:val="105"/>
          <w:sz w:val="16"/>
        </w:rPr>
        <w:t>quando</w:t>
      </w:r>
      <w:r>
        <w:rPr>
          <w:w w:val="105"/>
          <w:sz w:val="16"/>
        </w:rPr>
        <w:t> </w:t>
      </w:r>
      <w:r>
        <w:rPr>
          <w:spacing w:val="-2"/>
          <w:w w:val="105"/>
          <w:sz w:val="16"/>
        </w:rPr>
        <w:t>exigível;</w:t>
      </w:r>
    </w:p>
    <w:p>
      <w:pPr>
        <w:pStyle w:val="ListParagraph"/>
        <w:numPr>
          <w:ilvl w:val="3"/>
          <w:numId w:val="59"/>
        </w:numPr>
        <w:tabs>
          <w:tab w:pos="812" w:val="left" w:leader="none"/>
        </w:tabs>
        <w:spacing w:line="240" w:lineRule="auto" w:before="39" w:after="0"/>
        <w:ind w:left="812" w:right="0" w:hanging="571"/>
        <w:jc w:val="left"/>
        <w:rPr>
          <w:sz w:val="16"/>
        </w:rPr>
      </w:pPr>
      <w:r>
        <w:rPr>
          <w:sz w:val="16"/>
        </w:rPr>
        <w:t>pedir</w:t>
      </w:r>
      <w:r>
        <w:rPr>
          <w:spacing w:val="10"/>
          <w:sz w:val="16"/>
        </w:rPr>
        <w:t> </w:t>
      </w:r>
      <w:r>
        <w:rPr>
          <w:sz w:val="16"/>
        </w:rPr>
        <w:t>para</w:t>
      </w:r>
      <w:r>
        <w:rPr>
          <w:spacing w:val="11"/>
          <w:sz w:val="16"/>
        </w:rPr>
        <w:t> </w:t>
      </w:r>
      <w:r>
        <w:rPr>
          <w:sz w:val="16"/>
        </w:rPr>
        <w:t>ser</w:t>
      </w:r>
      <w:r>
        <w:rPr>
          <w:spacing w:val="10"/>
          <w:sz w:val="16"/>
        </w:rPr>
        <w:t> </w:t>
      </w:r>
      <w:r>
        <w:rPr>
          <w:sz w:val="16"/>
        </w:rPr>
        <w:t>desclassificado</w:t>
      </w:r>
      <w:r>
        <w:rPr>
          <w:spacing w:val="11"/>
          <w:sz w:val="16"/>
        </w:rPr>
        <w:t> </w:t>
      </w:r>
      <w:r>
        <w:rPr>
          <w:sz w:val="16"/>
        </w:rPr>
        <w:t>quando</w:t>
      </w:r>
      <w:r>
        <w:rPr>
          <w:spacing w:val="10"/>
          <w:sz w:val="16"/>
        </w:rPr>
        <w:t> </w:t>
      </w:r>
      <w:r>
        <w:rPr>
          <w:sz w:val="16"/>
        </w:rPr>
        <w:t>encerrada</w:t>
      </w:r>
      <w:r>
        <w:rPr>
          <w:spacing w:val="11"/>
          <w:sz w:val="16"/>
        </w:rPr>
        <w:t> </w:t>
      </w:r>
      <w:r>
        <w:rPr>
          <w:sz w:val="16"/>
        </w:rPr>
        <w:t>a</w:t>
      </w:r>
      <w:r>
        <w:rPr>
          <w:spacing w:val="10"/>
          <w:sz w:val="16"/>
        </w:rPr>
        <w:t> </w:t>
      </w:r>
      <w:r>
        <w:rPr>
          <w:sz w:val="16"/>
        </w:rPr>
        <w:t>etapa</w:t>
      </w:r>
      <w:r>
        <w:rPr>
          <w:spacing w:val="11"/>
          <w:sz w:val="16"/>
        </w:rPr>
        <w:t> </w:t>
      </w:r>
      <w:r>
        <w:rPr>
          <w:sz w:val="16"/>
        </w:rPr>
        <w:t>competitiva;</w:t>
      </w:r>
      <w:r>
        <w:rPr>
          <w:spacing w:val="10"/>
          <w:sz w:val="16"/>
        </w:rPr>
        <w:t> </w:t>
      </w:r>
      <w:r>
        <w:rPr>
          <w:spacing w:val="-5"/>
          <w:sz w:val="16"/>
        </w:rPr>
        <w:t>ou</w:t>
      </w:r>
    </w:p>
    <w:p>
      <w:pPr>
        <w:pStyle w:val="ListParagraph"/>
        <w:numPr>
          <w:ilvl w:val="3"/>
          <w:numId w:val="59"/>
        </w:numPr>
        <w:tabs>
          <w:tab w:pos="812" w:val="left" w:leader="none"/>
        </w:tabs>
        <w:spacing w:line="240" w:lineRule="auto" w:before="39" w:after="0"/>
        <w:ind w:left="812" w:right="0" w:hanging="571"/>
        <w:jc w:val="left"/>
        <w:rPr>
          <w:sz w:val="16"/>
        </w:rPr>
      </w:pPr>
      <w:r>
        <w:rPr>
          <w:spacing w:val="-2"/>
          <w:w w:val="105"/>
          <w:sz w:val="16"/>
        </w:rPr>
        <w:t>deixar</w:t>
      </w:r>
      <w:r>
        <w:rPr>
          <w:spacing w:val="-1"/>
          <w:w w:val="105"/>
          <w:sz w:val="16"/>
        </w:rPr>
        <w:t> </w:t>
      </w:r>
      <w:r>
        <w:rPr>
          <w:spacing w:val="-2"/>
          <w:w w:val="105"/>
          <w:sz w:val="16"/>
        </w:rPr>
        <w:t>de</w:t>
      </w:r>
      <w:r>
        <w:rPr>
          <w:w w:val="105"/>
          <w:sz w:val="16"/>
        </w:rPr>
        <w:t> </w:t>
      </w:r>
      <w:r>
        <w:rPr>
          <w:spacing w:val="-2"/>
          <w:w w:val="105"/>
          <w:sz w:val="16"/>
        </w:rPr>
        <w:t>apresentar</w:t>
      </w:r>
      <w:r>
        <w:rPr>
          <w:spacing w:val="-1"/>
          <w:w w:val="105"/>
          <w:sz w:val="16"/>
        </w:rPr>
        <w:t> </w:t>
      </w:r>
      <w:r>
        <w:rPr>
          <w:spacing w:val="-2"/>
          <w:w w:val="105"/>
          <w:sz w:val="16"/>
        </w:rPr>
        <w:t>amostra;</w:t>
      </w:r>
    </w:p>
    <w:p>
      <w:pPr>
        <w:pStyle w:val="ListParagraph"/>
        <w:numPr>
          <w:ilvl w:val="3"/>
          <w:numId w:val="59"/>
        </w:numPr>
        <w:tabs>
          <w:tab w:pos="812" w:val="left" w:leader="none"/>
        </w:tabs>
        <w:spacing w:line="240" w:lineRule="auto" w:before="39" w:after="0"/>
        <w:ind w:left="812" w:right="0" w:hanging="571"/>
        <w:jc w:val="left"/>
        <w:rPr>
          <w:sz w:val="16"/>
        </w:rPr>
      </w:pPr>
      <w:r>
        <w:rPr>
          <w:sz w:val="16"/>
        </w:rPr>
        <w:t>apresentar</w:t>
      </w:r>
      <w:r>
        <w:rPr>
          <w:spacing w:val="10"/>
          <w:sz w:val="16"/>
        </w:rPr>
        <w:t> </w:t>
      </w:r>
      <w:r>
        <w:rPr>
          <w:sz w:val="16"/>
        </w:rPr>
        <w:t>proposta</w:t>
      </w:r>
      <w:r>
        <w:rPr>
          <w:spacing w:val="11"/>
          <w:sz w:val="16"/>
        </w:rPr>
        <w:t> </w:t>
      </w:r>
      <w:r>
        <w:rPr>
          <w:sz w:val="16"/>
        </w:rPr>
        <w:t>ou</w:t>
      </w:r>
      <w:r>
        <w:rPr>
          <w:spacing w:val="11"/>
          <w:sz w:val="16"/>
        </w:rPr>
        <w:t> </w:t>
      </w:r>
      <w:r>
        <w:rPr>
          <w:sz w:val="16"/>
        </w:rPr>
        <w:t>amostra</w:t>
      </w:r>
      <w:r>
        <w:rPr>
          <w:spacing w:val="11"/>
          <w:sz w:val="16"/>
        </w:rPr>
        <w:t> </w:t>
      </w:r>
      <w:r>
        <w:rPr>
          <w:sz w:val="16"/>
        </w:rPr>
        <w:t>em</w:t>
      </w:r>
      <w:r>
        <w:rPr>
          <w:spacing w:val="11"/>
          <w:sz w:val="16"/>
        </w:rPr>
        <w:t> </w:t>
      </w:r>
      <w:r>
        <w:rPr>
          <w:sz w:val="16"/>
        </w:rPr>
        <w:t>desacordo</w:t>
      </w:r>
      <w:r>
        <w:rPr>
          <w:spacing w:val="11"/>
          <w:sz w:val="16"/>
        </w:rPr>
        <w:t> </w:t>
      </w:r>
      <w:r>
        <w:rPr>
          <w:sz w:val="16"/>
        </w:rPr>
        <w:t>com</w:t>
      </w:r>
      <w:r>
        <w:rPr>
          <w:spacing w:val="10"/>
          <w:sz w:val="16"/>
        </w:rPr>
        <w:t> </w:t>
      </w:r>
      <w:r>
        <w:rPr>
          <w:sz w:val="16"/>
        </w:rPr>
        <w:t>as</w:t>
      </w:r>
      <w:r>
        <w:rPr>
          <w:spacing w:val="11"/>
          <w:sz w:val="16"/>
        </w:rPr>
        <w:t> </w:t>
      </w:r>
      <w:r>
        <w:rPr>
          <w:sz w:val="16"/>
        </w:rPr>
        <w:t>especificações</w:t>
      </w:r>
      <w:r>
        <w:rPr>
          <w:spacing w:val="11"/>
          <w:sz w:val="16"/>
        </w:rPr>
        <w:t> </w:t>
      </w:r>
      <w:r>
        <w:rPr>
          <w:sz w:val="16"/>
        </w:rPr>
        <w:t>do</w:t>
      </w:r>
      <w:r>
        <w:rPr>
          <w:spacing w:val="11"/>
          <w:sz w:val="16"/>
        </w:rPr>
        <w:t> </w:t>
      </w:r>
      <w:r>
        <w:rPr>
          <w:sz w:val="16"/>
        </w:rPr>
        <w:t>instrumento</w:t>
      </w:r>
      <w:r>
        <w:rPr>
          <w:spacing w:val="11"/>
          <w:sz w:val="16"/>
        </w:rPr>
        <w:t> </w:t>
      </w:r>
      <w:r>
        <w:rPr>
          <w:spacing w:val="-2"/>
          <w:sz w:val="16"/>
        </w:rPr>
        <w:t>convocatório;</w:t>
      </w:r>
    </w:p>
    <w:p>
      <w:pPr>
        <w:pStyle w:val="ListParagraph"/>
        <w:numPr>
          <w:ilvl w:val="3"/>
          <w:numId w:val="59"/>
        </w:numPr>
        <w:tabs>
          <w:tab w:pos="812" w:val="left" w:leader="none"/>
        </w:tabs>
        <w:spacing w:line="240" w:lineRule="auto" w:before="39" w:after="0"/>
        <w:ind w:left="812" w:right="0" w:hanging="571"/>
        <w:jc w:val="left"/>
        <w:rPr>
          <w:sz w:val="16"/>
        </w:rPr>
      </w:pPr>
      <w:r>
        <w:rPr>
          <w:spacing w:val="-2"/>
          <w:w w:val="105"/>
          <w:sz w:val="16"/>
        </w:rPr>
        <w:t>não</w:t>
      </w:r>
      <w:r>
        <w:rPr>
          <w:spacing w:val="-3"/>
          <w:w w:val="105"/>
          <w:sz w:val="16"/>
        </w:rPr>
        <w:t> </w:t>
      </w:r>
      <w:r>
        <w:rPr>
          <w:spacing w:val="-2"/>
          <w:w w:val="105"/>
          <w:sz w:val="16"/>
        </w:rPr>
        <w:t>celebrar</w:t>
      </w:r>
      <w:r>
        <w:rPr>
          <w:w w:val="105"/>
          <w:sz w:val="16"/>
        </w:rPr>
        <w:t> </w:t>
      </w:r>
      <w:r>
        <w:rPr>
          <w:spacing w:val="-2"/>
          <w:w w:val="105"/>
          <w:sz w:val="16"/>
        </w:rPr>
        <w:t>o</w:t>
      </w:r>
      <w:r>
        <w:rPr>
          <w:spacing w:val="-1"/>
          <w:w w:val="105"/>
          <w:sz w:val="16"/>
        </w:rPr>
        <w:t> </w:t>
      </w:r>
      <w:r>
        <w:rPr>
          <w:spacing w:val="-2"/>
          <w:w w:val="105"/>
          <w:sz w:val="16"/>
        </w:rPr>
        <w:t>contrato</w:t>
      </w:r>
      <w:r>
        <w:rPr>
          <w:w w:val="105"/>
          <w:sz w:val="16"/>
        </w:rPr>
        <w:t> </w:t>
      </w:r>
      <w:r>
        <w:rPr>
          <w:spacing w:val="-2"/>
          <w:w w:val="105"/>
          <w:sz w:val="16"/>
        </w:rPr>
        <w:t>ou</w:t>
      </w:r>
      <w:r>
        <w:rPr>
          <w:spacing w:val="-1"/>
          <w:w w:val="105"/>
          <w:sz w:val="16"/>
        </w:rPr>
        <w:t> </w:t>
      </w:r>
      <w:r>
        <w:rPr>
          <w:spacing w:val="-2"/>
          <w:w w:val="105"/>
          <w:sz w:val="16"/>
        </w:rPr>
        <w:t>não</w:t>
      </w:r>
      <w:r>
        <w:rPr>
          <w:w w:val="105"/>
          <w:sz w:val="16"/>
        </w:rPr>
        <w:t> </w:t>
      </w:r>
      <w:r>
        <w:rPr>
          <w:spacing w:val="-2"/>
          <w:w w:val="105"/>
          <w:sz w:val="16"/>
        </w:rPr>
        <w:t>entregar</w:t>
      </w:r>
      <w:r>
        <w:rPr>
          <w:w w:val="105"/>
          <w:sz w:val="16"/>
        </w:rPr>
        <w:t> </w:t>
      </w:r>
      <w:r>
        <w:rPr>
          <w:spacing w:val="-2"/>
          <w:w w:val="105"/>
          <w:sz w:val="16"/>
        </w:rPr>
        <w:t>a</w:t>
      </w:r>
      <w:r>
        <w:rPr>
          <w:spacing w:val="-1"/>
          <w:w w:val="105"/>
          <w:sz w:val="16"/>
        </w:rPr>
        <w:t> </w:t>
      </w:r>
      <w:r>
        <w:rPr>
          <w:spacing w:val="-2"/>
          <w:w w:val="105"/>
          <w:sz w:val="16"/>
        </w:rPr>
        <w:t>documentação</w:t>
      </w:r>
      <w:r>
        <w:rPr>
          <w:w w:val="105"/>
          <w:sz w:val="16"/>
        </w:rPr>
        <w:t> </w:t>
      </w:r>
      <w:r>
        <w:rPr>
          <w:spacing w:val="-2"/>
          <w:w w:val="105"/>
          <w:sz w:val="16"/>
        </w:rPr>
        <w:t>exigida</w:t>
      </w:r>
      <w:r>
        <w:rPr>
          <w:spacing w:val="-1"/>
          <w:w w:val="105"/>
          <w:sz w:val="16"/>
        </w:rPr>
        <w:t> </w:t>
      </w:r>
      <w:r>
        <w:rPr>
          <w:spacing w:val="-2"/>
          <w:w w:val="105"/>
          <w:sz w:val="16"/>
        </w:rPr>
        <w:t>para</w:t>
      </w:r>
      <w:r>
        <w:rPr>
          <w:w w:val="105"/>
          <w:sz w:val="16"/>
        </w:rPr>
        <w:t> </w:t>
      </w:r>
      <w:r>
        <w:rPr>
          <w:spacing w:val="-2"/>
          <w:w w:val="105"/>
          <w:sz w:val="16"/>
        </w:rPr>
        <w:t>a</w:t>
      </w:r>
      <w:r>
        <w:rPr>
          <w:w w:val="105"/>
          <w:sz w:val="16"/>
        </w:rPr>
        <w:t> </w:t>
      </w:r>
      <w:r>
        <w:rPr>
          <w:spacing w:val="-2"/>
          <w:w w:val="105"/>
          <w:sz w:val="16"/>
        </w:rPr>
        <w:t>contratação,</w:t>
      </w:r>
      <w:r>
        <w:rPr>
          <w:spacing w:val="-1"/>
          <w:w w:val="105"/>
          <w:sz w:val="16"/>
        </w:rPr>
        <w:t> </w:t>
      </w:r>
      <w:r>
        <w:rPr>
          <w:spacing w:val="-2"/>
          <w:w w:val="105"/>
          <w:sz w:val="16"/>
        </w:rPr>
        <w:t>quando</w:t>
      </w:r>
      <w:r>
        <w:rPr>
          <w:w w:val="105"/>
          <w:sz w:val="16"/>
        </w:rPr>
        <w:t> </w:t>
      </w:r>
      <w:r>
        <w:rPr>
          <w:spacing w:val="-2"/>
          <w:w w:val="105"/>
          <w:sz w:val="16"/>
        </w:rPr>
        <w:t>convocado</w:t>
      </w:r>
      <w:r>
        <w:rPr>
          <w:spacing w:val="-1"/>
          <w:w w:val="105"/>
          <w:sz w:val="16"/>
        </w:rPr>
        <w:t> </w:t>
      </w:r>
      <w:r>
        <w:rPr>
          <w:spacing w:val="-2"/>
          <w:w w:val="105"/>
          <w:sz w:val="16"/>
        </w:rPr>
        <w:t>dentro</w:t>
      </w:r>
      <w:r>
        <w:rPr>
          <w:w w:val="105"/>
          <w:sz w:val="16"/>
        </w:rPr>
        <w:t> </w:t>
      </w:r>
      <w:r>
        <w:rPr>
          <w:spacing w:val="-2"/>
          <w:w w:val="105"/>
          <w:sz w:val="16"/>
        </w:rPr>
        <w:t>do</w:t>
      </w:r>
      <w:r>
        <w:rPr>
          <w:w w:val="105"/>
          <w:sz w:val="16"/>
        </w:rPr>
        <w:t> </w:t>
      </w:r>
      <w:r>
        <w:rPr>
          <w:spacing w:val="-2"/>
          <w:w w:val="105"/>
          <w:sz w:val="16"/>
        </w:rPr>
        <w:t>prazo</w:t>
      </w:r>
      <w:r>
        <w:rPr>
          <w:spacing w:val="-1"/>
          <w:w w:val="105"/>
          <w:sz w:val="16"/>
        </w:rPr>
        <w:t> </w:t>
      </w:r>
      <w:r>
        <w:rPr>
          <w:spacing w:val="-2"/>
          <w:w w:val="105"/>
          <w:sz w:val="16"/>
        </w:rPr>
        <w:t>de</w:t>
      </w:r>
      <w:r>
        <w:rPr>
          <w:w w:val="105"/>
          <w:sz w:val="16"/>
        </w:rPr>
        <w:t> </w:t>
      </w:r>
      <w:r>
        <w:rPr>
          <w:spacing w:val="-2"/>
          <w:w w:val="105"/>
          <w:sz w:val="16"/>
        </w:rPr>
        <w:t>validade</w:t>
      </w:r>
      <w:r>
        <w:rPr>
          <w:spacing w:val="-1"/>
          <w:w w:val="105"/>
          <w:sz w:val="16"/>
        </w:rPr>
        <w:t> </w:t>
      </w:r>
      <w:r>
        <w:rPr>
          <w:spacing w:val="-2"/>
          <w:w w:val="105"/>
          <w:sz w:val="16"/>
        </w:rPr>
        <w:t>de</w:t>
      </w:r>
      <w:r>
        <w:rPr>
          <w:w w:val="105"/>
          <w:sz w:val="16"/>
        </w:rPr>
        <w:t> </w:t>
      </w:r>
      <w:r>
        <w:rPr>
          <w:spacing w:val="-2"/>
          <w:w w:val="105"/>
          <w:sz w:val="16"/>
        </w:rPr>
        <w:t>sua</w:t>
      </w:r>
      <w:r>
        <w:rPr>
          <w:w w:val="105"/>
          <w:sz w:val="16"/>
        </w:rPr>
        <w:t> </w:t>
      </w:r>
      <w:r>
        <w:rPr>
          <w:spacing w:val="-2"/>
          <w:w w:val="105"/>
          <w:sz w:val="16"/>
        </w:rPr>
        <w:t>proposta;</w:t>
      </w:r>
    </w:p>
    <w:p>
      <w:pPr>
        <w:pStyle w:val="ListParagraph"/>
        <w:numPr>
          <w:ilvl w:val="3"/>
          <w:numId w:val="59"/>
        </w:numPr>
        <w:tabs>
          <w:tab w:pos="812" w:val="left" w:leader="none"/>
        </w:tabs>
        <w:spacing w:line="290" w:lineRule="auto" w:before="39" w:after="0"/>
        <w:ind w:left="241" w:right="106" w:firstLine="0"/>
        <w:jc w:val="left"/>
        <w:rPr>
          <w:sz w:val="16"/>
        </w:rPr>
      </w:pPr>
      <w:r>
        <w:rPr>
          <w:w w:val="105"/>
          <w:sz w:val="16"/>
        </w:rPr>
        <w:t>recusar-se,</w:t>
      </w:r>
      <w:r>
        <w:rPr>
          <w:spacing w:val="-2"/>
          <w:w w:val="105"/>
          <w:sz w:val="16"/>
        </w:rPr>
        <w:t> </w:t>
      </w:r>
      <w:r>
        <w:rPr>
          <w:w w:val="105"/>
          <w:sz w:val="16"/>
        </w:rPr>
        <w:t>sem</w:t>
      </w:r>
      <w:r>
        <w:rPr>
          <w:spacing w:val="-2"/>
          <w:w w:val="105"/>
          <w:sz w:val="16"/>
        </w:rPr>
        <w:t> </w:t>
      </w:r>
      <w:r>
        <w:rPr>
          <w:w w:val="105"/>
          <w:sz w:val="16"/>
        </w:rPr>
        <w:t>justificativa,</w:t>
      </w:r>
      <w:r>
        <w:rPr>
          <w:spacing w:val="-2"/>
          <w:w w:val="105"/>
          <w:sz w:val="16"/>
        </w:rPr>
        <w:t> </w:t>
      </w:r>
      <w:r>
        <w:rPr>
          <w:w w:val="105"/>
          <w:sz w:val="16"/>
        </w:rPr>
        <w:t>a</w:t>
      </w:r>
      <w:r>
        <w:rPr>
          <w:spacing w:val="-2"/>
          <w:w w:val="105"/>
          <w:sz w:val="16"/>
        </w:rPr>
        <w:t> </w:t>
      </w:r>
      <w:r>
        <w:rPr>
          <w:w w:val="105"/>
          <w:sz w:val="16"/>
        </w:rPr>
        <w:t>assinar</w:t>
      </w:r>
      <w:r>
        <w:rPr>
          <w:spacing w:val="-2"/>
          <w:w w:val="105"/>
          <w:sz w:val="16"/>
        </w:rPr>
        <w:t> </w:t>
      </w:r>
      <w:r>
        <w:rPr>
          <w:w w:val="105"/>
          <w:sz w:val="16"/>
        </w:rPr>
        <w:t>o</w:t>
      </w:r>
      <w:r>
        <w:rPr>
          <w:spacing w:val="-2"/>
          <w:w w:val="105"/>
          <w:sz w:val="16"/>
        </w:rPr>
        <w:t> </w:t>
      </w:r>
      <w:r>
        <w:rPr>
          <w:w w:val="105"/>
          <w:sz w:val="16"/>
        </w:rPr>
        <w:t>contrato</w:t>
      </w:r>
      <w:r>
        <w:rPr>
          <w:spacing w:val="-2"/>
          <w:w w:val="105"/>
          <w:sz w:val="16"/>
        </w:rPr>
        <w:t> </w:t>
      </w:r>
      <w:r>
        <w:rPr>
          <w:w w:val="105"/>
          <w:sz w:val="16"/>
        </w:rPr>
        <w:t>ou</w:t>
      </w:r>
      <w:r>
        <w:rPr>
          <w:spacing w:val="-2"/>
          <w:w w:val="105"/>
          <w:sz w:val="16"/>
        </w:rPr>
        <w:t> </w:t>
      </w:r>
      <w:r>
        <w:rPr>
          <w:w w:val="105"/>
          <w:sz w:val="16"/>
        </w:rPr>
        <w:t>a</w:t>
      </w:r>
      <w:r>
        <w:rPr>
          <w:spacing w:val="-2"/>
          <w:w w:val="105"/>
          <w:sz w:val="16"/>
        </w:rPr>
        <w:t> </w:t>
      </w:r>
      <w:r>
        <w:rPr>
          <w:w w:val="105"/>
          <w:sz w:val="16"/>
        </w:rPr>
        <w:t>ata</w:t>
      </w:r>
      <w:r>
        <w:rPr>
          <w:spacing w:val="-2"/>
          <w:w w:val="105"/>
          <w:sz w:val="16"/>
        </w:rPr>
        <w:t> </w:t>
      </w:r>
      <w:r>
        <w:rPr>
          <w:w w:val="105"/>
          <w:sz w:val="16"/>
        </w:rPr>
        <w:t>de</w:t>
      </w:r>
      <w:r>
        <w:rPr>
          <w:spacing w:val="-2"/>
          <w:w w:val="105"/>
          <w:sz w:val="16"/>
        </w:rPr>
        <w:t> </w:t>
      </w:r>
      <w:r>
        <w:rPr>
          <w:w w:val="105"/>
          <w:sz w:val="16"/>
        </w:rPr>
        <w:t>registro</w:t>
      </w:r>
      <w:r>
        <w:rPr>
          <w:spacing w:val="-2"/>
          <w:w w:val="105"/>
          <w:sz w:val="16"/>
        </w:rPr>
        <w:t> </w:t>
      </w:r>
      <w:r>
        <w:rPr>
          <w:w w:val="105"/>
          <w:sz w:val="16"/>
        </w:rPr>
        <w:t>de</w:t>
      </w:r>
      <w:r>
        <w:rPr>
          <w:spacing w:val="-2"/>
          <w:w w:val="105"/>
          <w:sz w:val="16"/>
        </w:rPr>
        <w:t> </w:t>
      </w:r>
      <w:r>
        <w:rPr>
          <w:w w:val="105"/>
          <w:sz w:val="16"/>
        </w:rPr>
        <w:t>preço,</w:t>
      </w:r>
      <w:r>
        <w:rPr>
          <w:spacing w:val="-2"/>
          <w:w w:val="105"/>
          <w:sz w:val="16"/>
        </w:rPr>
        <w:t> </w:t>
      </w:r>
      <w:r>
        <w:rPr>
          <w:w w:val="105"/>
          <w:sz w:val="16"/>
        </w:rPr>
        <w:t>ou</w:t>
      </w:r>
      <w:r>
        <w:rPr>
          <w:spacing w:val="-2"/>
          <w:w w:val="105"/>
          <w:sz w:val="16"/>
        </w:rPr>
        <w:t> </w:t>
      </w:r>
      <w:r>
        <w:rPr>
          <w:w w:val="105"/>
          <w:sz w:val="16"/>
        </w:rPr>
        <w:t>a</w:t>
      </w:r>
      <w:r>
        <w:rPr>
          <w:spacing w:val="-2"/>
          <w:w w:val="105"/>
          <w:sz w:val="16"/>
        </w:rPr>
        <w:t> </w:t>
      </w:r>
      <w:r>
        <w:rPr>
          <w:w w:val="105"/>
          <w:sz w:val="16"/>
        </w:rPr>
        <w:t>aceitar</w:t>
      </w:r>
      <w:r>
        <w:rPr>
          <w:spacing w:val="-2"/>
          <w:w w:val="105"/>
          <w:sz w:val="16"/>
        </w:rPr>
        <w:t> </w:t>
      </w:r>
      <w:r>
        <w:rPr>
          <w:w w:val="105"/>
          <w:sz w:val="16"/>
        </w:rPr>
        <w:t>ou</w:t>
      </w:r>
      <w:r>
        <w:rPr>
          <w:spacing w:val="-2"/>
          <w:w w:val="105"/>
          <w:sz w:val="16"/>
        </w:rPr>
        <w:t> </w:t>
      </w:r>
      <w:r>
        <w:rPr>
          <w:w w:val="105"/>
          <w:sz w:val="16"/>
        </w:rPr>
        <w:t>retirar</w:t>
      </w:r>
      <w:r>
        <w:rPr>
          <w:spacing w:val="-2"/>
          <w:w w:val="105"/>
          <w:sz w:val="16"/>
        </w:rPr>
        <w:t> </w:t>
      </w:r>
      <w:r>
        <w:rPr>
          <w:w w:val="105"/>
          <w:sz w:val="16"/>
        </w:rPr>
        <w:t>o</w:t>
      </w:r>
      <w:r>
        <w:rPr>
          <w:spacing w:val="-2"/>
          <w:w w:val="105"/>
          <w:sz w:val="16"/>
        </w:rPr>
        <w:t> </w:t>
      </w:r>
      <w:r>
        <w:rPr>
          <w:w w:val="105"/>
          <w:sz w:val="16"/>
        </w:rPr>
        <w:t>instrumento</w:t>
      </w:r>
      <w:r>
        <w:rPr>
          <w:spacing w:val="-2"/>
          <w:w w:val="105"/>
          <w:sz w:val="16"/>
        </w:rPr>
        <w:t> </w:t>
      </w:r>
      <w:r>
        <w:rPr>
          <w:w w:val="105"/>
          <w:sz w:val="16"/>
        </w:rPr>
        <w:t>equivalente</w:t>
      </w:r>
      <w:r>
        <w:rPr>
          <w:spacing w:val="-2"/>
          <w:w w:val="105"/>
          <w:sz w:val="16"/>
        </w:rPr>
        <w:t> </w:t>
      </w:r>
      <w:r>
        <w:rPr>
          <w:w w:val="105"/>
          <w:sz w:val="16"/>
        </w:rPr>
        <w:t>no</w:t>
      </w:r>
      <w:r>
        <w:rPr>
          <w:spacing w:val="-2"/>
          <w:w w:val="105"/>
          <w:sz w:val="16"/>
        </w:rPr>
        <w:t> </w:t>
      </w:r>
      <w:r>
        <w:rPr>
          <w:w w:val="105"/>
          <w:sz w:val="16"/>
        </w:rPr>
        <w:t>prazo</w:t>
      </w:r>
      <w:r>
        <w:rPr>
          <w:spacing w:val="-2"/>
          <w:w w:val="105"/>
          <w:sz w:val="16"/>
        </w:rPr>
        <w:t> </w:t>
      </w:r>
      <w:r>
        <w:rPr>
          <w:w w:val="105"/>
          <w:sz w:val="16"/>
        </w:rPr>
        <w:t>estabelecido pela</w:t>
      </w:r>
      <w:r>
        <w:rPr>
          <w:spacing w:val="-1"/>
          <w:w w:val="105"/>
          <w:sz w:val="16"/>
        </w:rPr>
        <w:t> </w:t>
      </w:r>
      <w:r>
        <w:rPr>
          <w:w w:val="105"/>
          <w:sz w:val="16"/>
        </w:rPr>
        <w:t>Administração;</w:t>
      </w:r>
    </w:p>
    <w:p>
      <w:pPr>
        <w:pStyle w:val="ListParagraph"/>
        <w:numPr>
          <w:ilvl w:val="2"/>
          <w:numId w:val="59"/>
        </w:numPr>
        <w:tabs>
          <w:tab w:pos="696" w:val="left" w:leader="none"/>
        </w:tabs>
        <w:spacing w:line="240" w:lineRule="auto" w:before="1" w:after="0"/>
        <w:ind w:left="696" w:right="0" w:hanging="455"/>
        <w:jc w:val="left"/>
        <w:rPr>
          <w:sz w:val="16"/>
        </w:rPr>
      </w:pPr>
      <w:r>
        <w:rPr>
          <w:spacing w:val="-2"/>
          <w:w w:val="105"/>
          <w:sz w:val="16"/>
        </w:rPr>
        <w:t>ensejar</w:t>
      </w:r>
      <w:r>
        <w:rPr>
          <w:spacing w:val="-1"/>
          <w:w w:val="105"/>
          <w:sz w:val="16"/>
        </w:rPr>
        <w:t> </w:t>
      </w:r>
      <w:r>
        <w:rPr>
          <w:spacing w:val="-2"/>
          <w:w w:val="105"/>
          <w:sz w:val="16"/>
        </w:rPr>
        <w:t>o</w:t>
      </w:r>
      <w:r>
        <w:rPr>
          <w:spacing w:val="-1"/>
          <w:w w:val="105"/>
          <w:sz w:val="16"/>
        </w:rPr>
        <w:t> </w:t>
      </w:r>
      <w:r>
        <w:rPr>
          <w:spacing w:val="-2"/>
          <w:w w:val="105"/>
          <w:sz w:val="16"/>
        </w:rPr>
        <w:t>retardamento</w:t>
      </w:r>
      <w:r>
        <w:rPr>
          <w:spacing w:val="-1"/>
          <w:w w:val="105"/>
          <w:sz w:val="16"/>
        </w:rPr>
        <w:t> </w:t>
      </w:r>
      <w:r>
        <w:rPr>
          <w:spacing w:val="-2"/>
          <w:w w:val="105"/>
          <w:sz w:val="16"/>
        </w:rPr>
        <w:t>da</w:t>
      </w:r>
      <w:r>
        <w:rPr>
          <w:spacing w:val="-1"/>
          <w:w w:val="105"/>
          <w:sz w:val="16"/>
        </w:rPr>
        <w:t> </w:t>
      </w:r>
      <w:r>
        <w:rPr>
          <w:spacing w:val="-2"/>
          <w:w w:val="105"/>
          <w:sz w:val="16"/>
        </w:rPr>
        <w:t>execução</w:t>
      </w:r>
      <w:r>
        <w:rPr>
          <w:spacing w:val="-1"/>
          <w:w w:val="105"/>
          <w:sz w:val="16"/>
        </w:rPr>
        <w:t> </w:t>
      </w:r>
      <w:r>
        <w:rPr>
          <w:spacing w:val="-2"/>
          <w:w w:val="105"/>
          <w:sz w:val="16"/>
        </w:rPr>
        <w:t>ou</w:t>
      </w:r>
      <w:r>
        <w:rPr>
          <w:spacing w:val="-1"/>
          <w:w w:val="105"/>
          <w:sz w:val="16"/>
        </w:rPr>
        <w:t> </w:t>
      </w:r>
      <w:r>
        <w:rPr>
          <w:spacing w:val="-2"/>
          <w:w w:val="105"/>
          <w:sz w:val="16"/>
        </w:rPr>
        <w:t>da</w:t>
      </w:r>
      <w:r>
        <w:rPr>
          <w:spacing w:val="-1"/>
          <w:w w:val="105"/>
          <w:sz w:val="16"/>
        </w:rPr>
        <w:t> </w:t>
      </w:r>
      <w:r>
        <w:rPr>
          <w:spacing w:val="-2"/>
          <w:w w:val="105"/>
          <w:sz w:val="16"/>
        </w:rPr>
        <w:t>entrega</w:t>
      </w:r>
      <w:r>
        <w:rPr>
          <w:spacing w:val="-1"/>
          <w:w w:val="105"/>
          <w:sz w:val="16"/>
        </w:rPr>
        <w:t> </w:t>
      </w:r>
      <w:r>
        <w:rPr>
          <w:spacing w:val="-2"/>
          <w:w w:val="105"/>
          <w:sz w:val="16"/>
        </w:rPr>
        <w:t>do</w:t>
      </w:r>
      <w:r>
        <w:rPr>
          <w:w w:val="105"/>
          <w:sz w:val="16"/>
        </w:rPr>
        <w:t> </w:t>
      </w:r>
      <w:r>
        <w:rPr>
          <w:spacing w:val="-2"/>
          <w:w w:val="105"/>
          <w:sz w:val="16"/>
        </w:rPr>
        <w:t>objeto</w:t>
      </w:r>
      <w:r>
        <w:rPr>
          <w:spacing w:val="-1"/>
          <w:w w:val="105"/>
          <w:sz w:val="16"/>
        </w:rPr>
        <w:t> </w:t>
      </w:r>
      <w:r>
        <w:rPr>
          <w:spacing w:val="-2"/>
          <w:w w:val="105"/>
          <w:sz w:val="16"/>
        </w:rPr>
        <w:t>da</w:t>
      </w:r>
      <w:r>
        <w:rPr>
          <w:spacing w:val="-1"/>
          <w:w w:val="105"/>
          <w:sz w:val="16"/>
        </w:rPr>
        <w:t> </w:t>
      </w:r>
      <w:r>
        <w:rPr>
          <w:spacing w:val="-2"/>
          <w:w w:val="105"/>
          <w:sz w:val="16"/>
        </w:rPr>
        <w:t>contratação</w:t>
      </w:r>
      <w:r>
        <w:rPr>
          <w:spacing w:val="-1"/>
          <w:w w:val="105"/>
          <w:sz w:val="16"/>
        </w:rPr>
        <w:t> </w:t>
      </w:r>
      <w:r>
        <w:rPr>
          <w:spacing w:val="-2"/>
          <w:w w:val="105"/>
          <w:sz w:val="16"/>
        </w:rPr>
        <w:t>sem</w:t>
      </w:r>
      <w:r>
        <w:rPr>
          <w:spacing w:val="-1"/>
          <w:w w:val="105"/>
          <w:sz w:val="16"/>
        </w:rPr>
        <w:t> </w:t>
      </w:r>
      <w:r>
        <w:rPr>
          <w:spacing w:val="-2"/>
          <w:w w:val="105"/>
          <w:sz w:val="16"/>
        </w:rPr>
        <w:t>motivo</w:t>
      </w:r>
      <w:r>
        <w:rPr>
          <w:spacing w:val="-1"/>
          <w:w w:val="105"/>
          <w:sz w:val="16"/>
        </w:rPr>
        <w:t> </w:t>
      </w:r>
      <w:r>
        <w:rPr>
          <w:spacing w:val="-2"/>
          <w:w w:val="105"/>
          <w:sz w:val="16"/>
        </w:rPr>
        <w:t>justificado;</w:t>
      </w:r>
    </w:p>
    <w:p>
      <w:pPr>
        <w:pStyle w:val="ListParagraph"/>
        <w:numPr>
          <w:ilvl w:val="2"/>
          <w:numId w:val="59"/>
        </w:numPr>
        <w:tabs>
          <w:tab w:pos="696" w:val="left" w:leader="none"/>
        </w:tabs>
        <w:spacing w:line="240" w:lineRule="auto" w:before="39" w:after="0"/>
        <w:ind w:left="696" w:right="0" w:hanging="455"/>
        <w:jc w:val="left"/>
        <w:rPr>
          <w:sz w:val="16"/>
        </w:rPr>
      </w:pPr>
      <w:r>
        <w:rPr>
          <w:spacing w:val="-2"/>
          <w:w w:val="105"/>
          <w:sz w:val="16"/>
        </w:rPr>
        <w:t>apresentar declaração</w:t>
      </w:r>
      <w:r>
        <w:rPr>
          <w:spacing w:val="-1"/>
          <w:w w:val="105"/>
          <w:sz w:val="16"/>
        </w:rPr>
        <w:t> </w:t>
      </w:r>
      <w:r>
        <w:rPr>
          <w:spacing w:val="-2"/>
          <w:w w:val="105"/>
          <w:sz w:val="16"/>
        </w:rPr>
        <w:t>ou</w:t>
      </w:r>
      <w:r>
        <w:rPr>
          <w:spacing w:val="-1"/>
          <w:w w:val="105"/>
          <w:sz w:val="16"/>
        </w:rPr>
        <w:t> </w:t>
      </w:r>
      <w:r>
        <w:rPr>
          <w:spacing w:val="-2"/>
          <w:w w:val="105"/>
          <w:sz w:val="16"/>
        </w:rPr>
        <w:t>documentação</w:t>
      </w:r>
      <w:r>
        <w:rPr>
          <w:spacing w:val="-1"/>
          <w:w w:val="105"/>
          <w:sz w:val="16"/>
        </w:rPr>
        <w:t> </w:t>
      </w:r>
      <w:r>
        <w:rPr>
          <w:spacing w:val="-2"/>
          <w:w w:val="105"/>
          <w:sz w:val="16"/>
        </w:rPr>
        <w:t>falsa</w:t>
      </w:r>
      <w:r>
        <w:rPr>
          <w:spacing w:val="-1"/>
          <w:w w:val="105"/>
          <w:sz w:val="16"/>
        </w:rPr>
        <w:t> </w:t>
      </w:r>
      <w:r>
        <w:rPr>
          <w:spacing w:val="-2"/>
          <w:w w:val="105"/>
          <w:sz w:val="16"/>
        </w:rPr>
        <w:t>exigida</w:t>
      </w:r>
      <w:r>
        <w:rPr>
          <w:spacing w:val="-1"/>
          <w:w w:val="105"/>
          <w:sz w:val="16"/>
        </w:rPr>
        <w:t> </w:t>
      </w:r>
      <w:r>
        <w:rPr>
          <w:spacing w:val="-2"/>
          <w:w w:val="105"/>
          <w:sz w:val="16"/>
        </w:rPr>
        <w:t>para</w:t>
      </w:r>
      <w:r>
        <w:rPr>
          <w:spacing w:val="-1"/>
          <w:w w:val="105"/>
          <w:sz w:val="16"/>
        </w:rPr>
        <w:t> </w:t>
      </w:r>
      <w:r>
        <w:rPr>
          <w:spacing w:val="-2"/>
          <w:w w:val="105"/>
          <w:sz w:val="16"/>
        </w:rPr>
        <w:t>o</w:t>
      </w:r>
      <w:r>
        <w:rPr>
          <w:spacing w:val="-1"/>
          <w:w w:val="105"/>
          <w:sz w:val="16"/>
        </w:rPr>
        <w:t> </w:t>
      </w:r>
      <w:r>
        <w:rPr>
          <w:spacing w:val="-2"/>
          <w:w w:val="105"/>
          <w:sz w:val="16"/>
        </w:rPr>
        <w:t>certame</w:t>
      </w:r>
      <w:r>
        <w:rPr>
          <w:spacing w:val="-1"/>
          <w:w w:val="105"/>
          <w:sz w:val="16"/>
        </w:rPr>
        <w:t> </w:t>
      </w:r>
      <w:r>
        <w:rPr>
          <w:spacing w:val="-2"/>
          <w:w w:val="105"/>
          <w:sz w:val="16"/>
        </w:rPr>
        <w:t>ou</w:t>
      </w:r>
      <w:r>
        <w:rPr>
          <w:spacing w:val="-1"/>
          <w:w w:val="105"/>
          <w:sz w:val="16"/>
        </w:rPr>
        <w:t> </w:t>
      </w:r>
      <w:r>
        <w:rPr>
          <w:spacing w:val="-2"/>
          <w:w w:val="105"/>
          <w:sz w:val="16"/>
        </w:rPr>
        <w:t>prestar declaração</w:t>
      </w:r>
      <w:r>
        <w:rPr>
          <w:spacing w:val="-1"/>
          <w:w w:val="105"/>
          <w:sz w:val="16"/>
        </w:rPr>
        <w:t> </w:t>
      </w:r>
      <w:r>
        <w:rPr>
          <w:spacing w:val="-2"/>
          <w:w w:val="105"/>
          <w:sz w:val="16"/>
        </w:rPr>
        <w:t>falsa</w:t>
      </w:r>
      <w:r>
        <w:rPr>
          <w:spacing w:val="-1"/>
          <w:w w:val="105"/>
          <w:sz w:val="16"/>
        </w:rPr>
        <w:t> </w:t>
      </w:r>
      <w:r>
        <w:rPr>
          <w:spacing w:val="-2"/>
          <w:w w:val="105"/>
          <w:sz w:val="16"/>
        </w:rPr>
        <w:t>durante</w:t>
      </w:r>
      <w:r>
        <w:rPr>
          <w:spacing w:val="-1"/>
          <w:w w:val="105"/>
          <w:sz w:val="16"/>
        </w:rPr>
        <w:t> </w:t>
      </w:r>
      <w:r>
        <w:rPr>
          <w:spacing w:val="-2"/>
          <w:w w:val="105"/>
          <w:sz w:val="16"/>
        </w:rPr>
        <w:t>o</w:t>
      </w:r>
      <w:r>
        <w:rPr>
          <w:spacing w:val="-1"/>
          <w:w w:val="105"/>
          <w:sz w:val="16"/>
        </w:rPr>
        <w:t> </w:t>
      </w:r>
      <w:r>
        <w:rPr>
          <w:spacing w:val="-2"/>
          <w:w w:val="105"/>
          <w:sz w:val="16"/>
        </w:rPr>
        <w:t>certame</w:t>
      </w:r>
      <w:r>
        <w:rPr>
          <w:spacing w:val="-1"/>
          <w:w w:val="105"/>
          <w:sz w:val="16"/>
        </w:rPr>
        <w:t> </w:t>
      </w:r>
      <w:r>
        <w:rPr>
          <w:spacing w:val="-2"/>
          <w:w w:val="105"/>
          <w:sz w:val="16"/>
        </w:rPr>
        <w:t>ou</w:t>
      </w:r>
      <w:r>
        <w:rPr>
          <w:spacing w:val="-1"/>
          <w:w w:val="105"/>
          <w:sz w:val="16"/>
        </w:rPr>
        <w:t> </w:t>
      </w:r>
      <w:r>
        <w:rPr>
          <w:spacing w:val="-2"/>
          <w:w w:val="105"/>
          <w:sz w:val="16"/>
        </w:rPr>
        <w:t>a</w:t>
      </w:r>
      <w:r>
        <w:rPr>
          <w:spacing w:val="-1"/>
          <w:w w:val="105"/>
          <w:sz w:val="16"/>
        </w:rPr>
        <w:t> </w:t>
      </w:r>
      <w:r>
        <w:rPr>
          <w:spacing w:val="-2"/>
          <w:w w:val="105"/>
          <w:sz w:val="16"/>
        </w:rPr>
        <w:t>execução</w:t>
      </w:r>
      <w:r>
        <w:rPr>
          <w:spacing w:val="-1"/>
          <w:w w:val="105"/>
          <w:sz w:val="16"/>
        </w:rPr>
        <w:t> </w:t>
      </w:r>
      <w:r>
        <w:rPr>
          <w:spacing w:val="-2"/>
          <w:w w:val="105"/>
          <w:sz w:val="16"/>
        </w:rPr>
        <w:t>do</w:t>
      </w:r>
      <w:r>
        <w:rPr>
          <w:spacing w:val="-1"/>
          <w:w w:val="105"/>
          <w:sz w:val="16"/>
        </w:rPr>
        <w:t> </w:t>
      </w:r>
      <w:r>
        <w:rPr>
          <w:spacing w:val="-2"/>
          <w:w w:val="105"/>
          <w:sz w:val="16"/>
        </w:rPr>
        <w:t>contrato;</w:t>
      </w:r>
    </w:p>
    <w:p>
      <w:pPr>
        <w:pStyle w:val="ListParagraph"/>
        <w:numPr>
          <w:ilvl w:val="2"/>
          <w:numId w:val="59"/>
        </w:numPr>
        <w:tabs>
          <w:tab w:pos="696" w:val="left" w:leader="none"/>
        </w:tabs>
        <w:spacing w:line="240" w:lineRule="auto" w:before="39" w:after="0"/>
        <w:ind w:left="696" w:right="0" w:hanging="455"/>
        <w:jc w:val="left"/>
        <w:rPr>
          <w:sz w:val="16"/>
        </w:rPr>
      </w:pPr>
      <w:r>
        <w:rPr>
          <w:spacing w:val="-2"/>
          <w:w w:val="105"/>
          <w:sz w:val="16"/>
        </w:rPr>
        <w:t>fraudar</w:t>
      </w:r>
      <w:r>
        <w:rPr>
          <w:spacing w:val="-1"/>
          <w:w w:val="105"/>
          <w:sz w:val="16"/>
        </w:rPr>
        <w:t> </w:t>
      </w:r>
      <w:r>
        <w:rPr>
          <w:spacing w:val="-2"/>
          <w:w w:val="105"/>
          <w:sz w:val="16"/>
        </w:rPr>
        <w:t>o</w:t>
      </w:r>
      <w:r>
        <w:rPr>
          <w:spacing w:val="-1"/>
          <w:w w:val="105"/>
          <w:sz w:val="16"/>
        </w:rPr>
        <w:t> </w:t>
      </w:r>
      <w:r>
        <w:rPr>
          <w:spacing w:val="-2"/>
          <w:w w:val="105"/>
          <w:sz w:val="16"/>
        </w:rPr>
        <w:t>certame</w:t>
      </w:r>
      <w:r>
        <w:rPr>
          <w:spacing w:val="-1"/>
          <w:w w:val="105"/>
          <w:sz w:val="16"/>
        </w:rPr>
        <w:t> </w:t>
      </w:r>
      <w:r>
        <w:rPr>
          <w:spacing w:val="-2"/>
          <w:w w:val="105"/>
          <w:sz w:val="16"/>
        </w:rPr>
        <w:t>ou</w:t>
      </w:r>
      <w:r>
        <w:rPr>
          <w:spacing w:val="-1"/>
          <w:w w:val="105"/>
          <w:sz w:val="16"/>
        </w:rPr>
        <w:t> </w:t>
      </w:r>
      <w:r>
        <w:rPr>
          <w:spacing w:val="-2"/>
          <w:w w:val="105"/>
          <w:sz w:val="16"/>
        </w:rPr>
        <w:t>praticar</w:t>
      </w:r>
      <w:r>
        <w:rPr>
          <w:w w:val="105"/>
          <w:sz w:val="16"/>
        </w:rPr>
        <w:t> </w:t>
      </w:r>
      <w:r>
        <w:rPr>
          <w:spacing w:val="-2"/>
          <w:w w:val="105"/>
          <w:sz w:val="16"/>
        </w:rPr>
        <w:t>ato</w:t>
      </w:r>
      <w:r>
        <w:rPr>
          <w:spacing w:val="-1"/>
          <w:w w:val="105"/>
          <w:sz w:val="16"/>
        </w:rPr>
        <w:t> </w:t>
      </w:r>
      <w:r>
        <w:rPr>
          <w:spacing w:val="-2"/>
          <w:w w:val="105"/>
          <w:sz w:val="16"/>
        </w:rPr>
        <w:t>fraudulento</w:t>
      </w:r>
      <w:r>
        <w:rPr>
          <w:spacing w:val="-1"/>
          <w:w w:val="105"/>
          <w:sz w:val="16"/>
        </w:rPr>
        <w:t> </w:t>
      </w:r>
      <w:r>
        <w:rPr>
          <w:spacing w:val="-2"/>
          <w:w w:val="105"/>
          <w:sz w:val="16"/>
        </w:rPr>
        <w:t>na</w:t>
      </w:r>
      <w:r>
        <w:rPr>
          <w:spacing w:val="-1"/>
          <w:w w:val="105"/>
          <w:sz w:val="16"/>
        </w:rPr>
        <w:t> </w:t>
      </w:r>
      <w:r>
        <w:rPr>
          <w:spacing w:val="-2"/>
          <w:w w:val="105"/>
          <w:sz w:val="16"/>
        </w:rPr>
        <w:t>execução</w:t>
      </w:r>
      <w:r>
        <w:rPr>
          <w:w w:val="105"/>
          <w:sz w:val="16"/>
        </w:rPr>
        <w:t> </w:t>
      </w:r>
      <w:r>
        <w:rPr>
          <w:spacing w:val="-2"/>
          <w:w w:val="105"/>
          <w:sz w:val="16"/>
        </w:rPr>
        <w:t>do</w:t>
      </w:r>
      <w:r>
        <w:rPr>
          <w:spacing w:val="-1"/>
          <w:w w:val="105"/>
          <w:sz w:val="16"/>
        </w:rPr>
        <w:t> </w:t>
      </w:r>
      <w:r>
        <w:rPr>
          <w:spacing w:val="-2"/>
          <w:w w:val="105"/>
          <w:sz w:val="16"/>
        </w:rPr>
        <w:t>contrato;</w:t>
      </w:r>
    </w:p>
    <w:p>
      <w:pPr>
        <w:pStyle w:val="ListParagraph"/>
        <w:numPr>
          <w:ilvl w:val="2"/>
          <w:numId w:val="59"/>
        </w:numPr>
        <w:tabs>
          <w:tab w:pos="696" w:val="left" w:leader="none"/>
        </w:tabs>
        <w:spacing w:line="240" w:lineRule="auto" w:before="40" w:after="0"/>
        <w:ind w:left="696" w:right="0" w:hanging="455"/>
        <w:jc w:val="left"/>
        <w:rPr>
          <w:sz w:val="16"/>
        </w:rPr>
      </w:pPr>
      <w:r>
        <w:rPr>
          <w:spacing w:val="-2"/>
          <w:w w:val="105"/>
          <w:sz w:val="16"/>
        </w:rPr>
        <w:t>comportar-se</w:t>
      </w:r>
      <w:r>
        <w:rPr>
          <w:spacing w:val="-1"/>
          <w:w w:val="105"/>
          <w:sz w:val="16"/>
        </w:rPr>
        <w:t> </w:t>
      </w:r>
      <w:r>
        <w:rPr>
          <w:spacing w:val="-2"/>
          <w:w w:val="105"/>
          <w:sz w:val="16"/>
        </w:rPr>
        <w:t>de</w:t>
      </w:r>
      <w:r>
        <w:rPr>
          <w:spacing w:val="-1"/>
          <w:w w:val="105"/>
          <w:sz w:val="16"/>
        </w:rPr>
        <w:t> </w:t>
      </w:r>
      <w:r>
        <w:rPr>
          <w:spacing w:val="-2"/>
          <w:w w:val="105"/>
          <w:sz w:val="16"/>
        </w:rPr>
        <w:t>modo</w:t>
      </w:r>
      <w:r>
        <w:rPr>
          <w:spacing w:val="-1"/>
          <w:w w:val="105"/>
          <w:sz w:val="16"/>
        </w:rPr>
        <w:t> </w:t>
      </w:r>
      <w:r>
        <w:rPr>
          <w:spacing w:val="-2"/>
          <w:w w:val="105"/>
          <w:sz w:val="16"/>
        </w:rPr>
        <w:t>inidôneo</w:t>
      </w:r>
      <w:r>
        <w:rPr>
          <w:w w:val="105"/>
          <w:sz w:val="16"/>
        </w:rPr>
        <w:t> </w:t>
      </w:r>
      <w:r>
        <w:rPr>
          <w:spacing w:val="-2"/>
          <w:w w:val="105"/>
          <w:sz w:val="16"/>
        </w:rPr>
        <w:t>ou</w:t>
      </w:r>
      <w:r>
        <w:rPr>
          <w:spacing w:val="-1"/>
          <w:w w:val="105"/>
          <w:sz w:val="16"/>
        </w:rPr>
        <w:t> </w:t>
      </w:r>
      <w:r>
        <w:rPr>
          <w:spacing w:val="-2"/>
          <w:w w:val="105"/>
          <w:sz w:val="16"/>
        </w:rPr>
        <w:t>cometer</w:t>
      </w:r>
      <w:r>
        <w:rPr>
          <w:spacing w:val="-1"/>
          <w:w w:val="105"/>
          <w:sz w:val="16"/>
        </w:rPr>
        <w:t> </w:t>
      </w:r>
      <w:r>
        <w:rPr>
          <w:spacing w:val="-2"/>
          <w:w w:val="105"/>
          <w:sz w:val="16"/>
        </w:rPr>
        <w:t>fraude</w:t>
      </w:r>
      <w:r>
        <w:rPr>
          <w:w w:val="105"/>
          <w:sz w:val="16"/>
        </w:rPr>
        <w:t> </w:t>
      </w:r>
      <w:r>
        <w:rPr>
          <w:spacing w:val="-2"/>
          <w:w w:val="105"/>
          <w:sz w:val="16"/>
        </w:rPr>
        <w:t>de</w:t>
      </w:r>
      <w:r>
        <w:rPr>
          <w:spacing w:val="-1"/>
          <w:w w:val="105"/>
          <w:sz w:val="16"/>
        </w:rPr>
        <w:t> </w:t>
      </w:r>
      <w:r>
        <w:rPr>
          <w:spacing w:val="-2"/>
          <w:w w:val="105"/>
          <w:sz w:val="16"/>
        </w:rPr>
        <w:t>qualquer</w:t>
      </w:r>
      <w:r>
        <w:rPr>
          <w:spacing w:val="-1"/>
          <w:w w:val="105"/>
          <w:sz w:val="16"/>
        </w:rPr>
        <w:t> </w:t>
      </w:r>
      <w:r>
        <w:rPr>
          <w:spacing w:val="-2"/>
          <w:w w:val="105"/>
          <w:sz w:val="16"/>
        </w:rPr>
        <w:t>natureza,</w:t>
      </w:r>
      <w:r>
        <w:rPr>
          <w:w w:val="105"/>
          <w:sz w:val="16"/>
        </w:rPr>
        <w:t> </w:t>
      </w:r>
      <w:r>
        <w:rPr>
          <w:spacing w:val="-2"/>
          <w:w w:val="105"/>
          <w:sz w:val="16"/>
        </w:rPr>
        <w:t>em</w:t>
      </w:r>
      <w:r>
        <w:rPr>
          <w:spacing w:val="-1"/>
          <w:w w:val="105"/>
          <w:sz w:val="16"/>
        </w:rPr>
        <w:t> </w:t>
      </w:r>
      <w:r>
        <w:rPr>
          <w:spacing w:val="-2"/>
          <w:w w:val="105"/>
          <w:sz w:val="16"/>
        </w:rPr>
        <w:t>especial</w:t>
      </w:r>
      <w:r>
        <w:rPr>
          <w:spacing w:val="-1"/>
          <w:w w:val="105"/>
          <w:sz w:val="16"/>
        </w:rPr>
        <w:t> </w:t>
      </w:r>
      <w:r>
        <w:rPr>
          <w:spacing w:val="-2"/>
          <w:w w:val="105"/>
          <w:sz w:val="16"/>
        </w:rPr>
        <w:t>quando:</w:t>
      </w:r>
    </w:p>
    <w:p>
      <w:pPr>
        <w:pStyle w:val="ListParagraph"/>
        <w:numPr>
          <w:ilvl w:val="3"/>
          <w:numId w:val="59"/>
        </w:numPr>
        <w:tabs>
          <w:tab w:pos="812" w:val="left" w:leader="none"/>
        </w:tabs>
        <w:spacing w:line="240" w:lineRule="auto" w:before="39" w:after="0"/>
        <w:ind w:left="812" w:right="0" w:hanging="571"/>
        <w:jc w:val="left"/>
        <w:rPr>
          <w:sz w:val="16"/>
        </w:rPr>
      </w:pPr>
      <w:r>
        <w:rPr>
          <w:w w:val="105"/>
          <w:sz w:val="16"/>
        </w:rPr>
        <w:t>agir</w:t>
      </w:r>
      <w:r>
        <w:rPr>
          <w:spacing w:val="-10"/>
          <w:w w:val="105"/>
          <w:sz w:val="16"/>
        </w:rPr>
        <w:t> </w:t>
      </w:r>
      <w:r>
        <w:rPr>
          <w:w w:val="105"/>
          <w:sz w:val="16"/>
        </w:rPr>
        <w:t>em</w:t>
      </w:r>
      <w:r>
        <w:rPr>
          <w:spacing w:val="-10"/>
          <w:w w:val="105"/>
          <w:sz w:val="16"/>
        </w:rPr>
        <w:t> </w:t>
      </w:r>
      <w:r>
        <w:rPr>
          <w:w w:val="105"/>
          <w:sz w:val="16"/>
        </w:rPr>
        <w:t>conluio</w:t>
      </w:r>
      <w:r>
        <w:rPr>
          <w:spacing w:val="-10"/>
          <w:w w:val="105"/>
          <w:sz w:val="16"/>
        </w:rPr>
        <w:t> </w:t>
      </w:r>
      <w:r>
        <w:rPr>
          <w:w w:val="105"/>
          <w:sz w:val="16"/>
        </w:rPr>
        <w:t>ou</w:t>
      </w:r>
      <w:r>
        <w:rPr>
          <w:spacing w:val="-10"/>
          <w:w w:val="105"/>
          <w:sz w:val="16"/>
        </w:rPr>
        <w:t> </w:t>
      </w:r>
      <w:r>
        <w:rPr>
          <w:w w:val="105"/>
          <w:sz w:val="16"/>
        </w:rPr>
        <w:t>em</w:t>
      </w:r>
      <w:r>
        <w:rPr>
          <w:spacing w:val="-10"/>
          <w:w w:val="105"/>
          <w:sz w:val="16"/>
        </w:rPr>
        <w:t> </w:t>
      </w:r>
      <w:r>
        <w:rPr>
          <w:w w:val="105"/>
          <w:sz w:val="16"/>
        </w:rPr>
        <w:t>desconformidade</w:t>
      </w:r>
      <w:r>
        <w:rPr>
          <w:spacing w:val="-9"/>
          <w:w w:val="105"/>
          <w:sz w:val="16"/>
        </w:rPr>
        <w:t> </w:t>
      </w:r>
      <w:r>
        <w:rPr>
          <w:w w:val="105"/>
          <w:sz w:val="16"/>
        </w:rPr>
        <w:t>com</w:t>
      </w:r>
      <w:r>
        <w:rPr>
          <w:spacing w:val="-10"/>
          <w:w w:val="105"/>
          <w:sz w:val="16"/>
        </w:rPr>
        <w:t> </w:t>
      </w:r>
      <w:r>
        <w:rPr>
          <w:w w:val="105"/>
          <w:sz w:val="16"/>
        </w:rPr>
        <w:t>a</w:t>
      </w:r>
      <w:r>
        <w:rPr>
          <w:spacing w:val="-10"/>
          <w:w w:val="105"/>
          <w:sz w:val="16"/>
        </w:rPr>
        <w:t> </w:t>
      </w:r>
      <w:r>
        <w:rPr>
          <w:spacing w:val="-4"/>
          <w:w w:val="105"/>
          <w:sz w:val="16"/>
        </w:rPr>
        <w:t>lei;</w:t>
      </w:r>
    </w:p>
    <w:p>
      <w:pPr>
        <w:pStyle w:val="ListParagraph"/>
        <w:numPr>
          <w:ilvl w:val="3"/>
          <w:numId w:val="59"/>
        </w:numPr>
        <w:tabs>
          <w:tab w:pos="812" w:val="left" w:leader="none"/>
        </w:tabs>
        <w:spacing w:line="240" w:lineRule="auto" w:before="39" w:after="0"/>
        <w:ind w:left="812" w:right="0" w:hanging="571"/>
        <w:jc w:val="left"/>
        <w:rPr>
          <w:sz w:val="16"/>
        </w:rPr>
      </w:pPr>
      <w:r>
        <w:rPr>
          <w:spacing w:val="-2"/>
          <w:w w:val="105"/>
          <w:sz w:val="16"/>
        </w:rPr>
        <w:t>induzir</w:t>
      </w:r>
      <w:r>
        <w:rPr>
          <w:spacing w:val="-1"/>
          <w:w w:val="105"/>
          <w:sz w:val="16"/>
        </w:rPr>
        <w:t> </w:t>
      </w:r>
      <w:r>
        <w:rPr>
          <w:spacing w:val="-2"/>
          <w:w w:val="105"/>
          <w:sz w:val="16"/>
        </w:rPr>
        <w:t>deliberadamente</w:t>
      </w:r>
      <w:r>
        <w:rPr>
          <w:spacing w:val="-1"/>
          <w:w w:val="105"/>
          <w:sz w:val="16"/>
        </w:rPr>
        <w:t> </w:t>
      </w:r>
      <w:r>
        <w:rPr>
          <w:spacing w:val="-2"/>
          <w:w w:val="105"/>
          <w:sz w:val="16"/>
        </w:rPr>
        <w:t>a</w:t>
      </w:r>
      <w:r>
        <w:rPr>
          <w:w w:val="105"/>
          <w:sz w:val="16"/>
        </w:rPr>
        <w:t> </w:t>
      </w:r>
      <w:r>
        <w:rPr>
          <w:spacing w:val="-2"/>
          <w:w w:val="105"/>
          <w:sz w:val="16"/>
        </w:rPr>
        <w:t>erro</w:t>
      </w:r>
      <w:r>
        <w:rPr>
          <w:spacing w:val="-1"/>
          <w:w w:val="105"/>
          <w:sz w:val="16"/>
        </w:rPr>
        <w:t> </w:t>
      </w:r>
      <w:r>
        <w:rPr>
          <w:spacing w:val="-2"/>
          <w:w w:val="105"/>
          <w:sz w:val="16"/>
        </w:rPr>
        <w:t>no</w:t>
      </w:r>
      <w:r>
        <w:rPr>
          <w:w w:val="105"/>
          <w:sz w:val="16"/>
        </w:rPr>
        <w:t> </w:t>
      </w:r>
      <w:r>
        <w:rPr>
          <w:spacing w:val="-2"/>
          <w:w w:val="105"/>
          <w:sz w:val="16"/>
        </w:rPr>
        <w:t>julgamento;</w:t>
      </w:r>
    </w:p>
    <w:p>
      <w:pPr>
        <w:pStyle w:val="ListParagraph"/>
        <w:numPr>
          <w:ilvl w:val="3"/>
          <w:numId w:val="59"/>
        </w:numPr>
        <w:tabs>
          <w:tab w:pos="812" w:val="left" w:leader="none"/>
        </w:tabs>
        <w:spacing w:line="240" w:lineRule="auto" w:before="39" w:after="0"/>
        <w:ind w:left="812" w:right="0" w:hanging="571"/>
        <w:jc w:val="left"/>
        <w:rPr>
          <w:sz w:val="16"/>
        </w:rPr>
      </w:pPr>
      <w:r>
        <w:rPr>
          <w:sz w:val="16"/>
        </w:rPr>
        <w:t>apresentar</w:t>
      </w:r>
      <w:r>
        <w:rPr>
          <w:spacing w:val="10"/>
          <w:sz w:val="16"/>
        </w:rPr>
        <w:t> </w:t>
      </w:r>
      <w:r>
        <w:rPr>
          <w:sz w:val="16"/>
        </w:rPr>
        <w:t>amostra</w:t>
      </w:r>
      <w:r>
        <w:rPr>
          <w:spacing w:val="11"/>
          <w:sz w:val="16"/>
        </w:rPr>
        <w:t> </w:t>
      </w:r>
      <w:r>
        <w:rPr>
          <w:sz w:val="16"/>
        </w:rPr>
        <w:t>falsificada</w:t>
      </w:r>
      <w:r>
        <w:rPr>
          <w:spacing w:val="11"/>
          <w:sz w:val="16"/>
        </w:rPr>
        <w:t> </w:t>
      </w:r>
      <w:r>
        <w:rPr>
          <w:sz w:val="16"/>
        </w:rPr>
        <w:t>ou</w:t>
      </w:r>
      <w:r>
        <w:rPr>
          <w:spacing w:val="10"/>
          <w:sz w:val="16"/>
        </w:rPr>
        <w:t> </w:t>
      </w:r>
      <w:r>
        <w:rPr>
          <w:spacing w:val="-2"/>
          <w:sz w:val="16"/>
        </w:rPr>
        <w:t>deteriorada;</w:t>
      </w:r>
    </w:p>
    <w:p>
      <w:pPr>
        <w:pStyle w:val="ListParagraph"/>
        <w:numPr>
          <w:ilvl w:val="3"/>
          <w:numId w:val="59"/>
        </w:numPr>
        <w:tabs>
          <w:tab w:pos="812" w:val="left" w:leader="none"/>
        </w:tabs>
        <w:spacing w:line="240" w:lineRule="auto" w:before="39" w:after="0"/>
        <w:ind w:left="812" w:right="0" w:hanging="571"/>
        <w:jc w:val="left"/>
        <w:rPr>
          <w:sz w:val="16"/>
        </w:rPr>
      </w:pPr>
      <w:r>
        <w:rPr>
          <w:sz w:val="16"/>
        </w:rPr>
        <w:t>apresentar</w:t>
      </w:r>
      <w:r>
        <w:rPr>
          <w:spacing w:val="10"/>
          <w:sz w:val="16"/>
        </w:rPr>
        <w:t> </w:t>
      </w:r>
      <w:r>
        <w:rPr>
          <w:sz w:val="16"/>
        </w:rPr>
        <w:t>declaração</w:t>
      </w:r>
      <w:r>
        <w:rPr>
          <w:spacing w:val="11"/>
          <w:sz w:val="16"/>
        </w:rPr>
        <w:t> </w:t>
      </w:r>
      <w:r>
        <w:rPr>
          <w:sz w:val="16"/>
        </w:rPr>
        <w:t>falsa</w:t>
      </w:r>
      <w:r>
        <w:rPr>
          <w:spacing w:val="11"/>
          <w:sz w:val="16"/>
        </w:rPr>
        <w:t> </w:t>
      </w:r>
      <w:r>
        <w:rPr>
          <w:sz w:val="16"/>
        </w:rPr>
        <w:t>quanto</w:t>
      </w:r>
      <w:r>
        <w:rPr>
          <w:spacing w:val="11"/>
          <w:sz w:val="16"/>
        </w:rPr>
        <w:t> </w:t>
      </w:r>
      <w:r>
        <w:rPr>
          <w:sz w:val="16"/>
        </w:rPr>
        <w:t>às</w:t>
      </w:r>
      <w:r>
        <w:rPr>
          <w:spacing w:val="11"/>
          <w:sz w:val="16"/>
        </w:rPr>
        <w:t> </w:t>
      </w:r>
      <w:r>
        <w:rPr>
          <w:sz w:val="16"/>
        </w:rPr>
        <w:t>condições</w:t>
      </w:r>
      <w:r>
        <w:rPr>
          <w:spacing w:val="11"/>
          <w:sz w:val="16"/>
        </w:rPr>
        <w:t> </w:t>
      </w:r>
      <w:r>
        <w:rPr>
          <w:sz w:val="16"/>
        </w:rPr>
        <w:t>de</w:t>
      </w:r>
      <w:r>
        <w:rPr>
          <w:spacing w:val="11"/>
          <w:sz w:val="16"/>
        </w:rPr>
        <w:t> </w:t>
      </w:r>
      <w:r>
        <w:rPr>
          <w:sz w:val="16"/>
        </w:rPr>
        <w:t>participação</w:t>
      </w:r>
      <w:r>
        <w:rPr>
          <w:spacing w:val="11"/>
          <w:sz w:val="16"/>
        </w:rPr>
        <w:t> </w:t>
      </w:r>
      <w:r>
        <w:rPr>
          <w:sz w:val="16"/>
        </w:rPr>
        <w:t>ou</w:t>
      </w:r>
      <w:r>
        <w:rPr>
          <w:spacing w:val="11"/>
          <w:sz w:val="16"/>
        </w:rPr>
        <w:t> </w:t>
      </w:r>
      <w:r>
        <w:rPr>
          <w:sz w:val="16"/>
        </w:rPr>
        <w:t>quanto</w:t>
      </w:r>
      <w:r>
        <w:rPr>
          <w:spacing w:val="11"/>
          <w:sz w:val="16"/>
        </w:rPr>
        <w:t> </w:t>
      </w:r>
      <w:r>
        <w:rPr>
          <w:sz w:val="16"/>
        </w:rPr>
        <w:t>ao</w:t>
      </w:r>
      <w:r>
        <w:rPr>
          <w:spacing w:val="11"/>
          <w:sz w:val="16"/>
        </w:rPr>
        <w:t> </w:t>
      </w:r>
      <w:r>
        <w:rPr>
          <w:sz w:val="16"/>
        </w:rPr>
        <w:t>enquadramento</w:t>
      </w:r>
      <w:r>
        <w:rPr>
          <w:spacing w:val="11"/>
          <w:sz w:val="16"/>
        </w:rPr>
        <w:t> </w:t>
      </w:r>
      <w:r>
        <w:rPr>
          <w:sz w:val="16"/>
        </w:rPr>
        <w:t>como</w:t>
      </w:r>
      <w:r>
        <w:rPr>
          <w:spacing w:val="11"/>
          <w:sz w:val="16"/>
        </w:rPr>
        <w:t> </w:t>
      </w:r>
      <w:r>
        <w:rPr>
          <w:spacing w:val="-2"/>
          <w:sz w:val="16"/>
        </w:rPr>
        <w:t>ME/EPP;</w:t>
      </w:r>
    </w:p>
    <w:p>
      <w:pPr>
        <w:pStyle w:val="ListParagraph"/>
        <w:numPr>
          <w:ilvl w:val="2"/>
          <w:numId w:val="59"/>
        </w:numPr>
        <w:tabs>
          <w:tab w:pos="773" w:val="left" w:leader="none"/>
        </w:tabs>
        <w:spacing w:line="240" w:lineRule="auto" w:before="39" w:after="0"/>
        <w:ind w:left="773" w:right="0" w:hanging="532"/>
        <w:jc w:val="left"/>
        <w:rPr>
          <w:sz w:val="16"/>
        </w:rPr>
      </w:pPr>
      <w:r>
        <w:rPr>
          <w:w w:val="105"/>
          <w:sz w:val="16"/>
        </w:rPr>
        <w:t>praticar</w:t>
      </w:r>
      <w:r>
        <w:rPr>
          <w:spacing w:val="-11"/>
          <w:w w:val="105"/>
          <w:sz w:val="16"/>
        </w:rPr>
        <w:t> </w:t>
      </w:r>
      <w:r>
        <w:rPr>
          <w:w w:val="105"/>
          <w:sz w:val="16"/>
        </w:rPr>
        <w:t>atos</w:t>
      </w:r>
      <w:r>
        <w:rPr>
          <w:spacing w:val="-10"/>
          <w:w w:val="105"/>
          <w:sz w:val="16"/>
        </w:rPr>
        <w:t> </w:t>
      </w:r>
      <w:r>
        <w:rPr>
          <w:w w:val="105"/>
          <w:sz w:val="16"/>
        </w:rPr>
        <w:t>ilícitos</w:t>
      </w:r>
      <w:r>
        <w:rPr>
          <w:spacing w:val="-11"/>
          <w:w w:val="105"/>
          <w:sz w:val="16"/>
        </w:rPr>
        <w:t> </w:t>
      </w:r>
      <w:r>
        <w:rPr>
          <w:w w:val="105"/>
          <w:sz w:val="16"/>
        </w:rPr>
        <w:t>com</w:t>
      </w:r>
      <w:r>
        <w:rPr>
          <w:spacing w:val="-10"/>
          <w:w w:val="105"/>
          <w:sz w:val="16"/>
        </w:rPr>
        <w:t> </w:t>
      </w:r>
      <w:r>
        <w:rPr>
          <w:w w:val="105"/>
          <w:sz w:val="16"/>
        </w:rPr>
        <w:t>vistas</w:t>
      </w:r>
      <w:r>
        <w:rPr>
          <w:spacing w:val="-11"/>
          <w:w w:val="105"/>
          <w:sz w:val="16"/>
        </w:rPr>
        <w:t> </w:t>
      </w:r>
      <w:r>
        <w:rPr>
          <w:w w:val="105"/>
          <w:sz w:val="16"/>
        </w:rPr>
        <w:t>a</w:t>
      </w:r>
      <w:r>
        <w:rPr>
          <w:spacing w:val="-10"/>
          <w:w w:val="105"/>
          <w:sz w:val="16"/>
        </w:rPr>
        <w:t> </w:t>
      </w:r>
      <w:r>
        <w:rPr>
          <w:w w:val="105"/>
          <w:sz w:val="16"/>
        </w:rPr>
        <w:t>frustrar</w:t>
      </w:r>
      <w:r>
        <w:rPr>
          <w:spacing w:val="-10"/>
          <w:w w:val="105"/>
          <w:sz w:val="16"/>
        </w:rPr>
        <w:t> </w:t>
      </w:r>
      <w:r>
        <w:rPr>
          <w:w w:val="105"/>
          <w:sz w:val="16"/>
        </w:rPr>
        <w:t>os</w:t>
      </w:r>
      <w:r>
        <w:rPr>
          <w:spacing w:val="-11"/>
          <w:w w:val="105"/>
          <w:sz w:val="16"/>
        </w:rPr>
        <w:t> </w:t>
      </w:r>
      <w:r>
        <w:rPr>
          <w:w w:val="105"/>
          <w:sz w:val="16"/>
        </w:rPr>
        <w:t>objetivos</w:t>
      </w:r>
      <w:r>
        <w:rPr>
          <w:spacing w:val="-10"/>
          <w:w w:val="105"/>
          <w:sz w:val="16"/>
        </w:rPr>
        <w:t> </w:t>
      </w:r>
      <w:r>
        <w:rPr>
          <w:w w:val="105"/>
          <w:sz w:val="16"/>
        </w:rPr>
        <w:t>do</w:t>
      </w:r>
      <w:r>
        <w:rPr>
          <w:spacing w:val="-11"/>
          <w:w w:val="105"/>
          <w:sz w:val="16"/>
        </w:rPr>
        <w:t> </w:t>
      </w:r>
      <w:r>
        <w:rPr>
          <w:spacing w:val="-2"/>
          <w:w w:val="105"/>
          <w:sz w:val="16"/>
        </w:rPr>
        <w:t>certame;</w:t>
      </w:r>
    </w:p>
    <w:p>
      <w:pPr>
        <w:pStyle w:val="ListParagraph"/>
        <w:numPr>
          <w:ilvl w:val="2"/>
          <w:numId w:val="59"/>
        </w:numPr>
        <w:tabs>
          <w:tab w:pos="773" w:val="left" w:leader="none"/>
        </w:tabs>
        <w:spacing w:line="240" w:lineRule="auto" w:before="39" w:after="0"/>
        <w:ind w:left="773" w:right="0" w:hanging="532"/>
        <w:jc w:val="left"/>
        <w:rPr>
          <w:sz w:val="16"/>
        </w:rPr>
      </w:pPr>
      <w:r>
        <w:rPr>
          <w:w w:val="105"/>
          <w:sz w:val="16"/>
        </w:rPr>
        <w:t>praticar</w:t>
      </w:r>
      <w:r>
        <w:rPr>
          <w:spacing w:val="-8"/>
          <w:w w:val="105"/>
          <w:sz w:val="16"/>
        </w:rPr>
        <w:t> </w:t>
      </w:r>
      <w:r>
        <w:rPr>
          <w:w w:val="105"/>
          <w:sz w:val="16"/>
        </w:rPr>
        <w:t>ato</w:t>
      </w:r>
      <w:r>
        <w:rPr>
          <w:spacing w:val="-8"/>
          <w:w w:val="105"/>
          <w:sz w:val="16"/>
        </w:rPr>
        <w:t> </w:t>
      </w:r>
      <w:r>
        <w:rPr>
          <w:w w:val="105"/>
          <w:sz w:val="16"/>
        </w:rPr>
        <w:t>lesivo</w:t>
      </w:r>
      <w:r>
        <w:rPr>
          <w:spacing w:val="-7"/>
          <w:w w:val="105"/>
          <w:sz w:val="16"/>
        </w:rPr>
        <w:t> </w:t>
      </w:r>
      <w:r>
        <w:rPr>
          <w:w w:val="105"/>
          <w:sz w:val="16"/>
        </w:rPr>
        <w:t>previsto</w:t>
      </w:r>
      <w:r>
        <w:rPr>
          <w:spacing w:val="-8"/>
          <w:w w:val="105"/>
          <w:sz w:val="16"/>
        </w:rPr>
        <w:t> </w:t>
      </w:r>
      <w:r>
        <w:rPr>
          <w:w w:val="105"/>
          <w:sz w:val="16"/>
        </w:rPr>
        <w:t>no</w:t>
      </w:r>
      <w:r>
        <w:rPr>
          <w:spacing w:val="-9"/>
          <w:w w:val="105"/>
          <w:sz w:val="16"/>
        </w:rPr>
        <w:t> </w:t>
      </w:r>
      <w:hyperlink r:id="rId27">
        <w:r>
          <w:rPr>
            <w:color w:val="0000EC"/>
            <w:w w:val="105"/>
            <w:sz w:val="16"/>
            <w:u w:val="single" w:color="0000FF"/>
          </w:rPr>
          <w:t>art.</w:t>
        </w:r>
        <w:r>
          <w:rPr>
            <w:color w:val="0000EC"/>
            <w:spacing w:val="-8"/>
            <w:w w:val="105"/>
            <w:sz w:val="16"/>
            <w:u w:val="single" w:color="0000FF"/>
          </w:rPr>
          <w:t> </w:t>
        </w:r>
        <w:r>
          <w:rPr>
            <w:color w:val="0000EC"/>
            <w:w w:val="105"/>
            <w:sz w:val="16"/>
            <w:u w:val="single" w:color="0000FF"/>
          </w:rPr>
          <w:t>5º</w:t>
        </w:r>
        <w:r>
          <w:rPr>
            <w:color w:val="0000EC"/>
            <w:spacing w:val="-8"/>
            <w:w w:val="105"/>
            <w:sz w:val="16"/>
            <w:u w:val="single" w:color="0000FF"/>
          </w:rPr>
          <w:t> </w:t>
        </w:r>
        <w:r>
          <w:rPr>
            <w:color w:val="0000EC"/>
            <w:w w:val="105"/>
            <w:sz w:val="16"/>
            <w:u w:val="single" w:color="0000FF"/>
          </w:rPr>
          <w:t>da</w:t>
        </w:r>
        <w:r>
          <w:rPr>
            <w:color w:val="0000EC"/>
            <w:spacing w:val="-7"/>
            <w:w w:val="105"/>
            <w:sz w:val="16"/>
            <w:u w:val="single" w:color="0000FF"/>
          </w:rPr>
          <w:t> </w:t>
        </w:r>
        <w:r>
          <w:rPr>
            <w:color w:val="0000EC"/>
            <w:w w:val="105"/>
            <w:sz w:val="16"/>
            <w:u w:val="single" w:color="0000FF"/>
          </w:rPr>
          <w:t>Lei</w:t>
        </w:r>
        <w:r>
          <w:rPr>
            <w:color w:val="0000EC"/>
            <w:spacing w:val="-8"/>
            <w:w w:val="105"/>
            <w:sz w:val="16"/>
            <w:u w:val="single" w:color="0000FF"/>
          </w:rPr>
          <w:t> </w:t>
        </w:r>
        <w:r>
          <w:rPr>
            <w:color w:val="0000EC"/>
            <w:w w:val="105"/>
            <w:sz w:val="16"/>
            <w:u w:val="single" w:color="0000FF"/>
          </w:rPr>
          <w:t>nº</w:t>
        </w:r>
        <w:r>
          <w:rPr>
            <w:color w:val="0000EC"/>
            <w:spacing w:val="-8"/>
            <w:w w:val="105"/>
            <w:sz w:val="16"/>
            <w:u w:val="single" w:color="0000FF"/>
          </w:rPr>
          <w:t> </w:t>
        </w:r>
        <w:r>
          <w:rPr>
            <w:color w:val="0000EC"/>
            <w:w w:val="105"/>
            <w:sz w:val="16"/>
            <w:u w:val="single" w:color="0000FF"/>
          </w:rPr>
          <w:t>12.846,</w:t>
        </w:r>
        <w:r>
          <w:rPr>
            <w:color w:val="0000EC"/>
            <w:spacing w:val="-7"/>
            <w:w w:val="105"/>
            <w:sz w:val="16"/>
            <w:u w:val="single" w:color="0000FF"/>
          </w:rPr>
          <w:t> </w:t>
        </w:r>
        <w:r>
          <w:rPr>
            <w:color w:val="0000EC"/>
            <w:w w:val="105"/>
            <w:sz w:val="16"/>
            <w:u w:val="single" w:color="0000FF"/>
          </w:rPr>
          <w:t>de</w:t>
        </w:r>
        <w:r>
          <w:rPr>
            <w:color w:val="0000EC"/>
            <w:spacing w:val="-8"/>
            <w:w w:val="105"/>
            <w:sz w:val="16"/>
            <w:u w:val="single" w:color="0000FF"/>
          </w:rPr>
          <w:t> </w:t>
        </w:r>
        <w:r>
          <w:rPr>
            <w:color w:val="0000EC"/>
            <w:w w:val="105"/>
            <w:sz w:val="16"/>
            <w:u w:val="single" w:color="0000FF"/>
          </w:rPr>
          <w:t>1º</w:t>
        </w:r>
        <w:r>
          <w:rPr>
            <w:color w:val="0000EC"/>
            <w:spacing w:val="-8"/>
            <w:w w:val="105"/>
            <w:sz w:val="16"/>
            <w:u w:val="single" w:color="0000FF"/>
          </w:rPr>
          <w:t> </w:t>
        </w:r>
        <w:r>
          <w:rPr>
            <w:color w:val="0000EC"/>
            <w:w w:val="105"/>
            <w:sz w:val="16"/>
            <w:u w:val="single" w:color="0000FF"/>
          </w:rPr>
          <w:t>de</w:t>
        </w:r>
        <w:r>
          <w:rPr>
            <w:color w:val="0000EC"/>
            <w:spacing w:val="-7"/>
            <w:w w:val="105"/>
            <w:sz w:val="16"/>
            <w:u w:val="single" w:color="0000FF"/>
          </w:rPr>
          <w:t> </w:t>
        </w:r>
        <w:r>
          <w:rPr>
            <w:color w:val="0000EC"/>
            <w:w w:val="105"/>
            <w:sz w:val="16"/>
            <w:u w:val="single" w:color="0000FF"/>
          </w:rPr>
          <w:t>agosto</w:t>
        </w:r>
        <w:r>
          <w:rPr>
            <w:color w:val="0000EC"/>
            <w:spacing w:val="-8"/>
            <w:w w:val="105"/>
            <w:sz w:val="16"/>
            <w:u w:val="single" w:color="0000FF"/>
          </w:rPr>
          <w:t> </w:t>
        </w:r>
        <w:r>
          <w:rPr>
            <w:color w:val="0000EC"/>
            <w:w w:val="105"/>
            <w:sz w:val="16"/>
            <w:u w:val="single" w:color="0000FF"/>
          </w:rPr>
          <w:t>de</w:t>
        </w:r>
        <w:r>
          <w:rPr>
            <w:color w:val="0000EC"/>
            <w:spacing w:val="-8"/>
            <w:w w:val="105"/>
            <w:sz w:val="16"/>
            <w:u w:val="single" w:color="0000FF"/>
          </w:rPr>
          <w:t> </w:t>
        </w:r>
        <w:r>
          <w:rPr>
            <w:color w:val="0000EC"/>
            <w:spacing w:val="-2"/>
            <w:w w:val="105"/>
            <w:sz w:val="16"/>
            <w:u w:val="single" w:color="0000FF"/>
          </w:rPr>
          <w:t>2013</w:t>
        </w:r>
      </w:hyperlink>
      <w:r>
        <w:rPr>
          <w:color w:val="0000EC"/>
          <w:spacing w:val="-2"/>
          <w:w w:val="105"/>
          <w:sz w:val="16"/>
        </w:rPr>
        <w:t>.</w:t>
      </w:r>
    </w:p>
    <w:p>
      <w:pPr>
        <w:pStyle w:val="ListParagraph"/>
        <w:numPr>
          <w:ilvl w:val="1"/>
          <w:numId w:val="59"/>
        </w:numPr>
        <w:tabs>
          <w:tab w:pos="588" w:val="left" w:leader="none"/>
        </w:tabs>
        <w:spacing w:line="290" w:lineRule="auto" w:before="39" w:after="0"/>
        <w:ind w:left="241" w:right="100" w:firstLine="0"/>
        <w:jc w:val="left"/>
        <w:rPr>
          <w:sz w:val="16"/>
        </w:rPr>
      </w:pPr>
      <w:r>
        <w:rPr>
          <w:w w:val="105"/>
          <w:sz w:val="16"/>
        </w:rPr>
        <w:t>O </w:t>
      </w:r>
      <w:r>
        <w:rPr>
          <w:b/>
          <w:w w:val="105"/>
          <w:sz w:val="16"/>
        </w:rPr>
        <w:t>CONTRATADO</w:t>
      </w:r>
      <w:r>
        <w:rPr>
          <w:b/>
          <w:w w:val="105"/>
          <w:sz w:val="16"/>
        </w:rPr>
        <w:t> </w:t>
      </w:r>
      <w:r>
        <w:rPr>
          <w:w w:val="105"/>
          <w:sz w:val="16"/>
        </w:rPr>
        <w:t>que</w:t>
      </w:r>
      <w:r>
        <w:rPr>
          <w:w w:val="105"/>
          <w:sz w:val="16"/>
        </w:rPr>
        <w:t> cometer</w:t>
      </w:r>
      <w:r>
        <w:rPr>
          <w:w w:val="105"/>
          <w:sz w:val="16"/>
        </w:rPr>
        <w:t> qualquer</w:t>
      </w:r>
      <w:r>
        <w:rPr>
          <w:w w:val="105"/>
          <w:sz w:val="16"/>
        </w:rPr>
        <w:t> das</w:t>
      </w:r>
      <w:r>
        <w:rPr>
          <w:w w:val="105"/>
          <w:sz w:val="16"/>
        </w:rPr>
        <w:t> condutas</w:t>
      </w:r>
      <w:r>
        <w:rPr>
          <w:w w:val="105"/>
          <w:sz w:val="16"/>
        </w:rPr>
        <w:t> discriminadas</w:t>
      </w:r>
      <w:r>
        <w:rPr>
          <w:w w:val="105"/>
          <w:sz w:val="16"/>
        </w:rPr>
        <w:t> nos</w:t>
      </w:r>
      <w:r>
        <w:rPr>
          <w:w w:val="105"/>
          <w:sz w:val="16"/>
        </w:rPr>
        <w:t> subitens</w:t>
      </w:r>
      <w:r>
        <w:rPr>
          <w:w w:val="105"/>
          <w:sz w:val="16"/>
        </w:rPr>
        <w:t> anteriores</w:t>
      </w:r>
      <w:r>
        <w:rPr>
          <w:w w:val="105"/>
          <w:sz w:val="16"/>
        </w:rPr>
        <w:t> ficará</w:t>
      </w:r>
      <w:r>
        <w:rPr>
          <w:w w:val="105"/>
          <w:sz w:val="16"/>
        </w:rPr>
        <w:t> sujeito,</w:t>
      </w:r>
      <w:r>
        <w:rPr>
          <w:w w:val="105"/>
          <w:sz w:val="16"/>
        </w:rPr>
        <w:t> sem</w:t>
      </w:r>
      <w:r>
        <w:rPr>
          <w:w w:val="105"/>
          <w:sz w:val="16"/>
        </w:rPr>
        <w:t> prejuízo</w:t>
      </w:r>
      <w:r>
        <w:rPr>
          <w:w w:val="105"/>
          <w:sz w:val="16"/>
        </w:rPr>
        <w:t> da</w:t>
      </w:r>
      <w:r>
        <w:rPr>
          <w:w w:val="105"/>
          <w:sz w:val="16"/>
        </w:rPr>
        <w:t> responsabilidade</w:t>
      </w:r>
      <w:r>
        <w:rPr>
          <w:w w:val="105"/>
          <w:sz w:val="16"/>
        </w:rPr>
        <w:t> civil</w:t>
      </w:r>
      <w:r>
        <w:rPr>
          <w:w w:val="105"/>
          <w:sz w:val="16"/>
        </w:rPr>
        <w:t> e criminal, às seguintes sanções:</w:t>
      </w:r>
    </w:p>
    <w:p>
      <w:pPr>
        <w:pStyle w:val="ListParagraph"/>
        <w:numPr>
          <w:ilvl w:val="2"/>
          <w:numId w:val="59"/>
        </w:numPr>
        <w:tabs>
          <w:tab w:pos="701" w:val="left" w:leader="none"/>
        </w:tabs>
        <w:spacing w:line="290" w:lineRule="auto" w:before="1" w:after="0"/>
        <w:ind w:left="241" w:right="101" w:firstLine="0"/>
        <w:jc w:val="left"/>
        <w:rPr>
          <w:sz w:val="16"/>
        </w:rPr>
      </w:pPr>
      <w:r>
        <w:rPr>
          <w:w w:val="105"/>
          <w:sz w:val="16"/>
        </w:rPr>
        <w:t>Advertência,</w:t>
      </w:r>
      <w:r>
        <w:rPr>
          <w:w w:val="105"/>
          <w:sz w:val="16"/>
        </w:rPr>
        <w:t> prevista</w:t>
      </w:r>
      <w:r>
        <w:rPr>
          <w:w w:val="105"/>
          <w:sz w:val="16"/>
        </w:rPr>
        <w:t> no</w:t>
      </w:r>
      <w:r>
        <w:rPr>
          <w:w w:val="105"/>
          <w:sz w:val="16"/>
        </w:rPr>
        <w:t> art.</w:t>
      </w:r>
      <w:r>
        <w:rPr>
          <w:w w:val="105"/>
          <w:sz w:val="16"/>
        </w:rPr>
        <w:t> 156,</w:t>
      </w:r>
      <w:r>
        <w:rPr>
          <w:w w:val="105"/>
          <w:sz w:val="16"/>
        </w:rPr>
        <w:t> I,</w:t>
      </w:r>
      <w:r>
        <w:rPr>
          <w:w w:val="105"/>
          <w:sz w:val="16"/>
        </w:rPr>
        <w:t> §</w:t>
      </w:r>
      <w:r>
        <w:rPr>
          <w:w w:val="105"/>
          <w:sz w:val="16"/>
        </w:rPr>
        <w:t> 2º,</w:t>
      </w:r>
      <w:r>
        <w:rPr>
          <w:w w:val="105"/>
          <w:sz w:val="16"/>
        </w:rPr>
        <w:t> da</w:t>
      </w:r>
      <w:r>
        <w:rPr>
          <w:w w:val="105"/>
          <w:sz w:val="16"/>
        </w:rPr>
        <w:t> Lei</w:t>
      </w:r>
      <w:r>
        <w:rPr>
          <w:w w:val="105"/>
          <w:sz w:val="16"/>
        </w:rPr>
        <w:t> nº</w:t>
      </w:r>
      <w:r>
        <w:rPr>
          <w:w w:val="105"/>
          <w:sz w:val="16"/>
        </w:rPr>
        <w:t> 14.133/2021,</w:t>
      </w:r>
      <w:r>
        <w:rPr>
          <w:w w:val="105"/>
          <w:sz w:val="16"/>
        </w:rPr>
        <w:t> pela</w:t>
      </w:r>
      <w:r>
        <w:rPr>
          <w:w w:val="105"/>
          <w:sz w:val="16"/>
        </w:rPr>
        <w:t> infração</w:t>
      </w:r>
      <w:r>
        <w:rPr>
          <w:w w:val="105"/>
          <w:sz w:val="16"/>
        </w:rPr>
        <w:t> descrita</w:t>
      </w:r>
      <w:r>
        <w:rPr>
          <w:w w:val="105"/>
          <w:sz w:val="16"/>
        </w:rPr>
        <w:t> no</w:t>
      </w:r>
      <w:r>
        <w:rPr>
          <w:w w:val="105"/>
          <w:sz w:val="16"/>
        </w:rPr>
        <w:t> item</w:t>
      </w:r>
      <w:r>
        <w:rPr>
          <w:w w:val="105"/>
          <w:sz w:val="16"/>
        </w:rPr>
        <w:t> 12.1.1,</w:t>
      </w:r>
      <w:r>
        <w:rPr>
          <w:w w:val="105"/>
          <w:sz w:val="16"/>
        </w:rPr>
        <w:t> de</w:t>
      </w:r>
      <w:r>
        <w:rPr>
          <w:w w:val="105"/>
          <w:sz w:val="16"/>
        </w:rPr>
        <w:t> menor</w:t>
      </w:r>
      <w:r>
        <w:rPr>
          <w:w w:val="105"/>
          <w:sz w:val="16"/>
        </w:rPr>
        <w:t> potencial</w:t>
      </w:r>
      <w:r>
        <w:rPr>
          <w:w w:val="105"/>
          <w:sz w:val="16"/>
        </w:rPr>
        <w:t> ofensivo,</w:t>
      </w:r>
      <w:r>
        <w:rPr>
          <w:w w:val="105"/>
          <w:sz w:val="16"/>
        </w:rPr>
        <w:t> quando</w:t>
      </w:r>
      <w:r>
        <w:rPr>
          <w:w w:val="105"/>
          <w:sz w:val="16"/>
        </w:rPr>
        <w:t> não</w:t>
      </w:r>
      <w:r>
        <w:rPr>
          <w:w w:val="105"/>
          <w:sz w:val="16"/>
        </w:rPr>
        <w:t> se</w:t>
      </w:r>
      <w:r>
        <w:rPr>
          <w:spacing w:val="40"/>
          <w:w w:val="105"/>
          <w:sz w:val="16"/>
        </w:rPr>
        <w:t> </w:t>
      </w:r>
      <w:r>
        <w:rPr>
          <w:w w:val="105"/>
          <w:sz w:val="16"/>
        </w:rPr>
        <w:t>justificar a imposição de penalidade mais grave.</w:t>
      </w:r>
    </w:p>
    <w:p>
      <w:pPr>
        <w:pStyle w:val="ListParagraph"/>
        <w:numPr>
          <w:ilvl w:val="2"/>
          <w:numId w:val="59"/>
        </w:numPr>
        <w:tabs>
          <w:tab w:pos="696" w:val="left" w:leader="none"/>
        </w:tabs>
        <w:spacing w:line="290" w:lineRule="auto" w:before="1" w:after="0"/>
        <w:ind w:left="241" w:right="105" w:firstLine="0"/>
        <w:jc w:val="left"/>
        <w:rPr>
          <w:sz w:val="16"/>
        </w:rPr>
      </w:pPr>
      <w:r>
        <w:rPr>
          <w:w w:val="105"/>
          <w:sz w:val="16"/>
        </w:rPr>
        <w:t>Multa</w:t>
      </w:r>
      <w:r>
        <w:rPr>
          <w:spacing w:val="-8"/>
          <w:w w:val="105"/>
          <w:sz w:val="16"/>
        </w:rPr>
        <w:t> </w:t>
      </w:r>
      <w:r>
        <w:rPr>
          <w:w w:val="105"/>
          <w:sz w:val="16"/>
        </w:rPr>
        <w:t>administrativa,</w:t>
      </w:r>
      <w:r>
        <w:rPr>
          <w:spacing w:val="-7"/>
          <w:w w:val="105"/>
          <w:sz w:val="16"/>
        </w:rPr>
        <w:t> </w:t>
      </w:r>
      <w:r>
        <w:rPr>
          <w:w w:val="105"/>
          <w:sz w:val="16"/>
        </w:rPr>
        <w:t>prevista</w:t>
      </w:r>
      <w:r>
        <w:rPr>
          <w:spacing w:val="-8"/>
          <w:w w:val="105"/>
          <w:sz w:val="16"/>
        </w:rPr>
        <w:t> </w:t>
      </w:r>
      <w:r>
        <w:rPr>
          <w:w w:val="105"/>
          <w:sz w:val="16"/>
        </w:rPr>
        <w:t>no</w:t>
      </w:r>
      <w:r>
        <w:rPr>
          <w:spacing w:val="-7"/>
          <w:w w:val="105"/>
          <w:sz w:val="16"/>
        </w:rPr>
        <w:t> </w:t>
      </w:r>
      <w:r>
        <w:rPr>
          <w:w w:val="105"/>
          <w:sz w:val="16"/>
        </w:rPr>
        <w:t>art.</w:t>
      </w:r>
      <w:r>
        <w:rPr>
          <w:spacing w:val="-7"/>
          <w:w w:val="105"/>
          <w:sz w:val="16"/>
        </w:rPr>
        <w:t> </w:t>
      </w:r>
      <w:r>
        <w:rPr>
          <w:w w:val="105"/>
          <w:sz w:val="16"/>
        </w:rPr>
        <w:t>156,</w:t>
      </w:r>
      <w:r>
        <w:rPr>
          <w:spacing w:val="-7"/>
          <w:w w:val="105"/>
          <w:sz w:val="16"/>
        </w:rPr>
        <w:t> </w:t>
      </w:r>
      <w:r>
        <w:rPr>
          <w:w w:val="105"/>
          <w:sz w:val="16"/>
        </w:rPr>
        <w:t>II,</w:t>
      </w:r>
      <w:r>
        <w:rPr>
          <w:spacing w:val="-7"/>
          <w:w w:val="105"/>
          <w:sz w:val="16"/>
        </w:rPr>
        <w:t> </w:t>
      </w:r>
      <w:r>
        <w:rPr>
          <w:w w:val="105"/>
          <w:sz w:val="16"/>
        </w:rPr>
        <w:t>§</w:t>
      </w:r>
      <w:r>
        <w:rPr>
          <w:spacing w:val="-7"/>
          <w:w w:val="105"/>
          <w:sz w:val="16"/>
        </w:rPr>
        <w:t> </w:t>
      </w:r>
      <w:r>
        <w:rPr>
          <w:w w:val="105"/>
          <w:sz w:val="16"/>
        </w:rPr>
        <w:t>3º,</w:t>
      </w:r>
      <w:r>
        <w:rPr>
          <w:spacing w:val="-7"/>
          <w:w w:val="105"/>
          <w:sz w:val="16"/>
        </w:rPr>
        <w:t> </w:t>
      </w:r>
      <w:r>
        <w:rPr>
          <w:w w:val="105"/>
          <w:sz w:val="16"/>
        </w:rPr>
        <w:t>da</w:t>
      </w:r>
      <w:r>
        <w:rPr>
          <w:spacing w:val="-8"/>
          <w:w w:val="105"/>
          <w:sz w:val="16"/>
        </w:rPr>
        <w:t> </w:t>
      </w:r>
      <w:r>
        <w:rPr>
          <w:w w:val="105"/>
          <w:sz w:val="16"/>
        </w:rPr>
        <w:t>Lei</w:t>
      </w:r>
      <w:r>
        <w:rPr>
          <w:spacing w:val="-7"/>
          <w:w w:val="105"/>
          <w:sz w:val="16"/>
        </w:rPr>
        <w:t> </w:t>
      </w:r>
      <w:r>
        <w:rPr>
          <w:w w:val="105"/>
          <w:sz w:val="16"/>
        </w:rPr>
        <w:t>nº</w:t>
      </w:r>
      <w:r>
        <w:rPr>
          <w:spacing w:val="-8"/>
          <w:w w:val="105"/>
          <w:sz w:val="16"/>
        </w:rPr>
        <w:t> </w:t>
      </w:r>
      <w:r>
        <w:rPr>
          <w:w w:val="105"/>
          <w:sz w:val="16"/>
        </w:rPr>
        <w:t>14.133/2021,</w:t>
      </w:r>
      <w:r>
        <w:rPr>
          <w:spacing w:val="-7"/>
          <w:w w:val="105"/>
          <w:sz w:val="16"/>
        </w:rPr>
        <w:t> </w:t>
      </w:r>
      <w:r>
        <w:rPr>
          <w:w w:val="105"/>
          <w:sz w:val="16"/>
        </w:rPr>
        <w:t>pela</w:t>
      </w:r>
      <w:r>
        <w:rPr>
          <w:spacing w:val="-8"/>
          <w:w w:val="105"/>
          <w:sz w:val="16"/>
        </w:rPr>
        <w:t> </w:t>
      </w:r>
      <w:r>
        <w:rPr>
          <w:w w:val="105"/>
          <w:sz w:val="16"/>
        </w:rPr>
        <w:t>infração</w:t>
      </w:r>
      <w:r>
        <w:rPr>
          <w:spacing w:val="-7"/>
          <w:w w:val="105"/>
          <w:sz w:val="16"/>
        </w:rPr>
        <w:t> </w:t>
      </w:r>
      <w:r>
        <w:rPr>
          <w:w w:val="105"/>
          <w:sz w:val="16"/>
        </w:rPr>
        <w:t>dos</w:t>
      </w:r>
      <w:r>
        <w:rPr>
          <w:spacing w:val="-8"/>
          <w:w w:val="105"/>
          <w:sz w:val="16"/>
        </w:rPr>
        <w:t> </w:t>
      </w:r>
      <w:r>
        <w:rPr>
          <w:w w:val="105"/>
          <w:sz w:val="16"/>
        </w:rPr>
        <w:t>subitens</w:t>
      </w:r>
      <w:r>
        <w:rPr>
          <w:spacing w:val="-8"/>
          <w:w w:val="105"/>
          <w:sz w:val="16"/>
        </w:rPr>
        <w:t> </w:t>
      </w:r>
      <w:r>
        <w:rPr>
          <w:w w:val="105"/>
          <w:sz w:val="16"/>
        </w:rPr>
        <w:t>12.1.1</w:t>
      </w:r>
      <w:r>
        <w:rPr>
          <w:spacing w:val="-7"/>
          <w:w w:val="105"/>
          <w:sz w:val="16"/>
        </w:rPr>
        <w:t> </w:t>
      </w:r>
      <w:r>
        <w:rPr>
          <w:w w:val="105"/>
          <w:sz w:val="16"/>
        </w:rPr>
        <w:t>a</w:t>
      </w:r>
      <w:r>
        <w:rPr>
          <w:spacing w:val="-7"/>
          <w:w w:val="105"/>
          <w:sz w:val="16"/>
        </w:rPr>
        <w:t> </w:t>
      </w:r>
      <w:r>
        <w:rPr>
          <w:w w:val="105"/>
          <w:sz w:val="16"/>
        </w:rPr>
        <w:t>12.1.12,</w:t>
      </w:r>
      <w:r>
        <w:rPr>
          <w:spacing w:val="-7"/>
          <w:w w:val="105"/>
          <w:sz w:val="16"/>
        </w:rPr>
        <w:t> </w:t>
      </w:r>
      <w:r>
        <w:rPr>
          <w:w w:val="105"/>
          <w:sz w:val="16"/>
        </w:rPr>
        <w:t>que</w:t>
      </w:r>
      <w:r>
        <w:rPr>
          <w:spacing w:val="-7"/>
          <w:w w:val="105"/>
          <w:sz w:val="16"/>
        </w:rPr>
        <w:t> </w:t>
      </w:r>
      <w:r>
        <w:rPr>
          <w:w w:val="105"/>
          <w:sz w:val="16"/>
        </w:rPr>
        <w:t>não</w:t>
      </w:r>
      <w:r>
        <w:rPr>
          <w:spacing w:val="-7"/>
          <w:w w:val="105"/>
          <w:sz w:val="16"/>
        </w:rPr>
        <w:t> </w:t>
      </w:r>
      <w:r>
        <w:rPr>
          <w:w w:val="105"/>
          <w:sz w:val="16"/>
        </w:rPr>
        <w:t>poderá</w:t>
      </w:r>
      <w:r>
        <w:rPr>
          <w:spacing w:val="-7"/>
          <w:w w:val="105"/>
          <w:sz w:val="16"/>
        </w:rPr>
        <w:t> </w:t>
      </w:r>
      <w:r>
        <w:rPr>
          <w:w w:val="105"/>
          <w:sz w:val="16"/>
        </w:rPr>
        <w:t>ser</w:t>
      </w:r>
      <w:r>
        <w:rPr>
          <w:spacing w:val="-7"/>
          <w:w w:val="105"/>
          <w:sz w:val="16"/>
        </w:rPr>
        <w:t> </w:t>
      </w:r>
      <w:r>
        <w:rPr>
          <w:w w:val="105"/>
          <w:sz w:val="16"/>
        </w:rPr>
        <w:t>inferior</w:t>
      </w:r>
      <w:r>
        <w:rPr>
          <w:spacing w:val="-7"/>
          <w:w w:val="105"/>
          <w:sz w:val="16"/>
        </w:rPr>
        <w:t> </w:t>
      </w:r>
      <w:r>
        <w:rPr>
          <w:w w:val="105"/>
          <w:sz w:val="16"/>
        </w:rPr>
        <w:t>a</w:t>
      </w:r>
      <w:r>
        <w:rPr>
          <w:spacing w:val="-7"/>
          <w:w w:val="105"/>
          <w:sz w:val="16"/>
        </w:rPr>
        <w:t> </w:t>
      </w:r>
      <w:r>
        <w:rPr>
          <w:w w:val="105"/>
          <w:sz w:val="16"/>
        </w:rPr>
        <w:t>0,5% (cinco</w:t>
      </w:r>
      <w:r>
        <w:rPr>
          <w:spacing w:val="-5"/>
          <w:w w:val="105"/>
          <w:sz w:val="16"/>
        </w:rPr>
        <w:t> </w:t>
      </w:r>
      <w:r>
        <w:rPr>
          <w:w w:val="105"/>
          <w:sz w:val="16"/>
        </w:rPr>
        <w:t>décimos</w:t>
      </w:r>
      <w:r>
        <w:rPr>
          <w:spacing w:val="-5"/>
          <w:w w:val="105"/>
          <w:sz w:val="16"/>
        </w:rPr>
        <w:t> </w:t>
      </w:r>
      <w:r>
        <w:rPr>
          <w:w w:val="105"/>
          <w:sz w:val="16"/>
        </w:rPr>
        <w:t>por</w:t>
      </w:r>
      <w:r>
        <w:rPr>
          <w:spacing w:val="-5"/>
          <w:w w:val="105"/>
          <w:sz w:val="16"/>
        </w:rPr>
        <w:t> </w:t>
      </w:r>
      <w:r>
        <w:rPr>
          <w:w w:val="105"/>
          <w:sz w:val="16"/>
        </w:rPr>
        <w:t>cento)</w:t>
      </w:r>
      <w:r>
        <w:rPr>
          <w:spacing w:val="-5"/>
          <w:w w:val="105"/>
          <w:sz w:val="16"/>
        </w:rPr>
        <w:t> </w:t>
      </w:r>
      <w:r>
        <w:rPr>
          <w:w w:val="105"/>
          <w:sz w:val="16"/>
        </w:rPr>
        <w:t>nem</w:t>
      </w:r>
      <w:r>
        <w:rPr>
          <w:spacing w:val="-5"/>
          <w:w w:val="105"/>
          <w:sz w:val="16"/>
        </w:rPr>
        <w:t> </w:t>
      </w:r>
      <w:r>
        <w:rPr>
          <w:w w:val="105"/>
          <w:sz w:val="16"/>
        </w:rPr>
        <w:t>superior</w:t>
      </w:r>
      <w:r>
        <w:rPr>
          <w:spacing w:val="-5"/>
          <w:w w:val="105"/>
          <w:sz w:val="16"/>
        </w:rPr>
        <w:t> </w:t>
      </w:r>
      <w:r>
        <w:rPr>
          <w:w w:val="105"/>
          <w:sz w:val="16"/>
        </w:rPr>
        <w:t>a</w:t>
      </w:r>
      <w:r>
        <w:rPr>
          <w:spacing w:val="-5"/>
          <w:w w:val="105"/>
          <w:sz w:val="16"/>
        </w:rPr>
        <w:t> </w:t>
      </w:r>
      <w:r>
        <w:rPr>
          <w:w w:val="105"/>
          <w:sz w:val="16"/>
        </w:rPr>
        <w:t>30%</w:t>
      </w:r>
      <w:r>
        <w:rPr>
          <w:spacing w:val="-5"/>
          <w:w w:val="105"/>
          <w:sz w:val="16"/>
        </w:rPr>
        <w:t> </w:t>
      </w:r>
      <w:r>
        <w:rPr>
          <w:w w:val="105"/>
          <w:sz w:val="16"/>
        </w:rPr>
        <w:t>(trinta</w:t>
      </w:r>
      <w:r>
        <w:rPr>
          <w:spacing w:val="-5"/>
          <w:w w:val="105"/>
          <w:sz w:val="16"/>
        </w:rPr>
        <w:t> </w:t>
      </w:r>
      <w:r>
        <w:rPr>
          <w:w w:val="105"/>
          <w:sz w:val="16"/>
        </w:rPr>
        <w:t>por</w:t>
      </w:r>
      <w:r>
        <w:rPr>
          <w:spacing w:val="-5"/>
          <w:w w:val="105"/>
          <w:sz w:val="16"/>
        </w:rPr>
        <w:t> </w:t>
      </w:r>
      <w:r>
        <w:rPr>
          <w:w w:val="105"/>
          <w:sz w:val="16"/>
        </w:rPr>
        <w:t>cento)</w:t>
      </w:r>
      <w:r>
        <w:rPr>
          <w:spacing w:val="-5"/>
          <w:w w:val="105"/>
          <w:sz w:val="16"/>
        </w:rPr>
        <w:t> </w:t>
      </w:r>
      <w:r>
        <w:rPr>
          <w:w w:val="105"/>
          <w:sz w:val="16"/>
        </w:rPr>
        <w:t>do</w:t>
      </w:r>
      <w:r>
        <w:rPr>
          <w:spacing w:val="-5"/>
          <w:w w:val="105"/>
          <w:sz w:val="16"/>
        </w:rPr>
        <w:t> </w:t>
      </w:r>
      <w:r>
        <w:rPr>
          <w:w w:val="105"/>
          <w:sz w:val="16"/>
        </w:rPr>
        <w:t>valor</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devendo</w:t>
      </w:r>
      <w:r>
        <w:rPr>
          <w:spacing w:val="-5"/>
          <w:w w:val="105"/>
          <w:sz w:val="16"/>
        </w:rPr>
        <w:t> </w:t>
      </w:r>
      <w:r>
        <w:rPr>
          <w:w w:val="105"/>
          <w:sz w:val="16"/>
        </w:rPr>
        <w:t>ser</w:t>
      </w:r>
      <w:r>
        <w:rPr>
          <w:spacing w:val="-5"/>
          <w:w w:val="105"/>
          <w:sz w:val="16"/>
        </w:rPr>
        <w:t> </w:t>
      </w:r>
      <w:r>
        <w:rPr>
          <w:w w:val="105"/>
          <w:sz w:val="16"/>
        </w:rPr>
        <w:t>observados</w:t>
      </w:r>
      <w:r>
        <w:rPr>
          <w:spacing w:val="-5"/>
          <w:w w:val="105"/>
          <w:sz w:val="16"/>
        </w:rPr>
        <w:t> </w:t>
      </w:r>
      <w:r>
        <w:rPr>
          <w:w w:val="105"/>
          <w:sz w:val="16"/>
        </w:rPr>
        <w:t>os</w:t>
      </w:r>
      <w:r>
        <w:rPr>
          <w:spacing w:val="-5"/>
          <w:w w:val="105"/>
          <w:sz w:val="16"/>
        </w:rPr>
        <w:t> </w:t>
      </w:r>
      <w:r>
        <w:rPr>
          <w:w w:val="105"/>
          <w:sz w:val="16"/>
        </w:rPr>
        <w:t>seguintes</w:t>
      </w:r>
      <w:r>
        <w:rPr>
          <w:spacing w:val="-5"/>
          <w:w w:val="105"/>
          <w:sz w:val="16"/>
        </w:rPr>
        <w:t> </w:t>
      </w:r>
      <w:r>
        <w:rPr>
          <w:w w:val="105"/>
          <w:sz w:val="16"/>
        </w:rPr>
        <w:t>parâmetros:</w:t>
      </w:r>
    </w:p>
    <w:p>
      <w:pPr>
        <w:pStyle w:val="ListParagraph"/>
        <w:numPr>
          <w:ilvl w:val="0"/>
          <w:numId w:val="60"/>
        </w:numPr>
        <w:tabs>
          <w:tab w:pos="404" w:val="left" w:leader="none"/>
        </w:tabs>
        <w:spacing w:line="240" w:lineRule="auto" w:before="1" w:after="0"/>
        <w:ind w:left="404" w:right="0" w:hanging="163"/>
        <w:jc w:val="left"/>
        <w:rPr>
          <w:sz w:val="16"/>
        </w:rPr>
      </w:pPr>
      <w:r>
        <w:rPr>
          <w:w w:val="105"/>
          <w:sz w:val="16"/>
        </w:rPr>
        <w:t>multa</w:t>
      </w:r>
      <w:r>
        <w:rPr>
          <w:spacing w:val="-10"/>
          <w:w w:val="105"/>
          <w:sz w:val="16"/>
        </w:rPr>
        <w:t> </w:t>
      </w:r>
      <w:r>
        <w:rPr>
          <w:w w:val="105"/>
          <w:sz w:val="16"/>
        </w:rPr>
        <w:t>de</w:t>
      </w:r>
      <w:r>
        <w:rPr>
          <w:spacing w:val="-9"/>
          <w:w w:val="105"/>
          <w:sz w:val="16"/>
        </w:rPr>
        <w:t> </w:t>
      </w:r>
      <w:r>
        <w:rPr>
          <w:w w:val="105"/>
          <w:sz w:val="16"/>
        </w:rPr>
        <w:t>0,5%</w:t>
      </w:r>
      <w:r>
        <w:rPr>
          <w:spacing w:val="-9"/>
          <w:w w:val="105"/>
          <w:sz w:val="16"/>
        </w:rPr>
        <w:t> </w:t>
      </w:r>
      <w:r>
        <w:rPr>
          <w:w w:val="105"/>
          <w:sz w:val="16"/>
        </w:rPr>
        <w:t>a</w:t>
      </w:r>
      <w:r>
        <w:rPr>
          <w:spacing w:val="-9"/>
          <w:w w:val="105"/>
          <w:sz w:val="16"/>
        </w:rPr>
        <w:t> </w:t>
      </w:r>
      <w:r>
        <w:rPr>
          <w:w w:val="105"/>
          <w:sz w:val="16"/>
        </w:rPr>
        <w:t>1,5%,</w:t>
      </w:r>
      <w:r>
        <w:rPr>
          <w:spacing w:val="-9"/>
          <w:w w:val="105"/>
          <w:sz w:val="16"/>
        </w:rPr>
        <w:t> </w:t>
      </w:r>
      <w:r>
        <w:rPr>
          <w:w w:val="105"/>
          <w:sz w:val="16"/>
        </w:rPr>
        <w:t>nos</w:t>
      </w:r>
      <w:r>
        <w:rPr>
          <w:spacing w:val="-9"/>
          <w:w w:val="105"/>
          <w:sz w:val="16"/>
        </w:rPr>
        <w:t> </w:t>
      </w:r>
      <w:r>
        <w:rPr>
          <w:w w:val="105"/>
          <w:sz w:val="16"/>
        </w:rPr>
        <w:t>casos</w:t>
      </w:r>
      <w:r>
        <w:rPr>
          <w:spacing w:val="-9"/>
          <w:w w:val="105"/>
          <w:sz w:val="16"/>
        </w:rPr>
        <w:t> </w:t>
      </w:r>
      <w:r>
        <w:rPr>
          <w:w w:val="105"/>
          <w:sz w:val="16"/>
        </w:rPr>
        <w:t>da</w:t>
      </w:r>
      <w:r>
        <w:rPr>
          <w:spacing w:val="-9"/>
          <w:w w:val="105"/>
          <w:sz w:val="16"/>
        </w:rPr>
        <w:t> </w:t>
      </w:r>
      <w:r>
        <w:rPr>
          <w:w w:val="105"/>
          <w:sz w:val="16"/>
        </w:rPr>
        <w:t>infração</w:t>
      </w:r>
      <w:r>
        <w:rPr>
          <w:spacing w:val="-9"/>
          <w:w w:val="105"/>
          <w:sz w:val="16"/>
        </w:rPr>
        <w:t> </w:t>
      </w:r>
      <w:r>
        <w:rPr>
          <w:w w:val="105"/>
          <w:sz w:val="16"/>
        </w:rPr>
        <w:t>prevista</w:t>
      </w:r>
      <w:r>
        <w:rPr>
          <w:spacing w:val="-9"/>
          <w:w w:val="105"/>
          <w:sz w:val="16"/>
        </w:rPr>
        <w:t> </w:t>
      </w:r>
      <w:r>
        <w:rPr>
          <w:w w:val="105"/>
          <w:sz w:val="16"/>
        </w:rPr>
        <w:t>no</w:t>
      </w:r>
      <w:r>
        <w:rPr>
          <w:spacing w:val="-9"/>
          <w:w w:val="105"/>
          <w:sz w:val="16"/>
        </w:rPr>
        <w:t> </w:t>
      </w:r>
      <w:r>
        <w:rPr>
          <w:w w:val="105"/>
          <w:sz w:val="16"/>
        </w:rPr>
        <w:t>subitem</w:t>
      </w:r>
      <w:r>
        <w:rPr>
          <w:spacing w:val="-9"/>
          <w:w w:val="105"/>
          <w:sz w:val="16"/>
        </w:rPr>
        <w:t> </w:t>
      </w:r>
      <w:r>
        <w:rPr>
          <w:w w:val="105"/>
          <w:sz w:val="16"/>
        </w:rPr>
        <w:t>12.1.1,</w:t>
      </w:r>
      <w:r>
        <w:rPr>
          <w:spacing w:val="-9"/>
          <w:w w:val="105"/>
          <w:sz w:val="16"/>
        </w:rPr>
        <w:t> </w:t>
      </w:r>
      <w:r>
        <w:rPr>
          <w:w w:val="105"/>
          <w:sz w:val="16"/>
        </w:rPr>
        <w:t>incidente</w:t>
      </w:r>
      <w:r>
        <w:rPr>
          <w:spacing w:val="-9"/>
          <w:w w:val="105"/>
          <w:sz w:val="16"/>
        </w:rPr>
        <w:t> </w:t>
      </w:r>
      <w:r>
        <w:rPr>
          <w:w w:val="105"/>
          <w:sz w:val="16"/>
        </w:rPr>
        <w:t>sobre</w:t>
      </w:r>
      <w:r>
        <w:rPr>
          <w:spacing w:val="-9"/>
          <w:w w:val="105"/>
          <w:sz w:val="16"/>
        </w:rPr>
        <w:t> </w:t>
      </w:r>
      <w:r>
        <w:rPr>
          <w:w w:val="105"/>
          <w:sz w:val="16"/>
        </w:rPr>
        <w:t>o</w:t>
      </w:r>
      <w:r>
        <w:rPr>
          <w:spacing w:val="-9"/>
          <w:w w:val="105"/>
          <w:sz w:val="16"/>
        </w:rPr>
        <w:t> </w:t>
      </w:r>
      <w:r>
        <w:rPr>
          <w:w w:val="105"/>
          <w:sz w:val="16"/>
        </w:rPr>
        <w:t>valor</w:t>
      </w:r>
      <w:r>
        <w:rPr>
          <w:spacing w:val="-9"/>
          <w:w w:val="105"/>
          <w:sz w:val="16"/>
        </w:rPr>
        <w:t> </w:t>
      </w:r>
      <w:r>
        <w:rPr>
          <w:w w:val="105"/>
          <w:sz w:val="16"/>
        </w:rPr>
        <w:t>anual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0"/>
          <w:numId w:val="60"/>
        </w:numPr>
        <w:tabs>
          <w:tab w:pos="415" w:val="left" w:leader="none"/>
        </w:tabs>
        <w:spacing w:line="240" w:lineRule="auto" w:before="39" w:after="0"/>
        <w:ind w:left="415" w:right="0" w:hanging="174"/>
        <w:jc w:val="left"/>
        <w:rPr>
          <w:sz w:val="16"/>
        </w:rPr>
      </w:pPr>
      <w:r>
        <w:rPr>
          <w:w w:val="105"/>
          <w:sz w:val="16"/>
        </w:rPr>
        <w:t>multa</w:t>
      </w:r>
      <w:r>
        <w:rPr>
          <w:spacing w:val="-10"/>
          <w:w w:val="105"/>
          <w:sz w:val="16"/>
        </w:rPr>
        <w:t> </w:t>
      </w:r>
      <w:r>
        <w:rPr>
          <w:w w:val="105"/>
          <w:sz w:val="16"/>
        </w:rPr>
        <w:t>de</w:t>
      </w:r>
      <w:r>
        <w:rPr>
          <w:spacing w:val="-9"/>
          <w:w w:val="105"/>
          <w:sz w:val="16"/>
        </w:rPr>
        <w:t> </w:t>
      </w:r>
      <w:r>
        <w:rPr>
          <w:w w:val="105"/>
          <w:sz w:val="16"/>
        </w:rPr>
        <w:t>0,5%</w:t>
      </w:r>
      <w:r>
        <w:rPr>
          <w:spacing w:val="-9"/>
          <w:w w:val="105"/>
          <w:sz w:val="16"/>
        </w:rPr>
        <w:t> </w:t>
      </w:r>
      <w:r>
        <w:rPr>
          <w:w w:val="105"/>
          <w:sz w:val="16"/>
        </w:rPr>
        <w:t>a</w:t>
      </w:r>
      <w:r>
        <w:rPr>
          <w:spacing w:val="-9"/>
          <w:w w:val="105"/>
          <w:sz w:val="16"/>
        </w:rPr>
        <w:t> </w:t>
      </w:r>
      <w:r>
        <w:rPr>
          <w:w w:val="105"/>
          <w:sz w:val="16"/>
        </w:rPr>
        <w:t>15%,</w:t>
      </w:r>
      <w:r>
        <w:rPr>
          <w:spacing w:val="-9"/>
          <w:w w:val="105"/>
          <w:sz w:val="16"/>
        </w:rPr>
        <w:t> </w:t>
      </w:r>
      <w:r>
        <w:rPr>
          <w:w w:val="105"/>
          <w:sz w:val="16"/>
        </w:rPr>
        <w:t>nos</w:t>
      </w:r>
      <w:r>
        <w:rPr>
          <w:spacing w:val="-9"/>
          <w:w w:val="105"/>
          <w:sz w:val="16"/>
        </w:rPr>
        <w:t> </w:t>
      </w:r>
      <w:r>
        <w:rPr>
          <w:w w:val="105"/>
          <w:sz w:val="16"/>
        </w:rPr>
        <w:t>casos</w:t>
      </w:r>
      <w:r>
        <w:rPr>
          <w:spacing w:val="-9"/>
          <w:w w:val="105"/>
          <w:sz w:val="16"/>
        </w:rPr>
        <w:t> </w:t>
      </w:r>
      <w:r>
        <w:rPr>
          <w:w w:val="105"/>
          <w:sz w:val="16"/>
        </w:rPr>
        <w:t>das</w:t>
      </w:r>
      <w:r>
        <w:rPr>
          <w:spacing w:val="-9"/>
          <w:w w:val="105"/>
          <w:sz w:val="16"/>
        </w:rPr>
        <w:t> </w:t>
      </w:r>
      <w:r>
        <w:rPr>
          <w:w w:val="105"/>
          <w:sz w:val="16"/>
        </w:rPr>
        <w:t>infrações</w:t>
      </w:r>
      <w:r>
        <w:rPr>
          <w:spacing w:val="-9"/>
          <w:w w:val="105"/>
          <w:sz w:val="16"/>
        </w:rPr>
        <w:t> </w:t>
      </w:r>
      <w:r>
        <w:rPr>
          <w:w w:val="105"/>
          <w:sz w:val="16"/>
        </w:rPr>
        <w:t>previstas</w:t>
      </w:r>
      <w:r>
        <w:rPr>
          <w:spacing w:val="-9"/>
          <w:w w:val="105"/>
          <w:sz w:val="16"/>
        </w:rPr>
        <w:t> </w:t>
      </w:r>
      <w:r>
        <w:rPr>
          <w:w w:val="105"/>
          <w:sz w:val="16"/>
        </w:rPr>
        <w:t>nos</w:t>
      </w:r>
      <w:r>
        <w:rPr>
          <w:spacing w:val="-9"/>
          <w:w w:val="105"/>
          <w:sz w:val="16"/>
        </w:rPr>
        <w:t> </w:t>
      </w:r>
      <w:r>
        <w:rPr>
          <w:w w:val="105"/>
          <w:sz w:val="16"/>
        </w:rPr>
        <w:t>subitens</w:t>
      </w:r>
      <w:r>
        <w:rPr>
          <w:spacing w:val="-9"/>
          <w:w w:val="105"/>
          <w:sz w:val="16"/>
        </w:rPr>
        <w:t> </w:t>
      </w:r>
      <w:r>
        <w:rPr>
          <w:w w:val="105"/>
          <w:sz w:val="16"/>
        </w:rPr>
        <w:t>12.1.2</w:t>
      </w:r>
      <w:r>
        <w:rPr>
          <w:spacing w:val="-9"/>
          <w:w w:val="105"/>
          <w:sz w:val="16"/>
        </w:rPr>
        <w:t> </w:t>
      </w:r>
      <w:r>
        <w:rPr>
          <w:w w:val="105"/>
          <w:sz w:val="16"/>
        </w:rPr>
        <w:t>a</w:t>
      </w:r>
      <w:r>
        <w:rPr>
          <w:spacing w:val="-9"/>
          <w:w w:val="105"/>
          <w:sz w:val="16"/>
        </w:rPr>
        <w:t> </w:t>
      </w:r>
      <w:r>
        <w:rPr>
          <w:w w:val="105"/>
          <w:sz w:val="16"/>
        </w:rPr>
        <w:t>12.1.7,</w:t>
      </w:r>
      <w:r>
        <w:rPr>
          <w:spacing w:val="-9"/>
          <w:w w:val="105"/>
          <w:sz w:val="16"/>
        </w:rPr>
        <w:t> </w:t>
      </w:r>
      <w:r>
        <w:rPr>
          <w:w w:val="105"/>
          <w:sz w:val="16"/>
        </w:rPr>
        <w:t>incidente</w:t>
      </w:r>
      <w:r>
        <w:rPr>
          <w:spacing w:val="-9"/>
          <w:w w:val="105"/>
          <w:sz w:val="16"/>
        </w:rPr>
        <w:t> </w:t>
      </w:r>
      <w:r>
        <w:rPr>
          <w:w w:val="105"/>
          <w:sz w:val="16"/>
        </w:rPr>
        <w:t>sobre</w:t>
      </w:r>
      <w:r>
        <w:rPr>
          <w:spacing w:val="-9"/>
          <w:w w:val="105"/>
          <w:sz w:val="16"/>
        </w:rPr>
        <w:t> </w:t>
      </w:r>
      <w:r>
        <w:rPr>
          <w:w w:val="105"/>
          <w:sz w:val="16"/>
        </w:rPr>
        <w:t>o</w:t>
      </w:r>
      <w:r>
        <w:rPr>
          <w:spacing w:val="-9"/>
          <w:w w:val="105"/>
          <w:sz w:val="16"/>
        </w:rPr>
        <w:t> </w:t>
      </w:r>
      <w:r>
        <w:rPr>
          <w:w w:val="105"/>
          <w:sz w:val="16"/>
        </w:rPr>
        <w:t>valor</w:t>
      </w:r>
      <w:r>
        <w:rPr>
          <w:spacing w:val="-9"/>
          <w:w w:val="105"/>
          <w:sz w:val="16"/>
        </w:rPr>
        <w:t> </w:t>
      </w:r>
      <w:r>
        <w:rPr>
          <w:w w:val="105"/>
          <w:sz w:val="16"/>
        </w:rPr>
        <w:t>anual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0"/>
          <w:numId w:val="60"/>
        </w:numPr>
        <w:tabs>
          <w:tab w:pos="404" w:val="left" w:leader="none"/>
        </w:tabs>
        <w:spacing w:line="240" w:lineRule="auto" w:before="39" w:after="0"/>
        <w:ind w:left="404" w:right="0" w:hanging="163"/>
        <w:jc w:val="left"/>
        <w:rPr>
          <w:sz w:val="16"/>
        </w:rPr>
      </w:pPr>
      <w:r>
        <w:rPr>
          <w:w w:val="105"/>
          <w:sz w:val="16"/>
        </w:rPr>
        <w:t>multa</w:t>
      </w:r>
      <w:r>
        <w:rPr>
          <w:spacing w:val="-9"/>
          <w:w w:val="105"/>
          <w:sz w:val="16"/>
        </w:rPr>
        <w:t> </w:t>
      </w:r>
      <w:r>
        <w:rPr>
          <w:w w:val="105"/>
          <w:sz w:val="16"/>
        </w:rPr>
        <w:t>de</w:t>
      </w:r>
      <w:r>
        <w:rPr>
          <w:spacing w:val="-10"/>
          <w:w w:val="105"/>
          <w:sz w:val="16"/>
        </w:rPr>
        <w:t> </w:t>
      </w:r>
      <w:r>
        <w:rPr>
          <w:w w:val="105"/>
          <w:sz w:val="16"/>
        </w:rPr>
        <w:t>5%</w:t>
      </w:r>
      <w:r>
        <w:rPr>
          <w:spacing w:val="-9"/>
          <w:w w:val="105"/>
          <w:sz w:val="16"/>
        </w:rPr>
        <w:t> </w:t>
      </w:r>
      <w:r>
        <w:rPr>
          <w:w w:val="105"/>
          <w:sz w:val="16"/>
        </w:rPr>
        <w:t>a</w:t>
      </w:r>
      <w:r>
        <w:rPr>
          <w:spacing w:val="-9"/>
          <w:w w:val="105"/>
          <w:sz w:val="16"/>
        </w:rPr>
        <w:t> </w:t>
      </w:r>
      <w:r>
        <w:rPr>
          <w:w w:val="105"/>
          <w:sz w:val="16"/>
        </w:rPr>
        <w:t>30%,</w:t>
      </w:r>
      <w:r>
        <w:rPr>
          <w:spacing w:val="-9"/>
          <w:w w:val="105"/>
          <w:sz w:val="16"/>
        </w:rPr>
        <w:t> </w:t>
      </w:r>
      <w:r>
        <w:rPr>
          <w:w w:val="105"/>
          <w:sz w:val="16"/>
        </w:rPr>
        <w:t>nos</w:t>
      </w:r>
      <w:r>
        <w:rPr>
          <w:spacing w:val="-9"/>
          <w:w w:val="105"/>
          <w:sz w:val="16"/>
        </w:rPr>
        <w:t> </w:t>
      </w:r>
      <w:r>
        <w:rPr>
          <w:w w:val="105"/>
          <w:sz w:val="16"/>
        </w:rPr>
        <w:t>casos</w:t>
      </w:r>
      <w:r>
        <w:rPr>
          <w:spacing w:val="-9"/>
          <w:w w:val="105"/>
          <w:sz w:val="16"/>
        </w:rPr>
        <w:t> </w:t>
      </w:r>
      <w:r>
        <w:rPr>
          <w:w w:val="105"/>
          <w:sz w:val="16"/>
        </w:rPr>
        <w:t>das</w:t>
      </w:r>
      <w:r>
        <w:rPr>
          <w:spacing w:val="-9"/>
          <w:w w:val="105"/>
          <w:sz w:val="16"/>
        </w:rPr>
        <w:t> </w:t>
      </w:r>
      <w:r>
        <w:rPr>
          <w:w w:val="105"/>
          <w:sz w:val="16"/>
        </w:rPr>
        <w:t>infrações</w:t>
      </w:r>
      <w:r>
        <w:rPr>
          <w:spacing w:val="-9"/>
          <w:w w:val="105"/>
          <w:sz w:val="16"/>
        </w:rPr>
        <w:t> </w:t>
      </w:r>
      <w:r>
        <w:rPr>
          <w:w w:val="105"/>
          <w:sz w:val="16"/>
        </w:rPr>
        <w:t>previstas</w:t>
      </w:r>
      <w:r>
        <w:rPr>
          <w:spacing w:val="-9"/>
          <w:w w:val="105"/>
          <w:sz w:val="16"/>
        </w:rPr>
        <w:t> </w:t>
      </w:r>
      <w:r>
        <w:rPr>
          <w:w w:val="105"/>
          <w:sz w:val="16"/>
        </w:rPr>
        <w:t>nos</w:t>
      </w:r>
      <w:r>
        <w:rPr>
          <w:spacing w:val="-9"/>
          <w:w w:val="105"/>
          <w:sz w:val="16"/>
        </w:rPr>
        <w:t> </w:t>
      </w:r>
      <w:r>
        <w:rPr>
          <w:w w:val="105"/>
          <w:sz w:val="16"/>
        </w:rPr>
        <w:t>subitens</w:t>
      </w:r>
      <w:r>
        <w:rPr>
          <w:spacing w:val="-9"/>
          <w:w w:val="105"/>
          <w:sz w:val="16"/>
        </w:rPr>
        <w:t> </w:t>
      </w:r>
      <w:r>
        <w:rPr>
          <w:w w:val="105"/>
          <w:sz w:val="16"/>
        </w:rPr>
        <w:t>12.1.8</w:t>
      </w:r>
      <w:r>
        <w:rPr>
          <w:spacing w:val="-9"/>
          <w:w w:val="105"/>
          <w:sz w:val="16"/>
        </w:rPr>
        <w:t> </w:t>
      </w:r>
      <w:r>
        <w:rPr>
          <w:w w:val="105"/>
          <w:sz w:val="16"/>
        </w:rPr>
        <w:t>a</w:t>
      </w:r>
      <w:r>
        <w:rPr>
          <w:spacing w:val="-9"/>
          <w:w w:val="105"/>
          <w:sz w:val="16"/>
        </w:rPr>
        <w:t> </w:t>
      </w:r>
      <w:r>
        <w:rPr>
          <w:w w:val="105"/>
          <w:sz w:val="16"/>
        </w:rPr>
        <w:t>12.1.12,</w:t>
      </w:r>
      <w:r>
        <w:rPr>
          <w:spacing w:val="-9"/>
          <w:w w:val="105"/>
          <w:sz w:val="16"/>
        </w:rPr>
        <w:t> </w:t>
      </w:r>
      <w:r>
        <w:rPr>
          <w:w w:val="105"/>
          <w:sz w:val="16"/>
        </w:rPr>
        <w:t>incidente</w:t>
      </w:r>
      <w:r>
        <w:rPr>
          <w:spacing w:val="-9"/>
          <w:w w:val="105"/>
          <w:sz w:val="16"/>
        </w:rPr>
        <w:t> </w:t>
      </w:r>
      <w:r>
        <w:rPr>
          <w:w w:val="105"/>
          <w:sz w:val="16"/>
        </w:rPr>
        <w:t>sobre</w:t>
      </w:r>
      <w:r>
        <w:rPr>
          <w:spacing w:val="-9"/>
          <w:w w:val="105"/>
          <w:sz w:val="16"/>
        </w:rPr>
        <w:t> </w:t>
      </w:r>
      <w:r>
        <w:rPr>
          <w:w w:val="105"/>
          <w:sz w:val="16"/>
        </w:rPr>
        <w:t>o</w:t>
      </w:r>
      <w:r>
        <w:rPr>
          <w:spacing w:val="-9"/>
          <w:w w:val="105"/>
          <w:sz w:val="16"/>
        </w:rPr>
        <w:t> </w:t>
      </w:r>
      <w:r>
        <w:rPr>
          <w:w w:val="105"/>
          <w:sz w:val="16"/>
        </w:rPr>
        <w:t>valor</w:t>
      </w:r>
      <w:r>
        <w:rPr>
          <w:spacing w:val="-9"/>
          <w:w w:val="105"/>
          <w:sz w:val="16"/>
        </w:rPr>
        <w:t> </w:t>
      </w:r>
      <w:r>
        <w:rPr>
          <w:w w:val="105"/>
          <w:sz w:val="16"/>
        </w:rPr>
        <w:t>anual</w:t>
      </w:r>
      <w:r>
        <w:rPr>
          <w:spacing w:val="-9"/>
          <w:w w:val="105"/>
          <w:sz w:val="16"/>
        </w:rPr>
        <w:t> </w:t>
      </w:r>
      <w:r>
        <w:rPr>
          <w:w w:val="105"/>
          <w:sz w:val="16"/>
        </w:rPr>
        <w:t>do</w:t>
      </w:r>
      <w:r>
        <w:rPr>
          <w:spacing w:val="-9"/>
          <w:w w:val="105"/>
          <w:sz w:val="16"/>
        </w:rPr>
        <w:t> </w:t>
      </w:r>
      <w:r>
        <w:rPr>
          <w:spacing w:val="-2"/>
          <w:w w:val="105"/>
          <w:sz w:val="16"/>
        </w:rPr>
        <w:t>Contrato;</w:t>
      </w:r>
    </w:p>
    <w:p>
      <w:pPr>
        <w:pStyle w:val="ListParagraph"/>
        <w:numPr>
          <w:ilvl w:val="3"/>
          <w:numId w:val="59"/>
        </w:numPr>
        <w:tabs>
          <w:tab w:pos="819" w:val="left" w:leader="none"/>
        </w:tabs>
        <w:spacing w:line="290" w:lineRule="auto" w:before="39" w:after="0"/>
        <w:ind w:left="241" w:right="107" w:firstLine="0"/>
        <w:jc w:val="both"/>
        <w:rPr>
          <w:sz w:val="16"/>
        </w:rPr>
      </w:pPr>
      <w:r>
        <w:rPr>
          <w:w w:val="105"/>
          <w:sz w:val="16"/>
        </w:rPr>
        <w:t>Na hipótese de a infração ser cometida antes da celebração do contrato, a base de cálculo da multa do item 12.2.2 será o valor anual estimado da </w:t>
      </w:r>
      <w:r>
        <w:rPr>
          <w:spacing w:val="-2"/>
          <w:w w:val="105"/>
          <w:sz w:val="16"/>
        </w:rPr>
        <w:t>contratação.</w:t>
      </w:r>
    </w:p>
    <w:p>
      <w:pPr>
        <w:pStyle w:val="ListParagraph"/>
        <w:numPr>
          <w:ilvl w:val="3"/>
          <w:numId w:val="59"/>
        </w:numPr>
        <w:tabs>
          <w:tab w:pos="812" w:val="left" w:leader="none"/>
        </w:tabs>
        <w:spacing w:line="290" w:lineRule="auto" w:before="1" w:after="0"/>
        <w:ind w:left="241" w:right="108" w:firstLine="0"/>
        <w:jc w:val="both"/>
        <w:rPr>
          <w:sz w:val="16"/>
        </w:rPr>
      </w:pPr>
      <w:r>
        <w:rPr>
          <w:w w:val="105"/>
          <w:sz w:val="16"/>
        </w:rPr>
        <w:t>Em</w:t>
      </w:r>
      <w:r>
        <w:rPr>
          <w:spacing w:val="-8"/>
          <w:w w:val="105"/>
          <w:sz w:val="16"/>
        </w:rPr>
        <w:t> </w:t>
      </w:r>
      <w:r>
        <w:rPr>
          <w:w w:val="105"/>
          <w:sz w:val="16"/>
        </w:rPr>
        <w:t>caso</w:t>
      </w:r>
      <w:r>
        <w:rPr>
          <w:spacing w:val="-8"/>
          <w:w w:val="105"/>
          <w:sz w:val="16"/>
        </w:rPr>
        <w:t> </w:t>
      </w:r>
      <w:r>
        <w:rPr>
          <w:w w:val="105"/>
          <w:sz w:val="16"/>
        </w:rPr>
        <w:t>de</w:t>
      </w:r>
      <w:r>
        <w:rPr>
          <w:spacing w:val="-9"/>
          <w:w w:val="105"/>
          <w:sz w:val="16"/>
        </w:rPr>
        <w:t> </w:t>
      </w:r>
      <w:r>
        <w:rPr>
          <w:w w:val="105"/>
          <w:sz w:val="16"/>
        </w:rPr>
        <w:t>reincidência,</w:t>
      </w:r>
      <w:r>
        <w:rPr>
          <w:spacing w:val="-8"/>
          <w:w w:val="105"/>
          <w:sz w:val="16"/>
        </w:rPr>
        <w:t> </w:t>
      </w:r>
      <w:r>
        <w:rPr>
          <w:w w:val="105"/>
          <w:sz w:val="16"/>
        </w:rPr>
        <w:t>o</w:t>
      </w:r>
      <w:r>
        <w:rPr>
          <w:spacing w:val="-8"/>
          <w:w w:val="105"/>
          <w:sz w:val="16"/>
        </w:rPr>
        <w:t> </w:t>
      </w:r>
      <w:r>
        <w:rPr>
          <w:w w:val="105"/>
          <w:sz w:val="16"/>
        </w:rPr>
        <w:t>valor</w:t>
      </w:r>
      <w:r>
        <w:rPr>
          <w:spacing w:val="-8"/>
          <w:w w:val="105"/>
          <w:sz w:val="16"/>
        </w:rPr>
        <w:t> </w:t>
      </w:r>
      <w:r>
        <w:rPr>
          <w:w w:val="105"/>
          <w:sz w:val="16"/>
        </w:rPr>
        <w:t>total</w:t>
      </w:r>
      <w:r>
        <w:rPr>
          <w:spacing w:val="-8"/>
          <w:w w:val="105"/>
          <w:sz w:val="16"/>
        </w:rPr>
        <w:t> </w:t>
      </w:r>
      <w:r>
        <w:rPr>
          <w:w w:val="105"/>
          <w:sz w:val="16"/>
        </w:rPr>
        <w:t>das</w:t>
      </w:r>
      <w:r>
        <w:rPr>
          <w:spacing w:val="-8"/>
          <w:w w:val="105"/>
          <w:sz w:val="16"/>
        </w:rPr>
        <w:t> </w:t>
      </w:r>
      <w:r>
        <w:rPr>
          <w:w w:val="105"/>
          <w:sz w:val="16"/>
        </w:rPr>
        <w:t>multas</w:t>
      </w:r>
      <w:r>
        <w:rPr>
          <w:spacing w:val="-8"/>
          <w:w w:val="105"/>
          <w:sz w:val="16"/>
        </w:rPr>
        <w:t> </w:t>
      </w:r>
      <w:r>
        <w:rPr>
          <w:w w:val="105"/>
          <w:sz w:val="16"/>
        </w:rPr>
        <w:t>administrativas</w:t>
      </w:r>
      <w:r>
        <w:rPr>
          <w:spacing w:val="-8"/>
          <w:w w:val="105"/>
          <w:sz w:val="16"/>
        </w:rPr>
        <w:t> </w:t>
      </w:r>
      <w:r>
        <w:rPr>
          <w:w w:val="105"/>
          <w:sz w:val="16"/>
        </w:rPr>
        <w:t>aplicadas</w:t>
      </w:r>
      <w:r>
        <w:rPr>
          <w:spacing w:val="-8"/>
          <w:w w:val="105"/>
          <w:sz w:val="16"/>
        </w:rPr>
        <w:t> </w:t>
      </w:r>
      <w:r>
        <w:rPr>
          <w:w w:val="105"/>
          <w:sz w:val="16"/>
        </w:rPr>
        <w:t>não</w:t>
      </w:r>
      <w:r>
        <w:rPr>
          <w:spacing w:val="-8"/>
          <w:w w:val="105"/>
          <w:sz w:val="16"/>
        </w:rPr>
        <w:t> </w:t>
      </w:r>
      <w:r>
        <w:rPr>
          <w:w w:val="105"/>
          <w:sz w:val="16"/>
        </w:rPr>
        <w:t>poderá</w:t>
      </w:r>
      <w:r>
        <w:rPr>
          <w:spacing w:val="-8"/>
          <w:w w:val="105"/>
          <w:sz w:val="16"/>
        </w:rPr>
        <w:t> </w:t>
      </w:r>
      <w:r>
        <w:rPr>
          <w:w w:val="105"/>
          <w:sz w:val="16"/>
        </w:rPr>
        <w:t>exceder</w:t>
      </w:r>
      <w:r>
        <w:rPr>
          <w:spacing w:val="-8"/>
          <w:w w:val="105"/>
          <w:sz w:val="16"/>
        </w:rPr>
        <w:t> </w:t>
      </w:r>
      <w:r>
        <w:rPr>
          <w:w w:val="105"/>
          <w:sz w:val="16"/>
        </w:rPr>
        <w:t>o</w:t>
      </w:r>
      <w:r>
        <w:rPr>
          <w:spacing w:val="-8"/>
          <w:w w:val="105"/>
          <w:sz w:val="16"/>
        </w:rPr>
        <w:t> </w:t>
      </w:r>
      <w:r>
        <w:rPr>
          <w:w w:val="105"/>
          <w:sz w:val="16"/>
        </w:rPr>
        <w:t>limite</w:t>
      </w:r>
      <w:r>
        <w:rPr>
          <w:spacing w:val="-8"/>
          <w:w w:val="105"/>
          <w:sz w:val="16"/>
        </w:rPr>
        <w:t> </w:t>
      </w:r>
      <w:r>
        <w:rPr>
          <w:w w:val="105"/>
          <w:sz w:val="16"/>
        </w:rPr>
        <w:t>de</w:t>
      </w:r>
      <w:r>
        <w:rPr>
          <w:spacing w:val="-8"/>
          <w:w w:val="105"/>
          <w:sz w:val="16"/>
        </w:rPr>
        <w:t> </w:t>
      </w:r>
      <w:r>
        <w:rPr>
          <w:w w:val="105"/>
          <w:sz w:val="16"/>
        </w:rPr>
        <w:t>30%</w:t>
      </w:r>
      <w:r>
        <w:rPr>
          <w:spacing w:val="-8"/>
          <w:w w:val="105"/>
          <w:sz w:val="16"/>
        </w:rPr>
        <w:t> </w:t>
      </w:r>
      <w:r>
        <w:rPr>
          <w:w w:val="105"/>
          <w:sz w:val="16"/>
        </w:rPr>
        <w:t>(trinta</w:t>
      </w:r>
      <w:r>
        <w:rPr>
          <w:spacing w:val="-8"/>
          <w:w w:val="105"/>
          <w:sz w:val="16"/>
        </w:rPr>
        <w:t> </w:t>
      </w:r>
      <w:r>
        <w:rPr>
          <w:w w:val="105"/>
          <w:sz w:val="16"/>
        </w:rPr>
        <w:t>por</w:t>
      </w:r>
      <w:r>
        <w:rPr>
          <w:spacing w:val="-8"/>
          <w:w w:val="105"/>
          <w:sz w:val="16"/>
        </w:rPr>
        <w:t> </w:t>
      </w:r>
      <w:r>
        <w:rPr>
          <w:w w:val="105"/>
          <w:sz w:val="16"/>
        </w:rPr>
        <w:t>cento)</w:t>
      </w:r>
      <w:r>
        <w:rPr>
          <w:spacing w:val="-8"/>
          <w:w w:val="105"/>
          <w:sz w:val="16"/>
        </w:rPr>
        <w:t> </w:t>
      </w:r>
      <w:r>
        <w:rPr>
          <w:w w:val="105"/>
          <w:sz w:val="16"/>
        </w:rPr>
        <w:t>sobre</w:t>
      </w:r>
      <w:r>
        <w:rPr>
          <w:spacing w:val="-8"/>
          <w:w w:val="105"/>
          <w:sz w:val="16"/>
        </w:rPr>
        <w:t> </w:t>
      </w:r>
      <w:r>
        <w:rPr>
          <w:w w:val="105"/>
          <w:sz w:val="16"/>
        </w:rPr>
        <w:t>o</w:t>
      </w:r>
      <w:r>
        <w:rPr>
          <w:spacing w:val="-8"/>
          <w:w w:val="105"/>
          <w:sz w:val="16"/>
        </w:rPr>
        <w:t> </w:t>
      </w:r>
      <w:r>
        <w:rPr>
          <w:w w:val="105"/>
          <w:sz w:val="16"/>
        </w:rPr>
        <w:t>valor</w:t>
      </w:r>
      <w:r>
        <w:rPr>
          <w:spacing w:val="-8"/>
          <w:w w:val="105"/>
          <w:sz w:val="16"/>
        </w:rPr>
        <w:t> </w:t>
      </w:r>
      <w:r>
        <w:rPr>
          <w:w w:val="105"/>
          <w:sz w:val="16"/>
        </w:rPr>
        <w:t>total</w:t>
      </w:r>
      <w:r>
        <w:rPr>
          <w:spacing w:val="-8"/>
          <w:w w:val="105"/>
          <w:sz w:val="16"/>
        </w:rPr>
        <w:t> </w:t>
      </w:r>
      <w:r>
        <w:rPr>
          <w:w w:val="105"/>
          <w:sz w:val="16"/>
        </w:rPr>
        <w:t>do </w:t>
      </w:r>
      <w:r>
        <w:rPr>
          <w:spacing w:val="-2"/>
          <w:w w:val="105"/>
          <w:sz w:val="16"/>
        </w:rPr>
        <w:t>Contrato.</w:t>
      </w:r>
    </w:p>
    <w:p>
      <w:pPr>
        <w:pStyle w:val="ListParagraph"/>
        <w:numPr>
          <w:ilvl w:val="3"/>
          <w:numId w:val="59"/>
        </w:numPr>
        <w:tabs>
          <w:tab w:pos="868" w:val="left" w:leader="none"/>
        </w:tabs>
        <w:spacing w:line="290" w:lineRule="auto" w:before="1" w:after="0"/>
        <w:ind w:left="241" w:right="109" w:firstLine="0"/>
        <w:jc w:val="both"/>
        <w:rPr>
          <w:sz w:val="16"/>
        </w:rPr>
      </w:pPr>
      <w:r>
        <w:rPr>
          <w:w w:val="105"/>
          <w:sz w:val="16"/>
        </w:rPr>
        <w:t>Se</w:t>
      </w:r>
      <w:r>
        <w:rPr>
          <w:w w:val="105"/>
          <w:sz w:val="16"/>
        </w:rPr>
        <w:t> a</w:t>
      </w:r>
      <w:r>
        <w:rPr>
          <w:w w:val="105"/>
          <w:sz w:val="16"/>
        </w:rPr>
        <w:t> multa</w:t>
      </w:r>
      <w:r>
        <w:rPr>
          <w:w w:val="105"/>
          <w:sz w:val="16"/>
        </w:rPr>
        <w:t> aplicada</w:t>
      </w:r>
      <w:r>
        <w:rPr>
          <w:w w:val="105"/>
          <w:sz w:val="16"/>
        </w:rPr>
        <w:t> e</w:t>
      </w:r>
      <w:r>
        <w:rPr>
          <w:w w:val="105"/>
          <w:sz w:val="16"/>
        </w:rPr>
        <w:t> as</w:t>
      </w:r>
      <w:r>
        <w:rPr>
          <w:w w:val="105"/>
          <w:sz w:val="16"/>
        </w:rPr>
        <w:t> indenizações</w:t>
      </w:r>
      <w:r>
        <w:rPr>
          <w:w w:val="105"/>
          <w:sz w:val="16"/>
        </w:rPr>
        <w:t> cabíveis</w:t>
      </w:r>
      <w:r>
        <w:rPr>
          <w:w w:val="105"/>
          <w:sz w:val="16"/>
        </w:rPr>
        <w:t> forem</w:t>
      </w:r>
      <w:r>
        <w:rPr>
          <w:w w:val="105"/>
          <w:sz w:val="16"/>
        </w:rPr>
        <w:t> superiores</w:t>
      </w:r>
      <w:r>
        <w:rPr>
          <w:w w:val="105"/>
          <w:sz w:val="16"/>
        </w:rPr>
        <w:t> ao</w:t>
      </w:r>
      <w:r>
        <w:rPr>
          <w:w w:val="105"/>
          <w:sz w:val="16"/>
        </w:rPr>
        <w:t> valor</w:t>
      </w:r>
      <w:r>
        <w:rPr>
          <w:w w:val="105"/>
          <w:sz w:val="16"/>
        </w:rPr>
        <w:t> de</w:t>
      </w:r>
      <w:r>
        <w:rPr>
          <w:w w:val="105"/>
          <w:sz w:val="16"/>
        </w:rPr>
        <w:t> pagamento</w:t>
      </w:r>
      <w:r>
        <w:rPr>
          <w:w w:val="105"/>
          <w:sz w:val="16"/>
        </w:rPr>
        <w:t> eventualmente</w:t>
      </w:r>
      <w:r>
        <w:rPr>
          <w:w w:val="105"/>
          <w:sz w:val="16"/>
        </w:rPr>
        <w:t> devido</w:t>
      </w:r>
      <w:r>
        <w:rPr>
          <w:w w:val="105"/>
          <w:sz w:val="16"/>
        </w:rPr>
        <w:t> pela</w:t>
      </w:r>
      <w:r>
        <w:rPr>
          <w:w w:val="105"/>
          <w:sz w:val="16"/>
        </w:rPr>
        <w:t> Administração</w:t>
      </w:r>
      <w:r>
        <w:rPr>
          <w:w w:val="105"/>
          <w:sz w:val="16"/>
        </w:rPr>
        <w:t> ao </w:t>
      </w:r>
      <w:r>
        <w:rPr>
          <w:b/>
          <w:w w:val="105"/>
          <w:sz w:val="16"/>
        </w:rPr>
        <w:t>CONTRATADO</w:t>
      </w:r>
      <w:r>
        <w:rPr>
          <w:w w:val="105"/>
          <w:sz w:val="16"/>
        </w:rPr>
        <w:t>,</w:t>
      </w:r>
      <w:r>
        <w:rPr>
          <w:spacing w:val="-8"/>
          <w:w w:val="105"/>
          <w:sz w:val="16"/>
        </w:rPr>
        <w:t> </w:t>
      </w:r>
      <w:r>
        <w:rPr>
          <w:w w:val="105"/>
          <w:sz w:val="16"/>
        </w:rPr>
        <w:t>além</w:t>
      </w:r>
      <w:r>
        <w:rPr>
          <w:spacing w:val="-8"/>
          <w:w w:val="105"/>
          <w:sz w:val="16"/>
        </w:rPr>
        <w:t> </w:t>
      </w:r>
      <w:r>
        <w:rPr>
          <w:w w:val="105"/>
          <w:sz w:val="16"/>
        </w:rPr>
        <w:t>da</w:t>
      </w:r>
      <w:r>
        <w:rPr>
          <w:spacing w:val="-8"/>
          <w:w w:val="105"/>
          <w:sz w:val="16"/>
        </w:rPr>
        <w:t> </w:t>
      </w:r>
      <w:r>
        <w:rPr>
          <w:w w:val="105"/>
          <w:sz w:val="16"/>
        </w:rPr>
        <w:t>perda</w:t>
      </w:r>
      <w:r>
        <w:rPr>
          <w:spacing w:val="-8"/>
          <w:w w:val="105"/>
          <w:sz w:val="16"/>
        </w:rPr>
        <w:t> </w:t>
      </w:r>
      <w:r>
        <w:rPr>
          <w:w w:val="105"/>
          <w:sz w:val="16"/>
        </w:rPr>
        <w:t>desse</w:t>
      </w:r>
      <w:r>
        <w:rPr>
          <w:spacing w:val="-8"/>
          <w:w w:val="105"/>
          <w:sz w:val="16"/>
        </w:rPr>
        <w:t> </w:t>
      </w:r>
      <w:r>
        <w:rPr>
          <w:w w:val="105"/>
          <w:sz w:val="16"/>
        </w:rPr>
        <w:t>valor,</w:t>
      </w:r>
      <w:r>
        <w:rPr>
          <w:spacing w:val="-8"/>
          <w:w w:val="105"/>
          <w:sz w:val="16"/>
        </w:rPr>
        <w:t> </w:t>
      </w:r>
      <w:r>
        <w:rPr>
          <w:w w:val="105"/>
          <w:sz w:val="16"/>
        </w:rPr>
        <w:t>a</w:t>
      </w:r>
      <w:r>
        <w:rPr>
          <w:spacing w:val="-8"/>
          <w:w w:val="105"/>
          <w:sz w:val="16"/>
        </w:rPr>
        <w:t> </w:t>
      </w:r>
      <w:r>
        <w:rPr>
          <w:w w:val="105"/>
          <w:sz w:val="16"/>
        </w:rPr>
        <w:t>diferença</w:t>
      </w:r>
      <w:r>
        <w:rPr>
          <w:spacing w:val="-8"/>
          <w:w w:val="105"/>
          <w:sz w:val="16"/>
        </w:rPr>
        <w:t> </w:t>
      </w:r>
      <w:r>
        <w:rPr>
          <w:w w:val="105"/>
          <w:sz w:val="16"/>
        </w:rPr>
        <w:t>será</w:t>
      </w:r>
      <w:r>
        <w:rPr>
          <w:spacing w:val="-8"/>
          <w:w w:val="105"/>
          <w:sz w:val="16"/>
        </w:rPr>
        <w:t> </w:t>
      </w:r>
      <w:r>
        <w:rPr>
          <w:w w:val="105"/>
          <w:sz w:val="16"/>
        </w:rPr>
        <w:t>descontada</w:t>
      </w:r>
      <w:r>
        <w:rPr>
          <w:spacing w:val="-8"/>
          <w:w w:val="105"/>
          <w:sz w:val="16"/>
        </w:rPr>
        <w:t> </w:t>
      </w:r>
      <w:r>
        <w:rPr>
          <w:w w:val="105"/>
          <w:sz w:val="16"/>
        </w:rPr>
        <w:t>da</w:t>
      </w:r>
      <w:r>
        <w:rPr>
          <w:spacing w:val="-8"/>
          <w:w w:val="105"/>
          <w:sz w:val="16"/>
        </w:rPr>
        <w:t> </w:t>
      </w:r>
      <w:r>
        <w:rPr>
          <w:w w:val="105"/>
          <w:sz w:val="16"/>
        </w:rPr>
        <w:t>garantia</w:t>
      </w:r>
      <w:r>
        <w:rPr>
          <w:spacing w:val="-8"/>
          <w:w w:val="105"/>
          <w:sz w:val="16"/>
        </w:rPr>
        <w:t> </w:t>
      </w:r>
      <w:r>
        <w:rPr>
          <w:w w:val="105"/>
          <w:sz w:val="16"/>
        </w:rPr>
        <w:t>prestada</w:t>
      </w:r>
      <w:r>
        <w:rPr>
          <w:spacing w:val="-8"/>
          <w:w w:val="105"/>
          <w:sz w:val="16"/>
        </w:rPr>
        <w:t> </w:t>
      </w:r>
      <w:r>
        <w:rPr>
          <w:w w:val="105"/>
          <w:sz w:val="16"/>
        </w:rPr>
        <w:t>ou</w:t>
      </w:r>
      <w:r>
        <w:rPr>
          <w:spacing w:val="-8"/>
          <w:w w:val="105"/>
          <w:sz w:val="16"/>
        </w:rPr>
        <w:t> </w:t>
      </w:r>
      <w:r>
        <w:rPr>
          <w:w w:val="105"/>
          <w:sz w:val="16"/>
        </w:rPr>
        <w:t>será</w:t>
      </w:r>
      <w:r>
        <w:rPr>
          <w:spacing w:val="-8"/>
          <w:w w:val="105"/>
          <w:sz w:val="16"/>
        </w:rPr>
        <w:t> </w:t>
      </w:r>
      <w:r>
        <w:rPr>
          <w:w w:val="105"/>
          <w:sz w:val="16"/>
        </w:rPr>
        <w:t>cobrada</w:t>
      </w:r>
      <w:r>
        <w:rPr>
          <w:spacing w:val="-8"/>
          <w:w w:val="105"/>
          <w:sz w:val="16"/>
        </w:rPr>
        <w:t> </w:t>
      </w:r>
      <w:r>
        <w:rPr>
          <w:w w:val="105"/>
          <w:sz w:val="16"/>
        </w:rPr>
        <w:t>judicialmente,</w:t>
      </w:r>
      <w:r>
        <w:rPr>
          <w:spacing w:val="-8"/>
          <w:w w:val="105"/>
          <w:sz w:val="16"/>
        </w:rPr>
        <w:t> </w:t>
      </w:r>
      <w:r>
        <w:rPr>
          <w:w w:val="105"/>
          <w:sz w:val="16"/>
        </w:rPr>
        <w:t>na</w:t>
      </w:r>
      <w:r>
        <w:rPr>
          <w:spacing w:val="-8"/>
          <w:w w:val="105"/>
          <w:sz w:val="16"/>
        </w:rPr>
        <w:t> </w:t>
      </w:r>
      <w:r>
        <w:rPr>
          <w:w w:val="105"/>
          <w:sz w:val="16"/>
        </w:rPr>
        <w:t>forma</w:t>
      </w:r>
      <w:r>
        <w:rPr>
          <w:spacing w:val="-8"/>
          <w:w w:val="105"/>
          <w:sz w:val="16"/>
        </w:rPr>
        <w:t> </w:t>
      </w:r>
      <w:r>
        <w:rPr>
          <w:w w:val="105"/>
          <w:sz w:val="16"/>
        </w:rPr>
        <w:t>do</w:t>
      </w:r>
      <w:r>
        <w:rPr>
          <w:spacing w:val="-8"/>
          <w:w w:val="105"/>
          <w:sz w:val="16"/>
        </w:rPr>
        <w:t> </w:t>
      </w:r>
      <w:r>
        <w:rPr>
          <w:w w:val="105"/>
          <w:sz w:val="16"/>
        </w:rPr>
        <w:t>art.</w:t>
      </w:r>
      <w:r>
        <w:rPr>
          <w:spacing w:val="-8"/>
          <w:w w:val="105"/>
          <w:sz w:val="16"/>
        </w:rPr>
        <w:t> </w:t>
      </w:r>
      <w:r>
        <w:rPr>
          <w:w w:val="105"/>
          <w:sz w:val="16"/>
        </w:rPr>
        <w:t>156,</w:t>
      </w:r>
      <w:r>
        <w:rPr>
          <w:spacing w:val="-8"/>
          <w:w w:val="105"/>
          <w:sz w:val="16"/>
        </w:rPr>
        <w:t> </w:t>
      </w:r>
      <w:r>
        <w:rPr>
          <w:w w:val="105"/>
          <w:sz w:val="16"/>
        </w:rPr>
        <w:t>§</w:t>
      </w:r>
      <w:r>
        <w:rPr>
          <w:spacing w:val="-8"/>
          <w:w w:val="105"/>
          <w:sz w:val="16"/>
        </w:rPr>
        <w:t> </w:t>
      </w:r>
      <w:r>
        <w:rPr>
          <w:w w:val="105"/>
          <w:sz w:val="16"/>
        </w:rPr>
        <w:t>8º,</w:t>
      </w:r>
      <w:r>
        <w:rPr>
          <w:spacing w:val="-8"/>
          <w:w w:val="105"/>
          <w:sz w:val="16"/>
        </w:rPr>
        <w:t> </w:t>
      </w:r>
      <w:r>
        <w:rPr>
          <w:w w:val="105"/>
          <w:sz w:val="16"/>
        </w:rPr>
        <w:t>da</w:t>
      </w:r>
      <w:r>
        <w:rPr>
          <w:spacing w:val="-8"/>
          <w:w w:val="105"/>
          <w:sz w:val="16"/>
        </w:rPr>
        <w:t> </w:t>
      </w:r>
      <w:r>
        <w:rPr>
          <w:w w:val="105"/>
          <w:sz w:val="16"/>
        </w:rPr>
        <w:t>Lei nº 14.133/2021, e conforme o procedimento previsto no item 12.13.</w:t>
      </w:r>
    </w:p>
    <w:p>
      <w:pPr>
        <w:pStyle w:val="ListParagraph"/>
        <w:numPr>
          <w:ilvl w:val="3"/>
          <w:numId w:val="59"/>
        </w:numPr>
        <w:tabs>
          <w:tab w:pos="812" w:val="left" w:leader="none"/>
        </w:tabs>
        <w:spacing w:line="240" w:lineRule="auto" w:before="1" w:after="0"/>
        <w:ind w:left="812" w:right="0" w:hanging="571"/>
        <w:jc w:val="both"/>
        <w:rPr>
          <w:sz w:val="16"/>
        </w:rPr>
      </w:pPr>
      <w:r>
        <w:rPr>
          <w:w w:val="105"/>
          <w:sz w:val="16"/>
        </w:rPr>
        <w:t>A</w:t>
      </w:r>
      <w:r>
        <w:rPr>
          <w:spacing w:val="-10"/>
          <w:w w:val="105"/>
          <w:sz w:val="16"/>
        </w:rPr>
        <w:t> </w:t>
      </w:r>
      <w:r>
        <w:rPr>
          <w:w w:val="105"/>
          <w:sz w:val="16"/>
        </w:rPr>
        <w:t>penalidade</w:t>
      </w:r>
      <w:r>
        <w:rPr>
          <w:spacing w:val="-9"/>
          <w:w w:val="105"/>
          <w:sz w:val="16"/>
        </w:rPr>
        <w:t> </w:t>
      </w:r>
      <w:r>
        <w:rPr>
          <w:w w:val="105"/>
          <w:sz w:val="16"/>
        </w:rPr>
        <w:t>de</w:t>
      </w:r>
      <w:r>
        <w:rPr>
          <w:spacing w:val="-9"/>
          <w:w w:val="105"/>
          <w:sz w:val="16"/>
        </w:rPr>
        <w:t> </w:t>
      </w:r>
      <w:r>
        <w:rPr>
          <w:w w:val="105"/>
          <w:sz w:val="16"/>
        </w:rPr>
        <w:t>multa</w:t>
      </w:r>
      <w:r>
        <w:rPr>
          <w:spacing w:val="-9"/>
          <w:w w:val="105"/>
          <w:sz w:val="16"/>
        </w:rPr>
        <w:t> </w:t>
      </w:r>
      <w:r>
        <w:rPr>
          <w:w w:val="105"/>
          <w:sz w:val="16"/>
        </w:rPr>
        <w:t>pode</w:t>
      </w:r>
      <w:r>
        <w:rPr>
          <w:spacing w:val="-10"/>
          <w:w w:val="105"/>
          <w:sz w:val="16"/>
        </w:rPr>
        <w:t> </w:t>
      </w:r>
      <w:r>
        <w:rPr>
          <w:w w:val="105"/>
          <w:sz w:val="16"/>
        </w:rPr>
        <w:t>ser</w:t>
      </w:r>
      <w:r>
        <w:rPr>
          <w:spacing w:val="-9"/>
          <w:w w:val="105"/>
          <w:sz w:val="16"/>
        </w:rPr>
        <w:t> </w:t>
      </w:r>
      <w:r>
        <w:rPr>
          <w:w w:val="105"/>
          <w:sz w:val="16"/>
        </w:rPr>
        <w:t>aplicada</w:t>
      </w:r>
      <w:r>
        <w:rPr>
          <w:spacing w:val="-9"/>
          <w:w w:val="105"/>
          <w:sz w:val="16"/>
        </w:rPr>
        <w:t> </w:t>
      </w:r>
      <w:r>
        <w:rPr>
          <w:w w:val="105"/>
          <w:sz w:val="16"/>
        </w:rPr>
        <w:t>cumulativamente</w:t>
      </w:r>
      <w:r>
        <w:rPr>
          <w:spacing w:val="-9"/>
          <w:w w:val="105"/>
          <w:sz w:val="16"/>
        </w:rPr>
        <w:t> </w:t>
      </w:r>
      <w:r>
        <w:rPr>
          <w:w w:val="105"/>
          <w:sz w:val="16"/>
        </w:rPr>
        <w:t>com</w:t>
      </w:r>
      <w:r>
        <w:rPr>
          <w:spacing w:val="-9"/>
          <w:w w:val="105"/>
          <w:sz w:val="16"/>
        </w:rPr>
        <w:t> </w:t>
      </w:r>
      <w:r>
        <w:rPr>
          <w:w w:val="105"/>
          <w:sz w:val="16"/>
        </w:rPr>
        <w:t>as</w:t>
      </w:r>
      <w:r>
        <w:rPr>
          <w:spacing w:val="-10"/>
          <w:w w:val="105"/>
          <w:sz w:val="16"/>
        </w:rPr>
        <w:t> </w:t>
      </w:r>
      <w:r>
        <w:rPr>
          <w:w w:val="105"/>
          <w:sz w:val="16"/>
        </w:rPr>
        <w:t>demais</w:t>
      </w:r>
      <w:r>
        <w:rPr>
          <w:spacing w:val="-9"/>
          <w:w w:val="105"/>
          <w:sz w:val="16"/>
        </w:rPr>
        <w:t> </w:t>
      </w:r>
      <w:r>
        <w:rPr>
          <w:w w:val="105"/>
          <w:sz w:val="16"/>
        </w:rPr>
        <w:t>sanções,</w:t>
      </w:r>
      <w:r>
        <w:rPr>
          <w:spacing w:val="-9"/>
          <w:w w:val="105"/>
          <w:sz w:val="16"/>
        </w:rPr>
        <w:t> </w:t>
      </w:r>
      <w:r>
        <w:rPr>
          <w:w w:val="105"/>
          <w:sz w:val="16"/>
        </w:rPr>
        <w:t>na</w:t>
      </w:r>
      <w:r>
        <w:rPr>
          <w:spacing w:val="-9"/>
          <w:w w:val="105"/>
          <w:sz w:val="16"/>
        </w:rPr>
        <w:t> </w:t>
      </w:r>
      <w:r>
        <w:rPr>
          <w:w w:val="105"/>
          <w:sz w:val="16"/>
        </w:rPr>
        <w:t>forma</w:t>
      </w:r>
      <w:r>
        <w:rPr>
          <w:spacing w:val="-9"/>
          <w:w w:val="105"/>
          <w:sz w:val="16"/>
        </w:rPr>
        <w:t> </w:t>
      </w:r>
      <w:r>
        <w:rPr>
          <w:w w:val="105"/>
          <w:sz w:val="16"/>
        </w:rPr>
        <w:t>do</w:t>
      </w:r>
      <w:r>
        <w:rPr>
          <w:spacing w:val="-10"/>
          <w:w w:val="105"/>
          <w:sz w:val="16"/>
        </w:rPr>
        <w:t> </w:t>
      </w:r>
      <w:r>
        <w:rPr>
          <w:w w:val="105"/>
          <w:sz w:val="16"/>
        </w:rPr>
        <w:t>art.</w:t>
      </w:r>
      <w:r>
        <w:rPr>
          <w:spacing w:val="-9"/>
          <w:w w:val="105"/>
          <w:sz w:val="16"/>
        </w:rPr>
        <w:t> </w:t>
      </w:r>
      <w:r>
        <w:rPr>
          <w:w w:val="105"/>
          <w:sz w:val="16"/>
        </w:rPr>
        <w:t>156,</w:t>
      </w:r>
      <w:r>
        <w:rPr>
          <w:spacing w:val="-9"/>
          <w:w w:val="105"/>
          <w:sz w:val="16"/>
        </w:rPr>
        <w:t> </w:t>
      </w:r>
      <w:r>
        <w:rPr>
          <w:w w:val="105"/>
          <w:sz w:val="16"/>
        </w:rPr>
        <w:t>§</w:t>
      </w:r>
      <w:r>
        <w:rPr>
          <w:spacing w:val="-9"/>
          <w:w w:val="105"/>
          <w:sz w:val="16"/>
        </w:rPr>
        <w:t> </w:t>
      </w:r>
      <w:r>
        <w:rPr>
          <w:w w:val="105"/>
          <w:sz w:val="16"/>
        </w:rPr>
        <w:t>7º,</w:t>
      </w:r>
      <w:r>
        <w:rPr>
          <w:spacing w:val="-9"/>
          <w:w w:val="105"/>
          <w:sz w:val="16"/>
        </w:rPr>
        <w:t> </w:t>
      </w:r>
      <w:r>
        <w:rPr>
          <w:w w:val="105"/>
          <w:sz w:val="16"/>
        </w:rPr>
        <w:t>da</w:t>
      </w:r>
      <w:r>
        <w:rPr>
          <w:spacing w:val="-10"/>
          <w:w w:val="105"/>
          <w:sz w:val="16"/>
        </w:rPr>
        <w:t> </w:t>
      </w:r>
      <w:r>
        <w:rPr>
          <w:w w:val="105"/>
          <w:sz w:val="16"/>
        </w:rPr>
        <w:t>Lei</w:t>
      </w:r>
      <w:r>
        <w:rPr>
          <w:spacing w:val="-9"/>
          <w:w w:val="105"/>
          <w:sz w:val="16"/>
        </w:rPr>
        <w:t> </w:t>
      </w:r>
      <w:r>
        <w:rPr>
          <w:w w:val="105"/>
          <w:sz w:val="16"/>
        </w:rPr>
        <w:t>nº</w:t>
      </w:r>
      <w:r>
        <w:rPr>
          <w:spacing w:val="-9"/>
          <w:w w:val="105"/>
          <w:sz w:val="16"/>
        </w:rPr>
        <w:t> </w:t>
      </w:r>
      <w:r>
        <w:rPr>
          <w:spacing w:val="-2"/>
          <w:w w:val="105"/>
          <w:sz w:val="16"/>
        </w:rPr>
        <w:t>14.133/2021.</w:t>
      </w:r>
    </w:p>
    <w:p>
      <w:pPr>
        <w:pStyle w:val="ListParagraph"/>
        <w:numPr>
          <w:ilvl w:val="2"/>
          <w:numId w:val="59"/>
        </w:numPr>
        <w:tabs>
          <w:tab w:pos="696" w:val="left" w:leader="none"/>
        </w:tabs>
        <w:spacing w:line="240" w:lineRule="auto" w:before="39" w:after="0"/>
        <w:ind w:left="696" w:right="0" w:hanging="455"/>
        <w:jc w:val="both"/>
        <w:rPr>
          <w:sz w:val="16"/>
        </w:rPr>
      </w:pPr>
      <w:r>
        <w:rPr>
          <w:w w:val="105"/>
          <w:sz w:val="16"/>
        </w:rPr>
        <w:t>Impedimento</w:t>
      </w:r>
      <w:r>
        <w:rPr>
          <w:spacing w:val="-10"/>
          <w:w w:val="105"/>
          <w:sz w:val="16"/>
        </w:rPr>
        <w:t> </w:t>
      </w:r>
      <w:r>
        <w:rPr>
          <w:w w:val="105"/>
          <w:sz w:val="16"/>
        </w:rPr>
        <w:t>de</w:t>
      </w:r>
      <w:r>
        <w:rPr>
          <w:spacing w:val="-10"/>
          <w:w w:val="105"/>
          <w:sz w:val="16"/>
        </w:rPr>
        <w:t> </w:t>
      </w:r>
      <w:r>
        <w:rPr>
          <w:w w:val="105"/>
          <w:sz w:val="16"/>
        </w:rPr>
        <w:t>licitar</w:t>
      </w:r>
      <w:r>
        <w:rPr>
          <w:spacing w:val="-10"/>
          <w:w w:val="105"/>
          <w:sz w:val="16"/>
        </w:rPr>
        <w:t> </w:t>
      </w:r>
      <w:r>
        <w:rPr>
          <w:w w:val="105"/>
          <w:sz w:val="16"/>
        </w:rPr>
        <w:t>e</w:t>
      </w:r>
      <w:r>
        <w:rPr>
          <w:spacing w:val="-10"/>
          <w:w w:val="105"/>
          <w:sz w:val="16"/>
        </w:rPr>
        <w:t> </w:t>
      </w:r>
      <w:r>
        <w:rPr>
          <w:w w:val="105"/>
          <w:sz w:val="16"/>
        </w:rPr>
        <w:t>contratar,</w:t>
      </w:r>
      <w:r>
        <w:rPr>
          <w:spacing w:val="-9"/>
          <w:w w:val="105"/>
          <w:sz w:val="16"/>
        </w:rPr>
        <w:t> </w:t>
      </w:r>
      <w:r>
        <w:rPr>
          <w:w w:val="105"/>
          <w:sz w:val="16"/>
        </w:rPr>
        <w:t>prevista</w:t>
      </w:r>
      <w:r>
        <w:rPr>
          <w:spacing w:val="-10"/>
          <w:w w:val="105"/>
          <w:sz w:val="16"/>
        </w:rPr>
        <w:t> </w:t>
      </w:r>
      <w:r>
        <w:rPr>
          <w:w w:val="105"/>
          <w:sz w:val="16"/>
        </w:rPr>
        <w:t>no</w:t>
      </w:r>
      <w:r>
        <w:rPr>
          <w:spacing w:val="-10"/>
          <w:w w:val="105"/>
          <w:sz w:val="16"/>
        </w:rPr>
        <w:t> </w:t>
      </w:r>
      <w:r>
        <w:rPr>
          <w:w w:val="105"/>
          <w:sz w:val="16"/>
        </w:rPr>
        <w:t>art.</w:t>
      </w:r>
      <w:r>
        <w:rPr>
          <w:spacing w:val="-10"/>
          <w:w w:val="105"/>
          <w:sz w:val="16"/>
        </w:rPr>
        <w:t> </w:t>
      </w:r>
      <w:r>
        <w:rPr>
          <w:w w:val="105"/>
          <w:sz w:val="16"/>
        </w:rPr>
        <w:t>156,</w:t>
      </w:r>
      <w:r>
        <w:rPr>
          <w:spacing w:val="-9"/>
          <w:w w:val="105"/>
          <w:sz w:val="16"/>
        </w:rPr>
        <w:t> </w:t>
      </w:r>
      <w:r>
        <w:rPr>
          <w:w w:val="105"/>
          <w:sz w:val="16"/>
        </w:rPr>
        <w:t>III,</w:t>
      </w:r>
      <w:r>
        <w:rPr>
          <w:spacing w:val="-10"/>
          <w:w w:val="105"/>
          <w:sz w:val="16"/>
        </w:rPr>
        <w:t> </w:t>
      </w:r>
      <w:r>
        <w:rPr>
          <w:w w:val="105"/>
          <w:sz w:val="16"/>
        </w:rPr>
        <w:t>§</w:t>
      </w:r>
      <w:r>
        <w:rPr>
          <w:spacing w:val="-10"/>
          <w:w w:val="105"/>
          <w:sz w:val="16"/>
        </w:rPr>
        <w:t> </w:t>
      </w:r>
      <w:r>
        <w:rPr>
          <w:w w:val="105"/>
          <w:sz w:val="16"/>
        </w:rPr>
        <w:t>4º,</w:t>
      </w:r>
      <w:r>
        <w:rPr>
          <w:spacing w:val="-10"/>
          <w:w w:val="105"/>
          <w:sz w:val="16"/>
        </w:rPr>
        <w:t> </w:t>
      </w:r>
      <w:r>
        <w:rPr>
          <w:w w:val="105"/>
          <w:sz w:val="16"/>
        </w:rPr>
        <w:t>da</w:t>
      </w:r>
      <w:r>
        <w:rPr>
          <w:spacing w:val="-9"/>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nos</w:t>
      </w:r>
      <w:r>
        <w:rPr>
          <w:spacing w:val="-10"/>
          <w:w w:val="105"/>
          <w:sz w:val="16"/>
        </w:rPr>
        <w:t> </w:t>
      </w:r>
      <w:r>
        <w:rPr>
          <w:w w:val="105"/>
          <w:sz w:val="16"/>
        </w:rPr>
        <w:t>casos</w:t>
      </w:r>
      <w:r>
        <w:rPr>
          <w:spacing w:val="-9"/>
          <w:w w:val="105"/>
          <w:sz w:val="16"/>
        </w:rPr>
        <w:t> </w:t>
      </w:r>
      <w:r>
        <w:rPr>
          <w:w w:val="105"/>
          <w:sz w:val="16"/>
        </w:rPr>
        <w:t>relacionados</w:t>
      </w:r>
      <w:r>
        <w:rPr>
          <w:spacing w:val="-10"/>
          <w:w w:val="105"/>
          <w:sz w:val="16"/>
        </w:rPr>
        <w:t> </w:t>
      </w:r>
      <w:r>
        <w:rPr>
          <w:w w:val="105"/>
          <w:sz w:val="16"/>
        </w:rPr>
        <w:t>os</w:t>
      </w:r>
      <w:r>
        <w:rPr>
          <w:spacing w:val="-10"/>
          <w:w w:val="105"/>
          <w:sz w:val="16"/>
        </w:rPr>
        <w:t> </w:t>
      </w:r>
      <w:r>
        <w:rPr>
          <w:spacing w:val="-2"/>
          <w:w w:val="105"/>
          <w:sz w:val="16"/>
        </w:rPr>
        <w:t>subitens</w:t>
      </w:r>
    </w:p>
    <w:p>
      <w:pPr>
        <w:pStyle w:val="BodyText"/>
        <w:spacing w:line="290" w:lineRule="auto" w:before="39"/>
        <w:ind w:left="241" w:right="117"/>
        <w:jc w:val="both"/>
      </w:pPr>
      <w:r>
        <w:rPr>
          <w:w w:val="105"/>
        </w:rPr>
        <w:t>12.1.2 a 12.1.7, quando não se justificar a imposição de penalidade mais grave, e impedirá o responsável de licitar ou contratar no âmbito da</w:t>
      </w:r>
      <w:r>
        <w:rPr>
          <w:spacing w:val="-7"/>
          <w:w w:val="105"/>
        </w:rPr>
        <w:t> </w:t>
      </w:r>
      <w:r>
        <w:rPr>
          <w:w w:val="105"/>
        </w:rPr>
        <w:t>Administração Pública direta e indireta do Estado, pelo prazo máximo de 3 (três) anos;</w:t>
      </w:r>
    </w:p>
    <w:p>
      <w:pPr>
        <w:pStyle w:val="ListParagraph"/>
        <w:numPr>
          <w:ilvl w:val="2"/>
          <w:numId w:val="59"/>
        </w:numPr>
        <w:tabs>
          <w:tab w:pos="702" w:val="left" w:leader="none"/>
        </w:tabs>
        <w:spacing w:line="290" w:lineRule="auto" w:before="1" w:after="0"/>
        <w:ind w:left="241" w:right="99" w:firstLine="0"/>
        <w:jc w:val="both"/>
        <w:rPr>
          <w:sz w:val="16"/>
        </w:rPr>
      </w:pPr>
      <w:r>
        <w:rPr>
          <w:w w:val="105"/>
          <w:sz w:val="16"/>
        </w:rPr>
        <w:t>Declaração</w:t>
      </w:r>
      <w:r>
        <w:rPr>
          <w:spacing w:val="-2"/>
          <w:w w:val="105"/>
          <w:sz w:val="16"/>
        </w:rPr>
        <w:t> </w:t>
      </w:r>
      <w:r>
        <w:rPr>
          <w:w w:val="105"/>
          <w:sz w:val="16"/>
        </w:rPr>
        <w:t>de</w:t>
      </w:r>
      <w:r>
        <w:rPr>
          <w:spacing w:val="-2"/>
          <w:w w:val="105"/>
          <w:sz w:val="16"/>
        </w:rPr>
        <w:t> </w:t>
      </w:r>
      <w:r>
        <w:rPr>
          <w:w w:val="105"/>
          <w:sz w:val="16"/>
        </w:rPr>
        <w:t>inidoneidade</w:t>
      </w:r>
      <w:r>
        <w:rPr>
          <w:spacing w:val="-2"/>
          <w:w w:val="105"/>
          <w:sz w:val="16"/>
        </w:rPr>
        <w:t> </w:t>
      </w:r>
      <w:r>
        <w:rPr>
          <w:w w:val="105"/>
          <w:sz w:val="16"/>
        </w:rPr>
        <w:t>para</w:t>
      </w:r>
      <w:r>
        <w:rPr>
          <w:spacing w:val="-2"/>
          <w:w w:val="105"/>
          <w:sz w:val="16"/>
        </w:rPr>
        <w:t> </w:t>
      </w:r>
      <w:r>
        <w:rPr>
          <w:w w:val="105"/>
          <w:sz w:val="16"/>
        </w:rPr>
        <w:t>licitar</w:t>
      </w:r>
      <w:r>
        <w:rPr>
          <w:spacing w:val="-2"/>
          <w:w w:val="105"/>
          <w:sz w:val="16"/>
        </w:rPr>
        <w:t> </w:t>
      </w:r>
      <w:r>
        <w:rPr>
          <w:w w:val="105"/>
          <w:sz w:val="16"/>
        </w:rPr>
        <w:t>ou</w:t>
      </w:r>
      <w:r>
        <w:rPr>
          <w:spacing w:val="-2"/>
          <w:w w:val="105"/>
          <w:sz w:val="16"/>
        </w:rPr>
        <w:t> </w:t>
      </w:r>
      <w:r>
        <w:rPr>
          <w:w w:val="105"/>
          <w:sz w:val="16"/>
        </w:rPr>
        <w:t>contratar,</w:t>
      </w:r>
      <w:r>
        <w:rPr>
          <w:spacing w:val="-2"/>
          <w:w w:val="105"/>
          <w:sz w:val="16"/>
        </w:rPr>
        <w:t> </w:t>
      </w:r>
      <w:r>
        <w:rPr>
          <w:w w:val="105"/>
          <w:sz w:val="16"/>
        </w:rPr>
        <w:t>prevista</w:t>
      </w:r>
      <w:r>
        <w:rPr>
          <w:spacing w:val="-2"/>
          <w:w w:val="105"/>
          <w:sz w:val="16"/>
        </w:rPr>
        <w:t> </w:t>
      </w:r>
      <w:r>
        <w:rPr>
          <w:w w:val="105"/>
          <w:sz w:val="16"/>
        </w:rPr>
        <w:t>no</w:t>
      </w:r>
      <w:r>
        <w:rPr>
          <w:spacing w:val="-2"/>
          <w:w w:val="105"/>
          <w:sz w:val="16"/>
        </w:rPr>
        <w:t> </w:t>
      </w:r>
      <w:r>
        <w:rPr>
          <w:w w:val="105"/>
          <w:sz w:val="16"/>
        </w:rPr>
        <w:t>art.</w:t>
      </w:r>
      <w:r>
        <w:rPr>
          <w:spacing w:val="-2"/>
          <w:w w:val="105"/>
          <w:sz w:val="16"/>
        </w:rPr>
        <w:t> </w:t>
      </w:r>
      <w:r>
        <w:rPr>
          <w:w w:val="105"/>
          <w:sz w:val="16"/>
        </w:rPr>
        <w:t>156,</w:t>
      </w:r>
      <w:r>
        <w:rPr>
          <w:spacing w:val="-2"/>
          <w:w w:val="105"/>
          <w:sz w:val="16"/>
        </w:rPr>
        <w:t> </w:t>
      </w:r>
      <w:r>
        <w:rPr>
          <w:w w:val="105"/>
          <w:sz w:val="16"/>
        </w:rPr>
        <w:t>IV,</w:t>
      </w:r>
      <w:r>
        <w:rPr>
          <w:spacing w:val="-2"/>
          <w:w w:val="105"/>
          <w:sz w:val="16"/>
        </w:rPr>
        <w:t> </w:t>
      </w:r>
      <w:r>
        <w:rPr>
          <w:w w:val="105"/>
          <w:sz w:val="16"/>
        </w:rPr>
        <w:t>§</w:t>
      </w:r>
      <w:r>
        <w:rPr>
          <w:spacing w:val="-2"/>
          <w:w w:val="105"/>
          <w:sz w:val="16"/>
        </w:rPr>
        <w:t> </w:t>
      </w:r>
      <w:r>
        <w:rPr>
          <w:w w:val="105"/>
          <w:sz w:val="16"/>
        </w:rPr>
        <w:t>5º,</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14.133/2021,</w:t>
      </w:r>
      <w:r>
        <w:rPr>
          <w:spacing w:val="-2"/>
          <w:w w:val="105"/>
          <w:sz w:val="16"/>
        </w:rPr>
        <w:t> </w:t>
      </w:r>
      <w:r>
        <w:rPr>
          <w:w w:val="105"/>
          <w:sz w:val="16"/>
        </w:rPr>
        <w:t>nos</w:t>
      </w:r>
      <w:r>
        <w:rPr>
          <w:spacing w:val="-2"/>
          <w:w w:val="105"/>
          <w:sz w:val="16"/>
        </w:rPr>
        <w:t> </w:t>
      </w:r>
      <w:r>
        <w:rPr>
          <w:w w:val="105"/>
          <w:sz w:val="16"/>
        </w:rPr>
        <w:t>casos</w:t>
      </w:r>
      <w:r>
        <w:rPr>
          <w:spacing w:val="-2"/>
          <w:w w:val="105"/>
          <w:sz w:val="16"/>
        </w:rPr>
        <w:t> </w:t>
      </w:r>
      <w:r>
        <w:rPr>
          <w:w w:val="105"/>
          <w:sz w:val="16"/>
        </w:rPr>
        <w:t>relacionados</w:t>
      </w:r>
      <w:r>
        <w:rPr>
          <w:spacing w:val="-2"/>
          <w:w w:val="105"/>
          <w:sz w:val="16"/>
        </w:rPr>
        <w:t> </w:t>
      </w:r>
      <w:r>
        <w:rPr>
          <w:w w:val="105"/>
          <w:sz w:val="16"/>
        </w:rPr>
        <w:t>nos</w:t>
      </w:r>
      <w:r>
        <w:rPr>
          <w:spacing w:val="-2"/>
          <w:w w:val="105"/>
          <w:sz w:val="16"/>
        </w:rPr>
        <w:t> </w:t>
      </w:r>
      <w:r>
        <w:rPr>
          <w:w w:val="105"/>
          <w:sz w:val="16"/>
        </w:rPr>
        <w:t>subitens</w:t>
      </w:r>
      <w:r>
        <w:rPr>
          <w:spacing w:val="-2"/>
          <w:w w:val="105"/>
          <w:sz w:val="16"/>
        </w:rPr>
        <w:t> </w:t>
      </w:r>
      <w:r>
        <w:rPr>
          <w:w w:val="105"/>
          <w:sz w:val="16"/>
        </w:rPr>
        <w:t>12.1.8</w:t>
      </w:r>
      <w:r>
        <w:rPr>
          <w:spacing w:val="-2"/>
          <w:w w:val="105"/>
          <w:sz w:val="16"/>
        </w:rPr>
        <w:t> </w:t>
      </w:r>
      <w:r>
        <w:rPr>
          <w:w w:val="105"/>
          <w:sz w:val="16"/>
        </w:rPr>
        <w:t>a 12.1.12, bem como nos demais casos que justifiquem a imposição da penalidade mais grave, que impedirá o responsável de licitar ou contratar no âmbito da Administração</w:t>
      </w:r>
      <w:r>
        <w:rPr>
          <w:spacing w:val="-4"/>
          <w:w w:val="105"/>
          <w:sz w:val="16"/>
        </w:rPr>
        <w:t> </w:t>
      </w:r>
      <w:r>
        <w:rPr>
          <w:w w:val="105"/>
          <w:sz w:val="16"/>
        </w:rPr>
        <w:t>Pública</w:t>
      </w:r>
      <w:r>
        <w:rPr>
          <w:spacing w:val="-4"/>
          <w:w w:val="105"/>
          <w:sz w:val="16"/>
        </w:rPr>
        <w:t> </w:t>
      </w:r>
      <w:r>
        <w:rPr>
          <w:w w:val="105"/>
          <w:sz w:val="16"/>
        </w:rPr>
        <w:t>direta</w:t>
      </w:r>
      <w:r>
        <w:rPr>
          <w:spacing w:val="-4"/>
          <w:w w:val="105"/>
          <w:sz w:val="16"/>
        </w:rPr>
        <w:t> </w:t>
      </w:r>
      <w:r>
        <w:rPr>
          <w:w w:val="105"/>
          <w:sz w:val="16"/>
        </w:rPr>
        <w:t>e</w:t>
      </w:r>
      <w:r>
        <w:rPr>
          <w:spacing w:val="-4"/>
          <w:w w:val="105"/>
          <w:sz w:val="16"/>
        </w:rPr>
        <w:t> </w:t>
      </w:r>
      <w:r>
        <w:rPr>
          <w:w w:val="105"/>
          <w:sz w:val="16"/>
        </w:rPr>
        <w:t>indireta</w:t>
      </w:r>
      <w:r>
        <w:rPr>
          <w:spacing w:val="-4"/>
          <w:w w:val="105"/>
          <w:sz w:val="16"/>
        </w:rPr>
        <w:t> </w:t>
      </w:r>
      <w:r>
        <w:rPr>
          <w:w w:val="105"/>
          <w:sz w:val="16"/>
        </w:rPr>
        <w:t>de</w:t>
      </w:r>
      <w:r>
        <w:rPr>
          <w:spacing w:val="-4"/>
          <w:w w:val="105"/>
          <w:sz w:val="16"/>
        </w:rPr>
        <w:t> </w:t>
      </w:r>
      <w:r>
        <w:rPr>
          <w:w w:val="105"/>
          <w:sz w:val="16"/>
        </w:rPr>
        <w:t>todos</w:t>
      </w:r>
      <w:r>
        <w:rPr>
          <w:spacing w:val="-4"/>
          <w:w w:val="105"/>
          <w:sz w:val="16"/>
        </w:rPr>
        <w:t> </w:t>
      </w:r>
      <w:r>
        <w:rPr>
          <w:w w:val="105"/>
          <w:sz w:val="16"/>
        </w:rPr>
        <w:t>os</w:t>
      </w:r>
      <w:r>
        <w:rPr>
          <w:spacing w:val="-4"/>
          <w:w w:val="105"/>
          <w:sz w:val="16"/>
        </w:rPr>
        <w:t> </w:t>
      </w:r>
      <w:r>
        <w:rPr>
          <w:w w:val="105"/>
          <w:sz w:val="16"/>
        </w:rPr>
        <w:t>entes</w:t>
      </w:r>
      <w:r>
        <w:rPr>
          <w:spacing w:val="-4"/>
          <w:w w:val="105"/>
          <w:sz w:val="16"/>
        </w:rPr>
        <w:t> </w:t>
      </w:r>
      <w:r>
        <w:rPr>
          <w:w w:val="105"/>
          <w:sz w:val="16"/>
        </w:rPr>
        <w:t>federativos,</w:t>
      </w:r>
      <w:r>
        <w:rPr>
          <w:spacing w:val="-4"/>
          <w:w w:val="105"/>
          <w:sz w:val="16"/>
        </w:rPr>
        <w:t> </w:t>
      </w:r>
      <w:r>
        <w:rPr>
          <w:w w:val="105"/>
          <w:sz w:val="16"/>
        </w:rPr>
        <w:t>pelo</w:t>
      </w:r>
      <w:r>
        <w:rPr>
          <w:spacing w:val="-4"/>
          <w:w w:val="105"/>
          <w:sz w:val="16"/>
        </w:rPr>
        <w:t> </w:t>
      </w:r>
      <w:r>
        <w:rPr>
          <w:w w:val="105"/>
          <w:sz w:val="16"/>
        </w:rPr>
        <w:t>prazo</w:t>
      </w:r>
      <w:r>
        <w:rPr>
          <w:spacing w:val="-4"/>
          <w:w w:val="105"/>
          <w:sz w:val="16"/>
        </w:rPr>
        <w:t> </w:t>
      </w:r>
      <w:r>
        <w:rPr>
          <w:w w:val="105"/>
          <w:sz w:val="16"/>
        </w:rPr>
        <w:t>mínimo</w:t>
      </w:r>
      <w:r>
        <w:rPr>
          <w:spacing w:val="-4"/>
          <w:w w:val="105"/>
          <w:sz w:val="16"/>
        </w:rPr>
        <w:t> </w:t>
      </w:r>
      <w:r>
        <w:rPr>
          <w:w w:val="105"/>
          <w:sz w:val="16"/>
        </w:rPr>
        <w:t>de</w:t>
      </w:r>
      <w:r>
        <w:rPr>
          <w:spacing w:val="-4"/>
          <w:w w:val="105"/>
          <w:sz w:val="16"/>
        </w:rPr>
        <w:t> </w:t>
      </w:r>
      <w:r>
        <w:rPr>
          <w:w w:val="105"/>
          <w:sz w:val="16"/>
        </w:rPr>
        <w:t>3</w:t>
      </w:r>
      <w:r>
        <w:rPr>
          <w:spacing w:val="-4"/>
          <w:w w:val="105"/>
          <w:sz w:val="16"/>
        </w:rPr>
        <w:t> </w:t>
      </w:r>
      <w:r>
        <w:rPr>
          <w:w w:val="105"/>
          <w:sz w:val="16"/>
        </w:rPr>
        <w:t>(três)</w:t>
      </w:r>
      <w:r>
        <w:rPr>
          <w:spacing w:val="-4"/>
          <w:w w:val="105"/>
          <w:sz w:val="16"/>
        </w:rPr>
        <w:t> </w:t>
      </w:r>
      <w:r>
        <w:rPr>
          <w:w w:val="105"/>
          <w:sz w:val="16"/>
        </w:rPr>
        <w:t>anos</w:t>
      </w:r>
      <w:r>
        <w:rPr>
          <w:spacing w:val="-4"/>
          <w:w w:val="105"/>
          <w:sz w:val="16"/>
        </w:rPr>
        <w:t> </w:t>
      </w:r>
      <w:r>
        <w:rPr>
          <w:w w:val="105"/>
          <w:sz w:val="16"/>
        </w:rPr>
        <w:t>e</w:t>
      </w:r>
      <w:r>
        <w:rPr>
          <w:spacing w:val="-4"/>
          <w:w w:val="105"/>
          <w:sz w:val="16"/>
        </w:rPr>
        <w:t> </w:t>
      </w:r>
      <w:r>
        <w:rPr>
          <w:w w:val="105"/>
          <w:sz w:val="16"/>
        </w:rPr>
        <w:t>máximo</w:t>
      </w:r>
      <w:r>
        <w:rPr>
          <w:spacing w:val="-4"/>
          <w:w w:val="105"/>
          <w:sz w:val="16"/>
        </w:rPr>
        <w:t> </w:t>
      </w:r>
      <w:r>
        <w:rPr>
          <w:w w:val="105"/>
          <w:sz w:val="16"/>
        </w:rPr>
        <w:t>de</w:t>
      </w:r>
      <w:r>
        <w:rPr>
          <w:spacing w:val="-4"/>
          <w:w w:val="105"/>
          <w:sz w:val="16"/>
        </w:rPr>
        <w:t> </w:t>
      </w:r>
      <w:r>
        <w:rPr>
          <w:w w:val="105"/>
          <w:sz w:val="16"/>
        </w:rPr>
        <w:t>6</w:t>
      </w:r>
      <w:r>
        <w:rPr>
          <w:spacing w:val="-4"/>
          <w:w w:val="105"/>
          <w:sz w:val="16"/>
        </w:rPr>
        <w:t> </w:t>
      </w:r>
      <w:r>
        <w:rPr>
          <w:w w:val="105"/>
          <w:sz w:val="16"/>
        </w:rPr>
        <w:t>(seis)</w:t>
      </w:r>
      <w:r>
        <w:rPr>
          <w:spacing w:val="-4"/>
          <w:w w:val="105"/>
          <w:sz w:val="16"/>
        </w:rPr>
        <w:t> </w:t>
      </w:r>
      <w:r>
        <w:rPr>
          <w:w w:val="105"/>
          <w:sz w:val="16"/>
        </w:rPr>
        <w:t>anos.</w:t>
      </w:r>
    </w:p>
    <w:p>
      <w:pPr>
        <w:pStyle w:val="ListParagraph"/>
        <w:numPr>
          <w:ilvl w:val="1"/>
          <w:numId w:val="59"/>
        </w:numPr>
        <w:tabs>
          <w:tab w:pos="570" w:val="left" w:leader="none"/>
        </w:tabs>
        <w:spacing w:line="290" w:lineRule="auto" w:before="1" w:after="0"/>
        <w:ind w:left="241" w:right="99" w:firstLine="0"/>
        <w:jc w:val="both"/>
        <w:rPr>
          <w:sz w:val="16"/>
        </w:rPr>
      </w:pPr>
      <w:r>
        <w:rPr>
          <w:w w:val="105"/>
          <w:sz w:val="16"/>
        </w:rPr>
        <w:t>Sem</w:t>
      </w:r>
      <w:r>
        <w:rPr>
          <w:spacing w:val="-10"/>
          <w:w w:val="105"/>
          <w:sz w:val="16"/>
        </w:rPr>
        <w:t> </w:t>
      </w:r>
      <w:r>
        <w:rPr>
          <w:w w:val="105"/>
          <w:sz w:val="16"/>
        </w:rPr>
        <w:t>prejuízo</w:t>
      </w:r>
      <w:r>
        <w:rPr>
          <w:spacing w:val="-10"/>
          <w:w w:val="105"/>
          <w:sz w:val="16"/>
        </w:rPr>
        <w:t> </w:t>
      </w:r>
      <w:r>
        <w:rPr>
          <w:w w:val="105"/>
          <w:sz w:val="16"/>
        </w:rPr>
        <w:t>da</w:t>
      </w:r>
      <w:r>
        <w:rPr>
          <w:spacing w:val="-10"/>
          <w:w w:val="105"/>
          <w:sz w:val="16"/>
        </w:rPr>
        <w:t> </w:t>
      </w:r>
      <w:r>
        <w:rPr>
          <w:w w:val="105"/>
          <w:sz w:val="16"/>
        </w:rPr>
        <w:t>multa</w:t>
      </w:r>
      <w:r>
        <w:rPr>
          <w:spacing w:val="-10"/>
          <w:w w:val="105"/>
          <w:sz w:val="16"/>
        </w:rPr>
        <w:t> </w:t>
      </w:r>
      <w:r>
        <w:rPr>
          <w:w w:val="105"/>
          <w:sz w:val="16"/>
        </w:rPr>
        <w:t>administrativa</w:t>
      </w:r>
      <w:r>
        <w:rPr>
          <w:spacing w:val="-10"/>
          <w:w w:val="105"/>
          <w:sz w:val="16"/>
        </w:rPr>
        <w:t> </w:t>
      </w:r>
      <w:r>
        <w:rPr>
          <w:w w:val="105"/>
          <w:sz w:val="16"/>
        </w:rPr>
        <w:t>prevista</w:t>
      </w:r>
      <w:r>
        <w:rPr>
          <w:spacing w:val="-10"/>
          <w:w w:val="105"/>
          <w:sz w:val="16"/>
        </w:rPr>
        <w:t> </w:t>
      </w:r>
      <w:r>
        <w:rPr>
          <w:w w:val="105"/>
          <w:sz w:val="16"/>
        </w:rPr>
        <w:t>no</w:t>
      </w:r>
      <w:r>
        <w:rPr>
          <w:spacing w:val="-10"/>
          <w:w w:val="105"/>
          <w:sz w:val="16"/>
        </w:rPr>
        <w:t> </w:t>
      </w:r>
      <w:r>
        <w:rPr>
          <w:w w:val="105"/>
          <w:sz w:val="16"/>
        </w:rPr>
        <w:t>art.</w:t>
      </w:r>
      <w:r>
        <w:rPr>
          <w:spacing w:val="-10"/>
          <w:w w:val="105"/>
          <w:sz w:val="16"/>
        </w:rPr>
        <w:t> </w:t>
      </w:r>
      <w:r>
        <w:rPr>
          <w:w w:val="105"/>
          <w:sz w:val="16"/>
        </w:rPr>
        <w:t>156,</w:t>
      </w:r>
      <w:r>
        <w:rPr>
          <w:spacing w:val="-10"/>
          <w:w w:val="105"/>
          <w:sz w:val="16"/>
        </w:rPr>
        <w:t> </w:t>
      </w:r>
      <w:r>
        <w:rPr>
          <w:w w:val="105"/>
          <w:sz w:val="16"/>
        </w:rPr>
        <w:t>II,</w:t>
      </w:r>
      <w:r>
        <w:rPr>
          <w:spacing w:val="-10"/>
          <w:w w:val="105"/>
          <w:sz w:val="16"/>
        </w:rPr>
        <w:t> </w:t>
      </w:r>
      <w:r>
        <w:rPr>
          <w:w w:val="105"/>
          <w:sz w:val="16"/>
        </w:rPr>
        <w:t>§</w:t>
      </w:r>
      <w:r>
        <w:rPr>
          <w:spacing w:val="-10"/>
          <w:w w:val="105"/>
          <w:sz w:val="16"/>
        </w:rPr>
        <w:t> </w:t>
      </w:r>
      <w:r>
        <w:rPr>
          <w:w w:val="105"/>
          <w:sz w:val="16"/>
        </w:rPr>
        <w:t>3º,</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o</w:t>
      </w:r>
      <w:r>
        <w:rPr>
          <w:spacing w:val="-10"/>
          <w:w w:val="105"/>
          <w:sz w:val="16"/>
        </w:rPr>
        <w:t> </w:t>
      </w:r>
      <w:r>
        <w:rPr>
          <w:w w:val="105"/>
          <w:sz w:val="16"/>
        </w:rPr>
        <w:t>atraso</w:t>
      </w:r>
      <w:r>
        <w:rPr>
          <w:spacing w:val="-10"/>
          <w:w w:val="105"/>
          <w:sz w:val="16"/>
        </w:rPr>
        <w:t> </w:t>
      </w:r>
      <w:r>
        <w:rPr>
          <w:w w:val="105"/>
          <w:sz w:val="16"/>
        </w:rPr>
        <w:t>injustificado</w:t>
      </w:r>
      <w:r>
        <w:rPr>
          <w:spacing w:val="-10"/>
          <w:w w:val="105"/>
          <w:sz w:val="16"/>
        </w:rPr>
        <w:t> </w:t>
      </w:r>
      <w:r>
        <w:rPr>
          <w:w w:val="105"/>
          <w:sz w:val="16"/>
        </w:rPr>
        <w:t>no</w:t>
      </w:r>
      <w:r>
        <w:rPr>
          <w:spacing w:val="-10"/>
          <w:w w:val="105"/>
          <w:sz w:val="16"/>
        </w:rPr>
        <w:t> </w:t>
      </w:r>
      <w:r>
        <w:rPr>
          <w:w w:val="105"/>
          <w:sz w:val="16"/>
        </w:rPr>
        <w:t>cumprimento</w:t>
      </w:r>
      <w:r>
        <w:rPr>
          <w:spacing w:val="-10"/>
          <w:w w:val="105"/>
          <w:sz w:val="16"/>
        </w:rPr>
        <w:t> </w:t>
      </w:r>
      <w:r>
        <w:rPr>
          <w:w w:val="105"/>
          <w:sz w:val="16"/>
        </w:rPr>
        <w:t>das</w:t>
      </w:r>
      <w:r>
        <w:rPr>
          <w:spacing w:val="-10"/>
          <w:w w:val="105"/>
          <w:sz w:val="16"/>
        </w:rPr>
        <w:t> </w:t>
      </w:r>
      <w:r>
        <w:rPr>
          <w:w w:val="105"/>
          <w:sz w:val="16"/>
        </w:rPr>
        <w:t>obrigações</w:t>
      </w:r>
      <w:r>
        <w:rPr>
          <w:spacing w:val="-10"/>
          <w:w w:val="105"/>
          <w:sz w:val="16"/>
        </w:rPr>
        <w:t> </w:t>
      </w:r>
      <w:r>
        <w:rPr>
          <w:w w:val="105"/>
          <w:sz w:val="16"/>
        </w:rPr>
        <w:t>contratuais sujeitará</w:t>
      </w:r>
      <w:r>
        <w:rPr>
          <w:spacing w:val="-8"/>
          <w:w w:val="105"/>
          <w:sz w:val="16"/>
        </w:rPr>
        <w:t> </w:t>
      </w:r>
      <w:r>
        <w:rPr>
          <w:w w:val="105"/>
          <w:sz w:val="16"/>
        </w:rPr>
        <w:t>o</w:t>
      </w:r>
      <w:r>
        <w:rPr>
          <w:spacing w:val="-5"/>
          <w:w w:val="105"/>
          <w:sz w:val="16"/>
        </w:rPr>
        <w:t> </w:t>
      </w:r>
      <w:r>
        <w:rPr>
          <w:b/>
          <w:w w:val="105"/>
          <w:sz w:val="16"/>
        </w:rPr>
        <w:t>CONTRATADO</w:t>
      </w:r>
      <w:r>
        <w:rPr>
          <w:w w:val="105"/>
          <w:sz w:val="16"/>
        </w:rPr>
        <w:t>,</w:t>
      </w:r>
      <w:r>
        <w:rPr>
          <w:spacing w:val="-4"/>
          <w:w w:val="105"/>
          <w:sz w:val="16"/>
        </w:rPr>
        <w:t> </w:t>
      </w:r>
      <w:r>
        <w:rPr>
          <w:w w:val="105"/>
          <w:sz w:val="16"/>
        </w:rPr>
        <w:t>independente</w:t>
      </w:r>
      <w:r>
        <w:rPr>
          <w:spacing w:val="-5"/>
          <w:w w:val="105"/>
          <w:sz w:val="16"/>
        </w:rPr>
        <w:t> </w:t>
      </w:r>
      <w:r>
        <w:rPr>
          <w:w w:val="105"/>
          <w:sz w:val="16"/>
        </w:rPr>
        <w:t>de</w:t>
      </w:r>
      <w:r>
        <w:rPr>
          <w:spacing w:val="-5"/>
          <w:w w:val="105"/>
          <w:sz w:val="16"/>
        </w:rPr>
        <w:t> </w:t>
      </w:r>
      <w:r>
        <w:rPr>
          <w:w w:val="105"/>
          <w:sz w:val="16"/>
        </w:rPr>
        <w:t>notificação,</w:t>
      </w:r>
      <w:r>
        <w:rPr>
          <w:spacing w:val="-4"/>
          <w:w w:val="105"/>
          <w:sz w:val="16"/>
        </w:rPr>
        <w:t> </w:t>
      </w:r>
      <w:r>
        <w:rPr>
          <w:w w:val="105"/>
          <w:sz w:val="16"/>
        </w:rPr>
        <w:t>na</w:t>
      </w:r>
      <w:r>
        <w:rPr>
          <w:spacing w:val="-5"/>
          <w:w w:val="105"/>
          <w:sz w:val="16"/>
        </w:rPr>
        <w:t> </w:t>
      </w:r>
      <w:r>
        <w:rPr>
          <w:w w:val="105"/>
          <w:sz w:val="16"/>
        </w:rPr>
        <w:t>forma</w:t>
      </w:r>
      <w:r>
        <w:rPr>
          <w:spacing w:val="-5"/>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408</w:t>
      </w:r>
      <w:r>
        <w:rPr>
          <w:spacing w:val="-4"/>
          <w:w w:val="105"/>
          <w:sz w:val="16"/>
        </w:rPr>
        <w:t> </w:t>
      </w:r>
      <w:r>
        <w:rPr>
          <w:w w:val="105"/>
          <w:sz w:val="16"/>
        </w:rPr>
        <w:t>do</w:t>
      </w:r>
      <w:r>
        <w:rPr>
          <w:spacing w:val="-4"/>
          <w:w w:val="105"/>
          <w:sz w:val="16"/>
        </w:rPr>
        <w:t> </w:t>
      </w:r>
      <w:r>
        <w:rPr>
          <w:w w:val="105"/>
          <w:sz w:val="16"/>
        </w:rPr>
        <w:t>Código</w:t>
      </w:r>
      <w:r>
        <w:rPr>
          <w:spacing w:val="-4"/>
          <w:w w:val="105"/>
          <w:sz w:val="16"/>
        </w:rPr>
        <w:t> </w:t>
      </w:r>
      <w:r>
        <w:rPr>
          <w:w w:val="105"/>
          <w:sz w:val="16"/>
        </w:rPr>
        <w:t>Civil,</w:t>
      </w:r>
      <w:r>
        <w:rPr>
          <w:spacing w:val="-4"/>
          <w:w w:val="105"/>
          <w:sz w:val="16"/>
        </w:rPr>
        <w:t> </w:t>
      </w:r>
      <w:r>
        <w:rPr>
          <w:w w:val="105"/>
          <w:sz w:val="16"/>
        </w:rPr>
        <w:t>à</w:t>
      </w:r>
      <w:r>
        <w:rPr>
          <w:spacing w:val="-5"/>
          <w:w w:val="105"/>
          <w:sz w:val="16"/>
        </w:rPr>
        <w:t> </w:t>
      </w:r>
      <w:r>
        <w:rPr>
          <w:w w:val="105"/>
          <w:sz w:val="16"/>
        </w:rPr>
        <w:t>multa</w:t>
      </w:r>
      <w:r>
        <w:rPr>
          <w:spacing w:val="-5"/>
          <w:w w:val="105"/>
          <w:sz w:val="16"/>
        </w:rPr>
        <w:t> </w:t>
      </w:r>
      <w:r>
        <w:rPr>
          <w:w w:val="105"/>
          <w:sz w:val="16"/>
        </w:rPr>
        <w:t>de</w:t>
      </w:r>
      <w:r>
        <w:rPr>
          <w:spacing w:val="-5"/>
          <w:w w:val="105"/>
          <w:sz w:val="16"/>
        </w:rPr>
        <w:t> </w:t>
      </w:r>
      <w:r>
        <w:rPr>
          <w:w w:val="105"/>
          <w:sz w:val="16"/>
        </w:rPr>
        <w:t>mora</w:t>
      </w:r>
      <w:r>
        <w:rPr>
          <w:spacing w:val="-5"/>
          <w:w w:val="105"/>
          <w:sz w:val="16"/>
        </w:rPr>
        <w:t> </w:t>
      </w:r>
      <w:r>
        <w:rPr>
          <w:w w:val="105"/>
          <w:sz w:val="16"/>
        </w:rPr>
        <w:t>no</w:t>
      </w:r>
      <w:r>
        <w:rPr>
          <w:spacing w:val="-4"/>
          <w:w w:val="105"/>
          <w:sz w:val="16"/>
        </w:rPr>
        <w:t> </w:t>
      </w:r>
      <w:r>
        <w:rPr>
          <w:w w:val="105"/>
          <w:sz w:val="16"/>
        </w:rPr>
        <w:t>percentual</w:t>
      </w:r>
      <w:r>
        <w:rPr>
          <w:spacing w:val="-4"/>
          <w:w w:val="105"/>
          <w:sz w:val="16"/>
        </w:rPr>
        <w:t> </w:t>
      </w:r>
      <w:r>
        <w:rPr>
          <w:w w:val="105"/>
          <w:sz w:val="16"/>
        </w:rPr>
        <w:t>de</w:t>
      </w:r>
      <w:r>
        <w:rPr>
          <w:spacing w:val="-5"/>
          <w:w w:val="105"/>
          <w:sz w:val="16"/>
        </w:rPr>
        <w:t> </w:t>
      </w:r>
      <w:r>
        <w:rPr>
          <w:w w:val="105"/>
          <w:sz w:val="16"/>
        </w:rPr>
        <w:t>1%</w:t>
      </w:r>
      <w:r>
        <w:rPr>
          <w:spacing w:val="-4"/>
          <w:w w:val="105"/>
          <w:sz w:val="16"/>
        </w:rPr>
        <w:t> </w:t>
      </w:r>
      <w:r>
        <w:rPr>
          <w:w w:val="105"/>
          <w:sz w:val="16"/>
        </w:rPr>
        <w:t>(um</w:t>
      </w:r>
      <w:r>
        <w:rPr>
          <w:spacing w:val="-4"/>
          <w:w w:val="105"/>
          <w:sz w:val="16"/>
        </w:rPr>
        <w:t> </w:t>
      </w:r>
      <w:r>
        <w:rPr>
          <w:w w:val="105"/>
          <w:sz w:val="16"/>
        </w:rPr>
        <w:t>por</w:t>
      </w:r>
      <w:r>
        <w:rPr>
          <w:spacing w:val="-4"/>
          <w:w w:val="105"/>
          <w:sz w:val="16"/>
        </w:rPr>
        <w:t> </w:t>
      </w:r>
      <w:r>
        <w:rPr>
          <w:w w:val="105"/>
          <w:sz w:val="16"/>
        </w:rPr>
        <w:t>cento)</w:t>
      </w:r>
      <w:r>
        <w:rPr>
          <w:spacing w:val="-4"/>
          <w:w w:val="105"/>
          <w:sz w:val="16"/>
        </w:rPr>
        <w:t> </w:t>
      </w:r>
      <w:r>
        <w:rPr>
          <w:w w:val="105"/>
          <w:sz w:val="16"/>
        </w:rPr>
        <w:t>por</w:t>
      </w:r>
      <w:r>
        <w:rPr>
          <w:spacing w:val="-4"/>
          <w:w w:val="105"/>
          <w:sz w:val="16"/>
        </w:rPr>
        <w:t> </w:t>
      </w:r>
      <w:r>
        <w:rPr>
          <w:w w:val="105"/>
          <w:sz w:val="16"/>
        </w:rPr>
        <w:t>dia útil</w:t>
      </w:r>
      <w:r>
        <w:rPr>
          <w:spacing w:val="-4"/>
          <w:w w:val="105"/>
          <w:sz w:val="16"/>
        </w:rPr>
        <w:t> </w:t>
      </w:r>
      <w:r>
        <w:rPr>
          <w:w w:val="105"/>
          <w:sz w:val="16"/>
        </w:rPr>
        <w:t>que</w:t>
      </w:r>
      <w:r>
        <w:rPr>
          <w:spacing w:val="-4"/>
          <w:w w:val="105"/>
          <w:sz w:val="16"/>
        </w:rPr>
        <w:t> </w:t>
      </w:r>
      <w:r>
        <w:rPr>
          <w:w w:val="105"/>
          <w:sz w:val="16"/>
        </w:rPr>
        <w:t>exceder</w:t>
      </w:r>
      <w:r>
        <w:rPr>
          <w:spacing w:val="-4"/>
          <w:w w:val="105"/>
          <w:sz w:val="16"/>
        </w:rPr>
        <w:t> </w:t>
      </w:r>
      <w:r>
        <w:rPr>
          <w:w w:val="105"/>
          <w:sz w:val="16"/>
        </w:rPr>
        <w:t>o</w:t>
      </w:r>
      <w:r>
        <w:rPr>
          <w:spacing w:val="-4"/>
          <w:w w:val="105"/>
          <w:sz w:val="16"/>
        </w:rPr>
        <w:t> </w:t>
      </w:r>
      <w:r>
        <w:rPr>
          <w:w w:val="105"/>
          <w:sz w:val="16"/>
        </w:rPr>
        <w:t>prazo</w:t>
      </w:r>
      <w:r>
        <w:rPr>
          <w:spacing w:val="-4"/>
          <w:w w:val="105"/>
          <w:sz w:val="16"/>
        </w:rPr>
        <w:t> </w:t>
      </w:r>
      <w:r>
        <w:rPr>
          <w:w w:val="105"/>
          <w:sz w:val="16"/>
        </w:rPr>
        <w:t>estipulado,</w:t>
      </w:r>
      <w:r>
        <w:rPr>
          <w:spacing w:val="-4"/>
          <w:w w:val="105"/>
          <w:sz w:val="16"/>
        </w:rPr>
        <w:t> </w:t>
      </w:r>
      <w:r>
        <w:rPr>
          <w:w w:val="105"/>
          <w:sz w:val="16"/>
        </w:rPr>
        <w:t>a</w:t>
      </w:r>
      <w:r>
        <w:rPr>
          <w:spacing w:val="-4"/>
          <w:w w:val="105"/>
          <w:sz w:val="16"/>
        </w:rPr>
        <w:t> </w:t>
      </w:r>
      <w:r>
        <w:rPr>
          <w:w w:val="105"/>
          <w:sz w:val="16"/>
        </w:rPr>
        <w:t>incidir</w:t>
      </w:r>
      <w:r>
        <w:rPr>
          <w:spacing w:val="-4"/>
          <w:w w:val="105"/>
          <w:sz w:val="16"/>
        </w:rPr>
        <w:t> </w:t>
      </w:r>
      <w:r>
        <w:rPr>
          <w:w w:val="105"/>
          <w:sz w:val="16"/>
        </w:rPr>
        <w:t>sobre</w:t>
      </w:r>
      <w:r>
        <w:rPr>
          <w:spacing w:val="-4"/>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da</w:t>
      </w:r>
      <w:r>
        <w:rPr>
          <w:spacing w:val="-4"/>
          <w:w w:val="105"/>
          <w:sz w:val="16"/>
        </w:rPr>
        <w:t> </w:t>
      </w:r>
      <w:r>
        <w:rPr>
          <w:w w:val="105"/>
          <w:sz w:val="16"/>
        </w:rPr>
        <w:t>nota</w:t>
      </w:r>
      <w:r>
        <w:rPr>
          <w:spacing w:val="-4"/>
          <w:w w:val="105"/>
          <w:sz w:val="16"/>
        </w:rPr>
        <w:t> </w:t>
      </w:r>
      <w:r>
        <w:rPr>
          <w:w w:val="105"/>
          <w:sz w:val="16"/>
        </w:rPr>
        <w:t>de</w:t>
      </w:r>
      <w:r>
        <w:rPr>
          <w:spacing w:val="-4"/>
          <w:w w:val="105"/>
          <w:sz w:val="16"/>
        </w:rPr>
        <w:t> </w:t>
      </w:r>
      <w:r>
        <w:rPr>
          <w:w w:val="105"/>
          <w:sz w:val="16"/>
        </w:rPr>
        <w:t>empenho</w:t>
      </w:r>
      <w:r>
        <w:rPr>
          <w:spacing w:val="-4"/>
          <w:w w:val="105"/>
          <w:sz w:val="16"/>
        </w:rPr>
        <w:t> </w:t>
      </w:r>
      <w:r>
        <w:rPr>
          <w:w w:val="105"/>
          <w:sz w:val="16"/>
        </w:rPr>
        <w:t>ou</w:t>
      </w:r>
      <w:r>
        <w:rPr>
          <w:spacing w:val="-4"/>
          <w:w w:val="105"/>
          <w:sz w:val="16"/>
        </w:rPr>
        <w:t> </w:t>
      </w:r>
      <w:r>
        <w:rPr>
          <w:w w:val="105"/>
          <w:sz w:val="16"/>
        </w:rPr>
        <w:t>do</w:t>
      </w:r>
      <w:r>
        <w:rPr>
          <w:spacing w:val="-4"/>
          <w:w w:val="105"/>
          <w:sz w:val="16"/>
        </w:rPr>
        <w:t> </w:t>
      </w:r>
      <w:r>
        <w:rPr>
          <w:w w:val="105"/>
          <w:sz w:val="16"/>
        </w:rPr>
        <w:t>saldo</w:t>
      </w:r>
      <w:r>
        <w:rPr>
          <w:spacing w:val="-4"/>
          <w:w w:val="105"/>
          <w:sz w:val="16"/>
        </w:rPr>
        <w:t> </w:t>
      </w:r>
      <w:r>
        <w:rPr>
          <w:w w:val="105"/>
          <w:sz w:val="16"/>
        </w:rPr>
        <w:t>não</w:t>
      </w:r>
      <w:r>
        <w:rPr>
          <w:spacing w:val="-4"/>
          <w:w w:val="105"/>
          <w:sz w:val="16"/>
        </w:rPr>
        <w:t> </w:t>
      </w:r>
      <w:r>
        <w:rPr>
          <w:w w:val="105"/>
          <w:sz w:val="16"/>
        </w:rPr>
        <w:t>atendido,</w:t>
      </w:r>
      <w:r>
        <w:rPr>
          <w:spacing w:val="-4"/>
          <w:w w:val="105"/>
          <w:sz w:val="16"/>
        </w:rPr>
        <w:t> </w:t>
      </w:r>
      <w:r>
        <w:rPr>
          <w:w w:val="105"/>
          <w:sz w:val="16"/>
        </w:rPr>
        <w:t>nos</w:t>
      </w:r>
      <w:r>
        <w:rPr>
          <w:spacing w:val="-4"/>
          <w:w w:val="105"/>
          <w:sz w:val="16"/>
        </w:rPr>
        <w:t> </w:t>
      </w:r>
      <w:r>
        <w:rPr>
          <w:w w:val="105"/>
          <w:sz w:val="16"/>
        </w:rPr>
        <w:t>termos</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227</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estadual</w:t>
      </w:r>
      <w:r>
        <w:rPr>
          <w:spacing w:val="-4"/>
          <w:w w:val="105"/>
          <w:sz w:val="16"/>
        </w:rPr>
        <w:t> </w:t>
      </w:r>
      <w:r>
        <w:rPr>
          <w:w w:val="105"/>
          <w:sz w:val="16"/>
        </w:rPr>
        <w:t>n.º</w:t>
      </w:r>
      <w:r>
        <w:rPr>
          <w:spacing w:val="-4"/>
          <w:w w:val="105"/>
          <w:sz w:val="16"/>
        </w:rPr>
        <w:t> </w:t>
      </w:r>
      <w:r>
        <w:rPr>
          <w:w w:val="105"/>
          <w:sz w:val="16"/>
        </w:rPr>
        <w:t>287,</w:t>
      </w:r>
      <w:r>
        <w:rPr>
          <w:spacing w:val="-4"/>
          <w:w w:val="105"/>
          <w:sz w:val="16"/>
        </w:rPr>
        <w:t> </w:t>
      </w:r>
      <w:r>
        <w:rPr>
          <w:w w:val="105"/>
          <w:sz w:val="16"/>
        </w:rPr>
        <w:t>de</w:t>
      </w:r>
      <w:r>
        <w:rPr>
          <w:spacing w:val="-4"/>
          <w:w w:val="105"/>
          <w:sz w:val="16"/>
        </w:rPr>
        <w:t> </w:t>
      </w:r>
      <w:r>
        <w:rPr>
          <w:w w:val="105"/>
          <w:sz w:val="16"/>
        </w:rPr>
        <w:t>04 de</w:t>
      </w:r>
      <w:r>
        <w:rPr>
          <w:spacing w:val="-1"/>
          <w:w w:val="105"/>
          <w:sz w:val="16"/>
        </w:rPr>
        <w:t> </w:t>
      </w:r>
      <w:r>
        <w:rPr>
          <w:w w:val="105"/>
          <w:sz w:val="16"/>
        </w:rPr>
        <w:t>dezembro</w:t>
      </w:r>
      <w:r>
        <w:rPr>
          <w:spacing w:val="-1"/>
          <w:w w:val="105"/>
          <w:sz w:val="16"/>
        </w:rPr>
        <w:t> </w:t>
      </w:r>
      <w:r>
        <w:rPr>
          <w:w w:val="105"/>
          <w:sz w:val="16"/>
        </w:rPr>
        <w:t>de</w:t>
      </w:r>
      <w:r>
        <w:rPr>
          <w:spacing w:val="-1"/>
          <w:w w:val="105"/>
          <w:sz w:val="16"/>
        </w:rPr>
        <w:t> </w:t>
      </w:r>
      <w:r>
        <w:rPr>
          <w:w w:val="105"/>
          <w:sz w:val="16"/>
        </w:rPr>
        <w:t>1979,</w:t>
      </w:r>
      <w:r>
        <w:rPr>
          <w:spacing w:val="-1"/>
          <w:w w:val="105"/>
          <w:sz w:val="16"/>
        </w:rPr>
        <w:t> </w:t>
      </w:r>
      <w:r>
        <w:rPr>
          <w:w w:val="105"/>
          <w:sz w:val="16"/>
        </w:rPr>
        <w:t>respeitado</w:t>
      </w:r>
      <w:r>
        <w:rPr>
          <w:spacing w:val="-1"/>
          <w:w w:val="105"/>
          <w:sz w:val="16"/>
        </w:rPr>
        <w:t> </w:t>
      </w:r>
      <w:r>
        <w:rPr>
          <w:w w:val="105"/>
          <w:sz w:val="16"/>
        </w:rPr>
        <w:t>o</w:t>
      </w:r>
      <w:r>
        <w:rPr>
          <w:spacing w:val="-1"/>
          <w:w w:val="105"/>
          <w:sz w:val="16"/>
        </w:rPr>
        <w:t> </w:t>
      </w:r>
      <w:r>
        <w:rPr>
          <w:w w:val="105"/>
          <w:sz w:val="16"/>
        </w:rPr>
        <w:t>limite</w:t>
      </w:r>
      <w:r>
        <w:rPr>
          <w:spacing w:val="-1"/>
          <w:w w:val="105"/>
          <w:sz w:val="16"/>
        </w:rPr>
        <w:t> </w:t>
      </w:r>
      <w:r>
        <w:rPr>
          <w:w w:val="105"/>
          <w:sz w:val="16"/>
        </w:rPr>
        <w:t>de</w:t>
      </w:r>
      <w:r>
        <w:rPr>
          <w:spacing w:val="-1"/>
          <w:w w:val="105"/>
          <w:sz w:val="16"/>
        </w:rPr>
        <w:t> </w:t>
      </w:r>
      <w:r>
        <w:rPr>
          <w:w w:val="105"/>
          <w:sz w:val="16"/>
        </w:rPr>
        <w:t>30%</w:t>
      </w:r>
      <w:r>
        <w:rPr>
          <w:spacing w:val="-1"/>
          <w:w w:val="105"/>
          <w:sz w:val="16"/>
        </w:rPr>
        <w:t> </w:t>
      </w:r>
      <w:r>
        <w:rPr>
          <w:w w:val="105"/>
          <w:sz w:val="16"/>
        </w:rPr>
        <w:t>(trinta</w:t>
      </w:r>
      <w:r>
        <w:rPr>
          <w:spacing w:val="-1"/>
          <w:w w:val="105"/>
          <w:sz w:val="16"/>
        </w:rPr>
        <w:t> </w:t>
      </w:r>
      <w:r>
        <w:rPr>
          <w:w w:val="105"/>
          <w:sz w:val="16"/>
        </w:rPr>
        <w:t>por</w:t>
      </w:r>
      <w:r>
        <w:rPr>
          <w:spacing w:val="-1"/>
          <w:w w:val="105"/>
          <w:sz w:val="16"/>
        </w:rPr>
        <w:t> </w:t>
      </w:r>
      <w:r>
        <w:rPr>
          <w:w w:val="105"/>
          <w:sz w:val="16"/>
        </w:rPr>
        <w:t>cento)</w:t>
      </w:r>
      <w:r>
        <w:rPr>
          <w:spacing w:val="-1"/>
          <w:w w:val="105"/>
          <w:sz w:val="16"/>
        </w:rPr>
        <w:t> </w:t>
      </w:r>
      <w:r>
        <w:rPr>
          <w:w w:val="105"/>
          <w:sz w:val="16"/>
        </w:rPr>
        <w:t>do</w:t>
      </w:r>
      <w:r>
        <w:rPr>
          <w:spacing w:val="-1"/>
          <w:w w:val="105"/>
          <w:sz w:val="16"/>
        </w:rPr>
        <w:t> </w:t>
      </w:r>
      <w:r>
        <w:rPr>
          <w:w w:val="105"/>
          <w:sz w:val="16"/>
        </w:rPr>
        <w:t>valor</w:t>
      </w:r>
      <w:r>
        <w:rPr>
          <w:spacing w:val="-1"/>
          <w:w w:val="105"/>
          <w:sz w:val="16"/>
        </w:rPr>
        <w:t> </w:t>
      </w:r>
      <w:r>
        <w:rPr>
          <w:w w:val="105"/>
          <w:sz w:val="16"/>
        </w:rPr>
        <w:t>do</w:t>
      </w:r>
      <w:r>
        <w:rPr>
          <w:spacing w:val="-1"/>
          <w:w w:val="105"/>
          <w:sz w:val="16"/>
        </w:rPr>
        <w:t> </w:t>
      </w:r>
      <w:r>
        <w:rPr>
          <w:w w:val="105"/>
          <w:sz w:val="16"/>
        </w:rPr>
        <w:t>Contrato.</w:t>
      </w:r>
    </w:p>
    <w:p>
      <w:pPr>
        <w:pStyle w:val="ListParagraph"/>
        <w:numPr>
          <w:ilvl w:val="2"/>
          <w:numId w:val="59"/>
        </w:numPr>
        <w:tabs>
          <w:tab w:pos="696" w:val="left" w:leader="none"/>
        </w:tabs>
        <w:spacing w:line="290" w:lineRule="auto" w:before="2" w:after="0"/>
        <w:ind w:left="241" w:right="104" w:firstLine="0"/>
        <w:jc w:val="both"/>
        <w:rPr>
          <w:sz w:val="16"/>
        </w:rPr>
      </w:pPr>
      <w:r>
        <w:rPr>
          <w:w w:val="105"/>
          <w:sz w:val="16"/>
        </w:rPr>
        <w:t>Em</w:t>
      </w:r>
      <w:r>
        <w:rPr>
          <w:spacing w:val="-4"/>
          <w:w w:val="105"/>
          <w:sz w:val="16"/>
        </w:rPr>
        <w:t> </w:t>
      </w:r>
      <w:r>
        <w:rPr>
          <w:w w:val="105"/>
          <w:sz w:val="16"/>
        </w:rPr>
        <w:t>caso</w:t>
      </w:r>
      <w:r>
        <w:rPr>
          <w:spacing w:val="-4"/>
          <w:w w:val="105"/>
          <w:sz w:val="16"/>
        </w:rPr>
        <w:t> </w:t>
      </w:r>
      <w:r>
        <w:rPr>
          <w:w w:val="105"/>
          <w:sz w:val="16"/>
        </w:rPr>
        <w:t>de</w:t>
      </w:r>
      <w:r>
        <w:rPr>
          <w:spacing w:val="-4"/>
          <w:w w:val="105"/>
          <w:sz w:val="16"/>
        </w:rPr>
        <w:t> </w:t>
      </w:r>
      <w:r>
        <w:rPr>
          <w:w w:val="105"/>
          <w:sz w:val="16"/>
        </w:rPr>
        <w:t>atraso</w:t>
      </w:r>
      <w:r>
        <w:rPr>
          <w:spacing w:val="-4"/>
          <w:w w:val="105"/>
          <w:sz w:val="16"/>
        </w:rPr>
        <w:t> </w:t>
      </w:r>
      <w:r>
        <w:rPr>
          <w:w w:val="105"/>
          <w:sz w:val="16"/>
        </w:rPr>
        <w:t>injustificado</w:t>
      </w:r>
      <w:r>
        <w:rPr>
          <w:spacing w:val="-4"/>
          <w:w w:val="105"/>
          <w:sz w:val="16"/>
        </w:rPr>
        <w:t> </w:t>
      </w:r>
      <w:r>
        <w:rPr>
          <w:w w:val="105"/>
          <w:sz w:val="16"/>
        </w:rPr>
        <w:t>para</w:t>
      </w:r>
      <w:r>
        <w:rPr>
          <w:spacing w:val="-4"/>
          <w:w w:val="105"/>
          <w:sz w:val="16"/>
        </w:rPr>
        <w:t> </w:t>
      </w:r>
      <w:r>
        <w:rPr>
          <w:w w:val="105"/>
          <w:sz w:val="16"/>
        </w:rPr>
        <w:t>apresentação,</w:t>
      </w:r>
      <w:r>
        <w:rPr>
          <w:spacing w:val="-4"/>
          <w:w w:val="105"/>
          <w:sz w:val="16"/>
        </w:rPr>
        <w:t> </w:t>
      </w:r>
      <w:r>
        <w:rPr>
          <w:w w:val="105"/>
          <w:sz w:val="16"/>
        </w:rPr>
        <w:t>suplementação</w:t>
      </w:r>
      <w:r>
        <w:rPr>
          <w:spacing w:val="-4"/>
          <w:w w:val="105"/>
          <w:sz w:val="16"/>
        </w:rPr>
        <w:t> </w:t>
      </w:r>
      <w:r>
        <w:rPr>
          <w:w w:val="105"/>
          <w:sz w:val="16"/>
        </w:rPr>
        <w:t>ou</w:t>
      </w:r>
      <w:r>
        <w:rPr>
          <w:spacing w:val="-4"/>
          <w:w w:val="105"/>
          <w:sz w:val="16"/>
        </w:rPr>
        <w:t> </w:t>
      </w:r>
      <w:r>
        <w:rPr>
          <w:w w:val="105"/>
          <w:sz w:val="16"/>
        </w:rPr>
        <w:t>reposição</w:t>
      </w:r>
      <w:r>
        <w:rPr>
          <w:spacing w:val="-4"/>
          <w:w w:val="105"/>
          <w:sz w:val="16"/>
        </w:rPr>
        <w:t> </w:t>
      </w:r>
      <w:r>
        <w:rPr>
          <w:w w:val="105"/>
          <w:sz w:val="16"/>
        </w:rPr>
        <w:t>da</w:t>
      </w:r>
      <w:r>
        <w:rPr>
          <w:spacing w:val="-4"/>
          <w:w w:val="105"/>
          <w:sz w:val="16"/>
        </w:rPr>
        <w:t> </w:t>
      </w:r>
      <w:r>
        <w:rPr>
          <w:w w:val="105"/>
          <w:sz w:val="16"/>
        </w:rPr>
        <w:t>garantia,</w:t>
      </w:r>
      <w:r>
        <w:rPr>
          <w:spacing w:val="-4"/>
          <w:w w:val="105"/>
          <w:sz w:val="16"/>
        </w:rPr>
        <w:t> </w:t>
      </w:r>
      <w:r>
        <w:rPr>
          <w:w w:val="105"/>
          <w:sz w:val="16"/>
        </w:rPr>
        <w:t>a</w:t>
      </w:r>
      <w:r>
        <w:rPr>
          <w:spacing w:val="-4"/>
          <w:w w:val="105"/>
          <w:sz w:val="16"/>
        </w:rPr>
        <w:t> </w:t>
      </w:r>
      <w:r>
        <w:rPr>
          <w:w w:val="105"/>
          <w:sz w:val="16"/>
        </w:rPr>
        <w:t>multa</w:t>
      </w:r>
      <w:r>
        <w:rPr>
          <w:spacing w:val="-4"/>
          <w:w w:val="105"/>
          <w:sz w:val="16"/>
        </w:rPr>
        <w:t> </w:t>
      </w:r>
      <w:r>
        <w:rPr>
          <w:w w:val="105"/>
          <w:sz w:val="16"/>
        </w:rPr>
        <w:t>de</w:t>
      </w:r>
      <w:r>
        <w:rPr>
          <w:spacing w:val="-4"/>
          <w:w w:val="105"/>
          <w:sz w:val="16"/>
        </w:rPr>
        <w:t> </w:t>
      </w:r>
      <w:r>
        <w:rPr>
          <w:w w:val="105"/>
          <w:sz w:val="16"/>
        </w:rPr>
        <w:t>mora</w:t>
      </w:r>
      <w:r>
        <w:rPr>
          <w:spacing w:val="-4"/>
          <w:w w:val="105"/>
          <w:sz w:val="16"/>
        </w:rPr>
        <w:t> </w:t>
      </w:r>
      <w:r>
        <w:rPr>
          <w:w w:val="105"/>
          <w:sz w:val="16"/>
        </w:rPr>
        <w:t>será</w:t>
      </w:r>
      <w:r>
        <w:rPr>
          <w:spacing w:val="-4"/>
          <w:w w:val="105"/>
          <w:sz w:val="16"/>
        </w:rPr>
        <w:t> </w:t>
      </w:r>
      <w:r>
        <w:rPr>
          <w:w w:val="105"/>
          <w:sz w:val="16"/>
        </w:rPr>
        <w:t>de</w:t>
      </w:r>
      <w:r>
        <w:rPr>
          <w:spacing w:val="-4"/>
          <w:w w:val="105"/>
          <w:sz w:val="16"/>
        </w:rPr>
        <w:t> </w:t>
      </w:r>
      <w:r>
        <w:rPr>
          <w:w w:val="105"/>
          <w:sz w:val="16"/>
        </w:rPr>
        <w:t>0,07%</w:t>
      </w:r>
      <w:r>
        <w:rPr>
          <w:spacing w:val="-4"/>
          <w:w w:val="105"/>
          <w:sz w:val="16"/>
        </w:rPr>
        <w:t> </w:t>
      </w:r>
      <w:r>
        <w:rPr>
          <w:w w:val="105"/>
          <w:sz w:val="16"/>
        </w:rPr>
        <w:t>(sete</w:t>
      </w:r>
      <w:r>
        <w:rPr>
          <w:spacing w:val="-4"/>
          <w:w w:val="105"/>
          <w:sz w:val="16"/>
        </w:rPr>
        <w:t> </w:t>
      </w:r>
      <w:r>
        <w:rPr>
          <w:w w:val="105"/>
          <w:sz w:val="16"/>
        </w:rPr>
        <w:t>centésimos</w:t>
      </w:r>
      <w:r>
        <w:rPr>
          <w:spacing w:val="-4"/>
          <w:w w:val="105"/>
          <w:sz w:val="16"/>
        </w:rPr>
        <w:t> </w:t>
      </w:r>
      <w:r>
        <w:rPr>
          <w:w w:val="105"/>
          <w:sz w:val="16"/>
        </w:rPr>
        <w:t>por</w:t>
      </w:r>
      <w:r>
        <w:rPr>
          <w:spacing w:val="-4"/>
          <w:w w:val="105"/>
          <w:sz w:val="16"/>
        </w:rPr>
        <w:t> </w:t>
      </w:r>
      <w:r>
        <w:rPr>
          <w:w w:val="105"/>
          <w:sz w:val="16"/>
        </w:rPr>
        <w:t>cento) sobre</w:t>
      </w:r>
      <w:r>
        <w:rPr>
          <w:spacing w:val="-1"/>
          <w:w w:val="105"/>
          <w:sz w:val="16"/>
        </w:rPr>
        <w:t> </w:t>
      </w:r>
      <w:r>
        <w:rPr>
          <w:w w:val="105"/>
          <w:sz w:val="16"/>
        </w:rPr>
        <w:t>o</w:t>
      </w:r>
      <w:r>
        <w:rPr>
          <w:spacing w:val="-1"/>
          <w:w w:val="105"/>
          <w:sz w:val="16"/>
        </w:rPr>
        <w:t> </w:t>
      </w:r>
      <w:r>
        <w:rPr>
          <w:w w:val="105"/>
          <w:sz w:val="16"/>
        </w:rPr>
        <w:t>valor</w:t>
      </w:r>
      <w:r>
        <w:rPr>
          <w:spacing w:val="-1"/>
          <w:w w:val="105"/>
          <w:sz w:val="16"/>
        </w:rPr>
        <w:t> </w:t>
      </w:r>
      <w:r>
        <w:rPr>
          <w:w w:val="105"/>
          <w:sz w:val="16"/>
        </w:rPr>
        <w:t>total</w:t>
      </w:r>
      <w:r>
        <w:rPr>
          <w:spacing w:val="-1"/>
          <w:w w:val="105"/>
          <w:sz w:val="16"/>
        </w:rPr>
        <w:t> </w:t>
      </w:r>
      <w:r>
        <w:rPr>
          <w:w w:val="105"/>
          <w:sz w:val="16"/>
        </w:rPr>
        <w:t>do</w:t>
      </w:r>
      <w:r>
        <w:rPr>
          <w:spacing w:val="-1"/>
          <w:w w:val="105"/>
          <w:sz w:val="16"/>
        </w:rPr>
        <w:t> </w:t>
      </w:r>
      <w:r>
        <w:rPr>
          <w:w w:val="105"/>
          <w:sz w:val="16"/>
        </w:rPr>
        <w:t>Contrato</w:t>
      </w:r>
      <w:r>
        <w:rPr>
          <w:spacing w:val="-1"/>
          <w:w w:val="105"/>
          <w:sz w:val="16"/>
        </w:rPr>
        <w:t> </w:t>
      </w:r>
      <w:r>
        <w:rPr>
          <w:w w:val="105"/>
          <w:sz w:val="16"/>
        </w:rPr>
        <w:t>por</w:t>
      </w:r>
      <w:r>
        <w:rPr>
          <w:spacing w:val="-1"/>
          <w:w w:val="105"/>
          <w:sz w:val="16"/>
        </w:rPr>
        <w:t> </w:t>
      </w:r>
      <w:r>
        <w:rPr>
          <w:w w:val="105"/>
          <w:sz w:val="16"/>
        </w:rPr>
        <w:t>dia</w:t>
      </w:r>
      <w:r>
        <w:rPr>
          <w:spacing w:val="-1"/>
          <w:w w:val="105"/>
          <w:sz w:val="16"/>
        </w:rPr>
        <w:t> </w:t>
      </w:r>
      <w:r>
        <w:rPr>
          <w:w w:val="105"/>
          <w:sz w:val="16"/>
        </w:rPr>
        <w:t>útil</w:t>
      </w:r>
      <w:r>
        <w:rPr>
          <w:spacing w:val="-1"/>
          <w:w w:val="105"/>
          <w:sz w:val="16"/>
        </w:rPr>
        <w:t> </w:t>
      </w:r>
      <w:r>
        <w:rPr>
          <w:w w:val="105"/>
          <w:sz w:val="16"/>
        </w:rPr>
        <w:t>que</w:t>
      </w:r>
      <w:r>
        <w:rPr>
          <w:spacing w:val="-1"/>
          <w:w w:val="105"/>
          <w:sz w:val="16"/>
        </w:rPr>
        <w:t> </w:t>
      </w:r>
      <w:r>
        <w:rPr>
          <w:w w:val="105"/>
          <w:sz w:val="16"/>
        </w:rPr>
        <w:t>exceder</w:t>
      </w:r>
      <w:r>
        <w:rPr>
          <w:spacing w:val="-1"/>
          <w:w w:val="105"/>
          <w:sz w:val="16"/>
        </w:rPr>
        <w:t> </w:t>
      </w:r>
      <w:r>
        <w:rPr>
          <w:w w:val="105"/>
          <w:sz w:val="16"/>
        </w:rPr>
        <w:t>o</w:t>
      </w:r>
      <w:r>
        <w:rPr>
          <w:spacing w:val="-1"/>
          <w:w w:val="105"/>
          <w:sz w:val="16"/>
        </w:rPr>
        <w:t> </w:t>
      </w:r>
      <w:r>
        <w:rPr>
          <w:w w:val="105"/>
          <w:sz w:val="16"/>
        </w:rPr>
        <w:t>prazo</w:t>
      </w:r>
      <w:r>
        <w:rPr>
          <w:spacing w:val="-1"/>
          <w:w w:val="105"/>
          <w:sz w:val="16"/>
        </w:rPr>
        <w:t> </w:t>
      </w:r>
      <w:r>
        <w:rPr>
          <w:w w:val="105"/>
          <w:sz w:val="16"/>
        </w:rPr>
        <w:t>estipulado</w:t>
      </w:r>
      <w:r>
        <w:rPr>
          <w:spacing w:val="-1"/>
          <w:w w:val="105"/>
          <w:sz w:val="16"/>
        </w:rPr>
        <w:t> </w:t>
      </w:r>
      <w:r>
        <w:rPr>
          <w:w w:val="105"/>
          <w:sz w:val="16"/>
        </w:rPr>
        <w:t>até</w:t>
      </w:r>
      <w:r>
        <w:rPr>
          <w:spacing w:val="-1"/>
          <w:w w:val="105"/>
          <w:sz w:val="16"/>
        </w:rPr>
        <w:t> </w:t>
      </w:r>
      <w:r>
        <w:rPr>
          <w:w w:val="105"/>
          <w:sz w:val="16"/>
        </w:rPr>
        <w:t>o</w:t>
      </w:r>
      <w:r>
        <w:rPr>
          <w:spacing w:val="-1"/>
          <w:w w:val="105"/>
          <w:sz w:val="16"/>
        </w:rPr>
        <w:t> </w:t>
      </w:r>
      <w:r>
        <w:rPr>
          <w:w w:val="105"/>
          <w:sz w:val="16"/>
        </w:rPr>
        <w:t>máximo</w:t>
      </w:r>
      <w:r>
        <w:rPr>
          <w:spacing w:val="-1"/>
          <w:w w:val="105"/>
          <w:sz w:val="16"/>
        </w:rPr>
        <w:t> </w:t>
      </w:r>
      <w:r>
        <w:rPr>
          <w:w w:val="105"/>
          <w:sz w:val="16"/>
        </w:rPr>
        <w:t>de</w:t>
      </w:r>
      <w:r>
        <w:rPr>
          <w:spacing w:val="-1"/>
          <w:w w:val="105"/>
          <w:sz w:val="16"/>
        </w:rPr>
        <w:t> </w:t>
      </w:r>
      <w:r>
        <w:rPr>
          <w:w w:val="105"/>
          <w:sz w:val="16"/>
        </w:rPr>
        <w:t>2</w:t>
      </w:r>
    </w:p>
    <w:p>
      <w:pPr>
        <w:pStyle w:val="BodyText"/>
        <w:spacing w:before="1"/>
        <w:ind w:left="241"/>
        <w:jc w:val="both"/>
      </w:pPr>
      <w:r>
        <w:rPr>
          <w:w w:val="105"/>
        </w:rPr>
        <w:t>%</w:t>
      </w:r>
      <w:r>
        <w:rPr>
          <w:spacing w:val="-7"/>
          <w:w w:val="105"/>
        </w:rPr>
        <w:t> </w:t>
      </w:r>
      <w:r>
        <w:rPr>
          <w:w w:val="105"/>
        </w:rPr>
        <w:t>(dois</w:t>
      </w:r>
      <w:r>
        <w:rPr>
          <w:spacing w:val="-6"/>
          <w:w w:val="105"/>
        </w:rPr>
        <w:t> </w:t>
      </w:r>
      <w:r>
        <w:rPr>
          <w:w w:val="105"/>
        </w:rPr>
        <w:t>por</w:t>
      </w:r>
      <w:r>
        <w:rPr>
          <w:spacing w:val="-6"/>
          <w:w w:val="105"/>
        </w:rPr>
        <w:t> </w:t>
      </w:r>
      <w:r>
        <w:rPr>
          <w:spacing w:val="-2"/>
          <w:w w:val="105"/>
        </w:rPr>
        <w:t>cento).</w:t>
      </w:r>
    </w:p>
    <w:p>
      <w:pPr>
        <w:pStyle w:val="ListParagraph"/>
        <w:numPr>
          <w:ilvl w:val="2"/>
          <w:numId w:val="59"/>
        </w:numPr>
        <w:tabs>
          <w:tab w:pos="711" w:val="left" w:leader="none"/>
        </w:tabs>
        <w:spacing w:line="290" w:lineRule="auto" w:before="39" w:after="0"/>
        <w:ind w:left="241" w:right="115" w:firstLine="0"/>
        <w:jc w:val="left"/>
        <w:rPr>
          <w:sz w:val="16"/>
        </w:rPr>
      </w:pPr>
      <w:r>
        <w:rPr>
          <w:w w:val="105"/>
          <w:sz w:val="16"/>
        </w:rPr>
        <w:t>O</w:t>
      </w:r>
      <w:r>
        <w:rPr>
          <w:spacing w:val="15"/>
          <w:w w:val="105"/>
          <w:sz w:val="16"/>
        </w:rPr>
        <w:t> </w:t>
      </w:r>
      <w:r>
        <w:rPr>
          <w:w w:val="105"/>
          <w:sz w:val="16"/>
        </w:rPr>
        <w:t>atraso</w:t>
      </w:r>
      <w:r>
        <w:rPr>
          <w:spacing w:val="15"/>
          <w:w w:val="105"/>
          <w:sz w:val="16"/>
        </w:rPr>
        <w:t> </w:t>
      </w:r>
      <w:r>
        <w:rPr>
          <w:w w:val="105"/>
          <w:sz w:val="16"/>
        </w:rPr>
        <w:t>superior</w:t>
      </w:r>
      <w:r>
        <w:rPr>
          <w:spacing w:val="15"/>
          <w:w w:val="105"/>
          <w:sz w:val="16"/>
        </w:rPr>
        <w:t> </w:t>
      </w:r>
      <w:r>
        <w:rPr>
          <w:w w:val="105"/>
          <w:sz w:val="16"/>
        </w:rPr>
        <w:t>a</w:t>
      </w:r>
      <w:r>
        <w:rPr>
          <w:spacing w:val="15"/>
          <w:w w:val="105"/>
          <w:sz w:val="16"/>
        </w:rPr>
        <w:t> </w:t>
      </w:r>
      <w:r>
        <w:rPr>
          <w:w w:val="105"/>
          <w:sz w:val="16"/>
        </w:rPr>
        <w:t>25</w:t>
      </w:r>
      <w:r>
        <w:rPr>
          <w:spacing w:val="15"/>
          <w:w w:val="105"/>
          <w:sz w:val="16"/>
        </w:rPr>
        <w:t> </w:t>
      </w:r>
      <w:r>
        <w:rPr>
          <w:w w:val="105"/>
          <w:sz w:val="16"/>
        </w:rPr>
        <w:t>(vinte</w:t>
      </w:r>
      <w:r>
        <w:rPr>
          <w:spacing w:val="15"/>
          <w:w w:val="105"/>
          <w:sz w:val="16"/>
        </w:rPr>
        <w:t> </w:t>
      </w:r>
      <w:r>
        <w:rPr>
          <w:w w:val="105"/>
          <w:sz w:val="16"/>
        </w:rPr>
        <w:t>e</w:t>
      </w:r>
      <w:r>
        <w:rPr>
          <w:spacing w:val="15"/>
          <w:w w:val="105"/>
          <w:sz w:val="16"/>
        </w:rPr>
        <w:t> </w:t>
      </w:r>
      <w:r>
        <w:rPr>
          <w:w w:val="105"/>
          <w:sz w:val="16"/>
        </w:rPr>
        <w:t>cinco)</w:t>
      </w:r>
      <w:r>
        <w:rPr>
          <w:spacing w:val="15"/>
          <w:w w:val="105"/>
          <w:sz w:val="16"/>
        </w:rPr>
        <w:t> </w:t>
      </w:r>
      <w:r>
        <w:rPr>
          <w:w w:val="105"/>
          <w:sz w:val="16"/>
        </w:rPr>
        <w:t>dias</w:t>
      </w:r>
      <w:r>
        <w:rPr>
          <w:spacing w:val="15"/>
          <w:w w:val="105"/>
          <w:sz w:val="16"/>
        </w:rPr>
        <w:t> </w:t>
      </w:r>
      <w:r>
        <w:rPr>
          <w:w w:val="105"/>
          <w:sz w:val="16"/>
        </w:rPr>
        <w:t>no</w:t>
      </w:r>
      <w:r>
        <w:rPr>
          <w:spacing w:val="15"/>
          <w:w w:val="105"/>
          <w:sz w:val="16"/>
        </w:rPr>
        <w:t> </w:t>
      </w:r>
      <w:r>
        <w:rPr>
          <w:w w:val="105"/>
          <w:sz w:val="16"/>
        </w:rPr>
        <w:t>cumprimento</w:t>
      </w:r>
      <w:r>
        <w:rPr>
          <w:spacing w:val="15"/>
          <w:w w:val="105"/>
          <w:sz w:val="16"/>
        </w:rPr>
        <w:t> </w:t>
      </w:r>
      <w:r>
        <w:rPr>
          <w:w w:val="105"/>
          <w:sz w:val="16"/>
        </w:rPr>
        <w:t>da</w:t>
      </w:r>
      <w:r>
        <w:rPr>
          <w:spacing w:val="15"/>
          <w:w w:val="105"/>
          <w:sz w:val="16"/>
        </w:rPr>
        <w:t> </w:t>
      </w:r>
      <w:r>
        <w:rPr>
          <w:w w:val="105"/>
          <w:sz w:val="16"/>
        </w:rPr>
        <w:t>obrigação</w:t>
      </w:r>
      <w:r>
        <w:rPr>
          <w:spacing w:val="15"/>
          <w:w w:val="105"/>
          <w:sz w:val="16"/>
        </w:rPr>
        <w:t> </w:t>
      </w:r>
      <w:r>
        <w:rPr>
          <w:w w:val="105"/>
          <w:sz w:val="16"/>
        </w:rPr>
        <w:t>prevista</w:t>
      </w:r>
      <w:r>
        <w:rPr>
          <w:spacing w:val="15"/>
          <w:w w:val="105"/>
          <w:sz w:val="16"/>
        </w:rPr>
        <w:t> </w:t>
      </w:r>
      <w:r>
        <w:rPr>
          <w:w w:val="105"/>
          <w:sz w:val="16"/>
        </w:rPr>
        <w:t>no</w:t>
      </w:r>
      <w:r>
        <w:rPr>
          <w:spacing w:val="15"/>
          <w:w w:val="105"/>
          <w:sz w:val="16"/>
        </w:rPr>
        <w:t> </w:t>
      </w:r>
      <w:r>
        <w:rPr>
          <w:w w:val="105"/>
          <w:sz w:val="16"/>
        </w:rPr>
        <w:t>item</w:t>
      </w:r>
      <w:r>
        <w:rPr>
          <w:spacing w:val="15"/>
          <w:w w:val="105"/>
          <w:sz w:val="16"/>
        </w:rPr>
        <w:t> </w:t>
      </w:r>
      <w:r>
        <w:rPr>
          <w:w w:val="105"/>
          <w:sz w:val="16"/>
        </w:rPr>
        <w:t>12.3.1</w:t>
      </w:r>
      <w:r>
        <w:rPr>
          <w:spacing w:val="15"/>
          <w:w w:val="105"/>
          <w:sz w:val="16"/>
        </w:rPr>
        <w:t> </w:t>
      </w:r>
      <w:r>
        <w:rPr>
          <w:w w:val="105"/>
          <w:sz w:val="16"/>
        </w:rPr>
        <w:t>autoriza</w:t>
      </w:r>
      <w:r>
        <w:rPr>
          <w:spacing w:val="15"/>
          <w:w w:val="105"/>
          <w:sz w:val="16"/>
        </w:rPr>
        <w:t> </w:t>
      </w:r>
      <w:r>
        <w:rPr>
          <w:w w:val="105"/>
          <w:sz w:val="16"/>
        </w:rPr>
        <w:t>a Administração</w:t>
      </w:r>
      <w:r>
        <w:rPr>
          <w:spacing w:val="15"/>
          <w:w w:val="105"/>
          <w:sz w:val="16"/>
        </w:rPr>
        <w:t> </w:t>
      </w:r>
      <w:r>
        <w:rPr>
          <w:w w:val="105"/>
          <w:sz w:val="16"/>
        </w:rPr>
        <w:t>a</w:t>
      </w:r>
      <w:r>
        <w:rPr>
          <w:spacing w:val="15"/>
          <w:w w:val="105"/>
          <w:sz w:val="16"/>
        </w:rPr>
        <w:t> </w:t>
      </w:r>
      <w:r>
        <w:rPr>
          <w:w w:val="105"/>
          <w:sz w:val="16"/>
        </w:rPr>
        <w:t>promover</w:t>
      </w:r>
      <w:r>
        <w:rPr>
          <w:spacing w:val="15"/>
          <w:w w:val="105"/>
          <w:sz w:val="16"/>
        </w:rPr>
        <w:t> </w:t>
      </w:r>
      <w:r>
        <w:rPr>
          <w:w w:val="105"/>
          <w:sz w:val="16"/>
        </w:rPr>
        <w:t>a</w:t>
      </w:r>
      <w:r>
        <w:rPr>
          <w:spacing w:val="15"/>
          <w:w w:val="105"/>
          <w:sz w:val="16"/>
        </w:rPr>
        <w:t> </w:t>
      </w:r>
      <w:r>
        <w:rPr>
          <w:w w:val="105"/>
          <w:sz w:val="16"/>
        </w:rPr>
        <w:t>rescisão contratual por descumprimento ou cumprimento irregular de suas cláusulas.</w:t>
      </w:r>
    </w:p>
    <w:p>
      <w:pPr>
        <w:pStyle w:val="ListParagraph"/>
        <w:numPr>
          <w:ilvl w:val="2"/>
          <w:numId w:val="59"/>
        </w:numPr>
        <w:tabs>
          <w:tab w:pos="711" w:val="left" w:leader="none"/>
        </w:tabs>
        <w:spacing w:line="290" w:lineRule="auto" w:before="1" w:after="0"/>
        <w:ind w:left="241" w:right="124" w:firstLine="0"/>
        <w:jc w:val="left"/>
        <w:rPr>
          <w:sz w:val="16"/>
        </w:rPr>
      </w:pPr>
      <w:r>
        <w:rPr>
          <w:w w:val="105"/>
          <w:sz w:val="16"/>
        </w:rPr>
        <w:t>A aplicação</w:t>
      </w:r>
      <w:r>
        <w:rPr>
          <w:w w:val="105"/>
          <w:sz w:val="16"/>
        </w:rPr>
        <w:t> de</w:t>
      </w:r>
      <w:r>
        <w:rPr>
          <w:w w:val="105"/>
          <w:sz w:val="16"/>
        </w:rPr>
        <w:t> multa</w:t>
      </w:r>
      <w:r>
        <w:rPr>
          <w:w w:val="105"/>
          <w:sz w:val="16"/>
        </w:rPr>
        <w:t> de</w:t>
      </w:r>
      <w:r>
        <w:rPr>
          <w:w w:val="105"/>
          <w:sz w:val="16"/>
        </w:rPr>
        <w:t> mora</w:t>
      </w:r>
      <w:r>
        <w:rPr>
          <w:w w:val="105"/>
          <w:sz w:val="16"/>
        </w:rPr>
        <w:t> não</w:t>
      </w:r>
      <w:r>
        <w:rPr>
          <w:w w:val="105"/>
          <w:sz w:val="16"/>
        </w:rPr>
        <w:t> impedirá</w:t>
      </w:r>
      <w:r>
        <w:rPr>
          <w:w w:val="105"/>
          <w:sz w:val="16"/>
        </w:rPr>
        <w:t> que</w:t>
      </w:r>
      <w:r>
        <w:rPr>
          <w:w w:val="105"/>
          <w:sz w:val="16"/>
        </w:rPr>
        <w:t> a Administração</w:t>
      </w:r>
      <w:r>
        <w:rPr>
          <w:w w:val="105"/>
          <w:sz w:val="16"/>
        </w:rPr>
        <w:t> a</w:t>
      </w:r>
      <w:r>
        <w:rPr>
          <w:w w:val="105"/>
          <w:sz w:val="16"/>
        </w:rPr>
        <w:t> converta</w:t>
      </w:r>
      <w:r>
        <w:rPr>
          <w:w w:val="105"/>
          <w:sz w:val="16"/>
        </w:rPr>
        <w:t> em</w:t>
      </w:r>
      <w:r>
        <w:rPr>
          <w:w w:val="105"/>
          <w:sz w:val="16"/>
        </w:rPr>
        <w:t> compensatória</w:t>
      </w:r>
      <w:r>
        <w:rPr>
          <w:w w:val="105"/>
          <w:sz w:val="16"/>
        </w:rPr>
        <w:t> e</w:t>
      </w:r>
      <w:r>
        <w:rPr>
          <w:w w:val="105"/>
          <w:sz w:val="16"/>
        </w:rPr>
        <w:t> promova</w:t>
      </w:r>
      <w:r>
        <w:rPr>
          <w:w w:val="105"/>
          <w:sz w:val="16"/>
        </w:rPr>
        <w:t> a</w:t>
      </w:r>
      <w:r>
        <w:rPr>
          <w:w w:val="105"/>
          <w:sz w:val="16"/>
        </w:rPr>
        <w:t> extinção</w:t>
      </w:r>
      <w:r>
        <w:rPr>
          <w:w w:val="105"/>
          <w:sz w:val="16"/>
        </w:rPr>
        <w:t> unilateral</w:t>
      </w:r>
      <w:r>
        <w:rPr>
          <w:w w:val="105"/>
          <w:sz w:val="16"/>
        </w:rPr>
        <w:t> do</w:t>
      </w:r>
      <w:r>
        <w:rPr>
          <w:w w:val="105"/>
          <w:sz w:val="16"/>
        </w:rPr>
        <w:t> Contrato</w:t>
      </w:r>
      <w:r>
        <w:rPr>
          <w:w w:val="105"/>
          <w:sz w:val="16"/>
        </w:rPr>
        <w:t> com</w:t>
      </w:r>
      <w:r>
        <w:rPr>
          <w:w w:val="105"/>
          <w:sz w:val="16"/>
        </w:rPr>
        <w:t> a aplicação cumulada de outras sanções previstas neste Contrato.</w:t>
      </w:r>
    </w:p>
    <w:p>
      <w:pPr>
        <w:pStyle w:val="ListParagraph"/>
        <w:numPr>
          <w:ilvl w:val="1"/>
          <w:numId w:val="59"/>
        </w:numPr>
        <w:tabs>
          <w:tab w:pos="570" w:val="left" w:leader="none"/>
        </w:tabs>
        <w:spacing w:line="290" w:lineRule="auto" w:before="1" w:after="0"/>
        <w:ind w:left="241" w:right="103" w:firstLine="0"/>
        <w:jc w:val="left"/>
        <w:rPr>
          <w:sz w:val="16"/>
        </w:rPr>
      </w:pPr>
      <w:r>
        <w:rPr>
          <w:w w:val="105"/>
          <w:sz w:val="16"/>
        </w:rPr>
        <w:t>No</w:t>
      </w:r>
      <w:r>
        <w:rPr>
          <w:spacing w:val="-8"/>
          <w:w w:val="105"/>
          <w:sz w:val="16"/>
        </w:rPr>
        <w:t> </w:t>
      </w:r>
      <w:r>
        <w:rPr>
          <w:w w:val="105"/>
          <w:sz w:val="16"/>
        </w:rPr>
        <w:t>caso</w:t>
      </w:r>
      <w:r>
        <w:rPr>
          <w:spacing w:val="-8"/>
          <w:w w:val="105"/>
          <w:sz w:val="16"/>
        </w:rPr>
        <w:t> </w:t>
      </w:r>
      <w:r>
        <w:rPr>
          <w:w w:val="105"/>
          <w:sz w:val="16"/>
        </w:rPr>
        <w:t>de</w:t>
      </w:r>
      <w:r>
        <w:rPr>
          <w:spacing w:val="-8"/>
          <w:w w:val="105"/>
          <w:sz w:val="16"/>
        </w:rPr>
        <w:t> </w:t>
      </w:r>
      <w:r>
        <w:rPr>
          <w:w w:val="105"/>
          <w:sz w:val="16"/>
        </w:rPr>
        <w:t>inexecução</w:t>
      </w:r>
      <w:r>
        <w:rPr>
          <w:spacing w:val="-8"/>
          <w:w w:val="105"/>
          <w:sz w:val="16"/>
        </w:rPr>
        <w:t> </w:t>
      </w:r>
      <w:r>
        <w:rPr>
          <w:w w:val="105"/>
          <w:sz w:val="16"/>
        </w:rPr>
        <w:t>total</w:t>
      </w:r>
      <w:r>
        <w:rPr>
          <w:spacing w:val="-8"/>
          <w:w w:val="105"/>
          <w:sz w:val="16"/>
        </w:rPr>
        <w:t> </w:t>
      </w:r>
      <w:r>
        <w:rPr>
          <w:w w:val="105"/>
          <w:sz w:val="16"/>
        </w:rPr>
        <w:t>ou</w:t>
      </w:r>
      <w:r>
        <w:rPr>
          <w:spacing w:val="-8"/>
          <w:w w:val="105"/>
          <w:sz w:val="16"/>
        </w:rPr>
        <w:t> </w:t>
      </w:r>
      <w:r>
        <w:rPr>
          <w:w w:val="105"/>
          <w:sz w:val="16"/>
        </w:rPr>
        <w:t>parcial</w:t>
      </w:r>
      <w:r>
        <w:rPr>
          <w:spacing w:val="-8"/>
          <w:w w:val="105"/>
          <w:sz w:val="16"/>
        </w:rPr>
        <w:t> </w:t>
      </w:r>
      <w:r>
        <w:rPr>
          <w:w w:val="105"/>
          <w:sz w:val="16"/>
        </w:rPr>
        <w:t>do</w:t>
      </w:r>
      <w:r>
        <w:rPr>
          <w:spacing w:val="-8"/>
          <w:w w:val="105"/>
          <w:sz w:val="16"/>
        </w:rPr>
        <w:t> </w:t>
      </w:r>
      <w:r>
        <w:rPr>
          <w:w w:val="105"/>
          <w:sz w:val="16"/>
        </w:rPr>
        <w:t>objeto,</w:t>
      </w:r>
      <w:r>
        <w:rPr>
          <w:spacing w:val="-8"/>
          <w:w w:val="105"/>
          <w:sz w:val="16"/>
        </w:rPr>
        <w:t> </w:t>
      </w:r>
      <w:r>
        <w:rPr>
          <w:w w:val="105"/>
          <w:sz w:val="16"/>
        </w:rPr>
        <w:t>que</w:t>
      </w:r>
      <w:r>
        <w:rPr>
          <w:spacing w:val="-8"/>
          <w:w w:val="105"/>
          <w:sz w:val="16"/>
        </w:rPr>
        <w:t> </w:t>
      </w:r>
      <w:r>
        <w:rPr>
          <w:w w:val="105"/>
          <w:sz w:val="16"/>
        </w:rPr>
        <w:t>acarrete</w:t>
      </w:r>
      <w:r>
        <w:rPr>
          <w:spacing w:val="-8"/>
          <w:w w:val="105"/>
          <w:sz w:val="16"/>
        </w:rPr>
        <w:t> </w:t>
      </w:r>
      <w:r>
        <w:rPr>
          <w:w w:val="105"/>
          <w:sz w:val="16"/>
        </w:rPr>
        <w:t>a</w:t>
      </w:r>
      <w:r>
        <w:rPr>
          <w:spacing w:val="-8"/>
          <w:w w:val="105"/>
          <w:sz w:val="16"/>
        </w:rPr>
        <w:t> </w:t>
      </w:r>
      <w:r>
        <w:rPr>
          <w:w w:val="105"/>
          <w:sz w:val="16"/>
        </w:rPr>
        <w:t>rescisão</w:t>
      </w:r>
      <w:r>
        <w:rPr>
          <w:spacing w:val="-8"/>
          <w:w w:val="105"/>
          <w:sz w:val="16"/>
        </w:rPr>
        <w:t> </w:t>
      </w:r>
      <w:r>
        <w:rPr>
          <w:w w:val="105"/>
          <w:sz w:val="16"/>
        </w:rPr>
        <w:t>do</w:t>
      </w:r>
      <w:r>
        <w:rPr>
          <w:spacing w:val="-8"/>
          <w:w w:val="105"/>
          <w:sz w:val="16"/>
        </w:rPr>
        <w:t> </w:t>
      </w:r>
      <w:r>
        <w:rPr>
          <w:w w:val="105"/>
          <w:sz w:val="16"/>
        </w:rPr>
        <w:t>Contrato,</w:t>
      </w:r>
      <w:r>
        <w:rPr>
          <w:spacing w:val="-8"/>
          <w:w w:val="105"/>
          <w:sz w:val="16"/>
        </w:rPr>
        <w:t> </w:t>
      </w:r>
      <w:r>
        <w:rPr>
          <w:w w:val="105"/>
          <w:sz w:val="16"/>
        </w:rPr>
        <w:t>será</w:t>
      </w:r>
      <w:r>
        <w:rPr>
          <w:spacing w:val="-8"/>
          <w:w w:val="105"/>
          <w:sz w:val="16"/>
        </w:rPr>
        <w:t> </w:t>
      </w:r>
      <w:r>
        <w:rPr>
          <w:w w:val="105"/>
          <w:sz w:val="16"/>
        </w:rPr>
        <w:t>automaticamente</w:t>
      </w:r>
      <w:r>
        <w:rPr>
          <w:spacing w:val="-8"/>
          <w:w w:val="105"/>
          <w:sz w:val="16"/>
        </w:rPr>
        <w:t> </w:t>
      </w:r>
      <w:r>
        <w:rPr>
          <w:w w:val="105"/>
          <w:sz w:val="16"/>
        </w:rPr>
        <w:t>devida</w:t>
      </w:r>
      <w:r>
        <w:rPr>
          <w:spacing w:val="-8"/>
          <w:w w:val="105"/>
          <w:sz w:val="16"/>
        </w:rPr>
        <w:t> </w:t>
      </w:r>
      <w:r>
        <w:rPr>
          <w:w w:val="105"/>
          <w:sz w:val="16"/>
        </w:rPr>
        <w:t>multa</w:t>
      </w:r>
      <w:r>
        <w:rPr>
          <w:spacing w:val="-8"/>
          <w:w w:val="105"/>
          <w:sz w:val="16"/>
        </w:rPr>
        <w:t> </w:t>
      </w:r>
      <w:r>
        <w:rPr>
          <w:w w:val="105"/>
          <w:sz w:val="16"/>
        </w:rPr>
        <w:t>compensatória</w:t>
      </w:r>
      <w:r>
        <w:rPr>
          <w:spacing w:val="-8"/>
          <w:w w:val="105"/>
          <w:sz w:val="16"/>
        </w:rPr>
        <w:t> </w:t>
      </w:r>
      <w:r>
        <w:rPr>
          <w:w w:val="105"/>
          <w:sz w:val="16"/>
        </w:rPr>
        <w:t>no</w:t>
      </w:r>
      <w:r>
        <w:rPr>
          <w:spacing w:val="-8"/>
          <w:w w:val="105"/>
          <w:sz w:val="16"/>
        </w:rPr>
        <w:t> </w:t>
      </w:r>
      <w:r>
        <w:rPr>
          <w:w w:val="105"/>
          <w:sz w:val="16"/>
        </w:rPr>
        <w:t>valor</w:t>
      </w:r>
      <w:r>
        <w:rPr>
          <w:spacing w:val="-8"/>
          <w:w w:val="105"/>
          <w:sz w:val="16"/>
        </w:rPr>
        <w:t> </w:t>
      </w:r>
      <w:r>
        <w:rPr>
          <w:w w:val="105"/>
          <w:sz w:val="16"/>
        </w:rPr>
        <w:t>de</w:t>
      </w:r>
      <w:r>
        <w:rPr>
          <w:spacing w:val="-8"/>
          <w:w w:val="105"/>
          <w:sz w:val="16"/>
        </w:rPr>
        <w:t> </w:t>
      </w:r>
      <w:r>
        <w:rPr>
          <w:w w:val="105"/>
          <w:sz w:val="16"/>
        </w:rPr>
        <w:t>20</w:t>
      </w:r>
      <w:r>
        <w:rPr>
          <w:spacing w:val="-8"/>
          <w:w w:val="105"/>
          <w:sz w:val="16"/>
        </w:rPr>
        <w:t> </w:t>
      </w:r>
      <w:r>
        <w:rPr>
          <w:w w:val="105"/>
          <w:sz w:val="16"/>
        </w:rPr>
        <w:t>% do valor do Contrato.</w:t>
      </w:r>
    </w:p>
    <w:p>
      <w:pPr>
        <w:pStyle w:val="ListParagraph"/>
        <w:numPr>
          <w:ilvl w:val="2"/>
          <w:numId w:val="59"/>
        </w:numPr>
        <w:tabs>
          <w:tab w:pos="696" w:val="left" w:leader="none"/>
        </w:tabs>
        <w:spacing w:line="290" w:lineRule="auto" w:before="0" w:after="0"/>
        <w:ind w:left="241" w:right="115" w:firstLine="0"/>
        <w:jc w:val="left"/>
        <w:rPr>
          <w:sz w:val="16"/>
        </w:rPr>
      </w:pPr>
      <w:r>
        <w:rPr>
          <w:w w:val="105"/>
          <w:sz w:val="16"/>
        </w:rPr>
        <w:t>A</w:t>
      </w:r>
      <w:r>
        <w:rPr>
          <w:spacing w:val="-10"/>
          <w:w w:val="105"/>
          <w:sz w:val="16"/>
        </w:rPr>
        <w:t> </w:t>
      </w:r>
      <w:r>
        <w:rPr>
          <w:w w:val="105"/>
          <w:sz w:val="16"/>
        </w:rPr>
        <w:t>multa</w:t>
      </w:r>
      <w:r>
        <w:rPr>
          <w:spacing w:val="-2"/>
          <w:w w:val="105"/>
          <w:sz w:val="16"/>
        </w:rPr>
        <w:t> </w:t>
      </w:r>
      <w:r>
        <w:rPr>
          <w:w w:val="105"/>
          <w:sz w:val="16"/>
        </w:rPr>
        <w:t>compensatória,</w:t>
      </w:r>
      <w:r>
        <w:rPr>
          <w:spacing w:val="-2"/>
          <w:w w:val="105"/>
          <w:sz w:val="16"/>
        </w:rPr>
        <w:t> </w:t>
      </w:r>
      <w:r>
        <w:rPr>
          <w:w w:val="105"/>
          <w:sz w:val="16"/>
        </w:rPr>
        <w:t>isoladamente</w:t>
      </w:r>
      <w:r>
        <w:rPr>
          <w:spacing w:val="-2"/>
          <w:w w:val="105"/>
          <w:sz w:val="16"/>
        </w:rPr>
        <w:t> </w:t>
      </w:r>
      <w:r>
        <w:rPr>
          <w:w w:val="105"/>
          <w:sz w:val="16"/>
        </w:rPr>
        <w:t>aplicada</w:t>
      </w:r>
      <w:r>
        <w:rPr>
          <w:spacing w:val="-2"/>
          <w:w w:val="105"/>
          <w:sz w:val="16"/>
        </w:rPr>
        <w:t> </w:t>
      </w:r>
      <w:r>
        <w:rPr>
          <w:w w:val="105"/>
          <w:sz w:val="16"/>
        </w:rPr>
        <w:t>ou</w:t>
      </w:r>
      <w:r>
        <w:rPr>
          <w:spacing w:val="-2"/>
          <w:w w:val="105"/>
          <w:sz w:val="16"/>
        </w:rPr>
        <w:t> </w:t>
      </w:r>
      <w:r>
        <w:rPr>
          <w:w w:val="105"/>
          <w:sz w:val="16"/>
        </w:rPr>
        <w:t>quando</w:t>
      </w:r>
      <w:r>
        <w:rPr>
          <w:spacing w:val="-2"/>
          <w:w w:val="105"/>
          <w:sz w:val="16"/>
        </w:rPr>
        <w:t> </w:t>
      </w:r>
      <w:r>
        <w:rPr>
          <w:w w:val="105"/>
          <w:sz w:val="16"/>
        </w:rPr>
        <w:t>somada</w:t>
      </w:r>
      <w:r>
        <w:rPr>
          <w:spacing w:val="-2"/>
          <w:w w:val="105"/>
          <w:sz w:val="16"/>
        </w:rPr>
        <w:t> </w:t>
      </w:r>
      <w:r>
        <w:rPr>
          <w:w w:val="105"/>
          <w:sz w:val="16"/>
        </w:rPr>
        <w:t>ao</w:t>
      </w:r>
      <w:r>
        <w:rPr>
          <w:spacing w:val="-2"/>
          <w:w w:val="105"/>
          <w:sz w:val="16"/>
        </w:rPr>
        <w:t> </w:t>
      </w:r>
      <w:r>
        <w:rPr>
          <w:w w:val="105"/>
          <w:sz w:val="16"/>
        </w:rPr>
        <w:t>valor</w:t>
      </w:r>
      <w:r>
        <w:rPr>
          <w:spacing w:val="-2"/>
          <w:w w:val="105"/>
          <w:sz w:val="16"/>
        </w:rPr>
        <w:t> </w:t>
      </w:r>
      <w:r>
        <w:rPr>
          <w:w w:val="105"/>
          <w:sz w:val="16"/>
        </w:rPr>
        <w:t>da</w:t>
      </w:r>
      <w:r>
        <w:rPr>
          <w:spacing w:val="-2"/>
          <w:w w:val="105"/>
          <w:sz w:val="16"/>
        </w:rPr>
        <w:t> </w:t>
      </w:r>
      <w:r>
        <w:rPr>
          <w:w w:val="105"/>
          <w:sz w:val="16"/>
        </w:rPr>
        <w:t>multa</w:t>
      </w:r>
      <w:r>
        <w:rPr>
          <w:spacing w:val="-2"/>
          <w:w w:val="105"/>
          <w:sz w:val="16"/>
        </w:rPr>
        <w:t> </w:t>
      </w:r>
      <w:r>
        <w:rPr>
          <w:w w:val="105"/>
          <w:sz w:val="16"/>
        </w:rPr>
        <w:t>moratória</w:t>
      </w:r>
      <w:r>
        <w:rPr>
          <w:spacing w:val="-2"/>
          <w:w w:val="105"/>
          <w:sz w:val="16"/>
        </w:rPr>
        <w:t> </w:t>
      </w:r>
      <w:r>
        <w:rPr>
          <w:w w:val="105"/>
          <w:sz w:val="16"/>
        </w:rPr>
        <w:t>convertida,</w:t>
      </w:r>
      <w:r>
        <w:rPr>
          <w:spacing w:val="-2"/>
          <w:w w:val="105"/>
          <w:sz w:val="16"/>
        </w:rPr>
        <w:t> </w:t>
      </w:r>
      <w:r>
        <w:rPr>
          <w:w w:val="105"/>
          <w:sz w:val="16"/>
        </w:rPr>
        <w:t>não</w:t>
      </w:r>
      <w:r>
        <w:rPr>
          <w:spacing w:val="-2"/>
          <w:w w:val="105"/>
          <w:sz w:val="16"/>
        </w:rPr>
        <w:t> </w:t>
      </w:r>
      <w:r>
        <w:rPr>
          <w:w w:val="105"/>
          <w:sz w:val="16"/>
        </w:rPr>
        <w:t>poderá</w:t>
      </w:r>
      <w:r>
        <w:rPr>
          <w:spacing w:val="-2"/>
          <w:w w:val="105"/>
          <w:sz w:val="16"/>
        </w:rPr>
        <w:t> </w:t>
      </w:r>
      <w:r>
        <w:rPr>
          <w:w w:val="105"/>
          <w:sz w:val="16"/>
        </w:rPr>
        <w:t>exceder</w:t>
      </w:r>
      <w:r>
        <w:rPr>
          <w:spacing w:val="-2"/>
          <w:w w:val="105"/>
          <w:sz w:val="16"/>
        </w:rPr>
        <w:t> </w:t>
      </w:r>
      <w:r>
        <w:rPr>
          <w:w w:val="105"/>
          <w:sz w:val="16"/>
        </w:rPr>
        <w:t>o</w:t>
      </w:r>
      <w:r>
        <w:rPr>
          <w:spacing w:val="-2"/>
          <w:w w:val="105"/>
          <w:sz w:val="16"/>
        </w:rPr>
        <w:t> </w:t>
      </w:r>
      <w:r>
        <w:rPr>
          <w:w w:val="105"/>
          <w:sz w:val="16"/>
        </w:rPr>
        <w:t>limite</w:t>
      </w:r>
      <w:r>
        <w:rPr>
          <w:spacing w:val="-2"/>
          <w:w w:val="105"/>
          <w:sz w:val="16"/>
        </w:rPr>
        <w:t> </w:t>
      </w:r>
      <w:r>
        <w:rPr>
          <w:w w:val="105"/>
          <w:sz w:val="16"/>
        </w:rPr>
        <w:t>previsto</w:t>
      </w:r>
      <w:r>
        <w:rPr>
          <w:spacing w:val="-2"/>
          <w:w w:val="105"/>
          <w:sz w:val="16"/>
        </w:rPr>
        <w:t> </w:t>
      </w:r>
      <w:r>
        <w:rPr>
          <w:w w:val="105"/>
          <w:sz w:val="16"/>
        </w:rPr>
        <w:t>no</w:t>
      </w:r>
      <w:r>
        <w:rPr>
          <w:spacing w:val="-2"/>
          <w:w w:val="105"/>
          <w:sz w:val="16"/>
        </w:rPr>
        <w:t> </w:t>
      </w:r>
      <w:r>
        <w:rPr>
          <w:w w:val="105"/>
          <w:sz w:val="16"/>
        </w:rPr>
        <w:t>art. 412 do Código Civil, ou seja, o valor da obrigação principal.</w:t>
      </w:r>
    </w:p>
    <w:p>
      <w:pPr>
        <w:pStyle w:val="ListParagraph"/>
        <w:numPr>
          <w:ilvl w:val="1"/>
          <w:numId w:val="59"/>
        </w:numPr>
        <w:tabs>
          <w:tab w:pos="570" w:val="left" w:leader="none"/>
        </w:tabs>
        <w:spacing w:line="240" w:lineRule="auto" w:before="1" w:after="0"/>
        <w:ind w:left="570" w:right="0" w:hanging="329"/>
        <w:jc w:val="left"/>
        <w:rPr>
          <w:sz w:val="16"/>
        </w:rPr>
      </w:pPr>
      <w:r>
        <w:rPr>
          <w:w w:val="105"/>
          <w:sz w:val="16"/>
        </w:rPr>
        <w:t>Na</w:t>
      </w:r>
      <w:r>
        <w:rPr>
          <w:spacing w:val="-10"/>
          <w:w w:val="105"/>
          <w:sz w:val="16"/>
        </w:rPr>
        <w:t> </w:t>
      </w:r>
      <w:r>
        <w:rPr>
          <w:w w:val="105"/>
          <w:sz w:val="16"/>
        </w:rPr>
        <w:t>aplicação</w:t>
      </w:r>
      <w:r>
        <w:rPr>
          <w:spacing w:val="-9"/>
          <w:w w:val="105"/>
          <w:sz w:val="16"/>
        </w:rPr>
        <w:t> </w:t>
      </w:r>
      <w:r>
        <w:rPr>
          <w:w w:val="105"/>
          <w:sz w:val="16"/>
        </w:rPr>
        <w:t>das</w:t>
      </w:r>
      <w:r>
        <w:rPr>
          <w:spacing w:val="-10"/>
          <w:w w:val="105"/>
          <w:sz w:val="16"/>
        </w:rPr>
        <w:t> </w:t>
      </w:r>
      <w:r>
        <w:rPr>
          <w:w w:val="105"/>
          <w:sz w:val="16"/>
        </w:rPr>
        <w:t>sanções</w:t>
      </w:r>
      <w:r>
        <w:rPr>
          <w:spacing w:val="-9"/>
          <w:w w:val="105"/>
          <w:sz w:val="16"/>
        </w:rPr>
        <w:t> </w:t>
      </w:r>
      <w:r>
        <w:rPr>
          <w:w w:val="105"/>
          <w:sz w:val="16"/>
        </w:rPr>
        <w:t>serão</w:t>
      </w:r>
      <w:r>
        <w:rPr>
          <w:spacing w:val="-10"/>
          <w:w w:val="105"/>
          <w:sz w:val="16"/>
        </w:rPr>
        <w:t> </w:t>
      </w:r>
      <w:r>
        <w:rPr>
          <w:w w:val="105"/>
          <w:sz w:val="16"/>
        </w:rPr>
        <w:t>considerados</w:t>
      </w:r>
      <w:r>
        <w:rPr>
          <w:spacing w:val="-9"/>
          <w:w w:val="105"/>
          <w:sz w:val="16"/>
        </w:rPr>
        <w:t> </w:t>
      </w:r>
      <w:r>
        <w:rPr>
          <w:w w:val="105"/>
          <w:sz w:val="16"/>
        </w:rPr>
        <w:t>os</w:t>
      </w:r>
      <w:r>
        <w:rPr>
          <w:spacing w:val="-10"/>
          <w:w w:val="105"/>
          <w:sz w:val="16"/>
        </w:rPr>
        <w:t> </w:t>
      </w:r>
      <w:r>
        <w:rPr>
          <w:w w:val="105"/>
          <w:sz w:val="16"/>
        </w:rPr>
        <w:t>seguintes</w:t>
      </w:r>
      <w:r>
        <w:rPr>
          <w:spacing w:val="-9"/>
          <w:w w:val="105"/>
          <w:sz w:val="16"/>
        </w:rPr>
        <w:t> </w:t>
      </w:r>
      <w:r>
        <w:rPr>
          <w:w w:val="105"/>
          <w:sz w:val="16"/>
        </w:rPr>
        <w:t>requisitos,</w:t>
      </w:r>
      <w:r>
        <w:rPr>
          <w:spacing w:val="-10"/>
          <w:w w:val="105"/>
          <w:sz w:val="16"/>
        </w:rPr>
        <w:t> </w:t>
      </w:r>
      <w:r>
        <w:rPr>
          <w:w w:val="105"/>
          <w:sz w:val="16"/>
        </w:rPr>
        <w:t>previstos</w:t>
      </w:r>
      <w:r>
        <w:rPr>
          <w:spacing w:val="-9"/>
          <w:w w:val="105"/>
          <w:sz w:val="16"/>
        </w:rPr>
        <w:t> </w:t>
      </w:r>
      <w:r>
        <w:rPr>
          <w:w w:val="105"/>
          <w:sz w:val="16"/>
        </w:rPr>
        <w:t>no</w:t>
      </w:r>
      <w:r>
        <w:rPr>
          <w:spacing w:val="-10"/>
          <w:w w:val="105"/>
          <w:sz w:val="16"/>
        </w:rPr>
        <w:t> </w:t>
      </w:r>
      <w:r>
        <w:rPr>
          <w:w w:val="105"/>
          <w:sz w:val="16"/>
        </w:rPr>
        <w:t>art.</w:t>
      </w:r>
      <w:r>
        <w:rPr>
          <w:spacing w:val="-9"/>
          <w:w w:val="105"/>
          <w:sz w:val="16"/>
        </w:rPr>
        <w:t> </w:t>
      </w:r>
      <w:r>
        <w:rPr>
          <w:w w:val="105"/>
          <w:sz w:val="16"/>
        </w:rPr>
        <w:t>156,</w:t>
      </w:r>
      <w:r>
        <w:rPr>
          <w:spacing w:val="-10"/>
          <w:w w:val="105"/>
          <w:sz w:val="16"/>
        </w:rPr>
        <w:t> </w:t>
      </w:r>
      <w:r>
        <w:rPr>
          <w:w w:val="105"/>
          <w:sz w:val="16"/>
        </w:rPr>
        <w:t>§</w:t>
      </w:r>
      <w:r>
        <w:rPr>
          <w:spacing w:val="-9"/>
          <w:w w:val="105"/>
          <w:sz w:val="16"/>
        </w:rPr>
        <w:t> </w:t>
      </w:r>
      <w:r>
        <w:rPr>
          <w:w w:val="105"/>
          <w:sz w:val="16"/>
        </w:rPr>
        <w:t>1º,</w:t>
      </w:r>
      <w:r>
        <w:rPr>
          <w:spacing w:val="-10"/>
          <w:w w:val="105"/>
          <w:sz w:val="16"/>
        </w:rPr>
        <w:t> </w:t>
      </w:r>
      <w:r>
        <w:rPr>
          <w:w w:val="105"/>
          <w:sz w:val="16"/>
        </w:rPr>
        <w:t>incisos</w:t>
      </w:r>
      <w:r>
        <w:rPr>
          <w:spacing w:val="-9"/>
          <w:w w:val="105"/>
          <w:sz w:val="16"/>
        </w:rPr>
        <w:t> </w:t>
      </w:r>
      <w:r>
        <w:rPr>
          <w:w w:val="105"/>
          <w:sz w:val="16"/>
        </w:rPr>
        <w:t>I</w:t>
      </w:r>
      <w:r>
        <w:rPr>
          <w:spacing w:val="-10"/>
          <w:w w:val="105"/>
          <w:sz w:val="16"/>
        </w:rPr>
        <w:t> </w:t>
      </w:r>
      <w:r>
        <w:rPr>
          <w:w w:val="105"/>
          <w:sz w:val="16"/>
        </w:rPr>
        <w:t>a</w:t>
      </w:r>
      <w:r>
        <w:rPr>
          <w:spacing w:val="-9"/>
          <w:w w:val="105"/>
          <w:sz w:val="16"/>
        </w:rPr>
        <w:t> </w:t>
      </w:r>
      <w:r>
        <w:rPr>
          <w:w w:val="105"/>
          <w:sz w:val="16"/>
        </w:rPr>
        <w:t>V,</w:t>
      </w:r>
      <w:r>
        <w:rPr>
          <w:spacing w:val="-9"/>
          <w:w w:val="105"/>
          <w:sz w:val="16"/>
        </w:rPr>
        <w:t> </w:t>
      </w:r>
      <w:r>
        <w:rPr>
          <w:w w:val="105"/>
          <w:sz w:val="16"/>
        </w:rPr>
        <w:t>da</w:t>
      </w:r>
      <w:r>
        <w:rPr>
          <w:spacing w:val="-10"/>
          <w:w w:val="105"/>
          <w:sz w:val="16"/>
        </w:rPr>
        <w:t> </w:t>
      </w:r>
      <w:r>
        <w:rPr>
          <w:w w:val="105"/>
          <w:sz w:val="16"/>
        </w:rPr>
        <w:t>Lei</w:t>
      </w:r>
      <w:r>
        <w:rPr>
          <w:spacing w:val="-9"/>
          <w:w w:val="105"/>
          <w:sz w:val="16"/>
        </w:rPr>
        <w:t> </w:t>
      </w:r>
      <w:r>
        <w:rPr>
          <w:w w:val="105"/>
          <w:sz w:val="16"/>
        </w:rPr>
        <w:t>nº</w:t>
      </w:r>
      <w:r>
        <w:rPr>
          <w:spacing w:val="-10"/>
          <w:w w:val="105"/>
          <w:sz w:val="16"/>
        </w:rPr>
        <w:t> </w:t>
      </w:r>
      <w:r>
        <w:rPr>
          <w:spacing w:val="-2"/>
          <w:w w:val="105"/>
          <w:sz w:val="16"/>
        </w:rPr>
        <w:t>14.133/2021:</w:t>
      </w:r>
    </w:p>
    <w:p>
      <w:pPr>
        <w:pStyle w:val="ListParagraph"/>
        <w:numPr>
          <w:ilvl w:val="2"/>
          <w:numId w:val="59"/>
        </w:numPr>
        <w:tabs>
          <w:tab w:pos="696" w:val="left" w:leader="none"/>
        </w:tabs>
        <w:spacing w:line="240" w:lineRule="auto" w:before="39" w:after="0"/>
        <w:ind w:left="696" w:right="0" w:hanging="455"/>
        <w:jc w:val="left"/>
        <w:rPr>
          <w:sz w:val="16"/>
        </w:rPr>
      </w:pPr>
      <w:r>
        <w:rPr>
          <w:w w:val="105"/>
          <w:sz w:val="16"/>
        </w:rPr>
        <w:t>a</w:t>
      </w:r>
      <w:r>
        <w:rPr>
          <w:spacing w:val="-10"/>
          <w:w w:val="105"/>
          <w:sz w:val="16"/>
        </w:rPr>
        <w:t> </w:t>
      </w:r>
      <w:r>
        <w:rPr>
          <w:w w:val="105"/>
          <w:sz w:val="16"/>
        </w:rPr>
        <w:t>natureza</w:t>
      </w:r>
      <w:r>
        <w:rPr>
          <w:spacing w:val="-9"/>
          <w:w w:val="105"/>
          <w:sz w:val="16"/>
        </w:rPr>
        <w:t> </w:t>
      </w:r>
      <w:r>
        <w:rPr>
          <w:w w:val="105"/>
          <w:sz w:val="16"/>
        </w:rPr>
        <w:t>e</w:t>
      </w:r>
      <w:r>
        <w:rPr>
          <w:spacing w:val="-9"/>
          <w:w w:val="105"/>
          <w:sz w:val="16"/>
        </w:rPr>
        <w:t> </w:t>
      </w:r>
      <w:r>
        <w:rPr>
          <w:w w:val="105"/>
          <w:sz w:val="16"/>
        </w:rPr>
        <w:t>a</w:t>
      </w:r>
      <w:r>
        <w:rPr>
          <w:spacing w:val="-9"/>
          <w:w w:val="105"/>
          <w:sz w:val="16"/>
        </w:rPr>
        <w:t> </w:t>
      </w:r>
      <w:r>
        <w:rPr>
          <w:w w:val="105"/>
          <w:sz w:val="16"/>
        </w:rPr>
        <w:t>gravidade</w:t>
      </w:r>
      <w:r>
        <w:rPr>
          <w:spacing w:val="-9"/>
          <w:w w:val="105"/>
          <w:sz w:val="16"/>
        </w:rPr>
        <w:t> </w:t>
      </w:r>
      <w:r>
        <w:rPr>
          <w:w w:val="105"/>
          <w:sz w:val="16"/>
        </w:rPr>
        <w:t>da</w:t>
      </w:r>
      <w:r>
        <w:rPr>
          <w:spacing w:val="-9"/>
          <w:w w:val="105"/>
          <w:sz w:val="16"/>
        </w:rPr>
        <w:t> </w:t>
      </w:r>
      <w:r>
        <w:rPr>
          <w:w w:val="105"/>
          <w:sz w:val="16"/>
        </w:rPr>
        <w:t>infração</w:t>
      </w:r>
      <w:r>
        <w:rPr>
          <w:spacing w:val="-9"/>
          <w:w w:val="105"/>
          <w:sz w:val="16"/>
        </w:rPr>
        <w:t> </w:t>
      </w:r>
      <w:r>
        <w:rPr>
          <w:spacing w:val="-2"/>
          <w:w w:val="105"/>
          <w:sz w:val="16"/>
        </w:rPr>
        <w:t>cometida;</w:t>
      </w:r>
    </w:p>
    <w:p>
      <w:pPr>
        <w:pStyle w:val="ListParagraph"/>
        <w:numPr>
          <w:ilvl w:val="2"/>
          <w:numId w:val="59"/>
        </w:numPr>
        <w:tabs>
          <w:tab w:pos="696" w:val="left" w:leader="none"/>
        </w:tabs>
        <w:spacing w:line="240" w:lineRule="auto" w:before="39" w:after="0"/>
        <w:ind w:left="696" w:right="0" w:hanging="455"/>
        <w:jc w:val="left"/>
        <w:rPr>
          <w:sz w:val="16"/>
        </w:rPr>
      </w:pPr>
      <w:r>
        <w:rPr>
          <w:spacing w:val="-2"/>
          <w:w w:val="105"/>
          <w:sz w:val="16"/>
        </w:rPr>
        <w:t>as</w:t>
      </w:r>
      <w:r>
        <w:rPr>
          <w:spacing w:val="-1"/>
          <w:w w:val="105"/>
          <w:sz w:val="16"/>
        </w:rPr>
        <w:t> </w:t>
      </w:r>
      <w:r>
        <w:rPr>
          <w:spacing w:val="-2"/>
          <w:w w:val="105"/>
          <w:sz w:val="16"/>
        </w:rPr>
        <w:t>peculiaridades</w:t>
      </w:r>
      <w:r>
        <w:rPr>
          <w:spacing w:val="-1"/>
          <w:w w:val="105"/>
          <w:sz w:val="16"/>
        </w:rPr>
        <w:t> </w:t>
      </w:r>
      <w:r>
        <w:rPr>
          <w:spacing w:val="-2"/>
          <w:w w:val="105"/>
          <w:sz w:val="16"/>
        </w:rPr>
        <w:t>do</w:t>
      </w:r>
      <w:r>
        <w:rPr>
          <w:spacing w:val="-1"/>
          <w:w w:val="105"/>
          <w:sz w:val="16"/>
        </w:rPr>
        <w:t> </w:t>
      </w:r>
      <w:r>
        <w:rPr>
          <w:spacing w:val="-2"/>
          <w:w w:val="105"/>
          <w:sz w:val="16"/>
        </w:rPr>
        <w:t>caso</w:t>
      </w:r>
      <w:r>
        <w:rPr>
          <w:spacing w:val="-1"/>
          <w:w w:val="105"/>
          <w:sz w:val="16"/>
        </w:rPr>
        <w:t> </w:t>
      </w:r>
      <w:r>
        <w:rPr>
          <w:spacing w:val="-2"/>
          <w:w w:val="105"/>
          <w:sz w:val="16"/>
        </w:rPr>
        <w:t>concreto;</w:t>
      </w:r>
    </w:p>
    <w:p>
      <w:pPr>
        <w:pStyle w:val="ListParagraph"/>
        <w:numPr>
          <w:ilvl w:val="2"/>
          <w:numId w:val="59"/>
        </w:numPr>
        <w:tabs>
          <w:tab w:pos="696" w:val="left" w:leader="none"/>
        </w:tabs>
        <w:spacing w:line="240" w:lineRule="auto" w:before="39" w:after="0"/>
        <w:ind w:left="696" w:right="0" w:hanging="455"/>
        <w:jc w:val="left"/>
        <w:rPr>
          <w:sz w:val="16"/>
        </w:rPr>
      </w:pPr>
      <w:r>
        <w:rPr>
          <w:w w:val="105"/>
          <w:sz w:val="16"/>
        </w:rPr>
        <w:t>as</w:t>
      </w:r>
      <w:r>
        <w:rPr>
          <w:spacing w:val="-10"/>
          <w:w w:val="105"/>
          <w:sz w:val="16"/>
        </w:rPr>
        <w:t> </w:t>
      </w:r>
      <w:r>
        <w:rPr>
          <w:w w:val="105"/>
          <w:sz w:val="16"/>
        </w:rPr>
        <w:t>circunstâncias</w:t>
      </w:r>
      <w:r>
        <w:rPr>
          <w:spacing w:val="-10"/>
          <w:w w:val="105"/>
          <w:sz w:val="16"/>
        </w:rPr>
        <w:t> </w:t>
      </w:r>
      <w:r>
        <w:rPr>
          <w:w w:val="105"/>
          <w:sz w:val="16"/>
        </w:rPr>
        <w:t>agravantes</w:t>
      </w:r>
      <w:r>
        <w:rPr>
          <w:spacing w:val="-9"/>
          <w:w w:val="105"/>
          <w:sz w:val="16"/>
        </w:rPr>
        <w:t> </w:t>
      </w:r>
      <w:r>
        <w:rPr>
          <w:w w:val="105"/>
          <w:sz w:val="16"/>
        </w:rPr>
        <w:t>ou</w:t>
      </w:r>
      <w:r>
        <w:rPr>
          <w:spacing w:val="-10"/>
          <w:w w:val="105"/>
          <w:sz w:val="16"/>
        </w:rPr>
        <w:t> </w:t>
      </w:r>
      <w:r>
        <w:rPr>
          <w:w w:val="105"/>
          <w:sz w:val="16"/>
        </w:rPr>
        <w:t>atenuantes,</w:t>
      </w:r>
      <w:r>
        <w:rPr>
          <w:spacing w:val="-9"/>
          <w:w w:val="105"/>
          <w:sz w:val="16"/>
        </w:rPr>
        <w:t> </w:t>
      </w:r>
      <w:r>
        <w:rPr>
          <w:w w:val="105"/>
          <w:sz w:val="16"/>
        </w:rPr>
        <w:t>observadas</w:t>
      </w:r>
      <w:r>
        <w:rPr>
          <w:spacing w:val="-10"/>
          <w:w w:val="105"/>
          <w:sz w:val="16"/>
        </w:rPr>
        <w:t> </w:t>
      </w:r>
      <w:r>
        <w:rPr>
          <w:w w:val="105"/>
          <w:sz w:val="16"/>
        </w:rPr>
        <w:t>aquelas</w:t>
      </w:r>
      <w:r>
        <w:rPr>
          <w:spacing w:val="-9"/>
          <w:w w:val="105"/>
          <w:sz w:val="16"/>
        </w:rPr>
        <w:t> </w:t>
      </w:r>
      <w:r>
        <w:rPr>
          <w:w w:val="105"/>
          <w:sz w:val="16"/>
        </w:rPr>
        <w:t>previstas</w:t>
      </w:r>
      <w:r>
        <w:rPr>
          <w:spacing w:val="-10"/>
          <w:w w:val="105"/>
          <w:sz w:val="16"/>
        </w:rPr>
        <w:t> </w:t>
      </w:r>
      <w:r>
        <w:rPr>
          <w:w w:val="105"/>
          <w:sz w:val="16"/>
        </w:rPr>
        <w:t>nos</w:t>
      </w:r>
      <w:r>
        <w:rPr>
          <w:spacing w:val="-10"/>
          <w:w w:val="105"/>
          <w:sz w:val="16"/>
        </w:rPr>
        <w:t> </w:t>
      </w:r>
      <w:r>
        <w:rPr>
          <w:w w:val="105"/>
          <w:sz w:val="16"/>
        </w:rPr>
        <w:t>arts.</w:t>
      </w:r>
      <w:r>
        <w:rPr>
          <w:spacing w:val="-9"/>
          <w:w w:val="105"/>
          <w:sz w:val="16"/>
        </w:rPr>
        <w:t> </w:t>
      </w:r>
      <w:r>
        <w:rPr>
          <w:w w:val="105"/>
          <w:sz w:val="16"/>
        </w:rPr>
        <w:t>71</w:t>
      </w:r>
      <w:r>
        <w:rPr>
          <w:spacing w:val="-10"/>
          <w:w w:val="105"/>
          <w:sz w:val="16"/>
        </w:rPr>
        <w:t> </w:t>
      </w:r>
      <w:r>
        <w:rPr>
          <w:w w:val="105"/>
          <w:sz w:val="16"/>
        </w:rPr>
        <w:t>e</w:t>
      </w:r>
      <w:r>
        <w:rPr>
          <w:spacing w:val="-9"/>
          <w:w w:val="105"/>
          <w:sz w:val="16"/>
        </w:rPr>
        <w:t> </w:t>
      </w:r>
      <w:r>
        <w:rPr>
          <w:w w:val="105"/>
          <w:sz w:val="16"/>
        </w:rPr>
        <w:t>72</w:t>
      </w:r>
      <w:r>
        <w:rPr>
          <w:spacing w:val="-10"/>
          <w:w w:val="105"/>
          <w:sz w:val="16"/>
        </w:rPr>
        <w:t> </w:t>
      </w:r>
      <w:r>
        <w:rPr>
          <w:w w:val="105"/>
          <w:sz w:val="16"/>
        </w:rPr>
        <w:t>da</w:t>
      </w:r>
      <w:r>
        <w:rPr>
          <w:spacing w:val="-9"/>
          <w:w w:val="105"/>
          <w:sz w:val="16"/>
        </w:rPr>
        <w:t> </w:t>
      </w:r>
      <w:r>
        <w:rPr>
          <w:w w:val="105"/>
          <w:sz w:val="16"/>
        </w:rPr>
        <w:t>Lei</w:t>
      </w:r>
      <w:r>
        <w:rPr>
          <w:spacing w:val="-10"/>
          <w:w w:val="105"/>
          <w:sz w:val="16"/>
        </w:rPr>
        <w:t> </w:t>
      </w:r>
      <w:r>
        <w:rPr>
          <w:w w:val="105"/>
          <w:sz w:val="16"/>
        </w:rPr>
        <w:t>n°</w:t>
      </w:r>
      <w:r>
        <w:rPr>
          <w:spacing w:val="-10"/>
          <w:w w:val="105"/>
          <w:sz w:val="16"/>
        </w:rPr>
        <w:t> </w:t>
      </w:r>
      <w:r>
        <w:rPr>
          <w:w w:val="105"/>
          <w:sz w:val="16"/>
        </w:rPr>
        <w:t>5.427,</w:t>
      </w:r>
      <w:r>
        <w:rPr>
          <w:spacing w:val="-9"/>
          <w:w w:val="105"/>
          <w:sz w:val="16"/>
        </w:rPr>
        <w:t> </w:t>
      </w:r>
      <w:r>
        <w:rPr>
          <w:w w:val="105"/>
          <w:sz w:val="16"/>
        </w:rPr>
        <w:t>de</w:t>
      </w:r>
      <w:r>
        <w:rPr>
          <w:spacing w:val="-10"/>
          <w:w w:val="105"/>
          <w:sz w:val="16"/>
        </w:rPr>
        <w:t> </w:t>
      </w:r>
      <w:r>
        <w:rPr>
          <w:w w:val="105"/>
          <w:sz w:val="16"/>
        </w:rPr>
        <w:t>1º</w:t>
      </w:r>
      <w:r>
        <w:rPr>
          <w:spacing w:val="-9"/>
          <w:w w:val="105"/>
          <w:sz w:val="16"/>
        </w:rPr>
        <w:t> </w:t>
      </w:r>
      <w:r>
        <w:rPr>
          <w:w w:val="105"/>
          <w:sz w:val="16"/>
        </w:rPr>
        <w:t>de</w:t>
      </w:r>
      <w:r>
        <w:rPr>
          <w:spacing w:val="-10"/>
          <w:w w:val="105"/>
          <w:sz w:val="16"/>
        </w:rPr>
        <w:t> </w:t>
      </w:r>
      <w:r>
        <w:rPr>
          <w:w w:val="105"/>
          <w:sz w:val="16"/>
        </w:rPr>
        <w:t>abril</w:t>
      </w:r>
      <w:r>
        <w:rPr>
          <w:spacing w:val="-9"/>
          <w:w w:val="105"/>
          <w:sz w:val="16"/>
        </w:rPr>
        <w:t> </w:t>
      </w:r>
      <w:r>
        <w:rPr>
          <w:w w:val="105"/>
          <w:sz w:val="16"/>
        </w:rPr>
        <w:t>de</w:t>
      </w:r>
      <w:r>
        <w:rPr>
          <w:spacing w:val="-10"/>
          <w:w w:val="105"/>
          <w:sz w:val="16"/>
        </w:rPr>
        <w:t> </w:t>
      </w:r>
      <w:r>
        <w:rPr>
          <w:spacing w:val="-2"/>
          <w:w w:val="105"/>
          <w:sz w:val="16"/>
        </w:rPr>
        <w:t>2009;</w:t>
      </w:r>
    </w:p>
    <w:p>
      <w:pPr>
        <w:pStyle w:val="ListParagraph"/>
        <w:numPr>
          <w:ilvl w:val="2"/>
          <w:numId w:val="59"/>
        </w:numPr>
        <w:tabs>
          <w:tab w:pos="696" w:val="left" w:leader="none"/>
        </w:tabs>
        <w:spacing w:line="240" w:lineRule="auto" w:before="40" w:after="0"/>
        <w:ind w:left="696" w:right="0" w:hanging="455"/>
        <w:jc w:val="left"/>
        <w:rPr>
          <w:sz w:val="16"/>
        </w:rPr>
      </w:pPr>
      <w:r>
        <w:rPr>
          <w:spacing w:val="-2"/>
          <w:w w:val="105"/>
          <w:sz w:val="16"/>
        </w:rPr>
        <w:t>os</w:t>
      </w:r>
      <w:r>
        <w:rPr>
          <w:spacing w:val="-1"/>
          <w:w w:val="105"/>
          <w:sz w:val="16"/>
        </w:rPr>
        <w:t> </w:t>
      </w:r>
      <w:r>
        <w:rPr>
          <w:spacing w:val="-2"/>
          <w:w w:val="105"/>
          <w:sz w:val="16"/>
        </w:rPr>
        <w:t>danos</w:t>
      </w:r>
      <w:r>
        <w:rPr>
          <w:spacing w:val="-1"/>
          <w:w w:val="105"/>
          <w:sz w:val="16"/>
        </w:rPr>
        <w:t> </w:t>
      </w:r>
      <w:r>
        <w:rPr>
          <w:spacing w:val="-2"/>
          <w:w w:val="105"/>
          <w:sz w:val="16"/>
        </w:rPr>
        <w:t>que</w:t>
      </w:r>
      <w:r>
        <w:rPr>
          <w:w w:val="105"/>
          <w:sz w:val="16"/>
        </w:rPr>
        <w:t> </w:t>
      </w:r>
      <w:r>
        <w:rPr>
          <w:spacing w:val="-2"/>
          <w:w w:val="105"/>
          <w:sz w:val="16"/>
        </w:rPr>
        <w:t>dela</w:t>
      </w:r>
      <w:r>
        <w:rPr>
          <w:spacing w:val="-1"/>
          <w:w w:val="105"/>
          <w:sz w:val="16"/>
        </w:rPr>
        <w:t> </w:t>
      </w:r>
      <w:r>
        <w:rPr>
          <w:spacing w:val="-2"/>
          <w:w w:val="105"/>
          <w:sz w:val="16"/>
        </w:rPr>
        <w:t>provierem</w:t>
      </w:r>
      <w:r>
        <w:rPr>
          <w:spacing w:val="-1"/>
          <w:w w:val="105"/>
          <w:sz w:val="16"/>
        </w:rPr>
        <w:t> </w:t>
      </w:r>
      <w:r>
        <w:rPr>
          <w:spacing w:val="-2"/>
          <w:w w:val="105"/>
          <w:sz w:val="16"/>
        </w:rPr>
        <w:t>para</w:t>
      </w:r>
      <w:r>
        <w:rPr>
          <w:w w:val="105"/>
          <w:sz w:val="16"/>
        </w:rPr>
        <w:t> </w:t>
      </w:r>
      <w:r>
        <w:rPr>
          <w:spacing w:val="-2"/>
          <w:w w:val="105"/>
          <w:sz w:val="16"/>
        </w:rPr>
        <w:t>a</w:t>
      </w:r>
      <w:r>
        <w:rPr>
          <w:spacing w:val="-1"/>
          <w:w w:val="105"/>
          <w:sz w:val="16"/>
        </w:rPr>
        <w:t> </w:t>
      </w:r>
      <w:r>
        <w:rPr>
          <w:spacing w:val="-2"/>
          <w:w w:val="105"/>
          <w:sz w:val="16"/>
        </w:rPr>
        <w:t>Administração</w:t>
      </w:r>
      <w:r>
        <w:rPr>
          <w:spacing w:val="-1"/>
          <w:w w:val="105"/>
          <w:sz w:val="16"/>
        </w:rPr>
        <w:t> </w:t>
      </w:r>
      <w:r>
        <w:rPr>
          <w:spacing w:val="-2"/>
          <w:w w:val="105"/>
          <w:sz w:val="16"/>
        </w:rPr>
        <w:t>Pública;</w:t>
      </w:r>
    </w:p>
    <w:p>
      <w:pPr>
        <w:pStyle w:val="ListParagraph"/>
        <w:numPr>
          <w:ilvl w:val="2"/>
          <w:numId w:val="59"/>
        </w:numPr>
        <w:tabs>
          <w:tab w:pos="696" w:val="left" w:leader="none"/>
        </w:tabs>
        <w:spacing w:line="240" w:lineRule="auto" w:before="39" w:after="0"/>
        <w:ind w:left="696" w:right="0" w:hanging="455"/>
        <w:jc w:val="left"/>
        <w:rPr>
          <w:sz w:val="16"/>
        </w:rPr>
      </w:pPr>
      <w:r>
        <w:rPr>
          <w:spacing w:val="-2"/>
          <w:w w:val="105"/>
          <w:sz w:val="16"/>
        </w:rPr>
        <w:t>a</w:t>
      </w:r>
      <w:r>
        <w:rPr>
          <w:spacing w:val="-1"/>
          <w:w w:val="105"/>
          <w:sz w:val="16"/>
        </w:rPr>
        <w:t> </w:t>
      </w:r>
      <w:r>
        <w:rPr>
          <w:spacing w:val="-2"/>
          <w:w w:val="105"/>
          <w:sz w:val="16"/>
        </w:rPr>
        <w:t>implantação</w:t>
      </w:r>
      <w:r>
        <w:rPr>
          <w:spacing w:val="-1"/>
          <w:w w:val="105"/>
          <w:sz w:val="16"/>
        </w:rPr>
        <w:t> </w:t>
      </w:r>
      <w:r>
        <w:rPr>
          <w:spacing w:val="-2"/>
          <w:w w:val="105"/>
          <w:sz w:val="16"/>
        </w:rPr>
        <w:t>ou</w:t>
      </w:r>
      <w:r>
        <w:rPr>
          <w:w w:val="105"/>
          <w:sz w:val="16"/>
        </w:rPr>
        <w:t> </w:t>
      </w:r>
      <w:r>
        <w:rPr>
          <w:spacing w:val="-2"/>
          <w:w w:val="105"/>
          <w:sz w:val="16"/>
        </w:rPr>
        <w:t>o</w:t>
      </w:r>
      <w:r>
        <w:rPr>
          <w:spacing w:val="-1"/>
          <w:w w:val="105"/>
          <w:sz w:val="16"/>
        </w:rPr>
        <w:t> </w:t>
      </w:r>
      <w:r>
        <w:rPr>
          <w:spacing w:val="-2"/>
          <w:w w:val="105"/>
          <w:sz w:val="16"/>
        </w:rPr>
        <w:t>aperfeiçoamento</w:t>
      </w:r>
      <w:r>
        <w:rPr>
          <w:spacing w:val="-1"/>
          <w:w w:val="105"/>
          <w:sz w:val="16"/>
        </w:rPr>
        <w:t> </w:t>
      </w:r>
      <w:r>
        <w:rPr>
          <w:spacing w:val="-2"/>
          <w:w w:val="105"/>
          <w:sz w:val="16"/>
        </w:rPr>
        <w:t>de</w:t>
      </w:r>
      <w:r>
        <w:rPr>
          <w:w w:val="105"/>
          <w:sz w:val="16"/>
        </w:rPr>
        <w:t> </w:t>
      </w:r>
      <w:r>
        <w:rPr>
          <w:spacing w:val="-2"/>
          <w:w w:val="105"/>
          <w:sz w:val="16"/>
        </w:rPr>
        <w:t>programa</w:t>
      </w:r>
      <w:r>
        <w:rPr>
          <w:spacing w:val="-1"/>
          <w:w w:val="105"/>
          <w:sz w:val="16"/>
        </w:rPr>
        <w:t> </w:t>
      </w:r>
      <w:r>
        <w:rPr>
          <w:spacing w:val="-2"/>
          <w:w w:val="105"/>
          <w:sz w:val="16"/>
        </w:rPr>
        <w:t>de</w:t>
      </w:r>
      <w:r>
        <w:rPr>
          <w:spacing w:val="-1"/>
          <w:w w:val="105"/>
          <w:sz w:val="16"/>
        </w:rPr>
        <w:t> </w:t>
      </w:r>
      <w:r>
        <w:rPr>
          <w:spacing w:val="-2"/>
          <w:w w:val="105"/>
          <w:sz w:val="16"/>
        </w:rPr>
        <w:t>integridade,</w:t>
      </w:r>
      <w:r>
        <w:rPr>
          <w:w w:val="105"/>
          <w:sz w:val="16"/>
        </w:rPr>
        <w:t> </w:t>
      </w:r>
      <w:r>
        <w:rPr>
          <w:spacing w:val="-2"/>
          <w:w w:val="105"/>
          <w:sz w:val="16"/>
        </w:rPr>
        <w:t>conforme</w:t>
      </w:r>
      <w:r>
        <w:rPr>
          <w:spacing w:val="-1"/>
          <w:w w:val="105"/>
          <w:sz w:val="16"/>
        </w:rPr>
        <w:t> </w:t>
      </w:r>
      <w:r>
        <w:rPr>
          <w:spacing w:val="-2"/>
          <w:w w:val="105"/>
          <w:sz w:val="16"/>
        </w:rPr>
        <w:t>normas</w:t>
      </w:r>
      <w:r>
        <w:rPr>
          <w:spacing w:val="-1"/>
          <w:w w:val="105"/>
          <w:sz w:val="16"/>
        </w:rPr>
        <w:t> </w:t>
      </w:r>
      <w:r>
        <w:rPr>
          <w:spacing w:val="-2"/>
          <w:w w:val="105"/>
          <w:sz w:val="16"/>
        </w:rPr>
        <w:t>e</w:t>
      </w:r>
      <w:r>
        <w:rPr>
          <w:w w:val="105"/>
          <w:sz w:val="16"/>
        </w:rPr>
        <w:t> </w:t>
      </w:r>
      <w:r>
        <w:rPr>
          <w:spacing w:val="-2"/>
          <w:w w:val="105"/>
          <w:sz w:val="16"/>
        </w:rPr>
        <w:t>orientações</w:t>
      </w:r>
      <w:r>
        <w:rPr>
          <w:spacing w:val="-1"/>
          <w:w w:val="105"/>
          <w:sz w:val="16"/>
        </w:rPr>
        <w:t> </w:t>
      </w:r>
      <w:r>
        <w:rPr>
          <w:spacing w:val="-2"/>
          <w:w w:val="105"/>
          <w:sz w:val="16"/>
        </w:rPr>
        <w:t>dos</w:t>
      </w:r>
      <w:r>
        <w:rPr>
          <w:spacing w:val="-1"/>
          <w:w w:val="105"/>
          <w:sz w:val="16"/>
        </w:rPr>
        <w:t> </w:t>
      </w:r>
      <w:r>
        <w:rPr>
          <w:spacing w:val="-2"/>
          <w:w w:val="105"/>
          <w:sz w:val="16"/>
        </w:rPr>
        <w:t>órgãos</w:t>
      </w:r>
      <w:r>
        <w:rPr>
          <w:w w:val="105"/>
          <w:sz w:val="16"/>
        </w:rPr>
        <w:t> </w:t>
      </w:r>
      <w:r>
        <w:rPr>
          <w:spacing w:val="-2"/>
          <w:w w:val="105"/>
          <w:sz w:val="16"/>
        </w:rPr>
        <w:t>de</w:t>
      </w:r>
      <w:r>
        <w:rPr>
          <w:spacing w:val="-1"/>
          <w:w w:val="105"/>
          <w:sz w:val="16"/>
        </w:rPr>
        <w:t> </w:t>
      </w:r>
      <w:r>
        <w:rPr>
          <w:spacing w:val="-2"/>
          <w:w w:val="105"/>
          <w:sz w:val="16"/>
        </w:rPr>
        <w:t>controle.</w:t>
      </w:r>
    </w:p>
    <w:p>
      <w:pPr>
        <w:pStyle w:val="ListParagraph"/>
        <w:numPr>
          <w:ilvl w:val="1"/>
          <w:numId w:val="59"/>
        </w:numPr>
        <w:tabs>
          <w:tab w:pos="570" w:val="left" w:leader="none"/>
        </w:tabs>
        <w:spacing w:line="240" w:lineRule="auto" w:before="39" w:after="0"/>
        <w:ind w:left="570" w:right="0" w:hanging="329"/>
        <w:jc w:val="left"/>
        <w:rPr>
          <w:sz w:val="16"/>
        </w:rPr>
      </w:pPr>
      <w:r>
        <w:rPr>
          <w:spacing w:val="-2"/>
          <w:w w:val="105"/>
          <w:sz w:val="16"/>
        </w:rPr>
        <w:t>A</w:t>
      </w:r>
      <w:r>
        <w:rPr>
          <w:spacing w:val="-1"/>
          <w:w w:val="105"/>
          <w:sz w:val="16"/>
        </w:rPr>
        <w:t> </w:t>
      </w:r>
      <w:r>
        <w:rPr>
          <w:spacing w:val="-2"/>
          <w:w w:val="105"/>
          <w:sz w:val="16"/>
        </w:rPr>
        <w:t>imposição</w:t>
      </w:r>
      <w:r>
        <w:rPr>
          <w:spacing w:val="-1"/>
          <w:w w:val="105"/>
          <w:sz w:val="16"/>
        </w:rPr>
        <w:t> </w:t>
      </w:r>
      <w:r>
        <w:rPr>
          <w:spacing w:val="-2"/>
          <w:w w:val="105"/>
          <w:sz w:val="16"/>
        </w:rPr>
        <w:t>das</w:t>
      </w:r>
      <w:r>
        <w:rPr>
          <w:w w:val="105"/>
          <w:sz w:val="16"/>
        </w:rPr>
        <w:t> </w:t>
      </w:r>
      <w:r>
        <w:rPr>
          <w:spacing w:val="-2"/>
          <w:w w:val="105"/>
          <w:sz w:val="16"/>
        </w:rPr>
        <w:t>penalidades</w:t>
      </w:r>
      <w:r>
        <w:rPr>
          <w:spacing w:val="-1"/>
          <w:w w:val="105"/>
          <w:sz w:val="16"/>
        </w:rPr>
        <w:t> </w:t>
      </w:r>
      <w:r>
        <w:rPr>
          <w:spacing w:val="-2"/>
          <w:w w:val="105"/>
          <w:sz w:val="16"/>
        </w:rPr>
        <w:t>é</w:t>
      </w:r>
      <w:r>
        <w:rPr>
          <w:spacing w:val="-1"/>
          <w:w w:val="105"/>
          <w:sz w:val="16"/>
        </w:rPr>
        <w:t> </w:t>
      </w:r>
      <w:r>
        <w:rPr>
          <w:spacing w:val="-2"/>
          <w:w w:val="105"/>
          <w:sz w:val="16"/>
        </w:rPr>
        <w:t>de</w:t>
      </w:r>
      <w:r>
        <w:rPr>
          <w:w w:val="105"/>
          <w:sz w:val="16"/>
        </w:rPr>
        <w:t> </w:t>
      </w:r>
      <w:r>
        <w:rPr>
          <w:spacing w:val="-2"/>
          <w:w w:val="105"/>
          <w:sz w:val="16"/>
        </w:rPr>
        <w:t>competência</w:t>
      </w:r>
      <w:r>
        <w:rPr>
          <w:spacing w:val="-1"/>
          <w:w w:val="105"/>
          <w:sz w:val="16"/>
        </w:rPr>
        <w:t> </w:t>
      </w:r>
      <w:r>
        <w:rPr>
          <w:spacing w:val="-2"/>
          <w:w w:val="105"/>
          <w:sz w:val="16"/>
        </w:rPr>
        <w:t>exclusiva</w:t>
      </w:r>
      <w:r>
        <w:rPr>
          <w:w w:val="105"/>
          <w:sz w:val="16"/>
        </w:rPr>
        <w:t> </w:t>
      </w:r>
      <w:r>
        <w:rPr>
          <w:spacing w:val="-2"/>
          <w:w w:val="105"/>
          <w:sz w:val="16"/>
        </w:rPr>
        <w:t>do</w:t>
      </w:r>
      <w:r>
        <w:rPr>
          <w:spacing w:val="-1"/>
          <w:w w:val="105"/>
          <w:sz w:val="16"/>
        </w:rPr>
        <w:t> </w:t>
      </w:r>
      <w:r>
        <w:rPr>
          <w:spacing w:val="-2"/>
          <w:w w:val="105"/>
          <w:sz w:val="16"/>
        </w:rPr>
        <w:t>órgão</w:t>
      </w:r>
      <w:r>
        <w:rPr>
          <w:spacing w:val="-1"/>
          <w:w w:val="105"/>
          <w:sz w:val="16"/>
        </w:rPr>
        <w:t> </w:t>
      </w:r>
      <w:r>
        <w:rPr>
          <w:spacing w:val="-2"/>
          <w:w w:val="105"/>
          <w:sz w:val="16"/>
        </w:rPr>
        <w:t>ou</w:t>
      </w:r>
      <w:r>
        <w:rPr>
          <w:w w:val="105"/>
          <w:sz w:val="16"/>
        </w:rPr>
        <w:t> </w:t>
      </w:r>
      <w:r>
        <w:rPr>
          <w:spacing w:val="-2"/>
          <w:w w:val="105"/>
          <w:sz w:val="16"/>
        </w:rPr>
        <w:t>entidade</w:t>
      </w:r>
      <w:r>
        <w:rPr>
          <w:spacing w:val="-1"/>
          <w:w w:val="105"/>
          <w:sz w:val="16"/>
        </w:rPr>
        <w:t> </w:t>
      </w:r>
      <w:r>
        <w:rPr>
          <w:spacing w:val="-2"/>
          <w:w w:val="105"/>
          <w:sz w:val="16"/>
        </w:rPr>
        <w:t>contratante,</w:t>
      </w:r>
      <w:r>
        <w:rPr>
          <w:w w:val="105"/>
          <w:sz w:val="16"/>
        </w:rPr>
        <w:t> </w:t>
      </w:r>
      <w:r>
        <w:rPr>
          <w:spacing w:val="-2"/>
          <w:w w:val="105"/>
          <w:sz w:val="16"/>
        </w:rPr>
        <w:t>sendo</w:t>
      </w:r>
      <w:r>
        <w:rPr>
          <w:spacing w:val="-1"/>
          <w:w w:val="105"/>
          <w:sz w:val="16"/>
        </w:rPr>
        <w:t> </w:t>
      </w:r>
      <w:r>
        <w:rPr>
          <w:spacing w:val="-2"/>
          <w:w w:val="105"/>
          <w:sz w:val="16"/>
        </w:rPr>
        <w:t>competentes</w:t>
      </w:r>
      <w:r>
        <w:rPr>
          <w:spacing w:val="-1"/>
          <w:w w:val="105"/>
          <w:sz w:val="16"/>
        </w:rPr>
        <w:t> </w:t>
      </w:r>
      <w:r>
        <w:rPr>
          <w:spacing w:val="-2"/>
          <w:w w:val="105"/>
          <w:sz w:val="16"/>
        </w:rPr>
        <w:t>para</w:t>
      </w:r>
      <w:r>
        <w:rPr>
          <w:w w:val="105"/>
          <w:sz w:val="16"/>
        </w:rPr>
        <w:t> </w:t>
      </w:r>
      <w:r>
        <w:rPr>
          <w:spacing w:val="-2"/>
          <w:w w:val="105"/>
          <w:sz w:val="16"/>
        </w:rPr>
        <w:t>sua</w:t>
      </w:r>
      <w:r>
        <w:rPr>
          <w:spacing w:val="-1"/>
          <w:w w:val="105"/>
          <w:sz w:val="16"/>
        </w:rPr>
        <w:t> </w:t>
      </w:r>
      <w:r>
        <w:rPr>
          <w:spacing w:val="-2"/>
          <w:w w:val="105"/>
          <w:sz w:val="16"/>
        </w:rPr>
        <w:t>aplicação:</w:t>
      </w:r>
    </w:p>
    <w:p>
      <w:pPr>
        <w:pStyle w:val="ListParagraph"/>
        <w:spacing w:after="0" w:line="240" w:lineRule="auto"/>
        <w:jc w:val="left"/>
        <w:rPr>
          <w:sz w:val="16"/>
        </w:rPr>
        <w:sectPr>
          <w:pgSz w:w="11900" w:h="16840"/>
          <w:pgMar w:header="0" w:footer="181" w:top="520" w:bottom="380" w:left="425" w:right="566"/>
        </w:sectPr>
      </w:pPr>
    </w:p>
    <w:p>
      <w:pPr>
        <w:pStyle w:val="ListParagraph"/>
        <w:numPr>
          <w:ilvl w:val="0"/>
          <w:numId w:val="61"/>
        </w:numPr>
        <w:tabs>
          <w:tab w:pos="404" w:val="left" w:leader="none"/>
        </w:tabs>
        <w:spacing w:line="240" w:lineRule="auto" w:before="75" w:after="0"/>
        <w:ind w:left="404" w:right="0" w:hanging="163"/>
        <w:jc w:val="left"/>
        <w:rPr>
          <w:sz w:val="16"/>
        </w:rPr>
      </w:pPr>
      <w:r>
        <w:rPr>
          <w:w w:val="105"/>
          <w:sz w:val="16"/>
        </w:rPr>
        <w:t>as</w:t>
      </w:r>
      <w:r>
        <w:rPr>
          <w:spacing w:val="-11"/>
          <w:w w:val="105"/>
          <w:sz w:val="16"/>
        </w:rPr>
        <w:t> </w:t>
      </w:r>
      <w:r>
        <w:rPr>
          <w:w w:val="105"/>
          <w:sz w:val="16"/>
        </w:rPr>
        <w:t>sanções</w:t>
      </w:r>
      <w:r>
        <w:rPr>
          <w:spacing w:val="-10"/>
          <w:w w:val="105"/>
          <w:sz w:val="16"/>
        </w:rPr>
        <w:t> </w:t>
      </w:r>
      <w:r>
        <w:rPr>
          <w:w w:val="105"/>
          <w:sz w:val="16"/>
        </w:rPr>
        <w:t>previstas</w:t>
      </w:r>
      <w:r>
        <w:rPr>
          <w:spacing w:val="-10"/>
          <w:w w:val="105"/>
          <w:sz w:val="16"/>
        </w:rPr>
        <w:t> </w:t>
      </w:r>
      <w:r>
        <w:rPr>
          <w:w w:val="105"/>
          <w:sz w:val="16"/>
        </w:rPr>
        <w:t>nos</w:t>
      </w:r>
      <w:r>
        <w:rPr>
          <w:spacing w:val="-11"/>
          <w:w w:val="105"/>
          <w:sz w:val="16"/>
        </w:rPr>
        <w:t> </w:t>
      </w:r>
      <w:r>
        <w:rPr>
          <w:w w:val="105"/>
          <w:sz w:val="16"/>
        </w:rPr>
        <w:t>itens</w:t>
      </w:r>
      <w:r>
        <w:rPr>
          <w:spacing w:val="-10"/>
          <w:w w:val="105"/>
          <w:sz w:val="16"/>
        </w:rPr>
        <w:t> </w:t>
      </w:r>
      <w:r>
        <w:rPr>
          <w:w w:val="105"/>
          <w:sz w:val="16"/>
        </w:rPr>
        <w:t>12.2.1,</w:t>
      </w:r>
      <w:r>
        <w:rPr>
          <w:spacing w:val="-10"/>
          <w:w w:val="105"/>
          <w:sz w:val="16"/>
        </w:rPr>
        <w:t> </w:t>
      </w:r>
      <w:r>
        <w:rPr>
          <w:w w:val="105"/>
          <w:sz w:val="16"/>
        </w:rPr>
        <w:t>12.2.2</w:t>
      </w:r>
      <w:r>
        <w:rPr>
          <w:spacing w:val="-11"/>
          <w:w w:val="105"/>
          <w:sz w:val="16"/>
        </w:rPr>
        <w:t> </w:t>
      </w:r>
      <w:r>
        <w:rPr>
          <w:w w:val="105"/>
          <w:sz w:val="16"/>
        </w:rPr>
        <w:t>e</w:t>
      </w:r>
      <w:r>
        <w:rPr>
          <w:spacing w:val="-10"/>
          <w:w w:val="105"/>
          <w:sz w:val="16"/>
        </w:rPr>
        <w:t> </w:t>
      </w:r>
      <w:r>
        <w:rPr>
          <w:w w:val="105"/>
          <w:sz w:val="16"/>
        </w:rPr>
        <w:t>12.2.3</w:t>
      </w:r>
      <w:r>
        <w:rPr>
          <w:spacing w:val="-10"/>
          <w:w w:val="105"/>
          <w:sz w:val="16"/>
        </w:rPr>
        <w:t> </w:t>
      </w:r>
      <w:r>
        <w:rPr>
          <w:w w:val="105"/>
          <w:sz w:val="16"/>
        </w:rPr>
        <w:t>serão</w:t>
      </w:r>
      <w:r>
        <w:rPr>
          <w:spacing w:val="-10"/>
          <w:w w:val="105"/>
          <w:sz w:val="16"/>
        </w:rPr>
        <w:t> </w:t>
      </w:r>
      <w:r>
        <w:rPr>
          <w:w w:val="105"/>
          <w:sz w:val="16"/>
        </w:rPr>
        <w:t>impostas</w:t>
      </w:r>
      <w:r>
        <w:rPr>
          <w:spacing w:val="-11"/>
          <w:w w:val="105"/>
          <w:sz w:val="16"/>
        </w:rPr>
        <w:t> </w:t>
      </w:r>
      <w:r>
        <w:rPr>
          <w:w w:val="105"/>
          <w:sz w:val="16"/>
        </w:rPr>
        <w:t>pelo</w:t>
      </w:r>
      <w:r>
        <w:rPr>
          <w:spacing w:val="-10"/>
          <w:w w:val="105"/>
          <w:sz w:val="16"/>
        </w:rPr>
        <w:t> </w:t>
      </w:r>
      <w:r>
        <w:rPr>
          <w:w w:val="105"/>
          <w:sz w:val="16"/>
        </w:rPr>
        <w:t>Ordenador</w:t>
      </w:r>
      <w:r>
        <w:rPr>
          <w:spacing w:val="-10"/>
          <w:w w:val="105"/>
          <w:sz w:val="16"/>
        </w:rPr>
        <w:t> </w:t>
      </w:r>
      <w:r>
        <w:rPr>
          <w:w w:val="105"/>
          <w:sz w:val="16"/>
        </w:rPr>
        <w:t>de</w:t>
      </w:r>
      <w:r>
        <w:rPr>
          <w:spacing w:val="-11"/>
          <w:w w:val="105"/>
          <w:sz w:val="16"/>
        </w:rPr>
        <w:t> </w:t>
      </w:r>
      <w:r>
        <w:rPr>
          <w:spacing w:val="-2"/>
          <w:w w:val="105"/>
          <w:sz w:val="16"/>
        </w:rPr>
        <w:t>Despesa;</w:t>
      </w:r>
    </w:p>
    <w:p>
      <w:pPr>
        <w:pStyle w:val="ListParagraph"/>
        <w:numPr>
          <w:ilvl w:val="0"/>
          <w:numId w:val="61"/>
        </w:numPr>
        <w:tabs>
          <w:tab w:pos="415" w:val="left" w:leader="none"/>
        </w:tabs>
        <w:spacing w:line="240" w:lineRule="auto" w:before="39" w:after="0"/>
        <w:ind w:left="415" w:right="0" w:hanging="174"/>
        <w:jc w:val="left"/>
        <w:rPr>
          <w:sz w:val="16"/>
        </w:rPr>
      </w:pPr>
      <w:r>
        <w:rPr>
          <w:w w:val="105"/>
          <w:sz w:val="16"/>
        </w:rPr>
        <w:t>a</w:t>
      </w:r>
      <w:r>
        <w:rPr>
          <w:spacing w:val="-9"/>
          <w:w w:val="105"/>
          <w:sz w:val="16"/>
        </w:rPr>
        <w:t> </w:t>
      </w:r>
      <w:r>
        <w:rPr>
          <w:w w:val="105"/>
          <w:sz w:val="16"/>
        </w:rPr>
        <w:t>aplicação</w:t>
      </w:r>
      <w:r>
        <w:rPr>
          <w:spacing w:val="-8"/>
          <w:w w:val="105"/>
          <w:sz w:val="16"/>
        </w:rPr>
        <w:t> </w:t>
      </w:r>
      <w:r>
        <w:rPr>
          <w:w w:val="105"/>
          <w:sz w:val="16"/>
        </w:rPr>
        <w:t>da</w:t>
      </w:r>
      <w:r>
        <w:rPr>
          <w:spacing w:val="-8"/>
          <w:w w:val="105"/>
          <w:sz w:val="16"/>
        </w:rPr>
        <w:t> </w:t>
      </w:r>
      <w:r>
        <w:rPr>
          <w:w w:val="105"/>
          <w:sz w:val="16"/>
        </w:rPr>
        <w:t>sanção</w:t>
      </w:r>
      <w:r>
        <w:rPr>
          <w:spacing w:val="-9"/>
          <w:w w:val="105"/>
          <w:sz w:val="16"/>
        </w:rPr>
        <w:t> </w:t>
      </w:r>
      <w:r>
        <w:rPr>
          <w:w w:val="105"/>
          <w:sz w:val="16"/>
        </w:rPr>
        <w:t>prevista</w:t>
      </w:r>
      <w:r>
        <w:rPr>
          <w:spacing w:val="-8"/>
          <w:w w:val="105"/>
          <w:sz w:val="16"/>
        </w:rPr>
        <w:t> </w:t>
      </w:r>
      <w:r>
        <w:rPr>
          <w:w w:val="105"/>
          <w:sz w:val="16"/>
        </w:rPr>
        <w:t>no</w:t>
      </w:r>
      <w:r>
        <w:rPr>
          <w:spacing w:val="-8"/>
          <w:w w:val="105"/>
          <w:sz w:val="16"/>
        </w:rPr>
        <w:t> </w:t>
      </w:r>
      <w:r>
        <w:rPr>
          <w:w w:val="105"/>
          <w:sz w:val="16"/>
        </w:rPr>
        <w:t>item</w:t>
      </w:r>
      <w:r>
        <w:rPr>
          <w:spacing w:val="-9"/>
          <w:w w:val="105"/>
          <w:sz w:val="16"/>
        </w:rPr>
        <w:t> </w:t>
      </w:r>
      <w:r>
        <w:rPr>
          <w:w w:val="105"/>
          <w:sz w:val="16"/>
        </w:rPr>
        <w:t>12.2.4,</w:t>
      </w:r>
      <w:r>
        <w:rPr>
          <w:spacing w:val="-8"/>
          <w:w w:val="105"/>
          <w:sz w:val="16"/>
        </w:rPr>
        <w:t> </w:t>
      </w:r>
      <w:r>
        <w:rPr>
          <w:w w:val="105"/>
          <w:sz w:val="16"/>
        </w:rPr>
        <w:t>na</w:t>
      </w:r>
      <w:r>
        <w:rPr>
          <w:spacing w:val="-8"/>
          <w:w w:val="105"/>
          <w:sz w:val="16"/>
        </w:rPr>
        <w:t> </w:t>
      </w:r>
      <w:r>
        <w:rPr>
          <w:w w:val="105"/>
          <w:sz w:val="16"/>
        </w:rPr>
        <w:t>forma</w:t>
      </w:r>
      <w:r>
        <w:rPr>
          <w:spacing w:val="-8"/>
          <w:w w:val="105"/>
          <w:sz w:val="16"/>
        </w:rPr>
        <w:t> </w:t>
      </w:r>
      <w:r>
        <w:rPr>
          <w:w w:val="105"/>
          <w:sz w:val="16"/>
        </w:rPr>
        <w:t>do</w:t>
      </w:r>
      <w:r>
        <w:rPr>
          <w:spacing w:val="-9"/>
          <w:w w:val="105"/>
          <w:sz w:val="16"/>
        </w:rPr>
        <w:t> </w:t>
      </w:r>
      <w:r>
        <w:rPr>
          <w:w w:val="105"/>
          <w:sz w:val="16"/>
        </w:rPr>
        <w:t>art.</w:t>
      </w:r>
      <w:r>
        <w:rPr>
          <w:spacing w:val="-8"/>
          <w:w w:val="105"/>
          <w:sz w:val="16"/>
        </w:rPr>
        <w:t> </w:t>
      </w:r>
      <w:r>
        <w:rPr>
          <w:w w:val="105"/>
          <w:sz w:val="16"/>
        </w:rPr>
        <w:t>156,</w:t>
      </w:r>
      <w:r>
        <w:rPr>
          <w:spacing w:val="-8"/>
          <w:w w:val="105"/>
          <w:sz w:val="16"/>
        </w:rPr>
        <w:t> </w:t>
      </w:r>
      <w:r>
        <w:rPr>
          <w:w w:val="105"/>
          <w:sz w:val="16"/>
        </w:rPr>
        <w:t>§</w:t>
      </w:r>
      <w:r>
        <w:rPr>
          <w:spacing w:val="-9"/>
          <w:w w:val="105"/>
          <w:sz w:val="16"/>
        </w:rPr>
        <w:t> </w:t>
      </w:r>
      <w:r>
        <w:rPr>
          <w:w w:val="105"/>
          <w:sz w:val="16"/>
        </w:rPr>
        <w:t>6º,</w:t>
      </w:r>
      <w:r>
        <w:rPr>
          <w:spacing w:val="-8"/>
          <w:w w:val="105"/>
          <w:sz w:val="16"/>
        </w:rPr>
        <w:t> </w:t>
      </w:r>
      <w:r>
        <w:rPr>
          <w:w w:val="105"/>
          <w:sz w:val="16"/>
        </w:rPr>
        <w:t>I,</w:t>
      </w:r>
      <w:r>
        <w:rPr>
          <w:spacing w:val="-8"/>
          <w:w w:val="105"/>
          <w:sz w:val="16"/>
        </w:rPr>
        <w:t> </w:t>
      </w:r>
      <w:r>
        <w:rPr>
          <w:w w:val="105"/>
          <w:sz w:val="16"/>
        </w:rPr>
        <w:t>da</w:t>
      </w:r>
      <w:r>
        <w:rPr>
          <w:spacing w:val="-9"/>
          <w:w w:val="105"/>
          <w:sz w:val="16"/>
        </w:rPr>
        <w:t> </w:t>
      </w:r>
      <w:r>
        <w:rPr>
          <w:w w:val="105"/>
          <w:sz w:val="16"/>
        </w:rPr>
        <w:t>Lei</w:t>
      </w:r>
      <w:r>
        <w:rPr>
          <w:spacing w:val="-8"/>
          <w:w w:val="105"/>
          <w:sz w:val="16"/>
        </w:rPr>
        <w:t> </w:t>
      </w:r>
      <w:r>
        <w:rPr>
          <w:w w:val="105"/>
          <w:sz w:val="16"/>
        </w:rPr>
        <w:t>nº</w:t>
      </w:r>
      <w:r>
        <w:rPr>
          <w:spacing w:val="-8"/>
          <w:w w:val="105"/>
          <w:sz w:val="16"/>
        </w:rPr>
        <w:t> </w:t>
      </w:r>
      <w:r>
        <w:rPr>
          <w:w w:val="105"/>
          <w:sz w:val="16"/>
        </w:rPr>
        <w:t>14.133/2021,</w:t>
      </w:r>
      <w:r>
        <w:rPr>
          <w:spacing w:val="-9"/>
          <w:w w:val="105"/>
          <w:sz w:val="16"/>
        </w:rPr>
        <w:t> </w:t>
      </w:r>
      <w:r>
        <w:rPr>
          <w:w w:val="105"/>
          <w:sz w:val="16"/>
        </w:rPr>
        <w:t>é</w:t>
      </w:r>
      <w:r>
        <w:rPr>
          <w:spacing w:val="-8"/>
          <w:w w:val="105"/>
          <w:sz w:val="16"/>
        </w:rPr>
        <w:t> </w:t>
      </w:r>
      <w:r>
        <w:rPr>
          <w:w w:val="105"/>
          <w:sz w:val="16"/>
        </w:rPr>
        <w:t>de</w:t>
      </w:r>
      <w:r>
        <w:rPr>
          <w:spacing w:val="-8"/>
          <w:w w:val="105"/>
          <w:sz w:val="16"/>
        </w:rPr>
        <w:t> </w:t>
      </w:r>
      <w:r>
        <w:rPr>
          <w:w w:val="105"/>
          <w:sz w:val="16"/>
        </w:rPr>
        <w:t>competência</w:t>
      </w:r>
      <w:r>
        <w:rPr>
          <w:spacing w:val="-8"/>
          <w:w w:val="105"/>
          <w:sz w:val="16"/>
        </w:rPr>
        <w:t> </w:t>
      </w:r>
      <w:r>
        <w:rPr>
          <w:spacing w:val="-2"/>
          <w:w w:val="105"/>
          <w:sz w:val="16"/>
        </w:rPr>
        <w:t>exclusiva:</w:t>
      </w:r>
    </w:p>
    <w:p>
      <w:pPr>
        <w:pStyle w:val="ListParagraph"/>
        <w:numPr>
          <w:ilvl w:val="1"/>
          <w:numId w:val="61"/>
        </w:numPr>
        <w:tabs>
          <w:tab w:pos="540" w:val="left" w:leader="none"/>
        </w:tabs>
        <w:spacing w:line="240" w:lineRule="auto" w:before="39" w:after="0"/>
        <w:ind w:left="540" w:right="0" w:hanging="299"/>
        <w:jc w:val="left"/>
        <w:rPr>
          <w:sz w:val="16"/>
        </w:rPr>
      </w:pPr>
      <w:r>
        <w:rPr>
          <w:spacing w:val="-2"/>
          <w:w w:val="105"/>
          <w:sz w:val="16"/>
        </w:rPr>
        <w:t>em se</w:t>
      </w:r>
      <w:r>
        <w:rPr>
          <w:spacing w:val="-1"/>
          <w:w w:val="105"/>
          <w:sz w:val="16"/>
        </w:rPr>
        <w:t> </w:t>
      </w:r>
      <w:r>
        <w:rPr>
          <w:spacing w:val="-2"/>
          <w:w w:val="105"/>
          <w:sz w:val="16"/>
        </w:rPr>
        <w:t>tratando</w:t>
      </w:r>
      <w:r>
        <w:rPr>
          <w:spacing w:val="-1"/>
          <w:w w:val="105"/>
          <w:sz w:val="16"/>
        </w:rPr>
        <w:t> </w:t>
      </w:r>
      <w:r>
        <w:rPr>
          <w:spacing w:val="-2"/>
          <w:w w:val="105"/>
          <w:sz w:val="16"/>
        </w:rPr>
        <w:t>de</w:t>
      </w:r>
      <w:r>
        <w:rPr>
          <w:spacing w:val="-1"/>
          <w:w w:val="105"/>
          <w:sz w:val="16"/>
        </w:rPr>
        <w:t> </w:t>
      </w:r>
      <w:r>
        <w:rPr>
          <w:spacing w:val="-2"/>
          <w:w w:val="105"/>
          <w:sz w:val="16"/>
        </w:rPr>
        <w:t>contratação</w:t>
      </w:r>
      <w:r>
        <w:rPr>
          <w:spacing w:val="-1"/>
          <w:w w:val="105"/>
          <w:sz w:val="16"/>
        </w:rPr>
        <w:t> </w:t>
      </w:r>
      <w:r>
        <w:rPr>
          <w:spacing w:val="-2"/>
          <w:w w:val="105"/>
          <w:sz w:val="16"/>
        </w:rPr>
        <w:t>realizada</w:t>
      </w:r>
      <w:r>
        <w:rPr>
          <w:spacing w:val="-1"/>
          <w:w w:val="105"/>
          <w:sz w:val="16"/>
        </w:rPr>
        <w:t> </w:t>
      </w:r>
      <w:r>
        <w:rPr>
          <w:spacing w:val="-2"/>
          <w:w w:val="105"/>
          <w:sz w:val="16"/>
        </w:rPr>
        <w:t>pela</w:t>
      </w:r>
      <w:r>
        <w:rPr>
          <w:spacing w:val="-1"/>
          <w:w w:val="105"/>
          <w:sz w:val="16"/>
        </w:rPr>
        <w:t> </w:t>
      </w:r>
      <w:r>
        <w:rPr>
          <w:spacing w:val="-2"/>
          <w:w w:val="105"/>
          <w:sz w:val="16"/>
        </w:rPr>
        <w:t>Administração</w:t>
      </w:r>
      <w:r>
        <w:rPr>
          <w:spacing w:val="-1"/>
          <w:w w:val="105"/>
          <w:sz w:val="16"/>
        </w:rPr>
        <w:t> </w:t>
      </w:r>
      <w:r>
        <w:rPr>
          <w:spacing w:val="-2"/>
          <w:w w:val="105"/>
          <w:sz w:val="16"/>
        </w:rPr>
        <w:t>Pública</w:t>
      </w:r>
      <w:r>
        <w:rPr>
          <w:spacing w:val="-1"/>
          <w:w w:val="105"/>
          <w:sz w:val="16"/>
        </w:rPr>
        <w:t> </w:t>
      </w:r>
      <w:r>
        <w:rPr>
          <w:spacing w:val="-2"/>
          <w:w w:val="105"/>
          <w:sz w:val="16"/>
        </w:rPr>
        <w:t>direta, do</w:t>
      </w:r>
      <w:r>
        <w:rPr>
          <w:spacing w:val="-1"/>
          <w:w w:val="105"/>
          <w:sz w:val="16"/>
        </w:rPr>
        <w:t> </w:t>
      </w:r>
      <w:r>
        <w:rPr>
          <w:spacing w:val="-2"/>
          <w:w w:val="105"/>
          <w:sz w:val="16"/>
        </w:rPr>
        <w:t>Secretário</w:t>
      </w:r>
      <w:r>
        <w:rPr>
          <w:spacing w:val="-1"/>
          <w:w w:val="105"/>
          <w:sz w:val="16"/>
        </w:rPr>
        <w:t> </w:t>
      </w:r>
      <w:r>
        <w:rPr>
          <w:spacing w:val="-2"/>
          <w:w w:val="105"/>
          <w:sz w:val="16"/>
        </w:rPr>
        <w:t>de</w:t>
      </w:r>
      <w:r>
        <w:rPr>
          <w:spacing w:val="-1"/>
          <w:w w:val="105"/>
          <w:sz w:val="16"/>
        </w:rPr>
        <w:t> </w:t>
      </w:r>
      <w:r>
        <w:rPr>
          <w:spacing w:val="-2"/>
          <w:w w:val="105"/>
          <w:sz w:val="16"/>
        </w:rPr>
        <w:t>Estado;</w:t>
      </w:r>
    </w:p>
    <w:p>
      <w:pPr>
        <w:pStyle w:val="ListParagraph"/>
        <w:numPr>
          <w:ilvl w:val="1"/>
          <w:numId w:val="61"/>
        </w:numPr>
        <w:tabs>
          <w:tab w:pos="540" w:val="left" w:leader="none"/>
        </w:tabs>
        <w:spacing w:line="240" w:lineRule="auto" w:before="39" w:after="0"/>
        <w:ind w:left="540" w:right="0" w:hanging="299"/>
        <w:jc w:val="left"/>
        <w:rPr>
          <w:sz w:val="16"/>
        </w:rPr>
      </w:pPr>
      <w:r>
        <w:rPr>
          <w:spacing w:val="-2"/>
          <w:w w:val="105"/>
          <w:sz w:val="16"/>
        </w:rPr>
        <w:t>em</w:t>
      </w:r>
      <w:r>
        <w:rPr>
          <w:spacing w:val="-1"/>
          <w:w w:val="105"/>
          <w:sz w:val="16"/>
        </w:rPr>
        <w:t> </w:t>
      </w:r>
      <w:r>
        <w:rPr>
          <w:spacing w:val="-2"/>
          <w:w w:val="105"/>
          <w:sz w:val="16"/>
        </w:rPr>
        <w:t>se</w:t>
      </w:r>
      <w:r>
        <w:rPr>
          <w:spacing w:val="-1"/>
          <w:w w:val="105"/>
          <w:sz w:val="16"/>
        </w:rPr>
        <w:t> </w:t>
      </w:r>
      <w:r>
        <w:rPr>
          <w:spacing w:val="-2"/>
          <w:w w:val="105"/>
          <w:sz w:val="16"/>
        </w:rPr>
        <w:t>tratando</w:t>
      </w:r>
      <w:r>
        <w:rPr>
          <w:spacing w:val="-1"/>
          <w:w w:val="105"/>
          <w:sz w:val="16"/>
        </w:rPr>
        <w:t> </w:t>
      </w:r>
      <w:r>
        <w:rPr>
          <w:spacing w:val="-2"/>
          <w:w w:val="105"/>
          <w:sz w:val="16"/>
        </w:rPr>
        <w:t>de</w:t>
      </w:r>
      <w:r>
        <w:rPr>
          <w:spacing w:val="-1"/>
          <w:w w:val="105"/>
          <w:sz w:val="16"/>
        </w:rPr>
        <w:t> </w:t>
      </w:r>
      <w:r>
        <w:rPr>
          <w:spacing w:val="-2"/>
          <w:w w:val="105"/>
          <w:sz w:val="16"/>
        </w:rPr>
        <w:t>contratação</w:t>
      </w:r>
      <w:r>
        <w:rPr>
          <w:spacing w:val="-1"/>
          <w:w w:val="105"/>
          <w:sz w:val="16"/>
        </w:rPr>
        <w:t> </w:t>
      </w:r>
      <w:r>
        <w:rPr>
          <w:spacing w:val="-2"/>
          <w:w w:val="105"/>
          <w:sz w:val="16"/>
        </w:rPr>
        <w:t>realizada</w:t>
      </w:r>
      <w:r>
        <w:rPr>
          <w:spacing w:val="-1"/>
          <w:w w:val="105"/>
          <w:sz w:val="16"/>
        </w:rPr>
        <w:t> </w:t>
      </w:r>
      <w:r>
        <w:rPr>
          <w:spacing w:val="-2"/>
          <w:w w:val="105"/>
          <w:sz w:val="16"/>
        </w:rPr>
        <w:t>pela</w:t>
      </w:r>
      <w:r>
        <w:rPr>
          <w:spacing w:val="-1"/>
          <w:w w:val="105"/>
          <w:sz w:val="16"/>
        </w:rPr>
        <w:t> </w:t>
      </w:r>
      <w:r>
        <w:rPr>
          <w:spacing w:val="-2"/>
          <w:w w:val="105"/>
          <w:sz w:val="16"/>
        </w:rPr>
        <w:t>Administração</w:t>
      </w:r>
      <w:r>
        <w:rPr>
          <w:spacing w:val="-1"/>
          <w:w w:val="105"/>
          <w:sz w:val="16"/>
        </w:rPr>
        <w:t> </w:t>
      </w:r>
      <w:r>
        <w:rPr>
          <w:spacing w:val="-2"/>
          <w:w w:val="105"/>
          <w:sz w:val="16"/>
        </w:rPr>
        <w:t>Pública</w:t>
      </w:r>
      <w:r>
        <w:rPr>
          <w:w w:val="105"/>
          <w:sz w:val="16"/>
        </w:rPr>
        <w:t> </w:t>
      </w:r>
      <w:r>
        <w:rPr>
          <w:spacing w:val="-2"/>
          <w:w w:val="105"/>
          <w:sz w:val="16"/>
        </w:rPr>
        <w:t>Indireta</w:t>
      </w:r>
      <w:r>
        <w:rPr>
          <w:spacing w:val="-1"/>
          <w:w w:val="105"/>
          <w:sz w:val="16"/>
        </w:rPr>
        <w:t> </w:t>
      </w:r>
      <w:r>
        <w:rPr>
          <w:spacing w:val="-2"/>
          <w:w w:val="105"/>
          <w:sz w:val="16"/>
        </w:rPr>
        <w:t>(fundação</w:t>
      </w:r>
      <w:r>
        <w:rPr>
          <w:spacing w:val="-1"/>
          <w:w w:val="105"/>
          <w:sz w:val="16"/>
        </w:rPr>
        <w:t> </w:t>
      </w:r>
      <w:r>
        <w:rPr>
          <w:spacing w:val="-2"/>
          <w:w w:val="105"/>
          <w:sz w:val="16"/>
        </w:rPr>
        <w:t>e</w:t>
      </w:r>
      <w:r>
        <w:rPr>
          <w:spacing w:val="-1"/>
          <w:w w:val="105"/>
          <w:sz w:val="16"/>
        </w:rPr>
        <w:t> </w:t>
      </w:r>
      <w:r>
        <w:rPr>
          <w:spacing w:val="-2"/>
          <w:w w:val="105"/>
          <w:sz w:val="16"/>
        </w:rPr>
        <w:t>autarquia),</w:t>
      </w:r>
      <w:r>
        <w:rPr>
          <w:spacing w:val="-1"/>
          <w:w w:val="105"/>
          <w:sz w:val="16"/>
        </w:rPr>
        <w:t> </w:t>
      </w:r>
      <w:r>
        <w:rPr>
          <w:spacing w:val="-2"/>
          <w:w w:val="105"/>
          <w:sz w:val="16"/>
        </w:rPr>
        <w:t>da</w:t>
      </w:r>
      <w:r>
        <w:rPr>
          <w:spacing w:val="-1"/>
          <w:w w:val="105"/>
          <w:sz w:val="16"/>
        </w:rPr>
        <w:t> </w:t>
      </w:r>
      <w:r>
        <w:rPr>
          <w:spacing w:val="-2"/>
          <w:w w:val="105"/>
          <w:sz w:val="16"/>
        </w:rPr>
        <w:t>autoridade</w:t>
      </w:r>
      <w:r>
        <w:rPr>
          <w:spacing w:val="-1"/>
          <w:w w:val="105"/>
          <w:sz w:val="16"/>
        </w:rPr>
        <w:t> </w:t>
      </w:r>
      <w:r>
        <w:rPr>
          <w:spacing w:val="-2"/>
          <w:w w:val="105"/>
          <w:sz w:val="16"/>
        </w:rPr>
        <w:t>máxima</w:t>
      </w:r>
      <w:r>
        <w:rPr>
          <w:spacing w:val="-1"/>
          <w:w w:val="105"/>
          <w:sz w:val="16"/>
        </w:rPr>
        <w:t> </w:t>
      </w:r>
      <w:r>
        <w:rPr>
          <w:spacing w:val="-2"/>
          <w:w w:val="105"/>
          <w:sz w:val="16"/>
        </w:rPr>
        <w:t>da</w:t>
      </w:r>
      <w:r>
        <w:rPr>
          <w:w w:val="105"/>
          <w:sz w:val="16"/>
        </w:rPr>
        <w:t> </w:t>
      </w:r>
      <w:r>
        <w:rPr>
          <w:spacing w:val="-2"/>
          <w:w w:val="105"/>
          <w:sz w:val="16"/>
        </w:rPr>
        <w:t>entidade.</w:t>
      </w:r>
    </w:p>
    <w:p>
      <w:pPr>
        <w:pStyle w:val="ListParagraph"/>
        <w:numPr>
          <w:ilvl w:val="1"/>
          <w:numId w:val="59"/>
        </w:numPr>
        <w:tabs>
          <w:tab w:pos="570" w:val="left" w:leader="none"/>
        </w:tabs>
        <w:spacing w:line="290" w:lineRule="auto" w:before="39" w:after="0"/>
        <w:ind w:left="241" w:right="101" w:firstLine="0"/>
        <w:jc w:val="both"/>
        <w:rPr>
          <w:sz w:val="16"/>
        </w:rPr>
      </w:pPr>
      <w:r>
        <w:rPr>
          <w:w w:val="105"/>
          <w:sz w:val="16"/>
        </w:rPr>
        <w:t>A</w:t>
      </w:r>
      <w:r>
        <w:rPr>
          <w:spacing w:val="-11"/>
          <w:w w:val="105"/>
          <w:sz w:val="16"/>
        </w:rPr>
        <w:t> </w:t>
      </w:r>
      <w:r>
        <w:rPr>
          <w:w w:val="105"/>
          <w:sz w:val="16"/>
        </w:rPr>
        <w:t>aplicação</w:t>
      </w:r>
      <w:r>
        <w:rPr>
          <w:spacing w:val="-8"/>
          <w:w w:val="105"/>
          <w:sz w:val="16"/>
        </w:rPr>
        <w:t> </w:t>
      </w:r>
      <w:r>
        <w:rPr>
          <w:w w:val="105"/>
          <w:sz w:val="16"/>
        </w:rPr>
        <w:t>de</w:t>
      </w:r>
      <w:r>
        <w:rPr>
          <w:spacing w:val="-4"/>
          <w:w w:val="105"/>
          <w:sz w:val="16"/>
        </w:rPr>
        <w:t> </w:t>
      </w:r>
      <w:r>
        <w:rPr>
          <w:w w:val="105"/>
          <w:sz w:val="16"/>
        </w:rPr>
        <w:t>quaisquer</w:t>
      </w:r>
      <w:r>
        <w:rPr>
          <w:spacing w:val="-4"/>
          <w:w w:val="105"/>
          <w:sz w:val="16"/>
        </w:rPr>
        <w:t> </w:t>
      </w:r>
      <w:r>
        <w:rPr>
          <w:w w:val="105"/>
          <w:sz w:val="16"/>
        </w:rPr>
        <w:t>das</w:t>
      </w:r>
      <w:r>
        <w:rPr>
          <w:spacing w:val="-4"/>
          <w:w w:val="105"/>
          <w:sz w:val="16"/>
        </w:rPr>
        <w:t> </w:t>
      </w:r>
      <w:r>
        <w:rPr>
          <w:w w:val="105"/>
          <w:sz w:val="16"/>
        </w:rPr>
        <w:t>penalidades</w:t>
      </w:r>
      <w:r>
        <w:rPr>
          <w:spacing w:val="-4"/>
          <w:w w:val="105"/>
          <w:sz w:val="16"/>
        </w:rPr>
        <w:t> </w:t>
      </w:r>
      <w:r>
        <w:rPr>
          <w:w w:val="105"/>
          <w:sz w:val="16"/>
        </w:rPr>
        <w:t>realizar-se-á</w:t>
      </w:r>
      <w:r>
        <w:rPr>
          <w:spacing w:val="-4"/>
          <w:w w:val="105"/>
          <w:sz w:val="16"/>
        </w:rPr>
        <w:t> </w:t>
      </w:r>
      <w:r>
        <w:rPr>
          <w:w w:val="105"/>
          <w:sz w:val="16"/>
        </w:rPr>
        <w:t>em</w:t>
      </w:r>
      <w:r>
        <w:rPr>
          <w:spacing w:val="-4"/>
          <w:w w:val="105"/>
          <w:sz w:val="16"/>
        </w:rPr>
        <w:t> </w:t>
      </w:r>
      <w:r>
        <w:rPr>
          <w:w w:val="105"/>
          <w:sz w:val="16"/>
        </w:rPr>
        <w:t>processo</w:t>
      </w:r>
      <w:r>
        <w:rPr>
          <w:spacing w:val="-4"/>
          <w:w w:val="105"/>
          <w:sz w:val="16"/>
        </w:rPr>
        <w:t> </w:t>
      </w:r>
      <w:r>
        <w:rPr>
          <w:w w:val="105"/>
          <w:sz w:val="16"/>
        </w:rPr>
        <w:t>administrativo</w:t>
      </w:r>
      <w:r>
        <w:rPr>
          <w:spacing w:val="-4"/>
          <w:w w:val="105"/>
          <w:sz w:val="16"/>
        </w:rPr>
        <w:t> </w:t>
      </w:r>
      <w:r>
        <w:rPr>
          <w:w w:val="105"/>
          <w:sz w:val="16"/>
        </w:rPr>
        <w:t>que</w:t>
      </w:r>
      <w:r>
        <w:rPr>
          <w:spacing w:val="-4"/>
          <w:w w:val="105"/>
          <w:sz w:val="16"/>
        </w:rPr>
        <w:t> </w:t>
      </w:r>
      <w:r>
        <w:rPr>
          <w:w w:val="105"/>
          <w:sz w:val="16"/>
        </w:rPr>
        <w:t>assegurará</w:t>
      </w:r>
      <w:r>
        <w:rPr>
          <w:spacing w:val="-4"/>
          <w:w w:val="105"/>
          <w:sz w:val="16"/>
        </w:rPr>
        <w:t> </w:t>
      </w:r>
      <w:r>
        <w:rPr>
          <w:w w:val="105"/>
          <w:sz w:val="16"/>
        </w:rPr>
        <w:t>o</w:t>
      </w:r>
      <w:r>
        <w:rPr>
          <w:spacing w:val="-4"/>
          <w:w w:val="105"/>
          <w:sz w:val="16"/>
        </w:rPr>
        <w:t> </w:t>
      </w:r>
      <w:r>
        <w:rPr>
          <w:w w:val="105"/>
          <w:sz w:val="16"/>
        </w:rPr>
        <w:t>contraditório</w:t>
      </w:r>
      <w:r>
        <w:rPr>
          <w:spacing w:val="-4"/>
          <w:w w:val="105"/>
          <w:sz w:val="16"/>
        </w:rPr>
        <w:t> </w:t>
      </w:r>
      <w:r>
        <w:rPr>
          <w:w w:val="105"/>
          <w:sz w:val="16"/>
        </w:rPr>
        <w:t>e</w:t>
      </w:r>
      <w:r>
        <w:rPr>
          <w:spacing w:val="-4"/>
          <w:w w:val="105"/>
          <w:sz w:val="16"/>
        </w:rPr>
        <w:t> </w:t>
      </w:r>
      <w:r>
        <w:rPr>
          <w:w w:val="105"/>
          <w:sz w:val="16"/>
        </w:rPr>
        <w:t>a</w:t>
      </w:r>
      <w:r>
        <w:rPr>
          <w:spacing w:val="-4"/>
          <w:w w:val="105"/>
          <w:sz w:val="16"/>
        </w:rPr>
        <w:t> </w:t>
      </w:r>
      <w:r>
        <w:rPr>
          <w:w w:val="105"/>
          <w:sz w:val="16"/>
        </w:rPr>
        <w:t>ampla</w:t>
      </w:r>
      <w:r>
        <w:rPr>
          <w:spacing w:val="-4"/>
          <w:w w:val="105"/>
          <w:sz w:val="16"/>
        </w:rPr>
        <w:t> </w:t>
      </w:r>
      <w:r>
        <w:rPr>
          <w:w w:val="105"/>
          <w:sz w:val="16"/>
        </w:rPr>
        <w:t>defesa</w:t>
      </w:r>
      <w:r>
        <w:rPr>
          <w:spacing w:val="-4"/>
          <w:w w:val="105"/>
          <w:sz w:val="16"/>
        </w:rPr>
        <w:t> </w:t>
      </w:r>
      <w:r>
        <w:rPr>
          <w:w w:val="105"/>
          <w:sz w:val="16"/>
        </w:rPr>
        <w:t>ao</w:t>
      </w:r>
      <w:r>
        <w:rPr>
          <w:spacing w:val="-11"/>
          <w:w w:val="105"/>
          <w:sz w:val="16"/>
        </w:rPr>
        <w:t> </w:t>
      </w:r>
      <w:r>
        <w:rPr>
          <w:b/>
          <w:w w:val="105"/>
          <w:sz w:val="16"/>
        </w:rPr>
        <w:t>CONTRATADO</w:t>
      </w:r>
      <w:r>
        <w:rPr>
          <w:w w:val="105"/>
          <w:sz w:val="16"/>
        </w:rPr>
        <w:t>, na forma do art. 156, § 6º, I, da Lei nº 14.133/2021, devendo ser observado o procedimento previsto na Lei nº 14.133/2021, e, subsidiariamente, na Lei nº </w:t>
      </w:r>
      <w:r>
        <w:rPr>
          <w:spacing w:val="-2"/>
          <w:w w:val="105"/>
          <w:sz w:val="16"/>
        </w:rPr>
        <w:t>5.427/2009.</w:t>
      </w:r>
    </w:p>
    <w:p>
      <w:pPr>
        <w:pStyle w:val="ListParagraph"/>
        <w:numPr>
          <w:ilvl w:val="2"/>
          <w:numId w:val="59"/>
        </w:numPr>
        <w:tabs>
          <w:tab w:pos="711" w:val="left" w:leader="none"/>
        </w:tabs>
        <w:spacing w:line="290" w:lineRule="auto" w:before="1" w:after="0"/>
        <w:ind w:left="241" w:right="103" w:firstLine="0"/>
        <w:jc w:val="both"/>
        <w:rPr>
          <w:sz w:val="16"/>
        </w:rPr>
      </w:pPr>
      <w:r>
        <w:rPr>
          <w:w w:val="105"/>
          <w:sz w:val="16"/>
        </w:rPr>
        <w:t>A</w:t>
      </w:r>
      <w:r>
        <w:rPr>
          <w:w w:val="105"/>
          <w:sz w:val="16"/>
        </w:rPr>
        <w:t> aplicação</w:t>
      </w:r>
      <w:r>
        <w:rPr>
          <w:w w:val="105"/>
          <w:sz w:val="16"/>
        </w:rPr>
        <w:t> de</w:t>
      </w:r>
      <w:r>
        <w:rPr>
          <w:w w:val="105"/>
          <w:sz w:val="16"/>
        </w:rPr>
        <w:t> sanção</w:t>
      </w:r>
      <w:r>
        <w:rPr>
          <w:w w:val="105"/>
          <w:sz w:val="16"/>
        </w:rPr>
        <w:t> será</w:t>
      </w:r>
      <w:r>
        <w:rPr>
          <w:w w:val="105"/>
          <w:sz w:val="16"/>
        </w:rPr>
        <w:t> antecedida</w:t>
      </w:r>
      <w:r>
        <w:rPr>
          <w:w w:val="105"/>
          <w:sz w:val="16"/>
        </w:rPr>
        <w:t> de</w:t>
      </w:r>
      <w:r>
        <w:rPr>
          <w:w w:val="105"/>
          <w:sz w:val="16"/>
        </w:rPr>
        <w:t> intimação</w:t>
      </w:r>
      <w:r>
        <w:rPr>
          <w:w w:val="105"/>
          <w:sz w:val="16"/>
        </w:rPr>
        <w:t> do</w:t>
      </w:r>
      <w:r>
        <w:rPr>
          <w:spacing w:val="-11"/>
          <w:w w:val="105"/>
          <w:sz w:val="16"/>
        </w:rPr>
        <w:t> </w:t>
      </w:r>
      <w:r>
        <w:rPr>
          <w:b/>
          <w:w w:val="105"/>
          <w:sz w:val="16"/>
        </w:rPr>
        <w:t>CONTRATADO</w:t>
      </w:r>
      <w:r>
        <w:rPr>
          <w:w w:val="105"/>
          <w:sz w:val="16"/>
        </w:rPr>
        <w:t>,</w:t>
      </w:r>
      <w:r>
        <w:rPr>
          <w:w w:val="105"/>
          <w:sz w:val="16"/>
        </w:rPr>
        <w:t> que</w:t>
      </w:r>
      <w:r>
        <w:rPr>
          <w:w w:val="105"/>
          <w:sz w:val="16"/>
        </w:rPr>
        <w:t> indicará</w:t>
      </w:r>
      <w:r>
        <w:rPr>
          <w:w w:val="105"/>
          <w:sz w:val="16"/>
        </w:rPr>
        <w:t> a</w:t>
      </w:r>
      <w:r>
        <w:rPr>
          <w:w w:val="105"/>
          <w:sz w:val="16"/>
        </w:rPr>
        <w:t> infração</w:t>
      </w:r>
      <w:r>
        <w:rPr>
          <w:w w:val="105"/>
          <w:sz w:val="16"/>
        </w:rPr>
        <w:t> cometida,</w:t>
      </w:r>
      <w:r>
        <w:rPr>
          <w:w w:val="105"/>
          <w:sz w:val="16"/>
        </w:rPr>
        <w:t> os</w:t>
      </w:r>
      <w:r>
        <w:rPr>
          <w:w w:val="105"/>
          <w:sz w:val="16"/>
        </w:rPr>
        <w:t> fatos,</w:t>
      </w:r>
      <w:r>
        <w:rPr>
          <w:w w:val="105"/>
          <w:sz w:val="16"/>
        </w:rPr>
        <w:t> os</w:t>
      </w:r>
      <w:r>
        <w:rPr>
          <w:w w:val="105"/>
          <w:sz w:val="16"/>
        </w:rPr>
        <w:t> dispositivos</w:t>
      </w:r>
      <w:r>
        <w:rPr>
          <w:w w:val="105"/>
          <w:sz w:val="16"/>
        </w:rPr>
        <w:t> do</w:t>
      </w:r>
      <w:r>
        <w:rPr>
          <w:w w:val="105"/>
          <w:sz w:val="16"/>
        </w:rPr>
        <w:t>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9"/>
        </w:numPr>
        <w:tabs>
          <w:tab w:pos="696" w:val="left" w:leader="none"/>
        </w:tabs>
        <w:spacing w:line="240" w:lineRule="auto" w:before="2" w:after="0"/>
        <w:ind w:left="696" w:right="0" w:hanging="455"/>
        <w:jc w:val="both"/>
        <w:rPr>
          <w:sz w:val="16"/>
        </w:rPr>
      </w:pPr>
      <w:r>
        <w:rPr>
          <w:spacing w:val="-2"/>
          <w:w w:val="105"/>
          <w:sz w:val="16"/>
        </w:rPr>
        <w:t>A</w:t>
      </w:r>
      <w:r>
        <w:rPr>
          <w:spacing w:val="-3"/>
          <w:w w:val="105"/>
          <w:sz w:val="16"/>
        </w:rPr>
        <w:t> </w:t>
      </w:r>
      <w:r>
        <w:rPr>
          <w:spacing w:val="-2"/>
          <w:w w:val="105"/>
          <w:sz w:val="16"/>
        </w:rPr>
        <w:t>defesa prévia</w:t>
      </w:r>
      <w:r>
        <w:rPr>
          <w:spacing w:val="-3"/>
          <w:w w:val="105"/>
          <w:sz w:val="16"/>
        </w:rPr>
        <w:t> </w:t>
      </w:r>
      <w:r>
        <w:rPr>
          <w:spacing w:val="-2"/>
          <w:w w:val="105"/>
          <w:sz w:val="16"/>
        </w:rPr>
        <w:t>do</w:t>
      </w:r>
      <w:r>
        <w:rPr>
          <w:spacing w:val="-21"/>
          <w:w w:val="105"/>
          <w:sz w:val="16"/>
        </w:rPr>
        <w:t> </w:t>
      </w:r>
      <w:r>
        <w:rPr>
          <w:b/>
          <w:spacing w:val="-2"/>
          <w:w w:val="105"/>
          <w:sz w:val="16"/>
        </w:rPr>
        <w:t>CONTRATADO </w:t>
      </w:r>
      <w:r>
        <w:rPr>
          <w:spacing w:val="-2"/>
          <w:w w:val="105"/>
          <w:sz w:val="16"/>
        </w:rPr>
        <w:t>será exercida no prazo</w:t>
      </w:r>
      <w:r>
        <w:rPr>
          <w:spacing w:val="-3"/>
          <w:w w:val="105"/>
          <w:sz w:val="16"/>
        </w:rPr>
        <w:t> </w:t>
      </w:r>
      <w:r>
        <w:rPr>
          <w:spacing w:val="-5"/>
          <w:w w:val="105"/>
          <w:sz w:val="16"/>
        </w:rPr>
        <w:t>de:</w:t>
      </w:r>
    </w:p>
    <w:p>
      <w:pPr>
        <w:pStyle w:val="ListParagraph"/>
        <w:numPr>
          <w:ilvl w:val="0"/>
          <w:numId w:val="62"/>
        </w:numPr>
        <w:tabs>
          <w:tab w:pos="404" w:val="left" w:leader="none"/>
        </w:tabs>
        <w:spacing w:line="240" w:lineRule="auto" w:before="39" w:after="0"/>
        <w:ind w:left="404" w:right="0" w:hanging="163"/>
        <w:jc w:val="both"/>
        <w:rPr>
          <w:sz w:val="16"/>
        </w:rPr>
      </w:pPr>
      <w:r>
        <w:rPr>
          <w:w w:val="105"/>
          <w:sz w:val="16"/>
        </w:rPr>
        <w:t>15</w:t>
      </w:r>
      <w:r>
        <w:rPr>
          <w:spacing w:val="-10"/>
          <w:w w:val="105"/>
          <w:sz w:val="16"/>
        </w:rPr>
        <w:t> </w:t>
      </w:r>
      <w:r>
        <w:rPr>
          <w:w w:val="105"/>
          <w:sz w:val="16"/>
        </w:rPr>
        <w:t>(quinze)</w:t>
      </w:r>
      <w:r>
        <w:rPr>
          <w:spacing w:val="-9"/>
          <w:w w:val="105"/>
          <w:sz w:val="16"/>
        </w:rPr>
        <w:t> </w:t>
      </w:r>
      <w:r>
        <w:rPr>
          <w:w w:val="105"/>
          <w:sz w:val="16"/>
        </w:rPr>
        <w:t>dias</w:t>
      </w:r>
      <w:r>
        <w:rPr>
          <w:spacing w:val="-9"/>
          <w:w w:val="105"/>
          <w:sz w:val="16"/>
        </w:rPr>
        <w:t> </w:t>
      </w:r>
      <w:r>
        <w:rPr>
          <w:w w:val="105"/>
          <w:sz w:val="16"/>
        </w:rPr>
        <w:t>úteis,</w:t>
      </w:r>
      <w:r>
        <w:rPr>
          <w:spacing w:val="-9"/>
          <w:w w:val="105"/>
          <w:sz w:val="16"/>
        </w:rPr>
        <w:t> </w:t>
      </w:r>
      <w:r>
        <w:rPr>
          <w:w w:val="105"/>
          <w:sz w:val="16"/>
        </w:rPr>
        <w:t>no</w:t>
      </w:r>
      <w:r>
        <w:rPr>
          <w:spacing w:val="-10"/>
          <w:w w:val="105"/>
          <w:sz w:val="16"/>
        </w:rPr>
        <w:t> </w:t>
      </w:r>
      <w:r>
        <w:rPr>
          <w:w w:val="105"/>
          <w:sz w:val="16"/>
        </w:rPr>
        <w:t>caso</w:t>
      </w:r>
      <w:r>
        <w:rPr>
          <w:spacing w:val="-9"/>
          <w:w w:val="105"/>
          <w:sz w:val="16"/>
        </w:rPr>
        <w:t> </w:t>
      </w:r>
      <w:r>
        <w:rPr>
          <w:w w:val="105"/>
          <w:sz w:val="16"/>
        </w:rPr>
        <w:t>da</w:t>
      </w:r>
      <w:r>
        <w:rPr>
          <w:spacing w:val="-9"/>
          <w:w w:val="105"/>
          <w:sz w:val="16"/>
        </w:rPr>
        <w:t> </w:t>
      </w:r>
      <w:r>
        <w:rPr>
          <w:w w:val="105"/>
          <w:sz w:val="16"/>
        </w:rPr>
        <w:t>aplicação</w:t>
      </w:r>
      <w:r>
        <w:rPr>
          <w:spacing w:val="-9"/>
          <w:w w:val="105"/>
          <w:sz w:val="16"/>
        </w:rPr>
        <w:t> </w:t>
      </w:r>
      <w:r>
        <w:rPr>
          <w:w w:val="105"/>
          <w:sz w:val="16"/>
        </w:rPr>
        <w:t>das</w:t>
      </w:r>
      <w:r>
        <w:rPr>
          <w:spacing w:val="-10"/>
          <w:w w:val="105"/>
          <w:sz w:val="16"/>
        </w:rPr>
        <w:t> </w:t>
      </w:r>
      <w:r>
        <w:rPr>
          <w:w w:val="105"/>
          <w:sz w:val="16"/>
        </w:rPr>
        <w:t>sanções</w:t>
      </w:r>
      <w:r>
        <w:rPr>
          <w:spacing w:val="-9"/>
          <w:w w:val="105"/>
          <w:sz w:val="16"/>
        </w:rPr>
        <w:t> </w:t>
      </w:r>
      <w:r>
        <w:rPr>
          <w:w w:val="105"/>
          <w:sz w:val="16"/>
        </w:rPr>
        <w:t>previstas</w:t>
      </w:r>
      <w:r>
        <w:rPr>
          <w:spacing w:val="-9"/>
          <w:w w:val="105"/>
          <w:sz w:val="16"/>
        </w:rPr>
        <w:t> </w:t>
      </w:r>
      <w:r>
        <w:rPr>
          <w:w w:val="105"/>
          <w:sz w:val="16"/>
        </w:rPr>
        <w:t>nos</w:t>
      </w:r>
      <w:r>
        <w:rPr>
          <w:spacing w:val="-9"/>
          <w:w w:val="105"/>
          <w:sz w:val="16"/>
        </w:rPr>
        <w:t> </w:t>
      </w:r>
      <w:r>
        <w:rPr>
          <w:w w:val="105"/>
          <w:sz w:val="16"/>
        </w:rPr>
        <w:t>itens</w:t>
      </w:r>
      <w:r>
        <w:rPr>
          <w:spacing w:val="-10"/>
          <w:w w:val="105"/>
          <w:sz w:val="16"/>
        </w:rPr>
        <w:t> </w:t>
      </w:r>
      <w:r>
        <w:rPr>
          <w:w w:val="105"/>
          <w:sz w:val="16"/>
        </w:rPr>
        <w:t>12.2.1</w:t>
      </w:r>
      <w:r>
        <w:rPr>
          <w:spacing w:val="-9"/>
          <w:w w:val="105"/>
          <w:sz w:val="16"/>
        </w:rPr>
        <w:t> </w:t>
      </w:r>
      <w:r>
        <w:rPr>
          <w:w w:val="105"/>
          <w:sz w:val="16"/>
        </w:rPr>
        <w:t>e</w:t>
      </w:r>
      <w:r>
        <w:rPr>
          <w:spacing w:val="-9"/>
          <w:w w:val="105"/>
          <w:sz w:val="16"/>
        </w:rPr>
        <w:t> </w:t>
      </w:r>
      <w:r>
        <w:rPr>
          <w:w w:val="105"/>
          <w:sz w:val="16"/>
        </w:rPr>
        <w:t>12.2.2,</w:t>
      </w:r>
      <w:r>
        <w:rPr>
          <w:spacing w:val="-9"/>
          <w:w w:val="105"/>
          <w:sz w:val="16"/>
        </w:rPr>
        <w:t> </w:t>
      </w:r>
      <w:r>
        <w:rPr>
          <w:w w:val="105"/>
          <w:sz w:val="16"/>
        </w:rPr>
        <w:t>contado</w:t>
      </w:r>
      <w:r>
        <w:rPr>
          <w:spacing w:val="-9"/>
          <w:w w:val="105"/>
          <w:sz w:val="16"/>
        </w:rPr>
        <w:t> </w:t>
      </w:r>
      <w:r>
        <w:rPr>
          <w:w w:val="105"/>
          <w:sz w:val="16"/>
        </w:rPr>
        <w:t>da</w:t>
      </w:r>
      <w:r>
        <w:rPr>
          <w:spacing w:val="-10"/>
          <w:w w:val="105"/>
          <w:sz w:val="16"/>
        </w:rPr>
        <w:t> </w:t>
      </w:r>
      <w:r>
        <w:rPr>
          <w:w w:val="105"/>
          <w:sz w:val="16"/>
        </w:rPr>
        <w:t>data</w:t>
      </w:r>
      <w:r>
        <w:rPr>
          <w:spacing w:val="-9"/>
          <w:w w:val="105"/>
          <w:sz w:val="16"/>
        </w:rPr>
        <w:t> </w:t>
      </w:r>
      <w:r>
        <w:rPr>
          <w:w w:val="105"/>
          <w:sz w:val="16"/>
        </w:rPr>
        <w:t>da</w:t>
      </w:r>
      <w:r>
        <w:rPr>
          <w:spacing w:val="-9"/>
          <w:w w:val="105"/>
          <w:sz w:val="16"/>
        </w:rPr>
        <w:t> </w:t>
      </w:r>
      <w:r>
        <w:rPr>
          <w:spacing w:val="-2"/>
          <w:w w:val="105"/>
          <w:sz w:val="16"/>
        </w:rPr>
        <w:t>intimação;</w:t>
      </w:r>
    </w:p>
    <w:p>
      <w:pPr>
        <w:pStyle w:val="ListParagraph"/>
        <w:numPr>
          <w:ilvl w:val="0"/>
          <w:numId w:val="62"/>
        </w:numPr>
        <w:tabs>
          <w:tab w:pos="434" w:val="left" w:leader="none"/>
        </w:tabs>
        <w:spacing w:line="290" w:lineRule="auto" w:before="39" w:after="0"/>
        <w:ind w:left="241" w:right="106" w:firstLine="0"/>
        <w:jc w:val="both"/>
        <w:rPr>
          <w:sz w:val="16"/>
        </w:rPr>
      </w:pPr>
      <w:r>
        <w:rPr>
          <w:w w:val="105"/>
          <w:sz w:val="16"/>
        </w:rPr>
        <w:t>15</w:t>
      </w:r>
      <w:r>
        <w:rPr>
          <w:w w:val="105"/>
          <w:sz w:val="16"/>
        </w:rPr>
        <w:t> (quinze)</w:t>
      </w:r>
      <w:r>
        <w:rPr>
          <w:w w:val="105"/>
          <w:sz w:val="16"/>
        </w:rPr>
        <w:t> dias</w:t>
      </w:r>
      <w:r>
        <w:rPr>
          <w:w w:val="105"/>
          <w:sz w:val="16"/>
        </w:rPr>
        <w:t> úteis,</w:t>
      </w:r>
      <w:r>
        <w:rPr>
          <w:w w:val="105"/>
          <w:sz w:val="16"/>
        </w:rPr>
        <w:t> no</w:t>
      </w:r>
      <w:r>
        <w:rPr>
          <w:w w:val="105"/>
          <w:sz w:val="16"/>
        </w:rPr>
        <w:t> caso</w:t>
      </w:r>
      <w:r>
        <w:rPr>
          <w:w w:val="105"/>
          <w:sz w:val="16"/>
        </w:rPr>
        <w:t> de</w:t>
      </w:r>
      <w:r>
        <w:rPr>
          <w:w w:val="105"/>
          <w:sz w:val="16"/>
        </w:rPr>
        <w:t> aplicação</w:t>
      </w:r>
      <w:r>
        <w:rPr>
          <w:w w:val="105"/>
          <w:sz w:val="16"/>
        </w:rPr>
        <w:t> das</w:t>
      </w:r>
      <w:r>
        <w:rPr>
          <w:w w:val="105"/>
          <w:sz w:val="16"/>
        </w:rPr>
        <w:t> sanções</w:t>
      </w:r>
      <w:r>
        <w:rPr>
          <w:w w:val="105"/>
          <w:sz w:val="16"/>
        </w:rPr>
        <w:t> previstas</w:t>
      </w:r>
      <w:r>
        <w:rPr>
          <w:w w:val="105"/>
          <w:sz w:val="16"/>
        </w:rPr>
        <w:t> nos</w:t>
      </w:r>
      <w:r>
        <w:rPr>
          <w:w w:val="105"/>
          <w:sz w:val="16"/>
        </w:rPr>
        <w:t> itens</w:t>
      </w:r>
      <w:r>
        <w:rPr>
          <w:w w:val="105"/>
          <w:sz w:val="16"/>
        </w:rPr>
        <w:t> 12.2.3</w:t>
      </w:r>
      <w:r>
        <w:rPr>
          <w:w w:val="105"/>
          <w:sz w:val="16"/>
        </w:rPr>
        <w:t> e</w:t>
      </w:r>
      <w:r>
        <w:rPr>
          <w:w w:val="105"/>
          <w:sz w:val="16"/>
        </w:rPr>
        <w:t> 12.2.4,</w:t>
      </w:r>
      <w:r>
        <w:rPr>
          <w:w w:val="105"/>
          <w:sz w:val="16"/>
        </w:rPr>
        <w:t> contado</w:t>
      </w:r>
      <w:r>
        <w:rPr>
          <w:w w:val="105"/>
          <w:sz w:val="16"/>
        </w:rPr>
        <w:t> da</w:t>
      </w:r>
      <w:r>
        <w:rPr>
          <w:w w:val="105"/>
          <w:sz w:val="16"/>
        </w:rPr>
        <w:t> data</w:t>
      </w:r>
      <w:r>
        <w:rPr>
          <w:w w:val="105"/>
          <w:sz w:val="16"/>
        </w:rPr>
        <w:t> da</w:t>
      </w:r>
      <w:r>
        <w:rPr>
          <w:w w:val="105"/>
          <w:sz w:val="16"/>
        </w:rPr>
        <w:t> intimação,</w:t>
      </w:r>
      <w:r>
        <w:rPr>
          <w:w w:val="105"/>
          <w:sz w:val="16"/>
        </w:rPr>
        <w:t> observado</w:t>
      </w:r>
      <w:r>
        <w:rPr>
          <w:w w:val="105"/>
          <w:sz w:val="16"/>
        </w:rPr>
        <w:t> o</w:t>
      </w:r>
      <w:r>
        <w:rPr>
          <w:w w:val="105"/>
          <w:sz w:val="16"/>
        </w:rPr>
        <w:t> procedimento estabelecido no art. 158 da Lei nº 14.133/2021.</w:t>
      </w:r>
    </w:p>
    <w:p>
      <w:pPr>
        <w:pStyle w:val="ListParagraph"/>
        <w:numPr>
          <w:ilvl w:val="2"/>
          <w:numId w:val="59"/>
        </w:numPr>
        <w:tabs>
          <w:tab w:pos="701" w:val="left" w:leader="none"/>
        </w:tabs>
        <w:spacing w:line="290" w:lineRule="auto" w:before="1" w:after="0"/>
        <w:ind w:left="241" w:right="104" w:firstLine="0"/>
        <w:jc w:val="both"/>
        <w:rPr>
          <w:sz w:val="16"/>
        </w:rPr>
      </w:pPr>
      <w:r>
        <w:rPr>
          <w:w w:val="105"/>
          <w:sz w:val="1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9"/>
        </w:numPr>
        <w:tabs>
          <w:tab w:pos="570" w:val="left" w:leader="none"/>
        </w:tabs>
        <w:spacing w:line="240" w:lineRule="auto" w:before="1" w:after="0"/>
        <w:ind w:left="570" w:right="0" w:hanging="329"/>
        <w:jc w:val="both"/>
        <w:rPr>
          <w:sz w:val="16"/>
        </w:rPr>
      </w:pPr>
      <w:r>
        <w:rPr>
          <w:spacing w:val="-2"/>
          <w:w w:val="105"/>
          <w:sz w:val="16"/>
        </w:rPr>
        <w:t>A</w:t>
      </w:r>
      <w:r>
        <w:rPr>
          <w:spacing w:val="-1"/>
          <w:w w:val="105"/>
          <w:sz w:val="16"/>
        </w:rPr>
        <w:t> </w:t>
      </w:r>
      <w:r>
        <w:rPr>
          <w:spacing w:val="-2"/>
          <w:w w:val="105"/>
          <w:sz w:val="16"/>
        </w:rPr>
        <w:t>aplicação</w:t>
      </w:r>
      <w:r>
        <w:rPr>
          <w:spacing w:val="-1"/>
          <w:w w:val="105"/>
          <w:sz w:val="16"/>
        </w:rPr>
        <w:t> </w:t>
      </w:r>
      <w:r>
        <w:rPr>
          <w:spacing w:val="-2"/>
          <w:w w:val="105"/>
          <w:sz w:val="16"/>
        </w:rPr>
        <w:t>das</w:t>
      </w:r>
      <w:r>
        <w:rPr>
          <w:spacing w:val="-1"/>
          <w:w w:val="105"/>
          <w:sz w:val="16"/>
        </w:rPr>
        <w:t> </w:t>
      </w:r>
      <w:r>
        <w:rPr>
          <w:spacing w:val="-2"/>
          <w:w w:val="105"/>
          <w:sz w:val="16"/>
        </w:rPr>
        <w:t>sanções</w:t>
      </w:r>
      <w:r>
        <w:rPr>
          <w:spacing w:val="-1"/>
          <w:w w:val="105"/>
          <w:sz w:val="16"/>
        </w:rPr>
        <w:t> </w:t>
      </w:r>
      <w:r>
        <w:rPr>
          <w:spacing w:val="-2"/>
          <w:w w:val="105"/>
          <w:sz w:val="16"/>
        </w:rPr>
        <w:t>previstas</w:t>
      </w:r>
      <w:r>
        <w:rPr>
          <w:w w:val="105"/>
          <w:sz w:val="16"/>
        </w:rPr>
        <w:t> </w:t>
      </w:r>
      <w:r>
        <w:rPr>
          <w:spacing w:val="-2"/>
          <w:w w:val="105"/>
          <w:sz w:val="16"/>
        </w:rPr>
        <w:t>neste</w:t>
      </w:r>
      <w:r>
        <w:rPr>
          <w:spacing w:val="-1"/>
          <w:w w:val="105"/>
          <w:sz w:val="16"/>
        </w:rPr>
        <w:t> </w:t>
      </w:r>
      <w:r>
        <w:rPr>
          <w:spacing w:val="-2"/>
          <w:w w:val="105"/>
          <w:sz w:val="16"/>
        </w:rPr>
        <w:t>Contrato</w:t>
      </w:r>
      <w:r>
        <w:rPr>
          <w:spacing w:val="-1"/>
          <w:w w:val="105"/>
          <w:sz w:val="16"/>
        </w:rPr>
        <w:t> </w:t>
      </w:r>
      <w:r>
        <w:rPr>
          <w:spacing w:val="-2"/>
          <w:w w:val="105"/>
          <w:sz w:val="16"/>
        </w:rPr>
        <w:t>não</w:t>
      </w:r>
      <w:r>
        <w:rPr>
          <w:spacing w:val="-1"/>
          <w:w w:val="105"/>
          <w:sz w:val="16"/>
        </w:rPr>
        <w:t> </w:t>
      </w:r>
      <w:r>
        <w:rPr>
          <w:spacing w:val="-2"/>
          <w:w w:val="105"/>
          <w:sz w:val="16"/>
        </w:rPr>
        <w:t>exclui,</w:t>
      </w:r>
      <w:r>
        <w:rPr>
          <w:spacing w:val="-1"/>
          <w:w w:val="105"/>
          <w:sz w:val="16"/>
        </w:rPr>
        <w:t> </w:t>
      </w:r>
      <w:r>
        <w:rPr>
          <w:spacing w:val="-2"/>
          <w:w w:val="105"/>
          <w:sz w:val="16"/>
        </w:rPr>
        <w:t>em</w:t>
      </w:r>
      <w:r>
        <w:rPr>
          <w:w w:val="105"/>
          <w:sz w:val="16"/>
        </w:rPr>
        <w:t> </w:t>
      </w:r>
      <w:r>
        <w:rPr>
          <w:spacing w:val="-2"/>
          <w:w w:val="105"/>
          <w:sz w:val="16"/>
        </w:rPr>
        <w:t>hipótese</w:t>
      </w:r>
      <w:r>
        <w:rPr>
          <w:spacing w:val="-1"/>
          <w:w w:val="105"/>
          <w:sz w:val="16"/>
        </w:rPr>
        <w:t> </w:t>
      </w:r>
      <w:r>
        <w:rPr>
          <w:spacing w:val="-2"/>
          <w:w w:val="105"/>
          <w:sz w:val="16"/>
        </w:rPr>
        <w:t>alguma:</w:t>
      </w:r>
    </w:p>
    <w:p>
      <w:pPr>
        <w:pStyle w:val="ListParagraph"/>
        <w:numPr>
          <w:ilvl w:val="0"/>
          <w:numId w:val="63"/>
        </w:numPr>
        <w:tabs>
          <w:tab w:pos="404" w:val="left" w:leader="none"/>
        </w:tabs>
        <w:spacing w:line="290" w:lineRule="auto" w:before="39" w:after="0"/>
        <w:ind w:left="241" w:right="113" w:firstLine="0"/>
        <w:jc w:val="both"/>
        <w:rPr>
          <w:sz w:val="16"/>
        </w:rPr>
      </w:pPr>
      <w:r>
        <w:rPr>
          <w:w w:val="105"/>
          <w:sz w:val="16"/>
        </w:rPr>
        <w:t>a</w:t>
      </w:r>
      <w:r>
        <w:rPr>
          <w:spacing w:val="-11"/>
          <w:w w:val="105"/>
          <w:sz w:val="16"/>
        </w:rPr>
        <w:t> </w:t>
      </w:r>
      <w:r>
        <w:rPr>
          <w:w w:val="105"/>
          <w:sz w:val="16"/>
        </w:rPr>
        <w:t>obrigação</w:t>
      </w:r>
      <w:r>
        <w:rPr>
          <w:spacing w:val="-6"/>
          <w:w w:val="105"/>
          <w:sz w:val="16"/>
        </w:rPr>
        <w:t> </w:t>
      </w:r>
      <w:r>
        <w:rPr>
          <w:w w:val="105"/>
          <w:sz w:val="16"/>
        </w:rPr>
        <w:t>de</w:t>
      </w:r>
      <w:r>
        <w:rPr>
          <w:spacing w:val="-7"/>
          <w:w w:val="105"/>
          <w:sz w:val="16"/>
        </w:rPr>
        <w:t> </w:t>
      </w:r>
      <w:r>
        <w:rPr>
          <w:w w:val="105"/>
          <w:sz w:val="16"/>
        </w:rPr>
        <w:t>reparação</w:t>
      </w:r>
      <w:r>
        <w:rPr>
          <w:spacing w:val="-6"/>
          <w:w w:val="105"/>
          <w:sz w:val="16"/>
        </w:rPr>
        <w:t> </w:t>
      </w:r>
      <w:r>
        <w:rPr>
          <w:w w:val="105"/>
          <w:sz w:val="16"/>
        </w:rPr>
        <w:t>integral</w:t>
      </w:r>
      <w:r>
        <w:rPr>
          <w:spacing w:val="-6"/>
          <w:w w:val="105"/>
          <w:sz w:val="16"/>
        </w:rPr>
        <w:t> </w:t>
      </w:r>
      <w:r>
        <w:rPr>
          <w:w w:val="105"/>
          <w:sz w:val="16"/>
        </w:rPr>
        <w:t>do</w:t>
      </w:r>
      <w:r>
        <w:rPr>
          <w:spacing w:val="-6"/>
          <w:w w:val="105"/>
          <w:sz w:val="16"/>
        </w:rPr>
        <w:t> </w:t>
      </w:r>
      <w:r>
        <w:rPr>
          <w:w w:val="105"/>
          <w:sz w:val="16"/>
        </w:rPr>
        <w:t>dano</w:t>
      </w:r>
      <w:r>
        <w:rPr>
          <w:spacing w:val="-6"/>
          <w:w w:val="105"/>
          <w:sz w:val="16"/>
        </w:rPr>
        <w:t> </w:t>
      </w:r>
      <w:r>
        <w:rPr>
          <w:w w:val="105"/>
          <w:sz w:val="16"/>
        </w:rPr>
        <w:t>causado</w:t>
      </w:r>
      <w:r>
        <w:rPr>
          <w:spacing w:val="-6"/>
          <w:w w:val="105"/>
          <w:sz w:val="16"/>
        </w:rPr>
        <w:t> </w:t>
      </w:r>
      <w:r>
        <w:rPr>
          <w:w w:val="105"/>
          <w:sz w:val="16"/>
        </w:rPr>
        <w:t>à</w:t>
      </w:r>
      <w:r>
        <w:rPr>
          <w:spacing w:val="-11"/>
          <w:w w:val="105"/>
          <w:sz w:val="16"/>
        </w:rPr>
        <w:t> </w:t>
      </w:r>
      <w:r>
        <w:rPr>
          <w:w w:val="105"/>
          <w:sz w:val="16"/>
        </w:rPr>
        <w:t>Administração</w:t>
      </w:r>
      <w:r>
        <w:rPr>
          <w:spacing w:val="-6"/>
          <w:w w:val="105"/>
          <w:sz w:val="16"/>
        </w:rPr>
        <w:t> </w:t>
      </w:r>
      <w:r>
        <w:rPr>
          <w:w w:val="105"/>
          <w:sz w:val="16"/>
        </w:rPr>
        <w:t>Pública,</w:t>
      </w:r>
      <w:r>
        <w:rPr>
          <w:spacing w:val="-6"/>
          <w:w w:val="105"/>
          <w:sz w:val="16"/>
        </w:rPr>
        <w:t> </w:t>
      </w:r>
      <w:r>
        <w:rPr>
          <w:w w:val="105"/>
          <w:sz w:val="16"/>
        </w:rPr>
        <w:t>na</w:t>
      </w:r>
      <w:r>
        <w:rPr>
          <w:spacing w:val="-7"/>
          <w:w w:val="105"/>
          <w:sz w:val="16"/>
        </w:rPr>
        <w:t> </w:t>
      </w:r>
      <w:r>
        <w:rPr>
          <w:w w:val="105"/>
          <w:sz w:val="16"/>
        </w:rPr>
        <w:t>forma</w:t>
      </w:r>
      <w:r>
        <w:rPr>
          <w:spacing w:val="-7"/>
          <w:w w:val="105"/>
          <w:sz w:val="16"/>
        </w:rPr>
        <w:t> </w:t>
      </w:r>
      <w:r>
        <w:rPr>
          <w:w w:val="105"/>
          <w:sz w:val="16"/>
        </w:rPr>
        <w:t>do</w:t>
      </w:r>
      <w:r>
        <w:rPr>
          <w:spacing w:val="-6"/>
          <w:w w:val="105"/>
          <w:sz w:val="16"/>
        </w:rPr>
        <w:t> </w:t>
      </w:r>
      <w:r>
        <w:rPr>
          <w:w w:val="105"/>
          <w:sz w:val="16"/>
        </w:rPr>
        <w:t>art.</w:t>
      </w:r>
      <w:r>
        <w:rPr>
          <w:spacing w:val="-6"/>
          <w:w w:val="105"/>
          <w:sz w:val="16"/>
        </w:rPr>
        <w:t> </w:t>
      </w:r>
      <w:r>
        <w:rPr>
          <w:w w:val="105"/>
          <w:sz w:val="16"/>
        </w:rPr>
        <w:t>156,</w:t>
      </w:r>
      <w:r>
        <w:rPr>
          <w:spacing w:val="-6"/>
          <w:w w:val="105"/>
          <w:sz w:val="16"/>
        </w:rPr>
        <w:t> </w:t>
      </w:r>
      <w:r>
        <w:rPr>
          <w:w w:val="105"/>
          <w:sz w:val="16"/>
        </w:rPr>
        <w:t>§</w:t>
      </w:r>
      <w:r>
        <w:rPr>
          <w:spacing w:val="-6"/>
          <w:w w:val="105"/>
          <w:sz w:val="16"/>
        </w:rPr>
        <w:t> </w:t>
      </w:r>
      <w:r>
        <w:rPr>
          <w:w w:val="105"/>
          <w:sz w:val="16"/>
        </w:rPr>
        <w:t>9º,</w:t>
      </w:r>
      <w:r>
        <w:rPr>
          <w:spacing w:val="-6"/>
          <w:w w:val="105"/>
          <w:sz w:val="16"/>
        </w:rPr>
        <w:t> </w:t>
      </w:r>
      <w:r>
        <w:rPr>
          <w:w w:val="105"/>
          <w:sz w:val="16"/>
        </w:rPr>
        <w:t>da</w:t>
      </w:r>
      <w:r>
        <w:rPr>
          <w:spacing w:val="-7"/>
          <w:w w:val="105"/>
          <w:sz w:val="16"/>
        </w:rPr>
        <w:t> </w:t>
      </w:r>
      <w:r>
        <w:rPr>
          <w:w w:val="105"/>
          <w:sz w:val="16"/>
        </w:rPr>
        <w:t>Lei</w:t>
      </w:r>
      <w:r>
        <w:rPr>
          <w:spacing w:val="-6"/>
          <w:w w:val="105"/>
          <w:sz w:val="16"/>
        </w:rPr>
        <w:t> </w:t>
      </w:r>
      <w:r>
        <w:rPr>
          <w:w w:val="105"/>
          <w:sz w:val="16"/>
        </w:rPr>
        <w:t>nº</w:t>
      </w:r>
      <w:r>
        <w:rPr>
          <w:spacing w:val="-6"/>
          <w:w w:val="105"/>
          <w:sz w:val="16"/>
        </w:rPr>
        <w:t> </w:t>
      </w:r>
      <w:r>
        <w:rPr>
          <w:w w:val="105"/>
          <w:sz w:val="16"/>
        </w:rPr>
        <w:t>14.133/2021</w:t>
      </w:r>
      <w:r>
        <w:rPr>
          <w:spacing w:val="-6"/>
          <w:w w:val="105"/>
          <w:sz w:val="16"/>
        </w:rPr>
        <w:t> </w:t>
      </w:r>
      <w:r>
        <w:rPr>
          <w:w w:val="105"/>
          <w:sz w:val="16"/>
        </w:rPr>
        <w:t>e</w:t>
      </w:r>
      <w:r>
        <w:rPr>
          <w:spacing w:val="-7"/>
          <w:w w:val="105"/>
          <w:sz w:val="16"/>
        </w:rPr>
        <w:t> </w:t>
      </w:r>
      <w:r>
        <w:rPr>
          <w:w w:val="105"/>
          <w:sz w:val="16"/>
        </w:rPr>
        <w:t>do</w:t>
      </w:r>
      <w:r>
        <w:rPr>
          <w:spacing w:val="-6"/>
          <w:w w:val="105"/>
          <w:sz w:val="16"/>
        </w:rPr>
        <w:t> </w:t>
      </w:r>
      <w:r>
        <w:rPr>
          <w:w w:val="105"/>
          <w:sz w:val="16"/>
        </w:rPr>
        <w:t>art.</w:t>
      </w:r>
      <w:r>
        <w:rPr>
          <w:spacing w:val="-6"/>
          <w:w w:val="105"/>
          <w:sz w:val="16"/>
        </w:rPr>
        <w:t> </w:t>
      </w:r>
      <w:r>
        <w:rPr>
          <w:w w:val="105"/>
          <w:sz w:val="16"/>
        </w:rPr>
        <w:t>416,</w:t>
      </w:r>
      <w:r>
        <w:rPr>
          <w:spacing w:val="-6"/>
          <w:w w:val="105"/>
          <w:sz w:val="16"/>
        </w:rPr>
        <w:t> </w:t>
      </w:r>
      <w:r>
        <w:rPr>
          <w:w w:val="105"/>
          <w:sz w:val="16"/>
        </w:rPr>
        <w:t>parágrafo</w:t>
      </w:r>
      <w:r>
        <w:rPr>
          <w:spacing w:val="-6"/>
          <w:w w:val="105"/>
          <w:sz w:val="16"/>
        </w:rPr>
        <w:t> </w:t>
      </w:r>
      <w:r>
        <w:rPr>
          <w:w w:val="105"/>
          <w:sz w:val="16"/>
        </w:rPr>
        <w:t>único, do Código Civil; e</w:t>
      </w:r>
    </w:p>
    <w:p>
      <w:pPr>
        <w:pStyle w:val="ListParagraph"/>
        <w:numPr>
          <w:ilvl w:val="0"/>
          <w:numId w:val="63"/>
        </w:numPr>
        <w:tabs>
          <w:tab w:pos="415" w:val="left" w:leader="none"/>
        </w:tabs>
        <w:spacing w:line="240" w:lineRule="auto" w:before="1" w:after="0"/>
        <w:ind w:left="415" w:right="0" w:hanging="174"/>
        <w:jc w:val="both"/>
        <w:rPr>
          <w:sz w:val="16"/>
        </w:rPr>
      </w:pPr>
      <w:r>
        <w:rPr>
          <w:w w:val="105"/>
          <w:sz w:val="16"/>
        </w:rPr>
        <w:t>a</w:t>
      </w:r>
      <w:r>
        <w:rPr>
          <w:spacing w:val="-11"/>
          <w:w w:val="105"/>
          <w:sz w:val="16"/>
        </w:rPr>
        <w:t> </w:t>
      </w:r>
      <w:r>
        <w:rPr>
          <w:w w:val="105"/>
          <w:sz w:val="16"/>
        </w:rPr>
        <w:t>possibilidade</w:t>
      </w:r>
      <w:r>
        <w:rPr>
          <w:spacing w:val="-10"/>
          <w:w w:val="105"/>
          <w:sz w:val="16"/>
        </w:rPr>
        <w:t> </w:t>
      </w:r>
      <w:r>
        <w:rPr>
          <w:w w:val="105"/>
          <w:sz w:val="16"/>
        </w:rPr>
        <w:t>de</w:t>
      </w:r>
      <w:r>
        <w:rPr>
          <w:spacing w:val="-10"/>
          <w:w w:val="105"/>
          <w:sz w:val="16"/>
        </w:rPr>
        <w:t> </w:t>
      </w:r>
      <w:r>
        <w:rPr>
          <w:w w:val="105"/>
          <w:sz w:val="16"/>
        </w:rPr>
        <w:t>rescisão</w:t>
      </w:r>
      <w:r>
        <w:rPr>
          <w:spacing w:val="-10"/>
          <w:w w:val="105"/>
          <w:sz w:val="16"/>
        </w:rPr>
        <w:t> </w:t>
      </w:r>
      <w:r>
        <w:rPr>
          <w:w w:val="105"/>
          <w:sz w:val="16"/>
        </w:rPr>
        <w:t>administrativa</w:t>
      </w:r>
      <w:r>
        <w:rPr>
          <w:spacing w:val="-10"/>
          <w:w w:val="105"/>
          <w:sz w:val="16"/>
        </w:rPr>
        <w:t> </w:t>
      </w:r>
      <w:r>
        <w:rPr>
          <w:w w:val="105"/>
          <w:sz w:val="16"/>
        </w:rPr>
        <w:t>do</w:t>
      </w:r>
      <w:r>
        <w:rPr>
          <w:spacing w:val="-10"/>
          <w:w w:val="105"/>
          <w:sz w:val="16"/>
        </w:rPr>
        <w:t> </w:t>
      </w:r>
      <w:r>
        <w:rPr>
          <w:w w:val="105"/>
          <w:sz w:val="16"/>
        </w:rPr>
        <w:t>Contrato,</w:t>
      </w:r>
      <w:r>
        <w:rPr>
          <w:spacing w:val="-10"/>
          <w:w w:val="105"/>
          <w:sz w:val="16"/>
        </w:rPr>
        <w:t> </w:t>
      </w:r>
      <w:r>
        <w:rPr>
          <w:w w:val="105"/>
          <w:sz w:val="16"/>
        </w:rPr>
        <w:t>na</w:t>
      </w:r>
      <w:r>
        <w:rPr>
          <w:spacing w:val="-11"/>
          <w:w w:val="105"/>
          <w:sz w:val="16"/>
        </w:rPr>
        <w:t> </w:t>
      </w:r>
      <w:r>
        <w:rPr>
          <w:w w:val="105"/>
          <w:sz w:val="16"/>
        </w:rPr>
        <w:t>forma</w:t>
      </w:r>
      <w:r>
        <w:rPr>
          <w:spacing w:val="-10"/>
          <w:w w:val="105"/>
          <w:sz w:val="16"/>
        </w:rPr>
        <w:t> </w:t>
      </w:r>
      <w:r>
        <w:rPr>
          <w:w w:val="105"/>
          <w:sz w:val="16"/>
        </w:rPr>
        <w:t>dos</w:t>
      </w:r>
      <w:r>
        <w:rPr>
          <w:spacing w:val="-10"/>
          <w:w w:val="105"/>
          <w:sz w:val="16"/>
        </w:rPr>
        <w:t> </w:t>
      </w:r>
      <w:r>
        <w:rPr>
          <w:w w:val="105"/>
          <w:sz w:val="16"/>
        </w:rPr>
        <w:t>arts.</w:t>
      </w:r>
      <w:r>
        <w:rPr>
          <w:spacing w:val="-10"/>
          <w:w w:val="105"/>
          <w:sz w:val="16"/>
        </w:rPr>
        <w:t> </w:t>
      </w:r>
      <w:r>
        <w:rPr>
          <w:w w:val="105"/>
          <w:sz w:val="16"/>
        </w:rPr>
        <w:t>138</w:t>
      </w:r>
      <w:r>
        <w:rPr>
          <w:spacing w:val="-10"/>
          <w:w w:val="105"/>
          <w:sz w:val="16"/>
        </w:rPr>
        <w:t> </w:t>
      </w:r>
      <w:r>
        <w:rPr>
          <w:w w:val="105"/>
          <w:sz w:val="16"/>
        </w:rPr>
        <w:t>e</w:t>
      </w:r>
      <w:r>
        <w:rPr>
          <w:spacing w:val="-10"/>
          <w:w w:val="105"/>
          <w:sz w:val="16"/>
        </w:rPr>
        <w:t> </w:t>
      </w:r>
      <w:r>
        <w:rPr>
          <w:w w:val="105"/>
          <w:sz w:val="16"/>
        </w:rPr>
        <w:t>139</w:t>
      </w:r>
      <w:r>
        <w:rPr>
          <w:spacing w:val="-10"/>
          <w:w w:val="105"/>
          <w:sz w:val="16"/>
        </w:rPr>
        <w:t> </w:t>
      </w:r>
      <w:r>
        <w:rPr>
          <w:w w:val="105"/>
          <w:sz w:val="16"/>
        </w:rPr>
        <w:t>da</w:t>
      </w:r>
      <w:r>
        <w:rPr>
          <w:spacing w:val="-11"/>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garantido</w:t>
      </w:r>
      <w:r>
        <w:rPr>
          <w:spacing w:val="-10"/>
          <w:w w:val="105"/>
          <w:sz w:val="16"/>
        </w:rPr>
        <w:t> </w:t>
      </w:r>
      <w:r>
        <w:rPr>
          <w:w w:val="105"/>
          <w:sz w:val="16"/>
        </w:rPr>
        <w:t>o</w:t>
      </w:r>
      <w:r>
        <w:rPr>
          <w:spacing w:val="-10"/>
          <w:w w:val="105"/>
          <w:sz w:val="16"/>
        </w:rPr>
        <w:t> </w:t>
      </w:r>
      <w:r>
        <w:rPr>
          <w:w w:val="105"/>
          <w:sz w:val="16"/>
        </w:rPr>
        <w:t>contraditório</w:t>
      </w:r>
      <w:r>
        <w:rPr>
          <w:spacing w:val="-10"/>
          <w:w w:val="105"/>
          <w:sz w:val="16"/>
        </w:rPr>
        <w:t> </w:t>
      </w:r>
      <w:r>
        <w:rPr>
          <w:w w:val="105"/>
          <w:sz w:val="16"/>
        </w:rPr>
        <w:t>e</w:t>
      </w:r>
      <w:r>
        <w:rPr>
          <w:spacing w:val="-11"/>
          <w:w w:val="105"/>
          <w:sz w:val="16"/>
        </w:rPr>
        <w:t> </w:t>
      </w:r>
      <w:r>
        <w:rPr>
          <w:w w:val="105"/>
          <w:sz w:val="16"/>
        </w:rPr>
        <w:t>a</w:t>
      </w:r>
      <w:r>
        <w:rPr>
          <w:spacing w:val="-10"/>
          <w:w w:val="105"/>
          <w:sz w:val="16"/>
        </w:rPr>
        <w:t> </w:t>
      </w:r>
      <w:r>
        <w:rPr>
          <w:w w:val="105"/>
          <w:sz w:val="16"/>
        </w:rPr>
        <w:t>ampla</w:t>
      </w:r>
      <w:r>
        <w:rPr>
          <w:spacing w:val="-10"/>
          <w:w w:val="105"/>
          <w:sz w:val="16"/>
        </w:rPr>
        <w:t> </w:t>
      </w:r>
      <w:r>
        <w:rPr>
          <w:spacing w:val="-2"/>
          <w:w w:val="105"/>
          <w:sz w:val="16"/>
        </w:rPr>
        <w:t>defesa.</w:t>
      </w:r>
    </w:p>
    <w:p>
      <w:pPr>
        <w:pStyle w:val="ListParagraph"/>
        <w:numPr>
          <w:ilvl w:val="2"/>
          <w:numId w:val="59"/>
        </w:numPr>
        <w:tabs>
          <w:tab w:pos="696" w:val="left" w:leader="none"/>
        </w:tabs>
        <w:spacing w:line="240" w:lineRule="auto" w:before="39" w:after="0"/>
        <w:ind w:left="696" w:right="0" w:hanging="455"/>
        <w:jc w:val="both"/>
        <w:rPr>
          <w:sz w:val="16"/>
        </w:rPr>
      </w:pPr>
      <w:r>
        <w:rPr>
          <w:w w:val="105"/>
          <w:sz w:val="16"/>
        </w:rPr>
        <w:t>Aplica-se</w:t>
      </w:r>
      <w:r>
        <w:rPr>
          <w:spacing w:val="-10"/>
          <w:w w:val="105"/>
          <w:sz w:val="16"/>
        </w:rPr>
        <w:t> </w:t>
      </w:r>
      <w:r>
        <w:rPr>
          <w:w w:val="105"/>
          <w:sz w:val="16"/>
        </w:rPr>
        <w:t>o</w:t>
      </w:r>
      <w:r>
        <w:rPr>
          <w:spacing w:val="-9"/>
          <w:w w:val="105"/>
          <w:sz w:val="16"/>
        </w:rPr>
        <w:t> </w:t>
      </w:r>
      <w:r>
        <w:rPr>
          <w:w w:val="105"/>
          <w:sz w:val="16"/>
        </w:rPr>
        <w:t>disposto</w:t>
      </w:r>
      <w:r>
        <w:rPr>
          <w:spacing w:val="-10"/>
          <w:w w:val="105"/>
          <w:sz w:val="16"/>
        </w:rPr>
        <w:t> </w:t>
      </w:r>
      <w:r>
        <w:rPr>
          <w:w w:val="105"/>
          <w:sz w:val="16"/>
        </w:rPr>
        <w:t>na</w:t>
      </w:r>
      <w:r>
        <w:rPr>
          <w:spacing w:val="-9"/>
          <w:w w:val="105"/>
          <w:sz w:val="16"/>
        </w:rPr>
        <w:t> </w:t>
      </w:r>
      <w:r>
        <w:rPr>
          <w:w w:val="105"/>
          <w:sz w:val="16"/>
        </w:rPr>
        <w:t>alínea</w:t>
      </w:r>
      <w:r>
        <w:rPr>
          <w:spacing w:val="-10"/>
          <w:w w:val="105"/>
          <w:sz w:val="16"/>
        </w:rPr>
        <w:t> </w:t>
      </w:r>
      <w:r>
        <w:rPr>
          <w:w w:val="105"/>
          <w:sz w:val="16"/>
        </w:rPr>
        <w:t>a</w:t>
      </w:r>
      <w:r>
        <w:rPr>
          <w:spacing w:val="-9"/>
          <w:w w:val="105"/>
          <w:sz w:val="16"/>
        </w:rPr>
        <w:t> </w:t>
      </w:r>
      <w:r>
        <w:rPr>
          <w:w w:val="105"/>
          <w:sz w:val="16"/>
        </w:rPr>
        <w:t>do</w:t>
      </w:r>
      <w:r>
        <w:rPr>
          <w:spacing w:val="-10"/>
          <w:w w:val="105"/>
          <w:sz w:val="16"/>
        </w:rPr>
        <w:t> </w:t>
      </w:r>
      <w:r>
        <w:rPr>
          <w:w w:val="105"/>
          <w:sz w:val="16"/>
        </w:rPr>
        <w:t>item</w:t>
      </w:r>
      <w:r>
        <w:rPr>
          <w:spacing w:val="-9"/>
          <w:w w:val="105"/>
          <w:sz w:val="16"/>
        </w:rPr>
        <w:t> </w:t>
      </w:r>
      <w:r>
        <w:rPr>
          <w:w w:val="105"/>
          <w:sz w:val="16"/>
        </w:rPr>
        <w:t>12.8</w:t>
      </w:r>
      <w:r>
        <w:rPr>
          <w:spacing w:val="-10"/>
          <w:w w:val="105"/>
          <w:sz w:val="16"/>
        </w:rPr>
        <w:t> </w:t>
      </w:r>
      <w:r>
        <w:rPr>
          <w:w w:val="105"/>
          <w:sz w:val="16"/>
        </w:rPr>
        <w:t>à</w:t>
      </w:r>
      <w:r>
        <w:rPr>
          <w:spacing w:val="-9"/>
          <w:w w:val="105"/>
          <w:sz w:val="16"/>
        </w:rPr>
        <w:t> </w:t>
      </w:r>
      <w:r>
        <w:rPr>
          <w:w w:val="105"/>
          <w:sz w:val="16"/>
        </w:rPr>
        <w:t>multa</w:t>
      </w:r>
      <w:r>
        <w:rPr>
          <w:spacing w:val="-10"/>
          <w:w w:val="105"/>
          <w:sz w:val="16"/>
        </w:rPr>
        <w:t> </w:t>
      </w:r>
      <w:r>
        <w:rPr>
          <w:w w:val="105"/>
          <w:sz w:val="16"/>
        </w:rPr>
        <w:t>compensatória,</w:t>
      </w:r>
      <w:r>
        <w:rPr>
          <w:spacing w:val="-9"/>
          <w:w w:val="105"/>
          <w:sz w:val="16"/>
        </w:rPr>
        <w:t> </w:t>
      </w:r>
      <w:r>
        <w:rPr>
          <w:w w:val="105"/>
          <w:sz w:val="16"/>
        </w:rPr>
        <w:t>nos</w:t>
      </w:r>
      <w:r>
        <w:rPr>
          <w:spacing w:val="-10"/>
          <w:w w:val="105"/>
          <w:sz w:val="16"/>
        </w:rPr>
        <w:t> </w:t>
      </w:r>
      <w:r>
        <w:rPr>
          <w:w w:val="105"/>
          <w:sz w:val="16"/>
        </w:rPr>
        <w:t>termos</w:t>
      </w:r>
      <w:r>
        <w:rPr>
          <w:spacing w:val="-9"/>
          <w:w w:val="105"/>
          <w:sz w:val="16"/>
        </w:rPr>
        <w:t> </w:t>
      </w:r>
      <w:r>
        <w:rPr>
          <w:w w:val="105"/>
          <w:sz w:val="16"/>
        </w:rPr>
        <w:t>do</w:t>
      </w:r>
      <w:r>
        <w:rPr>
          <w:spacing w:val="-10"/>
          <w:w w:val="105"/>
          <w:sz w:val="16"/>
        </w:rPr>
        <w:t> </w:t>
      </w:r>
      <w:r>
        <w:rPr>
          <w:w w:val="105"/>
          <w:sz w:val="16"/>
        </w:rPr>
        <w:t>parágrafo</w:t>
      </w:r>
      <w:r>
        <w:rPr>
          <w:spacing w:val="-9"/>
          <w:w w:val="105"/>
          <w:sz w:val="16"/>
        </w:rPr>
        <w:t> </w:t>
      </w:r>
      <w:r>
        <w:rPr>
          <w:w w:val="105"/>
          <w:sz w:val="16"/>
        </w:rPr>
        <w:t>único</w:t>
      </w:r>
      <w:r>
        <w:rPr>
          <w:spacing w:val="-10"/>
          <w:w w:val="105"/>
          <w:sz w:val="16"/>
        </w:rPr>
        <w:t> </w:t>
      </w:r>
      <w:r>
        <w:rPr>
          <w:w w:val="105"/>
          <w:sz w:val="16"/>
        </w:rPr>
        <w:t>do</w:t>
      </w:r>
      <w:r>
        <w:rPr>
          <w:spacing w:val="-9"/>
          <w:w w:val="105"/>
          <w:sz w:val="16"/>
        </w:rPr>
        <w:t> </w:t>
      </w:r>
      <w:r>
        <w:rPr>
          <w:w w:val="105"/>
          <w:sz w:val="16"/>
        </w:rPr>
        <w:t>art.</w:t>
      </w:r>
      <w:r>
        <w:rPr>
          <w:spacing w:val="-10"/>
          <w:w w:val="105"/>
          <w:sz w:val="16"/>
        </w:rPr>
        <w:t> </w:t>
      </w:r>
      <w:r>
        <w:rPr>
          <w:w w:val="105"/>
          <w:sz w:val="16"/>
        </w:rPr>
        <w:t>416</w:t>
      </w:r>
      <w:r>
        <w:rPr>
          <w:spacing w:val="-9"/>
          <w:w w:val="105"/>
          <w:sz w:val="16"/>
        </w:rPr>
        <w:t> </w:t>
      </w:r>
      <w:r>
        <w:rPr>
          <w:w w:val="105"/>
          <w:sz w:val="16"/>
        </w:rPr>
        <w:t>do</w:t>
      </w:r>
      <w:r>
        <w:rPr>
          <w:spacing w:val="-10"/>
          <w:w w:val="105"/>
          <w:sz w:val="16"/>
        </w:rPr>
        <w:t> </w:t>
      </w:r>
      <w:r>
        <w:rPr>
          <w:w w:val="105"/>
          <w:sz w:val="16"/>
        </w:rPr>
        <w:t>Código</w:t>
      </w:r>
      <w:r>
        <w:rPr>
          <w:spacing w:val="-9"/>
          <w:w w:val="105"/>
          <w:sz w:val="16"/>
        </w:rPr>
        <w:t> </w:t>
      </w:r>
      <w:r>
        <w:rPr>
          <w:spacing w:val="-2"/>
          <w:w w:val="105"/>
          <w:sz w:val="16"/>
        </w:rPr>
        <w:t>Civil.</w:t>
      </w:r>
    </w:p>
    <w:p>
      <w:pPr>
        <w:pStyle w:val="ListParagraph"/>
        <w:numPr>
          <w:ilvl w:val="1"/>
          <w:numId w:val="59"/>
        </w:numPr>
        <w:tabs>
          <w:tab w:pos="579" w:val="left" w:leader="none"/>
        </w:tabs>
        <w:spacing w:line="290" w:lineRule="auto" w:before="39" w:after="0"/>
        <w:ind w:left="241" w:right="99" w:firstLine="0"/>
        <w:jc w:val="both"/>
        <w:rPr>
          <w:sz w:val="16"/>
        </w:rPr>
      </w:pPr>
      <w:r>
        <w:rPr>
          <w:w w:val="105"/>
          <w:sz w:val="16"/>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59"/>
        </w:numPr>
        <w:tabs>
          <w:tab w:pos="655" w:val="left" w:leader="none"/>
        </w:tabs>
        <w:spacing w:line="290" w:lineRule="auto" w:before="1" w:after="0"/>
        <w:ind w:left="241" w:right="100" w:firstLine="0"/>
        <w:jc w:val="both"/>
        <w:rPr>
          <w:sz w:val="16"/>
        </w:rPr>
      </w:pPr>
      <w:r>
        <w:rPr>
          <w:w w:val="105"/>
          <w:sz w:val="16"/>
        </w:rPr>
        <w:t>Se, durante o processo de aplicação de penalidade, houver indícios de prática de infração administrativa tipificada pela Lei nº 12.846/2013, como ato lesivo</w:t>
      </w:r>
      <w:r>
        <w:rPr>
          <w:w w:val="105"/>
          <w:sz w:val="16"/>
        </w:rPr>
        <w:t> à</w:t>
      </w:r>
      <w:r>
        <w:rPr>
          <w:w w:val="105"/>
          <w:sz w:val="16"/>
        </w:rPr>
        <w:t> administração</w:t>
      </w:r>
      <w:r>
        <w:rPr>
          <w:w w:val="105"/>
          <w:sz w:val="16"/>
        </w:rPr>
        <w:t> pública</w:t>
      </w:r>
      <w:r>
        <w:rPr>
          <w:w w:val="105"/>
          <w:sz w:val="16"/>
        </w:rPr>
        <w:t> nacional,</w:t>
      </w:r>
      <w:r>
        <w:rPr>
          <w:w w:val="105"/>
          <w:sz w:val="16"/>
        </w:rPr>
        <w:t> cópias</w:t>
      </w:r>
      <w:r>
        <w:rPr>
          <w:w w:val="105"/>
          <w:sz w:val="16"/>
        </w:rPr>
        <w:t> do</w:t>
      </w:r>
      <w:r>
        <w:rPr>
          <w:w w:val="105"/>
          <w:sz w:val="16"/>
        </w:rPr>
        <w:t> processo</w:t>
      </w:r>
      <w:r>
        <w:rPr>
          <w:w w:val="105"/>
          <w:sz w:val="16"/>
        </w:rPr>
        <w:t> administrativo</w:t>
      </w:r>
      <w:r>
        <w:rPr>
          <w:w w:val="105"/>
          <w:sz w:val="16"/>
        </w:rPr>
        <w:t> necessárias</w:t>
      </w:r>
      <w:r>
        <w:rPr>
          <w:w w:val="105"/>
          <w:sz w:val="16"/>
        </w:rPr>
        <w:t> à</w:t>
      </w:r>
      <w:r>
        <w:rPr>
          <w:w w:val="105"/>
          <w:sz w:val="16"/>
        </w:rPr>
        <w:t> apuração</w:t>
      </w:r>
      <w:r>
        <w:rPr>
          <w:w w:val="105"/>
          <w:sz w:val="16"/>
        </w:rPr>
        <w:t> da</w:t>
      </w:r>
      <w:r>
        <w:rPr>
          <w:w w:val="105"/>
          <w:sz w:val="16"/>
        </w:rPr>
        <w:t> responsabilidade</w:t>
      </w:r>
      <w:r>
        <w:rPr>
          <w:w w:val="105"/>
          <w:sz w:val="16"/>
        </w:rPr>
        <w:t> da</w:t>
      </w:r>
      <w:r>
        <w:rPr>
          <w:w w:val="105"/>
          <w:sz w:val="16"/>
        </w:rPr>
        <w:t> empresa</w:t>
      </w:r>
      <w:r>
        <w:rPr>
          <w:w w:val="105"/>
          <w:sz w:val="16"/>
        </w:rPr>
        <w:t> deverão</w:t>
      </w:r>
      <w:r>
        <w:rPr>
          <w:w w:val="105"/>
          <w:sz w:val="16"/>
        </w:rPr>
        <w:t> ser</w:t>
      </w:r>
      <w:r>
        <w:rPr>
          <w:w w:val="105"/>
          <w:sz w:val="16"/>
        </w:rPr>
        <w:t> remetidas</w:t>
      </w:r>
      <w:r>
        <w:rPr>
          <w:w w:val="105"/>
          <w:sz w:val="16"/>
        </w:rPr>
        <w:t> à autoridade</w:t>
      </w:r>
      <w:r>
        <w:rPr>
          <w:w w:val="105"/>
          <w:sz w:val="16"/>
        </w:rPr>
        <w:t> competente,</w:t>
      </w:r>
      <w:r>
        <w:rPr>
          <w:w w:val="105"/>
          <w:sz w:val="16"/>
        </w:rPr>
        <w:t> com</w:t>
      </w:r>
      <w:r>
        <w:rPr>
          <w:w w:val="105"/>
          <w:sz w:val="16"/>
        </w:rPr>
        <w:t> despacho</w:t>
      </w:r>
      <w:r>
        <w:rPr>
          <w:w w:val="105"/>
          <w:sz w:val="16"/>
        </w:rPr>
        <w:t> fundamentado,</w:t>
      </w:r>
      <w:r>
        <w:rPr>
          <w:w w:val="105"/>
          <w:sz w:val="16"/>
        </w:rPr>
        <w:t> para</w:t>
      </w:r>
      <w:r>
        <w:rPr>
          <w:w w:val="105"/>
          <w:sz w:val="16"/>
        </w:rPr>
        <w:t> ciência</w:t>
      </w:r>
      <w:r>
        <w:rPr>
          <w:w w:val="105"/>
          <w:sz w:val="16"/>
        </w:rPr>
        <w:t> e</w:t>
      </w:r>
      <w:r>
        <w:rPr>
          <w:w w:val="105"/>
          <w:sz w:val="16"/>
        </w:rPr>
        <w:t> decisão</w:t>
      </w:r>
      <w:r>
        <w:rPr>
          <w:w w:val="105"/>
          <w:sz w:val="16"/>
        </w:rPr>
        <w:t> sobre</w:t>
      </w:r>
      <w:r>
        <w:rPr>
          <w:w w:val="105"/>
          <w:sz w:val="16"/>
        </w:rPr>
        <w:t> a</w:t>
      </w:r>
      <w:r>
        <w:rPr>
          <w:w w:val="105"/>
          <w:sz w:val="16"/>
        </w:rPr>
        <w:t> eventual</w:t>
      </w:r>
      <w:r>
        <w:rPr>
          <w:w w:val="105"/>
          <w:sz w:val="16"/>
        </w:rPr>
        <w:t> instauração</w:t>
      </w:r>
      <w:r>
        <w:rPr>
          <w:w w:val="105"/>
          <w:sz w:val="16"/>
        </w:rPr>
        <w:t> de</w:t>
      </w:r>
      <w:r>
        <w:rPr>
          <w:w w:val="105"/>
          <w:sz w:val="16"/>
        </w:rPr>
        <w:t> investigação</w:t>
      </w:r>
      <w:r>
        <w:rPr>
          <w:w w:val="105"/>
          <w:sz w:val="16"/>
        </w:rPr>
        <w:t> preliminar</w:t>
      </w:r>
      <w:r>
        <w:rPr>
          <w:w w:val="105"/>
          <w:sz w:val="16"/>
        </w:rPr>
        <w:t> ou</w:t>
      </w:r>
      <w:r>
        <w:rPr>
          <w:w w:val="105"/>
          <w:sz w:val="16"/>
        </w:rPr>
        <w:t> Processo Administrativo de Responsabilização – PAR.</w:t>
      </w:r>
    </w:p>
    <w:p>
      <w:pPr>
        <w:pStyle w:val="ListParagraph"/>
        <w:numPr>
          <w:ilvl w:val="2"/>
          <w:numId w:val="59"/>
        </w:numPr>
        <w:tabs>
          <w:tab w:pos="773" w:val="left" w:leader="none"/>
        </w:tabs>
        <w:spacing w:line="290" w:lineRule="auto" w:before="1" w:after="0"/>
        <w:ind w:left="241" w:right="124" w:firstLine="0"/>
        <w:jc w:val="both"/>
        <w:rPr>
          <w:sz w:val="16"/>
        </w:rPr>
      </w:pPr>
      <w:r>
        <w:rPr>
          <w:w w:val="105"/>
          <w:sz w:val="16"/>
        </w:rPr>
        <w:t>A</w:t>
      </w:r>
      <w:r>
        <w:rPr>
          <w:spacing w:val="-11"/>
          <w:w w:val="105"/>
          <w:sz w:val="16"/>
        </w:rPr>
        <w:t> </w:t>
      </w:r>
      <w:r>
        <w:rPr>
          <w:w w:val="105"/>
          <w:sz w:val="16"/>
        </w:rPr>
        <w:t>apuração</w:t>
      </w:r>
      <w:r>
        <w:rPr>
          <w:spacing w:val="-10"/>
          <w:w w:val="105"/>
          <w:sz w:val="16"/>
        </w:rPr>
        <w:t> </w:t>
      </w:r>
      <w:r>
        <w:rPr>
          <w:w w:val="105"/>
          <w:sz w:val="16"/>
        </w:rPr>
        <w:t>e</w:t>
      </w:r>
      <w:r>
        <w:rPr>
          <w:spacing w:val="-11"/>
          <w:w w:val="105"/>
          <w:sz w:val="16"/>
        </w:rPr>
        <w:t> </w:t>
      </w:r>
      <w:r>
        <w:rPr>
          <w:w w:val="105"/>
          <w:sz w:val="16"/>
        </w:rPr>
        <w:t>o</w:t>
      </w:r>
      <w:r>
        <w:rPr>
          <w:spacing w:val="-10"/>
          <w:w w:val="105"/>
          <w:sz w:val="16"/>
        </w:rPr>
        <w:t> </w:t>
      </w:r>
      <w:r>
        <w:rPr>
          <w:w w:val="105"/>
          <w:sz w:val="16"/>
        </w:rPr>
        <w:t>julgamento</w:t>
      </w:r>
      <w:r>
        <w:rPr>
          <w:spacing w:val="-11"/>
          <w:w w:val="105"/>
          <w:sz w:val="16"/>
        </w:rPr>
        <w:t> </w:t>
      </w:r>
      <w:r>
        <w:rPr>
          <w:w w:val="105"/>
          <w:sz w:val="16"/>
        </w:rPr>
        <w:t>das</w:t>
      </w:r>
      <w:r>
        <w:rPr>
          <w:spacing w:val="-10"/>
          <w:w w:val="105"/>
          <w:sz w:val="16"/>
        </w:rPr>
        <w:t> </w:t>
      </w:r>
      <w:r>
        <w:rPr>
          <w:w w:val="105"/>
          <w:sz w:val="16"/>
        </w:rPr>
        <w:t>demais</w:t>
      </w:r>
      <w:r>
        <w:rPr>
          <w:spacing w:val="-11"/>
          <w:w w:val="105"/>
          <w:sz w:val="16"/>
        </w:rPr>
        <w:t> </w:t>
      </w:r>
      <w:r>
        <w:rPr>
          <w:w w:val="105"/>
          <w:sz w:val="16"/>
        </w:rPr>
        <w:t>infrações</w:t>
      </w:r>
      <w:r>
        <w:rPr>
          <w:spacing w:val="-8"/>
          <w:w w:val="105"/>
          <w:sz w:val="16"/>
        </w:rPr>
        <w:t> </w:t>
      </w:r>
      <w:r>
        <w:rPr>
          <w:w w:val="105"/>
          <w:sz w:val="16"/>
        </w:rPr>
        <w:t>administrativas</w:t>
      </w:r>
      <w:r>
        <w:rPr>
          <w:spacing w:val="-9"/>
          <w:w w:val="105"/>
          <w:sz w:val="16"/>
        </w:rPr>
        <w:t> </w:t>
      </w:r>
      <w:r>
        <w:rPr>
          <w:w w:val="105"/>
          <w:sz w:val="16"/>
        </w:rPr>
        <w:t>não</w:t>
      </w:r>
      <w:r>
        <w:rPr>
          <w:spacing w:val="-9"/>
          <w:w w:val="105"/>
          <w:sz w:val="16"/>
        </w:rPr>
        <w:t> </w:t>
      </w:r>
      <w:r>
        <w:rPr>
          <w:w w:val="105"/>
          <w:sz w:val="16"/>
        </w:rPr>
        <w:t>consideradas</w:t>
      </w:r>
      <w:r>
        <w:rPr>
          <w:spacing w:val="-9"/>
          <w:w w:val="105"/>
          <w:sz w:val="16"/>
        </w:rPr>
        <w:t> </w:t>
      </w:r>
      <w:r>
        <w:rPr>
          <w:w w:val="105"/>
          <w:sz w:val="16"/>
        </w:rPr>
        <w:t>como</w:t>
      </w:r>
      <w:r>
        <w:rPr>
          <w:spacing w:val="-9"/>
          <w:w w:val="105"/>
          <w:sz w:val="16"/>
        </w:rPr>
        <w:t> </w:t>
      </w:r>
      <w:r>
        <w:rPr>
          <w:w w:val="105"/>
          <w:sz w:val="16"/>
        </w:rPr>
        <w:t>ato</w:t>
      </w:r>
      <w:r>
        <w:rPr>
          <w:spacing w:val="-9"/>
          <w:w w:val="105"/>
          <w:sz w:val="16"/>
        </w:rPr>
        <w:t> </w:t>
      </w:r>
      <w:r>
        <w:rPr>
          <w:w w:val="105"/>
          <w:sz w:val="16"/>
        </w:rPr>
        <w:t>lesivo</w:t>
      </w:r>
      <w:r>
        <w:rPr>
          <w:spacing w:val="-9"/>
          <w:w w:val="105"/>
          <w:sz w:val="16"/>
        </w:rPr>
        <w:t> </w:t>
      </w:r>
      <w:r>
        <w:rPr>
          <w:w w:val="105"/>
          <w:sz w:val="16"/>
        </w:rPr>
        <w:t>à</w:t>
      </w:r>
      <w:r>
        <w:rPr>
          <w:spacing w:val="-11"/>
          <w:w w:val="105"/>
          <w:sz w:val="16"/>
        </w:rPr>
        <w:t> </w:t>
      </w:r>
      <w:r>
        <w:rPr>
          <w:w w:val="105"/>
          <w:sz w:val="16"/>
        </w:rPr>
        <w:t>Administração</w:t>
      </w:r>
      <w:r>
        <w:rPr>
          <w:spacing w:val="-8"/>
          <w:w w:val="105"/>
          <w:sz w:val="16"/>
        </w:rPr>
        <w:t> </w:t>
      </w:r>
      <w:r>
        <w:rPr>
          <w:w w:val="105"/>
          <w:sz w:val="16"/>
        </w:rPr>
        <w:t>Pública</w:t>
      </w:r>
      <w:r>
        <w:rPr>
          <w:spacing w:val="-9"/>
          <w:w w:val="105"/>
          <w:sz w:val="16"/>
        </w:rPr>
        <w:t> </w:t>
      </w:r>
      <w:r>
        <w:rPr>
          <w:w w:val="105"/>
          <w:sz w:val="16"/>
        </w:rPr>
        <w:t>nacional</w:t>
      </w:r>
      <w:r>
        <w:rPr>
          <w:spacing w:val="-8"/>
          <w:w w:val="105"/>
          <w:sz w:val="16"/>
        </w:rPr>
        <w:t> </w:t>
      </w:r>
      <w:r>
        <w:rPr>
          <w:w w:val="105"/>
          <w:sz w:val="16"/>
        </w:rPr>
        <w:t>nos</w:t>
      </w:r>
      <w:r>
        <w:rPr>
          <w:spacing w:val="-8"/>
          <w:w w:val="105"/>
          <w:sz w:val="16"/>
        </w:rPr>
        <w:t> </w:t>
      </w:r>
      <w:r>
        <w:rPr>
          <w:w w:val="105"/>
          <w:sz w:val="16"/>
        </w:rPr>
        <w:t>termos</w:t>
      </w:r>
      <w:r>
        <w:rPr>
          <w:spacing w:val="-8"/>
          <w:w w:val="105"/>
          <w:sz w:val="16"/>
        </w:rPr>
        <w:t> </w:t>
      </w:r>
      <w:r>
        <w:rPr>
          <w:w w:val="105"/>
          <w:sz w:val="16"/>
        </w:rPr>
        <w:t>da</w:t>
      </w:r>
      <w:r>
        <w:rPr>
          <w:spacing w:val="-9"/>
          <w:w w:val="105"/>
          <w:sz w:val="16"/>
        </w:rPr>
        <w:t> </w:t>
      </w:r>
      <w:r>
        <w:rPr>
          <w:w w:val="105"/>
          <w:sz w:val="16"/>
        </w:rPr>
        <w:t>Lei nº 12.846/2013 seguirão seu rito normal na unidade administrativa.</w:t>
      </w:r>
    </w:p>
    <w:p>
      <w:pPr>
        <w:pStyle w:val="ListParagraph"/>
        <w:numPr>
          <w:ilvl w:val="2"/>
          <w:numId w:val="59"/>
        </w:numPr>
        <w:tabs>
          <w:tab w:pos="791" w:val="left" w:leader="none"/>
        </w:tabs>
        <w:spacing w:line="290" w:lineRule="auto" w:before="1" w:after="0"/>
        <w:ind w:left="241" w:right="126" w:firstLine="0"/>
        <w:jc w:val="both"/>
        <w:rPr>
          <w:sz w:val="16"/>
        </w:rPr>
      </w:pPr>
      <w:r>
        <w:rPr>
          <w:w w:val="105"/>
          <w:sz w:val="16"/>
        </w:rPr>
        <w:t>O</w:t>
      </w:r>
      <w:r>
        <w:rPr>
          <w:w w:val="105"/>
          <w:sz w:val="16"/>
        </w:rPr>
        <w:t> processamento</w:t>
      </w:r>
      <w:r>
        <w:rPr>
          <w:w w:val="105"/>
          <w:sz w:val="16"/>
        </w:rPr>
        <w:t> do</w:t>
      </w:r>
      <w:r>
        <w:rPr>
          <w:w w:val="105"/>
          <w:sz w:val="16"/>
        </w:rPr>
        <w:t> PAR</w:t>
      </w:r>
      <w:r>
        <w:rPr>
          <w:w w:val="105"/>
          <w:sz w:val="16"/>
        </w:rPr>
        <w:t> não</w:t>
      </w:r>
      <w:r>
        <w:rPr>
          <w:w w:val="105"/>
          <w:sz w:val="16"/>
        </w:rPr>
        <w:t> interfere</w:t>
      </w:r>
      <w:r>
        <w:rPr>
          <w:w w:val="105"/>
          <w:sz w:val="16"/>
        </w:rPr>
        <w:t> no</w:t>
      </w:r>
      <w:r>
        <w:rPr>
          <w:w w:val="105"/>
          <w:sz w:val="16"/>
        </w:rPr>
        <w:t> seguimento</w:t>
      </w:r>
      <w:r>
        <w:rPr>
          <w:w w:val="105"/>
          <w:sz w:val="16"/>
        </w:rPr>
        <w:t> regular</w:t>
      </w:r>
      <w:r>
        <w:rPr>
          <w:w w:val="105"/>
          <w:sz w:val="16"/>
        </w:rPr>
        <w:t> dos</w:t>
      </w:r>
      <w:r>
        <w:rPr>
          <w:w w:val="105"/>
          <w:sz w:val="16"/>
        </w:rPr>
        <w:t> processos</w:t>
      </w:r>
      <w:r>
        <w:rPr>
          <w:w w:val="105"/>
          <w:sz w:val="16"/>
        </w:rPr>
        <w:t> administrativos</w:t>
      </w:r>
      <w:r>
        <w:rPr>
          <w:w w:val="105"/>
          <w:sz w:val="16"/>
        </w:rPr>
        <w:t> específicos</w:t>
      </w:r>
      <w:r>
        <w:rPr>
          <w:w w:val="105"/>
          <w:sz w:val="16"/>
        </w:rPr>
        <w:t> para</w:t>
      </w:r>
      <w:r>
        <w:rPr>
          <w:w w:val="105"/>
          <w:sz w:val="16"/>
        </w:rPr>
        <w:t> apuração</w:t>
      </w:r>
      <w:r>
        <w:rPr>
          <w:w w:val="105"/>
          <w:sz w:val="16"/>
        </w:rPr>
        <w:t> da</w:t>
      </w:r>
      <w:r>
        <w:rPr>
          <w:w w:val="105"/>
          <w:sz w:val="16"/>
        </w:rPr>
        <w:t> ocorrência</w:t>
      </w:r>
      <w:r>
        <w:rPr>
          <w:w w:val="105"/>
          <w:sz w:val="16"/>
        </w:rPr>
        <w:t> de</w:t>
      </w:r>
      <w:r>
        <w:rPr>
          <w:w w:val="105"/>
          <w:sz w:val="16"/>
        </w:rPr>
        <w:t> danos</w:t>
      </w:r>
      <w:r>
        <w:rPr>
          <w:w w:val="105"/>
          <w:sz w:val="16"/>
        </w:rPr>
        <w:t> e prejuízos</w:t>
      </w:r>
      <w:r>
        <w:rPr>
          <w:spacing w:val="-6"/>
          <w:w w:val="105"/>
          <w:sz w:val="16"/>
        </w:rPr>
        <w:t> </w:t>
      </w:r>
      <w:r>
        <w:rPr>
          <w:w w:val="105"/>
          <w:sz w:val="16"/>
        </w:rPr>
        <w:t>à</w:t>
      </w:r>
      <w:r>
        <w:rPr>
          <w:spacing w:val="-6"/>
          <w:w w:val="105"/>
          <w:sz w:val="16"/>
        </w:rPr>
        <w:t> </w:t>
      </w:r>
      <w:r>
        <w:rPr>
          <w:w w:val="105"/>
          <w:sz w:val="16"/>
        </w:rPr>
        <w:t>Administração</w:t>
      </w:r>
      <w:r>
        <w:rPr>
          <w:spacing w:val="-6"/>
          <w:w w:val="105"/>
          <w:sz w:val="16"/>
        </w:rPr>
        <w:t> </w:t>
      </w:r>
      <w:r>
        <w:rPr>
          <w:w w:val="105"/>
          <w:sz w:val="16"/>
        </w:rPr>
        <w:t>Pública</w:t>
      </w:r>
      <w:r>
        <w:rPr>
          <w:spacing w:val="-6"/>
          <w:w w:val="105"/>
          <w:sz w:val="16"/>
        </w:rPr>
        <w:t> </w:t>
      </w:r>
      <w:r>
        <w:rPr>
          <w:w w:val="105"/>
          <w:sz w:val="16"/>
        </w:rPr>
        <w:t>Estadual</w:t>
      </w:r>
      <w:r>
        <w:rPr>
          <w:spacing w:val="-6"/>
          <w:w w:val="105"/>
          <w:sz w:val="16"/>
        </w:rPr>
        <w:t> </w:t>
      </w:r>
      <w:r>
        <w:rPr>
          <w:w w:val="105"/>
          <w:sz w:val="16"/>
        </w:rPr>
        <w:t>resultantes</w:t>
      </w:r>
      <w:r>
        <w:rPr>
          <w:spacing w:val="-6"/>
          <w:w w:val="105"/>
          <w:sz w:val="16"/>
        </w:rPr>
        <w:t> </w:t>
      </w:r>
      <w:r>
        <w:rPr>
          <w:w w:val="105"/>
          <w:sz w:val="16"/>
        </w:rPr>
        <w:t>de</w:t>
      </w:r>
      <w:r>
        <w:rPr>
          <w:spacing w:val="-6"/>
          <w:w w:val="105"/>
          <w:sz w:val="16"/>
        </w:rPr>
        <w:t> </w:t>
      </w:r>
      <w:r>
        <w:rPr>
          <w:w w:val="105"/>
          <w:sz w:val="16"/>
        </w:rPr>
        <w:t>ato</w:t>
      </w:r>
      <w:r>
        <w:rPr>
          <w:spacing w:val="-6"/>
          <w:w w:val="105"/>
          <w:sz w:val="16"/>
        </w:rPr>
        <w:t> </w:t>
      </w:r>
      <w:r>
        <w:rPr>
          <w:w w:val="105"/>
          <w:sz w:val="16"/>
        </w:rPr>
        <w:t>lesivo</w:t>
      </w:r>
      <w:r>
        <w:rPr>
          <w:spacing w:val="-6"/>
          <w:w w:val="105"/>
          <w:sz w:val="16"/>
        </w:rPr>
        <w:t> </w:t>
      </w:r>
      <w:r>
        <w:rPr>
          <w:w w:val="105"/>
          <w:sz w:val="16"/>
        </w:rPr>
        <w:t>cometido</w:t>
      </w:r>
      <w:r>
        <w:rPr>
          <w:spacing w:val="-6"/>
          <w:w w:val="105"/>
          <w:sz w:val="16"/>
        </w:rPr>
        <w:t> </w:t>
      </w:r>
      <w:r>
        <w:rPr>
          <w:w w:val="105"/>
          <w:sz w:val="16"/>
        </w:rPr>
        <w:t>por</w:t>
      </w:r>
      <w:r>
        <w:rPr>
          <w:spacing w:val="-6"/>
          <w:w w:val="105"/>
          <w:sz w:val="16"/>
        </w:rPr>
        <w:t> </w:t>
      </w:r>
      <w:r>
        <w:rPr>
          <w:w w:val="105"/>
          <w:sz w:val="16"/>
        </w:rPr>
        <w:t>pessoa</w:t>
      </w:r>
      <w:r>
        <w:rPr>
          <w:spacing w:val="-6"/>
          <w:w w:val="105"/>
          <w:sz w:val="16"/>
        </w:rPr>
        <w:t> </w:t>
      </w:r>
      <w:r>
        <w:rPr>
          <w:w w:val="105"/>
          <w:sz w:val="16"/>
        </w:rPr>
        <w:t>jurídica,</w:t>
      </w:r>
      <w:r>
        <w:rPr>
          <w:spacing w:val="-6"/>
          <w:w w:val="105"/>
          <w:sz w:val="16"/>
        </w:rPr>
        <w:t> </w:t>
      </w:r>
      <w:r>
        <w:rPr>
          <w:w w:val="105"/>
          <w:sz w:val="16"/>
        </w:rPr>
        <w:t>com</w:t>
      </w:r>
      <w:r>
        <w:rPr>
          <w:spacing w:val="-6"/>
          <w:w w:val="105"/>
          <w:sz w:val="16"/>
        </w:rPr>
        <w:t> </w:t>
      </w:r>
      <w:r>
        <w:rPr>
          <w:w w:val="105"/>
          <w:sz w:val="16"/>
        </w:rPr>
        <w:t>ou</w:t>
      </w:r>
      <w:r>
        <w:rPr>
          <w:spacing w:val="-6"/>
          <w:w w:val="105"/>
          <w:sz w:val="16"/>
        </w:rPr>
        <w:t> </w:t>
      </w:r>
      <w:r>
        <w:rPr>
          <w:w w:val="105"/>
          <w:sz w:val="16"/>
        </w:rPr>
        <w:t>sem</w:t>
      </w:r>
      <w:r>
        <w:rPr>
          <w:spacing w:val="-6"/>
          <w:w w:val="105"/>
          <w:sz w:val="16"/>
        </w:rPr>
        <w:t> </w:t>
      </w:r>
      <w:r>
        <w:rPr>
          <w:w w:val="105"/>
          <w:sz w:val="16"/>
        </w:rPr>
        <w:t>a</w:t>
      </w:r>
      <w:r>
        <w:rPr>
          <w:spacing w:val="-6"/>
          <w:w w:val="105"/>
          <w:sz w:val="16"/>
        </w:rPr>
        <w:t> </w:t>
      </w:r>
      <w:r>
        <w:rPr>
          <w:w w:val="105"/>
          <w:sz w:val="16"/>
        </w:rPr>
        <w:t>participação</w:t>
      </w:r>
      <w:r>
        <w:rPr>
          <w:spacing w:val="-6"/>
          <w:w w:val="105"/>
          <w:sz w:val="16"/>
        </w:rPr>
        <w:t> </w:t>
      </w:r>
      <w:r>
        <w:rPr>
          <w:w w:val="105"/>
          <w:sz w:val="16"/>
        </w:rPr>
        <w:t>de</w:t>
      </w:r>
      <w:r>
        <w:rPr>
          <w:spacing w:val="-6"/>
          <w:w w:val="105"/>
          <w:sz w:val="16"/>
        </w:rPr>
        <w:t> </w:t>
      </w:r>
      <w:r>
        <w:rPr>
          <w:w w:val="105"/>
          <w:sz w:val="16"/>
        </w:rPr>
        <w:t>agente</w:t>
      </w:r>
      <w:r>
        <w:rPr>
          <w:spacing w:val="-6"/>
          <w:w w:val="105"/>
          <w:sz w:val="16"/>
        </w:rPr>
        <w:t> </w:t>
      </w:r>
      <w:r>
        <w:rPr>
          <w:w w:val="105"/>
          <w:sz w:val="16"/>
        </w:rPr>
        <w:t>público.</w:t>
      </w:r>
    </w:p>
    <w:p>
      <w:pPr>
        <w:pStyle w:val="ListParagraph"/>
        <w:numPr>
          <w:ilvl w:val="3"/>
          <w:numId w:val="59"/>
        </w:numPr>
        <w:tabs>
          <w:tab w:pos="900" w:val="left" w:leader="none"/>
        </w:tabs>
        <w:spacing w:line="240" w:lineRule="auto" w:before="1" w:after="0"/>
        <w:ind w:left="900" w:right="0" w:hanging="659"/>
        <w:jc w:val="both"/>
        <w:rPr>
          <w:sz w:val="16"/>
        </w:rPr>
      </w:pPr>
      <w:r>
        <w:rPr>
          <w:w w:val="105"/>
          <w:sz w:val="16"/>
        </w:rPr>
        <w:t>Caso</w:t>
      </w:r>
      <w:r>
        <w:rPr>
          <w:spacing w:val="-9"/>
          <w:w w:val="105"/>
          <w:sz w:val="16"/>
        </w:rPr>
        <w:t> </w:t>
      </w:r>
      <w:r>
        <w:rPr>
          <w:w w:val="105"/>
          <w:sz w:val="16"/>
        </w:rPr>
        <w:t>seja</w:t>
      </w:r>
      <w:r>
        <w:rPr>
          <w:spacing w:val="-8"/>
          <w:w w:val="105"/>
          <w:sz w:val="16"/>
        </w:rPr>
        <w:t> </w:t>
      </w:r>
      <w:r>
        <w:rPr>
          <w:w w:val="105"/>
          <w:sz w:val="16"/>
        </w:rPr>
        <w:t>possível,</w:t>
      </w:r>
      <w:r>
        <w:rPr>
          <w:spacing w:val="-8"/>
          <w:w w:val="105"/>
          <w:sz w:val="16"/>
        </w:rPr>
        <w:t> </w:t>
      </w:r>
      <w:r>
        <w:rPr>
          <w:w w:val="105"/>
          <w:sz w:val="16"/>
        </w:rPr>
        <w:t>a</w:t>
      </w:r>
      <w:r>
        <w:rPr>
          <w:spacing w:val="-9"/>
          <w:w w:val="105"/>
          <w:sz w:val="16"/>
        </w:rPr>
        <w:t> </w:t>
      </w:r>
      <w:r>
        <w:rPr>
          <w:w w:val="105"/>
          <w:sz w:val="16"/>
        </w:rPr>
        <w:t>apuração</w:t>
      </w:r>
      <w:r>
        <w:rPr>
          <w:spacing w:val="-8"/>
          <w:w w:val="105"/>
          <w:sz w:val="16"/>
        </w:rPr>
        <w:t> </w:t>
      </w:r>
      <w:r>
        <w:rPr>
          <w:w w:val="105"/>
          <w:sz w:val="16"/>
        </w:rPr>
        <w:t>deverá</w:t>
      </w:r>
      <w:r>
        <w:rPr>
          <w:spacing w:val="-8"/>
          <w:w w:val="105"/>
          <w:sz w:val="16"/>
        </w:rPr>
        <w:t> </w:t>
      </w:r>
      <w:r>
        <w:rPr>
          <w:w w:val="105"/>
          <w:sz w:val="16"/>
        </w:rPr>
        <w:t>ser</w:t>
      </w:r>
      <w:r>
        <w:rPr>
          <w:spacing w:val="-9"/>
          <w:w w:val="105"/>
          <w:sz w:val="16"/>
        </w:rPr>
        <w:t> </w:t>
      </w:r>
      <w:r>
        <w:rPr>
          <w:w w:val="105"/>
          <w:sz w:val="16"/>
        </w:rPr>
        <w:t>promovida</w:t>
      </w:r>
      <w:r>
        <w:rPr>
          <w:spacing w:val="-8"/>
          <w:w w:val="105"/>
          <w:sz w:val="16"/>
        </w:rPr>
        <w:t> </w:t>
      </w:r>
      <w:r>
        <w:rPr>
          <w:w w:val="105"/>
          <w:sz w:val="16"/>
        </w:rPr>
        <w:t>em</w:t>
      </w:r>
      <w:r>
        <w:rPr>
          <w:spacing w:val="-8"/>
          <w:w w:val="105"/>
          <w:sz w:val="16"/>
        </w:rPr>
        <w:t> </w:t>
      </w:r>
      <w:r>
        <w:rPr>
          <w:w w:val="105"/>
          <w:sz w:val="16"/>
        </w:rPr>
        <w:t>conjunto</w:t>
      </w:r>
      <w:r>
        <w:rPr>
          <w:spacing w:val="-9"/>
          <w:w w:val="105"/>
          <w:sz w:val="16"/>
        </w:rPr>
        <w:t> </w:t>
      </w:r>
      <w:r>
        <w:rPr>
          <w:w w:val="105"/>
          <w:sz w:val="16"/>
        </w:rPr>
        <w:t>no</w:t>
      </w:r>
      <w:r>
        <w:rPr>
          <w:spacing w:val="-8"/>
          <w:w w:val="105"/>
          <w:sz w:val="16"/>
        </w:rPr>
        <w:t> </w:t>
      </w:r>
      <w:r>
        <w:rPr>
          <w:w w:val="105"/>
          <w:sz w:val="16"/>
        </w:rPr>
        <w:t>PAR,</w:t>
      </w:r>
      <w:r>
        <w:rPr>
          <w:spacing w:val="-8"/>
          <w:w w:val="105"/>
          <w:sz w:val="16"/>
        </w:rPr>
        <w:t> </w:t>
      </w:r>
      <w:r>
        <w:rPr>
          <w:w w:val="105"/>
          <w:sz w:val="16"/>
        </w:rPr>
        <w:t>na</w:t>
      </w:r>
      <w:r>
        <w:rPr>
          <w:spacing w:val="-8"/>
          <w:w w:val="105"/>
          <w:sz w:val="16"/>
        </w:rPr>
        <w:t> </w:t>
      </w:r>
      <w:r>
        <w:rPr>
          <w:w w:val="105"/>
          <w:sz w:val="16"/>
        </w:rPr>
        <w:t>forma</w:t>
      </w:r>
      <w:r>
        <w:rPr>
          <w:spacing w:val="-9"/>
          <w:w w:val="105"/>
          <w:sz w:val="16"/>
        </w:rPr>
        <w:t> </w:t>
      </w:r>
      <w:r>
        <w:rPr>
          <w:w w:val="105"/>
          <w:sz w:val="16"/>
        </w:rPr>
        <w:t>do</w:t>
      </w:r>
      <w:r>
        <w:rPr>
          <w:spacing w:val="-8"/>
          <w:w w:val="105"/>
          <w:sz w:val="16"/>
        </w:rPr>
        <w:t> </w:t>
      </w:r>
      <w:r>
        <w:rPr>
          <w:w w:val="105"/>
          <w:sz w:val="16"/>
        </w:rPr>
        <w:t>art.</w:t>
      </w:r>
      <w:r>
        <w:rPr>
          <w:spacing w:val="-8"/>
          <w:w w:val="105"/>
          <w:sz w:val="16"/>
        </w:rPr>
        <w:t> </w:t>
      </w:r>
      <w:r>
        <w:rPr>
          <w:w w:val="105"/>
          <w:sz w:val="16"/>
        </w:rPr>
        <w:t>33,</w:t>
      </w:r>
      <w:r>
        <w:rPr>
          <w:spacing w:val="-9"/>
          <w:w w:val="105"/>
          <w:sz w:val="16"/>
        </w:rPr>
        <w:t> </w:t>
      </w:r>
      <w:r>
        <w:rPr>
          <w:w w:val="105"/>
          <w:sz w:val="16"/>
        </w:rPr>
        <w:t>§</w:t>
      </w:r>
      <w:r>
        <w:rPr>
          <w:spacing w:val="-8"/>
          <w:w w:val="105"/>
          <w:sz w:val="16"/>
        </w:rPr>
        <w:t> </w:t>
      </w:r>
      <w:r>
        <w:rPr>
          <w:w w:val="105"/>
          <w:sz w:val="16"/>
        </w:rPr>
        <w:t>1º,</w:t>
      </w:r>
      <w:r>
        <w:rPr>
          <w:spacing w:val="-8"/>
          <w:w w:val="105"/>
          <w:sz w:val="16"/>
        </w:rPr>
        <w:t> </w:t>
      </w:r>
      <w:r>
        <w:rPr>
          <w:w w:val="105"/>
          <w:sz w:val="16"/>
        </w:rPr>
        <w:t>do</w:t>
      </w:r>
      <w:r>
        <w:rPr>
          <w:spacing w:val="-9"/>
          <w:w w:val="105"/>
          <w:sz w:val="16"/>
        </w:rPr>
        <w:t> </w:t>
      </w:r>
      <w:r>
        <w:rPr>
          <w:w w:val="105"/>
          <w:sz w:val="16"/>
        </w:rPr>
        <w:t>Decreto</w:t>
      </w:r>
      <w:r>
        <w:rPr>
          <w:spacing w:val="-8"/>
          <w:w w:val="105"/>
          <w:sz w:val="16"/>
        </w:rPr>
        <w:t> </w:t>
      </w:r>
      <w:r>
        <w:rPr>
          <w:w w:val="105"/>
          <w:sz w:val="16"/>
        </w:rPr>
        <w:t>nº</w:t>
      </w:r>
      <w:r>
        <w:rPr>
          <w:spacing w:val="-8"/>
          <w:w w:val="105"/>
          <w:sz w:val="16"/>
        </w:rPr>
        <w:t> </w:t>
      </w:r>
      <w:r>
        <w:rPr>
          <w:w w:val="105"/>
          <w:sz w:val="16"/>
        </w:rPr>
        <w:t>46.366,</w:t>
      </w:r>
      <w:r>
        <w:rPr>
          <w:spacing w:val="-8"/>
          <w:w w:val="105"/>
          <w:sz w:val="16"/>
        </w:rPr>
        <w:t> </w:t>
      </w:r>
      <w:r>
        <w:rPr>
          <w:w w:val="105"/>
          <w:sz w:val="16"/>
        </w:rPr>
        <w:t>de</w:t>
      </w:r>
      <w:r>
        <w:rPr>
          <w:spacing w:val="-9"/>
          <w:w w:val="105"/>
          <w:sz w:val="16"/>
        </w:rPr>
        <w:t> </w:t>
      </w:r>
      <w:r>
        <w:rPr>
          <w:w w:val="105"/>
          <w:sz w:val="16"/>
        </w:rPr>
        <w:t>19</w:t>
      </w:r>
      <w:r>
        <w:rPr>
          <w:spacing w:val="-8"/>
          <w:w w:val="105"/>
          <w:sz w:val="16"/>
        </w:rPr>
        <w:t> </w:t>
      </w:r>
      <w:r>
        <w:rPr>
          <w:w w:val="105"/>
          <w:sz w:val="16"/>
        </w:rPr>
        <w:t>de</w:t>
      </w:r>
      <w:r>
        <w:rPr>
          <w:spacing w:val="-8"/>
          <w:w w:val="105"/>
          <w:sz w:val="16"/>
        </w:rPr>
        <w:t> </w:t>
      </w:r>
      <w:r>
        <w:rPr>
          <w:w w:val="105"/>
          <w:sz w:val="16"/>
        </w:rPr>
        <w:t>julho</w:t>
      </w:r>
      <w:r>
        <w:rPr>
          <w:spacing w:val="-9"/>
          <w:w w:val="105"/>
          <w:sz w:val="16"/>
        </w:rPr>
        <w:t> </w:t>
      </w:r>
      <w:r>
        <w:rPr>
          <w:w w:val="105"/>
          <w:sz w:val="16"/>
        </w:rPr>
        <w:t>de</w:t>
      </w:r>
      <w:r>
        <w:rPr>
          <w:spacing w:val="-8"/>
          <w:w w:val="105"/>
          <w:sz w:val="16"/>
        </w:rPr>
        <w:t> </w:t>
      </w:r>
      <w:r>
        <w:rPr>
          <w:spacing w:val="-2"/>
          <w:w w:val="105"/>
          <w:sz w:val="16"/>
        </w:rPr>
        <w:t>2018.</w:t>
      </w:r>
    </w:p>
    <w:p>
      <w:pPr>
        <w:pStyle w:val="ListParagraph"/>
        <w:numPr>
          <w:ilvl w:val="1"/>
          <w:numId w:val="59"/>
        </w:numPr>
        <w:tabs>
          <w:tab w:pos="664" w:val="left" w:leader="none"/>
        </w:tabs>
        <w:spacing w:line="290" w:lineRule="auto" w:before="39" w:after="0"/>
        <w:ind w:left="241" w:right="101" w:firstLine="0"/>
        <w:jc w:val="both"/>
        <w:rPr>
          <w:sz w:val="16"/>
        </w:rPr>
      </w:pPr>
      <w:r>
        <w:rPr>
          <w:w w:val="105"/>
          <w:sz w:val="16"/>
        </w:rPr>
        <w:t>Na</w:t>
      </w:r>
      <w:r>
        <w:rPr>
          <w:w w:val="105"/>
          <w:sz w:val="16"/>
        </w:rPr>
        <w:t> hipótese</w:t>
      </w:r>
      <w:r>
        <w:rPr>
          <w:w w:val="105"/>
          <w:sz w:val="16"/>
        </w:rPr>
        <w:t> de</w:t>
      </w:r>
      <w:r>
        <w:rPr>
          <w:w w:val="105"/>
          <w:sz w:val="16"/>
        </w:rPr>
        <w:t> abertura</w:t>
      </w:r>
      <w:r>
        <w:rPr>
          <w:w w:val="105"/>
          <w:sz w:val="16"/>
        </w:rPr>
        <w:t> de</w:t>
      </w:r>
      <w:r>
        <w:rPr>
          <w:w w:val="105"/>
          <w:sz w:val="16"/>
        </w:rPr>
        <w:t> processo</w:t>
      </w:r>
      <w:r>
        <w:rPr>
          <w:w w:val="105"/>
          <w:sz w:val="16"/>
        </w:rPr>
        <w:t> administrativo</w:t>
      </w:r>
      <w:r>
        <w:rPr>
          <w:w w:val="105"/>
          <w:sz w:val="16"/>
        </w:rPr>
        <w:t> destinado</w:t>
      </w:r>
      <w:r>
        <w:rPr>
          <w:w w:val="105"/>
          <w:sz w:val="16"/>
        </w:rPr>
        <w:t> a</w:t>
      </w:r>
      <w:r>
        <w:rPr>
          <w:w w:val="105"/>
          <w:sz w:val="16"/>
        </w:rPr>
        <w:t> apuração</w:t>
      </w:r>
      <w:r>
        <w:rPr>
          <w:w w:val="105"/>
          <w:sz w:val="16"/>
        </w:rPr>
        <w:t> de</w:t>
      </w:r>
      <w:r>
        <w:rPr>
          <w:w w:val="105"/>
          <w:sz w:val="16"/>
        </w:rPr>
        <w:t> fatos</w:t>
      </w:r>
      <w:r>
        <w:rPr>
          <w:w w:val="105"/>
          <w:sz w:val="16"/>
        </w:rPr>
        <w:t> e,</w:t>
      </w:r>
      <w:r>
        <w:rPr>
          <w:w w:val="105"/>
          <w:sz w:val="16"/>
        </w:rPr>
        <w:t> se</w:t>
      </w:r>
      <w:r>
        <w:rPr>
          <w:w w:val="105"/>
          <w:sz w:val="16"/>
        </w:rPr>
        <w:t> for</w:t>
      </w:r>
      <w:r>
        <w:rPr>
          <w:w w:val="105"/>
          <w:sz w:val="16"/>
        </w:rPr>
        <w:t> o</w:t>
      </w:r>
      <w:r>
        <w:rPr>
          <w:w w:val="105"/>
          <w:sz w:val="16"/>
        </w:rPr>
        <w:t> caso,</w:t>
      </w:r>
      <w:r>
        <w:rPr>
          <w:w w:val="105"/>
          <w:sz w:val="16"/>
        </w:rPr>
        <w:t> aplicação</w:t>
      </w:r>
      <w:r>
        <w:rPr>
          <w:w w:val="105"/>
          <w:sz w:val="16"/>
        </w:rPr>
        <w:t> de</w:t>
      </w:r>
      <w:r>
        <w:rPr>
          <w:w w:val="105"/>
          <w:sz w:val="16"/>
        </w:rPr>
        <w:t> sanções</w:t>
      </w:r>
      <w:r>
        <w:rPr>
          <w:w w:val="105"/>
          <w:sz w:val="16"/>
        </w:rPr>
        <w:t> ao</w:t>
      </w:r>
      <w:r>
        <w:rPr>
          <w:b/>
          <w:w w:val="105"/>
          <w:sz w:val="16"/>
        </w:rPr>
        <w:t>CONTRATADO</w:t>
      </w:r>
      <w:r>
        <w:rPr>
          <w:w w:val="105"/>
          <w:sz w:val="16"/>
        </w:rPr>
        <w:t>,</w:t>
      </w:r>
      <w:r>
        <w:rPr>
          <w:w w:val="105"/>
          <w:sz w:val="16"/>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9"/>
        </w:numPr>
        <w:tabs>
          <w:tab w:pos="779" w:val="left" w:leader="none"/>
        </w:tabs>
        <w:spacing w:line="290" w:lineRule="auto" w:before="1" w:after="0"/>
        <w:ind w:left="241" w:right="101" w:firstLine="0"/>
        <w:jc w:val="both"/>
        <w:rPr>
          <w:sz w:val="16"/>
        </w:rPr>
      </w:pPr>
      <w:r>
        <w:rPr>
          <w:w w:val="105"/>
          <w:sz w:val="16"/>
        </w:rPr>
        <w:t>O</w:t>
      </w:r>
      <w:r>
        <w:rPr>
          <w:spacing w:val="-7"/>
          <w:w w:val="105"/>
          <w:sz w:val="16"/>
        </w:rPr>
        <w:t> </w:t>
      </w:r>
      <w:r>
        <w:rPr>
          <w:b/>
          <w:w w:val="105"/>
          <w:sz w:val="16"/>
        </w:rPr>
        <w:t>CONTRATADO</w:t>
      </w:r>
      <w:r>
        <w:rPr>
          <w:b/>
          <w:w w:val="105"/>
          <w:sz w:val="16"/>
        </w:rPr>
        <w:t> </w:t>
      </w:r>
      <w:r>
        <w:rPr>
          <w:w w:val="105"/>
          <w:sz w:val="16"/>
        </w:rPr>
        <w:t>deverá manter atualizado o endereço de correio eletrônico ("e- mail") cadastrado junto ao sistema eletrônico de contratações do Estado</w:t>
      </w:r>
      <w:r>
        <w:rPr>
          <w:spacing w:val="-13"/>
          <w:w w:val="105"/>
          <w:sz w:val="16"/>
        </w:rPr>
        <w:t> </w:t>
      </w:r>
      <w:r>
        <w:rPr>
          <w:w w:val="105"/>
          <w:sz w:val="16"/>
        </w:rPr>
        <w:t>e</w:t>
      </w:r>
      <w:r>
        <w:rPr>
          <w:spacing w:val="-10"/>
          <w:w w:val="105"/>
          <w:sz w:val="16"/>
        </w:rPr>
        <w:t> </w:t>
      </w:r>
      <w:r>
        <w:rPr>
          <w:w w:val="105"/>
          <w:sz w:val="16"/>
        </w:rPr>
        <w:t>confirmar</w:t>
      </w:r>
      <w:r>
        <w:rPr>
          <w:spacing w:val="-11"/>
          <w:w w:val="105"/>
          <w:sz w:val="16"/>
        </w:rPr>
        <w:t> </w:t>
      </w:r>
      <w:r>
        <w:rPr>
          <w:w w:val="105"/>
          <w:sz w:val="16"/>
        </w:rPr>
        <w:t>o</w:t>
      </w:r>
      <w:r>
        <w:rPr>
          <w:spacing w:val="-10"/>
          <w:w w:val="105"/>
          <w:sz w:val="16"/>
        </w:rPr>
        <w:t> </w:t>
      </w:r>
      <w:r>
        <w:rPr>
          <w:w w:val="105"/>
          <w:sz w:val="16"/>
        </w:rPr>
        <w:t>recebimento</w:t>
      </w:r>
      <w:r>
        <w:rPr>
          <w:spacing w:val="-11"/>
          <w:w w:val="105"/>
          <w:sz w:val="16"/>
        </w:rPr>
        <w:t> </w:t>
      </w:r>
      <w:r>
        <w:rPr>
          <w:w w:val="105"/>
          <w:sz w:val="16"/>
        </w:rPr>
        <w:t>das</w:t>
      </w:r>
      <w:r>
        <w:rPr>
          <w:spacing w:val="-10"/>
          <w:w w:val="105"/>
          <w:sz w:val="16"/>
        </w:rPr>
        <w:t> </w:t>
      </w:r>
      <w:r>
        <w:rPr>
          <w:w w:val="105"/>
          <w:sz w:val="16"/>
        </w:rPr>
        <w:t>mensagens</w:t>
      </w:r>
      <w:r>
        <w:rPr>
          <w:spacing w:val="-11"/>
          <w:w w:val="105"/>
          <w:sz w:val="16"/>
        </w:rPr>
        <w:t> </w:t>
      </w:r>
      <w:r>
        <w:rPr>
          <w:w w:val="105"/>
          <w:sz w:val="16"/>
        </w:rPr>
        <w:t>encaminhadas</w:t>
      </w:r>
      <w:r>
        <w:rPr>
          <w:spacing w:val="-10"/>
          <w:w w:val="105"/>
          <w:sz w:val="16"/>
        </w:rPr>
        <w:t> </w:t>
      </w:r>
      <w:r>
        <w:rPr>
          <w:w w:val="105"/>
          <w:sz w:val="16"/>
        </w:rPr>
        <w:t>pelo</w:t>
      </w:r>
      <w:r>
        <w:rPr>
          <w:spacing w:val="-11"/>
          <w:w w:val="105"/>
          <w:sz w:val="16"/>
        </w:rPr>
        <w:t> </w:t>
      </w:r>
      <w:r>
        <w:rPr>
          <w:w w:val="105"/>
          <w:sz w:val="16"/>
        </w:rPr>
        <w:t>órgão</w:t>
      </w:r>
      <w:r>
        <w:rPr>
          <w:spacing w:val="-10"/>
          <w:w w:val="105"/>
          <w:sz w:val="16"/>
        </w:rPr>
        <w:t> </w:t>
      </w:r>
      <w:r>
        <w:rPr>
          <w:w w:val="105"/>
          <w:sz w:val="16"/>
        </w:rPr>
        <w:t>ou</w:t>
      </w:r>
      <w:r>
        <w:rPr>
          <w:spacing w:val="-11"/>
          <w:w w:val="105"/>
          <w:sz w:val="16"/>
        </w:rPr>
        <w:t> </w:t>
      </w:r>
      <w:r>
        <w:rPr>
          <w:w w:val="105"/>
          <w:sz w:val="16"/>
        </w:rPr>
        <w:t>entidade</w:t>
      </w:r>
      <w:r>
        <w:rPr>
          <w:spacing w:val="-10"/>
          <w:w w:val="105"/>
          <w:sz w:val="16"/>
        </w:rPr>
        <w:t> </w:t>
      </w:r>
      <w:r>
        <w:rPr>
          <w:w w:val="105"/>
          <w:sz w:val="16"/>
        </w:rPr>
        <w:t>contratante,</w:t>
      </w:r>
      <w:r>
        <w:rPr>
          <w:spacing w:val="-11"/>
          <w:w w:val="105"/>
          <w:sz w:val="16"/>
        </w:rPr>
        <w:t> </w:t>
      </w:r>
      <w:r>
        <w:rPr>
          <w:w w:val="105"/>
          <w:sz w:val="16"/>
        </w:rPr>
        <w:t>não</w:t>
      </w:r>
      <w:r>
        <w:rPr>
          <w:spacing w:val="-10"/>
          <w:w w:val="105"/>
          <w:sz w:val="16"/>
        </w:rPr>
        <w:t> </w:t>
      </w:r>
      <w:r>
        <w:rPr>
          <w:w w:val="105"/>
          <w:sz w:val="16"/>
        </w:rPr>
        <w:t>podendo</w:t>
      </w:r>
      <w:r>
        <w:rPr>
          <w:spacing w:val="-11"/>
          <w:w w:val="105"/>
          <w:sz w:val="16"/>
        </w:rPr>
        <w:t> </w:t>
      </w:r>
      <w:r>
        <w:rPr>
          <w:w w:val="105"/>
          <w:sz w:val="16"/>
        </w:rPr>
        <w:t>alegar</w:t>
      </w:r>
      <w:r>
        <w:rPr>
          <w:spacing w:val="-10"/>
          <w:w w:val="105"/>
          <w:sz w:val="16"/>
        </w:rPr>
        <w:t> </w:t>
      </w:r>
      <w:r>
        <w:rPr>
          <w:w w:val="105"/>
          <w:sz w:val="16"/>
        </w:rPr>
        <w:t>o</w:t>
      </w:r>
      <w:r>
        <w:rPr>
          <w:spacing w:val="-11"/>
          <w:w w:val="105"/>
          <w:sz w:val="16"/>
        </w:rPr>
        <w:t> </w:t>
      </w:r>
      <w:r>
        <w:rPr>
          <w:w w:val="105"/>
          <w:sz w:val="16"/>
        </w:rPr>
        <w:t>desconhecimento</w:t>
      </w:r>
      <w:r>
        <w:rPr>
          <w:spacing w:val="-10"/>
          <w:w w:val="105"/>
          <w:sz w:val="16"/>
        </w:rPr>
        <w:t> </w:t>
      </w:r>
      <w:r>
        <w:rPr>
          <w:w w:val="105"/>
          <w:sz w:val="16"/>
        </w:rPr>
        <w:t>do</w:t>
      </w:r>
      <w:r>
        <w:rPr>
          <w:spacing w:val="-11"/>
          <w:w w:val="105"/>
          <w:sz w:val="16"/>
        </w:rPr>
        <w:t> </w:t>
      </w:r>
      <w:r>
        <w:rPr>
          <w:w w:val="105"/>
          <w:sz w:val="16"/>
        </w:rPr>
        <w:t>recebimento</w:t>
      </w:r>
      <w:r>
        <w:rPr>
          <w:spacing w:val="-10"/>
          <w:w w:val="105"/>
          <w:sz w:val="16"/>
        </w:rPr>
        <w:t> </w:t>
      </w:r>
      <w:r>
        <w:rPr>
          <w:w w:val="105"/>
          <w:sz w:val="16"/>
        </w:rPr>
        <w:t>das comunicações</w:t>
      </w:r>
      <w:r>
        <w:rPr>
          <w:spacing w:val="-6"/>
          <w:w w:val="105"/>
          <w:sz w:val="16"/>
        </w:rPr>
        <w:t> </w:t>
      </w:r>
      <w:r>
        <w:rPr>
          <w:w w:val="105"/>
          <w:sz w:val="16"/>
        </w:rPr>
        <w:t>por</w:t>
      </w:r>
      <w:r>
        <w:rPr>
          <w:spacing w:val="-6"/>
          <w:w w:val="105"/>
          <w:sz w:val="16"/>
        </w:rPr>
        <w:t> </w:t>
      </w:r>
      <w:r>
        <w:rPr>
          <w:w w:val="105"/>
          <w:sz w:val="16"/>
        </w:rPr>
        <w:t>este</w:t>
      </w:r>
      <w:r>
        <w:rPr>
          <w:spacing w:val="-6"/>
          <w:w w:val="105"/>
          <w:sz w:val="16"/>
        </w:rPr>
        <w:t> </w:t>
      </w:r>
      <w:r>
        <w:rPr>
          <w:w w:val="105"/>
          <w:sz w:val="16"/>
        </w:rPr>
        <w:t>meio</w:t>
      </w:r>
      <w:r>
        <w:rPr>
          <w:spacing w:val="-6"/>
          <w:w w:val="105"/>
          <w:sz w:val="16"/>
        </w:rPr>
        <w:t> </w:t>
      </w:r>
      <w:r>
        <w:rPr>
          <w:w w:val="105"/>
          <w:sz w:val="16"/>
        </w:rPr>
        <w:t>como</w:t>
      </w:r>
      <w:r>
        <w:rPr>
          <w:spacing w:val="-6"/>
          <w:w w:val="105"/>
          <w:sz w:val="16"/>
        </w:rPr>
        <w:t> </w:t>
      </w:r>
      <w:r>
        <w:rPr>
          <w:w w:val="105"/>
          <w:sz w:val="16"/>
        </w:rPr>
        <w:t>justificativa</w:t>
      </w:r>
      <w:r>
        <w:rPr>
          <w:spacing w:val="-6"/>
          <w:w w:val="105"/>
          <w:sz w:val="16"/>
        </w:rPr>
        <w:t> </w:t>
      </w:r>
      <w:r>
        <w:rPr>
          <w:w w:val="105"/>
          <w:sz w:val="16"/>
        </w:rPr>
        <w:t>para</w:t>
      </w:r>
      <w:r>
        <w:rPr>
          <w:spacing w:val="-6"/>
          <w:w w:val="105"/>
          <w:sz w:val="16"/>
        </w:rPr>
        <w:t> </w:t>
      </w:r>
      <w:r>
        <w:rPr>
          <w:w w:val="105"/>
          <w:sz w:val="16"/>
        </w:rPr>
        <w:t>se</w:t>
      </w:r>
      <w:r>
        <w:rPr>
          <w:spacing w:val="-6"/>
          <w:w w:val="105"/>
          <w:sz w:val="16"/>
        </w:rPr>
        <w:t> </w:t>
      </w:r>
      <w:r>
        <w:rPr>
          <w:w w:val="105"/>
          <w:sz w:val="16"/>
        </w:rPr>
        <w:t>eximir</w:t>
      </w:r>
      <w:r>
        <w:rPr>
          <w:spacing w:val="-6"/>
          <w:w w:val="105"/>
          <w:sz w:val="16"/>
        </w:rPr>
        <w:t> </w:t>
      </w:r>
      <w:r>
        <w:rPr>
          <w:w w:val="105"/>
          <w:sz w:val="16"/>
        </w:rPr>
        <w:t>das</w:t>
      </w:r>
      <w:r>
        <w:rPr>
          <w:spacing w:val="-6"/>
          <w:w w:val="105"/>
          <w:sz w:val="16"/>
        </w:rPr>
        <w:t> </w:t>
      </w:r>
      <w:r>
        <w:rPr>
          <w:w w:val="105"/>
          <w:sz w:val="16"/>
        </w:rPr>
        <w:t>responsabilidades</w:t>
      </w:r>
      <w:r>
        <w:rPr>
          <w:spacing w:val="-6"/>
          <w:w w:val="105"/>
          <w:sz w:val="16"/>
        </w:rPr>
        <w:t> </w:t>
      </w:r>
      <w:r>
        <w:rPr>
          <w:w w:val="105"/>
          <w:sz w:val="16"/>
        </w:rPr>
        <w:t>assumidas</w:t>
      </w:r>
      <w:r>
        <w:rPr>
          <w:spacing w:val="-6"/>
          <w:w w:val="105"/>
          <w:sz w:val="16"/>
        </w:rPr>
        <w:t> </w:t>
      </w:r>
      <w:r>
        <w:rPr>
          <w:w w:val="105"/>
          <w:sz w:val="16"/>
        </w:rPr>
        <w:t>ou</w:t>
      </w:r>
      <w:r>
        <w:rPr>
          <w:spacing w:val="-6"/>
          <w:w w:val="105"/>
          <w:sz w:val="16"/>
        </w:rPr>
        <w:t> </w:t>
      </w:r>
      <w:r>
        <w:rPr>
          <w:w w:val="105"/>
          <w:sz w:val="16"/>
        </w:rPr>
        <w:t>eventuais</w:t>
      </w:r>
      <w:r>
        <w:rPr>
          <w:spacing w:val="-6"/>
          <w:w w:val="105"/>
          <w:sz w:val="16"/>
        </w:rPr>
        <w:t> </w:t>
      </w:r>
      <w:r>
        <w:rPr>
          <w:w w:val="105"/>
          <w:sz w:val="16"/>
        </w:rPr>
        <w:t>sanções</w:t>
      </w:r>
      <w:r>
        <w:rPr>
          <w:spacing w:val="-6"/>
          <w:w w:val="105"/>
          <w:sz w:val="16"/>
        </w:rPr>
        <w:t> </w:t>
      </w:r>
      <w:r>
        <w:rPr>
          <w:w w:val="105"/>
          <w:sz w:val="16"/>
        </w:rPr>
        <w:t>aplicadas.</w:t>
      </w:r>
    </w:p>
    <w:p>
      <w:pPr>
        <w:pStyle w:val="ListParagraph"/>
        <w:numPr>
          <w:ilvl w:val="1"/>
          <w:numId w:val="59"/>
        </w:numPr>
        <w:tabs>
          <w:tab w:pos="663" w:val="left" w:leader="none"/>
        </w:tabs>
        <w:spacing w:line="290" w:lineRule="auto" w:before="2" w:after="0"/>
        <w:ind w:left="241" w:right="108" w:firstLine="0"/>
        <w:jc w:val="both"/>
        <w:rPr>
          <w:sz w:val="16"/>
        </w:rPr>
      </w:pPr>
      <w:r>
        <w:rPr>
          <w:w w:val="105"/>
          <w:sz w:val="16"/>
        </w:rPr>
        <w:t>O </w:t>
      </w:r>
      <w:r>
        <w:rPr>
          <w:b/>
          <w:w w:val="105"/>
          <w:sz w:val="16"/>
        </w:rPr>
        <w:t>CONTRATANTE </w:t>
      </w:r>
      <w:r>
        <w:rPr>
          <w:w w:val="105"/>
          <w:sz w:val="16"/>
        </w:rPr>
        <w:t>deverá</w:t>
      </w:r>
      <w:r>
        <w:rPr>
          <w:w w:val="105"/>
          <w:sz w:val="16"/>
        </w:rPr>
        <w:t> remeter</w:t>
      </w:r>
      <w:r>
        <w:rPr>
          <w:w w:val="105"/>
          <w:sz w:val="16"/>
        </w:rPr>
        <w:t> para</w:t>
      </w:r>
      <w:r>
        <w:rPr>
          <w:w w:val="105"/>
          <w:sz w:val="16"/>
        </w:rPr>
        <w:t> o</w:t>
      </w:r>
      <w:r>
        <w:rPr>
          <w:w w:val="105"/>
          <w:sz w:val="16"/>
        </w:rPr>
        <w:t> Órgão</w:t>
      </w:r>
      <w:r>
        <w:rPr>
          <w:w w:val="105"/>
          <w:sz w:val="16"/>
        </w:rPr>
        <w:t> Central</w:t>
      </w:r>
      <w:r>
        <w:rPr>
          <w:w w:val="105"/>
          <w:sz w:val="16"/>
        </w:rPr>
        <w:t> de</w:t>
      </w:r>
      <w:r>
        <w:rPr>
          <w:w w:val="105"/>
          <w:sz w:val="16"/>
        </w:rPr>
        <w:t> Logística</w:t>
      </w:r>
      <w:r>
        <w:rPr>
          <w:w w:val="105"/>
          <w:sz w:val="16"/>
        </w:rPr>
        <w:t> (SUBLOG)</w:t>
      </w:r>
      <w:r>
        <w:rPr>
          <w:w w:val="105"/>
          <w:sz w:val="16"/>
        </w:rPr>
        <w:t> o</w:t>
      </w:r>
      <w:r>
        <w:rPr>
          <w:w w:val="105"/>
          <w:sz w:val="16"/>
        </w:rPr>
        <w:t> extrato</w:t>
      </w:r>
      <w:r>
        <w:rPr>
          <w:w w:val="105"/>
          <w:sz w:val="16"/>
        </w:rPr>
        <w:t> de</w:t>
      </w:r>
      <w:r>
        <w:rPr>
          <w:w w:val="105"/>
          <w:sz w:val="16"/>
        </w:rPr>
        <w:t> publicação</w:t>
      </w:r>
      <w:r>
        <w:rPr>
          <w:w w:val="105"/>
          <w:sz w:val="16"/>
        </w:rPr>
        <w:t> no</w:t>
      </w:r>
      <w:r>
        <w:rPr>
          <w:w w:val="105"/>
          <w:sz w:val="16"/>
        </w:rPr>
        <w:t> Diário</w:t>
      </w:r>
      <w:r>
        <w:rPr>
          <w:w w:val="105"/>
          <w:sz w:val="16"/>
        </w:rPr>
        <w:t> Oficial</w:t>
      </w:r>
      <w:r>
        <w:rPr>
          <w:w w:val="105"/>
          <w:sz w:val="16"/>
        </w:rPr>
        <w:t> do</w:t>
      </w:r>
      <w:r>
        <w:rPr>
          <w:w w:val="105"/>
          <w:sz w:val="16"/>
        </w:rPr>
        <w:t> Estado</w:t>
      </w:r>
      <w:r>
        <w:rPr>
          <w:w w:val="105"/>
          <w:sz w:val="16"/>
        </w:rPr>
        <w:t> do</w:t>
      </w:r>
      <w:r>
        <w:rPr>
          <w:w w:val="105"/>
          <w:sz w:val="16"/>
        </w:rPr>
        <w:t> ato</w:t>
      </w:r>
      <w:r>
        <w:rPr>
          <w:w w:val="105"/>
          <w:sz w:val="16"/>
        </w:rPr>
        <w:t> de aplicação das sanções de impedimento de licitar e contratar e de declaração de inidoneidade para licitar e contratar, de modo a possibilitar a formalização da extensão</w:t>
      </w:r>
      <w:r>
        <w:rPr>
          <w:spacing w:val="-3"/>
          <w:w w:val="105"/>
          <w:sz w:val="16"/>
        </w:rPr>
        <w:t> </w:t>
      </w:r>
      <w:r>
        <w:rPr>
          <w:w w:val="105"/>
          <w:sz w:val="16"/>
        </w:rPr>
        <w:t>dos</w:t>
      </w:r>
      <w:r>
        <w:rPr>
          <w:spacing w:val="-3"/>
          <w:w w:val="105"/>
          <w:sz w:val="16"/>
        </w:rPr>
        <w:t> </w:t>
      </w:r>
      <w:r>
        <w:rPr>
          <w:w w:val="105"/>
          <w:sz w:val="16"/>
        </w:rPr>
        <w:t>seus</w:t>
      </w:r>
      <w:r>
        <w:rPr>
          <w:spacing w:val="-3"/>
          <w:w w:val="105"/>
          <w:sz w:val="16"/>
        </w:rPr>
        <w:t> </w:t>
      </w:r>
      <w:r>
        <w:rPr>
          <w:w w:val="105"/>
          <w:sz w:val="16"/>
        </w:rPr>
        <w:t>efeitos</w:t>
      </w:r>
      <w:r>
        <w:rPr>
          <w:spacing w:val="-3"/>
          <w:w w:val="105"/>
          <w:sz w:val="16"/>
        </w:rPr>
        <w:t> </w:t>
      </w:r>
      <w:r>
        <w:rPr>
          <w:w w:val="105"/>
          <w:sz w:val="16"/>
        </w:rPr>
        <w:t>para</w:t>
      </w:r>
      <w:r>
        <w:rPr>
          <w:spacing w:val="-3"/>
          <w:w w:val="105"/>
          <w:sz w:val="16"/>
        </w:rPr>
        <w:t> </w:t>
      </w:r>
      <w:r>
        <w:rPr>
          <w:w w:val="105"/>
          <w:sz w:val="16"/>
        </w:rPr>
        <w:t>todos</w:t>
      </w:r>
      <w:r>
        <w:rPr>
          <w:spacing w:val="-3"/>
          <w:w w:val="105"/>
          <w:sz w:val="16"/>
        </w:rPr>
        <w:t> </w:t>
      </w:r>
      <w:r>
        <w:rPr>
          <w:w w:val="105"/>
          <w:sz w:val="16"/>
        </w:rPr>
        <w:t>os</w:t>
      </w:r>
      <w:r>
        <w:rPr>
          <w:spacing w:val="-3"/>
          <w:w w:val="105"/>
          <w:sz w:val="16"/>
        </w:rPr>
        <w:t> </w:t>
      </w:r>
      <w:r>
        <w:rPr>
          <w:w w:val="105"/>
          <w:sz w:val="16"/>
        </w:rPr>
        <w:t>órgãos</w:t>
      </w:r>
      <w:r>
        <w:rPr>
          <w:spacing w:val="-3"/>
          <w:w w:val="105"/>
          <w:sz w:val="16"/>
        </w:rPr>
        <w:t> </w:t>
      </w:r>
      <w:r>
        <w:rPr>
          <w:w w:val="105"/>
          <w:sz w:val="16"/>
        </w:rPr>
        <w:t>e</w:t>
      </w:r>
      <w:r>
        <w:rPr>
          <w:spacing w:val="-3"/>
          <w:w w:val="105"/>
          <w:sz w:val="16"/>
        </w:rPr>
        <w:t> </w:t>
      </w:r>
      <w:r>
        <w:rPr>
          <w:w w:val="105"/>
          <w:sz w:val="16"/>
        </w:rPr>
        <w:t>entidades</w:t>
      </w:r>
      <w:r>
        <w:rPr>
          <w:spacing w:val="-3"/>
          <w:w w:val="105"/>
          <w:sz w:val="16"/>
        </w:rPr>
        <w:t> </w:t>
      </w:r>
      <w:r>
        <w:rPr>
          <w:w w:val="105"/>
          <w:sz w:val="16"/>
        </w:rPr>
        <w:t>da</w:t>
      </w:r>
      <w:r>
        <w:rPr>
          <w:spacing w:val="-3"/>
          <w:w w:val="105"/>
          <w:sz w:val="16"/>
        </w:rPr>
        <w:t> </w:t>
      </w:r>
      <w:r>
        <w:rPr>
          <w:w w:val="105"/>
          <w:sz w:val="16"/>
        </w:rPr>
        <w:t>Administração</w:t>
      </w:r>
      <w:r>
        <w:rPr>
          <w:spacing w:val="-3"/>
          <w:w w:val="105"/>
          <w:sz w:val="16"/>
        </w:rPr>
        <w:t> </w:t>
      </w:r>
      <w:r>
        <w:rPr>
          <w:w w:val="105"/>
          <w:sz w:val="16"/>
        </w:rPr>
        <w:t>Pública</w:t>
      </w:r>
      <w:r>
        <w:rPr>
          <w:spacing w:val="-3"/>
          <w:w w:val="105"/>
          <w:sz w:val="16"/>
        </w:rPr>
        <w:t> </w:t>
      </w:r>
      <w:r>
        <w:rPr>
          <w:w w:val="105"/>
          <w:sz w:val="16"/>
        </w:rPr>
        <w:t>do</w:t>
      </w:r>
      <w:r>
        <w:rPr>
          <w:spacing w:val="-3"/>
          <w:w w:val="105"/>
          <w:sz w:val="16"/>
        </w:rPr>
        <w:t> </w:t>
      </w:r>
      <w:r>
        <w:rPr>
          <w:w w:val="105"/>
          <w:sz w:val="16"/>
        </w:rPr>
        <w:t>Estado</w:t>
      </w:r>
      <w:r>
        <w:rPr>
          <w:spacing w:val="-3"/>
          <w:w w:val="105"/>
          <w:sz w:val="16"/>
        </w:rPr>
        <w:t> </w:t>
      </w:r>
      <w:r>
        <w:rPr>
          <w:w w:val="105"/>
          <w:sz w:val="16"/>
        </w:rPr>
        <w:t>do</w:t>
      </w:r>
      <w:r>
        <w:rPr>
          <w:spacing w:val="-3"/>
          <w:w w:val="105"/>
          <w:sz w:val="16"/>
        </w:rPr>
        <w:t> </w:t>
      </w:r>
      <w:r>
        <w:rPr>
          <w:w w:val="105"/>
          <w:sz w:val="16"/>
        </w:rPr>
        <w:t>Rio</w:t>
      </w:r>
      <w:r>
        <w:rPr>
          <w:spacing w:val="-3"/>
          <w:w w:val="105"/>
          <w:sz w:val="16"/>
        </w:rPr>
        <w:t> </w:t>
      </w:r>
      <w:r>
        <w:rPr>
          <w:w w:val="105"/>
          <w:sz w:val="16"/>
        </w:rPr>
        <w:t>de</w:t>
      </w:r>
      <w:r>
        <w:rPr>
          <w:spacing w:val="-3"/>
          <w:w w:val="105"/>
          <w:sz w:val="16"/>
        </w:rPr>
        <w:t> </w:t>
      </w:r>
      <w:r>
        <w:rPr>
          <w:w w:val="105"/>
          <w:sz w:val="16"/>
        </w:rPr>
        <w:t>Janeiro.</w:t>
      </w:r>
    </w:p>
    <w:p>
      <w:pPr>
        <w:pStyle w:val="ListParagraph"/>
        <w:numPr>
          <w:ilvl w:val="2"/>
          <w:numId w:val="59"/>
        </w:numPr>
        <w:tabs>
          <w:tab w:pos="791" w:val="left" w:leader="none"/>
        </w:tabs>
        <w:spacing w:line="290" w:lineRule="auto" w:before="1" w:after="0"/>
        <w:ind w:left="241" w:right="102" w:firstLine="0"/>
        <w:jc w:val="both"/>
        <w:rPr>
          <w:sz w:val="16"/>
        </w:rPr>
      </w:pPr>
      <w:r>
        <w:rPr>
          <w:w w:val="105"/>
          <w:sz w:val="16"/>
        </w:rPr>
        <w:t>A</w:t>
      </w:r>
      <w:r>
        <w:rPr>
          <w:w w:val="105"/>
          <w:sz w:val="16"/>
        </w:rPr>
        <w:t> aplicação</w:t>
      </w:r>
      <w:r>
        <w:rPr>
          <w:w w:val="105"/>
          <w:sz w:val="16"/>
        </w:rPr>
        <w:t> das</w:t>
      </w:r>
      <w:r>
        <w:rPr>
          <w:w w:val="105"/>
          <w:sz w:val="16"/>
        </w:rPr>
        <w:t> sanções</w:t>
      </w:r>
      <w:r>
        <w:rPr>
          <w:w w:val="105"/>
          <w:sz w:val="16"/>
        </w:rPr>
        <w:t> de</w:t>
      </w:r>
      <w:r>
        <w:rPr>
          <w:w w:val="105"/>
          <w:sz w:val="16"/>
        </w:rPr>
        <w:t> impedimento</w:t>
      </w:r>
      <w:r>
        <w:rPr>
          <w:w w:val="105"/>
          <w:sz w:val="16"/>
        </w:rPr>
        <w:t> de</w:t>
      </w:r>
      <w:r>
        <w:rPr>
          <w:w w:val="105"/>
          <w:sz w:val="16"/>
        </w:rPr>
        <w:t> licitar</w:t>
      </w:r>
      <w:r>
        <w:rPr>
          <w:w w:val="105"/>
          <w:sz w:val="16"/>
        </w:rPr>
        <w:t> e</w:t>
      </w:r>
      <w:r>
        <w:rPr>
          <w:w w:val="105"/>
          <w:sz w:val="16"/>
        </w:rPr>
        <w:t> contratar</w:t>
      </w:r>
      <w:r>
        <w:rPr>
          <w:w w:val="105"/>
          <w:sz w:val="16"/>
        </w:rPr>
        <w:t> e</w:t>
      </w:r>
      <w:r>
        <w:rPr>
          <w:w w:val="105"/>
          <w:sz w:val="16"/>
        </w:rPr>
        <w:t> de</w:t>
      </w:r>
      <w:r>
        <w:rPr>
          <w:w w:val="105"/>
          <w:sz w:val="16"/>
        </w:rPr>
        <w:t> declaração</w:t>
      </w:r>
      <w:r>
        <w:rPr>
          <w:w w:val="105"/>
          <w:sz w:val="16"/>
        </w:rPr>
        <w:t> de</w:t>
      </w:r>
      <w:r>
        <w:rPr>
          <w:w w:val="105"/>
          <w:sz w:val="16"/>
        </w:rPr>
        <w:t> inidoneidade</w:t>
      </w:r>
      <w:r>
        <w:rPr>
          <w:w w:val="105"/>
          <w:sz w:val="16"/>
        </w:rPr>
        <w:t> para</w:t>
      </w:r>
      <w:r>
        <w:rPr>
          <w:w w:val="105"/>
          <w:sz w:val="16"/>
        </w:rPr>
        <w:t> licitar</w:t>
      </w:r>
      <w:r>
        <w:rPr>
          <w:w w:val="105"/>
          <w:sz w:val="16"/>
        </w:rPr>
        <w:t> e</w:t>
      </w:r>
      <w:r>
        <w:rPr>
          <w:w w:val="105"/>
          <w:sz w:val="16"/>
        </w:rPr>
        <w:t> contratar</w:t>
      </w:r>
      <w:r>
        <w:rPr>
          <w:w w:val="105"/>
          <w:sz w:val="16"/>
        </w:rPr>
        <w:t> deverá</w:t>
      </w:r>
      <w:r>
        <w:rPr>
          <w:w w:val="105"/>
          <w:sz w:val="16"/>
        </w:rPr>
        <w:t> ser</w:t>
      </w:r>
      <w:r>
        <w:rPr>
          <w:w w:val="105"/>
          <w:sz w:val="16"/>
        </w:rPr>
        <w:t> comunicada</w:t>
      </w:r>
      <w:r>
        <w:rPr>
          <w:w w:val="105"/>
          <w:sz w:val="16"/>
        </w:rPr>
        <w:t> à Controladoria</w:t>
      </w:r>
      <w:r>
        <w:rPr>
          <w:spacing w:val="-5"/>
          <w:w w:val="105"/>
          <w:sz w:val="16"/>
        </w:rPr>
        <w:t> </w:t>
      </w:r>
      <w:r>
        <w:rPr>
          <w:w w:val="105"/>
          <w:sz w:val="16"/>
        </w:rPr>
        <w:t>Geral</w:t>
      </w:r>
      <w:r>
        <w:rPr>
          <w:spacing w:val="-5"/>
          <w:w w:val="105"/>
          <w:sz w:val="16"/>
        </w:rPr>
        <w:t> </w:t>
      </w:r>
      <w:r>
        <w:rPr>
          <w:w w:val="105"/>
          <w:sz w:val="16"/>
        </w:rPr>
        <w:t>do</w:t>
      </w:r>
      <w:r>
        <w:rPr>
          <w:spacing w:val="-5"/>
          <w:w w:val="105"/>
          <w:sz w:val="16"/>
        </w:rPr>
        <w:t> </w:t>
      </w:r>
      <w:r>
        <w:rPr>
          <w:w w:val="105"/>
          <w:sz w:val="16"/>
        </w:rPr>
        <w:t>Estado,</w:t>
      </w:r>
      <w:r>
        <w:rPr>
          <w:spacing w:val="-5"/>
          <w:w w:val="105"/>
          <w:sz w:val="16"/>
        </w:rPr>
        <w:t> </w:t>
      </w:r>
      <w:r>
        <w:rPr>
          <w:w w:val="105"/>
          <w:sz w:val="16"/>
        </w:rPr>
        <w:t>no</w:t>
      </w:r>
      <w:r>
        <w:rPr>
          <w:spacing w:val="-5"/>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15</w:t>
      </w:r>
      <w:r>
        <w:rPr>
          <w:spacing w:val="-5"/>
          <w:w w:val="105"/>
          <w:sz w:val="16"/>
        </w:rPr>
        <w:t> </w:t>
      </w:r>
      <w:r>
        <w:rPr>
          <w:w w:val="105"/>
          <w:sz w:val="16"/>
        </w:rPr>
        <w:t>(quinze)</w:t>
      </w:r>
      <w:r>
        <w:rPr>
          <w:spacing w:val="-5"/>
          <w:w w:val="105"/>
          <w:sz w:val="16"/>
        </w:rPr>
        <w:t> </w:t>
      </w:r>
      <w:r>
        <w:rPr>
          <w:w w:val="105"/>
          <w:sz w:val="16"/>
        </w:rPr>
        <w:t>dias</w:t>
      </w:r>
      <w:r>
        <w:rPr>
          <w:spacing w:val="-5"/>
          <w:w w:val="105"/>
          <w:sz w:val="16"/>
        </w:rPr>
        <w:t> </w:t>
      </w:r>
      <w:r>
        <w:rPr>
          <w:w w:val="105"/>
          <w:sz w:val="16"/>
        </w:rPr>
        <w:t>úteis,</w:t>
      </w:r>
      <w:r>
        <w:rPr>
          <w:spacing w:val="-5"/>
          <w:w w:val="105"/>
          <w:sz w:val="16"/>
        </w:rPr>
        <w:t> </w:t>
      </w:r>
      <w:r>
        <w:rPr>
          <w:w w:val="105"/>
          <w:sz w:val="16"/>
        </w:rPr>
        <w:t>contado</w:t>
      </w:r>
      <w:r>
        <w:rPr>
          <w:spacing w:val="-5"/>
          <w:w w:val="105"/>
          <w:sz w:val="16"/>
        </w:rPr>
        <w:t> </w:t>
      </w:r>
      <w:r>
        <w:rPr>
          <w:w w:val="105"/>
          <w:sz w:val="16"/>
        </w:rPr>
        <w:t>da</w:t>
      </w:r>
      <w:r>
        <w:rPr>
          <w:spacing w:val="-5"/>
          <w:w w:val="105"/>
          <w:sz w:val="16"/>
        </w:rPr>
        <w:t> </w:t>
      </w:r>
      <w:r>
        <w:rPr>
          <w:w w:val="105"/>
          <w:sz w:val="16"/>
        </w:rPr>
        <w:t>sua</w:t>
      </w:r>
      <w:r>
        <w:rPr>
          <w:spacing w:val="-5"/>
          <w:w w:val="105"/>
          <w:sz w:val="16"/>
        </w:rPr>
        <w:t> </w:t>
      </w:r>
      <w:r>
        <w:rPr>
          <w:w w:val="105"/>
          <w:sz w:val="16"/>
        </w:rPr>
        <w:t>aplicação,</w:t>
      </w:r>
      <w:r>
        <w:rPr>
          <w:spacing w:val="-5"/>
          <w:w w:val="105"/>
          <w:sz w:val="16"/>
        </w:rPr>
        <w:t> </w:t>
      </w:r>
      <w:r>
        <w:rPr>
          <w:w w:val="105"/>
          <w:sz w:val="16"/>
        </w:rPr>
        <w:t>que</w:t>
      </w:r>
      <w:r>
        <w:rPr>
          <w:spacing w:val="-5"/>
          <w:w w:val="105"/>
          <w:sz w:val="16"/>
        </w:rPr>
        <w:t> </w:t>
      </w:r>
      <w:r>
        <w:rPr>
          <w:w w:val="105"/>
          <w:sz w:val="16"/>
        </w:rPr>
        <w:t>informará,</w:t>
      </w:r>
      <w:r>
        <w:rPr>
          <w:spacing w:val="-5"/>
          <w:w w:val="105"/>
          <w:sz w:val="16"/>
        </w:rPr>
        <w:t> </w:t>
      </w:r>
      <w:r>
        <w:rPr>
          <w:w w:val="105"/>
          <w:sz w:val="16"/>
        </w:rPr>
        <w:t>para</w:t>
      </w:r>
      <w:r>
        <w:rPr>
          <w:spacing w:val="-5"/>
          <w:w w:val="105"/>
          <w:sz w:val="16"/>
        </w:rPr>
        <w:t> </w:t>
      </w:r>
      <w:r>
        <w:rPr>
          <w:w w:val="105"/>
          <w:sz w:val="16"/>
        </w:rPr>
        <w:t>fins</w:t>
      </w:r>
      <w:r>
        <w:rPr>
          <w:spacing w:val="-5"/>
          <w:w w:val="105"/>
          <w:sz w:val="16"/>
        </w:rPr>
        <w:t> </w:t>
      </w:r>
      <w:r>
        <w:rPr>
          <w:w w:val="105"/>
          <w:sz w:val="16"/>
        </w:rPr>
        <w:t>de</w:t>
      </w:r>
      <w:r>
        <w:rPr>
          <w:spacing w:val="-5"/>
          <w:w w:val="105"/>
          <w:sz w:val="16"/>
        </w:rPr>
        <w:t> </w:t>
      </w:r>
      <w:r>
        <w:rPr>
          <w:w w:val="105"/>
          <w:sz w:val="16"/>
        </w:rPr>
        <w:t>publicidade,</w:t>
      </w:r>
      <w:r>
        <w:rPr>
          <w:spacing w:val="-5"/>
          <w:w w:val="105"/>
          <w:sz w:val="16"/>
        </w:rPr>
        <w:t> </w:t>
      </w:r>
      <w:r>
        <w:rPr>
          <w:w w:val="105"/>
          <w:sz w:val="16"/>
        </w:rPr>
        <w:t>ao</w:t>
      </w:r>
      <w:r>
        <w:rPr>
          <w:spacing w:val="-5"/>
          <w:w w:val="105"/>
          <w:sz w:val="16"/>
        </w:rPr>
        <w:t> </w:t>
      </w:r>
      <w:r>
        <w:rPr>
          <w:w w:val="105"/>
          <w:sz w:val="16"/>
        </w:rPr>
        <w:t>Cadastro</w:t>
      </w:r>
      <w:r>
        <w:rPr>
          <w:spacing w:val="-5"/>
          <w:w w:val="105"/>
          <w:sz w:val="16"/>
        </w:rPr>
        <w:t> </w:t>
      </w:r>
      <w:r>
        <w:rPr>
          <w:w w:val="105"/>
          <w:sz w:val="16"/>
        </w:rPr>
        <w:t>Nacional</w:t>
      </w:r>
      <w:r>
        <w:rPr>
          <w:spacing w:val="-5"/>
          <w:w w:val="105"/>
          <w:sz w:val="16"/>
        </w:rPr>
        <w:t> </w:t>
      </w:r>
      <w:r>
        <w:rPr>
          <w:w w:val="105"/>
          <w:sz w:val="16"/>
        </w:rPr>
        <w:t>de Empresas</w:t>
      </w:r>
      <w:r>
        <w:rPr>
          <w:spacing w:val="-4"/>
          <w:w w:val="105"/>
          <w:sz w:val="16"/>
        </w:rPr>
        <w:t> </w:t>
      </w:r>
      <w:r>
        <w:rPr>
          <w:w w:val="105"/>
          <w:sz w:val="16"/>
        </w:rPr>
        <w:t>Inidôneas</w:t>
      </w:r>
      <w:r>
        <w:rPr>
          <w:spacing w:val="-4"/>
          <w:w w:val="105"/>
          <w:sz w:val="16"/>
        </w:rPr>
        <w:t> </w:t>
      </w:r>
      <w:r>
        <w:rPr>
          <w:w w:val="105"/>
          <w:sz w:val="16"/>
        </w:rPr>
        <w:t>e</w:t>
      </w:r>
      <w:r>
        <w:rPr>
          <w:spacing w:val="-4"/>
          <w:w w:val="105"/>
          <w:sz w:val="16"/>
        </w:rPr>
        <w:t> </w:t>
      </w:r>
      <w:r>
        <w:rPr>
          <w:w w:val="105"/>
          <w:sz w:val="16"/>
        </w:rPr>
        <w:t>Suspensas</w:t>
      </w:r>
      <w:r>
        <w:rPr>
          <w:spacing w:val="-4"/>
          <w:w w:val="105"/>
          <w:sz w:val="16"/>
        </w:rPr>
        <w:t> </w:t>
      </w:r>
      <w:r>
        <w:rPr>
          <w:w w:val="105"/>
          <w:sz w:val="16"/>
        </w:rPr>
        <w:t>–</w:t>
      </w:r>
      <w:r>
        <w:rPr>
          <w:spacing w:val="-4"/>
          <w:w w:val="105"/>
          <w:sz w:val="16"/>
        </w:rPr>
        <w:t> </w:t>
      </w:r>
      <w:r>
        <w:rPr>
          <w:w w:val="105"/>
          <w:sz w:val="16"/>
        </w:rPr>
        <w:t>CEIS</w:t>
      </w:r>
      <w:r>
        <w:rPr>
          <w:spacing w:val="-4"/>
          <w:w w:val="105"/>
          <w:sz w:val="16"/>
        </w:rPr>
        <w:t> </w:t>
      </w:r>
      <w:r>
        <w:rPr>
          <w:w w:val="105"/>
          <w:sz w:val="16"/>
        </w:rPr>
        <w:t>e</w:t>
      </w:r>
      <w:r>
        <w:rPr>
          <w:spacing w:val="-4"/>
          <w:w w:val="105"/>
          <w:sz w:val="16"/>
        </w:rPr>
        <w:t> </w:t>
      </w:r>
      <w:r>
        <w:rPr>
          <w:w w:val="105"/>
          <w:sz w:val="16"/>
        </w:rPr>
        <w:t>ao</w:t>
      </w:r>
      <w:r>
        <w:rPr>
          <w:spacing w:val="-4"/>
          <w:w w:val="105"/>
          <w:sz w:val="16"/>
        </w:rPr>
        <w:t> </w:t>
      </w:r>
      <w:r>
        <w:rPr>
          <w:w w:val="105"/>
          <w:sz w:val="16"/>
        </w:rPr>
        <w:t>Cadastro</w:t>
      </w:r>
      <w:r>
        <w:rPr>
          <w:spacing w:val="-4"/>
          <w:w w:val="105"/>
          <w:sz w:val="16"/>
        </w:rPr>
        <w:t> </w:t>
      </w:r>
      <w:r>
        <w:rPr>
          <w:w w:val="105"/>
          <w:sz w:val="16"/>
        </w:rPr>
        <w:t>Nacional</w:t>
      </w:r>
      <w:r>
        <w:rPr>
          <w:spacing w:val="-4"/>
          <w:w w:val="105"/>
          <w:sz w:val="16"/>
        </w:rPr>
        <w:t> </w:t>
      </w:r>
      <w:r>
        <w:rPr>
          <w:w w:val="105"/>
          <w:sz w:val="16"/>
        </w:rPr>
        <w:t>de</w:t>
      </w:r>
      <w:r>
        <w:rPr>
          <w:spacing w:val="-4"/>
          <w:w w:val="105"/>
          <w:sz w:val="16"/>
        </w:rPr>
        <w:t> </w:t>
      </w:r>
      <w:r>
        <w:rPr>
          <w:w w:val="105"/>
          <w:sz w:val="16"/>
        </w:rPr>
        <w:t>Empresas</w:t>
      </w:r>
      <w:r>
        <w:rPr>
          <w:spacing w:val="-4"/>
          <w:w w:val="105"/>
          <w:sz w:val="16"/>
        </w:rPr>
        <w:t> </w:t>
      </w:r>
      <w:r>
        <w:rPr>
          <w:w w:val="105"/>
          <w:sz w:val="16"/>
        </w:rPr>
        <w:t>Punidas</w:t>
      </w:r>
      <w:r>
        <w:rPr>
          <w:spacing w:val="-4"/>
          <w:w w:val="105"/>
          <w:sz w:val="16"/>
        </w:rPr>
        <w:t> </w:t>
      </w:r>
      <w:r>
        <w:rPr>
          <w:w w:val="105"/>
          <w:sz w:val="16"/>
        </w:rPr>
        <w:t>(Cnep),</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161</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14.133/2021.</w:t>
      </w:r>
    </w:p>
    <w:p>
      <w:pPr>
        <w:pStyle w:val="ListParagraph"/>
        <w:numPr>
          <w:ilvl w:val="1"/>
          <w:numId w:val="59"/>
        </w:numPr>
        <w:tabs>
          <w:tab w:pos="655" w:val="left" w:leader="none"/>
        </w:tabs>
        <w:spacing w:line="290" w:lineRule="auto" w:before="1" w:after="0"/>
        <w:ind w:left="241" w:right="105" w:firstLine="0"/>
        <w:jc w:val="both"/>
        <w:rPr>
          <w:sz w:val="16"/>
        </w:rPr>
      </w:pPr>
      <w:r>
        <w:rPr>
          <w:w w:val="105"/>
          <w:sz w:val="16"/>
        </w:rPr>
        <w:t>Caso</w:t>
      </w:r>
      <w:r>
        <w:rPr>
          <w:spacing w:val="-8"/>
          <w:w w:val="105"/>
          <w:sz w:val="16"/>
        </w:rPr>
        <w:t> </w:t>
      </w:r>
      <w:r>
        <w:rPr>
          <w:w w:val="105"/>
          <w:sz w:val="16"/>
        </w:rPr>
        <w:t>o valor da multa aplicada seja superior ao do pagamento eventualmente devido pela</w:t>
      </w:r>
      <w:r>
        <w:rPr>
          <w:spacing w:val="-3"/>
          <w:w w:val="105"/>
          <w:sz w:val="16"/>
        </w:rPr>
        <w:t> </w:t>
      </w:r>
      <w:r>
        <w:rPr>
          <w:w w:val="105"/>
          <w:sz w:val="16"/>
        </w:rPr>
        <w:t>Administração ao</w:t>
      </w:r>
      <w:r>
        <w:rPr>
          <w:spacing w:val="-11"/>
          <w:w w:val="105"/>
          <w:sz w:val="16"/>
        </w:rPr>
        <w:t> </w:t>
      </w:r>
      <w:r>
        <w:rPr>
          <w:b/>
          <w:w w:val="105"/>
          <w:sz w:val="16"/>
        </w:rPr>
        <w:t>CONTRATADO</w:t>
      </w:r>
      <w:r>
        <w:rPr>
          <w:b/>
          <w:w w:val="105"/>
          <w:sz w:val="16"/>
        </w:rPr>
        <w:t> </w:t>
      </w:r>
      <w:r>
        <w:rPr>
          <w:w w:val="105"/>
          <w:sz w:val="16"/>
        </w:rPr>
        <w:t>e</w:t>
      </w:r>
      <w:r>
        <w:rPr>
          <w:w w:val="105"/>
          <w:sz w:val="16"/>
        </w:rPr>
        <w:t> da</w:t>
      </w:r>
      <w:r>
        <w:rPr>
          <w:w w:val="105"/>
          <w:sz w:val="16"/>
        </w:rPr>
        <w:t> garantia</w:t>
      </w:r>
      <w:r>
        <w:rPr>
          <w:w w:val="105"/>
          <w:sz w:val="16"/>
        </w:rPr>
        <w:t> prestada, deverá</w:t>
      </w:r>
      <w:r>
        <w:rPr>
          <w:spacing w:val="-3"/>
          <w:w w:val="105"/>
          <w:sz w:val="16"/>
        </w:rPr>
        <w:t> </w:t>
      </w:r>
      <w:r>
        <w:rPr>
          <w:w w:val="105"/>
          <w:sz w:val="16"/>
        </w:rPr>
        <w:t>ser</w:t>
      </w:r>
      <w:r>
        <w:rPr>
          <w:spacing w:val="-3"/>
          <w:w w:val="105"/>
          <w:sz w:val="16"/>
        </w:rPr>
        <w:t> </w:t>
      </w:r>
      <w:r>
        <w:rPr>
          <w:w w:val="105"/>
          <w:sz w:val="16"/>
        </w:rPr>
        <w:t>emitida</w:t>
      </w:r>
      <w:r>
        <w:rPr>
          <w:spacing w:val="-3"/>
          <w:w w:val="105"/>
          <w:sz w:val="16"/>
        </w:rPr>
        <w:t> </w:t>
      </w:r>
      <w:r>
        <w:rPr>
          <w:w w:val="105"/>
          <w:sz w:val="16"/>
        </w:rPr>
        <w:t>nota</w:t>
      </w:r>
      <w:r>
        <w:rPr>
          <w:spacing w:val="-3"/>
          <w:w w:val="105"/>
          <w:sz w:val="16"/>
        </w:rPr>
        <w:t> </w:t>
      </w:r>
      <w:r>
        <w:rPr>
          <w:w w:val="105"/>
          <w:sz w:val="16"/>
        </w:rPr>
        <w:t>de</w:t>
      </w:r>
      <w:r>
        <w:rPr>
          <w:spacing w:val="-3"/>
          <w:w w:val="105"/>
          <w:sz w:val="16"/>
        </w:rPr>
        <w:t> </w:t>
      </w:r>
      <w:r>
        <w:rPr>
          <w:w w:val="105"/>
          <w:sz w:val="16"/>
        </w:rPr>
        <w:t>débito</w:t>
      </w:r>
      <w:r>
        <w:rPr>
          <w:spacing w:val="-3"/>
          <w:w w:val="105"/>
          <w:sz w:val="16"/>
        </w:rPr>
        <w:t> </w:t>
      </w:r>
      <w:r>
        <w:rPr>
          <w:w w:val="105"/>
          <w:sz w:val="16"/>
        </w:rPr>
        <w:t>no</w:t>
      </w:r>
      <w:r>
        <w:rPr>
          <w:spacing w:val="-3"/>
          <w:w w:val="105"/>
          <w:sz w:val="16"/>
        </w:rPr>
        <w:t> </w:t>
      </w:r>
      <w:r>
        <w:rPr>
          <w:w w:val="105"/>
          <w:sz w:val="16"/>
        </w:rPr>
        <w:t>valor</w:t>
      </w:r>
      <w:r>
        <w:rPr>
          <w:spacing w:val="-3"/>
          <w:w w:val="105"/>
          <w:sz w:val="16"/>
        </w:rPr>
        <w:t> </w:t>
      </w:r>
      <w:r>
        <w:rPr>
          <w:w w:val="105"/>
          <w:sz w:val="16"/>
        </w:rPr>
        <w:t>do</w:t>
      </w:r>
      <w:r>
        <w:rPr>
          <w:spacing w:val="-3"/>
          <w:w w:val="105"/>
          <w:sz w:val="16"/>
        </w:rPr>
        <w:t> </w:t>
      </w:r>
      <w:r>
        <w:rPr>
          <w:w w:val="105"/>
          <w:sz w:val="16"/>
        </w:rPr>
        <w:t>saldo,</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30</w:t>
      </w:r>
      <w:r>
        <w:rPr>
          <w:spacing w:val="-3"/>
          <w:w w:val="105"/>
          <w:sz w:val="16"/>
        </w:rPr>
        <w:t> </w:t>
      </w:r>
      <w:r>
        <w:rPr>
          <w:w w:val="105"/>
          <w:sz w:val="16"/>
        </w:rPr>
        <w:t>(trinta)</w:t>
      </w:r>
      <w:r>
        <w:rPr>
          <w:spacing w:val="-3"/>
          <w:w w:val="105"/>
          <w:sz w:val="16"/>
        </w:rPr>
        <w:t> </w:t>
      </w:r>
      <w:r>
        <w:rPr>
          <w:w w:val="105"/>
          <w:sz w:val="16"/>
        </w:rPr>
        <w:t>dias</w:t>
      </w:r>
      <w:r>
        <w:rPr>
          <w:spacing w:val="-3"/>
          <w:w w:val="105"/>
          <w:sz w:val="16"/>
        </w:rPr>
        <w:t> </w:t>
      </w:r>
      <w:r>
        <w:rPr>
          <w:w w:val="105"/>
          <w:sz w:val="16"/>
        </w:rPr>
        <w:t>após</w:t>
      </w:r>
      <w:r>
        <w:rPr>
          <w:spacing w:val="-3"/>
          <w:w w:val="105"/>
          <w:sz w:val="16"/>
        </w:rPr>
        <w:t> </w:t>
      </w:r>
      <w:r>
        <w:rPr>
          <w:w w:val="105"/>
          <w:sz w:val="16"/>
        </w:rPr>
        <w:t>a</w:t>
      </w:r>
      <w:r>
        <w:rPr>
          <w:spacing w:val="-3"/>
          <w:w w:val="105"/>
          <w:sz w:val="16"/>
        </w:rPr>
        <w:t> </w:t>
      </w:r>
      <w:r>
        <w:rPr>
          <w:w w:val="105"/>
          <w:sz w:val="16"/>
        </w:rPr>
        <w:t>decisão</w:t>
      </w:r>
      <w:r>
        <w:rPr>
          <w:spacing w:val="-3"/>
          <w:w w:val="105"/>
          <w:sz w:val="16"/>
        </w:rPr>
        <w:t> </w:t>
      </w:r>
      <w:r>
        <w:rPr>
          <w:w w:val="105"/>
          <w:sz w:val="16"/>
        </w:rPr>
        <w:t>final</w:t>
      </w:r>
      <w:r>
        <w:rPr>
          <w:spacing w:val="-3"/>
          <w:w w:val="105"/>
          <w:sz w:val="16"/>
        </w:rPr>
        <w:t> </w:t>
      </w:r>
      <w:r>
        <w:rPr>
          <w:w w:val="105"/>
          <w:sz w:val="16"/>
        </w:rPr>
        <w:t>quanto</w:t>
      </w:r>
      <w:r>
        <w:rPr>
          <w:spacing w:val="-3"/>
          <w:w w:val="105"/>
          <w:sz w:val="16"/>
        </w:rPr>
        <w:t> </w:t>
      </w:r>
      <w:r>
        <w:rPr>
          <w:w w:val="105"/>
          <w:sz w:val="16"/>
        </w:rPr>
        <w:t>à</w:t>
      </w:r>
      <w:r>
        <w:rPr>
          <w:spacing w:val="-3"/>
          <w:w w:val="105"/>
          <w:sz w:val="16"/>
        </w:rPr>
        <w:t> </w:t>
      </w:r>
      <w:r>
        <w:rPr>
          <w:w w:val="105"/>
          <w:sz w:val="16"/>
        </w:rPr>
        <w:t>penalidade.</w:t>
      </w:r>
    </w:p>
    <w:p>
      <w:pPr>
        <w:pStyle w:val="ListParagraph"/>
        <w:numPr>
          <w:ilvl w:val="2"/>
          <w:numId w:val="59"/>
        </w:numPr>
        <w:tabs>
          <w:tab w:pos="773" w:val="left" w:leader="none"/>
        </w:tabs>
        <w:spacing w:line="290" w:lineRule="auto" w:before="1" w:after="0"/>
        <w:ind w:left="241" w:right="111" w:firstLine="0"/>
        <w:jc w:val="both"/>
        <w:rPr>
          <w:sz w:val="16"/>
        </w:rPr>
      </w:pPr>
      <w:r>
        <w:rPr>
          <w:w w:val="105"/>
          <w:sz w:val="16"/>
        </w:rPr>
        <w:t>A</w:t>
      </w:r>
      <w:r>
        <w:rPr>
          <w:spacing w:val="-11"/>
          <w:w w:val="105"/>
          <w:sz w:val="16"/>
        </w:rPr>
        <w:t> </w:t>
      </w:r>
      <w:r>
        <w:rPr>
          <w:w w:val="105"/>
          <w:sz w:val="16"/>
        </w:rPr>
        <w:t>nota</w:t>
      </w:r>
      <w:r>
        <w:rPr>
          <w:spacing w:val="-5"/>
          <w:w w:val="105"/>
          <w:sz w:val="16"/>
        </w:rPr>
        <w:t> </w:t>
      </w:r>
      <w:r>
        <w:rPr>
          <w:w w:val="105"/>
          <w:sz w:val="16"/>
        </w:rPr>
        <w:t>de</w:t>
      </w:r>
      <w:r>
        <w:rPr>
          <w:spacing w:val="-5"/>
          <w:w w:val="105"/>
          <w:sz w:val="16"/>
        </w:rPr>
        <w:t> </w:t>
      </w:r>
      <w:r>
        <w:rPr>
          <w:w w:val="105"/>
          <w:sz w:val="16"/>
        </w:rPr>
        <w:t>débito</w:t>
      </w:r>
      <w:r>
        <w:rPr>
          <w:spacing w:val="-5"/>
          <w:w w:val="105"/>
          <w:sz w:val="16"/>
        </w:rPr>
        <w:t> </w:t>
      </w:r>
      <w:r>
        <w:rPr>
          <w:w w:val="105"/>
          <w:sz w:val="16"/>
        </w:rPr>
        <w:t>deverá</w:t>
      </w:r>
      <w:r>
        <w:rPr>
          <w:spacing w:val="-5"/>
          <w:w w:val="105"/>
          <w:sz w:val="16"/>
        </w:rPr>
        <w:t> </w:t>
      </w:r>
      <w:r>
        <w:rPr>
          <w:w w:val="105"/>
          <w:sz w:val="16"/>
        </w:rPr>
        <w:t>ser</w:t>
      </w:r>
      <w:r>
        <w:rPr>
          <w:spacing w:val="-5"/>
          <w:w w:val="105"/>
          <w:sz w:val="16"/>
        </w:rPr>
        <w:t> </w:t>
      </w:r>
      <w:r>
        <w:rPr>
          <w:w w:val="105"/>
          <w:sz w:val="16"/>
        </w:rPr>
        <w:t>encaminhada</w:t>
      </w:r>
      <w:r>
        <w:rPr>
          <w:spacing w:val="-5"/>
          <w:w w:val="105"/>
          <w:sz w:val="16"/>
        </w:rPr>
        <w:t> </w:t>
      </w:r>
      <w:r>
        <w:rPr>
          <w:w w:val="105"/>
          <w:sz w:val="16"/>
        </w:rPr>
        <w:t>à</w:t>
      </w:r>
      <w:r>
        <w:rPr>
          <w:spacing w:val="-5"/>
          <w:w w:val="105"/>
          <w:sz w:val="16"/>
        </w:rPr>
        <w:t> </w:t>
      </w:r>
      <w:r>
        <w:rPr>
          <w:w w:val="105"/>
          <w:sz w:val="16"/>
        </w:rPr>
        <w:t>Procuradoria</w:t>
      </w:r>
      <w:r>
        <w:rPr>
          <w:spacing w:val="-5"/>
          <w:w w:val="105"/>
          <w:sz w:val="16"/>
        </w:rPr>
        <w:t> </w:t>
      </w:r>
      <w:r>
        <w:rPr>
          <w:w w:val="105"/>
          <w:sz w:val="16"/>
        </w:rPr>
        <w:t>Geral</w:t>
      </w:r>
      <w:r>
        <w:rPr>
          <w:spacing w:val="-5"/>
          <w:w w:val="105"/>
          <w:sz w:val="16"/>
        </w:rPr>
        <w:t> </w:t>
      </w:r>
      <w:r>
        <w:rPr>
          <w:w w:val="105"/>
          <w:sz w:val="16"/>
        </w:rPr>
        <w:t>do</w:t>
      </w:r>
      <w:r>
        <w:rPr>
          <w:spacing w:val="-5"/>
          <w:w w:val="105"/>
          <w:sz w:val="16"/>
        </w:rPr>
        <w:t> </w:t>
      </w:r>
      <w:r>
        <w:rPr>
          <w:w w:val="105"/>
          <w:sz w:val="16"/>
        </w:rPr>
        <w:t>Estado</w:t>
      </w:r>
      <w:r>
        <w:rPr>
          <w:spacing w:val="-5"/>
          <w:w w:val="105"/>
          <w:sz w:val="16"/>
        </w:rPr>
        <w:t> </w:t>
      </w:r>
      <w:r>
        <w:rPr>
          <w:w w:val="105"/>
          <w:sz w:val="16"/>
        </w:rPr>
        <w:t>para</w:t>
      </w:r>
      <w:r>
        <w:rPr>
          <w:spacing w:val="-5"/>
          <w:w w:val="105"/>
          <w:sz w:val="16"/>
        </w:rPr>
        <w:t> </w:t>
      </w:r>
      <w:r>
        <w:rPr>
          <w:w w:val="105"/>
          <w:sz w:val="16"/>
        </w:rPr>
        <w:t>inscrição</w:t>
      </w:r>
      <w:r>
        <w:rPr>
          <w:spacing w:val="-5"/>
          <w:w w:val="105"/>
          <w:sz w:val="16"/>
        </w:rPr>
        <w:t> </w:t>
      </w:r>
      <w:r>
        <w:rPr>
          <w:w w:val="105"/>
          <w:sz w:val="16"/>
        </w:rPr>
        <w:t>do</w:t>
      </w:r>
      <w:r>
        <w:rPr>
          <w:spacing w:val="-5"/>
          <w:w w:val="105"/>
          <w:sz w:val="16"/>
        </w:rPr>
        <w:t> </w:t>
      </w:r>
      <w:r>
        <w:rPr>
          <w:w w:val="105"/>
          <w:sz w:val="16"/>
        </w:rPr>
        <w:t>débito</w:t>
      </w:r>
      <w:r>
        <w:rPr>
          <w:spacing w:val="-5"/>
          <w:w w:val="105"/>
          <w:sz w:val="16"/>
        </w:rPr>
        <w:t> </w:t>
      </w:r>
      <w:r>
        <w:rPr>
          <w:w w:val="105"/>
          <w:sz w:val="16"/>
        </w:rPr>
        <w:t>em</w:t>
      </w:r>
      <w:r>
        <w:rPr>
          <w:spacing w:val="-5"/>
          <w:w w:val="105"/>
          <w:sz w:val="16"/>
        </w:rPr>
        <w:t> </w:t>
      </w:r>
      <w:r>
        <w:rPr>
          <w:w w:val="105"/>
          <w:sz w:val="16"/>
        </w:rPr>
        <w:t>dívida</w:t>
      </w:r>
      <w:r>
        <w:rPr>
          <w:spacing w:val="-5"/>
          <w:w w:val="105"/>
          <w:sz w:val="16"/>
        </w:rPr>
        <w:t> </w:t>
      </w:r>
      <w:r>
        <w:rPr>
          <w:w w:val="105"/>
          <w:sz w:val="16"/>
        </w:rPr>
        <w:t>ativa</w:t>
      </w:r>
      <w:r>
        <w:rPr>
          <w:spacing w:val="-5"/>
          <w:w w:val="105"/>
          <w:sz w:val="16"/>
        </w:rPr>
        <w:t> </w:t>
      </w:r>
      <w:r>
        <w:rPr>
          <w:w w:val="105"/>
          <w:sz w:val="16"/>
        </w:rPr>
        <w:t>e</w:t>
      </w:r>
      <w:r>
        <w:rPr>
          <w:spacing w:val="-5"/>
          <w:w w:val="105"/>
          <w:sz w:val="16"/>
        </w:rPr>
        <w:t> </w:t>
      </w:r>
      <w:r>
        <w:rPr>
          <w:w w:val="105"/>
          <w:sz w:val="16"/>
        </w:rPr>
        <w:t>propositura</w:t>
      </w:r>
      <w:r>
        <w:rPr>
          <w:spacing w:val="-5"/>
          <w:w w:val="105"/>
          <w:sz w:val="16"/>
        </w:rPr>
        <w:t> </w:t>
      </w:r>
      <w:r>
        <w:rPr>
          <w:w w:val="105"/>
          <w:sz w:val="16"/>
        </w:rPr>
        <w:t>de</w:t>
      </w:r>
      <w:r>
        <w:rPr>
          <w:spacing w:val="-5"/>
          <w:w w:val="105"/>
          <w:sz w:val="16"/>
        </w:rPr>
        <w:t> </w:t>
      </w:r>
      <w:r>
        <w:rPr>
          <w:w w:val="105"/>
          <w:sz w:val="16"/>
        </w:rPr>
        <w:t>execução</w:t>
      </w:r>
      <w:r>
        <w:rPr>
          <w:spacing w:val="-5"/>
          <w:w w:val="105"/>
          <w:sz w:val="16"/>
        </w:rPr>
        <w:t> </w:t>
      </w:r>
      <w:r>
        <w:rPr>
          <w:w w:val="105"/>
          <w:sz w:val="16"/>
        </w:rPr>
        <w:t>fiscal,</w:t>
      </w:r>
      <w:r>
        <w:rPr>
          <w:spacing w:val="-5"/>
          <w:w w:val="105"/>
          <w:sz w:val="16"/>
        </w:rPr>
        <w:t> </w:t>
      </w:r>
      <w:r>
        <w:rPr>
          <w:w w:val="105"/>
          <w:sz w:val="16"/>
        </w:rPr>
        <w:t>na forma</w:t>
      </w:r>
      <w:r>
        <w:rPr>
          <w:spacing w:val="-1"/>
          <w:w w:val="105"/>
          <w:sz w:val="16"/>
        </w:rPr>
        <w:t> </w:t>
      </w:r>
      <w:r>
        <w:rPr>
          <w:w w:val="105"/>
          <w:sz w:val="16"/>
        </w:rPr>
        <w:t>do</w:t>
      </w:r>
      <w:r>
        <w:rPr>
          <w:spacing w:val="-1"/>
          <w:w w:val="105"/>
          <w:sz w:val="16"/>
        </w:rPr>
        <w:t> </w:t>
      </w:r>
      <w:r>
        <w:rPr>
          <w:w w:val="105"/>
          <w:sz w:val="16"/>
        </w:rPr>
        <w:t>art.</w:t>
      </w:r>
      <w:r>
        <w:rPr>
          <w:spacing w:val="-1"/>
          <w:w w:val="105"/>
          <w:sz w:val="16"/>
        </w:rPr>
        <w:t> </w:t>
      </w:r>
      <w:r>
        <w:rPr>
          <w:w w:val="105"/>
          <w:sz w:val="16"/>
        </w:rPr>
        <w:t>39</w:t>
      </w:r>
      <w:r>
        <w:rPr>
          <w:spacing w:val="-1"/>
          <w:w w:val="105"/>
          <w:sz w:val="16"/>
        </w:rPr>
        <w:t> </w:t>
      </w:r>
      <w:r>
        <w:rPr>
          <w:w w:val="105"/>
          <w:sz w:val="16"/>
        </w:rPr>
        <w:t>da</w:t>
      </w:r>
      <w:r>
        <w:rPr>
          <w:spacing w:val="-1"/>
          <w:w w:val="105"/>
          <w:sz w:val="16"/>
        </w:rPr>
        <w:t> </w:t>
      </w:r>
      <w:r>
        <w:rPr>
          <w:w w:val="105"/>
          <w:sz w:val="16"/>
        </w:rPr>
        <w:t>Lei</w:t>
      </w:r>
      <w:r>
        <w:rPr>
          <w:spacing w:val="-1"/>
          <w:w w:val="105"/>
          <w:sz w:val="16"/>
        </w:rPr>
        <w:t> </w:t>
      </w:r>
      <w:r>
        <w:rPr>
          <w:w w:val="105"/>
          <w:sz w:val="16"/>
        </w:rPr>
        <w:t>nº</w:t>
      </w:r>
      <w:r>
        <w:rPr>
          <w:spacing w:val="-1"/>
          <w:w w:val="105"/>
          <w:sz w:val="16"/>
        </w:rPr>
        <w:t> </w:t>
      </w:r>
      <w:r>
        <w:rPr>
          <w:w w:val="105"/>
          <w:sz w:val="16"/>
        </w:rPr>
        <w:t>4.320,</w:t>
      </w:r>
      <w:r>
        <w:rPr>
          <w:spacing w:val="-1"/>
          <w:w w:val="105"/>
          <w:sz w:val="16"/>
        </w:rPr>
        <w:t> </w:t>
      </w:r>
      <w:r>
        <w:rPr>
          <w:w w:val="105"/>
          <w:sz w:val="16"/>
        </w:rPr>
        <w:t>de</w:t>
      </w:r>
      <w:r>
        <w:rPr>
          <w:spacing w:val="-1"/>
          <w:w w:val="105"/>
          <w:sz w:val="16"/>
        </w:rPr>
        <w:t> </w:t>
      </w:r>
      <w:r>
        <w:rPr>
          <w:w w:val="105"/>
          <w:sz w:val="16"/>
        </w:rPr>
        <w:t>17</w:t>
      </w:r>
      <w:r>
        <w:rPr>
          <w:spacing w:val="-1"/>
          <w:w w:val="105"/>
          <w:sz w:val="16"/>
        </w:rPr>
        <w:t> </w:t>
      </w:r>
      <w:r>
        <w:rPr>
          <w:w w:val="105"/>
          <w:sz w:val="16"/>
        </w:rPr>
        <w:t>de</w:t>
      </w:r>
      <w:r>
        <w:rPr>
          <w:spacing w:val="-1"/>
          <w:w w:val="105"/>
          <w:sz w:val="16"/>
        </w:rPr>
        <w:t> </w:t>
      </w:r>
      <w:r>
        <w:rPr>
          <w:w w:val="105"/>
          <w:sz w:val="16"/>
        </w:rPr>
        <w:t>março</w:t>
      </w:r>
      <w:r>
        <w:rPr>
          <w:spacing w:val="-1"/>
          <w:w w:val="105"/>
          <w:sz w:val="16"/>
        </w:rPr>
        <w:t> </w:t>
      </w:r>
      <w:r>
        <w:rPr>
          <w:w w:val="105"/>
          <w:sz w:val="16"/>
        </w:rPr>
        <w:t>de</w:t>
      </w:r>
      <w:r>
        <w:rPr>
          <w:spacing w:val="-1"/>
          <w:w w:val="105"/>
          <w:sz w:val="16"/>
        </w:rPr>
        <w:t> </w:t>
      </w:r>
      <w:r>
        <w:rPr>
          <w:w w:val="105"/>
          <w:sz w:val="16"/>
        </w:rPr>
        <w:t>1964,</w:t>
      </w:r>
      <w:r>
        <w:rPr>
          <w:spacing w:val="-1"/>
          <w:w w:val="105"/>
          <w:sz w:val="16"/>
        </w:rPr>
        <w:t> </w:t>
      </w:r>
      <w:r>
        <w:rPr>
          <w:w w:val="105"/>
          <w:sz w:val="16"/>
        </w:rPr>
        <w:t>e</w:t>
      </w:r>
      <w:r>
        <w:rPr>
          <w:spacing w:val="-1"/>
          <w:w w:val="105"/>
          <w:sz w:val="16"/>
        </w:rPr>
        <w:t> </w:t>
      </w:r>
      <w:r>
        <w:rPr>
          <w:w w:val="105"/>
          <w:sz w:val="16"/>
        </w:rPr>
        <w:t>do</w:t>
      </w:r>
      <w:r>
        <w:rPr>
          <w:spacing w:val="-1"/>
          <w:w w:val="105"/>
          <w:sz w:val="16"/>
        </w:rPr>
        <w:t> </w:t>
      </w:r>
      <w:r>
        <w:rPr>
          <w:w w:val="105"/>
          <w:sz w:val="16"/>
        </w:rPr>
        <w:t>art.</w:t>
      </w:r>
      <w:r>
        <w:rPr>
          <w:spacing w:val="-1"/>
          <w:w w:val="105"/>
          <w:sz w:val="16"/>
        </w:rPr>
        <w:t> </w:t>
      </w:r>
      <w:r>
        <w:rPr>
          <w:w w:val="105"/>
          <w:sz w:val="16"/>
        </w:rPr>
        <w:t>1º</w:t>
      </w:r>
      <w:r>
        <w:rPr>
          <w:spacing w:val="-1"/>
          <w:w w:val="105"/>
          <w:sz w:val="16"/>
        </w:rPr>
        <w:t> </w:t>
      </w:r>
      <w:r>
        <w:rPr>
          <w:w w:val="105"/>
          <w:sz w:val="16"/>
        </w:rPr>
        <w:t>da</w:t>
      </w:r>
      <w:r>
        <w:rPr>
          <w:spacing w:val="-1"/>
          <w:w w:val="105"/>
          <w:sz w:val="16"/>
        </w:rPr>
        <w:t> </w:t>
      </w:r>
      <w:r>
        <w:rPr>
          <w:w w:val="105"/>
          <w:sz w:val="16"/>
        </w:rPr>
        <w:t>Lei</w:t>
      </w:r>
      <w:r>
        <w:rPr>
          <w:spacing w:val="-1"/>
          <w:w w:val="105"/>
          <w:sz w:val="16"/>
        </w:rPr>
        <w:t> </w:t>
      </w:r>
      <w:r>
        <w:rPr>
          <w:w w:val="105"/>
          <w:sz w:val="16"/>
        </w:rPr>
        <w:t>nº</w:t>
      </w:r>
      <w:r>
        <w:rPr>
          <w:spacing w:val="-1"/>
          <w:w w:val="105"/>
          <w:sz w:val="16"/>
        </w:rPr>
        <w:t> </w:t>
      </w:r>
      <w:r>
        <w:rPr>
          <w:w w:val="105"/>
          <w:sz w:val="16"/>
        </w:rPr>
        <w:t>1.012,</w:t>
      </w:r>
      <w:r>
        <w:rPr>
          <w:spacing w:val="-1"/>
          <w:w w:val="105"/>
          <w:sz w:val="16"/>
        </w:rPr>
        <w:t> </w:t>
      </w:r>
      <w:r>
        <w:rPr>
          <w:w w:val="105"/>
          <w:sz w:val="16"/>
        </w:rPr>
        <w:t>de</w:t>
      </w:r>
      <w:r>
        <w:rPr>
          <w:spacing w:val="-1"/>
          <w:w w:val="105"/>
          <w:sz w:val="16"/>
        </w:rPr>
        <w:t> </w:t>
      </w:r>
      <w:r>
        <w:rPr>
          <w:w w:val="105"/>
          <w:sz w:val="16"/>
        </w:rPr>
        <w:t>15</w:t>
      </w:r>
      <w:r>
        <w:rPr>
          <w:spacing w:val="-1"/>
          <w:w w:val="105"/>
          <w:sz w:val="16"/>
        </w:rPr>
        <w:t> </w:t>
      </w:r>
      <w:r>
        <w:rPr>
          <w:w w:val="105"/>
          <w:sz w:val="16"/>
        </w:rPr>
        <w:t>de</w:t>
      </w:r>
      <w:r>
        <w:rPr>
          <w:spacing w:val="-1"/>
          <w:w w:val="105"/>
          <w:sz w:val="16"/>
        </w:rPr>
        <w:t> </w:t>
      </w:r>
      <w:r>
        <w:rPr>
          <w:w w:val="105"/>
          <w:sz w:val="16"/>
        </w:rPr>
        <w:t>julho</w:t>
      </w:r>
      <w:r>
        <w:rPr>
          <w:spacing w:val="-1"/>
          <w:w w:val="105"/>
          <w:sz w:val="16"/>
        </w:rPr>
        <w:t> </w:t>
      </w:r>
      <w:r>
        <w:rPr>
          <w:w w:val="105"/>
          <w:sz w:val="16"/>
        </w:rPr>
        <w:t>de</w:t>
      </w:r>
      <w:r>
        <w:rPr>
          <w:spacing w:val="-1"/>
          <w:w w:val="105"/>
          <w:sz w:val="16"/>
        </w:rPr>
        <w:t> </w:t>
      </w:r>
      <w:r>
        <w:rPr>
          <w:w w:val="105"/>
          <w:sz w:val="16"/>
        </w:rPr>
        <w:t>1986.</w:t>
      </w:r>
    </w:p>
    <w:p>
      <w:pPr>
        <w:pStyle w:val="ListParagraph"/>
        <w:numPr>
          <w:ilvl w:val="2"/>
          <w:numId w:val="59"/>
        </w:numPr>
        <w:tabs>
          <w:tab w:pos="773" w:val="left" w:leader="none"/>
        </w:tabs>
        <w:spacing w:line="290" w:lineRule="auto" w:before="1" w:after="0"/>
        <w:ind w:left="241" w:right="104" w:firstLine="0"/>
        <w:jc w:val="both"/>
        <w:rPr>
          <w:sz w:val="16"/>
        </w:rPr>
      </w:pPr>
      <w:r>
        <w:rPr>
          <w:w w:val="105"/>
          <w:sz w:val="16"/>
        </w:rPr>
        <w:t>O</w:t>
      </w:r>
      <w:r>
        <w:rPr>
          <w:spacing w:val="-2"/>
          <w:w w:val="105"/>
          <w:sz w:val="16"/>
        </w:rPr>
        <w:t> </w:t>
      </w:r>
      <w:r>
        <w:rPr>
          <w:w w:val="105"/>
          <w:sz w:val="16"/>
        </w:rPr>
        <w:t>procedimento</w:t>
      </w:r>
      <w:r>
        <w:rPr>
          <w:spacing w:val="-2"/>
          <w:w w:val="105"/>
          <w:sz w:val="16"/>
        </w:rPr>
        <w:t> </w:t>
      </w:r>
      <w:r>
        <w:rPr>
          <w:w w:val="105"/>
          <w:sz w:val="16"/>
        </w:rPr>
        <w:t>para</w:t>
      </w:r>
      <w:r>
        <w:rPr>
          <w:spacing w:val="-2"/>
          <w:w w:val="105"/>
          <w:sz w:val="16"/>
        </w:rPr>
        <w:t> </w:t>
      </w:r>
      <w:r>
        <w:rPr>
          <w:w w:val="105"/>
          <w:sz w:val="16"/>
        </w:rPr>
        <w:t>inscrição</w:t>
      </w:r>
      <w:r>
        <w:rPr>
          <w:spacing w:val="-2"/>
          <w:w w:val="105"/>
          <w:sz w:val="16"/>
        </w:rPr>
        <w:t> </w:t>
      </w:r>
      <w:r>
        <w:rPr>
          <w:w w:val="105"/>
          <w:sz w:val="16"/>
        </w:rPr>
        <w:t>do</w:t>
      </w:r>
      <w:r>
        <w:rPr>
          <w:spacing w:val="-2"/>
          <w:w w:val="105"/>
          <w:sz w:val="16"/>
        </w:rPr>
        <w:t> </w:t>
      </w:r>
      <w:r>
        <w:rPr>
          <w:w w:val="105"/>
          <w:sz w:val="16"/>
        </w:rPr>
        <w:t>débito</w:t>
      </w:r>
      <w:r>
        <w:rPr>
          <w:spacing w:val="-2"/>
          <w:w w:val="105"/>
          <w:sz w:val="16"/>
        </w:rPr>
        <w:t> </w:t>
      </w:r>
      <w:r>
        <w:rPr>
          <w:w w:val="105"/>
          <w:sz w:val="16"/>
        </w:rPr>
        <w:t>em</w:t>
      </w:r>
      <w:r>
        <w:rPr>
          <w:spacing w:val="-2"/>
          <w:w w:val="105"/>
          <w:sz w:val="16"/>
        </w:rPr>
        <w:t> </w:t>
      </w:r>
      <w:r>
        <w:rPr>
          <w:w w:val="105"/>
          <w:sz w:val="16"/>
        </w:rPr>
        <w:t>dívida</w:t>
      </w:r>
      <w:r>
        <w:rPr>
          <w:spacing w:val="-2"/>
          <w:w w:val="105"/>
          <w:sz w:val="16"/>
        </w:rPr>
        <w:t> </w:t>
      </w:r>
      <w:r>
        <w:rPr>
          <w:w w:val="105"/>
          <w:sz w:val="16"/>
        </w:rPr>
        <w:t>ativa</w:t>
      </w:r>
      <w:r>
        <w:rPr>
          <w:spacing w:val="-2"/>
          <w:w w:val="105"/>
          <w:sz w:val="16"/>
        </w:rPr>
        <w:t> </w:t>
      </w:r>
      <w:r>
        <w:rPr>
          <w:w w:val="105"/>
          <w:sz w:val="16"/>
        </w:rPr>
        <w:t>deverá</w:t>
      </w:r>
      <w:r>
        <w:rPr>
          <w:spacing w:val="-2"/>
          <w:w w:val="105"/>
          <w:sz w:val="16"/>
        </w:rPr>
        <w:t> </w:t>
      </w:r>
      <w:r>
        <w:rPr>
          <w:w w:val="105"/>
          <w:sz w:val="16"/>
        </w:rPr>
        <w:t>observar</w:t>
      </w:r>
      <w:r>
        <w:rPr>
          <w:spacing w:val="-2"/>
          <w:w w:val="105"/>
          <w:sz w:val="16"/>
        </w:rPr>
        <w:t> </w:t>
      </w:r>
      <w:r>
        <w:rPr>
          <w:w w:val="105"/>
          <w:sz w:val="16"/>
        </w:rPr>
        <w:t>o</w:t>
      </w:r>
      <w:r>
        <w:rPr>
          <w:spacing w:val="-2"/>
          <w:w w:val="105"/>
          <w:sz w:val="16"/>
        </w:rPr>
        <w:t> </w:t>
      </w:r>
      <w:r>
        <w:rPr>
          <w:w w:val="105"/>
          <w:sz w:val="16"/>
        </w:rPr>
        <w:t>que</w:t>
      </w:r>
      <w:r>
        <w:rPr>
          <w:spacing w:val="-2"/>
          <w:w w:val="105"/>
          <w:sz w:val="16"/>
        </w:rPr>
        <w:t> </w:t>
      </w:r>
      <w:r>
        <w:rPr>
          <w:w w:val="105"/>
          <w:sz w:val="16"/>
        </w:rPr>
        <w:t>dispõem</w:t>
      </w:r>
      <w:r>
        <w:rPr>
          <w:spacing w:val="-2"/>
          <w:w w:val="105"/>
          <w:sz w:val="16"/>
        </w:rPr>
        <w:t> </w:t>
      </w:r>
      <w:r>
        <w:rPr>
          <w:w w:val="105"/>
          <w:sz w:val="16"/>
        </w:rPr>
        <w:t>os</w:t>
      </w:r>
      <w:r>
        <w:rPr>
          <w:spacing w:val="-2"/>
          <w:w w:val="105"/>
          <w:sz w:val="16"/>
        </w:rPr>
        <w:t> </w:t>
      </w:r>
      <w:r>
        <w:rPr>
          <w:w w:val="105"/>
          <w:sz w:val="16"/>
        </w:rPr>
        <w:t>arts.</w:t>
      </w:r>
      <w:r>
        <w:rPr>
          <w:spacing w:val="-2"/>
          <w:w w:val="105"/>
          <w:sz w:val="16"/>
        </w:rPr>
        <w:t> </w:t>
      </w:r>
      <w:r>
        <w:rPr>
          <w:w w:val="105"/>
          <w:sz w:val="16"/>
        </w:rPr>
        <w:t>4°</w:t>
      </w:r>
      <w:r>
        <w:rPr>
          <w:spacing w:val="-2"/>
          <w:w w:val="105"/>
          <w:sz w:val="16"/>
        </w:rPr>
        <w:t> </w:t>
      </w:r>
      <w:r>
        <w:rPr>
          <w:w w:val="105"/>
          <w:sz w:val="16"/>
        </w:rPr>
        <w:t>e</w:t>
      </w:r>
      <w:r>
        <w:rPr>
          <w:spacing w:val="-2"/>
          <w:w w:val="105"/>
          <w:sz w:val="16"/>
        </w:rPr>
        <w:t> </w:t>
      </w:r>
      <w:r>
        <w:rPr>
          <w:w w:val="105"/>
          <w:sz w:val="16"/>
        </w:rPr>
        <w:t>5°</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w:t>
      </w:r>
      <w:r>
        <w:rPr>
          <w:spacing w:val="-2"/>
          <w:w w:val="105"/>
          <w:sz w:val="16"/>
        </w:rPr>
        <w:t> </w:t>
      </w:r>
      <w:r>
        <w:rPr>
          <w:w w:val="105"/>
          <w:sz w:val="16"/>
        </w:rPr>
        <w:t>5.351,</w:t>
      </w:r>
      <w:r>
        <w:rPr>
          <w:spacing w:val="-2"/>
          <w:w w:val="105"/>
          <w:sz w:val="16"/>
        </w:rPr>
        <w:t> </w:t>
      </w:r>
      <w:r>
        <w:rPr>
          <w:w w:val="105"/>
          <w:sz w:val="16"/>
        </w:rPr>
        <w:t>de</w:t>
      </w:r>
      <w:r>
        <w:rPr>
          <w:spacing w:val="-2"/>
          <w:w w:val="105"/>
          <w:sz w:val="16"/>
        </w:rPr>
        <w:t> </w:t>
      </w:r>
      <w:r>
        <w:rPr>
          <w:w w:val="105"/>
          <w:sz w:val="16"/>
        </w:rPr>
        <w:t>15</w:t>
      </w:r>
      <w:r>
        <w:rPr>
          <w:spacing w:val="-2"/>
          <w:w w:val="105"/>
          <w:sz w:val="16"/>
        </w:rPr>
        <w:t> </w:t>
      </w:r>
      <w:r>
        <w:rPr>
          <w:w w:val="105"/>
          <w:sz w:val="16"/>
        </w:rPr>
        <w:t>de</w:t>
      </w:r>
      <w:r>
        <w:rPr>
          <w:spacing w:val="-2"/>
          <w:w w:val="105"/>
          <w:sz w:val="16"/>
        </w:rPr>
        <w:t> </w:t>
      </w:r>
      <w:r>
        <w:rPr>
          <w:w w:val="105"/>
          <w:sz w:val="16"/>
        </w:rPr>
        <w:t>dezembro</w:t>
      </w:r>
      <w:r>
        <w:rPr>
          <w:spacing w:val="-2"/>
          <w:w w:val="105"/>
          <w:sz w:val="16"/>
        </w:rPr>
        <w:t> </w:t>
      </w:r>
      <w:r>
        <w:rPr>
          <w:w w:val="105"/>
          <w:sz w:val="16"/>
        </w:rPr>
        <w:t>de</w:t>
      </w:r>
      <w:r>
        <w:rPr>
          <w:spacing w:val="-2"/>
          <w:w w:val="105"/>
          <w:sz w:val="16"/>
        </w:rPr>
        <w:t> </w:t>
      </w:r>
      <w:r>
        <w:rPr>
          <w:w w:val="105"/>
          <w:sz w:val="16"/>
        </w:rPr>
        <w:t>2008, sendo que, em caso de dúvida, a Procuradoria da Dívida Ativa deverá ser consultada.</w:t>
      </w:r>
    </w:p>
    <w:p>
      <w:pPr>
        <w:pStyle w:val="BodyText"/>
        <w:spacing w:before="69"/>
      </w:pPr>
    </w:p>
    <w:p>
      <w:pPr>
        <w:pStyle w:val="Heading4"/>
        <w:ind w:left="241"/>
        <w:jc w:val="both"/>
      </w:pPr>
      <w:r>
        <w:rPr/>
        <w:t>CLÁUSULA</w:t>
      </w:r>
      <w:r>
        <w:rPr>
          <w:spacing w:val="14"/>
        </w:rPr>
        <w:t> </w:t>
      </w:r>
      <w:r>
        <w:rPr/>
        <w:t>DÉCIMA</w:t>
      </w:r>
      <w:r>
        <w:rPr>
          <w:spacing w:val="14"/>
        </w:rPr>
        <w:t> </w:t>
      </w:r>
      <w:r>
        <w:rPr/>
        <w:t>TERCEIRA</w:t>
      </w:r>
      <w:r>
        <w:rPr>
          <w:spacing w:val="14"/>
        </w:rPr>
        <w:t> </w:t>
      </w:r>
      <w:r>
        <w:rPr/>
        <w:t>–</w:t>
      </w:r>
      <w:r>
        <w:rPr>
          <w:spacing w:val="15"/>
        </w:rPr>
        <w:t> </w:t>
      </w:r>
      <w:r>
        <w:rPr/>
        <w:t>DA</w:t>
      </w:r>
      <w:r>
        <w:rPr>
          <w:spacing w:val="14"/>
        </w:rPr>
        <w:t> </w:t>
      </w:r>
      <w:r>
        <w:rPr/>
        <w:t>EXTINÇÃO</w:t>
      </w:r>
      <w:r>
        <w:rPr>
          <w:spacing w:val="14"/>
        </w:rPr>
        <w:t> </w:t>
      </w:r>
      <w:r>
        <w:rPr>
          <w:spacing w:val="-2"/>
        </w:rPr>
        <w:t>CONTRATUAL</w:t>
      </w:r>
    </w:p>
    <w:p>
      <w:pPr>
        <w:pStyle w:val="BodyText"/>
        <w:spacing w:before="107"/>
        <w:rPr>
          <w:b/>
        </w:rPr>
      </w:pPr>
    </w:p>
    <w:p>
      <w:pPr>
        <w:pStyle w:val="ListParagraph"/>
        <w:numPr>
          <w:ilvl w:val="1"/>
          <w:numId w:val="64"/>
        </w:numPr>
        <w:tabs>
          <w:tab w:pos="627" w:val="left" w:leader="none"/>
        </w:tabs>
        <w:spacing w:line="240" w:lineRule="auto" w:before="0" w:after="0"/>
        <w:ind w:left="627" w:right="0" w:hanging="386"/>
        <w:jc w:val="both"/>
        <w:rPr>
          <w:sz w:val="16"/>
        </w:rPr>
      </w:pPr>
      <w:r>
        <w:rPr>
          <w:w w:val="105"/>
          <w:sz w:val="16"/>
        </w:rPr>
        <w:t>O</w:t>
      </w:r>
      <w:r>
        <w:rPr>
          <w:spacing w:val="48"/>
          <w:w w:val="105"/>
          <w:sz w:val="16"/>
        </w:rPr>
        <w:t> </w:t>
      </w:r>
      <w:r>
        <w:rPr>
          <w:w w:val="105"/>
          <w:sz w:val="16"/>
        </w:rPr>
        <w:t>Contrato</w:t>
      </w:r>
      <w:r>
        <w:rPr>
          <w:spacing w:val="48"/>
          <w:w w:val="105"/>
          <w:sz w:val="16"/>
        </w:rPr>
        <w:t> </w:t>
      </w:r>
      <w:r>
        <w:rPr>
          <w:w w:val="105"/>
          <w:sz w:val="16"/>
        </w:rPr>
        <w:t>será</w:t>
      </w:r>
      <w:r>
        <w:rPr>
          <w:spacing w:val="48"/>
          <w:w w:val="105"/>
          <w:sz w:val="16"/>
        </w:rPr>
        <w:t> </w:t>
      </w:r>
      <w:r>
        <w:rPr>
          <w:w w:val="105"/>
          <w:sz w:val="16"/>
        </w:rPr>
        <w:t>extinto</w:t>
      </w:r>
      <w:r>
        <w:rPr>
          <w:spacing w:val="48"/>
          <w:w w:val="105"/>
          <w:sz w:val="16"/>
        </w:rPr>
        <w:t> </w:t>
      </w:r>
      <w:r>
        <w:rPr>
          <w:w w:val="105"/>
          <w:sz w:val="16"/>
        </w:rPr>
        <w:t>quando</w:t>
      </w:r>
      <w:r>
        <w:rPr>
          <w:spacing w:val="48"/>
          <w:w w:val="105"/>
          <w:sz w:val="16"/>
        </w:rPr>
        <w:t> </w:t>
      </w:r>
      <w:r>
        <w:rPr>
          <w:w w:val="105"/>
          <w:sz w:val="16"/>
        </w:rPr>
        <w:t>vencido</w:t>
      </w:r>
      <w:r>
        <w:rPr>
          <w:spacing w:val="48"/>
          <w:w w:val="105"/>
          <w:sz w:val="16"/>
        </w:rPr>
        <w:t> </w:t>
      </w:r>
      <w:r>
        <w:rPr>
          <w:w w:val="105"/>
          <w:sz w:val="16"/>
        </w:rPr>
        <w:t>o</w:t>
      </w:r>
      <w:r>
        <w:rPr>
          <w:spacing w:val="48"/>
          <w:w w:val="105"/>
          <w:sz w:val="16"/>
        </w:rPr>
        <w:t> </w:t>
      </w:r>
      <w:r>
        <w:rPr>
          <w:w w:val="105"/>
          <w:sz w:val="16"/>
        </w:rPr>
        <w:t>prazo</w:t>
      </w:r>
      <w:r>
        <w:rPr>
          <w:spacing w:val="48"/>
          <w:w w:val="105"/>
          <w:sz w:val="16"/>
        </w:rPr>
        <w:t> </w:t>
      </w:r>
      <w:r>
        <w:rPr>
          <w:w w:val="105"/>
          <w:sz w:val="16"/>
        </w:rPr>
        <w:t>nele</w:t>
      </w:r>
      <w:r>
        <w:rPr>
          <w:spacing w:val="48"/>
          <w:w w:val="105"/>
          <w:sz w:val="16"/>
        </w:rPr>
        <w:t> </w:t>
      </w:r>
      <w:r>
        <w:rPr>
          <w:w w:val="105"/>
          <w:sz w:val="16"/>
        </w:rPr>
        <w:t>estipulado,</w:t>
      </w:r>
      <w:r>
        <w:rPr>
          <w:spacing w:val="48"/>
          <w:w w:val="105"/>
          <w:sz w:val="16"/>
        </w:rPr>
        <w:t> </w:t>
      </w:r>
      <w:r>
        <w:rPr>
          <w:w w:val="105"/>
          <w:sz w:val="16"/>
        </w:rPr>
        <w:t>independentemente</w:t>
      </w:r>
      <w:r>
        <w:rPr>
          <w:spacing w:val="49"/>
          <w:w w:val="105"/>
          <w:sz w:val="16"/>
        </w:rPr>
        <w:t> </w:t>
      </w:r>
      <w:r>
        <w:rPr>
          <w:w w:val="105"/>
          <w:sz w:val="16"/>
        </w:rPr>
        <w:t>de</w:t>
      </w:r>
      <w:r>
        <w:rPr>
          <w:spacing w:val="48"/>
          <w:w w:val="105"/>
          <w:sz w:val="16"/>
        </w:rPr>
        <w:t> </w:t>
      </w:r>
      <w:r>
        <w:rPr>
          <w:w w:val="105"/>
          <w:sz w:val="16"/>
        </w:rPr>
        <w:t>terem</w:t>
      </w:r>
      <w:r>
        <w:rPr>
          <w:spacing w:val="48"/>
          <w:w w:val="105"/>
          <w:sz w:val="16"/>
        </w:rPr>
        <w:t> </w:t>
      </w:r>
      <w:r>
        <w:rPr>
          <w:w w:val="105"/>
          <w:sz w:val="16"/>
        </w:rPr>
        <w:t>sido</w:t>
      </w:r>
      <w:r>
        <w:rPr>
          <w:spacing w:val="48"/>
          <w:w w:val="105"/>
          <w:sz w:val="16"/>
        </w:rPr>
        <w:t> </w:t>
      </w:r>
      <w:r>
        <w:rPr>
          <w:w w:val="105"/>
          <w:sz w:val="16"/>
        </w:rPr>
        <w:t>cumpridas</w:t>
      </w:r>
      <w:r>
        <w:rPr>
          <w:spacing w:val="48"/>
          <w:w w:val="105"/>
          <w:sz w:val="16"/>
        </w:rPr>
        <w:t> </w:t>
      </w:r>
      <w:r>
        <w:rPr>
          <w:w w:val="105"/>
          <w:sz w:val="16"/>
        </w:rPr>
        <w:t>ou</w:t>
      </w:r>
      <w:r>
        <w:rPr>
          <w:spacing w:val="48"/>
          <w:w w:val="105"/>
          <w:sz w:val="16"/>
        </w:rPr>
        <w:t> </w:t>
      </w:r>
      <w:r>
        <w:rPr>
          <w:w w:val="105"/>
          <w:sz w:val="16"/>
        </w:rPr>
        <w:t>não</w:t>
      </w:r>
      <w:r>
        <w:rPr>
          <w:spacing w:val="48"/>
          <w:w w:val="105"/>
          <w:sz w:val="16"/>
        </w:rPr>
        <w:t> </w:t>
      </w:r>
      <w:r>
        <w:rPr>
          <w:w w:val="105"/>
          <w:sz w:val="16"/>
        </w:rPr>
        <w:t>as</w:t>
      </w:r>
      <w:r>
        <w:rPr>
          <w:spacing w:val="48"/>
          <w:w w:val="105"/>
          <w:sz w:val="16"/>
        </w:rPr>
        <w:t> </w:t>
      </w:r>
      <w:r>
        <w:rPr>
          <w:w w:val="105"/>
          <w:sz w:val="16"/>
        </w:rPr>
        <w:t>obrigações</w:t>
      </w:r>
      <w:r>
        <w:rPr>
          <w:spacing w:val="48"/>
          <w:w w:val="105"/>
          <w:sz w:val="16"/>
        </w:rPr>
        <w:t> </w:t>
      </w:r>
      <w:r>
        <w:rPr>
          <w:spacing w:val="-4"/>
          <w:w w:val="105"/>
          <w:sz w:val="16"/>
        </w:rPr>
        <w:t>pelos</w:t>
      </w:r>
    </w:p>
    <w:p>
      <w:pPr>
        <w:pStyle w:val="BodyText"/>
        <w:spacing w:before="39"/>
        <w:ind w:left="241"/>
        <w:jc w:val="both"/>
      </w:pPr>
      <w:r>
        <w:rPr>
          <w:b/>
        </w:rPr>
        <w:t>CONTRATANTES</w:t>
      </w:r>
      <w:r>
        <w:rPr/>
        <w:t>,</w:t>
      </w:r>
      <w:r>
        <w:rPr>
          <w:spacing w:val="11"/>
        </w:rPr>
        <w:t> </w:t>
      </w:r>
      <w:r>
        <w:rPr/>
        <w:t>sem</w:t>
      </w:r>
      <w:r>
        <w:rPr>
          <w:spacing w:val="12"/>
        </w:rPr>
        <w:t> </w:t>
      </w:r>
      <w:r>
        <w:rPr/>
        <w:t>prejuízo</w:t>
      </w:r>
      <w:r>
        <w:rPr>
          <w:spacing w:val="12"/>
        </w:rPr>
        <w:t> </w:t>
      </w:r>
      <w:r>
        <w:rPr/>
        <w:t>da</w:t>
      </w:r>
      <w:r>
        <w:rPr>
          <w:spacing w:val="11"/>
        </w:rPr>
        <w:t> </w:t>
      </w:r>
      <w:r>
        <w:rPr/>
        <w:t>aplicação</w:t>
      </w:r>
      <w:r>
        <w:rPr>
          <w:spacing w:val="12"/>
        </w:rPr>
        <w:t> </w:t>
      </w:r>
      <w:r>
        <w:rPr/>
        <w:t>das</w:t>
      </w:r>
      <w:r>
        <w:rPr>
          <w:spacing w:val="12"/>
        </w:rPr>
        <w:t> </w:t>
      </w:r>
      <w:r>
        <w:rPr/>
        <w:t>penalidades</w:t>
      </w:r>
      <w:r>
        <w:rPr>
          <w:spacing w:val="11"/>
        </w:rPr>
        <w:t> </w:t>
      </w:r>
      <w:r>
        <w:rPr/>
        <w:t>eventualmente</w:t>
      </w:r>
      <w:r>
        <w:rPr>
          <w:spacing w:val="12"/>
        </w:rPr>
        <w:t> </w:t>
      </w:r>
      <w:r>
        <w:rPr/>
        <w:t>cabíveis,</w:t>
      </w:r>
      <w:r>
        <w:rPr>
          <w:spacing w:val="12"/>
        </w:rPr>
        <w:t> </w:t>
      </w:r>
      <w:r>
        <w:rPr/>
        <w:t>observados</w:t>
      </w:r>
      <w:r>
        <w:rPr>
          <w:spacing w:val="12"/>
        </w:rPr>
        <w:t> </w:t>
      </w:r>
      <w:r>
        <w:rPr/>
        <w:t>os</w:t>
      </w:r>
      <w:r>
        <w:rPr>
          <w:spacing w:val="11"/>
        </w:rPr>
        <w:t> </w:t>
      </w:r>
      <w:r>
        <w:rPr/>
        <w:t>preceitos</w:t>
      </w:r>
      <w:r>
        <w:rPr>
          <w:spacing w:val="12"/>
        </w:rPr>
        <w:t> </w:t>
      </w:r>
      <w:r>
        <w:rPr/>
        <w:t>da</w:t>
      </w:r>
      <w:r>
        <w:rPr>
          <w:spacing w:val="12"/>
        </w:rPr>
        <w:t> </w:t>
      </w:r>
      <w:r>
        <w:rPr/>
        <w:t>Lei</w:t>
      </w:r>
      <w:r>
        <w:rPr>
          <w:spacing w:val="11"/>
        </w:rPr>
        <w:t> </w:t>
      </w:r>
      <w:r>
        <w:rPr/>
        <w:t>nº</w:t>
      </w:r>
      <w:r>
        <w:rPr>
          <w:spacing w:val="12"/>
        </w:rPr>
        <w:t> </w:t>
      </w:r>
      <w:r>
        <w:rPr/>
        <w:t>14.133/21</w:t>
      </w:r>
      <w:r>
        <w:rPr>
          <w:spacing w:val="12"/>
        </w:rPr>
        <w:t> </w:t>
      </w:r>
      <w:r>
        <w:rPr/>
        <w:t>e</w:t>
      </w:r>
      <w:r>
        <w:rPr>
          <w:spacing w:val="11"/>
        </w:rPr>
        <w:t> </w:t>
      </w:r>
      <w:r>
        <w:rPr/>
        <w:t>neste</w:t>
      </w:r>
      <w:r>
        <w:rPr>
          <w:spacing w:val="12"/>
        </w:rPr>
        <w:t> </w:t>
      </w:r>
      <w:r>
        <w:rPr>
          <w:spacing w:val="-2"/>
        </w:rPr>
        <w:t>Contrato.</w:t>
      </w:r>
    </w:p>
    <w:p>
      <w:pPr>
        <w:pStyle w:val="ListParagraph"/>
        <w:numPr>
          <w:ilvl w:val="1"/>
          <w:numId w:val="64"/>
        </w:numPr>
        <w:tabs>
          <w:tab w:pos="579" w:val="left" w:leader="none"/>
        </w:tabs>
        <w:spacing w:line="290" w:lineRule="auto" w:before="39" w:after="0"/>
        <w:ind w:left="241" w:right="100" w:firstLine="0"/>
        <w:jc w:val="both"/>
        <w:rPr>
          <w:sz w:val="16"/>
        </w:rPr>
      </w:pPr>
      <w:r>
        <w:rPr>
          <w:w w:val="105"/>
          <w:sz w:val="16"/>
        </w:rPr>
        <w:t>O</w:t>
      </w:r>
      <w:r>
        <w:rPr>
          <w:spacing w:val="-9"/>
          <w:w w:val="105"/>
          <w:sz w:val="16"/>
        </w:rPr>
        <w:t> </w:t>
      </w:r>
      <w:r>
        <w:rPr>
          <w:w w:val="105"/>
          <w:sz w:val="16"/>
        </w:rPr>
        <w:t>Contrato</w:t>
      </w:r>
      <w:r>
        <w:rPr>
          <w:spacing w:val="-6"/>
          <w:w w:val="105"/>
          <w:sz w:val="16"/>
        </w:rPr>
        <w:t> </w:t>
      </w:r>
      <w:r>
        <w:rPr>
          <w:w w:val="105"/>
          <w:sz w:val="16"/>
        </w:rPr>
        <w:t>poderá</w:t>
      </w:r>
      <w:r>
        <w:rPr>
          <w:spacing w:val="-4"/>
          <w:w w:val="105"/>
          <w:sz w:val="16"/>
        </w:rPr>
        <w:t> </w:t>
      </w:r>
      <w:r>
        <w:rPr>
          <w:w w:val="105"/>
          <w:sz w:val="16"/>
        </w:rPr>
        <w:t>ser</w:t>
      </w:r>
      <w:r>
        <w:rPr>
          <w:spacing w:val="-1"/>
          <w:w w:val="105"/>
          <w:sz w:val="16"/>
        </w:rPr>
        <w:t> </w:t>
      </w:r>
      <w:r>
        <w:rPr>
          <w:w w:val="105"/>
          <w:sz w:val="16"/>
        </w:rPr>
        <w:t>extinto</w:t>
      </w:r>
      <w:r>
        <w:rPr>
          <w:spacing w:val="-4"/>
          <w:w w:val="105"/>
          <w:sz w:val="16"/>
        </w:rPr>
        <w:t> </w:t>
      </w:r>
      <w:r>
        <w:rPr>
          <w:w w:val="105"/>
          <w:sz w:val="16"/>
        </w:rPr>
        <w:t>antes</w:t>
      </w:r>
      <w:r>
        <w:rPr>
          <w:spacing w:val="-1"/>
          <w:w w:val="105"/>
          <w:sz w:val="16"/>
        </w:rPr>
        <w:t> </w:t>
      </w:r>
      <w:r>
        <w:rPr>
          <w:w w:val="105"/>
          <w:sz w:val="16"/>
        </w:rPr>
        <w:t>do</w:t>
      </w:r>
      <w:r>
        <w:rPr>
          <w:spacing w:val="-2"/>
          <w:w w:val="105"/>
          <w:sz w:val="16"/>
        </w:rPr>
        <w:t> </w:t>
      </w:r>
      <w:r>
        <w:rPr>
          <w:w w:val="105"/>
          <w:sz w:val="16"/>
        </w:rPr>
        <w:t>prazo nele</w:t>
      </w:r>
      <w:r>
        <w:rPr>
          <w:spacing w:val="-5"/>
          <w:w w:val="105"/>
          <w:sz w:val="16"/>
        </w:rPr>
        <w:t> </w:t>
      </w:r>
      <w:r>
        <w:rPr>
          <w:w w:val="105"/>
          <w:sz w:val="16"/>
        </w:rPr>
        <w:t>fixado,</w:t>
      </w:r>
      <w:r>
        <w:rPr>
          <w:w w:val="105"/>
          <w:sz w:val="16"/>
        </w:rPr>
        <w:t> sem ônus para o</w:t>
      </w:r>
      <w:r>
        <w:rPr>
          <w:w w:val="105"/>
          <w:sz w:val="16"/>
        </w:rPr>
        <w:t> </w:t>
      </w:r>
      <w:r>
        <w:rPr>
          <w:b/>
          <w:w w:val="105"/>
          <w:sz w:val="16"/>
        </w:rPr>
        <w:t>CONTRATANTE</w:t>
      </w:r>
      <w:r>
        <w:rPr>
          <w:w w:val="105"/>
          <w:sz w:val="16"/>
        </w:rPr>
        <w:t>,</w:t>
      </w:r>
      <w:r>
        <w:rPr>
          <w:spacing w:val="25"/>
          <w:w w:val="105"/>
          <w:sz w:val="16"/>
        </w:rPr>
        <w:t> </w:t>
      </w:r>
      <w:r>
        <w:rPr>
          <w:w w:val="105"/>
          <w:sz w:val="16"/>
        </w:rPr>
        <w:t>quando</w:t>
      </w:r>
      <w:r>
        <w:rPr>
          <w:spacing w:val="-11"/>
          <w:w w:val="105"/>
          <w:sz w:val="16"/>
        </w:rPr>
        <w:t> </w:t>
      </w:r>
      <w:r>
        <w:rPr>
          <w:w w:val="105"/>
          <w:sz w:val="16"/>
        </w:rPr>
        <w:t>este</w:t>
      </w:r>
      <w:r>
        <w:rPr>
          <w:w w:val="105"/>
          <w:sz w:val="16"/>
        </w:rPr>
        <w:t> órgão</w:t>
      </w:r>
      <w:r>
        <w:rPr>
          <w:w w:val="105"/>
          <w:sz w:val="16"/>
        </w:rPr>
        <w:t> ou</w:t>
      </w:r>
      <w:r>
        <w:rPr>
          <w:w w:val="105"/>
          <w:sz w:val="16"/>
        </w:rPr>
        <w:t> entidade</w:t>
      </w:r>
      <w:r>
        <w:rPr>
          <w:w w:val="105"/>
          <w:sz w:val="16"/>
        </w:rPr>
        <w:t> não</w:t>
      </w:r>
      <w:r>
        <w:rPr>
          <w:w w:val="105"/>
          <w:sz w:val="16"/>
        </w:rPr>
        <w:t> dispuser</w:t>
      </w:r>
      <w:r>
        <w:rPr>
          <w:w w:val="105"/>
          <w:sz w:val="16"/>
        </w:rPr>
        <w:t> de</w:t>
      </w:r>
      <w:r>
        <w:rPr>
          <w:w w:val="105"/>
          <w:sz w:val="16"/>
        </w:rPr>
        <w:t> créditos orçamentários</w:t>
      </w:r>
      <w:r>
        <w:rPr>
          <w:spacing w:val="-3"/>
          <w:w w:val="105"/>
          <w:sz w:val="16"/>
        </w:rPr>
        <w:t> </w:t>
      </w:r>
      <w:r>
        <w:rPr>
          <w:w w:val="105"/>
          <w:sz w:val="16"/>
        </w:rPr>
        <w:t>para</w:t>
      </w:r>
      <w:r>
        <w:rPr>
          <w:spacing w:val="-3"/>
          <w:w w:val="105"/>
          <w:sz w:val="16"/>
        </w:rPr>
        <w:t> </w:t>
      </w:r>
      <w:r>
        <w:rPr>
          <w:w w:val="105"/>
          <w:sz w:val="16"/>
        </w:rPr>
        <w:t>sua</w:t>
      </w:r>
      <w:r>
        <w:rPr>
          <w:spacing w:val="-3"/>
          <w:w w:val="105"/>
          <w:sz w:val="16"/>
        </w:rPr>
        <w:t> </w:t>
      </w:r>
      <w:r>
        <w:rPr>
          <w:w w:val="105"/>
          <w:sz w:val="16"/>
        </w:rPr>
        <w:t>continuidade,</w:t>
      </w:r>
      <w:r>
        <w:rPr>
          <w:spacing w:val="-3"/>
          <w:w w:val="105"/>
          <w:sz w:val="16"/>
        </w:rPr>
        <w:t> </w:t>
      </w:r>
      <w:r>
        <w:rPr>
          <w:w w:val="105"/>
          <w:sz w:val="16"/>
        </w:rPr>
        <w:t>ou</w:t>
      </w:r>
      <w:r>
        <w:rPr>
          <w:spacing w:val="-3"/>
          <w:w w:val="105"/>
          <w:sz w:val="16"/>
        </w:rPr>
        <w:t> </w:t>
      </w:r>
      <w:r>
        <w:rPr>
          <w:w w:val="105"/>
          <w:sz w:val="16"/>
        </w:rPr>
        <w:t>quando</w:t>
      </w:r>
      <w:r>
        <w:rPr>
          <w:spacing w:val="-3"/>
          <w:w w:val="105"/>
          <w:sz w:val="16"/>
        </w:rPr>
        <w:t> </w:t>
      </w:r>
      <w:r>
        <w:rPr>
          <w:w w:val="105"/>
          <w:sz w:val="16"/>
        </w:rPr>
        <w:t>entender</w:t>
      </w:r>
      <w:r>
        <w:rPr>
          <w:spacing w:val="-3"/>
          <w:w w:val="105"/>
          <w:sz w:val="16"/>
        </w:rPr>
        <w:t> </w:t>
      </w:r>
      <w:r>
        <w:rPr>
          <w:w w:val="105"/>
          <w:sz w:val="16"/>
        </w:rPr>
        <w:t>que</w:t>
      </w:r>
      <w:r>
        <w:rPr>
          <w:spacing w:val="-3"/>
          <w:w w:val="105"/>
          <w:sz w:val="16"/>
        </w:rPr>
        <w:t> </w:t>
      </w:r>
      <w:r>
        <w:rPr>
          <w:w w:val="105"/>
          <w:sz w:val="16"/>
        </w:rPr>
        <w:t>o</w:t>
      </w:r>
      <w:r>
        <w:rPr>
          <w:spacing w:val="-3"/>
          <w:w w:val="105"/>
          <w:sz w:val="16"/>
        </w:rPr>
        <w:t> </w:t>
      </w:r>
      <w:r>
        <w:rPr>
          <w:w w:val="105"/>
          <w:sz w:val="16"/>
        </w:rPr>
        <w:t>Contrato</w:t>
      </w:r>
      <w:r>
        <w:rPr>
          <w:spacing w:val="-3"/>
          <w:w w:val="105"/>
          <w:sz w:val="16"/>
        </w:rPr>
        <w:t> </w:t>
      </w:r>
      <w:r>
        <w:rPr>
          <w:w w:val="105"/>
          <w:sz w:val="16"/>
        </w:rPr>
        <w:t>não</w:t>
      </w:r>
      <w:r>
        <w:rPr>
          <w:spacing w:val="-3"/>
          <w:w w:val="105"/>
          <w:sz w:val="16"/>
        </w:rPr>
        <w:t> </w:t>
      </w:r>
      <w:r>
        <w:rPr>
          <w:w w:val="105"/>
          <w:sz w:val="16"/>
        </w:rPr>
        <w:t>mais</w:t>
      </w:r>
      <w:r>
        <w:rPr>
          <w:spacing w:val="-3"/>
          <w:w w:val="105"/>
          <w:sz w:val="16"/>
        </w:rPr>
        <w:t> </w:t>
      </w:r>
      <w:r>
        <w:rPr>
          <w:w w:val="105"/>
          <w:sz w:val="16"/>
        </w:rPr>
        <w:t>lhe</w:t>
      </w:r>
      <w:r>
        <w:rPr>
          <w:spacing w:val="-3"/>
          <w:w w:val="105"/>
          <w:sz w:val="16"/>
        </w:rPr>
        <w:t> </w:t>
      </w:r>
      <w:r>
        <w:rPr>
          <w:w w:val="105"/>
          <w:sz w:val="16"/>
        </w:rPr>
        <w:t>oferece</w:t>
      </w:r>
      <w:r>
        <w:rPr>
          <w:spacing w:val="-3"/>
          <w:w w:val="105"/>
          <w:sz w:val="16"/>
        </w:rPr>
        <w:t> </w:t>
      </w:r>
      <w:r>
        <w:rPr>
          <w:w w:val="105"/>
          <w:sz w:val="16"/>
        </w:rPr>
        <w:t>vantagem.</w:t>
      </w:r>
    </w:p>
    <w:p>
      <w:pPr>
        <w:pStyle w:val="ListParagraph"/>
        <w:numPr>
          <w:ilvl w:val="2"/>
          <w:numId w:val="64"/>
        </w:numPr>
        <w:tabs>
          <w:tab w:pos="696" w:val="left" w:leader="none"/>
        </w:tabs>
        <w:spacing w:line="240" w:lineRule="auto" w:before="1" w:after="0"/>
        <w:ind w:left="696" w:right="0" w:hanging="455"/>
        <w:jc w:val="both"/>
        <w:rPr>
          <w:sz w:val="16"/>
        </w:rPr>
      </w:pPr>
      <w:r>
        <w:rPr>
          <w:spacing w:val="-2"/>
          <w:w w:val="105"/>
          <w:sz w:val="16"/>
        </w:rPr>
        <w:t>A</w:t>
      </w:r>
      <w:r>
        <w:rPr>
          <w:spacing w:val="-11"/>
          <w:w w:val="105"/>
          <w:sz w:val="16"/>
        </w:rPr>
        <w:t> </w:t>
      </w:r>
      <w:r>
        <w:rPr>
          <w:spacing w:val="-2"/>
          <w:w w:val="105"/>
          <w:sz w:val="16"/>
        </w:rPr>
        <w:t>extinção,</w:t>
      </w:r>
      <w:r>
        <w:rPr>
          <w:spacing w:val="-1"/>
          <w:w w:val="105"/>
          <w:sz w:val="16"/>
        </w:rPr>
        <w:t> </w:t>
      </w:r>
      <w:r>
        <w:rPr>
          <w:spacing w:val="-2"/>
          <w:w w:val="105"/>
          <w:sz w:val="16"/>
        </w:rPr>
        <w:t>na</w:t>
      </w:r>
      <w:r>
        <w:rPr>
          <w:spacing w:val="-1"/>
          <w:w w:val="105"/>
          <w:sz w:val="16"/>
        </w:rPr>
        <w:t> </w:t>
      </w:r>
      <w:r>
        <w:rPr>
          <w:spacing w:val="-2"/>
          <w:w w:val="105"/>
          <w:sz w:val="16"/>
        </w:rPr>
        <w:t>hipótese</w:t>
      </w:r>
      <w:r>
        <w:rPr>
          <w:w w:val="105"/>
          <w:sz w:val="16"/>
        </w:rPr>
        <w:t> </w:t>
      </w:r>
      <w:r>
        <w:rPr>
          <w:spacing w:val="-2"/>
          <w:w w:val="105"/>
          <w:sz w:val="16"/>
        </w:rPr>
        <w:t>do</w:t>
      </w:r>
      <w:r>
        <w:rPr>
          <w:w w:val="105"/>
          <w:sz w:val="16"/>
        </w:rPr>
        <w:t> </w:t>
      </w:r>
      <w:r>
        <w:rPr>
          <w:spacing w:val="-2"/>
          <w:w w:val="105"/>
          <w:sz w:val="16"/>
        </w:rPr>
        <w:t>subitem</w:t>
      </w:r>
      <w:r>
        <w:rPr>
          <w:w w:val="105"/>
          <w:sz w:val="16"/>
        </w:rPr>
        <w:t> </w:t>
      </w:r>
      <w:r>
        <w:rPr>
          <w:spacing w:val="-2"/>
          <w:w w:val="105"/>
          <w:sz w:val="16"/>
        </w:rPr>
        <w:t>anterior,</w:t>
      </w:r>
      <w:r>
        <w:rPr>
          <w:spacing w:val="1"/>
          <w:w w:val="105"/>
          <w:sz w:val="16"/>
        </w:rPr>
        <w:t> </w:t>
      </w:r>
      <w:r>
        <w:rPr>
          <w:spacing w:val="-2"/>
          <w:w w:val="105"/>
          <w:sz w:val="16"/>
        </w:rPr>
        <w:t>ocorrerá</w:t>
      </w:r>
      <w:r>
        <w:rPr>
          <w:w w:val="105"/>
          <w:sz w:val="16"/>
        </w:rPr>
        <w:t> </w:t>
      </w:r>
      <w:r>
        <w:rPr>
          <w:spacing w:val="-2"/>
          <w:w w:val="105"/>
          <w:sz w:val="16"/>
        </w:rPr>
        <w:t>na</w:t>
      </w:r>
      <w:r>
        <w:rPr>
          <w:spacing w:val="1"/>
          <w:w w:val="105"/>
          <w:sz w:val="16"/>
        </w:rPr>
        <w:t> </w:t>
      </w:r>
      <w:r>
        <w:rPr>
          <w:spacing w:val="-2"/>
          <w:w w:val="105"/>
          <w:sz w:val="16"/>
        </w:rPr>
        <w:t>próxima</w:t>
      </w:r>
      <w:r>
        <w:rPr>
          <w:w w:val="105"/>
          <w:sz w:val="16"/>
        </w:rPr>
        <w:t> </w:t>
      </w:r>
      <w:r>
        <w:rPr>
          <w:spacing w:val="-2"/>
          <w:w w:val="105"/>
          <w:sz w:val="16"/>
        </w:rPr>
        <w:t>data</w:t>
      </w:r>
      <w:r>
        <w:rPr>
          <w:w w:val="105"/>
          <w:sz w:val="16"/>
        </w:rPr>
        <w:t> </w:t>
      </w:r>
      <w:r>
        <w:rPr>
          <w:spacing w:val="-2"/>
          <w:w w:val="105"/>
          <w:sz w:val="16"/>
        </w:rPr>
        <w:t>de</w:t>
      </w:r>
      <w:r>
        <w:rPr>
          <w:spacing w:val="1"/>
          <w:w w:val="105"/>
          <w:sz w:val="16"/>
        </w:rPr>
        <w:t> </w:t>
      </w:r>
      <w:r>
        <w:rPr>
          <w:spacing w:val="-2"/>
          <w:w w:val="105"/>
          <w:sz w:val="16"/>
        </w:rPr>
        <w:t>aniversário</w:t>
      </w:r>
      <w:r>
        <w:rPr>
          <w:w w:val="105"/>
          <w:sz w:val="16"/>
        </w:rPr>
        <w:t> </w:t>
      </w:r>
      <w:r>
        <w:rPr>
          <w:spacing w:val="-2"/>
          <w:w w:val="105"/>
          <w:sz w:val="16"/>
        </w:rPr>
        <w:t>do</w:t>
      </w:r>
      <w:r>
        <w:rPr>
          <w:w w:val="105"/>
          <w:sz w:val="16"/>
        </w:rPr>
        <w:t> </w:t>
      </w:r>
      <w:r>
        <w:rPr>
          <w:spacing w:val="-2"/>
          <w:w w:val="105"/>
          <w:sz w:val="16"/>
        </w:rPr>
        <w:t>Contrato,</w:t>
      </w:r>
      <w:r>
        <w:rPr>
          <w:spacing w:val="1"/>
          <w:w w:val="105"/>
          <w:sz w:val="16"/>
        </w:rPr>
        <w:t> </w:t>
      </w:r>
      <w:r>
        <w:rPr>
          <w:spacing w:val="-2"/>
          <w:w w:val="105"/>
          <w:sz w:val="16"/>
        </w:rPr>
        <w:t>desde</w:t>
      </w:r>
      <w:r>
        <w:rPr>
          <w:w w:val="105"/>
          <w:sz w:val="16"/>
        </w:rPr>
        <w:t> </w:t>
      </w:r>
      <w:r>
        <w:rPr>
          <w:spacing w:val="-2"/>
          <w:w w:val="105"/>
          <w:sz w:val="16"/>
        </w:rPr>
        <w:t>que</w:t>
      </w:r>
      <w:r>
        <w:rPr>
          <w:w w:val="105"/>
          <w:sz w:val="16"/>
        </w:rPr>
        <w:t> </w:t>
      </w:r>
      <w:r>
        <w:rPr>
          <w:spacing w:val="-2"/>
          <w:w w:val="105"/>
          <w:sz w:val="16"/>
        </w:rPr>
        <w:t>haja</w:t>
      </w:r>
      <w:r>
        <w:rPr>
          <w:spacing w:val="1"/>
          <w:w w:val="105"/>
          <w:sz w:val="16"/>
        </w:rPr>
        <w:t> </w:t>
      </w:r>
      <w:r>
        <w:rPr>
          <w:spacing w:val="-2"/>
          <w:w w:val="105"/>
          <w:sz w:val="16"/>
        </w:rPr>
        <w:t>a</w:t>
      </w:r>
      <w:r>
        <w:rPr>
          <w:w w:val="105"/>
          <w:sz w:val="16"/>
        </w:rPr>
        <w:t> </w:t>
      </w:r>
      <w:r>
        <w:rPr>
          <w:spacing w:val="-2"/>
          <w:w w:val="105"/>
          <w:sz w:val="16"/>
        </w:rPr>
        <w:t>notificação</w:t>
      </w:r>
      <w:r>
        <w:rPr>
          <w:w w:val="105"/>
          <w:sz w:val="16"/>
        </w:rPr>
        <w:t> </w:t>
      </w:r>
      <w:r>
        <w:rPr>
          <w:spacing w:val="-2"/>
          <w:w w:val="105"/>
          <w:sz w:val="16"/>
        </w:rPr>
        <w:t>do</w:t>
      </w:r>
      <w:r>
        <w:rPr>
          <w:spacing w:val="-20"/>
          <w:w w:val="105"/>
          <w:sz w:val="16"/>
        </w:rPr>
        <w:t> </w:t>
      </w:r>
      <w:r>
        <w:rPr>
          <w:b/>
          <w:spacing w:val="-2"/>
          <w:w w:val="105"/>
          <w:sz w:val="16"/>
        </w:rPr>
        <w:t>CONTRATADO</w:t>
      </w:r>
      <w:r>
        <w:rPr>
          <w:b/>
          <w:spacing w:val="19"/>
          <w:w w:val="105"/>
          <w:sz w:val="16"/>
        </w:rPr>
        <w:t> </w:t>
      </w:r>
      <w:r>
        <w:rPr>
          <w:spacing w:val="-4"/>
          <w:w w:val="105"/>
          <w:sz w:val="16"/>
        </w:rPr>
        <w:t>pelo</w:t>
      </w:r>
    </w:p>
    <w:p>
      <w:pPr>
        <w:pStyle w:val="BodyText"/>
        <w:spacing w:before="39"/>
        <w:ind w:left="241"/>
        <w:jc w:val="both"/>
      </w:pPr>
      <w:r>
        <w:rPr>
          <w:b/>
          <w:spacing w:val="-2"/>
          <w:w w:val="105"/>
        </w:rPr>
        <w:t>CONTRATANTE</w:t>
      </w:r>
      <w:r>
        <w:rPr>
          <w:b/>
          <w:spacing w:val="-6"/>
          <w:w w:val="105"/>
        </w:rPr>
        <w:t> </w:t>
      </w:r>
      <w:r>
        <w:rPr>
          <w:spacing w:val="-2"/>
          <w:w w:val="105"/>
        </w:rPr>
        <w:t>nesse sentido</w:t>
      </w:r>
      <w:r>
        <w:rPr>
          <w:spacing w:val="-1"/>
          <w:w w:val="105"/>
        </w:rPr>
        <w:t> </w:t>
      </w:r>
      <w:r>
        <w:rPr>
          <w:spacing w:val="-2"/>
          <w:w w:val="105"/>
        </w:rPr>
        <w:t>com pelo menos</w:t>
      </w:r>
      <w:r>
        <w:rPr>
          <w:spacing w:val="-1"/>
          <w:w w:val="105"/>
        </w:rPr>
        <w:t> </w:t>
      </w:r>
      <w:r>
        <w:rPr>
          <w:spacing w:val="-2"/>
          <w:w w:val="105"/>
        </w:rPr>
        <w:t>2 (dois) meses</w:t>
      </w:r>
      <w:r>
        <w:rPr>
          <w:spacing w:val="-1"/>
          <w:w w:val="105"/>
        </w:rPr>
        <w:t> </w:t>
      </w:r>
      <w:r>
        <w:rPr>
          <w:spacing w:val="-2"/>
          <w:w w:val="105"/>
        </w:rPr>
        <w:t>de antecedência da</w:t>
      </w:r>
      <w:r>
        <w:rPr>
          <w:spacing w:val="-1"/>
          <w:w w:val="105"/>
        </w:rPr>
        <w:t> </w:t>
      </w:r>
      <w:r>
        <w:rPr>
          <w:spacing w:val="-2"/>
          <w:w w:val="105"/>
        </w:rPr>
        <w:t>data de aniversário.</w:t>
      </w:r>
    </w:p>
    <w:p>
      <w:pPr>
        <w:pStyle w:val="ListParagraph"/>
        <w:numPr>
          <w:ilvl w:val="2"/>
          <w:numId w:val="64"/>
        </w:numPr>
        <w:tabs>
          <w:tab w:pos="721" w:val="left" w:leader="none"/>
        </w:tabs>
        <w:spacing w:line="290" w:lineRule="auto" w:before="39" w:after="0"/>
        <w:ind w:left="241" w:right="106" w:firstLine="0"/>
        <w:jc w:val="both"/>
        <w:rPr>
          <w:sz w:val="16"/>
        </w:rPr>
      </w:pPr>
      <w:r>
        <w:rPr>
          <w:w w:val="105"/>
          <w:sz w:val="16"/>
        </w:rPr>
        <w:t>Caso</w:t>
      </w:r>
      <w:r>
        <w:rPr>
          <w:w w:val="105"/>
          <w:sz w:val="16"/>
        </w:rPr>
        <w:t> a</w:t>
      </w:r>
      <w:r>
        <w:rPr>
          <w:w w:val="105"/>
          <w:sz w:val="16"/>
        </w:rPr>
        <w:t> notificação</w:t>
      </w:r>
      <w:r>
        <w:rPr>
          <w:w w:val="105"/>
          <w:sz w:val="16"/>
        </w:rPr>
        <w:t> da</w:t>
      </w:r>
      <w:r>
        <w:rPr>
          <w:w w:val="105"/>
          <w:sz w:val="16"/>
        </w:rPr>
        <w:t> não-continuidade</w:t>
      </w:r>
      <w:r>
        <w:rPr>
          <w:w w:val="105"/>
          <w:sz w:val="16"/>
        </w:rPr>
        <w:t> do</w:t>
      </w:r>
      <w:r>
        <w:rPr>
          <w:w w:val="105"/>
          <w:sz w:val="16"/>
        </w:rPr>
        <w:t> Contrato</w:t>
      </w:r>
      <w:r>
        <w:rPr>
          <w:w w:val="105"/>
          <w:sz w:val="16"/>
        </w:rPr>
        <w:t> de</w:t>
      </w:r>
      <w:r>
        <w:rPr>
          <w:w w:val="105"/>
          <w:sz w:val="16"/>
        </w:rPr>
        <w:t> que</w:t>
      </w:r>
      <w:r>
        <w:rPr>
          <w:w w:val="105"/>
          <w:sz w:val="16"/>
        </w:rPr>
        <w:t> trata</w:t>
      </w:r>
      <w:r>
        <w:rPr>
          <w:w w:val="105"/>
          <w:sz w:val="16"/>
        </w:rPr>
        <w:t> este</w:t>
      </w:r>
      <w:r>
        <w:rPr>
          <w:w w:val="105"/>
          <w:sz w:val="16"/>
        </w:rPr>
        <w:t> subitem</w:t>
      </w:r>
      <w:r>
        <w:rPr>
          <w:w w:val="105"/>
          <w:sz w:val="16"/>
        </w:rPr>
        <w:t> ocorra</w:t>
      </w:r>
      <w:r>
        <w:rPr>
          <w:w w:val="105"/>
          <w:sz w:val="16"/>
        </w:rPr>
        <w:t> com</w:t>
      </w:r>
      <w:r>
        <w:rPr>
          <w:w w:val="105"/>
          <w:sz w:val="16"/>
        </w:rPr>
        <w:t> menos</w:t>
      </w:r>
      <w:r>
        <w:rPr>
          <w:w w:val="105"/>
          <w:sz w:val="16"/>
        </w:rPr>
        <w:t> de</w:t>
      </w:r>
      <w:r>
        <w:rPr>
          <w:w w:val="105"/>
          <w:sz w:val="16"/>
        </w:rPr>
        <w:t> 2</w:t>
      </w:r>
      <w:r>
        <w:rPr>
          <w:w w:val="105"/>
          <w:sz w:val="16"/>
        </w:rPr>
        <w:t> (dois)</w:t>
      </w:r>
      <w:r>
        <w:rPr>
          <w:w w:val="105"/>
          <w:sz w:val="16"/>
        </w:rPr>
        <w:t> meses</w:t>
      </w:r>
      <w:r>
        <w:rPr>
          <w:w w:val="105"/>
          <w:sz w:val="16"/>
        </w:rPr>
        <w:t> de</w:t>
      </w:r>
      <w:r>
        <w:rPr>
          <w:w w:val="105"/>
          <w:sz w:val="16"/>
        </w:rPr>
        <w:t> antecedência</w:t>
      </w:r>
      <w:r>
        <w:rPr>
          <w:w w:val="105"/>
          <w:sz w:val="16"/>
        </w:rPr>
        <w:t> da</w:t>
      </w:r>
      <w:r>
        <w:rPr>
          <w:w w:val="105"/>
          <w:sz w:val="16"/>
        </w:rPr>
        <w:t> data</w:t>
      </w:r>
      <w:r>
        <w:rPr>
          <w:w w:val="105"/>
          <w:sz w:val="16"/>
        </w:rPr>
        <w:t> de aniversário,</w:t>
      </w:r>
      <w:r>
        <w:rPr>
          <w:spacing w:val="-1"/>
          <w:w w:val="105"/>
          <w:sz w:val="16"/>
        </w:rPr>
        <w:t> </w:t>
      </w:r>
      <w:r>
        <w:rPr>
          <w:w w:val="105"/>
          <w:sz w:val="16"/>
        </w:rPr>
        <w:t>a</w:t>
      </w:r>
      <w:r>
        <w:rPr>
          <w:spacing w:val="-1"/>
          <w:w w:val="105"/>
          <w:sz w:val="16"/>
        </w:rPr>
        <w:t> </w:t>
      </w:r>
      <w:r>
        <w:rPr>
          <w:w w:val="105"/>
          <w:sz w:val="16"/>
        </w:rPr>
        <w:t>extinção</w:t>
      </w:r>
      <w:r>
        <w:rPr>
          <w:spacing w:val="-1"/>
          <w:w w:val="105"/>
          <w:sz w:val="16"/>
        </w:rPr>
        <w:t> </w:t>
      </w:r>
      <w:r>
        <w:rPr>
          <w:w w:val="105"/>
          <w:sz w:val="16"/>
        </w:rPr>
        <w:t>contratual</w:t>
      </w:r>
      <w:r>
        <w:rPr>
          <w:spacing w:val="-1"/>
          <w:w w:val="105"/>
          <w:sz w:val="16"/>
        </w:rPr>
        <w:t> </w:t>
      </w:r>
      <w:r>
        <w:rPr>
          <w:w w:val="105"/>
          <w:sz w:val="16"/>
        </w:rPr>
        <w:t>ocorrerá</w:t>
      </w:r>
      <w:r>
        <w:rPr>
          <w:spacing w:val="-1"/>
          <w:w w:val="105"/>
          <w:sz w:val="16"/>
        </w:rPr>
        <w:t> </w:t>
      </w:r>
      <w:r>
        <w:rPr>
          <w:w w:val="105"/>
          <w:sz w:val="16"/>
        </w:rPr>
        <w:t>após</w:t>
      </w:r>
      <w:r>
        <w:rPr>
          <w:spacing w:val="-1"/>
          <w:w w:val="105"/>
          <w:sz w:val="16"/>
        </w:rPr>
        <w:t> </w:t>
      </w:r>
      <w:r>
        <w:rPr>
          <w:w w:val="105"/>
          <w:sz w:val="16"/>
        </w:rPr>
        <w:t>2</w:t>
      </w:r>
      <w:r>
        <w:rPr>
          <w:spacing w:val="-1"/>
          <w:w w:val="105"/>
          <w:sz w:val="16"/>
        </w:rPr>
        <w:t> </w:t>
      </w:r>
      <w:r>
        <w:rPr>
          <w:w w:val="105"/>
          <w:sz w:val="16"/>
        </w:rPr>
        <w:t>(dois)</w:t>
      </w:r>
      <w:r>
        <w:rPr>
          <w:spacing w:val="-1"/>
          <w:w w:val="105"/>
          <w:sz w:val="16"/>
        </w:rPr>
        <w:t> </w:t>
      </w:r>
      <w:r>
        <w:rPr>
          <w:w w:val="105"/>
          <w:sz w:val="16"/>
        </w:rPr>
        <w:t>meses</w:t>
      </w:r>
      <w:r>
        <w:rPr>
          <w:spacing w:val="-1"/>
          <w:w w:val="105"/>
          <w:sz w:val="16"/>
        </w:rPr>
        <w:t> </w:t>
      </w:r>
      <w:r>
        <w:rPr>
          <w:w w:val="105"/>
          <w:sz w:val="16"/>
        </w:rPr>
        <w:t>da</w:t>
      </w:r>
      <w:r>
        <w:rPr>
          <w:spacing w:val="-1"/>
          <w:w w:val="105"/>
          <w:sz w:val="16"/>
        </w:rPr>
        <w:t> </w:t>
      </w:r>
      <w:r>
        <w:rPr>
          <w:w w:val="105"/>
          <w:sz w:val="16"/>
        </w:rPr>
        <w:t>data</w:t>
      </w:r>
      <w:r>
        <w:rPr>
          <w:spacing w:val="-1"/>
          <w:w w:val="105"/>
          <w:sz w:val="16"/>
        </w:rPr>
        <w:t> </w:t>
      </w:r>
      <w:r>
        <w:rPr>
          <w:w w:val="105"/>
          <w:sz w:val="16"/>
        </w:rPr>
        <w:t>da</w:t>
      </w:r>
      <w:r>
        <w:rPr>
          <w:spacing w:val="-1"/>
          <w:w w:val="105"/>
          <w:sz w:val="16"/>
        </w:rPr>
        <w:t> </w:t>
      </w:r>
      <w:r>
        <w:rPr>
          <w:w w:val="105"/>
          <w:sz w:val="16"/>
        </w:rPr>
        <w:t>comunicação.</w:t>
      </w:r>
    </w:p>
    <w:p>
      <w:pPr>
        <w:pStyle w:val="ListParagraph"/>
        <w:numPr>
          <w:ilvl w:val="1"/>
          <w:numId w:val="64"/>
        </w:numPr>
        <w:tabs>
          <w:tab w:pos="570" w:val="left" w:leader="none"/>
        </w:tabs>
        <w:spacing w:line="240" w:lineRule="auto" w:before="1" w:after="0"/>
        <w:ind w:left="570" w:right="0" w:hanging="329"/>
        <w:jc w:val="both"/>
        <w:rPr>
          <w:sz w:val="16"/>
        </w:rPr>
      </w:pPr>
      <w:r>
        <w:rPr>
          <w:spacing w:val="-2"/>
          <w:w w:val="105"/>
          <w:sz w:val="16"/>
        </w:rPr>
        <w:t>O</w:t>
      </w:r>
      <w:r>
        <w:rPr>
          <w:spacing w:val="-1"/>
          <w:w w:val="105"/>
          <w:sz w:val="16"/>
        </w:rPr>
        <w:t> </w:t>
      </w:r>
      <w:r>
        <w:rPr>
          <w:spacing w:val="-2"/>
          <w:w w:val="105"/>
          <w:sz w:val="16"/>
        </w:rPr>
        <w:t>presente</w:t>
      </w:r>
      <w:r>
        <w:rPr>
          <w:w w:val="105"/>
          <w:sz w:val="16"/>
        </w:rPr>
        <w:t> </w:t>
      </w:r>
      <w:r>
        <w:rPr>
          <w:spacing w:val="-2"/>
          <w:w w:val="105"/>
          <w:sz w:val="16"/>
        </w:rPr>
        <w:t>Contrato</w:t>
      </w:r>
      <w:r>
        <w:rPr>
          <w:spacing w:val="-1"/>
          <w:w w:val="105"/>
          <w:sz w:val="16"/>
        </w:rPr>
        <w:t> </w:t>
      </w:r>
      <w:r>
        <w:rPr>
          <w:spacing w:val="-2"/>
          <w:w w:val="105"/>
          <w:sz w:val="16"/>
        </w:rPr>
        <w:t>poderá</w:t>
      </w:r>
      <w:r>
        <w:rPr>
          <w:w w:val="105"/>
          <w:sz w:val="16"/>
        </w:rPr>
        <w:t> </w:t>
      </w:r>
      <w:r>
        <w:rPr>
          <w:spacing w:val="-2"/>
          <w:w w:val="105"/>
          <w:sz w:val="16"/>
        </w:rPr>
        <w:t>ser</w:t>
      </w:r>
      <w:r>
        <w:rPr>
          <w:spacing w:val="-1"/>
          <w:w w:val="105"/>
          <w:sz w:val="16"/>
        </w:rPr>
        <w:t> </w:t>
      </w:r>
      <w:r>
        <w:rPr>
          <w:spacing w:val="-2"/>
          <w:w w:val="105"/>
          <w:sz w:val="16"/>
        </w:rPr>
        <w:t>extinto,</w:t>
      </w:r>
      <w:r>
        <w:rPr>
          <w:w w:val="105"/>
          <w:sz w:val="16"/>
        </w:rPr>
        <w:t> </w:t>
      </w:r>
      <w:r>
        <w:rPr>
          <w:spacing w:val="-2"/>
          <w:w w:val="105"/>
          <w:sz w:val="16"/>
        </w:rPr>
        <w:t>antes</w:t>
      </w:r>
      <w:r>
        <w:rPr>
          <w:spacing w:val="-1"/>
          <w:w w:val="105"/>
          <w:sz w:val="16"/>
        </w:rPr>
        <w:t> </w:t>
      </w:r>
      <w:r>
        <w:rPr>
          <w:spacing w:val="-2"/>
          <w:w w:val="105"/>
          <w:sz w:val="16"/>
        </w:rPr>
        <w:t>de</w:t>
      </w:r>
      <w:r>
        <w:rPr>
          <w:w w:val="105"/>
          <w:sz w:val="16"/>
        </w:rPr>
        <w:t> </w:t>
      </w:r>
      <w:r>
        <w:rPr>
          <w:spacing w:val="-2"/>
          <w:w w:val="105"/>
          <w:sz w:val="16"/>
        </w:rPr>
        <w:t>cumpridas</w:t>
      </w:r>
      <w:r>
        <w:rPr>
          <w:w w:val="105"/>
          <w:sz w:val="16"/>
        </w:rPr>
        <w:t> </w:t>
      </w:r>
      <w:r>
        <w:rPr>
          <w:spacing w:val="-2"/>
          <w:w w:val="105"/>
          <w:sz w:val="16"/>
        </w:rPr>
        <w:t>as</w:t>
      </w:r>
      <w:r>
        <w:rPr>
          <w:spacing w:val="-1"/>
          <w:w w:val="105"/>
          <w:sz w:val="16"/>
        </w:rPr>
        <w:t> </w:t>
      </w:r>
      <w:r>
        <w:rPr>
          <w:spacing w:val="-2"/>
          <w:w w:val="105"/>
          <w:sz w:val="16"/>
        </w:rPr>
        <w:t>obrigações</w:t>
      </w:r>
      <w:r>
        <w:rPr>
          <w:w w:val="105"/>
          <w:sz w:val="16"/>
        </w:rPr>
        <w:t> </w:t>
      </w:r>
      <w:r>
        <w:rPr>
          <w:spacing w:val="-2"/>
          <w:w w:val="105"/>
          <w:sz w:val="16"/>
        </w:rPr>
        <w:t>estipuladas,</w:t>
      </w:r>
      <w:r>
        <w:rPr>
          <w:spacing w:val="-1"/>
          <w:w w:val="105"/>
          <w:sz w:val="16"/>
        </w:rPr>
        <w:t> </w:t>
      </w:r>
      <w:r>
        <w:rPr>
          <w:spacing w:val="-2"/>
          <w:w w:val="105"/>
          <w:sz w:val="16"/>
        </w:rPr>
        <w:t>ou</w:t>
      </w:r>
      <w:r>
        <w:rPr>
          <w:w w:val="105"/>
          <w:sz w:val="16"/>
        </w:rPr>
        <w:t> </w:t>
      </w:r>
      <w:r>
        <w:rPr>
          <w:spacing w:val="-2"/>
          <w:w w:val="105"/>
          <w:sz w:val="16"/>
        </w:rPr>
        <w:t>antes</w:t>
      </w:r>
      <w:r>
        <w:rPr>
          <w:spacing w:val="-1"/>
          <w:w w:val="105"/>
          <w:sz w:val="16"/>
        </w:rPr>
        <w:t> </w:t>
      </w:r>
      <w:r>
        <w:rPr>
          <w:spacing w:val="-2"/>
          <w:w w:val="105"/>
          <w:sz w:val="16"/>
        </w:rPr>
        <w:t>do</w:t>
      </w:r>
      <w:r>
        <w:rPr>
          <w:w w:val="105"/>
          <w:sz w:val="16"/>
        </w:rPr>
        <w:t> </w:t>
      </w:r>
      <w:r>
        <w:rPr>
          <w:spacing w:val="-2"/>
          <w:w w:val="105"/>
          <w:sz w:val="16"/>
        </w:rPr>
        <w:t>prazo</w:t>
      </w:r>
      <w:r>
        <w:rPr>
          <w:w w:val="105"/>
          <w:sz w:val="16"/>
        </w:rPr>
        <w:t> </w:t>
      </w:r>
      <w:r>
        <w:rPr>
          <w:spacing w:val="-2"/>
          <w:w w:val="105"/>
          <w:sz w:val="16"/>
        </w:rPr>
        <w:t>neste</w:t>
      </w:r>
      <w:r>
        <w:rPr>
          <w:spacing w:val="-1"/>
          <w:w w:val="105"/>
          <w:sz w:val="16"/>
        </w:rPr>
        <w:t> </w:t>
      </w:r>
      <w:r>
        <w:rPr>
          <w:spacing w:val="-2"/>
          <w:w w:val="105"/>
          <w:sz w:val="16"/>
        </w:rPr>
        <w:t>fixado:</w:t>
      </w:r>
    </w:p>
    <w:p>
      <w:pPr>
        <w:pStyle w:val="ListParagraph"/>
        <w:numPr>
          <w:ilvl w:val="0"/>
          <w:numId w:val="65"/>
        </w:numPr>
        <w:tabs>
          <w:tab w:pos="414" w:val="left" w:leader="none"/>
        </w:tabs>
        <w:spacing w:line="290" w:lineRule="auto" w:before="39" w:after="0"/>
        <w:ind w:left="241" w:right="103" w:firstLine="0"/>
        <w:jc w:val="both"/>
        <w:rPr>
          <w:sz w:val="16"/>
        </w:rPr>
      </w:pPr>
      <w:r>
        <w:rPr>
          <w:w w:val="105"/>
          <w:sz w:val="16"/>
        </w:rPr>
        <w:t>por</w:t>
      </w:r>
      <w:r>
        <w:rPr>
          <w:spacing w:val="-1"/>
          <w:w w:val="105"/>
          <w:sz w:val="16"/>
        </w:rPr>
        <w:t> </w:t>
      </w:r>
      <w:r>
        <w:rPr>
          <w:w w:val="105"/>
          <w:sz w:val="16"/>
        </w:rPr>
        <w:t>ato unilateral do</w:t>
      </w:r>
      <w:r>
        <w:rPr>
          <w:spacing w:val="-11"/>
          <w:w w:val="105"/>
          <w:sz w:val="16"/>
        </w:rPr>
        <w:t> </w:t>
      </w:r>
      <w:r>
        <w:rPr>
          <w:b/>
          <w:w w:val="105"/>
          <w:sz w:val="16"/>
        </w:rPr>
        <w:t>CONTRATANTE</w:t>
      </w:r>
      <w:r>
        <w:rPr>
          <w:w w:val="105"/>
          <w:sz w:val="16"/>
        </w:rPr>
        <w:t>,</w:t>
      </w:r>
      <w:r>
        <w:rPr>
          <w:spacing w:val="-1"/>
          <w:w w:val="105"/>
          <w:sz w:val="16"/>
        </w:rPr>
        <w:t> </w:t>
      </w:r>
      <w:r>
        <w:rPr>
          <w:w w:val="105"/>
          <w:sz w:val="16"/>
        </w:rPr>
        <w:t>em</w:t>
      </w:r>
      <w:r>
        <w:rPr>
          <w:spacing w:val="-2"/>
          <w:w w:val="105"/>
          <w:sz w:val="16"/>
        </w:rPr>
        <w:t> </w:t>
      </w:r>
      <w:r>
        <w:rPr>
          <w:w w:val="105"/>
          <w:sz w:val="16"/>
        </w:rPr>
        <w:t>razão</w:t>
      </w:r>
      <w:r>
        <w:rPr>
          <w:spacing w:val="-2"/>
          <w:w w:val="105"/>
          <w:sz w:val="16"/>
        </w:rPr>
        <w:t> </w:t>
      </w:r>
      <w:r>
        <w:rPr>
          <w:w w:val="105"/>
          <w:sz w:val="16"/>
        </w:rPr>
        <w:t>da</w:t>
      </w:r>
      <w:r>
        <w:rPr>
          <w:spacing w:val="-2"/>
          <w:w w:val="105"/>
          <w:sz w:val="16"/>
        </w:rPr>
        <w:t> </w:t>
      </w:r>
      <w:r>
        <w:rPr>
          <w:w w:val="105"/>
          <w:sz w:val="16"/>
        </w:rPr>
        <w:t>inexecução</w:t>
      </w:r>
      <w:r>
        <w:rPr>
          <w:spacing w:val="-2"/>
          <w:w w:val="105"/>
          <w:sz w:val="16"/>
        </w:rPr>
        <w:t> </w:t>
      </w:r>
      <w:r>
        <w:rPr>
          <w:w w:val="105"/>
          <w:sz w:val="16"/>
        </w:rPr>
        <w:t>total</w:t>
      </w:r>
      <w:r>
        <w:rPr>
          <w:spacing w:val="-2"/>
          <w:w w:val="105"/>
          <w:sz w:val="16"/>
        </w:rPr>
        <w:t> </w:t>
      </w:r>
      <w:r>
        <w:rPr>
          <w:w w:val="105"/>
          <w:sz w:val="16"/>
        </w:rPr>
        <w:t>ou</w:t>
      </w:r>
      <w:r>
        <w:rPr>
          <w:spacing w:val="-2"/>
          <w:w w:val="105"/>
          <w:sz w:val="16"/>
        </w:rPr>
        <w:t> </w:t>
      </w:r>
      <w:r>
        <w:rPr>
          <w:w w:val="105"/>
          <w:sz w:val="16"/>
        </w:rPr>
        <w:t>parcial</w:t>
      </w:r>
      <w:r>
        <w:rPr>
          <w:spacing w:val="-2"/>
          <w:w w:val="105"/>
          <w:sz w:val="16"/>
        </w:rPr>
        <w:t> </w:t>
      </w:r>
      <w:r>
        <w:rPr>
          <w:w w:val="105"/>
          <w:sz w:val="16"/>
        </w:rPr>
        <w:t>do</w:t>
      </w:r>
      <w:r>
        <w:rPr>
          <w:spacing w:val="-2"/>
          <w:w w:val="105"/>
          <w:sz w:val="16"/>
        </w:rPr>
        <w:t> </w:t>
      </w:r>
      <w:r>
        <w:rPr>
          <w:w w:val="105"/>
          <w:sz w:val="16"/>
        </w:rPr>
        <w:t>objeto</w:t>
      </w:r>
      <w:r>
        <w:rPr>
          <w:spacing w:val="-2"/>
          <w:w w:val="105"/>
          <w:sz w:val="16"/>
        </w:rPr>
        <w:t> </w:t>
      </w:r>
      <w:r>
        <w:rPr>
          <w:w w:val="105"/>
          <w:sz w:val="16"/>
        </w:rPr>
        <w:t>e/ou</w:t>
      </w:r>
      <w:r>
        <w:rPr>
          <w:spacing w:val="-2"/>
          <w:w w:val="105"/>
          <w:sz w:val="16"/>
        </w:rPr>
        <w:t> </w:t>
      </w:r>
      <w:r>
        <w:rPr>
          <w:w w:val="105"/>
          <w:sz w:val="16"/>
        </w:rPr>
        <w:t>das</w:t>
      </w:r>
      <w:r>
        <w:rPr>
          <w:spacing w:val="-2"/>
          <w:w w:val="105"/>
          <w:sz w:val="16"/>
        </w:rPr>
        <w:t> </w:t>
      </w:r>
      <w:r>
        <w:rPr>
          <w:w w:val="105"/>
          <w:sz w:val="16"/>
        </w:rPr>
        <w:t>obrigações</w:t>
      </w:r>
      <w:r>
        <w:rPr>
          <w:spacing w:val="-2"/>
          <w:w w:val="105"/>
          <w:sz w:val="16"/>
        </w:rPr>
        <w:t> </w:t>
      </w:r>
      <w:r>
        <w:rPr>
          <w:w w:val="105"/>
          <w:sz w:val="16"/>
        </w:rPr>
        <w:t>previstas</w:t>
      </w:r>
      <w:r>
        <w:rPr>
          <w:spacing w:val="-2"/>
          <w:w w:val="105"/>
          <w:sz w:val="16"/>
        </w:rPr>
        <w:t> </w:t>
      </w:r>
      <w:r>
        <w:rPr>
          <w:w w:val="105"/>
          <w:sz w:val="16"/>
        </w:rPr>
        <w:t>no</w:t>
      </w:r>
      <w:r>
        <w:rPr>
          <w:spacing w:val="-2"/>
          <w:w w:val="105"/>
          <w:sz w:val="16"/>
        </w:rPr>
        <w:t> </w:t>
      </w:r>
      <w:r>
        <w:rPr>
          <w:w w:val="105"/>
          <w:sz w:val="16"/>
        </w:rPr>
        <w:t>presente</w:t>
      </w:r>
      <w:r>
        <w:rPr>
          <w:spacing w:val="-2"/>
          <w:w w:val="105"/>
          <w:sz w:val="16"/>
        </w:rPr>
        <w:t> </w:t>
      </w:r>
      <w:r>
        <w:rPr>
          <w:w w:val="105"/>
          <w:sz w:val="16"/>
        </w:rPr>
        <w:t>instrumento</w:t>
      </w:r>
      <w:r>
        <w:rPr>
          <w:spacing w:val="-2"/>
          <w:w w:val="105"/>
          <w:sz w:val="16"/>
        </w:rPr>
        <w:t> </w:t>
      </w:r>
      <w:r>
        <w:rPr>
          <w:w w:val="105"/>
          <w:sz w:val="16"/>
        </w:rPr>
        <w:t>e/ou</w:t>
      </w:r>
      <w:r>
        <w:rPr>
          <w:spacing w:val="-2"/>
          <w:w w:val="105"/>
          <w:sz w:val="16"/>
        </w:rPr>
        <w:t> </w:t>
      </w:r>
      <w:r>
        <w:rPr>
          <w:w w:val="105"/>
          <w:sz w:val="16"/>
        </w:rPr>
        <w:t>por algum</w:t>
      </w:r>
      <w:r>
        <w:rPr>
          <w:spacing w:val="-10"/>
          <w:w w:val="105"/>
          <w:sz w:val="16"/>
        </w:rPr>
        <w:t> </w:t>
      </w:r>
      <w:r>
        <w:rPr>
          <w:w w:val="105"/>
          <w:sz w:val="16"/>
        </w:rPr>
        <w:t>dos</w:t>
      </w:r>
      <w:r>
        <w:rPr>
          <w:spacing w:val="-10"/>
          <w:w w:val="105"/>
          <w:sz w:val="16"/>
        </w:rPr>
        <w:t> </w:t>
      </w:r>
      <w:r>
        <w:rPr>
          <w:w w:val="105"/>
          <w:sz w:val="16"/>
        </w:rPr>
        <w:t>motivos</w:t>
      </w:r>
      <w:r>
        <w:rPr>
          <w:spacing w:val="-10"/>
          <w:w w:val="105"/>
          <w:sz w:val="16"/>
        </w:rPr>
        <w:t> </w:t>
      </w:r>
      <w:r>
        <w:rPr>
          <w:w w:val="105"/>
          <w:sz w:val="16"/>
        </w:rPr>
        <w:t>previstos</w:t>
      </w:r>
      <w:r>
        <w:rPr>
          <w:spacing w:val="-10"/>
          <w:w w:val="105"/>
          <w:sz w:val="16"/>
        </w:rPr>
        <w:t> </w:t>
      </w:r>
      <w:r>
        <w:rPr>
          <w:w w:val="105"/>
          <w:sz w:val="16"/>
        </w:rPr>
        <w:t>no</w:t>
      </w:r>
      <w:r>
        <w:rPr>
          <w:spacing w:val="-10"/>
          <w:w w:val="105"/>
          <w:sz w:val="16"/>
        </w:rPr>
        <w:t> </w:t>
      </w:r>
      <w:r>
        <w:rPr>
          <w:w w:val="105"/>
          <w:sz w:val="16"/>
        </w:rPr>
        <w:t>art.</w:t>
      </w:r>
      <w:r>
        <w:rPr>
          <w:spacing w:val="-10"/>
          <w:w w:val="105"/>
          <w:sz w:val="16"/>
        </w:rPr>
        <w:t> </w:t>
      </w:r>
      <w:r>
        <w:rPr>
          <w:w w:val="105"/>
          <w:sz w:val="16"/>
        </w:rPr>
        <w:t>137</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assegurados</w:t>
      </w:r>
      <w:r>
        <w:rPr>
          <w:spacing w:val="-10"/>
          <w:w w:val="105"/>
          <w:sz w:val="16"/>
        </w:rPr>
        <w:t> </w:t>
      </w:r>
      <w:r>
        <w:rPr>
          <w:w w:val="105"/>
          <w:sz w:val="16"/>
        </w:rPr>
        <w:t>o</w:t>
      </w:r>
      <w:r>
        <w:rPr>
          <w:spacing w:val="-10"/>
          <w:w w:val="105"/>
          <w:sz w:val="16"/>
        </w:rPr>
        <w:t> </w:t>
      </w:r>
      <w:r>
        <w:rPr>
          <w:w w:val="105"/>
          <w:sz w:val="16"/>
        </w:rPr>
        <w:t>contraditório</w:t>
      </w:r>
      <w:r>
        <w:rPr>
          <w:spacing w:val="-10"/>
          <w:w w:val="105"/>
          <w:sz w:val="16"/>
        </w:rPr>
        <w:t> </w:t>
      </w:r>
      <w:r>
        <w:rPr>
          <w:w w:val="105"/>
          <w:sz w:val="16"/>
        </w:rPr>
        <w:t>e</w:t>
      </w:r>
      <w:r>
        <w:rPr>
          <w:spacing w:val="-10"/>
          <w:w w:val="105"/>
          <w:sz w:val="16"/>
        </w:rPr>
        <w:t> </w:t>
      </w:r>
      <w:r>
        <w:rPr>
          <w:w w:val="105"/>
          <w:sz w:val="16"/>
        </w:rPr>
        <w:t>a</w:t>
      </w:r>
      <w:r>
        <w:rPr>
          <w:spacing w:val="-10"/>
          <w:w w:val="105"/>
          <w:sz w:val="16"/>
        </w:rPr>
        <w:t> </w:t>
      </w:r>
      <w:r>
        <w:rPr>
          <w:w w:val="105"/>
          <w:sz w:val="16"/>
        </w:rPr>
        <w:t>ampla</w:t>
      </w:r>
      <w:r>
        <w:rPr>
          <w:spacing w:val="-10"/>
          <w:w w:val="105"/>
          <w:sz w:val="16"/>
        </w:rPr>
        <w:t> </w:t>
      </w:r>
      <w:r>
        <w:rPr>
          <w:w w:val="105"/>
          <w:sz w:val="16"/>
        </w:rPr>
        <w:t>defesa,</w:t>
      </w:r>
      <w:r>
        <w:rPr>
          <w:spacing w:val="-10"/>
          <w:w w:val="105"/>
          <w:sz w:val="16"/>
        </w:rPr>
        <w:t> </w:t>
      </w:r>
      <w:r>
        <w:rPr>
          <w:w w:val="105"/>
          <w:sz w:val="16"/>
        </w:rPr>
        <w:t>devendo,</w:t>
      </w:r>
      <w:r>
        <w:rPr>
          <w:spacing w:val="-10"/>
          <w:w w:val="105"/>
          <w:sz w:val="16"/>
        </w:rPr>
        <w:t> </w:t>
      </w:r>
      <w:r>
        <w:rPr>
          <w:w w:val="105"/>
          <w:sz w:val="16"/>
        </w:rPr>
        <w:t>ainda,</w:t>
      </w:r>
      <w:r>
        <w:rPr>
          <w:spacing w:val="-10"/>
          <w:w w:val="105"/>
          <w:sz w:val="16"/>
        </w:rPr>
        <w:t> </w:t>
      </w:r>
      <w:r>
        <w:rPr>
          <w:w w:val="105"/>
          <w:sz w:val="16"/>
        </w:rPr>
        <w:t>ser</w:t>
      </w:r>
      <w:r>
        <w:rPr>
          <w:spacing w:val="-10"/>
          <w:w w:val="105"/>
          <w:sz w:val="16"/>
        </w:rPr>
        <w:t> </w:t>
      </w:r>
      <w:r>
        <w:rPr>
          <w:w w:val="105"/>
          <w:sz w:val="16"/>
        </w:rPr>
        <w:t>observado</w:t>
      </w:r>
      <w:r>
        <w:rPr>
          <w:spacing w:val="-10"/>
          <w:w w:val="105"/>
          <w:sz w:val="16"/>
        </w:rPr>
        <w:t> </w:t>
      </w:r>
      <w:r>
        <w:rPr>
          <w:w w:val="105"/>
          <w:sz w:val="16"/>
        </w:rPr>
        <w:t>o</w:t>
      </w:r>
      <w:r>
        <w:rPr>
          <w:spacing w:val="-10"/>
          <w:w w:val="105"/>
          <w:sz w:val="16"/>
        </w:rPr>
        <w:t> </w:t>
      </w:r>
      <w:r>
        <w:rPr>
          <w:w w:val="105"/>
          <w:sz w:val="16"/>
        </w:rPr>
        <w:t>disposto</w:t>
      </w:r>
      <w:r>
        <w:rPr>
          <w:spacing w:val="-10"/>
          <w:w w:val="105"/>
          <w:sz w:val="16"/>
        </w:rPr>
        <w:t> </w:t>
      </w:r>
      <w:r>
        <w:rPr>
          <w:w w:val="105"/>
          <w:sz w:val="16"/>
        </w:rPr>
        <w:t>nos</w:t>
      </w:r>
      <w:r>
        <w:rPr>
          <w:spacing w:val="-10"/>
          <w:w w:val="105"/>
          <w:sz w:val="16"/>
        </w:rPr>
        <w:t> </w:t>
      </w:r>
      <w:r>
        <w:rPr>
          <w:w w:val="105"/>
          <w:sz w:val="16"/>
        </w:rPr>
        <w:t>arts. 138 e 139 da referida Lei;</w:t>
      </w:r>
    </w:p>
    <w:p>
      <w:pPr>
        <w:pStyle w:val="ListParagraph"/>
        <w:numPr>
          <w:ilvl w:val="0"/>
          <w:numId w:val="65"/>
        </w:numPr>
        <w:tabs>
          <w:tab w:pos="415" w:val="left" w:leader="none"/>
        </w:tabs>
        <w:spacing w:line="240" w:lineRule="auto" w:before="2" w:after="0"/>
        <w:ind w:left="415" w:right="0" w:hanging="174"/>
        <w:jc w:val="both"/>
        <w:rPr>
          <w:sz w:val="16"/>
        </w:rPr>
      </w:pPr>
      <w:r>
        <w:rPr>
          <w:w w:val="105"/>
          <w:sz w:val="16"/>
        </w:rPr>
        <w:t>consensualmente,</w:t>
      </w:r>
      <w:r>
        <w:rPr>
          <w:spacing w:val="-10"/>
          <w:w w:val="105"/>
          <w:sz w:val="16"/>
        </w:rPr>
        <w:t> </w:t>
      </w:r>
      <w:r>
        <w:rPr>
          <w:w w:val="105"/>
          <w:sz w:val="16"/>
        </w:rPr>
        <w:t>na</w:t>
      </w:r>
      <w:r>
        <w:rPr>
          <w:spacing w:val="-10"/>
          <w:w w:val="105"/>
          <w:sz w:val="16"/>
        </w:rPr>
        <w:t> </w:t>
      </w:r>
      <w:r>
        <w:rPr>
          <w:w w:val="105"/>
          <w:sz w:val="16"/>
        </w:rPr>
        <w:t>forma</w:t>
      </w:r>
      <w:r>
        <w:rPr>
          <w:spacing w:val="-10"/>
          <w:w w:val="105"/>
          <w:sz w:val="16"/>
        </w:rPr>
        <w:t> </w:t>
      </w:r>
      <w:r>
        <w:rPr>
          <w:w w:val="105"/>
          <w:sz w:val="16"/>
        </w:rPr>
        <w:t>do</w:t>
      </w:r>
      <w:r>
        <w:rPr>
          <w:spacing w:val="-10"/>
          <w:w w:val="105"/>
          <w:sz w:val="16"/>
        </w:rPr>
        <w:t> </w:t>
      </w:r>
      <w:r>
        <w:rPr>
          <w:w w:val="105"/>
          <w:sz w:val="16"/>
        </w:rPr>
        <w:t>art.</w:t>
      </w:r>
      <w:r>
        <w:rPr>
          <w:spacing w:val="-10"/>
          <w:w w:val="105"/>
          <w:sz w:val="16"/>
        </w:rPr>
        <w:t> </w:t>
      </w:r>
      <w:r>
        <w:rPr>
          <w:w w:val="105"/>
          <w:sz w:val="16"/>
        </w:rPr>
        <w:t>138,</w:t>
      </w:r>
      <w:r>
        <w:rPr>
          <w:spacing w:val="-9"/>
          <w:w w:val="105"/>
          <w:sz w:val="16"/>
        </w:rPr>
        <w:t> </w:t>
      </w:r>
      <w:r>
        <w:rPr>
          <w:w w:val="105"/>
          <w:sz w:val="16"/>
        </w:rPr>
        <w:t>II,</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e</w:t>
      </w:r>
    </w:p>
    <w:p>
      <w:pPr>
        <w:pStyle w:val="ListParagraph"/>
        <w:numPr>
          <w:ilvl w:val="0"/>
          <w:numId w:val="65"/>
        </w:numPr>
        <w:tabs>
          <w:tab w:pos="404" w:val="left" w:leader="none"/>
        </w:tabs>
        <w:spacing w:line="290" w:lineRule="auto" w:before="39" w:after="0"/>
        <w:ind w:left="241" w:right="99" w:firstLine="0"/>
        <w:jc w:val="both"/>
        <w:rPr>
          <w:sz w:val="16"/>
        </w:rPr>
      </w:pPr>
      <w:r>
        <w:rPr>
          <w:w w:val="105"/>
          <w:sz w:val="16"/>
        </w:rPr>
        <w:t>na</w:t>
      </w:r>
      <w:r>
        <w:rPr>
          <w:spacing w:val="-10"/>
          <w:w w:val="105"/>
          <w:sz w:val="16"/>
        </w:rPr>
        <w:t> </w:t>
      </w:r>
      <w:r>
        <w:rPr>
          <w:w w:val="105"/>
          <w:sz w:val="16"/>
        </w:rPr>
        <w:t>hipótese</w:t>
      </w:r>
      <w:r>
        <w:rPr>
          <w:spacing w:val="-10"/>
          <w:w w:val="105"/>
          <w:sz w:val="16"/>
        </w:rPr>
        <w:t> </w:t>
      </w:r>
      <w:r>
        <w:rPr>
          <w:w w:val="105"/>
          <w:sz w:val="16"/>
        </w:rPr>
        <w:t>de</w:t>
      </w:r>
      <w:r>
        <w:rPr>
          <w:spacing w:val="-10"/>
          <w:w w:val="105"/>
          <w:sz w:val="16"/>
        </w:rPr>
        <w:t> </w:t>
      </w:r>
      <w:r>
        <w:rPr>
          <w:w w:val="105"/>
          <w:sz w:val="16"/>
        </w:rPr>
        <w:t>contratação</w:t>
      </w:r>
      <w:r>
        <w:rPr>
          <w:spacing w:val="-10"/>
          <w:w w:val="105"/>
          <w:sz w:val="16"/>
        </w:rPr>
        <w:t> </w:t>
      </w:r>
      <w:r>
        <w:rPr>
          <w:w w:val="105"/>
          <w:sz w:val="16"/>
        </w:rPr>
        <w:t>direta</w:t>
      </w:r>
      <w:r>
        <w:rPr>
          <w:spacing w:val="-10"/>
          <w:w w:val="105"/>
          <w:sz w:val="16"/>
        </w:rPr>
        <w:t> </w:t>
      </w:r>
      <w:r>
        <w:rPr>
          <w:w w:val="105"/>
          <w:sz w:val="16"/>
        </w:rPr>
        <w:t>fundamentada</w:t>
      </w:r>
      <w:r>
        <w:rPr>
          <w:spacing w:val="-10"/>
          <w:w w:val="105"/>
          <w:sz w:val="16"/>
        </w:rPr>
        <w:t> </w:t>
      </w:r>
      <w:r>
        <w:rPr>
          <w:w w:val="105"/>
          <w:sz w:val="16"/>
        </w:rPr>
        <w:t>no</w:t>
      </w:r>
      <w:r>
        <w:rPr>
          <w:spacing w:val="-10"/>
          <w:w w:val="105"/>
          <w:sz w:val="16"/>
        </w:rPr>
        <w:t> </w:t>
      </w:r>
      <w:r>
        <w:rPr>
          <w:w w:val="105"/>
          <w:sz w:val="16"/>
        </w:rPr>
        <w:t>art.</w:t>
      </w:r>
      <w:r>
        <w:rPr>
          <w:spacing w:val="-10"/>
          <w:w w:val="105"/>
          <w:sz w:val="16"/>
        </w:rPr>
        <w:t> </w:t>
      </w:r>
      <w:r>
        <w:rPr>
          <w:w w:val="105"/>
          <w:sz w:val="16"/>
        </w:rPr>
        <w:t>75,</w:t>
      </w:r>
      <w:r>
        <w:rPr>
          <w:spacing w:val="-10"/>
          <w:w w:val="105"/>
          <w:sz w:val="16"/>
        </w:rPr>
        <w:t> </w:t>
      </w:r>
      <w:r>
        <w:rPr>
          <w:w w:val="105"/>
          <w:sz w:val="16"/>
        </w:rPr>
        <w:t>VIII,</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14.133/2021,</w:t>
      </w:r>
      <w:r>
        <w:rPr>
          <w:spacing w:val="-10"/>
          <w:w w:val="105"/>
          <w:sz w:val="16"/>
        </w:rPr>
        <w:t> </w:t>
      </w:r>
      <w:r>
        <w:rPr>
          <w:w w:val="105"/>
          <w:sz w:val="16"/>
        </w:rPr>
        <w:t>a</w:t>
      </w:r>
      <w:r>
        <w:rPr>
          <w:spacing w:val="-10"/>
          <w:w w:val="105"/>
          <w:sz w:val="16"/>
        </w:rPr>
        <w:t> </w:t>
      </w:r>
      <w:r>
        <w:rPr>
          <w:w w:val="105"/>
          <w:sz w:val="16"/>
        </w:rPr>
        <w:t>qualquer</w:t>
      </w:r>
      <w:r>
        <w:rPr>
          <w:spacing w:val="-10"/>
          <w:w w:val="105"/>
          <w:sz w:val="16"/>
        </w:rPr>
        <w:t> </w:t>
      </w:r>
      <w:r>
        <w:rPr>
          <w:w w:val="105"/>
          <w:sz w:val="16"/>
        </w:rPr>
        <w:t>tempo,</w:t>
      </w:r>
      <w:r>
        <w:rPr>
          <w:spacing w:val="-10"/>
          <w:w w:val="105"/>
          <w:sz w:val="16"/>
        </w:rPr>
        <w:t> </w:t>
      </w:r>
      <w:r>
        <w:rPr>
          <w:w w:val="105"/>
          <w:sz w:val="16"/>
        </w:rPr>
        <w:t>sem</w:t>
      </w:r>
      <w:r>
        <w:rPr>
          <w:spacing w:val="-10"/>
          <w:w w:val="105"/>
          <w:sz w:val="16"/>
        </w:rPr>
        <w:t> </w:t>
      </w:r>
      <w:r>
        <w:rPr>
          <w:w w:val="105"/>
          <w:sz w:val="16"/>
        </w:rPr>
        <w:t>indenização,</w:t>
      </w:r>
      <w:r>
        <w:rPr>
          <w:spacing w:val="-10"/>
          <w:w w:val="105"/>
          <w:sz w:val="16"/>
        </w:rPr>
        <w:t> </w:t>
      </w:r>
      <w:r>
        <w:rPr>
          <w:w w:val="105"/>
          <w:sz w:val="16"/>
        </w:rPr>
        <w:t>e</w:t>
      </w:r>
      <w:r>
        <w:rPr>
          <w:spacing w:val="-10"/>
          <w:w w:val="105"/>
          <w:sz w:val="16"/>
        </w:rPr>
        <w:t> </w:t>
      </w:r>
      <w:r>
        <w:rPr>
          <w:w w:val="105"/>
          <w:sz w:val="16"/>
        </w:rPr>
        <w:t>independentemente</w:t>
      </w:r>
      <w:r>
        <w:rPr>
          <w:spacing w:val="-10"/>
          <w:w w:val="105"/>
          <w:sz w:val="16"/>
        </w:rPr>
        <w:t> </w:t>
      </w:r>
      <w:r>
        <w:rPr>
          <w:w w:val="105"/>
          <w:sz w:val="16"/>
        </w:rPr>
        <w:t>de</w:t>
      </w:r>
      <w:r>
        <w:rPr>
          <w:spacing w:val="-10"/>
          <w:w w:val="105"/>
          <w:sz w:val="16"/>
        </w:rPr>
        <w:t> </w:t>
      </w:r>
      <w:r>
        <w:rPr>
          <w:w w:val="105"/>
          <w:sz w:val="16"/>
        </w:rPr>
        <w:t>aviso</w:t>
      </w:r>
      <w:r>
        <w:rPr>
          <w:spacing w:val="-10"/>
          <w:w w:val="105"/>
          <w:sz w:val="16"/>
        </w:rPr>
        <w:t> </w:t>
      </w:r>
      <w:r>
        <w:rPr>
          <w:w w:val="105"/>
          <w:sz w:val="16"/>
        </w:rPr>
        <w:t>ou prazo,</w:t>
      </w:r>
      <w:r>
        <w:rPr>
          <w:spacing w:val="-9"/>
          <w:w w:val="105"/>
          <w:sz w:val="16"/>
        </w:rPr>
        <w:t> </w:t>
      </w:r>
      <w:r>
        <w:rPr>
          <w:w w:val="105"/>
          <w:sz w:val="16"/>
        </w:rPr>
        <w:t>pelo</w:t>
      </w:r>
      <w:r>
        <w:rPr>
          <w:spacing w:val="-7"/>
          <w:w w:val="105"/>
          <w:sz w:val="16"/>
        </w:rPr>
        <w:t> </w:t>
      </w:r>
      <w:r>
        <w:rPr>
          <w:b/>
          <w:w w:val="105"/>
          <w:sz w:val="16"/>
        </w:rPr>
        <w:t>CONTRATANTE</w:t>
      </w:r>
      <w:r>
        <w:rPr>
          <w:w w:val="105"/>
          <w:sz w:val="16"/>
        </w:rPr>
        <w:t>,</w:t>
      </w:r>
      <w:r>
        <w:rPr>
          <w:spacing w:val="-9"/>
          <w:w w:val="105"/>
          <w:sz w:val="16"/>
        </w:rPr>
        <w:t> </w:t>
      </w:r>
      <w:r>
        <w:rPr>
          <w:w w:val="105"/>
          <w:sz w:val="16"/>
        </w:rPr>
        <w:t>tão</w:t>
      </w:r>
      <w:r>
        <w:rPr>
          <w:spacing w:val="-9"/>
          <w:w w:val="105"/>
          <w:sz w:val="16"/>
        </w:rPr>
        <w:t> </w:t>
      </w:r>
      <w:r>
        <w:rPr>
          <w:w w:val="105"/>
          <w:sz w:val="16"/>
        </w:rPr>
        <w:t>logo</w:t>
      </w:r>
      <w:r>
        <w:rPr>
          <w:spacing w:val="-9"/>
          <w:w w:val="105"/>
          <w:sz w:val="16"/>
        </w:rPr>
        <w:t> </w:t>
      </w:r>
      <w:r>
        <w:rPr>
          <w:w w:val="105"/>
          <w:sz w:val="16"/>
        </w:rPr>
        <w:t>esteja(m)</w:t>
      </w:r>
      <w:r>
        <w:rPr>
          <w:spacing w:val="-9"/>
          <w:w w:val="105"/>
          <w:sz w:val="16"/>
        </w:rPr>
        <w:t> </w:t>
      </w:r>
      <w:r>
        <w:rPr>
          <w:w w:val="105"/>
          <w:sz w:val="16"/>
        </w:rPr>
        <w:t>concluído(s)</w:t>
      </w:r>
      <w:r>
        <w:rPr>
          <w:spacing w:val="-9"/>
          <w:w w:val="105"/>
          <w:sz w:val="16"/>
        </w:rPr>
        <w:t> </w:t>
      </w:r>
      <w:r>
        <w:rPr>
          <w:w w:val="105"/>
          <w:sz w:val="16"/>
        </w:rPr>
        <w:t>o(s)</w:t>
      </w:r>
      <w:r>
        <w:rPr>
          <w:spacing w:val="-9"/>
          <w:w w:val="105"/>
          <w:sz w:val="16"/>
        </w:rPr>
        <w:t> </w:t>
      </w:r>
      <w:r>
        <w:rPr>
          <w:w w:val="105"/>
          <w:sz w:val="16"/>
        </w:rPr>
        <w:t>procedimento(s)</w:t>
      </w:r>
      <w:r>
        <w:rPr>
          <w:spacing w:val="-9"/>
          <w:w w:val="105"/>
          <w:sz w:val="16"/>
        </w:rPr>
        <w:t> </w:t>
      </w:r>
      <w:r>
        <w:rPr>
          <w:w w:val="105"/>
          <w:sz w:val="16"/>
        </w:rPr>
        <w:t>licitatório(s)</w:t>
      </w:r>
      <w:r>
        <w:rPr>
          <w:spacing w:val="-9"/>
          <w:w w:val="105"/>
          <w:sz w:val="16"/>
        </w:rPr>
        <w:t> </w:t>
      </w:r>
      <w:r>
        <w:rPr>
          <w:w w:val="105"/>
          <w:sz w:val="16"/>
        </w:rPr>
        <w:t>implementado(s)</w:t>
      </w:r>
      <w:r>
        <w:rPr>
          <w:spacing w:val="-9"/>
          <w:w w:val="105"/>
          <w:sz w:val="16"/>
        </w:rPr>
        <w:t> </w:t>
      </w:r>
      <w:r>
        <w:rPr>
          <w:w w:val="105"/>
          <w:sz w:val="16"/>
        </w:rPr>
        <w:t>para</w:t>
      </w:r>
      <w:r>
        <w:rPr>
          <w:spacing w:val="-9"/>
          <w:w w:val="105"/>
          <w:sz w:val="16"/>
        </w:rPr>
        <w:t> </w:t>
      </w:r>
      <w:r>
        <w:rPr>
          <w:w w:val="105"/>
          <w:sz w:val="16"/>
        </w:rPr>
        <w:t>a</w:t>
      </w:r>
      <w:r>
        <w:rPr>
          <w:spacing w:val="-9"/>
          <w:w w:val="105"/>
          <w:sz w:val="16"/>
        </w:rPr>
        <w:t> </w:t>
      </w:r>
      <w:r>
        <w:rPr>
          <w:w w:val="105"/>
          <w:sz w:val="16"/>
        </w:rPr>
        <w:t>contratação</w:t>
      </w:r>
      <w:r>
        <w:rPr>
          <w:spacing w:val="-9"/>
          <w:w w:val="105"/>
          <w:sz w:val="16"/>
        </w:rPr>
        <w:t> </w:t>
      </w:r>
      <w:r>
        <w:rPr>
          <w:w w:val="105"/>
          <w:sz w:val="16"/>
        </w:rPr>
        <w:t>do</w:t>
      </w:r>
      <w:r>
        <w:rPr>
          <w:spacing w:val="-9"/>
          <w:w w:val="105"/>
          <w:sz w:val="16"/>
        </w:rPr>
        <w:t> </w:t>
      </w:r>
      <w:r>
        <w:rPr>
          <w:w w:val="105"/>
          <w:sz w:val="16"/>
        </w:rPr>
        <w:t>objeto</w:t>
      </w:r>
      <w:r>
        <w:rPr>
          <w:spacing w:val="-9"/>
          <w:w w:val="105"/>
          <w:sz w:val="16"/>
        </w:rPr>
        <w:t> </w:t>
      </w:r>
      <w:r>
        <w:rPr>
          <w:w w:val="105"/>
          <w:sz w:val="16"/>
        </w:rPr>
        <w:t>em</w:t>
      </w:r>
      <w:r>
        <w:rPr>
          <w:spacing w:val="-9"/>
          <w:w w:val="105"/>
          <w:sz w:val="16"/>
        </w:rPr>
        <w:t> </w:t>
      </w:r>
      <w:r>
        <w:rPr>
          <w:w w:val="105"/>
          <w:sz w:val="16"/>
        </w:rPr>
        <w:t>questão.</w:t>
      </w:r>
    </w:p>
    <w:p>
      <w:pPr>
        <w:pStyle w:val="BodyText"/>
        <w:spacing w:before="39"/>
      </w:pPr>
    </w:p>
    <w:p>
      <w:pPr>
        <w:pStyle w:val="ListParagraph"/>
        <w:numPr>
          <w:ilvl w:val="2"/>
          <w:numId w:val="64"/>
        </w:numPr>
        <w:tabs>
          <w:tab w:pos="701" w:val="left" w:leader="none"/>
        </w:tabs>
        <w:spacing w:line="240" w:lineRule="auto" w:before="1" w:after="0"/>
        <w:ind w:left="701" w:right="0" w:hanging="460"/>
        <w:jc w:val="both"/>
        <w:rPr>
          <w:sz w:val="16"/>
        </w:rPr>
      </w:pPr>
      <w:r>
        <w:rPr>
          <w:w w:val="105"/>
          <w:sz w:val="16"/>
        </w:rPr>
        <w:t>A</w:t>
      </w:r>
      <w:r>
        <w:rPr>
          <w:spacing w:val="-1"/>
          <w:w w:val="105"/>
          <w:sz w:val="16"/>
        </w:rPr>
        <w:t> </w:t>
      </w:r>
      <w:r>
        <w:rPr>
          <w:w w:val="105"/>
          <w:sz w:val="16"/>
        </w:rPr>
        <w:t>alteração</w:t>
      </w:r>
      <w:r>
        <w:rPr>
          <w:spacing w:val="8"/>
          <w:w w:val="105"/>
          <w:sz w:val="16"/>
        </w:rPr>
        <w:t> </w:t>
      </w:r>
      <w:r>
        <w:rPr>
          <w:w w:val="105"/>
          <w:sz w:val="16"/>
        </w:rPr>
        <w:t>social</w:t>
      </w:r>
      <w:r>
        <w:rPr>
          <w:spacing w:val="8"/>
          <w:w w:val="105"/>
          <w:sz w:val="16"/>
        </w:rPr>
        <w:t> </w:t>
      </w:r>
      <w:r>
        <w:rPr>
          <w:w w:val="105"/>
          <w:sz w:val="16"/>
        </w:rPr>
        <w:t>ou</w:t>
      </w:r>
      <w:r>
        <w:rPr>
          <w:spacing w:val="8"/>
          <w:w w:val="105"/>
          <w:sz w:val="16"/>
        </w:rPr>
        <w:t> </w:t>
      </w:r>
      <w:r>
        <w:rPr>
          <w:w w:val="105"/>
          <w:sz w:val="16"/>
        </w:rPr>
        <w:t>a</w:t>
      </w:r>
      <w:r>
        <w:rPr>
          <w:spacing w:val="8"/>
          <w:w w:val="105"/>
          <w:sz w:val="16"/>
        </w:rPr>
        <w:t> </w:t>
      </w:r>
      <w:r>
        <w:rPr>
          <w:w w:val="105"/>
          <w:sz w:val="16"/>
        </w:rPr>
        <w:t>modificação</w:t>
      </w:r>
      <w:r>
        <w:rPr>
          <w:spacing w:val="8"/>
          <w:w w:val="105"/>
          <w:sz w:val="16"/>
        </w:rPr>
        <w:t> </w:t>
      </w:r>
      <w:r>
        <w:rPr>
          <w:w w:val="105"/>
          <w:sz w:val="16"/>
        </w:rPr>
        <w:t>da</w:t>
      </w:r>
      <w:r>
        <w:rPr>
          <w:spacing w:val="8"/>
          <w:w w:val="105"/>
          <w:sz w:val="16"/>
        </w:rPr>
        <w:t> </w:t>
      </w:r>
      <w:r>
        <w:rPr>
          <w:w w:val="105"/>
          <w:sz w:val="16"/>
        </w:rPr>
        <w:t>finalidade</w:t>
      </w:r>
      <w:r>
        <w:rPr>
          <w:spacing w:val="8"/>
          <w:w w:val="105"/>
          <w:sz w:val="16"/>
        </w:rPr>
        <w:t> </w:t>
      </w:r>
      <w:r>
        <w:rPr>
          <w:w w:val="105"/>
          <w:sz w:val="16"/>
        </w:rPr>
        <w:t>ou</w:t>
      </w:r>
      <w:r>
        <w:rPr>
          <w:spacing w:val="8"/>
          <w:w w:val="105"/>
          <w:sz w:val="16"/>
        </w:rPr>
        <w:t> </w:t>
      </w:r>
      <w:r>
        <w:rPr>
          <w:w w:val="105"/>
          <w:sz w:val="16"/>
        </w:rPr>
        <w:t>da</w:t>
      </w:r>
      <w:r>
        <w:rPr>
          <w:spacing w:val="9"/>
          <w:w w:val="105"/>
          <w:sz w:val="16"/>
        </w:rPr>
        <w:t> </w:t>
      </w:r>
      <w:r>
        <w:rPr>
          <w:w w:val="105"/>
          <w:sz w:val="16"/>
        </w:rPr>
        <w:t>estrutura</w:t>
      </w:r>
      <w:r>
        <w:rPr>
          <w:spacing w:val="8"/>
          <w:w w:val="105"/>
          <w:sz w:val="16"/>
        </w:rPr>
        <w:t> </w:t>
      </w:r>
      <w:r>
        <w:rPr>
          <w:w w:val="105"/>
          <w:sz w:val="16"/>
        </w:rPr>
        <w:t>da</w:t>
      </w:r>
      <w:r>
        <w:rPr>
          <w:spacing w:val="8"/>
          <w:w w:val="105"/>
          <w:sz w:val="16"/>
        </w:rPr>
        <w:t> </w:t>
      </w:r>
      <w:r>
        <w:rPr>
          <w:w w:val="105"/>
          <w:sz w:val="16"/>
        </w:rPr>
        <w:t>empresa</w:t>
      </w:r>
      <w:r>
        <w:rPr>
          <w:spacing w:val="8"/>
          <w:w w:val="105"/>
          <w:sz w:val="16"/>
        </w:rPr>
        <w:t> </w:t>
      </w:r>
      <w:r>
        <w:rPr>
          <w:w w:val="105"/>
          <w:sz w:val="16"/>
        </w:rPr>
        <w:t>não</w:t>
      </w:r>
      <w:r>
        <w:rPr>
          <w:spacing w:val="8"/>
          <w:w w:val="105"/>
          <w:sz w:val="16"/>
        </w:rPr>
        <w:t> </w:t>
      </w:r>
      <w:r>
        <w:rPr>
          <w:w w:val="105"/>
          <w:sz w:val="16"/>
        </w:rPr>
        <w:t>ensejará</w:t>
      </w:r>
      <w:r>
        <w:rPr>
          <w:spacing w:val="8"/>
          <w:w w:val="105"/>
          <w:sz w:val="16"/>
        </w:rPr>
        <w:t> </w:t>
      </w:r>
      <w:r>
        <w:rPr>
          <w:w w:val="105"/>
          <w:sz w:val="16"/>
        </w:rPr>
        <w:t>a</w:t>
      </w:r>
      <w:r>
        <w:rPr>
          <w:spacing w:val="8"/>
          <w:w w:val="105"/>
          <w:sz w:val="16"/>
        </w:rPr>
        <w:t> </w:t>
      </w:r>
      <w:r>
        <w:rPr>
          <w:w w:val="105"/>
          <w:sz w:val="16"/>
        </w:rPr>
        <w:t>rescisão</w:t>
      </w:r>
      <w:r>
        <w:rPr>
          <w:spacing w:val="8"/>
          <w:w w:val="105"/>
          <w:sz w:val="16"/>
        </w:rPr>
        <w:t> </w:t>
      </w:r>
      <w:r>
        <w:rPr>
          <w:w w:val="105"/>
          <w:sz w:val="16"/>
        </w:rPr>
        <w:t>se</w:t>
      </w:r>
      <w:r>
        <w:rPr>
          <w:spacing w:val="8"/>
          <w:w w:val="105"/>
          <w:sz w:val="16"/>
        </w:rPr>
        <w:t> </w:t>
      </w:r>
      <w:r>
        <w:rPr>
          <w:w w:val="105"/>
          <w:sz w:val="16"/>
        </w:rPr>
        <w:t>não</w:t>
      </w:r>
      <w:r>
        <w:rPr>
          <w:spacing w:val="8"/>
          <w:w w:val="105"/>
          <w:sz w:val="16"/>
        </w:rPr>
        <w:t> </w:t>
      </w:r>
      <w:r>
        <w:rPr>
          <w:w w:val="105"/>
          <w:sz w:val="16"/>
        </w:rPr>
        <w:t>restringir</w:t>
      </w:r>
      <w:r>
        <w:rPr>
          <w:spacing w:val="8"/>
          <w:w w:val="105"/>
          <w:sz w:val="16"/>
        </w:rPr>
        <w:t> </w:t>
      </w:r>
      <w:r>
        <w:rPr>
          <w:w w:val="105"/>
          <w:sz w:val="16"/>
        </w:rPr>
        <w:t>sua</w:t>
      </w:r>
      <w:r>
        <w:rPr>
          <w:spacing w:val="8"/>
          <w:w w:val="105"/>
          <w:sz w:val="16"/>
        </w:rPr>
        <w:t> </w:t>
      </w:r>
      <w:r>
        <w:rPr>
          <w:w w:val="105"/>
          <w:sz w:val="16"/>
        </w:rPr>
        <w:t>capacidade</w:t>
      </w:r>
      <w:r>
        <w:rPr>
          <w:spacing w:val="8"/>
          <w:w w:val="105"/>
          <w:sz w:val="16"/>
        </w:rPr>
        <w:t> </w:t>
      </w:r>
      <w:r>
        <w:rPr>
          <w:w w:val="105"/>
          <w:sz w:val="16"/>
        </w:rPr>
        <w:t>de</w:t>
      </w:r>
      <w:r>
        <w:rPr>
          <w:spacing w:val="8"/>
          <w:w w:val="105"/>
          <w:sz w:val="16"/>
        </w:rPr>
        <w:t> </w:t>
      </w:r>
      <w:r>
        <w:rPr>
          <w:w w:val="105"/>
          <w:sz w:val="16"/>
        </w:rPr>
        <w:t>concluir</w:t>
      </w:r>
      <w:r>
        <w:rPr>
          <w:spacing w:val="8"/>
          <w:w w:val="105"/>
          <w:sz w:val="16"/>
        </w:rPr>
        <w:t> </w:t>
      </w:r>
      <w:r>
        <w:rPr>
          <w:spacing w:val="-10"/>
          <w:w w:val="105"/>
          <w:sz w:val="16"/>
        </w:rPr>
        <w:t>o</w:t>
      </w:r>
    </w:p>
    <w:p>
      <w:pPr>
        <w:pStyle w:val="ListParagraph"/>
        <w:spacing w:after="0" w:line="240" w:lineRule="auto"/>
        <w:jc w:val="both"/>
        <w:rPr>
          <w:sz w:val="16"/>
        </w:rPr>
        <w:sectPr>
          <w:pgSz w:w="11900" w:h="16840"/>
          <w:pgMar w:header="0" w:footer="181" w:top="520" w:bottom="380" w:left="425" w:right="566"/>
        </w:sectPr>
      </w:pPr>
    </w:p>
    <w:p>
      <w:pPr>
        <w:pStyle w:val="BodyText"/>
        <w:spacing w:before="75"/>
        <w:ind w:left="241"/>
      </w:pPr>
      <w:r>
        <w:rPr>
          <w:spacing w:val="-2"/>
          <w:w w:val="105"/>
        </w:rPr>
        <w:t>Contrato.</w:t>
      </w:r>
    </w:p>
    <w:p>
      <w:pPr>
        <w:pStyle w:val="ListParagraph"/>
        <w:numPr>
          <w:ilvl w:val="2"/>
          <w:numId w:val="64"/>
        </w:numPr>
        <w:tabs>
          <w:tab w:pos="696" w:val="left" w:leader="none"/>
        </w:tabs>
        <w:spacing w:line="240" w:lineRule="auto" w:before="39" w:after="0"/>
        <w:ind w:left="696" w:right="0" w:hanging="455"/>
        <w:jc w:val="left"/>
        <w:rPr>
          <w:sz w:val="16"/>
        </w:rPr>
      </w:pPr>
      <w:r>
        <w:rPr>
          <w:spacing w:val="-2"/>
          <w:w w:val="105"/>
          <w:sz w:val="16"/>
        </w:rPr>
        <w:t>Se</w:t>
      </w:r>
      <w:r>
        <w:rPr>
          <w:spacing w:val="-1"/>
          <w:w w:val="105"/>
          <w:sz w:val="16"/>
        </w:rPr>
        <w:t> </w:t>
      </w:r>
      <w:r>
        <w:rPr>
          <w:spacing w:val="-2"/>
          <w:w w:val="105"/>
          <w:sz w:val="16"/>
        </w:rPr>
        <w:t>a</w:t>
      </w:r>
      <w:r>
        <w:rPr>
          <w:spacing w:val="-1"/>
          <w:w w:val="105"/>
          <w:sz w:val="16"/>
        </w:rPr>
        <w:t> </w:t>
      </w:r>
      <w:r>
        <w:rPr>
          <w:spacing w:val="-2"/>
          <w:w w:val="105"/>
          <w:sz w:val="16"/>
        </w:rPr>
        <w:t>operação</w:t>
      </w:r>
      <w:r>
        <w:rPr>
          <w:spacing w:val="-1"/>
          <w:w w:val="105"/>
          <w:sz w:val="16"/>
        </w:rPr>
        <w:t> </w:t>
      </w:r>
      <w:r>
        <w:rPr>
          <w:spacing w:val="-2"/>
          <w:w w:val="105"/>
          <w:sz w:val="16"/>
        </w:rPr>
        <w:t>implicar</w:t>
      </w:r>
      <w:r>
        <w:rPr>
          <w:spacing w:val="-1"/>
          <w:w w:val="105"/>
          <w:sz w:val="16"/>
        </w:rPr>
        <w:t> </w:t>
      </w:r>
      <w:r>
        <w:rPr>
          <w:spacing w:val="-2"/>
          <w:w w:val="105"/>
          <w:sz w:val="16"/>
        </w:rPr>
        <w:t>mudança</w:t>
      </w:r>
      <w:r>
        <w:rPr>
          <w:spacing w:val="-1"/>
          <w:w w:val="105"/>
          <w:sz w:val="16"/>
        </w:rPr>
        <w:t> </w:t>
      </w:r>
      <w:r>
        <w:rPr>
          <w:spacing w:val="-2"/>
          <w:w w:val="105"/>
          <w:sz w:val="16"/>
        </w:rPr>
        <w:t>da</w:t>
      </w:r>
      <w:r>
        <w:rPr>
          <w:spacing w:val="-1"/>
          <w:w w:val="105"/>
          <w:sz w:val="16"/>
        </w:rPr>
        <w:t> </w:t>
      </w:r>
      <w:r>
        <w:rPr>
          <w:spacing w:val="-2"/>
          <w:w w:val="105"/>
          <w:sz w:val="16"/>
        </w:rPr>
        <w:t>pessoa</w:t>
      </w:r>
      <w:r>
        <w:rPr>
          <w:spacing w:val="-1"/>
          <w:w w:val="105"/>
          <w:sz w:val="16"/>
        </w:rPr>
        <w:t> </w:t>
      </w:r>
      <w:r>
        <w:rPr>
          <w:spacing w:val="-2"/>
          <w:w w:val="105"/>
          <w:sz w:val="16"/>
        </w:rPr>
        <w:t>jurídica</w:t>
      </w:r>
      <w:r>
        <w:rPr>
          <w:spacing w:val="-1"/>
          <w:w w:val="105"/>
          <w:sz w:val="16"/>
        </w:rPr>
        <w:t> </w:t>
      </w:r>
      <w:r>
        <w:rPr>
          <w:spacing w:val="-2"/>
          <w:w w:val="105"/>
          <w:sz w:val="16"/>
        </w:rPr>
        <w:t>contratada,</w:t>
      </w:r>
      <w:r>
        <w:rPr>
          <w:spacing w:val="-1"/>
          <w:w w:val="105"/>
          <w:sz w:val="16"/>
        </w:rPr>
        <w:t> </w:t>
      </w:r>
      <w:r>
        <w:rPr>
          <w:spacing w:val="-2"/>
          <w:w w:val="105"/>
          <w:sz w:val="16"/>
        </w:rPr>
        <w:t>deverá</w:t>
      </w:r>
      <w:r>
        <w:rPr>
          <w:spacing w:val="-1"/>
          <w:w w:val="105"/>
          <w:sz w:val="16"/>
        </w:rPr>
        <w:t> </w:t>
      </w:r>
      <w:r>
        <w:rPr>
          <w:spacing w:val="-2"/>
          <w:w w:val="105"/>
          <w:sz w:val="16"/>
        </w:rPr>
        <w:t>ser</w:t>
      </w:r>
      <w:r>
        <w:rPr>
          <w:spacing w:val="-1"/>
          <w:w w:val="105"/>
          <w:sz w:val="16"/>
        </w:rPr>
        <w:t> </w:t>
      </w:r>
      <w:r>
        <w:rPr>
          <w:spacing w:val="-2"/>
          <w:w w:val="105"/>
          <w:sz w:val="16"/>
        </w:rPr>
        <w:t>formalizado</w:t>
      </w:r>
      <w:r>
        <w:rPr>
          <w:spacing w:val="-1"/>
          <w:w w:val="105"/>
          <w:sz w:val="16"/>
        </w:rPr>
        <w:t> </w:t>
      </w:r>
      <w:r>
        <w:rPr>
          <w:spacing w:val="-2"/>
          <w:w w:val="105"/>
          <w:sz w:val="16"/>
        </w:rPr>
        <w:t>termo</w:t>
      </w:r>
      <w:r>
        <w:rPr>
          <w:spacing w:val="-1"/>
          <w:w w:val="105"/>
          <w:sz w:val="16"/>
        </w:rPr>
        <w:t> </w:t>
      </w:r>
      <w:r>
        <w:rPr>
          <w:spacing w:val="-2"/>
          <w:w w:val="105"/>
          <w:sz w:val="16"/>
        </w:rPr>
        <w:t>aditivo</w:t>
      </w:r>
      <w:r>
        <w:rPr>
          <w:spacing w:val="-1"/>
          <w:w w:val="105"/>
          <w:sz w:val="16"/>
        </w:rPr>
        <w:t> </w:t>
      </w:r>
      <w:r>
        <w:rPr>
          <w:spacing w:val="-2"/>
          <w:w w:val="105"/>
          <w:sz w:val="16"/>
        </w:rPr>
        <w:t>para</w:t>
      </w:r>
      <w:r>
        <w:rPr>
          <w:spacing w:val="-1"/>
          <w:w w:val="105"/>
          <w:sz w:val="16"/>
        </w:rPr>
        <w:t> </w:t>
      </w:r>
      <w:r>
        <w:rPr>
          <w:spacing w:val="-2"/>
          <w:w w:val="105"/>
          <w:sz w:val="16"/>
        </w:rPr>
        <w:t>alteração</w:t>
      </w:r>
      <w:r>
        <w:rPr>
          <w:spacing w:val="-1"/>
          <w:w w:val="105"/>
          <w:sz w:val="16"/>
        </w:rPr>
        <w:t> </w:t>
      </w:r>
      <w:r>
        <w:rPr>
          <w:spacing w:val="-2"/>
          <w:w w:val="105"/>
          <w:sz w:val="16"/>
        </w:rPr>
        <w:t>subjetiva.</w:t>
      </w:r>
    </w:p>
    <w:p>
      <w:pPr>
        <w:pStyle w:val="ListParagraph"/>
        <w:numPr>
          <w:ilvl w:val="1"/>
          <w:numId w:val="64"/>
        </w:numPr>
        <w:tabs>
          <w:tab w:pos="579" w:val="left" w:leader="none"/>
        </w:tabs>
        <w:spacing w:line="290" w:lineRule="auto" w:before="39" w:after="0"/>
        <w:ind w:left="241" w:right="114" w:firstLine="0"/>
        <w:jc w:val="left"/>
        <w:rPr>
          <w:sz w:val="16"/>
        </w:rPr>
      </w:pPr>
      <w:r>
        <w:rPr>
          <w:w w:val="105"/>
          <w:sz w:val="16"/>
        </w:rPr>
        <w:t>A</w:t>
      </w:r>
      <w:r>
        <w:rPr>
          <w:spacing w:val="-9"/>
          <w:w w:val="105"/>
          <w:sz w:val="16"/>
        </w:rPr>
        <w:t> </w:t>
      </w:r>
      <w:r>
        <w:rPr>
          <w:w w:val="105"/>
          <w:sz w:val="16"/>
        </w:rPr>
        <w:t>extinção</w:t>
      </w:r>
      <w:r>
        <w:rPr>
          <w:spacing w:val="-1"/>
          <w:w w:val="105"/>
          <w:sz w:val="16"/>
        </w:rPr>
        <w:t> </w:t>
      </w:r>
      <w:r>
        <w:rPr>
          <w:w w:val="105"/>
          <w:sz w:val="16"/>
        </w:rPr>
        <w:t>contratual</w:t>
      </w:r>
      <w:r>
        <w:rPr>
          <w:spacing w:val="-1"/>
          <w:w w:val="105"/>
          <w:sz w:val="16"/>
        </w:rPr>
        <w:t> </w:t>
      </w:r>
      <w:r>
        <w:rPr>
          <w:w w:val="105"/>
          <w:sz w:val="16"/>
        </w:rPr>
        <w:t>prematura</w:t>
      </w:r>
      <w:r>
        <w:rPr>
          <w:spacing w:val="-1"/>
          <w:w w:val="105"/>
          <w:sz w:val="16"/>
        </w:rPr>
        <w:t> </w:t>
      </w:r>
      <w:r>
        <w:rPr>
          <w:w w:val="105"/>
          <w:sz w:val="16"/>
        </w:rPr>
        <w:t>deverá</w:t>
      </w:r>
      <w:r>
        <w:rPr>
          <w:spacing w:val="-1"/>
          <w:w w:val="105"/>
          <w:sz w:val="16"/>
        </w:rPr>
        <w:t> </w:t>
      </w:r>
      <w:r>
        <w:rPr>
          <w:w w:val="105"/>
          <w:sz w:val="16"/>
        </w:rPr>
        <w:t>ser</w:t>
      </w:r>
      <w:r>
        <w:rPr>
          <w:spacing w:val="-1"/>
          <w:w w:val="105"/>
          <w:sz w:val="16"/>
        </w:rPr>
        <w:t> </w:t>
      </w:r>
      <w:r>
        <w:rPr>
          <w:w w:val="105"/>
          <w:sz w:val="16"/>
        </w:rPr>
        <w:t>precedida</w:t>
      </w:r>
      <w:r>
        <w:rPr>
          <w:spacing w:val="-1"/>
          <w:w w:val="105"/>
          <w:sz w:val="16"/>
        </w:rPr>
        <w:t> </w:t>
      </w:r>
      <w:r>
        <w:rPr>
          <w:w w:val="105"/>
          <w:sz w:val="16"/>
        </w:rPr>
        <w:t>de</w:t>
      </w:r>
      <w:r>
        <w:rPr>
          <w:spacing w:val="-1"/>
          <w:w w:val="105"/>
          <w:sz w:val="16"/>
        </w:rPr>
        <w:t> </w:t>
      </w:r>
      <w:r>
        <w:rPr>
          <w:w w:val="105"/>
          <w:sz w:val="16"/>
        </w:rPr>
        <w:t>autorização</w:t>
      </w:r>
      <w:r>
        <w:rPr>
          <w:spacing w:val="-1"/>
          <w:w w:val="105"/>
          <w:sz w:val="16"/>
        </w:rPr>
        <w:t> </w:t>
      </w:r>
      <w:r>
        <w:rPr>
          <w:w w:val="105"/>
          <w:sz w:val="16"/>
        </w:rPr>
        <w:t>escrita</w:t>
      </w:r>
      <w:r>
        <w:rPr>
          <w:spacing w:val="-1"/>
          <w:w w:val="105"/>
          <w:sz w:val="16"/>
        </w:rPr>
        <w:t> </w:t>
      </w:r>
      <w:r>
        <w:rPr>
          <w:w w:val="105"/>
          <w:sz w:val="16"/>
        </w:rPr>
        <w:t>e</w:t>
      </w:r>
      <w:r>
        <w:rPr>
          <w:spacing w:val="-1"/>
          <w:w w:val="105"/>
          <w:sz w:val="16"/>
        </w:rPr>
        <w:t> </w:t>
      </w:r>
      <w:r>
        <w:rPr>
          <w:w w:val="105"/>
          <w:sz w:val="16"/>
        </w:rPr>
        <w:t>fundamentada</w:t>
      </w:r>
      <w:r>
        <w:rPr>
          <w:spacing w:val="-1"/>
          <w:w w:val="105"/>
          <w:sz w:val="16"/>
        </w:rPr>
        <w:t> </w:t>
      </w:r>
      <w:r>
        <w:rPr>
          <w:w w:val="105"/>
          <w:sz w:val="16"/>
        </w:rPr>
        <w:t>da</w:t>
      </w:r>
      <w:r>
        <w:rPr>
          <w:spacing w:val="-1"/>
          <w:w w:val="105"/>
          <w:sz w:val="16"/>
        </w:rPr>
        <w:t> </w:t>
      </w:r>
      <w:r>
        <w:rPr>
          <w:w w:val="105"/>
          <w:sz w:val="16"/>
        </w:rPr>
        <w:t>autoridade</w:t>
      </w:r>
      <w:r>
        <w:rPr>
          <w:spacing w:val="-1"/>
          <w:w w:val="105"/>
          <w:sz w:val="16"/>
        </w:rPr>
        <w:t> </w:t>
      </w:r>
      <w:r>
        <w:rPr>
          <w:w w:val="105"/>
          <w:sz w:val="16"/>
        </w:rPr>
        <w:t>competente</w:t>
      </w:r>
      <w:r>
        <w:rPr>
          <w:spacing w:val="-1"/>
          <w:w w:val="105"/>
          <w:sz w:val="16"/>
        </w:rPr>
        <w:t> </w:t>
      </w:r>
      <w:r>
        <w:rPr>
          <w:w w:val="105"/>
          <w:sz w:val="16"/>
        </w:rPr>
        <w:t>e</w:t>
      </w:r>
      <w:r>
        <w:rPr>
          <w:spacing w:val="-1"/>
          <w:w w:val="105"/>
          <w:sz w:val="16"/>
        </w:rPr>
        <w:t> </w:t>
      </w:r>
      <w:r>
        <w:rPr>
          <w:w w:val="105"/>
          <w:sz w:val="16"/>
        </w:rPr>
        <w:t>reduzida</w:t>
      </w:r>
      <w:r>
        <w:rPr>
          <w:spacing w:val="-1"/>
          <w:w w:val="105"/>
          <w:sz w:val="16"/>
        </w:rPr>
        <w:t> </w:t>
      </w:r>
      <w:r>
        <w:rPr>
          <w:w w:val="105"/>
          <w:sz w:val="16"/>
        </w:rPr>
        <w:t>a</w:t>
      </w:r>
      <w:r>
        <w:rPr>
          <w:spacing w:val="-1"/>
          <w:w w:val="105"/>
          <w:sz w:val="16"/>
        </w:rPr>
        <w:t> </w:t>
      </w:r>
      <w:r>
        <w:rPr>
          <w:w w:val="105"/>
          <w:sz w:val="16"/>
        </w:rPr>
        <w:t>termo</w:t>
      </w:r>
      <w:r>
        <w:rPr>
          <w:spacing w:val="-1"/>
          <w:w w:val="105"/>
          <w:sz w:val="16"/>
        </w:rPr>
        <w:t> </w:t>
      </w:r>
      <w:r>
        <w:rPr>
          <w:w w:val="105"/>
          <w:sz w:val="16"/>
        </w:rPr>
        <w:t>no</w:t>
      </w:r>
      <w:r>
        <w:rPr>
          <w:spacing w:val="-1"/>
          <w:w w:val="105"/>
          <w:sz w:val="16"/>
        </w:rPr>
        <w:t> </w:t>
      </w:r>
      <w:r>
        <w:rPr>
          <w:w w:val="105"/>
          <w:sz w:val="16"/>
        </w:rPr>
        <w:t>respectivo </w:t>
      </w:r>
      <w:r>
        <w:rPr>
          <w:spacing w:val="-2"/>
          <w:w w:val="105"/>
          <w:sz w:val="16"/>
        </w:rPr>
        <w:t>processo.</w:t>
      </w:r>
    </w:p>
    <w:p>
      <w:pPr>
        <w:pStyle w:val="ListParagraph"/>
        <w:numPr>
          <w:ilvl w:val="2"/>
          <w:numId w:val="64"/>
        </w:numPr>
        <w:tabs>
          <w:tab w:pos="696" w:val="left" w:leader="none"/>
        </w:tabs>
        <w:spacing w:line="240" w:lineRule="auto" w:before="1" w:after="0"/>
        <w:ind w:left="696" w:right="0" w:hanging="455"/>
        <w:jc w:val="left"/>
        <w:rPr>
          <w:sz w:val="16"/>
        </w:rPr>
      </w:pPr>
      <w:r>
        <w:rPr>
          <w:sz w:val="16"/>
        </w:rPr>
        <w:t>A</w:t>
      </w:r>
      <w:r>
        <w:rPr>
          <w:spacing w:val="10"/>
          <w:sz w:val="16"/>
        </w:rPr>
        <w:t> </w:t>
      </w:r>
      <w:r>
        <w:rPr>
          <w:sz w:val="16"/>
        </w:rPr>
        <w:t>justificativa</w:t>
      </w:r>
      <w:r>
        <w:rPr>
          <w:spacing w:val="11"/>
          <w:sz w:val="16"/>
        </w:rPr>
        <w:t> </w:t>
      </w:r>
      <w:r>
        <w:rPr>
          <w:sz w:val="16"/>
        </w:rPr>
        <w:t>da</w:t>
      </w:r>
      <w:r>
        <w:rPr>
          <w:spacing w:val="10"/>
          <w:sz w:val="16"/>
        </w:rPr>
        <w:t> </w:t>
      </w:r>
      <w:r>
        <w:rPr>
          <w:sz w:val="16"/>
        </w:rPr>
        <w:t>rescisão</w:t>
      </w:r>
      <w:r>
        <w:rPr>
          <w:spacing w:val="11"/>
          <w:sz w:val="16"/>
        </w:rPr>
        <w:t> </w:t>
      </w:r>
      <w:r>
        <w:rPr>
          <w:sz w:val="16"/>
        </w:rPr>
        <w:t>por</w:t>
      </w:r>
      <w:r>
        <w:rPr>
          <w:spacing w:val="10"/>
          <w:sz w:val="16"/>
        </w:rPr>
        <w:t> </w:t>
      </w:r>
      <w:r>
        <w:rPr>
          <w:sz w:val="16"/>
        </w:rPr>
        <w:t>ato</w:t>
      </w:r>
      <w:r>
        <w:rPr>
          <w:spacing w:val="11"/>
          <w:sz w:val="16"/>
        </w:rPr>
        <w:t> </w:t>
      </w:r>
      <w:r>
        <w:rPr>
          <w:sz w:val="16"/>
        </w:rPr>
        <w:t>unilateral</w:t>
      </w:r>
      <w:r>
        <w:rPr>
          <w:spacing w:val="10"/>
          <w:sz w:val="16"/>
        </w:rPr>
        <w:t> </w:t>
      </w:r>
      <w:r>
        <w:rPr>
          <w:sz w:val="16"/>
        </w:rPr>
        <w:t>do</w:t>
      </w:r>
      <w:r>
        <w:rPr>
          <w:spacing w:val="2"/>
          <w:sz w:val="16"/>
        </w:rPr>
        <w:t> </w:t>
      </w:r>
      <w:r>
        <w:rPr>
          <w:b/>
          <w:sz w:val="16"/>
        </w:rPr>
        <w:t>CONTRATANTE</w:t>
      </w:r>
      <w:r>
        <w:rPr>
          <w:sz w:val="16"/>
        </w:rPr>
        <w:t>,</w:t>
      </w:r>
      <w:r>
        <w:rPr>
          <w:spacing w:val="10"/>
          <w:sz w:val="16"/>
        </w:rPr>
        <w:t> </w:t>
      </w:r>
      <w:r>
        <w:rPr>
          <w:sz w:val="16"/>
        </w:rPr>
        <w:t>sempre</w:t>
      </w:r>
      <w:r>
        <w:rPr>
          <w:spacing w:val="1"/>
          <w:sz w:val="16"/>
        </w:rPr>
        <w:t> </w:t>
      </w:r>
      <w:r>
        <w:rPr>
          <w:sz w:val="16"/>
        </w:rPr>
        <w:t>que</w:t>
      </w:r>
      <w:r>
        <w:rPr>
          <w:spacing w:val="11"/>
          <w:sz w:val="16"/>
        </w:rPr>
        <w:t> </w:t>
      </w:r>
      <w:r>
        <w:rPr>
          <w:sz w:val="16"/>
        </w:rPr>
        <w:t>possível,</w:t>
      </w:r>
      <w:r>
        <w:rPr>
          <w:spacing w:val="10"/>
          <w:sz w:val="16"/>
        </w:rPr>
        <w:t> </w:t>
      </w:r>
      <w:r>
        <w:rPr>
          <w:spacing w:val="-2"/>
          <w:sz w:val="16"/>
        </w:rPr>
        <w:t>contemplará:</w:t>
      </w:r>
    </w:p>
    <w:p>
      <w:pPr>
        <w:pStyle w:val="ListParagraph"/>
        <w:numPr>
          <w:ilvl w:val="0"/>
          <w:numId w:val="66"/>
        </w:numPr>
        <w:tabs>
          <w:tab w:pos="404" w:val="left" w:leader="none"/>
        </w:tabs>
        <w:spacing w:line="240" w:lineRule="auto" w:before="39" w:after="0"/>
        <w:ind w:left="404" w:right="0" w:hanging="163"/>
        <w:jc w:val="left"/>
        <w:rPr>
          <w:sz w:val="16"/>
        </w:rPr>
      </w:pPr>
      <w:r>
        <w:rPr>
          <w:sz w:val="16"/>
        </w:rPr>
        <w:t>as</w:t>
      </w:r>
      <w:r>
        <w:rPr>
          <w:spacing w:val="11"/>
          <w:sz w:val="16"/>
        </w:rPr>
        <w:t> </w:t>
      </w:r>
      <w:r>
        <w:rPr>
          <w:sz w:val="16"/>
        </w:rPr>
        <w:t>obrigações</w:t>
      </w:r>
      <w:r>
        <w:rPr>
          <w:spacing w:val="11"/>
          <w:sz w:val="16"/>
        </w:rPr>
        <w:t> </w:t>
      </w:r>
      <w:r>
        <w:rPr>
          <w:sz w:val="16"/>
        </w:rPr>
        <w:t>contratuais</w:t>
      </w:r>
      <w:r>
        <w:rPr>
          <w:spacing w:val="11"/>
          <w:sz w:val="16"/>
        </w:rPr>
        <w:t> </w:t>
      </w:r>
      <w:r>
        <w:rPr>
          <w:sz w:val="16"/>
        </w:rPr>
        <w:t>já</w:t>
      </w:r>
      <w:r>
        <w:rPr>
          <w:spacing w:val="11"/>
          <w:sz w:val="16"/>
        </w:rPr>
        <w:t> </w:t>
      </w:r>
      <w:r>
        <w:rPr>
          <w:sz w:val="16"/>
        </w:rPr>
        <w:t>cumpridas</w:t>
      </w:r>
      <w:r>
        <w:rPr>
          <w:spacing w:val="11"/>
          <w:sz w:val="16"/>
        </w:rPr>
        <w:t> </w:t>
      </w:r>
      <w:r>
        <w:rPr>
          <w:sz w:val="16"/>
        </w:rPr>
        <w:t>ou</w:t>
      </w:r>
      <w:r>
        <w:rPr>
          <w:spacing w:val="11"/>
          <w:sz w:val="16"/>
        </w:rPr>
        <w:t> </w:t>
      </w:r>
      <w:r>
        <w:rPr>
          <w:sz w:val="16"/>
        </w:rPr>
        <w:t>parcialmente</w:t>
      </w:r>
      <w:r>
        <w:rPr>
          <w:spacing w:val="11"/>
          <w:sz w:val="16"/>
        </w:rPr>
        <w:t> </w:t>
      </w:r>
      <w:r>
        <w:rPr>
          <w:spacing w:val="-2"/>
          <w:sz w:val="16"/>
        </w:rPr>
        <w:t>cumpridas;</w:t>
      </w:r>
    </w:p>
    <w:p>
      <w:pPr>
        <w:pStyle w:val="ListParagraph"/>
        <w:numPr>
          <w:ilvl w:val="0"/>
          <w:numId w:val="66"/>
        </w:numPr>
        <w:tabs>
          <w:tab w:pos="415" w:val="left" w:leader="none"/>
        </w:tabs>
        <w:spacing w:line="240" w:lineRule="auto" w:before="39" w:after="0"/>
        <w:ind w:left="415" w:right="0" w:hanging="174"/>
        <w:jc w:val="left"/>
        <w:rPr>
          <w:sz w:val="16"/>
        </w:rPr>
      </w:pPr>
      <w:r>
        <w:rPr>
          <w:w w:val="105"/>
          <w:sz w:val="16"/>
        </w:rPr>
        <w:t>os</w:t>
      </w:r>
      <w:r>
        <w:rPr>
          <w:spacing w:val="-10"/>
          <w:w w:val="105"/>
          <w:sz w:val="16"/>
        </w:rPr>
        <w:t> </w:t>
      </w:r>
      <w:r>
        <w:rPr>
          <w:w w:val="105"/>
          <w:sz w:val="16"/>
        </w:rPr>
        <w:t>pagamentos</w:t>
      </w:r>
      <w:r>
        <w:rPr>
          <w:spacing w:val="-11"/>
          <w:w w:val="105"/>
          <w:sz w:val="16"/>
        </w:rPr>
        <w:t> </w:t>
      </w:r>
      <w:r>
        <w:rPr>
          <w:w w:val="105"/>
          <w:sz w:val="16"/>
        </w:rPr>
        <w:t>já</w:t>
      </w:r>
      <w:r>
        <w:rPr>
          <w:spacing w:val="-10"/>
          <w:w w:val="105"/>
          <w:sz w:val="16"/>
        </w:rPr>
        <w:t> </w:t>
      </w:r>
      <w:r>
        <w:rPr>
          <w:w w:val="105"/>
          <w:sz w:val="16"/>
        </w:rPr>
        <w:t>efetuados</w:t>
      </w:r>
      <w:r>
        <w:rPr>
          <w:spacing w:val="-10"/>
          <w:w w:val="105"/>
          <w:sz w:val="16"/>
        </w:rPr>
        <w:t> </w:t>
      </w:r>
      <w:r>
        <w:rPr>
          <w:w w:val="105"/>
          <w:sz w:val="16"/>
        </w:rPr>
        <w:t>e</w:t>
      </w:r>
      <w:r>
        <w:rPr>
          <w:spacing w:val="-10"/>
          <w:w w:val="105"/>
          <w:sz w:val="16"/>
        </w:rPr>
        <w:t> </w:t>
      </w:r>
      <w:r>
        <w:rPr>
          <w:w w:val="105"/>
          <w:sz w:val="16"/>
        </w:rPr>
        <w:t>ainda</w:t>
      </w:r>
      <w:r>
        <w:rPr>
          <w:spacing w:val="-10"/>
          <w:w w:val="105"/>
          <w:sz w:val="16"/>
        </w:rPr>
        <w:t> </w:t>
      </w:r>
      <w:r>
        <w:rPr>
          <w:spacing w:val="-2"/>
          <w:w w:val="105"/>
          <w:sz w:val="16"/>
        </w:rPr>
        <w:t>devidos;</w:t>
      </w:r>
    </w:p>
    <w:p>
      <w:pPr>
        <w:pStyle w:val="ListParagraph"/>
        <w:numPr>
          <w:ilvl w:val="0"/>
          <w:numId w:val="66"/>
        </w:numPr>
        <w:tabs>
          <w:tab w:pos="404" w:val="left" w:leader="none"/>
        </w:tabs>
        <w:spacing w:line="240" w:lineRule="auto" w:before="39" w:after="0"/>
        <w:ind w:left="404" w:right="0" w:hanging="163"/>
        <w:jc w:val="left"/>
        <w:rPr>
          <w:sz w:val="16"/>
        </w:rPr>
      </w:pPr>
      <w:r>
        <w:rPr>
          <w:spacing w:val="-2"/>
          <w:w w:val="105"/>
          <w:sz w:val="16"/>
        </w:rPr>
        <w:t>as</w:t>
      </w:r>
      <w:r>
        <w:rPr>
          <w:spacing w:val="-1"/>
          <w:w w:val="105"/>
          <w:sz w:val="16"/>
        </w:rPr>
        <w:t> </w:t>
      </w:r>
      <w:r>
        <w:rPr>
          <w:spacing w:val="-2"/>
          <w:w w:val="105"/>
          <w:sz w:val="16"/>
        </w:rPr>
        <w:t>indenizações</w:t>
      </w:r>
      <w:r>
        <w:rPr>
          <w:spacing w:val="-1"/>
          <w:w w:val="105"/>
          <w:sz w:val="16"/>
        </w:rPr>
        <w:t> </w:t>
      </w:r>
      <w:r>
        <w:rPr>
          <w:spacing w:val="-2"/>
          <w:w w:val="105"/>
          <w:sz w:val="16"/>
        </w:rPr>
        <w:t>e</w:t>
      </w:r>
      <w:r>
        <w:rPr>
          <w:w w:val="105"/>
          <w:sz w:val="16"/>
        </w:rPr>
        <w:t> </w:t>
      </w:r>
      <w:r>
        <w:rPr>
          <w:spacing w:val="-2"/>
          <w:w w:val="105"/>
          <w:sz w:val="16"/>
        </w:rPr>
        <w:t>multas.</w:t>
      </w:r>
    </w:p>
    <w:p>
      <w:pPr>
        <w:pStyle w:val="BodyText"/>
        <w:spacing w:before="78"/>
      </w:pPr>
    </w:p>
    <w:p>
      <w:pPr>
        <w:pStyle w:val="ListParagraph"/>
        <w:numPr>
          <w:ilvl w:val="1"/>
          <w:numId w:val="64"/>
        </w:numPr>
        <w:tabs>
          <w:tab w:pos="579" w:val="left" w:leader="none"/>
        </w:tabs>
        <w:spacing w:line="290" w:lineRule="auto" w:before="0" w:after="0"/>
        <w:ind w:left="241" w:right="106" w:firstLine="0"/>
        <w:jc w:val="both"/>
        <w:rPr>
          <w:sz w:val="16"/>
        </w:rPr>
      </w:pPr>
      <w:r>
        <w:rPr>
          <w:sz w:val="16"/>
        </w:rPr>
        <mc:AlternateContent>
          <mc:Choice Requires="wps">
            <w:drawing>
              <wp:anchor distT="0" distB="0" distL="0" distR="0" allowOverlap="1" layoutInCell="1" locked="0" behindDoc="0" simplePos="0" relativeHeight="15732736">
                <wp:simplePos x="0" y="0"/>
                <wp:positionH relativeFrom="page">
                  <wp:posOffset>1796806</wp:posOffset>
                </wp:positionH>
                <wp:positionV relativeFrom="paragraph">
                  <wp:posOffset>246054</wp:posOffset>
                </wp:positionV>
                <wp:extent cx="24765" cy="127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4765" cy="1270"/>
                        </a:xfrm>
                        <a:custGeom>
                          <a:avLst/>
                          <a:gdLst/>
                          <a:ahLst/>
                          <a:cxnLst/>
                          <a:rect l="l" t="t" r="r" b="b"/>
                          <a:pathLst>
                            <a:path w="24765" h="0">
                              <a:moveTo>
                                <a:pt x="0" y="0"/>
                              </a:moveTo>
                              <a:lnTo>
                                <a:pt x="24632"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2736" from="141.480835pt,19.374371pt" to="143.42042pt,19.374371pt" stroked="true" strokeweight=".484896pt" strokecolor="#000000">
                <v:stroke dashstyle="solid"/>
                <w10:wrap type="none"/>
              </v:line>
            </w:pict>
          </mc:Fallback>
        </mc:AlternateContent>
      </w:r>
      <w:r>
        <w:rPr>
          <w:sz w:val="16"/>
        </w:rPr>
        <mc:AlternateContent>
          <mc:Choice Requires="wps">
            <w:drawing>
              <wp:anchor distT="0" distB="0" distL="0" distR="0" allowOverlap="1" layoutInCell="1" locked="0" behindDoc="0" simplePos="0" relativeHeight="15733248">
                <wp:simplePos x="0" y="0"/>
                <wp:positionH relativeFrom="page">
                  <wp:posOffset>2129348</wp:posOffset>
                </wp:positionH>
                <wp:positionV relativeFrom="paragraph">
                  <wp:posOffset>387692</wp:posOffset>
                </wp:positionV>
                <wp:extent cx="24765" cy="127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4765" cy="1270"/>
                        </a:xfrm>
                        <a:custGeom>
                          <a:avLst/>
                          <a:gdLst/>
                          <a:ahLst/>
                          <a:cxnLst/>
                          <a:rect l="l" t="t" r="r" b="b"/>
                          <a:pathLst>
                            <a:path w="24765" h="0">
                              <a:moveTo>
                                <a:pt x="0" y="0"/>
                              </a:moveTo>
                              <a:lnTo>
                                <a:pt x="24632"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248" from="167.665237pt,30.526985pt" to="169.604823pt,30.526985pt" stroked="true" strokeweight=".484896pt" strokecolor="#000000">
                <v:stroke dashstyle="solid"/>
                <w10:wrap type="none"/>
              </v:line>
            </w:pict>
          </mc:Fallback>
        </mc:AlternateContent>
      </w:r>
      <w:r>
        <w:rPr>
          <w:w w:val="105"/>
          <w:sz w:val="16"/>
        </w:rPr>
        <w:t>A</w:t>
      </w:r>
      <w:r>
        <w:rPr>
          <w:spacing w:val="-10"/>
          <w:w w:val="105"/>
          <w:sz w:val="16"/>
        </w:rPr>
        <w:t> </w:t>
      </w:r>
      <w:r>
        <w:rPr>
          <w:w w:val="105"/>
          <w:sz w:val="16"/>
        </w:rPr>
        <w:t>extinção</w:t>
      </w:r>
      <w:r>
        <w:rPr>
          <w:spacing w:val="-2"/>
          <w:w w:val="105"/>
          <w:sz w:val="16"/>
        </w:rPr>
        <w:t> </w:t>
      </w:r>
      <w:r>
        <w:rPr>
          <w:w w:val="105"/>
          <w:sz w:val="16"/>
        </w:rPr>
        <w:t>do</w:t>
      </w:r>
      <w:r>
        <w:rPr>
          <w:spacing w:val="-2"/>
          <w:w w:val="105"/>
          <w:sz w:val="16"/>
        </w:rPr>
        <w:t> </w:t>
      </w:r>
      <w:r>
        <w:rPr>
          <w:w w:val="105"/>
          <w:sz w:val="16"/>
        </w:rPr>
        <w:t>Contrato</w:t>
      </w:r>
      <w:r>
        <w:rPr>
          <w:spacing w:val="-2"/>
          <w:w w:val="105"/>
          <w:sz w:val="16"/>
        </w:rPr>
        <w:t> </w:t>
      </w:r>
      <w:r>
        <w:rPr>
          <w:w w:val="105"/>
          <w:sz w:val="16"/>
        </w:rPr>
        <w:t>não</w:t>
      </w:r>
      <w:r>
        <w:rPr>
          <w:spacing w:val="-2"/>
          <w:w w:val="105"/>
          <w:sz w:val="16"/>
        </w:rPr>
        <w:t> </w:t>
      </w:r>
      <w:r>
        <w:rPr>
          <w:w w:val="105"/>
          <w:sz w:val="16"/>
        </w:rPr>
        <w:t>configura</w:t>
      </w:r>
      <w:r>
        <w:rPr>
          <w:spacing w:val="-2"/>
          <w:w w:val="105"/>
          <w:sz w:val="16"/>
        </w:rPr>
        <w:t> </w:t>
      </w:r>
      <w:r>
        <w:rPr>
          <w:w w:val="105"/>
          <w:sz w:val="16"/>
        </w:rPr>
        <w:t>óbice</w:t>
      </w:r>
      <w:r>
        <w:rPr>
          <w:spacing w:val="-2"/>
          <w:w w:val="105"/>
          <w:sz w:val="16"/>
        </w:rPr>
        <w:t> </w:t>
      </w:r>
      <w:r>
        <w:rPr>
          <w:w w:val="105"/>
          <w:sz w:val="16"/>
        </w:rPr>
        <w:t>para</w:t>
      </w:r>
      <w:r>
        <w:rPr>
          <w:spacing w:val="-2"/>
          <w:w w:val="105"/>
          <w:sz w:val="16"/>
        </w:rPr>
        <w:t> </w:t>
      </w:r>
      <w:r>
        <w:rPr>
          <w:w w:val="105"/>
          <w:sz w:val="16"/>
        </w:rPr>
        <w:t>o</w:t>
      </w:r>
      <w:r>
        <w:rPr>
          <w:spacing w:val="-2"/>
          <w:w w:val="105"/>
          <w:sz w:val="16"/>
        </w:rPr>
        <w:t> </w:t>
      </w:r>
      <w:r>
        <w:rPr>
          <w:w w:val="105"/>
          <w:sz w:val="16"/>
        </w:rPr>
        <w:t>reconhecimento</w:t>
      </w:r>
      <w:r>
        <w:rPr>
          <w:spacing w:val="-2"/>
          <w:w w:val="105"/>
          <w:sz w:val="16"/>
        </w:rPr>
        <w:t> </w:t>
      </w:r>
      <w:r>
        <w:rPr>
          <w:w w:val="105"/>
          <w:sz w:val="16"/>
        </w:rPr>
        <w:t>do</w:t>
      </w:r>
      <w:r>
        <w:rPr>
          <w:spacing w:val="-2"/>
          <w:w w:val="105"/>
          <w:sz w:val="16"/>
        </w:rPr>
        <w:t> </w:t>
      </w:r>
      <w:r>
        <w:rPr>
          <w:w w:val="105"/>
          <w:sz w:val="16"/>
        </w:rPr>
        <w:t>desequilíbrio</w:t>
      </w:r>
      <w:r>
        <w:rPr>
          <w:spacing w:val="-2"/>
          <w:w w:val="105"/>
          <w:sz w:val="16"/>
        </w:rPr>
        <w:t> </w:t>
      </w:r>
      <w:r>
        <w:rPr>
          <w:w w:val="105"/>
          <w:sz w:val="16"/>
        </w:rPr>
        <w:t>econômico-financeiro,</w:t>
      </w:r>
      <w:r>
        <w:rPr>
          <w:spacing w:val="-2"/>
          <w:w w:val="105"/>
          <w:sz w:val="16"/>
        </w:rPr>
        <w:t> </w:t>
      </w:r>
      <w:r>
        <w:rPr>
          <w:w w:val="105"/>
          <w:sz w:val="16"/>
        </w:rPr>
        <w:t>hipótese</w:t>
      </w:r>
      <w:r>
        <w:rPr>
          <w:spacing w:val="-2"/>
          <w:w w:val="105"/>
          <w:sz w:val="16"/>
        </w:rPr>
        <w:t> </w:t>
      </w:r>
      <w:r>
        <w:rPr>
          <w:w w:val="105"/>
          <w:sz w:val="16"/>
        </w:rPr>
        <w:t>em</w:t>
      </w:r>
      <w:r>
        <w:rPr>
          <w:spacing w:val="-2"/>
          <w:w w:val="105"/>
          <w:sz w:val="16"/>
        </w:rPr>
        <w:t> </w:t>
      </w:r>
      <w:r>
        <w:rPr>
          <w:w w:val="105"/>
          <w:sz w:val="16"/>
        </w:rPr>
        <w:t>que</w:t>
      </w:r>
      <w:r>
        <w:rPr>
          <w:spacing w:val="-2"/>
          <w:w w:val="105"/>
          <w:sz w:val="16"/>
        </w:rPr>
        <w:t> </w:t>
      </w:r>
      <w:r>
        <w:rPr>
          <w:w w:val="105"/>
          <w:sz w:val="16"/>
        </w:rPr>
        <w:t>será</w:t>
      </w:r>
      <w:r>
        <w:rPr>
          <w:spacing w:val="-2"/>
          <w:w w:val="105"/>
          <w:sz w:val="16"/>
        </w:rPr>
        <w:t> </w:t>
      </w:r>
      <w:r>
        <w:rPr>
          <w:w w:val="105"/>
          <w:sz w:val="16"/>
        </w:rPr>
        <w:t>concedida</w:t>
      </w:r>
      <w:r>
        <w:rPr>
          <w:spacing w:val="-2"/>
          <w:w w:val="105"/>
          <w:sz w:val="16"/>
        </w:rPr>
        <w:t> </w:t>
      </w:r>
      <w:r>
        <w:rPr>
          <w:w w:val="105"/>
          <w:sz w:val="16"/>
        </w:rPr>
        <w:t>indenização por</w:t>
      </w:r>
      <w:r>
        <w:rPr>
          <w:spacing w:val="-11"/>
          <w:w w:val="105"/>
          <w:sz w:val="16"/>
        </w:rPr>
        <w:t> </w:t>
      </w:r>
      <w:r>
        <w:rPr>
          <w:w w:val="105"/>
          <w:sz w:val="16"/>
        </w:rPr>
        <w:t>meio</w:t>
      </w:r>
      <w:r>
        <w:rPr>
          <w:spacing w:val="-10"/>
          <w:w w:val="105"/>
          <w:sz w:val="16"/>
        </w:rPr>
        <w:t> </w:t>
      </w:r>
      <w:r>
        <w:rPr>
          <w:w w:val="105"/>
          <w:sz w:val="16"/>
        </w:rPr>
        <w:t>de</w:t>
      </w:r>
      <w:r>
        <w:rPr>
          <w:spacing w:val="-11"/>
          <w:w w:val="105"/>
          <w:sz w:val="16"/>
        </w:rPr>
        <w:t> </w:t>
      </w:r>
      <w:r>
        <w:rPr>
          <w:w w:val="105"/>
          <w:sz w:val="16"/>
        </w:rPr>
        <w:t>termo</w:t>
      </w:r>
      <w:r>
        <w:rPr>
          <w:spacing w:val="-10"/>
          <w:w w:val="105"/>
          <w:sz w:val="16"/>
        </w:rPr>
        <w:t> </w:t>
      </w:r>
      <w:r>
        <w:rPr>
          <w:w w:val="105"/>
          <w:sz w:val="16"/>
        </w:rPr>
        <w:t>indenizatório,</w:t>
      </w:r>
      <w:r>
        <w:rPr>
          <w:spacing w:val="-11"/>
          <w:w w:val="105"/>
          <w:sz w:val="16"/>
        </w:rPr>
        <w:t> </w:t>
      </w:r>
      <w:r>
        <w:rPr>
          <w:w w:val="105"/>
          <w:sz w:val="16"/>
        </w:rPr>
        <w:t>desde</w:t>
      </w:r>
      <w:r>
        <w:rPr>
          <w:spacing w:val="-10"/>
          <w:w w:val="105"/>
          <w:sz w:val="16"/>
        </w:rPr>
        <w:t> </w:t>
      </w:r>
      <w:r>
        <w:rPr>
          <w:w w:val="105"/>
          <w:sz w:val="16"/>
        </w:rPr>
        <w:t>que</w:t>
      </w:r>
      <w:r>
        <w:rPr>
          <w:spacing w:val="-11"/>
          <w:w w:val="105"/>
          <w:sz w:val="16"/>
        </w:rPr>
        <w:t> </w:t>
      </w:r>
      <w:r>
        <w:rPr>
          <w:w w:val="105"/>
          <w:sz w:val="16"/>
        </w:rPr>
        <w:t>o</w:t>
      </w:r>
      <w:r>
        <w:rPr>
          <w:spacing w:val="-9"/>
          <w:w w:val="105"/>
          <w:sz w:val="16"/>
        </w:rPr>
        <w:t> </w:t>
      </w:r>
      <w:r>
        <w:rPr>
          <w:w w:val="105"/>
          <w:sz w:val="16"/>
        </w:rPr>
        <w:t>pedido</w:t>
      </w:r>
      <w:r>
        <w:rPr>
          <w:spacing w:val="-8"/>
          <w:w w:val="105"/>
          <w:sz w:val="16"/>
        </w:rPr>
        <w:t> </w:t>
      </w:r>
      <w:r>
        <w:rPr>
          <w:w w:val="105"/>
          <w:sz w:val="16"/>
        </w:rPr>
        <w:t>seja</w:t>
      </w:r>
      <w:r>
        <w:rPr>
          <w:spacing w:val="-8"/>
          <w:w w:val="105"/>
          <w:sz w:val="16"/>
        </w:rPr>
        <w:t> </w:t>
      </w:r>
      <w:r>
        <w:rPr>
          <w:w w:val="105"/>
          <w:sz w:val="16"/>
        </w:rPr>
        <w:t>formulado</w:t>
      </w:r>
      <w:r>
        <w:rPr>
          <w:spacing w:val="-8"/>
          <w:w w:val="105"/>
          <w:sz w:val="16"/>
        </w:rPr>
        <w:t> </w:t>
      </w:r>
      <w:r>
        <w:rPr>
          <w:w w:val="105"/>
          <w:sz w:val="16"/>
        </w:rPr>
        <w:t>durante</w:t>
      </w:r>
      <w:r>
        <w:rPr>
          <w:spacing w:val="-8"/>
          <w:w w:val="105"/>
          <w:sz w:val="16"/>
        </w:rPr>
        <w:t> </w:t>
      </w:r>
      <w:r>
        <w:rPr>
          <w:w w:val="105"/>
          <w:sz w:val="16"/>
        </w:rPr>
        <w:t>a</w:t>
      </w:r>
      <w:r>
        <w:rPr>
          <w:spacing w:val="-8"/>
          <w:w w:val="105"/>
          <w:sz w:val="16"/>
        </w:rPr>
        <w:t> </w:t>
      </w:r>
      <w:r>
        <w:rPr>
          <w:w w:val="105"/>
          <w:sz w:val="16"/>
        </w:rPr>
        <w:t>vigência</w:t>
      </w:r>
      <w:r>
        <w:rPr>
          <w:spacing w:val="-8"/>
          <w:w w:val="105"/>
          <w:sz w:val="16"/>
        </w:rPr>
        <w:t> </w:t>
      </w:r>
      <w:r>
        <w:rPr>
          <w:w w:val="105"/>
          <w:sz w:val="16"/>
        </w:rPr>
        <w:t>do</w:t>
      </w:r>
      <w:r>
        <w:rPr>
          <w:spacing w:val="-8"/>
          <w:w w:val="105"/>
          <w:sz w:val="16"/>
        </w:rPr>
        <w:t> </w:t>
      </w:r>
      <w:r>
        <w:rPr>
          <w:w w:val="105"/>
          <w:sz w:val="16"/>
        </w:rPr>
        <w:t>contrato</w:t>
      </w:r>
      <w:r>
        <w:rPr>
          <w:spacing w:val="-8"/>
          <w:w w:val="105"/>
          <w:sz w:val="16"/>
        </w:rPr>
        <w:t> </w:t>
      </w:r>
      <w:r>
        <w:rPr>
          <w:w w:val="105"/>
          <w:sz w:val="16"/>
        </w:rPr>
        <w:t>e</w:t>
      </w:r>
      <w:r>
        <w:rPr>
          <w:spacing w:val="-8"/>
          <w:w w:val="105"/>
          <w:sz w:val="16"/>
        </w:rPr>
        <w:t> </w:t>
      </w:r>
      <w:r>
        <w:rPr>
          <w:w w:val="105"/>
          <w:sz w:val="16"/>
        </w:rPr>
        <w:t>antes</w:t>
      </w:r>
      <w:r>
        <w:rPr>
          <w:spacing w:val="-8"/>
          <w:w w:val="105"/>
          <w:sz w:val="16"/>
        </w:rPr>
        <w:t> </w:t>
      </w:r>
      <w:r>
        <w:rPr>
          <w:w w:val="105"/>
          <w:sz w:val="16"/>
        </w:rPr>
        <w:t>de</w:t>
      </w:r>
      <w:r>
        <w:rPr>
          <w:spacing w:val="-8"/>
          <w:w w:val="105"/>
          <w:sz w:val="16"/>
        </w:rPr>
        <w:t> </w:t>
      </w:r>
      <w:r>
        <w:rPr>
          <w:w w:val="105"/>
          <w:sz w:val="16"/>
        </w:rPr>
        <w:t>eventual</w:t>
      </w:r>
      <w:r>
        <w:rPr>
          <w:spacing w:val="-8"/>
          <w:w w:val="105"/>
          <w:sz w:val="16"/>
        </w:rPr>
        <w:t> </w:t>
      </w:r>
      <w:r>
        <w:rPr>
          <w:w w:val="105"/>
          <w:sz w:val="16"/>
        </w:rPr>
        <w:t>prorrogação,</w:t>
      </w:r>
      <w:r>
        <w:rPr>
          <w:spacing w:val="-8"/>
          <w:w w:val="105"/>
          <w:sz w:val="16"/>
        </w:rPr>
        <w:t> </w:t>
      </w:r>
      <w:r>
        <w:rPr>
          <w:w w:val="105"/>
          <w:sz w:val="16"/>
        </w:rPr>
        <w:t>na</w:t>
      </w:r>
      <w:r>
        <w:rPr>
          <w:spacing w:val="-8"/>
          <w:w w:val="105"/>
          <w:sz w:val="16"/>
        </w:rPr>
        <w:t> </w:t>
      </w:r>
      <w:r>
        <w:rPr>
          <w:w w:val="105"/>
          <w:sz w:val="16"/>
        </w:rPr>
        <w:t>forma</w:t>
      </w:r>
      <w:r>
        <w:rPr>
          <w:spacing w:val="-8"/>
          <w:w w:val="105"/>
          <w:sz w:val="16"/>
        </w:rPr>
        <w:t> </w:t>
      </w:r>
      <w:r>
        <w:rPr>
          <w:w w:val="105"/>
          <w:sz w:val="16"/>
        </w:rPr>
        <w:t>do</w:t>
      </w:r>
      <w:r>
        <w:rPr>
          <w:spacing w:val="-8"/>
          <w:w w:val="105"/>
          <w:sz w:val="16"/>
        </w:rPr>
        <w:t> </w:t>
      </w:r>
      <w:r>
        <w:rPr>
          <w:w w:val="105"/>
          <w:sz w:val="16"/>
        </w:rPr>
        <w:t>art.</w:t>
      </w:r>
      <w:r>
        <w:rPr>
          <w:spacing w:val="-8"/>
          <w:w w:val="105"/>
          <w:sz w:val="16"/>
        </w:rPr>
        <w:t> </w:t>
      </w:r>
      <w:r>
        <w:rPr>
          <w:w w:val="105"/>
          <w:sz w:val="16"/>
        </w:rPr>
        <w:t>131,</w:t>
      </w:r>
      <w:r>
        <w:rPr>
          <w:spacing w:val="-11"/>
          <w:w w:val="105"/>
          <w:sz w:val="16"/>
        </w:rPr>
        <w:t> </w:t>
      </w:r>
      <w:r>
        <w:rPr>
          <w:i/>
          <w:w w:val="105"/>
          <w:sz w:val="16"/>
        </w:rPr>
        <w:t>caput </w:t>
      </w:r>
      <w:r>
        <w:rPr>
          <w:w w:val="105"/>
          <w:sz w:val="16"/>
        </w:rPr>
        <w:t>e parágrafo único, da Lei nº 14.133/2021.</w:t>
      </w:r>
    </w:p>
    <w:p>
      <w:pPr>
        <w:pStyle w:val="ListParagraph"/>
        <w:numPr>
          <w:ilvl w:val="1"/>
          <w:numId w:val="64"/>
        </w:numPr>
        <w:tabs>
          <w:tab w:pos="570" w:val="left" w:leader="none"/>
        </w:tabs>
        <w:spacing w:line="240" w:lineRule="auto" w:before="2" w:after="0"/>
        <w:ind w:left="570" w:right="0" w:hanging="329"/>
        <w:jc w:val="both"/>
        <w:rPr>
          <w:sz w:val="16"/>
        </w:rPr>
      </w:pPr>
      <w:r>
        <w:rPr>
          <w:sz w:val="16"/>
        </w:rPr>
        <w:t>Extinto</w:t>
      </w:r>
      <w:r>
        <w:rPr>
          <w:spacing w:val="12"/>
          <w:sz w:val="16"/>
        </w:rPr>
        <w:t> </w:t>
      </w:r>
      <w:r>
        <w:rPr>
          <w:sz w:val="16"/>
        </w:rPr>
        <w:t>o</w:t>
      </w:r>
      <w:r>
        <w:rPr>
          <w:spacing w:val="12"/>
          <w:sz w:val="16"/>
        </w:rPr>
        <w:t> </w:t>
      </w:r>
      <w:r>
        <w:rPr>
          <w:sz w:val="16"/>
        </w:rPr>
        <w:t>Contrato,</w:t>
      </w:r>
      <w:r>
        <w:rPr>
          <w:spacing w:val="12"/>
          <w:sz w:val="16"/>
        </w:rPr>
        <w:t> </w:t>
      </w:r>
      <w:r>
        <w:rPr>
          <w:sz w:val="16"/>
        </w:rPr>
        <w:t>o</w:t>
      </w:r>
      <w:r>
        <w:rPr>
          <w:spacing w:val="15"/>
          <w:sz w:val="16"/>
        </w:rPr>
        <w:t> </w:t>
      </w:r>
      <w:r>
        <w:rPr>
          <w:b/>
          <w:sz w:val="16"/>
        </w:rPr>
        <w:t>CONTRATANTE</w:t>
      </w:r>
      <w:r>
        <w:rPr>
          <w:b/>
          <w:spacing w:val="7"/>
          <w:sz w:val="16"/>
        </w:rPr>
        <w:t> </w:t>
      </w:r>
      <w:r>
        <w:rPr>
          <w:sz w:val="16"/>
        </w:rPr>
        <w:t>poderá</w:t>
      </w:r>
      <w:r>
        <w:rPr>
          <w:spacing w:val="12"/>
          <w:sz w:val="16"/>
        </w:rPr>
        <w:t> </w:t>
      </w:r>
      <w:r>
        <w:rPr>
          <w:spacing w:val="-2"/>
          <w:sz w:val="16"/>
        </w:rPr>
        <w:t>ainda:</w:t>
      </w:r>
    </w:p>
    <w:p>
      <w:pPr>
        <w:pStyle w:val="ListParagraph"/>
        <w:numPr>
          <w:ilvl w:val="2"/>
          <w:numId w:val="64"/>
        </w:numPr>
        <w:tabs>
          <w:tab w:pos="696" w:val="left" w:leader="none"/>
        </w:tabs>
        <w:spacing w:line="240" w:lineRule="auto" w:before="39" w:after="0"/>
        <w:ind w:left="696" w:right="0" w:hanging="455"/>
        <w:jc w:val="both"/>
        <w:rPr>
          <w:sz w:val="16"/>
        </w:rPr>
      </w:pPr>
      <w:r>
        <w:rPr>
          <w:spacing w:val="-2"/>
          <w:w w:val="105"/>
          <w:sz w:val="16"/>
        </w:rPr>
        <w:t>nos casos</w:t>
      </w:r>
      <w:r>
        <w:rPr>
          <w:spacing w:val="-1"/>
          <w:w w:val="105"/>
          <w:sz w:val="16"/>
        </w:rPr>
        <w:t> </w:t>
      </w:r>
      <w:r>
        <w:rPr>
          <w:spacing w:val="-2"/>
          <w:w w:val="105"/>
          <w:sz w:val="16"/>
        </w:rPr>
        <w:t>de</w:t>
      </w:r>
      <w:r>
        <w:rPr>
          <w:spacing w:val="-1"/>
          <w:w w:val="105"/>
          <w:sz w:val="16"/>
        </w:rPr>
        <w:t> </w:t>
      </w:r>
      <w:r>
        <w:rPr>
          <w:spacing w:val="-2"/>
          <w:w w:val="105"/>
          <w:sz w:val="16"/>
        </w:rPr>
        <w:t>obrigação</w:t>
      </w:r>
      <w:r>
        <w:rPr>
          <w:spacing w:val="-1"/>
          <w:w w:val="105"/>
          <w:sz w:val="16"/>
        </w:rPr>
        <w:t> </w:t>
      </w:r>
      <w:r>
        <w:rPr>
          <w:spacing w:val="-2"/>
          <w:w w:val="105"/>
          <w:sz w:val="16"/>
        </w:rPr>
        <w:t>de</w:t>
      </w:r>
      <w:r>
        <w:rPr>
          <w:spacing w:val="-1"/>
          <w:w w:val="105"/>
          <w:sz w:val="16"/>
        </w:rPr>
        <w:t> </w:t>
      </w:r>
      <w:r>
        <w:rPr>
          <w:spacing w:val="-2"/>
          <w:w w:val="105"/>
          <w:sz w:val="16"/>
        </w:rPr>
        <w:t>pagamento</w:t>
      </w:r>
      <w:r>
        <w:rPr>
          <w:spacing w:val="-1"/>
          <w:w w:val="105"/>
          <w:sz w:val="16"/>
        </w:rPr>
        <w:t> </w:t>
      </w:r>
      <w:r>
        <w:rPr>
          <w:spacing w:val="-2"/>
          <w:w w:val="105"/>
          <w:sz w:val="16"/>
        </w:rPr>
        <w:t>de multa</w:t>
      </w:r>
      <w:r>
        <w:rPr>
          <w:spacing w:val="-1"/>
          <w:w w:val="105"/>
          <w:sz w:val="16"/>
        </w:rPr>
        <w:t> </w:t>
      </w:r>
      <w:r>
        <w:rPr>
          <w:spacing w:val="-2"/>
          <w:w w:val="105"/>
          <w:sz w:val="16"/>
        </w:rPr>
        <w:t>pelo</w:t>
      </w:r>
      <w:r>
        <w:rPr>
          <w:spacing w:val="-13"/>
          <w:w w:val="105"/>
          <w:sz w:val="16"/>
        </w:rPr>
        <w:t> </w:t>
      </w:r>
      <w:r>
        <w:rPr>
          <w:b/>
          <w:spacing w:val="-2"/>
          <w:w w:val="105"/>
          <w:sz w:val="16"/>
        </w:rPr>
        <w:t>CONTRATADO</w:t>
      </w:r>
      <w:r>
        <w:rPr>
          <w:spacing w:val="-2"/>
          <w:w w:val="105"/>
          <w:sz w:val="16"/>
        </w:rPr>
        <w:t>,</w:t>
      </w:r>
      <w:r>
        <w:rPr>
          <w:spacing w:val="-1"/>
          <w:w w:val="105"/>
          <w:sz w:val="16"/>
        </w:rPr>
        <w:t> </w:t>
      </w:r>
      <w:r>
        <w:rPr>
          <w:spacing w:val="-2"/>
          <w:w w:val="105"/>
          <w:sz w:val="16"/>
        </w:rPr>
        <w:t>reter</w:t>
      </w:r>
      <w:r>
        <w:rPr>
          <w:spacing w:val="-1"/>
          <w:w w:val="105"/>
          <w:sz w:val="16"/>
        </w:rPr>
        <w:t> </w:t>
      </w:r>
      <w:r>
        <w:rPr>
          <w:spacing w:val="-2"/>
          <w:w w:val="105"/>
          <w:sz w:val="16"/>
        </w:rPr>
        <w:t>e</w:t>
      </w:r>
      <w:r>
        <w:rPr>
          <w:spacing w:val="-1"/>
          <w:w w:val="105"/>
          <w:sz w:val="16"/>
        </w:rPr>
        <w:t> </w:t>
      </w:r>
      <w:r>
        <w:rPr>
          <w:spacing w:val="-2"/>
          <w:w w:val="105"/>
          <w:sz w:val="16"/>
        </w:rPr>
        <w:t>executar</w:t>
      </w:r>
      <w:r>
        <w:rPr>
          <w:spacing w:val="-1"/>
          <w:w w:val="105"/>
          <w:sz w:val="16"/>
        </w:rPr>
        <w:t> </w:t>
      </w:r>
      <w:r>
        <w:rPr>
          <w:spacing w:val="-2"/>
          <w:w w:val="105"/>
          <w:sz w:val="16"/>
        </w:rPr>
        <w:t>a</w:t>
      </w:r>
      <w:r>
        <w:rPr>
          <w:spacing w:val="-1"/>
          <w:w w:val="105"/>
          <w:sz w:val="16"/>
        </w:rPr>
        <w:t> </w:t>
      </w:r>
      <w:r>
        <w:rPr>
          <w:spacing w:val="-2"/>
          <w:w w:val="105"/>
          <w:sz w:val="16"/>
        </w:rPr>
        <w:t>garantia prestada;</w:t>
      </w:r>
      <w:r>
        <w:rPr>
          <w:spacing w:val="-1"/>
          <w:w w:val="105"/>
          <w:sz w:val="16"/>
        </w:rPr>
        <w:t> </w:t>
      </w:r>
      <w:r>
        <w:rPr>
          <w:spacing w:val="-10"/>
          <w:w w:val="105"/>
          <w:sz w:val="16"/>
        </w:rPr>
        <w:t>e</w:t>
      </w:r>
    </w:p>
    <w:p>
      <w:pPr>
        <w:pStyle w:val="ListParagraph"/>
        <w:numPr>
          <w:ilvl w:val="2"/>
          <w:numId w:val="64"/>
        </w:numPr>
        <w:tabs>
          <w:tab w:pos="721" w:val="left" w:leader="none"/>
        </w:tabs>
        <w:spacing w:line="290" w:lineRule="auto" w:before="39" w:after="0"/>
        <w:ind w:left="241" w:right="109" w:firstLine="0"/>
        <w:jc w:val="both"/>
        <w:rPr>
          <w:sz w:val="16"/>
        </w:rPr>
      </w:pPr>
      <w:r>
        <w:rPr>
          <w:w w:val="105"/>
          <w:sz w:val="16"/>
        </w:rPr>
        <w:t>nos</w:t>
      </w:r>
      <w:r>
        <w:rPr>
          <w:w w:val="105"/>
          <w:sz w:val="16"/>
        </w:rPr>
        <w:t> casos</w:t>
      </w:r>
      <w:r>
        <w:rPr>
          <w:w w:val="105"/>
          <w:sz w:val="16"/>
        </w:rPr>
        <w:t> em</w:t>
      </w:r>
      <w:r>
        <w:rPr>
          <w:w w:val="105"/>
          <w:sz w:val="16"/>
        </w:rPr>
        <w:t> que</w:t>
      </w:r>
      <w:r>
        <w:rPr>
          <w:w w:val="105"/>
          <w:sz w:val="16"/>
        </w:rPr>
        <w:t> houver</w:t>
      </w:r>
      <w:r>
        <w:rPr>
          <w:w w:val="105"/>
          <w:sz w:val="16"/>
        </w:rPr>
        <w:t> necessidade</w:t>
      </w:r>
      <w:r>
        <w:rPr>
          <w:spacing w:val="-10"/>
          <w:w w:val="105"/>
          <w:sz w:val="16"/>
        </w:rPr>
        <w:t> </w:t>
      </w:r>
      <w:r>
        <w:rPr>
          <w:w w:val="105"/>
          <w:sz w:val="16"/>
        </w:rPr>
        <w:t>de</w:t>
      </w:r>
      <w:r>
        <w:rPr>
          <w:w w:val="105"/>
          <w:sz w:val="16"/>
        </w:rPr>
        <w:t> ressarcimento</w:t>
      </w:r>
      <w:r>
        <w:rPr>
          <w:w w:val="105"/>
          <w:sz w:val="16"/>
        </w:rPr>
        <w:t> de</w:t>
      </w:r>
      <w:r>
        <w:rPr>
          <w:w w:val="105"/>
          <w:sz w:val="16"/>
        </w:rPr>
        <w:t> prejuízos</w:t>
      </w:r>
      <w:r>
        <w:rPr>
          <w:w w:val="105"/>
          <w:sz w:val="16"/>
        </w:rPr>
        <w:t> causados</w:t>
      </w:r>
      <w:r>
        <w:rPr>
          <w:w w:val="105"/>
          <w:sz w:val="16"/>
        </w:rPr>
        <w:t> à</w:t>
      </w:r>
      <w:r>
        <w:rPr>
          <w:w w:val="105"/>
          <w:sz w:val="16"/>
        </w:rPr>
        <w:t> Administração,</w:t>
      </w:r>
      <w:r>
        <w:rPr>
          <w:w w:val="105"/>
          <w:sz w:val="16"/>
        </w:rPr>
        <w:t> nos</w:t>
      </w:r>
      <w:r>
        <w:rPr>
          <w:w w:val="105"/>
          <w:sz w:val="16"/>
        </w:rPr>
        <w:t> termos</w:t>
      </w:r>
      <w:r>
        <w:rPr>
          <w:w w:val="105"/>
          <w:sz w:val="16"/>
        </w:rPr>
        <w:t> do</w:t>
      </w:r>
      <w:r>
        <w:rPr>
          <w:w w:val="105"/>
          <w:sz w:val="16"/>
        </w:rPr>
        <w:t> inciso</w:t>
      </w:r>
      <w:r>
        <w:rPr>
          <w:w w:val="105"/>
          <w:sz w:val="16"/>
        </w:rPr>
        <w:t> IV</w:t>
      </w:r>
      <w:r>
        <w:rPr>
          <w:w w:val="105"/>
          <w:sz w:val="16"/>
        </w:rPr>
        <w:t> do</w:t>
      </w:r>
      <w:r>
        <w:rPr>
          <w:w w:val="105"/>
          <w:sz w:val="16"/>
        </w:rPr>
        <w:t> art.</w:t>
      </w:r>
      <w:r>
        <w:rPr>
          <w:w w:val="105"/>
          <w:sz w:val="16"/>
        </w:rPr>
        <w:t> 139</w:t>
      </w:r>
      <w:r>
        <w:rPr>
          <w:w w:val="105"/>
          <w:sz w:val="16"/>
        </w:rPr>
        <w:t> da</w:t>
      </w:r>
      <w:r>
        <w:rPr>
          <w:w w:val="105"/>
          <w:sz w:val="16"/>
        </w:rPr>
        <w:t> Lei</w:t>
      </w:r>
      <w:r>
        <w:rPr>
          <w:w w:val="105"/>
          <w:sz w:val="16"/>
        </w:rPr>
        <w:t> nº 14.133/2021,</w:t>
      </w:r>
      <w:r>
        <w:rPr>
          <w:spacing w:val="-4"/>
          <w:w w:val="105"/>
          <w:sz w:val="16"/>
        </w:rPr>
        <w:t> </w:t>
      </w:r>
      <w:r>
        <w:rPr>
          <w:w w:val="105"/>
          <w:sz w:val="16"/>
        </w:rPr>
        <w:t>reter</w:t>
      </w:r>
      <w:r>
        <w:rPr>
          <w:spacing w:val="-4"/>
          <w:w w:val="105"/>
          <w:sz w:val="16"/>
        </w:rPr>
        <w:t> </w:t>
      </w:r>
      <w:r>
        <w:rPr>
          <w:w w:val="105"/>
          <w:sz w:val="16"/>
        </w:rPr>
        <w:t>os</w:t>
      </w:r>
      <w:r>
        <w:rPr>
          <w:spacing w:val="-4"/>
          <w:w w:val="105"/>
          <w:sz w:val="16"/>
        </w:rPr>
        <w:t> </w:t>
      </w:r>
      <w:r>
        <w:rPr>
          <w:w w:val="105"/>
          <w:sz w:val="16"/>
        </w:rPr>
        <w:t>eventuais</w:t>
      </w:r>
      <w:r>
        <w:rPr>
          <w:spacing w:val="-4"/>
          <w:w w:val="105"/>
          <w:sz w:val="16"/>
        </w:rPr>
        <w:t> </w:t>
      </w:r>
      <w:r>
        <w:rPr>
          <w:w w:val="105"/>
          <w:sz w:val="16"/>
        </w:rPr>
        <w:t>créditos</w:t>
      </w:r>
      <w:r>
        <w:rPr>
          <w:spacing w:val="-4"/>
          <w:w w:val="105"/>
          <w:sz w:val="16"/>
        </w:rPr>
        <w:t> </w:t>
      </w:r>
      <w:r>
        <w:rPr>
          <w:w w:val="105"/>
          <w:sz w:val="16"/>
        </w:rPr>
        <w:t>existentes</w:t>
      </w:r>
      <w:r>
        <w:rPr>
          <w:spacing w:val="-4"/>
          <w:w w:val="105"/>
          <w:sz w:val="16"/>
        </w:rPr>
        <w:t> </w:t>
      </w:r>
      <w:r>
        <w:rPr>
          <w:w w:val="105"/>
          <w:sz w:val="16"/>
        </w:rPr>
        <w:t>em</w:t>
      </w:r>
      <w:r>
        <w:rPr>
          <w:spacing w:val="-4"/>
          <w:w w:val="105"/>
          <w:sz w:val="16"/>
        </w:rPr>
        <w:t> </w:t>
      </w:r>
      <w:r>
        <w:rPr>
          <w:w w:val="105"/>
          <w:sz w:val="16"/>
        </w:rPr>
        <w:t>favor</w:t>
      </w:r>
      <w:r>
        <w:rPr>
          <w:spacing w:val="-4"/>
          <w:w w:val="105"/>
          <w:sz w:val="16"/>
        </w:rPr>
        <w:t> </w:t>
      </w:r>
      <w:r>
        <w:rPr>
          <w:w w:val="105"/>
          <w:sz w:val="16"/>
        </w:rPr>
        <w:t>do</w:t>
      </w:r>
      <w:r>
        <w:rPr>
          <w:spacing w:val="-1"/>
          <w:w w:val="105"/>
          <w:sz w:val="16"/>
        </w:rPr>
        <w:t> </w:t>
      </w:r>
      <w:r>
        <w:rPr>
          <w:b/>
          <w:w w:val="105"/>
          <w:sz w:val="16"/>
        </w:rPr>
        <w:t>CONTRATADO</w:t>
      </w:r>
      <w:r>
        <w:rPr>
          <w:b/>
          <w:spacing w:val="-4"/>
          <w:w w:val="105"/>
          <w:sz w:val="16"/>
        </w:rPr>
        <w:t> </w:t>
      </w:r>
      <w:r>
        <w:rPr>
          <w:w w:val="105"/>
          <w:sz w:val="16"/>
        </w:rPr>
        <w:t>decorrentes</w:t>
      </w:r>
      <w:r>
        <w:rPr>
          <w:spacing w:val="-4"/>
          <w:w w:val="105"/>
          <w:sz w:val="16"/>
        </w:rPr>
        <w:t> </w:t>
      </w:r>
      <w:r>
        <w:rPr>
          <w:w w:val="105"/>
          <w:sz w:val="16"/>
        </w:rPr>
        <w:t>do</w:t>
      </w:r>
      <w:r>
        <w:rPr>
          <w:spacing w:val="-4"/>
          <w:w w:val="105"/>
          <w:sz w:val="16"/>
        </w:rPr>
        <w:t> </w:t>
      </w:r>
      <w:r>
        <w:rPr>
          <w:w w:val="105"/>
          <w:sz w:val="16"/>
        </w:rPr>
        <w:t>Contrato.</w:t>
      </w:r>
    </w:p>
    <w:p>
      <w:pPr>
        <w:pStyle w:val="ListParagraph"/>
        <w:numPr>
          <w:ilvl w:val="1"/>
          <w:numId w:val="64"/>
        </w:numPr>
        <w:tabs>
          <w:tab w:pos="570" w:val="left" w:leader="none"/>
        </w:tabs>
        <w:spacing w:line="290" w:lineRule="auto" w:before="1" w:after="0"/>
        <w:ind w:left="241" w:right="99" w:firstLine="0"/>
        <w:jc w:val="both"/>
        <w:rPr>
          <w:sz w:val="16"/>
        </w:rPr>
      </w:pPr>
      <w:r>
        <w:rPr>
          <w:w w:val="105"/>
          <w:sz w:val="16"/>
        </w:rPr>
        <w:t>O</w:t>
      </w:r>
      <w:r>
        <w:rPr>
          <w:spacing w:val="-11"/>
          <w:w w:val="105"/>
          <w:sz w:val="16"/>
        </w:rPr>
        <w:t> </w:t>
      </w:r>
      <w:r>
        <w:rPr>
          <w:w w:val="105"/>
          <w:sz w:val="16"/>
        </w:rPr>
        <w:t>Contrato</w:t>
      </w:r>
      <w:r>
        <w:rPr>
          <w:spacing w:val="-10"/>
          <w:w w:val="105"/>
          <w:sz w:val="16"/>
        </w:rPr>
        <w:t> </w:t>
      </w:r>
      <w:r>
        <w:rPr>
          <w:w w:val="105"/>
          <w:sz w:val="16"/>
        </w:rPr>
        <w:t>poderá</w:t>
      </w:r>
      <w:r>
        <w:rPr>
          <w:spacing w:val="-11"/>
          <w:w w:val="105"/>
          <w:sz w:val="16"/>
        </w:rPr>
        <w:t> </w:t>
      </w:r>
      <w:r>
        <w:rPr>
          <w:w w:val="105"/>
          <w:sz w:val="16"/>
        </w:rPr>
        <w:t>ser</w:t>
      </w:r>
      <w:r>
        <w:rPr>
          <w:spacing w:val="-10"/>
          <w:w w:val="105"/>
          <w:sz w:val="16"/>
        </w:rPr>
        <w:t> </w:t>
      </w:r>
      <w:r>
        <w:rPr>
          <w:w w:val="105"/>
          <w:sz w:val="16"/>
        </w:rPr>
        <w:t>extinto</w:t>
      </w:r>
      <w:r>
        <w:rPr>
          <w:spacing w:val="-8"/>
          <w:w w:val="105"/>
          <w:sz w:val="16"/>
        </w:rPr>
        <w:t> </w:t>
      </w:r>
      <w:r>
        <w:rPr>
          <w:w w:val="105"/>
          <w:sz w:val="16"/>
        </w:rPr>
        <w:t>caso</w:t>
      </w:r>
      <w:r>
        <w:rPr>
          <w:spacing w:val="-7"/>
          <w:w w:val="105"/>
          <w:sz w:val="16"/>
        </w:rPr>
        <w:t> </w:t>
      </w:r>
      <w:r>
        <w:rPr>
          <w:w w:val="105"/>
          <w:sz w:val="16"/>
        </w:rPr>
        <w:t>se</w:t>
      </w:r>
      <w:r>
        <w:rPr>
          <w:spacing w:val="-7"/>
          <w:w w:val="105"/>
          <w:sz w:val="16"/>
        </w:rPr>
        <w:t> </w:t>
      </w:r>
      <w:r>
        <w:rPr>
          <w:w w:val="105"/>
          <w:sz w:val="16"/>
        </w:rPr>
        <w:t>constate</w:t>
      </w:r>
      <w:r>
        <w:rPr>
          <w:spacing w:val="-7"/>
          <w:w w:val="105"/>
          <w:sz w:val="16"/>
        </w:rPr>
        <w:t> </w:t>
      </w:r>
      <w:r>
        <w:rPr>
          <w:w w:val="105"/>
          <w:sz w:val="16"/>
        </w:rPr>
        <w:t>que</w:t>
      </w:r>
      <w:r>
        <w:rPr>
          <w:spacing w:val="-7"/>
          <w:w w:val="105"/>
          <w:sz w:val="16"/>
        </w:rPr>
        <w:t> </w:t>
      </w:r>
      <w:r>
        <w:rPr>
          <w:w w:val="105"/>
          <w:sz w:val="16"/>
        </w:rPr>
        <w:t>o</w:t>
      </w:r>
      <w:r>
        <w:rPr>
          <w:spacing w:val="-11"/>
          <w:w w:val="105"/>
          <w:sz w:val="16"/>
        </w:rPr>
        <w:t> </w:t>
      </w:r>
      <w:r>
        <w:rPr>
          <w:b/>
          <w:w w:val="105"/>
          <w:sz w:val="16"/>
        </w:rPr>
        <w:t>CONTRATADO</w:t>
      </w:r>
      <w:r>
        <w:rPr>
          <w:b/>
          <w:spacing w:val="-10"/>
          <w:w w:val="105"/>
          <w:sz w:val="16"/>
        </w:rPr>
        <w:t> </w:t>
      </w:r>
      <w:r>
        <w:rPr>
          <w:w w:val="105"/>
          <w:sz w:val="16"/>
        </w:rPr>
        <w:t>mantém</w:t>
      </w:r>
      <w:r>
        <w:rPr>
          <w:spacing w:val="-5"/>
          <w:w w:val="105"/>
          <w:sz w:val="16"/>
        </w:rPr>
        <w:t> </w:t>
      </w:r>
      <w:r>
        <w:rPr>
          <w:w w:val="105"/>
          <w:sz w:val="16"/>
        </w:rPr>
        <w:t>vínculo</w:t>
      </w:r>
      <w:r>
        <w:rPr>
          <w:spacing w:val="-5"/>
          <w:w w:val="105"/>
          <w:sz w:val="16"/>
        </w:rPr>
        <w:t> </w:t>
      </w:r>
      <w:r>
        <w:rPr>
          <w:w w:val="105"/>
          <w:sz w:val="16"/>
        </w:rPr>
        <w:t>de</w:t>
      </w:r>
      <w:r>
        <w:rPr>
          <w:spacing w:val="-5"/>
          <w:w w:val="105"/>
          <w:sz w:val="16"/>
        </w:rPr>
        <w:t> </w:t>
      </w:r>
      <w:r>
        <w:rPr>
          <w:w w:val="105"/>
          <w:sz w:val="16"/>
        </w:rPr>
        <w:t>natureza</w:t>
      </w:r>
      <w:r>
        <w:rPr>
          <w:spacing w:val="-5"/>
          <w:w w:val="105"/>
          <w:sz w:val="16"/>
        </w:rPr>
        <w:t> </w:t>
      </w:r>
      <w:r>
        <w:rPr>
          <w:w w:val="105"/>
          <w:sz w:val="16"/>
        </w:rPr>
        <w:t>técnica,</w:t>
      </w:r>
      <w:r>
        <w:rPr>
          <w:spacing w:val="-5"/>
          <w:w w:val="105"/>
          <w:sz w:val="16"/>
        </w:rPr>
        <w:t> </w:t>
      </w:r>
      <w:r>
        <w:rPr>
          <w:w w:val="105"/>
          <w:sz w:val="16"/>
        </w:rPr>
        <w:t>comercial,</w:t>
      </w:r>
      <w:r>
        <w:rPr>
          <w:spacing w:val="-5"/>
          <w:w w:val="105"/>
          <w:sz w:val="16"/>
        </w:rPr>
        <w:t> </w:t>
      </w:r>
      <w:r>
        <w:rPr>
          <w:w w:val="105"/>
          <w:sz w:val="16"/>
        </w:rPr>
        <w:t>econômica,</w:t>
      </w:r>
      <w:r>
        <w:rPr>
          <w:spacing w:val="-5"/>
          <w:w w:val="105"/>
          <w:sz w:val="16"/>
        </w:rPr>
        <w:t> </w:t>
      </w:r>
      <w:r>
        <w:rPr>
          <w:w w:val="105"/>
          <w:sz w:val="16"/>
        </w:rPr>
        <w:t>financeira,</w:t>
      </w:r>
      <w:r>
        <w:rPr>
          <w:spacing w:val="-5"/>
          <w:w w:val="105"/>
          <w:sz w:val="16"/>
        </w:rPr>
        <w:t> </w:t>
      </w:r>
      <w:r>
        <w:rPr>
          <w:w w:val="105"/>
          <w:sz w:val="16"/>
        </w:rPr>
        <w:t>trabalhista ou</w:t>
      </w:r>
      <w:r>
        <w:rPr>
          <w:spacing w:val="-9"/>
          <w:w w:val="105"/>
          <w:sz w:val="16"/>
        </w:rPr>
        <w:t> </w:t>
      </w:r>
      <w:r>
        <w:rPr>
          <w:w w:val="105"/>
          <w:sz w:val="16"/>
        </w:rPr>
        <w:t>civil</w:t>
      </w:r>
      <w:r>
        <w:rPr>
          <w:spacing w:val="-7"/>
          <w:w w:val="105"/>
          <w:sz w:val="16"/>
        </w:rPr>
        <w:t> </w:t>
      </w:r>
      <w:r>
        <w:rPr>
          <w:w w:val="105"/>
          <w:sz w:val="16"/>
        </w:rPr>
        <w:t>com</w:t>
      </w:r>
      <w:r>
        <w:rPr>
          <w:spacing w:val="-7"/>
          <w:w w:val="105"/>
          <w:sz w:val="16"/>
        </w:rPr>
        <w:t> </w:t>
      </w:r>
      <w:r>
        <w:rPr>
          <w:w w:val="105"/>
          <w:sz w:val="16"/>
        </w:rPr>
        <w:t>dirigente</w:t>
      </w:r>
      <w:r>
        <w:rPr>
          <w:spacing w:val="-7"/>
          <w:w w:val="105"/>
          <w:sz w:val="16"/>
        </w:rPr>
        <w:t> </w:t>
      </w:r>
      <w:r>
        <w:rPr>
          <w:w w:val="105"/>
          <w:sz w:val="16"/>
        </w:rPr>
        <w:t>do</w:t>
      </w:r>
      <w:r>
        <w:rPr>
          <w:spacing w:val="-7"/>
          <w:w w:val="105"/>
          <w:sz w:val="16"/>
        </w:rPr>
        <w:t> </w:t>
      </w:r>
      <w:r>
        <w:rPr>
          <w:w w:val="105"/>
          <w:sz w:val="16"/>
        </w:rPr>
        <w:t>órgão</w:t>
      </w:r>
      <w:r>
        <w:rPr>
          <w:spacing w:val="-7"/>
          <w:w w:val="105"/>
          <w:sz w:val="16"/>
        </w:rPr>
        <w:t> </w:t>
      </w:r>
      <w:r>
        <w:rPr>
          <w:w w:val="105"/>
          <w:sz w:val="16"/>
        </w:rPr>
        <w:t>ou</w:t>
      </w:r>
      <w:r>
        <w:rPr>
          <w:spacing w:val="-7"/>
          <w:w w:val="105"/>
          <w:sz w:val="16"/>
        </w:rPr>
        <w:t> </w:t>
      </w:r>
      <w:r>
        <w:rPr>
          <w:w w:val="105"/>
          <w:sz w:val="16"/>
        </w:rPr>
        <w:t>entidade</w:t>
      </w:r>
      <w:r>
        <w:rPr>
          <w:spacing w:val="-11"/>
          <w:w w:val="105"/>
          <w:sz w:val="16"/>
        </w:rPr>
        <w:t> </w:t>
      </w:r>
      <w:r>
        <w:rPr>
          <w:b/>
          <w:w w:val="105"/>
          <w:sz w:val="16"/>
        </w:rPr>
        <w:t>CONTRATANTE</w:t>
      </w:r>
      <w:r>
        <w:rPr>
          <w:b/>
          <w:spacing w:val="-10"/>
          <w:w w:val="105"/>
          <w:sz w:val="16"/>
        </w:rPr>
        <w:t> </w:t>
      </w:r>
      <w:r>
        <w:rPr>
          <w:w w:val="105"/>
          <w:sz w:val="16"/>
        </w:rPr>
        <w:t>ou</w:t>
      </w:r>
      <w:r>
        <w:rPr>
          <w:spacing w:val="-6"/>
          <w:w w:val="105"/>
          <w:sz w:val="16"/>
        </w:rPr>
        <w:t> </w:t>
      </w:r>
      <w:r>
        <w:rPr>
          <w:w w:val="105"/>
          <w:sz w:val="16"/>
        </w:rPr>
        <w:t>com</w:t>
      </w:r>
      <w:r>
        <w:rPr>
          <w:spacing w:val="-6"/>
          <w:w w:val="105"/>
          <w:sz w:val="16"/>
        </w:rPr>
        <w:t> </w:t>
      </w:r>
      <w:r>
        <w:rPr>
          <w:w w:val="105"/>
          <w:sz w:val="16"/>
        </w:rPr>
        <w:t>agente</w:t>
      </w:r>
      <w:r>
        <w:rPr>
          <w:spacing w:val="-6"/>
          <w:w w:val="105"/>
          <w:sz w:val="16"/>
        </w:rPr>
        <w:t> </w:t>
      </w:r>
      <w:r>
        <w:rPr>
          <w:w w:val="105"/>
          <w:sz w:val="16"/>
        </w:rPr>
        <w:t>público</w:t>
      </w:r>
      <w:r>
        <w:rPr>
          <w:spacing w:val="-6"/>
          <w:w w:val="105"/>
          <w:sz w:val="16"/>
        </w:rPr>
        <w:t> </w:t>
      </w:r>
      <w:r>
        <w:rPr>
          <w:w w:val="105"/>
          <w:sz w:val="16"/>
        </w:rPr>
        <w:t>que</w:t>
      </w:r>
      <w:r>
        <w:rPr>
          <w:spacing w:val="-6"/>
          <w:w w:val="105"/>
          <w:sz w:val="16"/>
        </w:rPr>
        <w:t> </w:t>
      </w:r>
      <w:r>
        <w:rPr>
          <w:w w:val="105"/>
          <w:sz w:val="16"/>
        </w:rPr>
        <w:t>tenha</w:t>
      </w:r>
      <w:r>
        <w:rPr>
          <w:spacing w:val="-6"/>
          <w:w w:val="105"/>
          <w:sz w:val="16"/>
        </w:rPr>
        <w:t> </w:t>
      </w:r>
      <w:r>
        <w:rPr>
          <w:w w:val="105"/>
          <w:sz w:val="16"/>
        </w:rPr>
        <w:t>desempenhado</w:t>
      </w:r>
      <w:r>
        <w:rPr>
          <w:spacing w:val="-6"/>
          <w:w w:val="105"/>
          <w:sz w:val="16"/>
        </w:rPr>
        <w:t> </w:t>
      </w:r>
      <w:r>
        <w:rPr>
          <w:w w:val="105"/>
          <w:sz w:val="16"/>
        </w:rPr>
        <w:t>função</w:t>
      </w:r>
      <w:r>
        <w:rPr>
          <w:spacing w:val="-6"/>
          <w:w w:val="105"/>
          <w:sz w:val="16"/>
        </w:rPr>
        <w:t> </w:t>
      </w:r>
      <w:r>
        <w:rPr>
          <w:w w:val="105"/>
          <w:sz w:val="16"/>
        </w:rPr>
        <w:t>na</w:t>
      </w:r>
      <w:r>
        <w:rPr>
          <w:spacing w:val="-6"/>
          <w:w w:val="105"/>
          <w:sz w:val="16"/>
        </w:rPr>
        <w:t> </w:t>
      </w:r>
      <w:r>
        <w:rPr>
          <w:w w:val="105"/>
          <w:sz w:val="16"/>
        </w:rPr>
        <w:t>licitação</w:t>
      </w:r>
      <w:r>
        <w:rPr>
          <w:spacing w:val="-6"/>
          <w:w w:val="105"/>
          <w:sz w:val="16"/>
        </w:rPr>
        <w:t> </w:t>
      </w:r>
      <w:r>
        <w:rPr>
          <w:w w:val="105"/>
          <w:sz w:val="16"/>
        </w:rPr>
        <w:t>ou</w:t>
      </w:r>
      <w:r>
        <w:rPr>
          <w:spacing w:val="-6"/>
          <w:w w:val="105"/>
          <w:sz w:val="16"/>
        </w:rPr>
        <w:t> </w:t>
      </w:r>
      <w:r>
        <w:rPr>
          <w:w w:val="105"/>
          <w:sz w:val="16"/>
        </w:rPr>
        <w:t>atue</w:t>
      </w:r>
      <w:r>
        <w:rPr>
          <w:spacing w:val="-6"/>
          <w:w w:val="105"/>
          <w:sz w:val="16"/>
        </w:rPr>
        <w:t> </w:t>
      </w:r>
      <w:r>
        <w:rPr>
          <w:w w:val="105"/>
          <w:sz w:val="16"/>
        </w:rPr>
        <w:t>na</w:t>
      </w:r>
      <w:r>
        <w:rPr>
          <w:spacing w:val="-6"/>
          <w:w w:val="105"/>
          <w:sz w:val="16"/>
        </w:rPr>
        <w:t> </w:t>
      </w:r>
      <w:r>
        <w:rPr>
          <w:w w:val="105"/>
          <w:sz w:val="16"/>
        </w:rPr>
        <w:t>fiscalização</w:t>
      </w:r>
      <w:r>
        <w:rPr>
          <w:spacing w:val="-6"/>
          <w:w w:val="105"/>
          <w:sz w:val="16"/>
        </w:rPr>
        <w:t> </w:t>
      </w:r>
      <w:r>
        <w:rPr>
          <w:w w:val="105"/>
          <w:sz w:val="16"/>
        </w:rPr>
        <w:t>ou na</w:t>
      </w:r>
      <w:r>
        <w:rPr>
          <w:spacing w:val="-7"/>
          <w:w w:val="105"/>
          <w:sz w:val="16"/>
        </w:rPr>
        <w:t> </w:t>
      </w:r>
      <w:r>
        <w:rPr>
          <w:w w:val="105"/>
          <w:sz w:val="16"/>
        </w:rPr>
        <w:t>gestão</w:t>
      </w:r>
      <w:r>
        <w:rPr>
          <w:spacing w:val="-7"/>
          <w:w w:val="105"/>
          <w:sz w:val="16"/>
        </w:rPr>
        <w:t> </w:t>
      </w:r>
      <w:r>
        <w:rPr>
          <w:w w:val="105"/>
          <w:sz w:val="16"/>
        </w:rPr>
        <w:t>do</w:t>
      </w:r>
      <w:r>
        <w:rPr>
          <w:spacing w:val="-7"/>
          <w:w w:val="105"/>
          <w:sz w:val="16"/>
        </w:rPr>
        <w:t> </w:t>
      </w:r>
      <w:r>
        <w:rPr>
          <w:w w:val="105"/>
          <w:sz w:val="16"/>
        </w:rPr>
        <w:t>contrato,</w:t>
      </w:r>
      <w:r>
        <w:rPr>
          <w:spacing w:val="-7"/>
          <w:w w:val="105"/>
          <w:sz w:val="16"/>
        </w:rPr>
        <w:t> </w:t>
      </w:r>
      <w:r>
        <w:rPr>
          <w:w w:val="105"/>
          <w:sz w:val="16"/>
        </w:rPr>
        <w:t>ou</w:t>
      </w:r>
      <w:r>
        <w:rPr>
          <w:spacing w:val="-7"/>
          <w:w w:val="105"/>
          <w:sz w:val="16"/>
        </w:rPr>
        <w:t> </w:t>
      </w:r>
      <w:r>
        <w:rPr>
          <w:w w:val="105"/>
          <w:sz w:val="16"/>
        </w:rPr>
        <w:t>que</w:t>
      </w:r>
      <w:r>
        <w:rPr>
          <w:spacing w:val="-7"/>
          <w:w w:val="105"/>
          <w:sz w:val="16"/>
        </w:rPr>
        <w:t> </w:t>
      </w:r>
      <w:r>
        <w:rPr>
          <w:w w:val="105"/>
          <w:sz w:val="16"/>
        </w:rPr>
        <w:t>deles</w:t>
      </w:r>
      <w:r>
        <w:rPr>
          <w:spacing w:val="-7"/>
          <w:w w:val="105"/>
          <w:sz w:val="16"/>
        </w:rPr>
        <w:t> </w:t>
      </w:r>
      <w:r>
        <w:rPr>
          <w:w w:val="105"/>
          <w:sz w:val="16"/>
        </w:rPr>
        <w:t>seja</w:t>
      </w:r>
      <w:r>
        <w:rPr>
          <w:spacing w:val="-7"/>
          <w:w w:val="105"/>
          <w:sz w:val="16"/>
        </w:rPr>
        <w:t> </w:t>
      </w:r>
      <w:r>
        <w:rPr>
          <w:w w:val="105"/>
          <w:sz w:val="16"/>
        </w:rPr>
        <w:t>cônjuge,</w:t>
      </w:r>
      <w:r>
        <w:rPr>
          <w:spacing w:val="-7"/>
          <w:w w:val="105"/>
          <w:sz w:val="16"/>
        </w:rPr>
        <w:t> </w:t>
      </w:r>
      <w:r>
        <w:rPr>
          <w:w w:val="105"/>
          <w:sz w:val="16"/>
        </w:rPr>
        <w:t>companheiro</w:t>
      </w:r>
      <w:r>
        <w:rPr>
          <w:spacing w:val="-7"/>
          <w:w w:val="105"/>
          <w:sz w:val="16"/>
        </w:rPr>
        <w:t> </w:t>
      </w:r>
      <w:r>
        <w:rPr>
          <w:w w:val="105"/>
          <w:sz w:val="16"/>
        </w:rPr>
        <w:t>ou</w:t>
      </w:r>
      <w:r>
        <w:rPr>
          <w:spacing w:val="-7"/>
          <w:w w:val="105"/>
          <w:sz w:val="16"/>
        </w:rPr>
        <w:t> </w:t>
      </w:r>
      <w:r>
        <w:rPr>
          <w:w w:val="105"/>
          <w:sz w:val="16"/>
        </w:rPr>
        <w:t>parente</w:t>
      </w:r>
      <w:r>
        <w:rPr>
          <w:spacing w:val="-7"/>
          <w:w w:val="105"/>
          <w:sz w:val="16"/>
        </w:rPr>
        <w:t> </w:t>
      </w:r>
      <w:r>
        <w:rPr>
          <w:w w:val="105"/>
          <w:sz w:val="16"/>
        </w:rPr>
        <w:t>em</w:t>
      </w:r>
      <w:r>
        <w:rPr>
          <w:spacing w:val="-7"/>
          <w:w w:val="105"/>
          <w:sz w:val="16"/>
        </w:rPr>
        <w:t> </w:t>
      </w:r>
      <w:r>
        <w:rPr>
          <w:w w:val="105"/>
          <w:sz w:val="16"/>
        </w:rPr>
        <w:t>linha</w:t>
      </w:r>
      <w:r>
        <w:rPr>
          <w:spacing w:val="-7"/>
          <w:w w:val="105"/>
          <w:sz w:val="16"/>
        </w:rPr>
        <w:t> </w:t>
      </w:r>
      <w:r>
        <w:rPr>
          <w:w w:val="105"/>
          <w:sz w:val="16"/>
        </w:rPr>
        <w:t>reta,</w:t>
      </w:r>
      <w:r>
        <w:rPr>
          <w:spacing w:val="-7"/>
          <w:w w:val="105"/>
          <w:sz w:val="16"/>
        </w:rPr>
        <w:t> </w:t>
      </w:r>
      <w:r>
        <w:rPr>
          <w:w w:val="105"/>
          <w:sz w:val="16"/>
        </w:rPr>
        <w:t>colateral</w:t>
      </w:r>
      <w:r>
        <w:rPr>
          <w:spacing w:val="-7"/>
          <w:w w:val="105"/>
          <w:sz w:val="16"/>
        </w:rPr>
        <w:t> </w:t>
      </w:r>
      <w:r>
        <w:rPr>
          <w:w w:val="105"/>
          <w:sz w:val="16"/>
        </w:rPr>
        <w:t>ou</w:t>
      </w:r>
      <w:r>
        <w:rPr>
          <w:spacing w:val="-7"/>
          <w:w w:val="105"/>
          <w:sz w:val="16"/>
        </w:rPr>
        <w:t> </w:t>
      </w:r>
      <w:r>
        <w:rPr>
          <w:w w:val="105"/>
          <w:sz w:val="16"/>
        </w:rPr>
        <w:t>por</w:t>
      </w:r>
      <w:r>
        <w:rPr>
          <w:spacing w:val="-7"/>
          <w:w w:val="105"/>
          <w:sz w:val="16"/>
        </w:rPr>
        <w:t> </w:t>
      </w:r>
      <w:r>
        <w:rPr>
          <w:w w:val="105"/>
          <w:sz w:val="16"/>
        </w:rPr>
        <w:t>afinidade,</w:t>
      </w:r>
      <w:r>
        <w:rPr>
          <w:spacing w:val="-7"/>
          <w:w w:val="105"/>
          <w:sz w:val="16"/>
        </w:rPr>
        <w:t> </w:t>
      </w:r>
      <w:r>
        <w:rPr>
          <w:w w:val="105"/>
          <w:sz w:val="16"/>
        </w:rPr>
        <w:t>até</w:t>
      </w:r>
      <w:r>
        <w:rPr>
          <w:spacing w:val="-7"/>
          <w:w w:val="105"/>
          <w:sz w:val="16"/>
        </w:rPr>
        <w:t> </w:t>
      </w:r>
      <w:r>
        <w:rPr>
          <w:w w:val="105"/>
          <w:sz w:val="16"/>
        </w:rPr>
        <w:t>o</w:t>
      </w:r>
      <w:r>
        <w:rPr>
          <w:spacing w:val="-7"/>
          <w:w w:val="105"/>
          <w:sz w:val="16"/>
        </w:rPr>
        <w:t> </w:t>
      </w:r>
      <w:r>
        <w:rPr>
          <w:w w:val="105"/>
          <w:sz w:val="16"/>
        </w:rPr>
        <w:t>terceiro</w:t>
      </w:r>
      <w:r>
        <w:rPr>
          <w:spacing w:val="-7"/>
          <w:w w:val="105"/>
          <w:sz w:val="16"/>
        </w:rPr>
        <w:t> </w:t>
      </w:r>
      <w:r>
        <w:rPr>
          <w:w w:val="105"/>
          <w:sz w:val="16"/>
        </w:rPr>
        <w:t>grau</w:t>
      </w:r>
      <w:r>
        <w:rPr>
          <w:spacing w:val="-7"/>
          <w:w w:val="105"/>
          <w:sz w:val="16"/>
        </w:rPr>
        <w:t> </w:t>
      </w:r>
      <w:r>
        <w:rPr>
          <w:w w:val="105"/>
          <w:sz w:val="16"/>
        </w:rPr>
        <w:t>(art.</w:t>
      </w:r>
      <w:r>
        <w:rPr>
          <w:spacing w:val="-7"/>
          <w:w w:val="105"/>
          <w:sz w:val="16"/>
        </w:rPr>
        <w:t> </w:t>
      </w:r>
      <w:r>
        <w:rPr>
          <w:w w:val="105"/>
          <w:sz w:val="16"/>
        </w:rPr>
        <w:t>14,</w:t>
      </w:r>
      <w:r>
        <w:rPr>
          <w:spacing w:val="-7"/>
          <w:w w:val="105"/>
          <w:sz w:val="16"/>
        </w:rPr>
        <w:t> </w:t>
      </w:r>
      <w:r>
        <w:rPr>
          <w:w w:val="105"/>
          <w:sz w:val="16"/>
        </w:rPr>
        <w:t>inciso</w:t>
      </w:r>
      <w:r>
        <w:rPr>
          <w:spacing w:val="-7"/>
          <w:w w:val="105"/>
          <w:sz w:val="16"/>
        </w:rPr>
        <w:t> </w:t>
      </w:r>
      <w:r>
        <w:rPr>
          <w:w w:val="105"/>
          <w:sz w:val="16"/>
        </w:rPr>
        <w:t>IV,</w:t>
      </w:r>
      <w:r>
        <w:rPr>
          <w:spacing w:val="-7"/>
          <w:w w:val="105"/>
          <w:sz w:val="16"/>
        </w:rPr>
        <w:t> </w:t>
      </w:r>
      <w:r>
        <w:rPr>
          <w:w w:val="105"/>
          <w:sz w:val="16"/>
        </w:rPr>
        <w:t>da</w:t>
      </w:r>
      <w:r>
        <w:rPr>
          <w:spacing w:val="-7"/>
          <w:w w:val="105"/>
          <w:sz w:val="16"/>
        </w:rPr>
        <w:t> </w:t>
      </w:r>
      <w:r>
        <w:rPr>
          <w:w w:val="105"/>
          <w:sz w:val="16"/>
        </w:rPr>
        <w:t>Lei nº</w:t>
      </w:r>
      <w:r>
        <w:rPr>
          <w:spacing w:val="-1"/>
          <w:w w:val="105"/>
          <w:sz w:val="16"/>
        </w:rPr>
        <w:t> </w:t>
      </w:r>
      <w:r>
        <w:rPr>
          <w:w w:val="105"/>
          <w:sz w:val="16"/>
        </w:rPr>
        <w:t>14.133/2021).</w:t>
      </w:r>
    </w:p>
    <w:p>
      <w:pPr>
        <w:pStyle w:val="BodyText"/>
        <w:spacing w:before="69"/>
      </w:pPr>
    </w:p>
    <w:p>
      <w:pPr>
        <w:pStyle w:val="Heading4"/>
        <w:ind w:left="241"/>
      </w:pPr>
      <w:r>
        <w:rPr/>
        <w:t>CLÁUSULA</w:t>
      </w:r>
      <w:r>
        <w:rPr>
          <w:spacing w:val="14"/>
        </w:rPr>
        <w:t> </w:t>
      </w:r>
      <w:r>
        <w:rPr/>
        <w:t>DÉCIMA</w:t>
      </w:r>
      <w:r>
        <w:rPr>
          <w:spacing w:val="14"/>
        </w:rPr>
        <w:t> </w:t>
      </w:r>
      <w:r>
        <w:rPr/>
        <w:t>QUARTA</w:t>
      </w:r>
      <w:r>
        <w:rPr>
          <w:spacing w:val="14"/>
        </w:rPr>
        <w:t> </w:t>
      </w:r>
      <w:r>
        <w:rPr/>
        <w:t>–</w:t>
      </w:r>
      <w:r>
        <w:rPr>
          <w:spacing w:val="14"/>
        </w:rPr>
        <w:t> </w:t>
      </w:r>
      <w:r>
        <w:rPr>
          <w:spacing w:val="-2"/>
        </w:rPr>
        <w:t>ALTERAÇÕES</w:t>
      </w:r>
    </w:p>
    <w:p>
      <w:pPr>
        <w:pStyle w:val="BodyText"/>
        <w:spacing w:before="107"/>
        <w:rPr>
          <w:b/>
        </w:rPr>
      </w:pPr>
    </w:p>
    <w:p>
      <w:pPr>
        <w:pStyle w:val="ListParagraph"/>
        <w:numPr>
          <w:ilvl w:val="1"/>
          <w:numId w:val="67"/>
        </w:numPr>
        <w:tabs>
          <w:tab w:pos="570" w:val="left" w:leader="none"/>
        </w:tabs>
        <w:spacing w:line="240" w:lineRule="auto" w:before="1" w:after="0"/>
        <w:ind w:left="570" w:right="0" w:hanging="329"/>
        <w:jc w:val="left"/>
        <w:rPr>
          <w:sz w:val="16"/>
        </w:rPr>
      </w:pPr>
      <w:r>
        <w:rPr>
          <w:spacing w:val="-2"/>
          <w:w w:val="105"/>
          <w:sz w:val="16"/>
        </w:rPr>
        <w:t>Eventuais</w:t>
      </w:r>
      <w:r>
        <w:rPr>
          <w:spacing w:val="-1"/>
          <w:w w:val="105"/>
          <w:sz w:val="16"/>
        </w:rPr>
        <w:t> </w:t>
      </w:r>
      <w:r>
        <w:rPr>
          <w:spacing w:val="-2"/>
          <w:w w:val="105"/>
          <w:sz w:val="16"/>
        </w:rPr>
        <w:t>alterações</w:t>
      </w:r>
      <w:r>
        <w:rPr>
          <w:w w:val="105"/>
          <w:sz w:val="16"/>
        </w:rPr>
        <w:t> </w:t>
      </w:r>
      <w:r>
        <w:rPr>
          <w:spacing w:val="-2"/>
          <w:w w:val="105"/>
          <w:sz w:val="16"/>
        </w:rPr>
        <w:t>contratuais</w:t>
      </w:r>
      <w:r>
        <w:rPr>
          <w:spacing w:val="-1"/>
          <w:w w:val="105"/>
          <w:sz w:val="16"/>
        </w:rPr>
        <w:t> </w:t>
      </w:r>
      <w:r>
        <w:rPr>
          <w:spacing w:val="-2"/>
          <w:w w:val="105"/>
          <w:sz w:val="16"/>
        </w:rPr>
        <w:t>reger-se-ão</w:t>
      </w:r>
      <w:r>
        <w:rPr>
          <w:w w:val="105"/>
          <w:sz w:val="16"/>
        </w:rPr>
        <w:t> </w:t>
      </w:r>
      <w:r>
        <w:rPr>
          <w:spacing w:val="-2"/>
          <w:w w:val="105"/>
          <w:sz w:val="16"/>
        </w:rPr>
        <w:t>pela</w:t>
      </w:r>
      <w:r>
        <w:rPr>
          <w:w w:val="105"/>
          <w:sz w:val="16"/>
        </w:rPr>
        <w:t> </w:t>
      </w:r>
      <w:r>
        <w:rPr>
          <w:spacing w:val="-2"/>
          <w:w w:val="105"/>
          <w:sz w:val="16"/>
        </w:rPr>
        <w:t>disciplina</w:t>
      </w:r>
      <w:r>
        <w:rPr>
          <w:spacing w:val="-1"/>
          <w:w w:val="105"/>
          <w:sz w:val="16"/>
        </w:rPr>
        <w:t> </w:t>
      </w:r>
      <w:r>
        <w:rPr>
          <w:spacing w:val="-2"/>
          <w:w w:val="105"/>
          <w:sz w:val="16"/>
        </w:rPr>
        <w:t>dos</w:t>
      </w:r>
      <w:r>
        <w:rPr>
          <w:w w:val="105"/>
          <w:sz w:val="16"/>
        </w:rPr>
        <w:t> </w:t>
      </w:r>
      <w:r>
        <w:rPr>
          <w:spacing w:val="-2"/>
          <w:w w:val="105"/>
          <w:sz w:val="16"/>
        </w:rPr>
        <w:t>arts.</w:t>
      </w:r>
      <w:r>
        <w:rPr>
          <w:spacing w:val="-1"/>
          <w:w w:val="105"/>
          <w:sz w:val="16"/>
        </w:rPr>
        <w:t> </w:t>
      </w:r>
      <w:r>
        <w:rPr>
          <w:spacing w:val="-2"/>
          <w:w w:val="105"/>
          <w:sz w:val="16"/>
        </w:rPr>
        <w:t>124</w:t>
      </w:r>
      <w:r>
        <w:rPr>
          <w:w w:val="105"/>
          <w:sz w:val="16"/>
        </w:rPr>
        <w:t> </w:t>
      </w:r>
      <w:r>
        <w:rPr>
          <w:spacing w:val="-2"/>
          <w:w w:val="105"/>
          <w:sz w:val="16"/>
        </w:rPr>
        <w:t>e</w:t>
      </w:r>
      <w:r>
        <w:rPr>
          <w:w w:val="105"/>
          <w:sz w:val="16"/>
        </w:rPr>
        <w:t> </w:t>
      </w:r>
      <w:r>
        <w:rPr>
          <w:spacing w:val="-2"/>
          <w:w w:val="105"/>
          <w:sz w:val="16"/>
        </w:rPr>
        <w:t>seguintes</w:t>
      </w:r>
      <w:r>
        <w:rPr>
          <w:spacing w:val="-1"/>
          <w:w w:val="105"/>
          <w:sz w:val="16"/>
        </w:rPr>
        <w:t> </w:t>
      </w:r>
      <w:r>
        <w:rPr>
          <w:spacing w:val="-2"/>
          <w:w w:val="105"/>
          <w:sz w:val="16"/>
        </w:rPr>
        <w:t>da</w:t>
      </w:r>
      <w:r>
        <w:rPr>
          <w:w w:val="105"/>
          <w:sz w:val="16"/>
        </w:rPr>
        <w:t> </w:t>
      </w:r>
      <w:r>
        <w:rPr>
          <w:spacing w:val="-2"/>
          <w:w w:val="105"/>
          <w:sz w:val="16"/>
        </w:rPr>
        <w:t>Lei</w:t>
      </w:r>
      <w:r>
        <w:rPr>
          <w:spacing w:val="-1"/>
          <w:w w:val="105"/>
          <w:sz w:val="16"/>
        </w:rPr>
        <w:t> </w:t>
      </w:r>
      <w:r>
        <w:rPr>
          <w:spacing w:val="-2"/>
          <w:w w:val="105"/>
          <w:sz w:val="16"/>
        </w:rPr>
        <w:t>nº</w:t>
      </w:r>
      <w:r>
        <w:rPr>
          <w:w w:val="105"/>
          <w:sz w:val="16"/>
        </w:rPr>
        <w:t> </w:t>
      </w:r>
      <w:r>
        <w:rPr>
          <w:spacing w:val="-2"/>
          <w:w w:val="105"/>
          <w:sz w:val="16"/>
        </w:rPr>
        <w:t>14.133/2021.</w:t>
      </w:r>
    </w:p>
    <w:p>
      <w:pPr>
        <w:pStyle w:val="ListParagraph"/>
        <w:numPr>
          <w:ilvl w:val="1"/>
          <w:numId w:val="67"/>
        </w:numPr>
        <w:tabs>
          <w:tab w:pos="570" w:val="left" w:leader="none"/>
        </w:tabs>
        <w:spacing w:line="290" w:lineRule="auto" w:before="39" w:after="0"/>
        <w:ind w:left="241" w:right="111" w:firstLine="0"/>
        <w:jc w:val="left"/>
        <w:rPr>
          <w:sz w:val="16"/>
        </w:rPr>
      </w:pPr>
      <w:r>
        <w:rPr>
          <w:w w:val="105"/>
          <w:sz w:val="16"/>
        </w:rPr>
        <w:t>O</w:t>
      </w:r>
      <w:r>
        <w:rPr>
          <w:spacing w:val="-11"/>
          <w:w w:val="105"/>
          <w:sz w:val="16"/>
        </w:rPr>
        <w:t> </w:t>
      </w:r>
      <w:r>
        <w:rPr>
          <w:b/>
          <w:w w:val="105"/>
          <w:sz w:val="16"/>
        </w:rPr>
        <w:t>CONTRATADO</w:t>
      </w:r>
      <w:r>
        <w:rPr>
          <w:b/>
          <w:spacing w:val="-10"/>
          <w:w w:val="105"/>
          <w:sz w:val="16"/>
        </w:rPr>
        <w:t> </w:t>
      </w:r>
      <w:r>
        <w:rPr>
          <w:w w:val="105"/>
          <w:sz w:val="16"/>
        </w:rPr>
        <w:t>é</w:t>
      </w:r>
      <w:r>
        <w:rPr>
          <w:spacing w:val="-9"/>
          <w:w w:val="105"/>
          <w:sz w:val="16"/>
        </w:rPr>
        <w:t> </w:t>
      </w:r>
      <w:r>
        <w:rPr>
          <w:w w:val="105"/>
          <w:sz w:val="16"/>
        </w:rPr>
        <w:t>obrigado</w:t>
      </w:r>
      <w:r>
        <w:rPr>
          <w:spacing w:val="-7"/>
          <w:w w:val="105"/>
          <w:sz w:val="16"/>
        </w:rPr>
        <w:t> </w:t>
      </w:r>
      <w:r>
        <w:rPr>
          <w:w w:val="105"/>
          <w:sz w:val="16"/>
        </w:rPr>
        <w:t>a</w:t>
      </w:r>
      <w:r>
        <w:rPr>
          <w:spacing w:val="-7"/>
          <w:w w:val="105"/>
          <w:sz w:val="16"/>
        </w:rPr>
        <w:t> </w:t>
      </w:r>
      <w:r>
        <w:rPr>
          <w:w w:val="105"/>
          <w:sz w:val="16"/>
        </w:rPr>
        <w:t>aceitar,</w:t>
      </w:r>
      <w:r>
        <w:rPr>
          <w:spacing w:val="-7"/>
          <w:w w:val="105"/>
          <w:sz w:val="16"/>
        </w:rPr>
        <w:t> </w:t>
      </w:r>
      <w:r>
        <w:rPr>
          <w:w w:val="105"/>
          <w:sz w:val="16"/>
        </w:rPr>
        <w:t>nas</w:t>
      </w:r>
      <w:r>
        <w:rPr>
          <w:spacing w:val="-7"/>
          <w:w w:val="105"/>
          <w:sz w:val="16"/>
        </w:rPr>
        <w:t> </w:t>
      </w:r>
      <w:r>
        <w:rPr>
          <w:w w:val="105"/>
          <w:sz w:val="16"/>
        </w:rPr>
        <w:t>mesmas</w:t>
      </w:r>
      <w:r>
        <w:rPr>
          <w:spacing w:val="-7"/>
          <w:w w:val="105"/>
          <w:sz w:val="16"/>
        </w:rPr>
        <w:t> </w:t>
      </w:r>
      <w:r>
        <w:rPr>
          <w:w w:val="105"/>
          <w:sz w:val="16"/>
        </w:rPr>
        <w:t>condições</w:t>
      </w:r>
      <w:r>
        <w:rPr>
          <w:spacing w:val="-7"/>
          <w:w w:val="105"/>
          <w:sz w:val="16"/>
        </w:rPr>
        <w:t> </w:t>
      </w:r>
      <w:r>
        <w:rPr>
          <w:w w:val="105"/>
          <w:sz w:val="16"/>
        </w:rPr>
        <w:t>contratuais,</w:t>
      </w:r>
      <w:r>
        <w:rPr>
          <w:spacing w:val="-7"/>
          <w:w w:val="105"/>
          <w:sz w:val="16"/>
        </w:rPr>
        <w:t> </w:t>
      </w:r>
      <w:r>
        <w:rPr>
          <w:w w:val="105"/>
          <w:sz w:val="16"/>
        </w:rPr>
        <w:t>os</w:t>
      </w:r>
      <w:r>
        <w:rPr>
          <w:spacing w:val="-7"/>
          <w:w w:val="105"/>
          <w:sz w:val="16"/>
        </w:rPr>
        <w:t> </w:t>
      </w:r>
      <w:r>
        <w:rPr>
          <w:w w:val="105"/>
          <w:sz w:val="16"/>
        </w:rPr>
        <w:t>acréscimos</w:t>
      </w:r>
      <w:r>
        <w:rPr>
          <w:spacing w:val="-7"/>
          <w:w w:val="105"/>
          <w:sz w:val="16"/>
        </w:rPr>
        <w:t> </w:t>
      </w:r>
      <w:r>
        <w:rPr>
          <w:w w:val="105"/>
          <w:sz w:val="16"/>
        </w:rPr>
        <w:t>ou</w:t>
      </w:r>
      <w:r>
        <w:rPr>
          <w:spacing w:val="-7"/>
          <w:w w:val="105"/>
          <w:sz w:val="16"/>
        </w:rPr>
        <w:t> </w:t>
      </w:r>
      <w:r>
        <w:rPr>
          <w:w w:val="105"/>
          <w:sz w:val="16"/>
        </w:rPr>
        <w:t>supressões</w:t>
      </w:r>
      <w:r>
        <w:rPr>
          <w:spacing w:val="-7"/>
          <w:w w:val="105"/>
          <w:sz w:val="16"/>
        </w:rPr>
        <w:t> </w:t>
      </w:r>
      <w:r>
        <w:rPr>
          <w:w w:val="105"/>
          <w:sz w:val="16"/>
        </w:rPr>
        <w:t>que</w:t>
      </w:r>
      <w:r>
        <w:rPr>
          <w:spacing w:val="-7"/>
          <w:w w:val="105"/>
          <w:sz w:val="16"/>
        </w:rPr>
        <w:t> </w:t>
      </w:r>
      <w:r>
        <w:rPr>
          <w:w w:val="105"/>
          <w:sz w:val="16"/>
        </w:rPr>
        <w:t>se</w:t>
      </w:r>
      <w:r>
        <w:rPr>
          <w:spacing w:val="-7"/>
          <w:w w:val="105"/>
          <w:sz w:val="16"/>
        </w:rPr>
        <w:t> </w:t>
      </w:r>
      <w:r>
        <w:rPr>
          <w:w w:val="105"/>
          <w:sz w:val="16"/>
        </w:rPr>
        <w:t>fizerem</w:t>
      </w:r>
      <w:r>
        <w:rPr>
          <w:spacing w:val="-7"/>
          <w:w w:val="105"/>
          <w:sz w:val="16"/>
        </w:rPr>
        <w:t> </w:t>
      </w:r>
      <w:r>
        <w:rPr>
          <w:w w:val="105"/>
          <w:sz w:val="16"/>
        </w:rPr>
        <w:t>necessários,</w:t>
      </w:r>
      <w:r>
        <w:rPr>
          <w:spacing w:val="-7"/>
          <w:w w:val="105"/>
          <w:sz w:val="16"/>
        </w:rPr>
        <w:t> </w:t>
      </w:r>
      <w:r>
        <w:rPr>
          <w:w w:val="105"/>
          <w:sz w:val="16"/>
        </w:rPr>
        <w:t>até</w:t>
      </w:r>
      <w:r>
        <w:rPr>
          <w:spacing w:val="-7"/>
          <w:w w:val="105"/>
          <w:sz w:val="16"/>
        </w:rPr>
        <w:t> </w:t>
      </w:r>
      <w:r>
        <w:rPr>
          <w:w w:val="105"/>
          <w:sz w:val="16"/>
        </w:rPr>
        <w:t>o</w:t>
      </w:r>
      <w:r>
        <w:rPr>
          <w:spacing w:val="-7"/>
          <w:w w:val="105"/>
          <w:sz w:val="16"/>
        </w:rPr>
        <w:t> </w:t>
      </w:r>
      <w:r>
        <w:rPr>
          <w:w w:val="105"/>
          <w:sz w:val="16"/>
        </w:rPr>
        <w:t>limite</w:t>
      </w:r>
      <w:r>
        <w:rPr>
          <w:spacing w:val="-7"/>
          <w:w w:val="105"/>
          <w:sz w:val="16"/>
        </w:rPr>
        <w:t> </w:t>
      </w:r>
      <w:r>
        <w:rPr>
          <w:w w:val="105"/>
          <w:sz w:val="16"/>
        </w:rPr>
        <w:t>de</w:t>
      </w:r>
      <w:r>
        <w:rPr>
          <w:spacing w:val="-7"/>
          <w:w w:val="105"/>
          <w:sz w:val="16"/>
        </w:rPr>
        <w:t> </w:t>
      </w:r>
      <w:r>
        <w:rPr>
          <w:w w:val="105"/>
          <w:sz w:val="16"/>
        </w:rPr>
        <w:t>25% (vinte</w:t>
      </w:r>
      <w:r>
        <w:rPr>
          <w:spacing w:val="-2"/>
          <w:w w:val="105"/>
          <w:sz w:val="16"/>
        </w:rPr>
        <w:t> </w:t>
      </w:r>
      <w:r>
        <w:rPr>
          <w:w w:val="105"/>
          <w:sz w:val="16"/>
        </w:rPr>
        <w:t>e</w:t>
      </w:r>
      <w:r>
        <w:rPr>
          <w:spacing w:val="-2"/>
          <w:w w:val="105"/>
          <w:sz w:val="16"/>
        </w:rPr>
        <w:t> </w:t>
      </w:r>
      <w:r>
        <w:rPr>
          <w:w w:val="105"/>
          <w:sz w:val="16"/>
        </w:rPr>
        <w:t>cinco</w:t>
      </w:r>
      <w:r>
        <w:rPr>
          <w:spacing w:val="-2"/>
          <w:w w:val="105"/>
          <w:sz w:val="16"/>
        </w:rPr>
        <w:t> </w:t>
      </w:r>
      <w:r>
        <w:rPr>
          <w:w w:val="105"/>
          <w:sz w:val="16"/>
        </w:rPr>
        <w:t>por</w:t>
      </w:r>
      <w:r>
        <w:rPr>
          <w:spacing w:val="-2"/>
          <w:w w:val="105"/>
          <w:sz w:val="16"/>
        </w:rPr>
        <w:t> </w:t>
      </w:r>
      <w:r>
        <w:rPr>
          <w:w w:val="105"/>
          <w:sz w:val="16"/>
        </w:rPr>
        <w:t>cento)</w:t>
      </w:r>
      <w:r>
        <w:rPr>
          <w:spacing w:val="-2"/>
          <w:w w:val="105"/>
          <w:sz w:val="16"/>
        </w:rPr>
        <w:t> </w:t>
      </w:r>
      <w:r>
        <w:rPr>
          <w:w w:val="105"/>
          <w:sz w:val="16"/>
        </w:rPr>
        <w:t>do</w:t>
      </w:r>
      <w:r>
        <w:rPr>
          <w:spacing w:val="-2"/>
          <w:w w:val="105"/>
          <w:sz w:val="16"/>
        </w:rPr>
        <w:t> </w:t>
      </w:r>
      <w:r>
        <w:rPr>
          <w:w w:val="105"/>
          <w:sz w:val="16"/>
        </w:rPr>
        <w:t>valor</w:t>
      </w:r>
      <w:r>
        <w:rPr>
          <w:spacing w:val="-2"/>
          <w:w w:val="105"/>
          <w:sz w:val="16"/>
        </w:rPr>
        <w:t> </w:t>
      </w:r>
      <w:r>
        <w:rPr>
          <w:w w:val="105"/>
          <w:sz w:val="16"/>
        </w:rPr>
        <w:t>inicial</w:t>
      </w:r>
      <w:r>
        <w:rPr>
          <w:spacing w:val="-2"/>
          <w:w w:val="105"/>
          <w:sz w:val="16"/>
        </w:rPr>
        <w:t> </w:t>
      </w:r>
      <w:r>
        <w:rPr>
          <w:w w:val="105"/>
          <w:sz w:val="16"/>
        </w:rPr>
        <w:t>atualizado</w:t>
      </w:r>
      <w:r>
        <w:rPr>
          <w:spacing w:val="-2"/>
          <w:w w:val="105"/>
          <w:sz w:val="16"/>
        </w:rPr>
        <w:t> </w:t>
      </w:r>
      <w:r>
        <w:rPr>
          <w:w w:val="105"/>
          <w:sz w:val="16"/>
        </w:rPr>
        <w:t>do</w:t>
      </w:r>
      <w:r>
        <w:rPr>
          <w:spacing w:val="-2"/>
          <w:w w:val="105"/>
          <w:sz w:val="16"/>
        </w:rPr>
        <w:t> </w:t>
      </w:r>
      <w:r>
        <w:rPr>
          <w:w w:val="105"/>
          <w:sz w:val="16"/>
        </w:rPr>
        <w:t>Contrato,</w:t>
      </w:r>
      <w:r>
        <w:rPr>
          <w:spacing w:val="-2"/>
          <w:w w:val="105"/>
          <w:sz w:val="16"/>
        </w:rPr>
        <w:t> </w:t>
      </w:r>
      <w:r>
        <w:rPr>
          <w:w w:val="105"/>
          <w:sz w:val="16"/>
        </w:rPr>
        <w:t>na</w:t>
      </w:r>
      <w:r>
        <w:rPr>
          <w:spacing w:val="-2"/>
          <w:w w:val="105"/>
          <w:sz w:val="16"/>
        </w:rPr>
        <w:t> </w:t>
      </w:r>
      <w:r>
        <w:rPr>
          <w:w w:val="105"/>
          <w:sz w:val="16"/>
        </w:rPr>
        <w:t>forma</w:t>
      </w:r>
      <w:r>
        <w:rPr>
          <w:spacing w:val="-2"/>
          <w:w w:val="105"/>
          <w:sz w:val="16"/>
        </w:rPr>
        <w:t> </w:t>
      </w:r>
      <w:r>
        <w:rPr>
          <w:w w:val="105"/>
          <w:sz w:val="16"/>
        </w:rPr>
        <w:t>do</w:t>
      </w:r>
      <w:r>
        <w:rPr>
          <w:spacing w:val="-2"/>
          <w:w w:val="105"/>
          <w:sz w:val="16"/>
        </w:rPr>
        <w:t> </w:t>
      </w:r>
      <w:r>
        <w:rPr>
          <w:w w:val="105"/>
          <w:sz w:val="16"/>
        </w:rPr>
        <w:t>art.</w:t>
      </w:r>
      <w:r>
        <w:rPr>
          <w:spacing w:val="-2"/>
          <w:w w:val="105"/>
          <w:sz w:val="16"/>
        </w:rPr>
        <w:t> </w:t>
      </w:r>
      <w:r>
        <w:rPr>
          <w:w w:val="105"/>
          <w:sz w:val="16"/>
        </w:rPr>
        <w:t>125</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14.133/2021.</w:t>
      </w:r>
    </w:p>
    <w:p>
      <w:pPr>
        <w:pStyle w:val="ListParagraph"/>
        <w:numPr>
          <w:ilvl w:val="1"/>
          <w:numId w:val="67"/>
        </w:numPr>
        <w:tabs>
          <w:tab w:pos="607" w:val="left" w:leader="none"/>
        </w:tabs>
        <w:spacing w:line="240" w:lineRule="auto" w:before="1" w:after="0"/>
        <w:ind w:left="607" w:right="0" w:hanging="366"/>
        <w:jc w:val="left"/>
        <w:rPr>
          <w:sz w:val="16"/>
        </w:rPr>
      </w:pPr>
      <w:r>
        <w:rPr>
          <w:w w:val="105"/>
          <w:sz w:val="16"/>
        </w:rPr>
        <w:t>As</w:t>
      </w:r>
      <w:r>
        <w:rPr>
          <w:spacing w:val="25"/>
          <w:w w:val="105"/>
          <w:sz w:val="16"/>
        </w:rPr>
        <w:t> </w:t>
      </w:r>
      <w:r>
        <w:rPr>
          <w:w w:val="105"/>
          <w:sz w:val="16"/>
        </w:rPr>
        <w:t>alterações</w:t>
      </w:r>
      <w:r>
        <w:rPr>
          <w:spacing w:val="26"/>
          <w:w w:val="105"/>
          <w:sz w:val="16"/>
        </w:rPr>
        <w:t> </w:t>
      </w:r>
      <w:r>
        <w:rPr>
          <w:w w:val="105"/>
          <w:sz w:val="16"/>
        </w:rPr>
        <w:t>contratuais</w:t>
      </w:r>
      <w:r>
        <w:rPr>
          <w:spacing w:val="25"/>
          <w:w w:val="105"/>
          <w:sz w:val="16"/>
        </w:rPr>
        <w:t> </w:t>
      </w:r>
      <w:r>
        <w:rPr>
          <w:w w:val="105"/>
          <w:sz w:val="16"/>
        </w:rPr>
        <w:t>deverão</w:t>
      </w:r>
      <w:r>
        <w:rPr>
          <w:spacing w:val="26"/>
          <w:w w:val="105"/>
          <w:sz w:val="16"/>
        </w:rPr>
        <w:t> </w:t>
      </w:r>
      <w:r>
        <w:rPr>
          <w:w w:val="105"/>
          <w:sz w:val="16"/>
        </w:rPr>
        <w:t>ser</w:t>
      </w:r>
      <w:r>
        <w:rPr>
          <w:spacing w:val="26"/>
          <w:w w:val="105"/>
          <w:sz w:val="16"/>
        </w:rPr>
        <w:t> </w:t>
      </w:r>
      <w:r>
        <w:rPr>
          <w:w w:val="105"/>
          <w:sz w:val="16"/>
        </w:rPr>
        <w:t>promovidas</w:t>
      </w:r>
      <w:r>
        <w:rPr>
          <w:spacing w:val="25"/>
          <w:w w:val="105"/>
          <w:sz w:val="16"/>
        </w:rPr>
        <w:t> </w:t>
      </w:r>
      <w:r>
        <w:rPr>
          <w:w w:val="105"/>
          <w:sz w:val="16"/>
        </w:rPr>
        <w:t>mediante</w:t>
      </w:r>
      <w:r>
        <w:rPr>
          <w:spacing w:val="25"/>
          <w:w w:val="105"/>
          <w:sz w:val="16"/>
        </w:rPr>
        <w:t> </w:t>
      </w:r>
      <w:r>
        <w:rPr>
          <w:w w:val="105"/>
          <w:sz w:val="16"/>
        </w:rPr>
        <w:t>celebração</w:t>
      </w:r>
      <w:r>
        <w:rPr>
          <w:spacing w:val="26"/>
          <w:w w:val="105"/>
          <w:sz w:val="16"/>
        </w:rPr>
        <w:t> </w:t>
      </w:r>
      <w:r>
        <w:rPr>
          <w:w w:val="105"/>
          <w:sz w:val="16"/>
        </w:rPr>
        <w:t>de</w:t>
      </w:r>
      <w:r>
        <w:rPr>
          <w:spacing w:val="25"/>
          <w:w w:val="105"/>
          <w:sz w:val="16"/>
        </w:rPr>
        <w:t> </w:t>
      </w:r>
      <w:r>
        <w:rPr>
          <w:w w:val="105"/>
          <w:sz w:val="16"/>
        </w:rPr>
        <w:t>termo</w:t>
      </w:r>
      <w:r>
        <w:rPr>
          <w:spacing w:val="25"/>
          <w:w w:val="105"/>
          <w:sz w:val="16"/>
        </w:rPr>
        <w:t> </w:t>
      </w:r>
      <w:r>
        <w:rPr>
          <w:w w:val="105"/>
          <w:sz w:val="16"/>
        </w:rPr>
        <w:t>aditivo,</w:t>
      </w:r>
      <w:r>
        <w:rPr>
          <w:spacing w:val="26"/>
          <w:w w:val="105"/>
          <w:sz w:val="16"/>
        </w:rPr>
        <w:t> </w:t>
      </w:r>
      <w:r>
        <w:rPr>
          <w:w w:val="105"/>
          <w:sz w:val="16"/>
        </w:rPr>
        <w:t>submetido</w:t>
      </w:r>
      <w:r>
        <w:rPr>
          <w:spacing w:val="26"/>
          <w:w w:val="105"/>
          <w:sz w:val="16"/>
        </w:rPr>
        <w:t> </w:t>
      </w:r>
      <w:r>
        <w:rPr>
          <w:w w:val="105"/>
          <w:sz w:val="16"/>
        </w:rPr>
        <w:t>à</w:t>
      </w:r>
      <w:r>
        <w:rPr>
          <w:spacing w:val="24"/>
          <w:w w:val="105"/>
          <w:sz w:val="16"/>
        </w:rPr>
        <w:t> </w:t>
      </w:r>
      <w:r>
        <w:rPr>
          <w:w w:val="105"/>
          <w:sz w:val="16"/>
        </w:rPr>
        <w:t>prévia</w:t>
      </w:r>
      <w:r>
        <w:rPr>
          <w:spacing w:val="25"/>
          <w:w w:val="105"/>
          <w:sz w:val="16"/>
        </w:rPr>
        <w:t> </w:t>
      </w:r>
      <w:r>
        <w:rPr>
          <w:w w:val="105"/>
          <w:sz w:val="16"/>
        </w:rPr>
        <w:t>aprovação</w:t>
      </w:r>
      <w:r>
        <w:rPr>
          <w:spacing w:val="26"/>
          <w:w w:val="105"/>
          <w:sz w:val="16"/>
        </w:rPr>
        <w:t> </w:t>
      </w:r>
      <w:r>
        <w:rPr>
          <w:w w:val="105"/>
          <w:sz w:val="16"/>
        </w:rPr>
        <w:t>da</w:t>
      </w:r>
      <w:r>
        <w:rPr>
          <w:spacing w:val="25"/>
          <w:w w:val="105"/>
          <w:sz w:val="16"/>
        </w:rPr>
        <w:t> </w:t>
      </w:r>
      <w:r>
        <w:rPr>
          <w:w w:val="105"/>
          <w:sz w:val="16"/>
        </w:rPr>
        <w:t>assessoria</w:t>
      </w:r>
      <w:r>
        <w:rPr>
          <w:spacing w:val="25"/>
          <w:w w:val="105"/>
          <w:sz w:val="16"/>
        </w:rPr>
        <w:t> </w:t>
      </w:r>
      <w:r>
        <w:rPr>
          <w:w w:val="105"/>
          <w:sz w:val="16"/>
        </w:rPr>
        <w:t>jurídica</w:t>
      </w:r>
      <w:r>
        <w:rPr>
          <w:spacing w:val="26"/>
          <w:w w:val="105"/>
          <w:sz w:val="16"/>
        </w:rPr>
        <w:t> </w:t>
      </w:r>
      <w:r>
        <w:rPr>
          <w:spacing w:val="-5"/>
          <w:w w:val="105"/>
          <w:sz w:val="16"/>
        </w:rPr>
        <w:t>do</w:t>
      </w:r>
    </w:p>
    <w:p>
      <w:pPr>
        <w:pStyle w:val="Heading4"/>
        <w:spacing w:before="39"/>
        <w:ind w:left="241"/>
        <w:rPr>
          <w:b w:val="0"/>
        </w:rPr>
      </w:pPr>
      <w:r>
        <w:rPr>
          <w:spacing w:val="-2"/>
          <w:w w:val="105"/>
        </w:rPr>
        <w:t>CONTRATANTE</w:t>
      </w:r>
      <w:r>
        <w:rPr>
          <w:b w:val="0"/>
          <w:spacing w:val="-2"/>
          <w:w w:val="105"/>
        </w:rPr>
        <w:t>.</w:t>
      </w:r>
    </w:p>
    <w:p>
      <w:pPr>
        <w:pStyle w:val="ListParagraph"/>
        <w:numPr>
          <w:ilvl w:val="1"/>
          <w:numId w:val="67"/>
        </w:numPr>
        <w:tabs>
          <w:tab w:pos="570" w:val="left" w:leader="none"/>
        </w:tabs>
        <w:spacing w:line="290" w:lineRule="auto" w:before="39" w:after="0"/>
        <w:ind w:left="241" w:right="102" w:firstLine="0"/>
        <w:jc w:val="both"/>
        <w:rPr>
          <w:sz w:val="16"/>
        </w:rPr>
      </w:pPr>
      <w:r>
        <w:rPr>
          <w:w w:val="105"/>
          <w:sz w:val="16"/>
        </w:rPr>
        <w:t>Registros</w:t>
      </w:r>
      <w:r>
        <w:rPr>
          <w:spacing w:val="-3"/>
          <w:w w:val="105"/>
          <w:sz w:val="16"/>
        </w:rPr>
        <w:t> </w:t>
      </w:r>
      <w:r>
        <w:rPr>
          <w:w w:val="105"/>
          <w:sz w:val="16"/>
        </w:rPr>
        <w:t>que</w:t>
      </w:r>
      <w:r>
        <w:rPr>
          <w:spacing w:val="-3"/>
          <w:w w:val="105"/>
          <w:sz w:val="16"/>
        </w:rPr>
        <w:t> </w:t>
      </w:r>
      <w:r>
        <w:rPr>
          <w:w w:val="105"/>
          <w:sz w:val="16"/>
        </w:rPr>
        <w:t>não</w:t>
      </w:r>
      <w:r>
        <w:rPr>
          <w:spacing w:val="-3"/>
          <w:w w:val="105"/>
          <w:sz w:val="16"/>
        </w:rPr>
        <w:t> </w:t>
      </w:r>
      <w:r>
        <w:rPr>
          <w:w w:val="105"/>
          <w:sz w:val="16"/>
        </w:rPr>
        <w:t>caracterizam</w:t>
      </w:r>
      <w:r>
        <w:rPr>
          <w:spacing w:val="-3"/>
          <w:w w:val="105"/>
          <w:sz w:val="16"/>
        </w:rPr>
        <w:t> </w:t>
      </w:r>
      <w:r>
        <w:rPr>
          <w:w w:val="105"/>
          <w:sz w:val="16"/>
        </w:rPr>
        <w:t>alteração</w:t>
      </w:r>
      <w:r>
        <w:rPr>
          <w:spacing w:val="-3"/>
          <w:w w:val="105"/>
          <w:sz w:val="16"/>
        </w:rPr>
        <w:t> </w:t>
      </w:r>
      <w:r>
        <w:rPr>
          <w:w w:val="105"/>
          <w:sz w:val="16"/>
        </w:rPr>
        <w:t>do</w:t>
      </w:r>
      <w:r>
        <w:rPr>
          <w:spacing w:val="-3"/>
          <w:w w:val="105"/>
          <w:sz w:val="16"/>
        </w:rPr>
        <w:t> </w:t>
      </w:r>
      <w:r>
        <w:rPr>
          <w:w w:val="105"/>
          <w:sz w:val="16"/>
        </w:rPr>
        <w:t>Contrato</w:t>
      </w:r>
      <w:r>
        <w:rPr>
          <w:spacing w:val="-3"/>
          <w:w w:val="105"/>
          <w:sz w:val="16"/>
        </w:rPr>
        <w:t> </w:t>
      </w:r>
      <w:r>
        <w:rPr>
          <w:w w:val="105"/>
          <w:sz w:val="16"/>
        </w:rPr>
        <w:t>poderão</w:t>
      </w:r>
      <w:r>
        <w:rPr>
          <w:spacing w:val="-3"/>
          <w:w w:val="105"/>
          <w:sz w:val="16"/>
        </w:rPr>
        <w:t> </w:t>
      </w:r>
      <w:r>
        <w:rPr>
          <w:w w:val="105"/>
          <w:sz w:val="16"/>
        </w:rPr>
        <w:t>ser</w:t>
      </w:r>
      <w:r>
        <w:rPr>
          <w:spacing w:val="-3"/>
          <w:w w:val="105"/>
          <w:sz w:val="16"/>
        </w:rPr>
        <w:t> </w:t>
      </w:r>
      <w:r>
        <w:rPr>
          <w:w w:val="105"/>
          <w:sz w:val="16"/>
        </w:rPr>
        <w:t>realizados</w:t>
      </w:r>
      <w:r>
        <w:rPr>
          <w:spacing w:val="-3"/>
          <w:w w:val="105"/>
          <w:sz w:val="16"/>
        </w:rPr>
        <w:t> </w:t>
      </w:r>
      <w:r>
        <w:rPr>
          <w:w w:val="105"/>
          <w:sz w:val="16"/>
        </w:rPr>
        <w:t>por</w:t>
      </w:r>
      <w:r>
        <w:rPr>
          <w:spacing w:val="-3"/>
          <w:w w:val="105"/>
          <w:sz w:val="16"/>
        </w:rPr>
        <w:t> </w:t>
      </w:r>
      <w:r>
        <w:rPr>
          <w:w w:val="105"/>
          <w:sz w:val="16"/>
        </w:rPr>
        <w:t>simples</w:t>
      </w:r>
      <w:r>
        <w:rPr>
          <w:spacing w:val="-3"/>
          <w:w w:val="105"/>
          <w:sz w:val="16"/>
        </w:rPr>
        <w:t> </w:t>
      </w:r>
      <w:r>
        <w:rPr>
          <w:w w:val="105"/>
          <w:sz w:val="16"/>
        </w:rPr>
        <w:t>apostila,</w:t>
      </w:r>
      <w:r>
        <w:rPr>
          <w:spacing w:val="-3"/>
          <w:w w:val="105"/>
          <w:sz w:val="16"/>
        </w:rPr>
        <w:t> </w:t>
      </w:r>
      <w:r>
        <w:rPr>
          <w:w w:val="105"/>
          <w:sz w:val="16"/>
        </w:rPr>
        <w:t>dispensada</w:t>
      </w:r>
      <w:r>
        <w:rPr>
          <w:spacing w:val="-3"/>
          <w:w w:val="105"/>
          <w:sz w:val="16"/>
        </w:rPr>
        <w:t> </w:t>
      </w:r>
      <w:r>
        <w:rPr>
          <w:w w:val="105"/>
          <w:sz w:val="16"/>
        </w:rPr>
        <w:t>a</w:t>
      </w:r>
      <w:r>
        <w:rPr>
          <w:spacing w:val="-3"/>
          <w:w w:val="105"/>
          <w:sz w:val="16"/>
        </w:rPr>
        <w:t> </w:t>
      </w:r>
      <w:r>
        <w:rPr>
          <w:w w:val="105"/>
          <w:sz w:val="16"/>
        </w:rPr>
        <w:t>celebração</w:t>
      </w:r>
      <w:r>
        <w:rPr>
          <w:spacing w:val="-3"/>
          <w:w w:val="105"/>
          <w:sz w:val="16"/>
        </w:rPr>
        <w:t> </w:t>
      </w:r>
      <w:r>
        <w:rPr>
          <w:w w:val="105"/>
          <w:sz w:val="16"/>
        </w:rPr>
        <w:t>de</w:t>
      </w:r>
      <w:r>
        <w:rPr>
          <w:spacing w:val="-3"/>
          <w:w w:val="105"/>
          <w:sz w:val="16"/>
        </w:rPr>
        <w:t> </w:t>
      </w:r>
      <w:r>
        <w:rPr>
          <w:w w:val="105"/>
          <w:sz w:val="16"/>
        </w:rPr>
        <w:t>termo</w:t>
      </w:r>
      <w:r>
        <w:rPr>
          <w:spacing w:val="-3"/>
          <w:w w:val="105"/>
          <w:sz w:val="16"/>
        </w:rPr>
        <w:t> </w:t>
      </w:r>
      <w:r>
        <w:rPr>
          <w:w w:val="105"/>
          <w:sz w:val="16"/>
        </w:rPr>
        <w:t>aditivo,</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do art. 136 da Lei nº 14.133/2021.</w:t>
      </w:r>
    </w:p>
    <w:p>
      <w:pPr>
        <w:pStyle w:val="BodyText"/>
        <w:spacing w:before="69"/>
      </w:pPr>
    </w:p>
    <w:p>
      <w:pPr>
        <w:pStyle w:val="Heading4"/>
        <w:ind w:left="241"/>
      </w:pPr>
      <w:r>
        <w:rPr/>
        <w:t>CLÁUSULA</w:t>
      </w:r>
      <w:r>
        <w:rPr>
          <w:spacing w:val="14"/>
        </w:rPr>
        <w:t> </w:t>
      </w:r>
      <w:r>
        <w:rPr/>
        <w:t>DÉCIMA</w:t>
      </w:r>
      <w:r>
        <w:rPr>
          <w:spacing w:val="15"/>
        </w:rPr>
        <w:t> </w:t>
      </w:r>
      <w:r>
        <w:rPr/>
        <w:t>QUINTA</w:t>
      </w:r>
      <w:r>
        <w:rPr>
          <w:spacing w:val="15"/>
        </w:rPr>
        <w:t> </w:t>
      </w:r>
      <w:r>
        <w:rPr/>
        <w:t>–</w:t>
      </w:r>
      <w:r>
        <w:rPr>
          <w:spacing w:val="15"/>
        </w:rPr>
        <w:t> </w:t>
      </w:r>
      <w:r>
        <w:rPr/>
        <w:t>DOTAÇÃO</w:t>
      </w:r>
      <w:r>
        <w:rPr>
          <w:spacing w:val="15"/>
        </w:rPr>
        <w:t> </w:t>
      </w:r>
      <w:r>
        <w:rPr>
          <w:spacing w:val="-2"/>
        </w:rPr>
        <w:t>ORÇAMENTÁRIA</w:t>
      </w:r>
    </w:p>
    <w:p>
      <w:pPr>
        <w:pStyle w:val="BodyText"/>
        <w:spacing w:before="107"/>
        <w:rPr>
          <w:b/>
        </w:rPr>
      </w:pPr>
    </w:p>
    <w:p>
      <w:pPr>
        <w:pStyle w:val="ListParagraph"/>
        <w:numPr>
          <w:ilvl w:val="1"/>
          <w:numId w:val="68"/>
        </w:numPr>
        <w:tabs>
          <w:tab w:pos="588" w:val="left" w:leader="none"/>
        </w:tabs>
        <w:spacing w:line="290" w:lineRule="auto" w:before="0" w:after="0"/>
        <w:ind w:left="241" w:right="106" w:firstLine="0"/>
        <w:jc w:val="both"/>
        <w:rPr>
          <w:sz w:val="16"/>
        </w:rPr>
      </w:pPr>
      <w:r>
        <w:rPr>
          <w:w w:val="105"/>
          <w:sz w:val="16"/>
        </w:rPr>
        <w:t>As</w:t>
      </w:r>
      <w:r>
        <w:rPr>
          <w:w w:val="105"/>
          <w:sz w:val="16"/>
        </w:rPr>
        <w:t> despesas</w:t>
      </w:r>
      <w:r>
        <w:rPr>
          <w:w w:val="105"/>
          <w:sz w:val="16"/>
        </w:rPr>
        <w:t> com</w:t>
      </w:r>
      <w:r>
        <w:rPr>
          <w:w w:val="105"/>
          <w:sz w:val="16"/>
        </w:rPr>
        <w:t> a</w:t>
      </w:r>
      <w:r>
        <w:rPr>
          <w:w w:val="105"/>
          <w:sz w:val="16"/>
        </w:rPr>
        <w:t> execução</w:t>
      </w:r>
      <w:r>
        <w:rPr>
          <w:w w:val="105"/>
          <w:sz w:val="16"/>
        </w:rPr>
        <w:t> do</w:t>
      </w:r>
      <w:r>
        <w:rPr>
          <w:w w:val="105"/>
          <w:sz w:val="16"/>
        </w:rPr>
        <w:t> presente</w:t>
      </w:r>
      <w:r>
        <w:rPr>
          <w:w w:val="105"/>
          <w:sz w:val="16"/>
        </w:rPr>
        <w:t> Contrato</w:t>
      </w:r>
      <w:r>
        <w:rPr>
          <w:w w:val="105"/>
          <w:sz w:val="16"/>
        </w:rPr>
        <w:t> correrão</w:t>
      </w:r>
      <w:r>
        <w:rPr>
          <w:w w:val="105"/>
          <w:sz w:val="16"/>
        </w:rPr>
        <w:t> à</w:t>
      </w:r>
      <w:r>
        <w:rPr>
          <w:w w:val="105"/>
          <w:sz w:val="16"/>
        </w:rPr>
        <w:t> conta</w:t>
      </w:r>
      <w:r>
        <w:rPr>
          <w:w w:val="105"/>
          <w:sz w:val="16"/>
        </w:rPr>
        <w:t> das</w:t>
      </w:r>
      <w:r>
        <w:rPr>
          <w:w w:val="105"/>
          <w:sz w:val="16"/>
        </w:rPr>
        <w:t> seguintes</w:t>
      </w:r>
      <w:r>
        <w:rPr>
          <w:w w:val="105"/>
          <w:sz w:val="16"/>
        </w:rPr>
        <w:t> dotações</w:t>
      </w:r>
      <w:r>
        <w:rPr>
          <w:w w:val="105"/>
          <w:sz w:val="16"/>
        </w:rPr>
        <w:t> orçamentárias,</w:t>
      </w:r>
      <w:r>
        <w:rPr>
          <w:w w:val="105"/>
          <w:sz w:val="16"/>
        </w:rPr>
        <w:t> para</w:t>
      </w:r>
      <w:r>
        <w:rPr>
          <w:w w:val="105"/>
          <w:sz w:val="16"/>
        </w:rPr>
        <w:t> o</w:t>
      </w:r>
      <w:r>
        <w:rPr>
          <w:w w:val="105"/>
          <w:sz w:val="16"/>
        </w:rPr>
        <w:t> corrente</w:t>
      </w:r>
      <w:r>
        <w:rPr>
          <w:w w:val="105"/>
          <w:sz w:val="16"/>
        </w:rPr>
        <w:t> exercício</w:t>
      </w:r>
      <w:r>
        <w:rPr>
          <w:w w:val="105"/>
          <w:sz w:val="16"/>
        </w:rPr>
        <w:t> de</w:t>
      </w:r>
      <w:r>
        <w:rPr>
          <w:w w:val="105"/>
          <w:sz w:val="16"/>
        </w:rPr>
        <w:t> 2025,</w:t>
      </w:r>
      <w:r>
        <w:rPr>
          <w:w w:val="105"/>
          <w:sz w:val="16"/>
        </w:rPr>
        <w:t> assim </w:t>
      </w:r>
      <w:r>
        <w:rPr>
          <w:spacing w:val="-2"/>
          <w:w w:val="105"/>
          <w:sz w:val="16"/>
        </w:rPr>
        <w:t>classificadas:</w:t>
      </w:r>
    </w:p>
    <w:p>
      <w:pPr>
        <w:pStyle w:val="BodyText"/>
        <w:spacing w:before="40"/>
      </w:pPr>
    </w:p>
    <w:p>
      <w:pPr>
        <w:pStyle w:val="BodyText"/>
        <w:spacing w:line="290" w:lineRule="auto"/>
        <w:ind w:left="241" w:right="8174"/>
      </w:pPr>
      <w:r>
        <w:rPr>
          <w:spacing w:val="-2"/>
          <w:w w:val="105"/>
        </w:rPr>
        <w:t>Natureza</w:t>
      </w:r>
      <w:r>
        <w:rPr>
          <w:spacing w:val="-9"/>
          <w:w w:val="105"/>
        </w:rPr>
        <w:t> </w:t>
      </w:r>
      <w:r>
        <w:rPr>
          <w:spacing w:val="-2"/>
          <w:w w:val="105"/>
        </w:rPr>
        <w:t>da</w:t>
      </w:r>
      <w:r>
        <w:rPr>
          <w:spacing w:val="-8"/>
          <w:w w:val="105"/>
        </w:rPr>
        <w:t> </w:t>
      </w:r>
      <w:r>
        <w:rPr>
          <w:spacing w:val="-2"/>
          <w:w w:val="105"/>
        </w:rPr>
        <w:t>Despesa:</w:t>
      </w:r>
      <w:r>
        <w:rPr>
          <w:spacing w:val="-9"/>
          <w:w w:val="105"/>
        </w:rPr>
        <w:t> </w:t>
      </w:r>
      <w:r>
        <w:rPr>
          <w:spacing w:val="-2"/>
          <w:w w:val="105"/>
        </w:rPr>
        <w:t>339039.17</w:t>
      </w:r>
      <w:r>
        <w:rPr>
          <w:w w:val="105"/>
        </w:rPr>
        <w:t> Fonte de Recurso: 225</w:t>
      </w:r>
    </w:p>
    <w:p>
      <w:pPr>
        <w:pStyle w:val="BodyText"/>
        <w:spacing w:line="290" w:lineRule="auto" w:before="1"/>
        <w:ind w:left="241" w:right="7686"/>
      </w:pPr>
      <w:r>
        <w:rPr/>
        <w:t>Programa de Trabalho: 10.302.0508.4866</w:t>
      </w:r>
      <w:r>
        <w:rPr>
          <w:w w:val="105"/>
        </w:rPr>
        <w:t> Nota de Empenho:</w:t>
      </w:r>
    </w:p>
    <w:p>
      <w:pPr>
        <w:pStyle w:val="BodyText"/>
        <w:spacing w:before="39"/>
      </w:pPr>
    </w:p>
    <w:p>
      <w:pPr>
        <w:pStyle w:val="ListParagraph"/>
        <w:numPr>
          <w:ilvl w:val="1"/>
          <w:numId w:val="68"/>
        </w:numPr>
        <w:tabs>
          <w:tab w:pos="579" w:val="left" w:leader="none"/>
        </w:tabs>
        <w:spacing w:line="290" w:lineRule="auto" w:before="1" w:after="0"/>
        <w:ind w:left="241" w:right="105" w:firstLine="0"/>
        <w:jc w:val="both"/>
        <w:rPr>
          <w:sz w:val="16"/>
        </w:rPr>
      </w:pPr>
      <w:r>
        <w:rPr>
          <w:w w:val="105"/>
          <w:sz w:val="16"/>
        </w:rPr>
        <w:t>As</w:t>
      </w:r>
      <w:r>
        <w:rPr>
          <w:spacing w:val="-3"/>
          <w:w w:val="105"/>
          <w:sz w:val="16"/>
        </w:rPr>
        <w:t> </w:t>
      </w:r>
      <w:r>
        <w:rPr>
          <w:w w:val="105"/>
          <w:sz w:val="16"/>
        </w:rPr>
        <w:t>despesas</w:t>
      </w:r>
      <w:r>
        <w:rPr>
          <w:spacing w:val="-3"/>
          <w:w w:val="105"/>
          <w:sz w:val="16"/>
        </w:rPr>
        <w:t> </w:t>
      </w:r>
      <w:r>
        <w:rPr>
          <w:w w:val="105"/>
          <w:sz w:val="16"/>
        </w:rPr>
        <w:t>relativas</w:t>
      </w:r>
      <w:r>
        <w:rPr>
          <w:spacing w:val="-3"/>
          <w:w w:val="105"/>
          <w:sz w:val="16"/>
        </w:rPr>
        <w:t> </w:t>
      </w:r>
      <w:r>
        <w:rPr>
          <w:w w:val="105"/>
          <w:sz w:val="16"/>
        </w:rPr>
        <w:t>aos</w:t>
      </w:r>
      <w:r>
        <w:rPr>
          <w:spacing w:val="-3"/>
          <w:w w:val="105"/>
          <w:sz w:val="16"/>
        </w:rPr>
        <w:t> </w:t>
      </w:r>
      <w:r>
        <w:rPr>
          <w:w w:val="105"/>
          <w:sz w:val="16"/>
        </w:rPr>
        <w:t>exercícios</w:t>
      </w:r>
      <w:r>
        <w:rPr>
          <w:spacing w:val="-3"/>
          <w:w w:val="105"/>
          <w:sz w:val="16"/>
        </w:rPr>
        <w:t> </w:t>
      </w:r>
      <w:r>
        <w:rPr>
          <w:w w:val="105"/>
          <w:sz w:val="16"/>
        </w:rPr>
        <w:t>subsequentes</w:t>
      </w:r>
      <w:r>
        <w:rPr>
          <w:spacing w:val="-3"/>
          <w:w w:val="105"/>
          <w:sz w:val="16"/>
        </w:rPr>
        <w:t> </w:t>
      </w:r>
      <w:r>
        <w:rPr>
          <w:w w:val="105"/>
          <w:sz w:val="16"/>
        </w:rPr>
        <w:t>correrão</w:t>
      </w:r>
      <w:r>
        <w:rPr>
          <w:spacing w:val="-3"/>
          <w:w w:val="105"/>
          <w:sz w:val="16"/>
        </w:rPr>
        <w:t> </w:t>
      </w:r>
      <w:r>
        <w:rPr>
          <w:w w:val="105"/>
          <w:sz w:val="16"/>
        </w:rPr>
        <w:t>por</w:t>
      </w:r>
      <w:r>
        <w:rPr>
          <w:spacing w:val="-3"/>
          <w:w w:val="105"/>
          <w:sz w:val="16"/>
        </w:rPr>
        <w:t> </w:t>
      </w:r>
      <w:r>
        <w:rPr>
          <w:w w:val="105"/>
          <w:sz w:val="16"/>
        </w:rPr>
        <w:t>conta</w:t>
      </w:r>
      <w:r>
        <w:rPr>
          <w:spacing w:val="-3"/>
          <w:w w:val="105"/>
          <w:sz w:val="16"/>
        </w:rPr>
        <w:t> </w:t>
      </w:r>
      <w:r>
        <w:rPr>
          <w:w w:val="105"/>
          <w:sz w:val="16"/>
        </w:rPr>
        <w:t>das</w:t>
      </w:r>
      <w:r>
        <w:rPr>
          <w:spacing w:val="-3"/>
          <w:w w:val="105"/>
          <w:sz w:val="16"/>
        </w:rPr>
        <w:t> </w:t>
      </w:r>
      <w:r>
        <w:rPr>
          <w:w w:val="105"/>
          <w:sz w:val="16"/>
        </w:rPr>
        <w:t>dotações</w:t>
      </w:r>
      <w:r>
        <w:rPr>
          <w:spacing w:val="-3"/>
          <w:w w:val="105"/>
          <w:sz w:val="16"/>
        </w:rPr>
        <w:t> </w:t>
      </w:r>
      <w:r>
        <w:rPr>
          <w:w w:val="105"/>
          <w:sz w:val="16"/>
        </w:rPr>
        <w:t>orçamentárias</w:t>
      </w:r>
      <w:r>
        <w:rPr>
          <w:spacing w:val="-3"/>
          <w:w w:val="105"/>
          <w:sz w:val="16"/>
        </w:rPr>
        <w:t> </w:t>
      </w:r>
      <w:r>
        <w:rPr>
          <w:w w:val="105"/>
          <w:sz w:val="16"/>
        </w:rPr>
        <w:t>respectivas,</w:t>
      </w:r>
      <w:r>
        <w:rPr>
          <w:spacing w:val="-3"/>
          <w:w w:val="105"/>
          <w:sz w:val="16"/>
        </w:rPr>
        <w:t> </w:t>
      </w:r>
      <w:r>
        <w:rPr>
          <w:w w:val="105"/>
          <w:sz w:val="16"/>
        </w:rPr>
        <w:t>devendo</w:t>
      </w:r>
      <w:r>
        <w:rPr>
          <w:spacing w:val="-3"/>
          <w:w w:val="105"/>
          <w:sz w:val="16"/>
        </w:rPr>
        <w:t> </w:t>
      </w:r>
      <w:r>
        <w:rPr>
          <w:w w:val="105"/>
          <w:sz w:val="16"/>
        </w:rPr>
        <w:t>ser</w:t>
      </w:r>
      <w:r>
        <w:rPr>
          <w:spacing w:val="-3"/>
          <w:w w:val="105"/>
          <w:sz w:val="16"/>
        </w:rPr>
        <w:t> </w:t>
      </w:r>
      <w:r>
        <w:rPr>
          <w:w w:val="105"/>
          <w:sz w:val="16"/>
        </w:rPr>
        <w:t>empenhadas</w:t>
      </w:r>
      <w:r>
        <w:rPr>
          <w:spacing w:val="-3"/>
          <w:w w:val="105"/>
          <w:sz w:val="16"/>
        </w:rPr>
        <w:t> </w:t>
      </w:r>
      <w:r>
        <w:rPr>
          <w:w w:val="105"/>
          <w:sz w:val="16"/>
        </w:rPr>
        <w:t>no</w:t>
      </w:r>
      <w:r>
        <w:rPr>
          <w:spacing w:val="-3"/>
          <w:w w:val="105"/>
          <w:sz w:val="16"/>
        </w:rPr>
        <w:t> </w:t>
      </w:r>
      <w:r>
        <w:rPr>
          <w:w w:val="105"/>
          <w:sz w:val="16"/>
        </w:rPr>
        <w:t>início</w:t>
      </w:r>
      <w:r>
        <w:rPr>
          <w:spacing w:val="-3"/>
          <w:w w:val="105"/>
          <w:sz w:val="16"/>
        </w:rPr>
        <w:t> </w:t>
      </w:r>
      <w:r>
        <w:rPr>
          <w:w w:val="105"/>
          <w:sz w:val="16"/>
        </w:rPr>
        <w:t>de</w:t>
      </w:r>
      <w:r>
        <w:rPr>
          <w:spacing w:val="-3"/>
          <w:w w:val="105"/>
          <w:sz w:val="16"/>
        </w:rPr>
        <w:t> </w:t>
      </w:r>
      <w:r>
        <w:rPr>
          <w:w w:val="105"/>
          <w:sz w:val="16"/>
        </w:rPr>
        <w:t>cada </w:t>
      </w:r>
      <w:r>
        <w:rPr>
          <w:spacing w:val="-2"/>
          <w:w w:val="105"/>
          <w:sz w:val="16"/>
        </w:rPr>
        <w:t>exercício.</w:t>
      </w:r>
    </w:p>
    <w:p>
      <w:pPr>
        <w:pStyle w:val="ListParagraph"/>
        <w:numPr>
          <w:ilvl w:val="1"/>
          <w:numId w:val="68"/>
        </w:numPr>
        <w:tabs>
          <w:tab w:pos="579" w:val="left" w:leader="none"/>
        </w:tabs>
        <w:spacing w:line="290" w:lineRule="auto" w:before="1" w:after="0"/>
        <w:ind w:left="241" w:right="100" w:firstLine="0"/>
        <w:jc w:val="both"/>
        <w:rPr>
          <w:sz w:val="16"/>
        </w:rPr>
      </w:pPr>
      <w:r>
        <w:rPr>
          <w:w w:val="105"/>
          <w:sz w:val="16"/>
        </w:rPr>
        <w:t>No início da contratação e de cada exercício deverá ser atestada a existência de créditos orçamentários vinculados à contratação e a vantagem em sua manutenção, na forma do art. 106, II, da Lei nº 14.133/2021.</w:t>
      </w:r>
    </w:p>
    <w:p>
      <w:pPr>
        <w:pStyle w:val="BodyText"/>
        <w:spacing w:before="97"/>
      </w:pPr>
    </w:p>
    <w:p>
      <w:pPr>
        <w:pStyle w:val="Heading4"/>
        <w:spacing w:before="1"/>
        <w:ind w:left="241"/>
      </w:pPr>
      <w:r>
        <w:rPr/>
        <w:t>CLÁUSULA</w:t>
      </w:r>
      <w:r>
        <w:rPr>
          <w:spacing w:val="12"/>
        </w:rPr>
        <w:t> </w:t>
      </w:r>
      <w:r>
        <w:rPr/>
        <w:t>DÉCIMA</w:t>
      </w:r>
      <w:r>
        <w:rPr>
          <w:spacing w:val="12"/>
        </w:rPr>
        <w:t> </w:t>
      </w:r>
      <w:r>
        <w:rPr/>
        <w:t>SEXTA</w:t>
      </w:r>
      <w:r>
        <w:rPr>
          <w:spacing w:val="13"/>
        </w:rPr>
        <w:t> </w:t>
      </w:r>
      <w:r>
        <w:rPr/>
        <w:t>–</w:t>
      </w:r>
      <w:r>
        <w:rPr>
          <w:spacing w:val="12"/>
        </w:rPr>
        <w:t> </w:t>
      </w:r>
      <w:r>
        <w:rPr/>
        <w:t>DOS</w:t>
      </w:r>
      <w:r>
        <w:rPr>
          <w:spacing w:val="13"/>
        </w:rPr>
        <w:t> </w:t>
      </w:r>
      <w:r>
        <w:rPr/>
        <w:t>CASOS</w:t>
      </w:r>
      <w:r>
        <w:rPr>
          <w:spacing w:val="12"/>
        </w:rPr>
        <w:t> </w:t>
      </w:r>
      <w:r>
        <w:rPr>
          <w:spacing w:val="-2"/>
        </w:rPr>
        <w:t>OMISSOS</w:t>
      </w:r>
    </w:p>
    <w:p>
      <w:pPr>
        <w:pStyle w:val="BodyText"/>
        <w:spacing w:before="107"/>
        <w:rPr>
          <w:b/>
        </w:rPr>
      </w:pPr>
    </w:p>
    <w:p>
      <w:pPr>
        <w:pStyle w:val="ListParagraph"/>
        <w:numPr>
          <w:ilvl w:val="1"/>
          <w:numId w:val="69"/>
        </w:numPr>
        <w:tabs>
          <w:tab w:pos="583" w:val="left" w:leader="none"/>
        </w:tabs>
        <w:spacing w:line="290" w:lineRule="auto" w:before="0" w:after="0"/>
        <w:ind w:left="241" w:right="99" w:firstLine="0"/>
        <w:jc w:val="both"/>
        <w:rPr>
          <w:sz w:val="16"/>
        </w:rPr>
      </w:pPr>
      <w:r>
        <w:rPr>
          <w:w w:val="105"/>
          <w:sz w:val="16"/>
        </w:rPr>
        <w:t>Os</w:t>
      </w:r>
      <w:r>
        <w:rPr>
          <w:spacing w:val="-11"/>
          <w:w w:val="105"/>
          <w:sz w:val="16"/>
        </w:rPr>
        <w:t> </w:t>
      </w:r>
      <w:r>
        <w:rPr>
          <w:w w:val="105"/>
          <w:sz w:val="16"/>
        </w:rPr>
        <w:t>casos</w:t>
      </w:r>
      <w:r>
        <w:rPr>
          <w:spacing w:val="-10"/>
          <w:w w:val="105"/>
          <w:sz w:val="16"/>
        </w:rPr>
        <w:t> </w:t>
      </w:r>
      <w:r>
        <w:rPr>
          <w:w w:val="105"/>
          <w:sz w:val="16"/>
        </w:rPr>
        <w:t>omissos</w:t>
      </w:r>
      <w:r>
        <w:rPr>
          <w:spacing w:val="-1"/>
          <w:w w:val="105"/>
          <w:sz w:val="16"/>
        </w:rPr>
        <w:t> </w:t>
      </w:r>
      <w:r>
        <w:rPr>
          <w:w w:val="105"/>
          <w:sz w:val="16"/>
        </w:rPr>
        <w:t>serão decididos pelo</w:t>
      </w:r>
      <w:r>
        <w:rPr>
          <w:spacing w:val="-11"/>
          <w:w w:val="105"/>
          <w:sz w:val="16"/>
        </w:rPr>
        <w:t> </w:t>
      </w:r>
      <w:r>
        <w:rPr>
          <w:b/>
          <w:w w:val="105"/>
          <w:sz w:val="16"/>
        </w:rPr>
        <w:t>CONTRATANTE</w:t>
      </w:r>
      <w:r>
        <w:rPr>
          <w:w w:val="105"/>
          <w:sz w:val="16"/>
        </w:rPr>
        <w:t>, segundo</w:t>
      </w:r>
      <w:r>
        <w:rPr>
          <w:spacing w:val="-1"/>
          <w:w w:val="105"/>
          <w:sz w:val="16"/>
        </w:rPr>
        <w:t> </w:t>
      </w:r>
      <w:r>
        <w:rPr>
          <w:w w:val="105"/>
          <w:sz w:val="16"/>
        </w:rPr>
        <w:t>as</w:t>
      </w:r>
      <w:r>
        <w:rPr>
          <w:spacing w:val="-1"/>
          <w:w w:val="105"/>
          <w:sz w:val="16"/>
        </w:rPr>
        <w:t> </w:t>
      </w:r>
      <w:r>
        <w:rPr>
          <w:w w:val="105"/>
          <w:sz w:val="16"/>
        </w:rPr>
        <w:t>disposições</w:t>
      </w:r>
      <w:r>
        <w:rPr>
          <w:spacing w:val="-1"/>
          <w:w w:val="105"/>
          <w:sz w:val="16"/>
        </w:rPr>
        <w:t> </w:t>
      </w:r>
      <w:r>
        <w:rPr>
          <w:w w:val="105"/>
          <w:sz w:val="16"/>
        </w:rPr>
        <w:t>contidas</w:t>
      </w:r>
      <w:r>
        <w:rPr>
          <w:spacing w:val="-1"/>
          <w:w w:val="105"/>
          <w:sz w:val="16"/>
        </w:rPr>
        <w:t> </w:t>
      </w:r>
      <w:r>
        <w:rPr>
          <w:w w:val="105"/>
          <w:sz w:val="16"/>
        </w:rPr>
        <w:t>na</w:t>
      </w:r>
      <w:r>
        <w:rPr>
          <w:spacing w:val="-1"/>
          <w:w w:val="105"/>
          <w:sz w:val="16"/>
        </w:rPr>
        <w:t> </w:t>
      </w:r>
      <w:r>
        <w:rPr>
          <w:w w:val="105"/>
          <w:sz w:val="16"/>
        </w:rPr>
        <w:t>Lei</w:t>
      </w:r>
      <w:r>
        <w:rPr>
          <w:spacing w:val="-1"/>
          <w:w w:val="105"/>
          <w:sz w:val="16"/>
        </w:rPr>
        <w:t> </w:t>
      </w:r>
      <w:r>
        <w:rPr>
          <w:w w:val="105"/>
          <w:sz w:val="16"/>
        </w:rPr>
        <w:t>nº</w:t>
      </w:r>
      <w:r>
        <w:rPr>
          <w:spacing w:val="-1"/>
          <w:w w:val="105"/>
          <w:sz w:val="16"/>
        </w:rPr>
        <w:t> </w:t>
      </w:r>
      <w:r>
        <w:rPr>
          <w:w w:val="105"/>
          <w:sz w:val="16"/>
        </w:rPr>
        <w:t>14.133/2021</w:t>
      </w:r>
      <w:r>
        <w:rPr>
          <w:spacing w:val="-11"/>
          <w:w w:val="105"/>
          <w:sz w:val="16"/>
        </w:rPr>
        <w:t> </w:t>
      </w:r>
      <w:r>
        <w:rPr>
          <w:w w:val="105"/>
          <w:sz w:val="16"/>
        </w:rPr>
        <w:t>e</w:t>
      </w:r>
      <w:r>
        <w:rPr>
          <w:spacing w:val="-1"/>
          <w:w w:val="105"/>
          <w:sz w:val="16"/>
        </w:rPr>
        <w:t> </w:t>
      </w:r>
      <w:r>
        <w:rPr>
          <w:w w:val="105"/>
          <w:sz w:val="16"/>
        </w:rPr>
        <w:t>demais</w:t>
      </w:r>
      <w:r>
        <w:rPr>
          <w:spacing w:val="-1"/>
          <w:w w:val="105"/>
          <w:sz w:val="16"/>
        </w:rPr>
        <w:t> </w:t>
      </w:r>
      <w:r>
        <w:rPr>
          <w:w w:val="105"/>
          <w:sz w:val="16"/>
        </w:rPr>
        <w:t>normas</w:t>
      </w:r>
      <w:r>
        <w:rPr>
          <w:spacing w:val="-1"/>
          <w:w w:val="105"/>
          <w:sz w:val="16"/>
        </w:rPr>
        <w:t> </w:t>
      </w:r>
      <w:r>
        <w:rPr>
          <w:w w:val="105"/>
          <w:sz w:val="16"/>
        </w:rPr>
        <w:t>federais</w:t>
      </w:r>
      <w:r>
        <w:rPr>
          <w:spacing w:val="-1"/>
          <w:w w:val="105"/>
          <w:sz w:val="16"/>
        </w:rPr>
        <w:t> </w:t>
      </w:r>
      <w:r>
        <w:rPr>
          <w:w w:val="105"/>
          <w:sz w:val="16"/>
        </w:rPr>
        <w:t>e</w:t>
      </w:r>
      <w:r>
        <w:rPr>
          <w:spacing w:val="-1"/>
          <w:w w:val="105"/>
          <w:sz w:val="16"/>
        </w:rPr>
        <w:t> </w:t>
      </w:r>
      <w:r>
        <w:rPr>
          <w:w w:val="105"/>
          <w:sz w:val="16"/>
        </w:rPr>
        <w:t>estaduais aplicáveis e, subsidiariamente, segundo as disposições contidas na Lei nº 8.078/1990 – Código de Defesa do Consumidor – e normas e princípios gerais dos </w:t>
      </w:r>
      <w:r>
        <w:rPr>
          <w:spacing w:val="-2"/>
          <w:w w:val="105"/>
          <w:sz w:val="16"/>
        </w:rPr>
        <w:t>contratos.</w:t>
      </w:r>
    </w:p>
    <w:p>
      <w:pPr>
        <w:pStyle w:val="BodyText"/>
        <w:spacing w:before="69"/>
      </w:pPr>
    </w:p>
    <w:p>
      <w:pPr>
        <w:pStyle w:val="Heading4"/>
        <w:ind w:left="241"/>
      </w:pPr>
      <w:r>
        <w:rPr/>
        <w:t>CLÁUSULA</w:t>
      </w:r>
      <w:r>
        <w:rPr>
          <w:spacing w:val="13"/>
        </w:rPr>
        <w:t> </w:t>
      </w:r>
      <w:r>
        <w:rPr/>
        <w:t>DÉCIMA</w:t>
      </w:r>
      <w:r>
        <w:rPr>
          <w:spacing w:val="14"/>
        </w:rPr>
        <w:t> </w:t>
      </w:r>
      <w:r>
        <w:rPr/>
        <w:t>SÉTIMA</w:t>
      </w:r>
      <w:r>
        <w:rPr>
          <w:spacing w:val="14"/>
        </w:rPr>
        <w:t> </w:t>
      </w:r>
      <w:r>
        <w:rPr/>
        <w:t>–</w:t>
      </w:r>
      <w:r>
        <w:rPr>
          <w:spacing w:val="14"/>
        </w:rPr>
        <w:t> </w:t>
      </w:r>
      <w:r>
        <w:rPr/>
        <w:t>PUBLICAÇÃO</w:t>
      </w:r>
      <w:r>
        <w:rPr>
          <w:spacing w:val="14"/>
        </w:rPr>
        <w:t> </w:t>
      </w:r>
      <w:r>
        <w:rPr/>
        <w:t>E</w:t>
      </w:r>
      <w:r>
        <w:rPr>
          <w:spacing w:val="14"/>
        </w:rPr>
        <w:t> </w:t>
      </w:r>
      <w:r>
        <w:rPr/>
        <w:t>CONTROLE</w:t>
      </w:r>
      <w:r>
        <w:rPr>
          <w:spacing w:val="14"/>
        </w:rPr>
        <w:t> </w:t>
      </w:r>
      <w:r>
        <w:rPr/>
        <w:t>DO</w:t>
      </w:r>
      <w:r>
        <w:rPr>
          <w:spacing w:val="14"/>
        </w:rPr>
        <w:t> </w:t>
      </w:r>
      <w:r>
        <w:rPr>
          <w:spacing w:val="-2"/>
        </w:rPr>
        <w:t>CONTRATO</w:t>
      </w:r>
    </w:p>
    <w:p>
      <w:pPr>
        <w:pStyle w:val="BodyText"/>
        <w:spacing w:before="107"/>
        <w:rPr>
          <w:b/>
        </w:rPr>
      </w:pPr>
    </w:p>
    <w:p>
      <w:pPr>
        <w:pStyle w:val="ListParagraph"/>
        <w:numPr>
          <w:ilvl w:val="1"/>
          <w:numId w:val="70"/>
        </w:numPr>
        <w:tabs>
          <w:tab w:pos="570" w:val="left" w:leader="none"/>
        </w:tabs>
        <w:spacing w:line="290" w:lineRule="auto" w:before="1" w:after="0"/>
        <w:ind w:left="241" w:right="107" w:firstLine="0"/>
        <w:jc w:val="both"/>
        <w:rPr>
          <w:sz w:val="16"/>
        </w:rPr>
      </w:pPr>
      <w:hyperlink r:id="rId34">
        <w:r>
          <w:rPr>
            <w:w w:val="105"/>
            <w:sz w:val="16"/>
          </w:rPr>
          <w:t>Incumbirá</w:t>
        </w:r>
        <w:r>
          <w:rPr>
            <w:spacing w:val="-11"/>
            <w:w w:val="105"/>
            <w:sz w:val="16"/>
          </w:rPr>
          <w:t> </w:t>
        </w:r>
        <w:r>
          <w:rPr>
            <w:w w:val="105"/>
            <w:sz w:val="16"/>
          </w:rPr>
          <w:t>ao</w:t>
        </w:r>
        <w:r>
          <w:rPr>
            <w:spacing w:val="-10"/>
            <w:w w:val="105"/>
            <w:sz w:val="16"/>
          </w:rPr>
          <w:t> </w:t>
        </w:r>
        <w:r>
          <w:rPr>
            <w:b/>
            <w:w w:val="105"/>
            <w:sz w:val="16"/>
          </w:rPr>
          <w:t>CONTRATANTE</w:t>
        </w:r>
        <w:r>
          <w:rPr>
            <w:b/>
            <w:spacing w:val="-11"/>
            <w:w w:val="105"/>
            <w:sz w:val="16"/>
          </w:rPr>
          <w:t> </w:t>
        </w:r>
        <w:r>
          <w:rPr>
            <w:w w:val="105"/>
            <w:sz w:val="16"/>
          </w:rPr>
          <w:t>divulgar</w:t>
        </w:r>
        <w:r>
          <w:rPr>
            <w:spacing w:val="-10"/>
            <w:w w:val="105"/>
            <w:sz w:val="16"/>
          </w:rPr>
          <w:t> </w:t>
        </w:r>
        <w:r>
          <w:rPr>
            <w:w w:val="105"/>
            <w:sz w:val="16"/>
          </w:rPr>
          <w:t>o</w:t>
        </w:r>
        <w:r>
          <w:rPr>
            <w:spacing w:val="-11"/>
            <w:w w:val="105"/>
            <w:sz w:val="16"/>
          </w:rPr>
          <w:t> </w:t>
        </w:r>
        <w:r>
          <w:rPr>
            <w:w w:val="105"/>
            <w:sz w:val="16"/>
          </w:rPr>
          <w:t>presente</w:t>
        </w:r>
        <w:r>
          <w:rPr>
            <w:spacing w:val="-10"/>
            <w:w w:val="105"/>
            <w:sz w:val="16"/>
          </w:rPr>
          <w:t> </w:t>
        </w:r>
        <w:r>
          <w:rPr>
            <w:w w:val="105"/>
            <w:sz w:val="16"/>
          </w:rPr>
          <w:t>instrumento</w:t>
        </w:r>
        <w:r>
          <w:rPr>
            <w:spacing w:val="-11"/>
            <w:w w:val="105"/>
            <w:sz w:val="16"/>
          </w:rPr>
          <w:t> </w:t>
        </w:r>
        <w:r>
          <w:rPr>
            <w:w w:val="105"/>
            <w:sz w:val="16"/>
          </w:rPr>
          <w:t>no</w:t>
        </w:r>
        <w:r>
          <w:rPr>
            <w:spacing w:val="-10"/>
            <w:w w:val="105"/>
            <w:sz w:val="16"/>
          </w:rPr>
          <w:t> </w:t>
        </w:r>
        <w:r>
          <w:rPr>
            <w:w w:val="105"/>
            <w:sz w:val="16"/>
          </w:rPr>
          <w:t>Portal</w:t>
        </w:r>
        <w:r>
          <w:rPr>
            <w:spacing w:val="-11"/>
            <w:w w:val="105"/>
            <w:sz w:val="16"/>
          </w:rPr>
          <w:t> </w:t>
        </w:r>
        <w:r>
          <w:rPr>
            <w:w w:val="105"/>
            <w:sz w:val="16"/>
          </w:rPr>
          <w:t>Nacional</w:t>
        </w:r>
        <w:r>
          <w:rPr>
            <w:spacing w:val="-10"/>
            <w:w w:val="105"/>
            <w:sz w:val="16"/>
          </w:rPr>
          <w:t> </w:t>
        </w:r>
        <w:r>
          <w:rPr>
            <w:w w:val="105"/>
            <w:sz w:val="16"/>
          </w:rPr>
          <w:t>de</w:t>
        </w:r>
        <w:r>
          <w:rPr>
            <w:spacing w:val="-11"/>
            <w:w w:val="105"/>
            <w:sz w:val="16"/>
          </w:rPr>
          <w:t> </w:t>
        </w:r>
        <w:r>
          <w:rPr>
            <w:w w:val="105"/>
            <w:sz w:val="16"/>
          </w:rPr>
          <w:t>Contratações</w:t>
        </w:r>
        <w:r>
          <w:rPr>
            <w:spacing w:val="-10"/>
            <w:w w:val="105"/>
            <w:sz w:val="16"/>
          </w:rPr>
          <w:t> </w:t>
        </w:r>
        <w:r>
          <w:rPr>
            <w:w w:val="105"/>
            <w:sz w:val="16"/>
          </w:rPr>
          <w:t>Públicas</w:t>
        </w:r>
        <w:r>
          <w:rPr>
            <w:spacing w:val="-11"/>
            <w:w w:val="105"/>
            <w:sz w:val="16"/>
          </w:rPr>
          <w:t> </w:t>
        </w:r>
        <w:r>
          <w:rPr>
            <w:w w:val="105"/>
            <w:sz w:val="16"/>
          </w:rPr>
          <w:t>(PNCP),</w:t>
        </w:r>
        <w:r>
          <w:rPr>
            <w:spacing w:val="-10"/>
            <w:w w:val="105"/>
            <w:sz w:val="16"/>
          </w:rPr>
          <w:t> </w:t>
        </w:r>
        <w:r>
          <w:rPr>
            <w:w w:val="105"/>
            <w:sz w:val="16"/>
          </w:rPr>
          <w:t>na</w:t>
        </w:r>
        <w:r>
          <w:rPr>
            <w:spacing w:val="-11"/>
            <w:w w:val="105"/>
            <w:sz w:val="16"/>
          </w:rPr>
          <w:t> </w:t>
        </w:r>
        <w:r>
          <w:rPr>
            <w:color w:val="0000FF"/>
            <w:w w:val="105"/>
            <w:sz w:val="16"/>
            <w:u w:val="single" w:color="0000FF"/>
          </w:rPr>
          <w:t>forma</w:t>
        </w:r>
        <w:r>
          <w:rPr>
            <w:color w:val="0000FF"/>
            <w:spacing w:val="-10"/>
            <w:w w:val="105"/>
            <w:sz w:val="16"/>
            <w:u w:val="single" w:color="0000FF"/>
          </w:rPr>
          <w:t> </w:t>
        </w:r>
        <w:r>
          <w:rPr>
            <w:color w:val="0000FF"/>
            <w:w w:val="105"/>
            <w:sz w:val="16"/>
            <w:u w:val="single" w:color="0000FF"/>
          </w:rPr>
          <w:t>prevista</w:t>
        </w:r>
        <w:r>
          <w:rPr>
            <w:color w:val="0000FF"/>
            <w:spacing w:val="-11"/>
            <w:w w:val="105"/>
            <w:sz w:val="16"/>
            <w:u w:val="single" w:color="0000FF"/>
          </w:rPr>
          <w:t> </w:t>
        </w:r>
        <w:r>
          <w:rPr>
            <w:color w:val="0000FF"/>
            <w:w w:val="105"/>
            <w:sz w:val="16"/>
            <w:u w:val="single" w:color="0000FF"/>
          </w:rPr>
          <w:t>no</w:t>
        </w:r>
        <w:r>
          <w:rPr>
            <w:color w:val="0000FF"/>
            <w:spacing w:val="-10"/>
            <w:w w:val="105"/>
            <w:sz w:val="16"/>
            <w:u w:val="single" w:color="0000FF"/>
          </w:rPr>
          <w:t> </w:t>
        </w:r>
        <w:r>
          <w:rPr>
            <w:color w:val="0000FF"/>
            <w:w w:val="105"/>
            <w:sz w:val="16"/>
            <w:u w:val="single" w:color="0000FF"/>
          </w:rPr>
          <w:t>art.</w:t>
        </w:r>
        <w:r>
          <w:rPr>
            <w:color w:val="0000FF"/>
            <w:spacing w:val="-11"/>
            <w:w w:val="105"/>
            <w:sz w:val="16"/>
            <w:u w:val="single" w:color="0000FF"/>
          </w:rPr>
          <w:t> </w:t>
        </w:r>
        <w:r>
          <w:rPr>
            <w:color w:val="0000FF"/>
            <w:w w:val="105"/>
            <w:sz w:val="16"/>
            <w:u w:val="single" w:color="0000FF"/>
          </w:rPr>
          <w:t>94</w:t>
        </w:r>
        <w:r>
          <w:rPr>
            <w:color w:val="0000FF"/>
            <w:spacing w:val="-10"/>
            <w:w w:val="105"/>
            <w:sz w:val="16"/>
            <w:u w:val="single" w:color="0000FF"/>
          </w:rPr>
          <w:t> </w:t>
        </w:r>
        <w:r>
          <w:rPr>
            <w:color w:val="0000FF"/>
            <w:w w:val="105"/>
            <w:sz w:val="16"/>
            <w:u w:val="single" w:color="0000FF"/>
          </w:rPr>
          <w:t>da</w:t>
        </w:r>
        <w:r>
          <w:rPr>
            <w:color w:val="0000FF"/>
            <w:spacing w:val="-11"/>
            <w:w w:val="105"/>
            <w:sz w:val="16"/>
            <w:u w:val="single" w:color="0000FF"/>
          </w:rPr>
          <w:t> </w:t>
        </w:r>
        <w:r>
          <w:rPr>
            <w:color w:val="0000FF"/>
            <w:w w:val="105"/>
            <w:sz w:val="16"/>
            <w:u w:val="single" w:color="0000FF"/>
          </w:rPr>
          <w:t>Lei</w:t>
        </w:r>
        <w:r>
          <w:rPr>
            <w:color w:val="0000FF"/>
            <w:w w:val="105"/>
            <w:sz w:val="16"/>
          </w:rPr>
          <w:t> </w:t>
        </w:r>
        <w:r>
          <w:rPr>
            <w:color w:val="0000FF"/>
            <w:w w:val="105"/>
            <w:sz w:val="16"/>
            <w:u w:val="single" w:color="0000FF"/>
          </w:rPr>
          <w:t>nº</w:t>
        </w:r>
        <w:r>
          <w:rPr>
            <w:color w:val="0000FF"/>
            <w:spacing w:val="-9"/>
            <w:w w:val="105"/>
            <w:sz w:val="16"/>
            <w:u w:val="single" w:color="0000FF"/>
          </w:rPr>
          <w:t> </w:t>
        </w:r>
        <w:r>
          <w:rPr>
            <w:color w:val="0000FF"/>
            <w:w w:val="105"/>
            <w:sz w:val="16"/>
            <w:u w:val="single" w:color="0000FF"/>
          </w:rPr>
          <w:t>14.133/2021,</w:t>
        </w:r>
        <w:r>
          <w:rPr>
            <w:color w:val="0000FF"/>
            <w:spacing w:val="-6"/>
            <w:w w:val="105"/>
            <w:sz w:val="16"/>
            <w:u w:val="single" w:color="0000FF"/>
          </w:rPr>
          <w:t> </w:t>
        </w:r>
        <w:r>
          <w:rPr>
            <w:color w:val="0000FF"/>
            <w:w w:val="105"/>
            <w:sz w:val="16"/>
            <w:u w:val="single" w:color="0000FF"/>
          </w:rPr>
          <w:t>bem</w:t>
        </w:r>
        <w:r>
          <w:rPr>
            <w:color w:val="0000FF"/>
            <w:spacing w:val="-6"/>
            <w:w w:val="105"/>
            <w:sz w:val="16"/>
            <w:u w:val="single" w:color="0000FF"/>
          </w:rPr>
          <w:t> </w:t>
        </w:r>
        <w:r>
          <w:rPr>
            <w:color w:val="0000FF"/>
            <w:w w:val="105"/>
            <w:sz w:val="16"/>
            <w:u w:val="single" w:color="0000FF"/>
          </w:rPr>
          <w:t>como</w:t>
        </w:r>
        <w:r>
          <w:rPr>
            <w:color w:val="0000FF"/>
            <w:spacing w:val="-6"/>
            <w:w w:val="105"/>
            <w:sz w:val="16"/>
            <w:u w:val="single" w:color="0000FF"/>
          </w:rPr>
          <w:t> </w:t>
        </w:r>
        <w:r>
          <w:rPr>
            <w:color w:val="0000FF"/>
            <w:w w:val="105"/>
            <w:sz w:val="16"/>
            <w:u w:val="single" w:color="0000FF"/>
          </w:rPr>
          <w:t>no</w:t>
        </w:r>
        <w:r>
          <w:rPr>
            <w:color w:val="0000FF"/>
            <w:spacing w:val="-6"/>
            <w:w w:val="105"/>
            <w:sz w:val="16"/>
            <w:u w:val="single" w:color="0000FF"/>
          </w:rPr>
          <w:t> </w:t>
        </w:r>
        <w:r>
          <w:rPr>
            <w:color w:val="0000FF"/>
            <w:w w:val="105"/>
            <w:sz w:val="16"/>
            <w:u w:val="single" w:color="0000FF"/>
          </w:rPr>
          <w:t>respectivo</w:t>
        </w:r>
        <w:r>
          <w:rPr>
            <w:color w:val="0000FF"/>
            <w:spacing w:val="-6"/>
            <w:w w:val="105"/>
            <w:sz w:val="16"/>
            <w:u w:val="single" w:color="0000FF"/>
          </w:rPr>
          <w:t> </w:t>
        </w:r>
        <w:r>
          <w:rPr>
            <w:color w:val="0000FF"/>
            <w:w w:val="105"/>
            <w:sz w:val="16"/>
            <w:u w:val="single" w:color="0000FF"/>
          </w:rPr>
          <w:t>sítio</w:t>
        </w:r>
        <w:r>
          <w:rPr>
            <w:color w:val="0000FF"/>
            <w:spacing w:val="-6"/>
            <w:w w:val="105"/>
            <w:sz w:val="16"/>
            <w:u w:val="single" w:color="0000FF"/>
          </w:rPr>
          <w:t> </w:t>
        </w:r>
        <w:r>
          <w:rPr>
            <w:color w:val="0000FF"/>
            <w:w w:val="105"/>
            <w:sz w:val="16"/>
            <w:u w:val="single" w:color="0000FF"/>
          </w:rPr>
          <w:t>oficial</w:t>
        </w:r>
        <w:r>
          <w:rPr>
            <w:color w:val="0000FF"/>
            <w:spacing w:val="-6"/>
            <w:w w:val="105"/>
            <w:sz w:val="16"/>
            <w:u w:val="single" w:color="0000FF"/>
          </w:rPr>
          <w:t> </w:t>
        </w:r>
        <w:r>
          <w:rPr>
            <w:color w:val="0000FF"/>
            <w:w w:val="105"/>
            <w:sz w:val="16"/>
            <w:u w:val="single" w:color="0000FF"/>
          </w:rPr>
          <w:t>na</w:t>
        </w:r>
        <w:r>
          <w:rPr>
            <w:color w:val="0000FF"/>
            <w:spacing w:val="-6"/>
            <w:w w:val="105"/>
            <w:sz w:val="16"/>
            <w:u w:val="single" w:color="0000FF"/>
          </w:rPr>
          <w:t> </w:t>
        </w:r>
        <w:r>
          <w:rPr>
            <w:color w:val="0000FF"/>
            <w:w w:val="105"/>
            <w:sz w:val="16"/>
            <w:u w:val="single" w:color="0000FF"/>
          </w:rPr>
          <w:t>Internet,em</w:t>
        </w:r>
        <w:r>
          <w:rPr>
            <w:color w:val="0000FF"/>
            <w:spacing w:val="-4"/>
            <w:w w:val="105"/>
            <w:sz w:val="16"/>
            <w:u w:val="single" w:color="0000FF"/>
          </w:rPr>
          <w:t> </w:t>
        </w:r>
        <w:r>
          <w:rPr>
            <w:color w:val="0000FF"/>
            <w:w w:val="105"/>
            <w:sz w:val="16"/>
            <w:u w:val="single" w:color="0000FF"/>
          </w:rPr>
          <w:t>atenção</w:t>
        </w:r>
        <w:r>
          <w:rPr>
            <w:color w:val="0000FF"/>
            <w:spacing w:val="-4"/>
            <w:w w:val="105"/>
            <w:sz w:val="16"/>
            <w:u w:val="single" w:color="0000FF"/>
          </w:rPr>
          <w:t> </w:t>
        </w:r>
        <w:r>
          <w:rPr>
            <w:color w:val="0000FF"/>
            <w:w w:val="105"/>
            <w:sz w:val="16"/>
            <w:u w:val="single" w:color="0000FF"/>
          </w:rPr>
          <w:t>ao</w:t>
        </w:r>
        <w:r>
          <w:rPr>
            <w:color w:val="0000FF"/>
            <w:spacing w:val="-11"/>
            <w:w w:val="105"/>
            <w:sz w:val="16"/>
            <w:u w:val="single" w:color="0000FF"/>
          </w:rPr>
          <w:t> </w:t>
        </w:r>
        <w:r>
          <w:rPr>
            <w:color w:val="0000FF"/>
            <w:w w:val="105"/>
            <w:sz w:val="16"/>
            <w:u w:val="single" w:color="0000FF"/>
          </w:rPr>
          <w:t>art.</w:t>
        </w:r>
        <w:r>
          <w:rPr>
            <w:color w:val="0000FF"/>
            <w:spacing w:val="-5"/>
            <w:w w:val="105"/>
            <w:sz w:val="16"/>
            <w:u w:val="single" w:color="0000FF"/>
          </w:rPr>
          <w:t> </w:t>
        </w:r>
        <w:r>
          <w:rPr>
            <w:color w:val="0000FF"/>
            <w:w w:val="105"/>
            <w:sz w:val="16"/>
            <w:u w:val="single" w:color="0000FF"/>
          </w:rPr>
          <w:t>8º,</w:t>
        </w:r>
        <w:r>
          <w:rPr>
            <w:color w:val="0000FF"/>
            <w:spacing w:val="-6"/>
            <w:w w:val="105"/>
            <w:sz w:val="16"/>
            <w:u w:val="single" w:color="0000FF"/>
          </w:rPr>
          <w:t> </w:t>
        </w:r>
        <w:r>
          <w:rPr>
            <w:color w:val="0000FF"/>
            <w:w w:val="105"/>
            <w:sz w:val="16"/>
            <w:u w:val="single" w:color="0000FF"/>
          </w:rPr>
          <w:t>§2º,</w:t>
        </w:r>
        <w:r>
          <w:rPr>
            <w:color w:val="0000FF"/>
            <w:spacing w:val="-6"/>
            <w:w w:val="105"/>
            <w:sz w:val="16"/>
            <w:u w:val="single" w:color="0000FF"/>
          </w:rPr>
          <w:t> </w:t>
        </w:r>
        <w:r>
          <w:rPr>
            <w:color w:val="0000FF"/>
            <w:w w:val="105"/>
            <w:sz w:val="16"/>
            <w:u w:val="single" w:color="0000FF"/>
          </w:rPr>
          <w:t>da</w:t>
        </w:r>
        <w:r>
          <w:rPr>
            <w:color w:val="0000FF"/>
            <w:spacing w:val="-7"/>
            <w:w w:val="105"/>
            <w:sz w:val="16"/>
            <w:u w:val="single" w:color="0000FF"/>
          </w:rPr>
          <w:t> </w:t>
        </w:r>
        <w:r>
          <w:rPr>
            <w:color w:val="0000FF"/>
            <w:w w:val="105"/>
            <w:sz w:val="16"/>
            <w:u w:val="single" w:color="0000FF"/>
          </w:rPr>
          <w:t>Lei</w:t>
        </w:r>
        <w:r>
          <w:rPr>
            <w:color w:val="0000FF"/>
            <w:spacing w:val="-6"/>
            <w:w w:val="105"/>
            <w:sz w:val="16"/>
            <w:u w:val="single" w:color="0000FF"/>
          </w:rPr>
          <w:t> </w:t>
        </w:r>
        <w:r>
          <w:rPr>
            <w:color w:val="0000FF"/>
            <w:w w:val="105"/>
            <w:sz w:val="16"/>
            <w:u w:val="single" w:color="0000FF"/>
          </w:rPr>
          <w:t>nº</w:t>
        </w:r>
        <w:r>
          <w:rPr>
            <w:color w:val="0000FF"/>
            <w:spacing w:val="-6"/>
            <w:w w:val="105"/>
            <w:sz w:val="16"/>
            <w:u w:val="single" w:color="0000FF"/>
          </w:rPr>
          <w:t> </w:t>
        </w:r>
        <w:r>
          <w:rPr>
            <w:color w:val="0000FF"/>
            <w:w w:val="105"/>
            <w:sz w:val="16"/>
            <w:u w:val="single" w:color="0000FF"/>
          </w:rPr>
          <w:t>12.527,</w:t>
        </w:r>
        <w:r>
          <w:rPr>
            <w:color w:val="0000FF"/>
            <w:spacing w:val="-6"/>
            <w:w w:val="105"/>
            <w:sz w:val="16"/>
            <w:u w:val="single" w:color="0000FF"/>
          </w:rPr>
          <w:t> </w:t>
        </w:r>
        <w:r>
          <w:rPr>
            <w:color w:val="0000FF"/>
            <w:w w:val="105"/>
            <w:sz w:val="16"/>
            <w:u w:val="single" w:color="0000FF"/>
          </w:rPr>
          <w:t>de</w:t>
        </w:r>
        <w:r>
          <w:rPr>
            <w:color w:val="0000FF"/>
            <w:spacing w:val="-6"/>
            <w:w w:val="105"/>
            <w:sz w:val="16"/>
            <w:u w:val="single" w:color="0000FF"/>
          </w:rPr>
          <w:t> </w:t>
        </w:r>
        <w:r>
          <w:rPr>
            <w:color w:val="0000FF"/>
            <w:w w:val="105"/>
            <w:sz w:val="16"/>
            <w:u w:val="single" w:color="0000FF"/>
          </w:rPr>
          <w:t>18</w:t>
        </w:r>
        <w:r>
          <w:rPr>
            <w:color w:val="0000FF"/>
            <w:spacing w:val="-6"/>
            <w:w w:val="105"/>
            <w:sz w:val="16"/>
            <w:u w:val="single" w:color="0000FF"/>
          </w:rPr>
          <w:t> </w:t>
        </w:r>
        <w:r>
          <w:rPr>
            <w:color w:val="0000FF"/>
            <w:w w:val="105"/>
            <w:sz w:val="16"/>
            <w:u w:val="single" w:color="0000FF"/>
          </w:rPr>
          <w:t>de</w:t>
        </w:r>
        <w:r>
          <w:rPr>
            <w:color w:val="0000FF"/>
            <w:spacing w:val="-6"/>
            <w:w w:val="105"/>
            <w:sz w:val="16"/>
            <w:u w:val="single" w:color="0000FF"/>
          </w:rPr>
          <w:t> </w:t>
        </w:r>
        <w:r>
          <w:rPr>
            <w:color w:val="0000FF"/>
            <w:w w:val="105"/>
            <w:sz w:val="16"/>
            <w:u w:val="single" w:color="0000FF"/>
          </w:rPr>
          <w:t>novembro</w:t>
        </w:r>
        <w:r>
          <w:rPr>
            <w:color w:val="0000FF"/>
            <w:spacing w:val="-6"/>
            <w:w w:val="105"/>
            <w:sz w:val="16"/>
            <w:u w:val="single" w:color="0000FF"/>
          </w:rPr>
          <w:t> </w:t>
        </w:r>
        <w:r>
          <w:rPr>
            <w:color w:val="0000FF"/>
            <w:w w:val="105"/>
            <w:sz w:val="16"/>
            <w:u w:val="single" w:color="0000FF"/>
          </w:rPr>
          <w:t>de</w:t>
        </w:r>
        <w:r>
          <w:rPr>
            <w:color w:val="0000FF"/>
            <w:spacing w:val="-6"/>
            <w:w w:val="105"/>
            <w:sz w:val="16"/>
            <w:u w:val="single" w:color="0000FF"/>
          </w:rPr>
          <w:t> </w:t>
        </w:r>
        <w:r>
          <w:rPr>
            <w:color w:val="0000FF"/>
            <w:w w:val="105"/>
            <w:sz w:val="16"/>
            <w:u w:val="single" w:color="0000FF"/>
          </w:rPr>
          <w:t>2011,</w:t>
        </w:r>
        <w:r>
          <w:rPr>
            <w:color w:val="0000FF"/>
            <w:spacing w:val="-4"/>
            <w:w w:val="105"/>
            <w:sz w:val="16"/>
            <w:u w:val="single" w:color="0000FF"/>
          </w:rPr>
          <w:t> </w:t>
        </w:r>
        <w:r>
          <w:rPr>
            <w:color w:val="0000FF"/>
            <w:w w:val="105"/>
            <w:sz w:val="16"/>
            <w:u w:val="single" w:color="0000FF"/>
          </w:rPr>
          <w:t>e</w:t>
        </w:r>
        <w:r>
          <w:rPr>
            <w:color w:val="0000FF"/>
            <w:spacing w:val="-5"/>
            <w:w w:val="105"/>
            <w:sz w:val="16"/>
            <w:u w:val="single" w:color="0000FF"/>
          </w:rPr>
          <w:t> </w:t>
        </w:r>
        <w:r>
          <w:rPr>
            <w:color w:val="0000FF"/>
            <w:w w:val="105"/>
            <w:sz w:val="16"/>
            <w:u w:val="single" w:color="0000FF"/>
          </w:rPr>
          <w:t>publicar</w:t>
        </w:r>
        <w:r>
          <w:rPr>
            <w:color w:val="0000FF"/>
            <w:spacing w:val="-4"/>
            <w:w w:val="105"/>
            <w:sz w:val="16"/>
            <w:u w:val="single" w:color="0000FF"/>
          </w:rPr>
          <w:t> </w:t>
        </w:r>
        <w:r>
          <w:rPr>
            <w:color w:val="0000FF"/>
            <w:w w:val="105"/>
            <w:sz w:val="16"/>
            <w:u w:val="single" w:color="0000FF"/>
          </w:rPr>
          <w:t>extrato</w:t>
        </w:r>
        <w:r>
          <w:rPr>
            <w:color w:val="0000FF"/>
            <w:spacing w:val="-4"/>
            <w:w w:val="105"/>
            <w:sz w:val="16"/>
            <w:u w:val="single" w:color="0000FF"/>
          </w:rPr>
          <w:t> </w:t>
        </w:r>
        <w:r>
          <w:rPr>
            <w:color w:val="0000FF"/>
            <w:w w:val="105"/>
            <w:sz w:val="16"/>
            <w:u w:val="single" w:color="0000FF"/>
          </w:rPr>
          <w:t>da</w:t>
        </w:r>
        <w:r>
          <w:rPr>
            <w:color w:val="0000FF"/>
            <w:w w:val="105"/>
            <w:sz w:val="16"/>
          </w:rPr>
          <w:t> </w:t>
        </w:r>
        <w:r>
          <w:rPr>
            <w:color w:val="0000FF"/>
            <w:w w:val="105"/>
            <w:sz w:val="16"/>
            <w:u w:val="single" w:color="0000FF"/>
          </w:rPr>
          <w:t>contratação</w:t>
        </w:r>
        <w:r>
          <w:rPr>
            <w:color w:val="0000FF"/>
            <w:spacing w:val="-1"/>
            <w:w w:val="105"/>
            <w:sz w:val="16"/>
            <w:u w:val="single" w:color="0000FF"/>
          </w:rPr>
          <w:t> </w:t>
        </w:r>
        <w:r>
          <w:rPr>
            <w:color w:val="0000FF"/>
            <w:w w:val="105"/>
            <w:sz w:val="16"/>
            <w:u w:val="single" w:color="0000FF"/>
          </w:rPr>
          <w:t>no</w:t>
        </w:r>
        <w:r>
          <w:rPr>
            <w:color w:val="0000FF"/>
            <w:spacing w:val="-1"/>
            <w:w w:val="105"/>
            <w:sz w:val="16"/>
            <w:u w:val="single" w:color="0000FF"/>
          </w:rPr>
          <w:t> </w:t>
        </w:r>
        <w:r>
          <w:rPr>
            <w:color w:val="0000FF"/>
            <w:w w:val="105"/>
            <w:sz w:val="16"/>
            <w:u w:val="single" w:color="0000FF"/>
          </w:rPr>
          <w:t>Diário</w:t>
        </w:r>
        <w:r>
          <w:rPr>
            <w:color w:val="0000FF"/>
            <w:spacing w:val="-1"/>
            <w:w w:val="105"/>
            <w:sz w:val="16"/>
            <w:u w:val="single" w:color="0000FF"/>
          </w:rPr>
          <w:t> </w:t>
        </w:r>
        <w:r>
          <w:rPr>
            <w:color w:val="0000FF"/>
            <w:w w:val="105"/>
            <w:sz w:val="16"/>
            <w:u w:val="single" w:color="0000FF"/>
          </w:rPr>
          <w:t>Oficial</w:t>
        </w:r>
        <w:r>
          <w:rPr>
            <w:color w:val="0000FF"/>
            <w:spacing w:val="-1"/>
            <w:w w:val="105"/>
            <w:sz w:val="16"/>
            <w:u w:val="single" w:color="0000FF"/>
          </w:rPr>
          <w:t> </w:t>
        </w:r>
        <w:r>
          <w:rPr>
            <w:color w:val="0000FF"/>
            <w:w w:val="105"/>
            <w:sz w:val="16"/>
            <w:u w:val="single" w:color="0000FF"/>
          </w:rPr>
          <w:t>do</w:t>
        </w:r>
        <w:r>
          <w:rPr>
            <w:color w:val="0000FF"/>
            <w:spacing w:val="-1"/>
            <w:w w:val="105"/>
            <w:sz w:val="16"/>
            <w:u w:val="single" w:color="0000FF"/>
          </w:rPr>
          <w:t> </w:t>
        </w:r>
        <w:r>
          <w:rPr>
            <w:color w:val="0000FF"/>
            <w:w w:val="105"/>
            <w:sz w:val="16"/>
            <w:u w:val="single" w:color="0000FF"/>
          </w:rPr>
          <w:t>Estado,</w:t>
        </w:r>
        <w:r>
          <w:rPr>
            <w:color w:val="0000FF"/>
            <w:spacing w:val="-1"/>
            <w:w w:val="105"/>
            <w:sz w:val="16"/>
            <w:u w:val="single" w:color="0000FF"/>
          </w:rPr>
          <w:t> </w:t>
        </w:r>
        <w:r>
          <w:rPr>
            <w:color w:val="0000FF"/>
            <w:w w:val="105"/>
            <w:sz w:val="16"/>
            <w:u w:val="single" w:color="0000FF"/>
          </w:rPr>
          <w:t>em</w:t>
        </w:r>
        <w:r>
          <w:rPr>
            <w:color w:val="0000FF"/>
            <w:spacing w:val="-1"/>
            <w:w w:val="105"/>
            <w:sz w:val="16"/>
            <w:u w:val="single" w:color="0000FF"/>
          </w:rPr>
          <w:t> </w:t>
        </w:r>
        <w:r>
          <w:rPr>
            <w:color w:val="0000FF"/>
            <w:w w:val="105"/>
            <w:sz w:val="16"/>
            <w:u w:val="single" w:color="0000FF"/>
          </w:rPr>
          <w:t>atenção</w:t>
        </w:r>
        <w:r>
          <w:rPr>
            <w:color w:val="0000FF"/>
            <w:spacing w:val="-1"/>
            <w:w w:val="105"/>
            <w:sz w:val="16"/>
            <w:u w:val="single" w:color="0000FF"/>
          </w:rPr>
          <w:t> </w:t>
        </w:r>
        <w:r>
          <w:rPr>
            <w:color w:val="0000FF"/>
            <w:w w:val="105"/>
            <w:sz w:val="16"/>
            <w:u w:val="single" w:color="0000FF"/>
          </w:rPr>
          <w:t>ao</w:t>
        </w:r>
        <w:r>
          <w:rPr>
            <w:color w:val="0000FF"/>
            <w:spacing w:val="-1"/>
            <w:w w:val="105"/>
            <w:sz w:val="16"/>
            <w:u w:val="single" w:color="0000FF"/>
          </w:rPr>
          <w:t> </w:t>
        </w:r>
        <w:r>
          <w:rPr>
            <w:color w:val="0000FF"/>
            <w:w w:val="105"/>
            <w:sz w:val="16"/>
            <w:u w:val="single" w:color="0000FF"/>
          </w:rPr>
          <w:t>art.</w:t>
        </w:r>
        <w:r>
          <w:rPr>
            <w:color w:val="0000FF"/>
            <w:spacing w:val="-1"/>
            <w:w w:val="105"/>
            <w:sz w:val="16"/>
            <w:u w:val="single" w:color="0000FF"/>
          </w:rPr>
          <w:t> </w:t>
        </w:r>
        <w:r>
          <w:rPr>
            <w:color w:val="0000FF"/>
            <w:w w:val="105"/>
            <w:sz w:val="16"/>
            <w:u w:val="single" w:color="0000FF"/>
          </w:rPr>
          <w:t>2º</w:t>
        </w:r>
        <w:r>
          <w:rPr>
            <w:w w:val="105"/>
            <w:sz w:val="16"/>
          </w:rPr>
          <w:t>,</w:t>
        </w:r>
        <w:r>
          <w:rPr>
            <w:spacing w:val="-1"/>
            <w:w w:val="105"/>
            <w:sz w:val="16"/>
          </w:rPr>
          <w:t> </w:t>
        </w:r>
        <w:r>
          <w:rPr>
            <w:w w:val="105"/>
            <w:sz w:val="16"/>
          </w:rPr>
          <w:t>§2º,</w:t>
        </w:r>
        <w:r>
          <w:rPr>
            <w:spacing w:val="-1"/>
            <w:w w:val="105"/>
            <w:sz w:val="16"/>
          </w:rPr>
          <w:t> </w:t>
        </w:r>
        <w:r>
          <w:rPr>
            <w:w w:val="105"/>
            <w:sz w:val="16"/>
          </w:rPr>
          <w:t>da</w:t>
        </w:r>
        <w:r>
          <w:rPr>
            <w:spacing w:val="-1"/>
            <w:w w:val="105"/>
            <w:sz w:val="16"/>
          </w:rPr>
          <w:t> </w:t>
        </w:r>
        <w:r>
          <w:rPr>
            <w:w w:val="105"/>
            <w:sz w:val="16"/>
          </w:rPr>
          <w:t>Lei</w:t>
        </w:r>
        <w:r>
          <w:rPr>
            <w:spacing w:val="-1"/>
            <w:w w:val="105"/>
            <w:sz w:val="16"/>
          </w:rPr>
          <w:t> </w:t>
        </w:r>
        <w:r>
          <w:rPr>
            <w:w w:val="105"/>
            <w:sz w:val="16"/>
          </w:rPr>
          <w:t>nº</w:t>
        </w:r>
        <w:r>
          <w:rPr>
            <w:spacing w:val="-1"/>
            <w:w w:val="105"/>
            <w:sz w:val="16"/>
          </w:rPr>
          <w:t> </w:t>
        </w:r>
        <w:r>
          <w:rPr>
            <w:w w:val="105"/>
            <w:sz w:val="16"/>
          </w:rPr>
          <w:t>5.427/2009.</w:t>
        </w:r>
      </w:hyperlink>
    </w:p>
    <w:p>
      <w:pPr>
        <w:pStyle w:val="ListParagraph"/>
        <w:numPr>
          <w:ilvl w:val="2"/>
          <w:numId w:val="70"/>
        </w:numPr>
        <w:tabs>
          <w:tab w:pos="696" w:val="left" w:leader="none"/>
        </w:tabs>
        <w:spacing w:line="290" w:lineRule="auto" w:before="1" w:after="0"/>
        <w:ind w:left="241" w:right="136" w:firstLine="0"/>
        <w:jc w:val="both"/>
        <w:rPr>
          <w:sz w:val="16"/>
        </w:rPr>
      </w:pPr>
      <w:r>
        <w:rPr>
          <w:w w:val="105"/>
          <w:sz w:val="16"/>
        </w:rPr>
        <w:t>A</w:t>
      </w:r>
      <w:r>
        <w:rPr>
          <w:spacing w:val="-11"/>
          <w:w w:val="105"/>
          <w:sz w:val="16"/>
        </w:rPr>
        <w:t> </w:t>
      </w:r>
      <w:r>
        <w:rPr>
          <w:w w:val="105"/>
          <w:sz w:val="16"/>
        </w:rPr>
        <w:t>divulgação</w:t>
      </w:r>
      <w:r>
        <w:rPr>
          <w:spacing w:val="-10"/>
          <w:w w:val="105"/>
          <w:sz w:val="16"/>
        </w:rPr>
        <w:t> </w:t>
      </w:r>
      <w:r>
        <w:rPr>
          <w:w w:val="105"/>
          <w:sz w:val="16"/>
        </w:rPr>
        <w:t>do</w:t>
      </w:r>
      <w:r>
        <w:rPr>
          <w:spacing w:val="-10"/>
          <w:w w:val="105"/>
          <w:sz w:val="16"/>
        </w:rPr>
        <w:t> </w:t>
      </w:r>
      <w:r>
        <w:rPr>
          <w:w w:val="105"/>
          <w:sz w:val="16"/>
        </w:rPr>
        <w:t>Contrato</w:t>
      </w:r>
      <w:r>
        <w:rPr>
          <w:spacing w:val="-8"/>
          <w:w w:val="105"/>
          <w:sz w:val="16"/>
        </w:rPr>
        <w:t> </w:t>
      </w:r>
      <w:r>
        <w:rPr>
          <w:w w:val="105"/>
          <w:sz w:val="16"/>
        </w:rPr>
        <w:t>e</w:t>
      </w:r>
      <w:r>
        <w:rPr>
          <w:spacing w:val="-8"/>
          <w:w w:val="105"/>
          <w:sz w:val="16"/>
        </w:rPr>
        <w:t> </w:t>
      </w:r>
      <w:r>
        <w:rPr>
          <w:w w:val="105"/>
          <w:sz w:val="16"/>
        </w:rPr>
        <w:t>de</w:t>
      </w:r>
      <w:r>
        <w:rPr>
          <w:spacing w:val="-8"/>
          <w:w w:val="105"/>
          <w:sz w:val="16"/>
        </w:rPr>
        <w:t> </w:t>
      </w:r>
      <w:r>
        <w:rPr>
          <w:w w:val="105"/>
          <w:sz w:val="16"/>
        </w:rPr>
        <w:t>seus</w:t>
      </w:r>
      <w:r>
        <w:rPr>
          <w:spacing w:val="-8"/>
          <w:w w:val="105"/>
          <w:sz w:val="16"/>
        </w:rPr>
        <w:t> </w:t>
      </w:r>
      <w:r>
        <w:rPr>
          <w:w w:val="105"/>
          <w:sz w:val="16"/>
        </w:rPr>
        <w:t>aditamentos</w:t>
      </w:r>
      <w:r>
        <w:rPr>
          <w:spacing w:val="-8"/>
          <w:w w:val="105"/>
          <w:sz w:val="16"/>
        </w:rPr>
        <w:t> </w:t>
      </w:r>
      <w:r>
        <w:rPr>
          <w:w w:val="105"/>
          <w:sz w:val="16"/>
        </w:rPr>
        <w:t>no</w:t>
      </w:r>
      <w:r>
        <w:rPr>
          <w:spacing w:val="-8"/>
          <w:w w:val="105"/>
          <w:sz w:val="16"/>
        </w:rPr>
        <w:t> </w:t>
      </w:r>
      <w:r>
        <w:rPr>
          <w:w w:val="105"/>
          <w:sz w:val="16"/>
        </w:rPr>
        <w:t>Portal</w:t>
      </w:r>
      <w:r>
        <w:rPr>
          <w:spacing w:val="-8"/>
          <w:w w:val="105"/>
          <w:sz w:val="16"/>
        </w:rPr>
        <w:t> </w:t>
      </w:r>
      <w:r>
        <w:rPr>
          <w:w w:val="105"/>
          <w:sz w:val="16"/>
        </w:rPr>
        <w:t>Nacional</w:t>
      </w:r>
      <w:r>
        <w:rPr>
          <w:spacing w:val="-8"/>
          <w:w w:val="105"/>
          <w:sz w:val="16"/>
        </w:rPr>
        <w:t> </w:t>
      </w:r>
      <w:r>
        <w:rPr>
          <w:w w:val="105"/>
          <w:sz w:val="16"/>
        </w:rPr>
        <w:t>de</w:t>
      </w:r>
      <w:r>
        <w:rPr>
          <w:spacing w:val="-8"/>
          <w:w w:val="105"/>
          <w:sz w:val="16"/>
        </w:rPr>
        <w:t> </w:t>
      </w:r>
      <w:r>
        <w:rPr>
          <w:w w:val="105"/>
          <w:sz w:val="16"/>
        </w:rPr>
        <w:t>Contratações</w:t>
      </w:r>
      <w:r>
        <w:rPr>
          <w:spacing w:val="-8"/>
          <w:w w:val="105"/>
          <w:sz w:val="16"/>
        </w:rPr>
        <w:t> </w:t>
      </w:r>
      <w:r>
        <w:rPr>
          <w:w w:val="105"/>
          <w:sz w:val="16"/>
        </w:rPr>
        <w:t>Públicas</w:t>
      </w:r>
      <w:r>
        <w:rPr>
          <w:spacing w:val="-8"/>
          <w:w w:val="105"/>
          <w:sz w:val="16"/>
        </w:rPr>
        <w:t> </w:t>
      </w:r>
      <w:r>
        <w:rPr>
          <w:w w:val="105"/>
          <w:sz w:val="16"/>
        </w:rPr>
        <w:t>–</w:t>
      </w:r>
      <w:r>
        <w:rPr>
          <w:spacing w:val="-8"/>
          <w:w w:val="105"/>
          <w:sz w:val="16"/>
        </w:rPr>
        <w:t> </w:t>
      </w:r>
      <w:r>
        <w:rPr>
          <w:w w:val="105"/>
          <w:sz w:val="16"/>
        </w:rPr>
        <w:t>PNCP,</w:t>
      </w:r>
      <w:r>
        <w:rPr>
          <w:spacing w:val="-8"/>
          <w:w w:val="105"/>
          <w:sz w:val="16"/>
        </w:rPr>
        <w:t> </w:t>
      </w:r>
      <w:r>
        <w:rPr>
          <w:w w:val="105"/>
          <w:sz w:val="16"/>
        </w:rPr>
        <w:t>condição</w:t>
      </w:r>
      <w:r>
        <w:rPr>
          <w:spacing w:val="-8"/>
          <w:w w:val="105"/>
          <w:sz w:val="16"/>
        </w:rPr>
        <w:t> </w:t>
      </w:r>
      <w:r>
        <w:rPr>
          <w:w w:val="105"/>
          <w:sz w:val="16"/>
        </w:rPr>
        <w:t>indispensável</w:t>
      </w:r>
      <w:r>
        <w:rPr>
          <w:spacing w:val="-8"/>
          <w:w w:val="105"/>
          <w:sz w:val="16"/>
        </w:rPr>
        <w:t> </w:t>
      </w:r>
      <w:r>
        <w:rPr>
          <w:w w:val="105"/>
          <w:sz w:val="16"/>
        </w:rPr>
        <w:t>para</w:t>
      </w:r>
      <w:r>
        <w:rPr>
          <w:spacing w:val="-8"/>
          <w:w w:val="105"/>
          <w:sz w:val="16"/>
        </w:rPr>
        <w:t> </w:t>
      </w:r>
      <w:r>
        <w:rPr>
          <w:w w:val="105"/>
          <w:sz w:val="16"/>
        </w:rPr>
        <w:t>sua</w:t>
      </w:r>
      <w:r>
        <w:rPr>
          <w:spacing w:val="-8"/>
          <w:w w:val="105"/>
          <w:sz w:val="16"/>
        </w:rPr>
        <w:t> </w:t>
      </w:r>
      <w:r>
        <w:rPr>
          <w:w w:val="105"/>
          <w:sz w:val="16"/>
        </w:rPr>
        <w:t>eficácia,</w:t>
      </w:r>
      <w:r>
        <w:rPr>
          <w:spacing w:val="-8"/>
          <w:w w:val="105"/>
          <w:sz w:val="16"/>
        </w:rPr>
        <w:t> </w:t>
      </w:r>
      <w:r>
        <w:rPr>
          <w:w w:val="105"/>
          <w:sz w:val="16"/>
        </w:rPr>
        <w:t>deverá ocorrer nos prazos estipulados pelo art. 94 da Lei nº 14.133/2021.</w:t>
      </w:r>
    </w:p>
    <w:p>
      <w:pPr>
        <w:pStyle w:val="ListParagraph"/>
        <w:numPr>
          <w:ilvl w:val="1"/>
          <w:numId w:val="70"/>
        </w:numPr>
        <w:tabs>
          <w:tab w:pos="570" w:val="left" w:leader="none"/>
        </w:tabs>
        <w:spacing w:line="240" w:lineRule="auto" w:before="1" w:after="0"/>
        <w:ind w:left="570" w:right="0" w:hanging="329"/>
        <w:jc w:val="both"/>
        <w:rPr>
          <w:sz w:val="16"/>
        </w:rPr>
      </w:pPr>
      <w:r>
        <w:rPr>
          <w:sz w:val="16"/>
        </w:rPr>
        <w:t>O</w:t>
      </w:r>
      <w:r>
        <w:rPr>
          <w:spacing w:val="4"/>
          <w:sz w:val="16"/>
        </w:rPr>
        <w:t> </w:t>
      </w:r>
      <w:r>
        <w:rPr>
          <w:b/>
          <w:sz w:val="16"/>
        </w:rPr>
        <w:t>CONTRATANTE</w:t>
      </w:r>
      <w:r>
        <w:rPr>
          <w:b/>
          <w:spacing w:val="6"/>
          <w:sz w:val="16"/>
        </w:rPr>
        <w:t> </w:t>
      </w:r>
      <w:r>
        <w:rPr>
          <w:sz w:val="16"/>
        </w:rPr>
        <w:t>deverá</w:t>
      </w:r>
      <w:r>
        <w:rPr>
          <w:spacing w:val="11"/>
          <w:sz w:val="16"/>
        </w:rPr>
        <w:t> </w:t>
      </w:r>
      <w:r>
        <w:rPr>
          <w:sz w:val="16"/>
        </w:rPr>
        <w:t>adotar</w:t>
      </w:r>
      <w:r>
        <w:rPr>
          <w:spacing w:val="11"/>
          <w:sz w:val="16"/>
        </w:rPr>
        <w:t> </w:t>
      </w:r>
      <w:r>
        <w:rPr>
          <w:sz w:val="16"/>
        </w:rPr>
        <w:t>as</w:t>
      </w:r>
      <w:r>
        <w:rPr>
          <w:spacing w:val="11"/>
          <w:sz w:val="16"/>
        </w:rPr>
        <w:t> </w:t>
      </w:r>
      <w:r>
        <w:rPr>
          <w:sz w:val="16"/>
        </w:rPr>
        <w:t>providências</w:t>
      </w:r>
      <w:r>
        <w:rPr>
          <w:spacing w:val="12"/>
          <w:sz w:val="16"/>
        </w:rPr>
        <w:t> </w:t>
      </w:r>
      <w:r>
        <w:rPr>
          <w:sz w:val="16"/>
        </w:rPr>
        <w:t>necessárias</w:t>
      </w:r>
      <w:r>
        <w:rPr>
          <w:spacing w:val="11"/>
          <w:sz w:val="16"/>
        </w:rPr>
        <w:t> </w:t>
      </w:r>
      <w:r>
        <w:rPr>
          <w:sz w:val="16"/>
        </w:rPr>
        <w:t>para</w:t>
      </w:r>
      <w:r>
        <w:rPr>
          <w:spacing w:val="11"/>
          <w:sz w:val="16"/>
        </w:rPr>
        <w:t> </w:t>
      </w:r>
      <w:r>
        <w:rPr>
          <w:sz w:val="16"/>
        </w:rPr>
        <w:t>dar</w:t>
      </w:r>
      <w:r>
        <w:rPr>
          <w:spacing w:val="11"/>
          <w:sz w:val="16"/>
        </w:rPr>
        <w:t> </w:t>
      </w:r>
      <w:r>
        <w:rPr>
          <w:sz w:val="16"/>
        </w:rPr>
        <w:t>conhecimento</w:t>
      </w:r>
      <w:r>
        <w:rPr>
          <w:spacing w:val="11"/>
          <w:sz w:val="16"/>
        </w:rPr>
        <w:t> </w:t>
      </w:r>
      <w:r>
        <w:rPr>
          <w:sz w:val="16"/>
        </w:rPr>
        <w:t>da</w:t>
      </w:r>
      <w:r>
        <w:rPr>
          <w:spacing w:val="11"/>
          <w:sz w:val="16"/>
        </w:rPr>
        <w:t> </w:t>
      </w:r>
      <w:r>
        <w:rPr>
          <w:sz w:val="16"/>
        </w:rPr>
        <w:t>contratação,</w:t>
      </w:r>
      <w:r>
        <w:rPr>
          <w:spacing w:val="11"/>
          <w:sz w:val="16"/>
        </w:rPr>
        <w:t> </w:t>
      </w:r>
      <w:r>
        <w:rPr>
          <w:sz w:val="16"/>
        </w:rPr>
        <w:t>junto</w:t>
      </w:r>
      <w:r>
        <w:rPr>
          <w:spacing w:val="11"/>
          <w:sz w:val="16"/>
        </w:rPr>
        <w:t> </w:t>
      </w:r>
      <w:r>
        <w:rPr>
          <w:sz w:val="16"/>
        </w:rPr>
        <w:t>ao</w:t>
      </w:r>
      <w:r>
        <w:rPr>
          <w:spacing w:val="11"/>
          <w:sz w:val="16"/>
        </w:rPr>
        <w:t> </w:t>
      </w:r>
      <w:r>
        <w:rPr>
          <w:sz w:val="16"/>
        </w:rPr>
        <w:t>Tribunal</w:t>
      </w:r>
      <w:r>
        <w:rPr>
          <w:spacing w:val="11"/>
          <w:sz w:val="16"/>
        </w:rPr>
        <w:t> </w:t>
      </w:r>
      <w:r>
        <w:rPr>
          <w:sz w:val="16"/>
        </w:rPr>
        <w:t>de</w:t>
      </w:r>
      <w:r>
        <w:rPr>
          <w:spacing w:val="11"/>
          <w:sz w:val="16"/>
        </w:rPr>
        <w:t> </w:t>
      </w:r>
      <w:r>
        <w:rPr>
          <w:sz w:val="16"/>
        </w:rPr>
        <w:t>Contas</w:t>
      </w:r>
      <w:r>
        <w:rPr>
          <w:spacing w:val="11"/>
          <w:sz w:val="16"/>
        </w:rPr>
        <w:t> </w:t>
      </w:r>
      <w:r>
        <w:rPr>
          <w:sz w:val="16"/>
        </w:rPr>
        <w:t>do</w:t>
      </w:r>
      <w:r>
        <w:rPr>
          <w:spacing w:val="11"/>
          <w:sz w:val="16"/>
        </w:rPr>
        <w:t> </w:t>
      </w:r>
      <w:r>
        <w:rPr>
          <w:spacing w:val="-2"/>
          <w:sz w:val="16"/>
        </w:rPr>
        <w:t>Estado.</w:t>
      </w:r>
    </w:p>
    <w:p>
      <w:pPr>
        <w:pStyle w:val="BodyText"/>
        <w:spacing w:before="51"/>
      </w:pPr>
    </w:p>
    <w:p>
      <w:pPr>
        <w:spacing w:before="0"/>
        <w:ind w:left="241" w:right="0" w:firstLine="0"/>
        <w:jc w:val="left"/>
        <w:rPr>
          <w:b/>
          <w:sz w:val="22"/>
        </w:rPr>
      </w:pPr>
      <w:r>
        <w:rPr>
          <w:b/>
          <w:sz w:val="22"/>
        </w:rPr>
        <w:t>CLÁUSULA</w:t>
      </w:r>
      <w:r>
        <w:rPr>
          <w:b/>
          <w:spacing w:val="5"/>
          <w:sz w:val="22"/>
        </w:rPr>
        <w:t> </w:t>
      </w:r>
      <w:r>
        <w:rPr>
          <w:b/>
          <w:sz w:val="22"/>
        </w:rPr>
        <w:t>DÉCIMA</w:t>
      </w:r>
      <w:r>
        <w:rPr>
          <w:b/>
          <w:spacing w:val="5"/>
          <w:sz w:val="22"/>
        </w:rPr>
        <w:t> </w:t>
      </w:r>
      <w:r>
        <w:rPr>
          <w:b/>
          <w:sz w:val="22"/>
        </w:rPr>
        <w:t>OITAVA</w:t>
      </w:r>
      <w:r>
        <w:rPr>
          <w:b/>
          <w:spacing w:val="4"/>
          <w:sz w:val="22"/>
        </w:rPr>
        <w:t> </w:t>
      </w:r>
      <w:r>
        <w:rPr>
          <w:b/>
          <w:sz w:val="22"/>
        </w:rPr>
        <w:t>-</w:t>
      </w:r>
      <w:r>
        <w:rPr>
          <w:b/>
          <w:spacing w:val="5"/>
          <w:sz w:val="22"/>
        </w:rPr>
        <w:t> </w:t>
      </w:r>
      <w:r>
        <w:rPr>
          <w:b/>
          <w:sz w:val="22"/>
        </w:rPr>
        <w:t>DA</w:t>
      </w:r>
      <w:r>
        <w:rPr>
          <w:b/>
          <w:spacing w:val="5"/>
          <w:sz w:val="22"/>
        </w:rPr>
        <w:t> </w:t>
      </w:r>
      <w:r>
        <w:rPr>
          <w:b/>
          <w:spacing w:val="-2"/>
          <w:sz w:val="22"/>
        </w:rPr>
        <w:t>HOMOLOGAÇÃO</w:t>
      </w:r>
    </w:p>
    <w:p>
      <w:pPr>
        <w:pStyle w:val="ListParagraph"/>
        <w:numPr>
          <w:ilvl w:val="1"/>
          <w:numId w:val="71"/>
        </w:numPr>
        <w:tabs>
          <w:tab w:pos="575" w:val="left" w:leader="none"/>
        </w:tabs>
        <w:spacing w:line="290" w:lineRule="auto" w:before="249" w:after="0"/>
        <w:ind w:left="241" w:right="99" w:firstLine="0"/>
        <w:jc w:val="both"/>
        <w:rPr>
          <w:sz w:val="16"/>
        </w:rPr>
      </w:pPr>
      <w:r>
        <w:rPr>
          <w:w w:val="105"/>
          <w:sz w:val="16"/>
        </w:rPr>
        <w:t>O</w:t>
      </w:r>
      <w:r>
        <w:rPr>
          <w:spacing w:val="-6"/>
          <w:w w:val="105"/>
          <w:sz w:val="16"/>
        </w:rPr>
        <w:t> </w:t>
      </w:r>
      <w:r>
        <w:rPr>
          <w:w w:val="105"/>
          <w:sz w:val="16"/>
        </w:rPr>
        <w:t>presente</w:t>
      </w:r>
      <w:r>
        <w:rPr>
          <w:spacing w:val="-11"/>
          <w:w w:val="105"/>
          <w:sz w:val="16"/>
        </w:rPr>
        <w:t> </w:t>
      </w:r>
      <w:r>
        <w:rPr>
          <w:b/>
          <w:w w:val="105"/>
          <w:sz w:val="16"/>
        </w:rPr>
        <w:t>CONTRATO</w:t>
      </w:r>
      <w:r>
        <w:rPr>
          <w:b/>
          <w:spacing w:val="-5"/>
          <w:w w:val="105"/>
          <w:sz w:val="16"/>
        </w:rPr>
        <w:t> </w:t>
      </w:r>
      <w:r>
        <w:rPr>
          <w:w w:val="105"/>
          <w:sz w:val="16"/>
        </w:rPr>
        <w:t>deverá</w:t>
      </w:r>
      <w:r>
        <w:rPr>
          <w:spacing w:val="-5"/>
          <w:w w:val="105"/>
          <w:sz w:val="16"/>
        </w:rPr>
        <w:t> </w:t>
      </w:r>
      <w:r>
        <w:rPr>
          <w:w w:val="105"/>
          <w:sz w:val="16"/>
        </w:rPr>
        <w:t>ser</w:t>
      </w:r>
      <w:r>
        <w:rPr>
          <w:spacing w:val="-5"/>
          <w:w w:val="105"/>
          <w:sz w:val="16"/>
        </w:rPr>
        <w:t> </w:t>
      </w:r>
      <w:r>
        <w:rPr>
          <w:w w:val="105"/>
          <w:sz w:val="16"/>
        </w:rPr>
        <w:t>submetido</w:t>
      </w:r>
      <w:r>
        <w:rPr>
          <w:spacing w:val="-5"/>
          <w:w w:val="105"/>
          <w:sz w:val="16"/>
        </w:rPr>
        <w:t> </w:t>
      </w:r>
      <w:r>
        <w:rPr>
          <w:w w:val="105"/>
          <w:sz w:val="16"/>
        </w:rPr>
        <w:t>à</w:t>
      </w:r>
      <w:r>
        <w:rPr>
          <w:spacing w:val="-5"/>
          <w:w w:val="105"/>
          <w:sz w:val="16"/>
        </w:rPr>
        <w:t> </w:t>
      </w:r>
      <w:r>
        <w:rPr>
          <w:w w:val="105"/>
          <w:sz w:val="16"/>
        </w:rPr>
        <w:t>homologação</w:t>
      </w:r>
      <w:r>
        <w:rPr>
          <w:spacing w:val="-5"/>
          <w:w w:val="105"/>
          <w:sz w:val="16"/>
        </w:rPr>
        <w:t> </w:t>
      </w:r>
      <w:r>
        <w:rPr>
          <w:w w:val="105"/>
          <w:sz w:val="16"/>
        </w:rPr>
        <w:t>do</w:t>
      </w:r>
      <w:r>
        <w:rPr>
          <w:spacing w:val="-5"/>
          <w:w w:val="105"/>
          <w:sz w:val="16"/>
        </w:rPr>
        <w:t> </w:t>
      </w:r>
      <w:r>
        <w:rPr>
          <w:w w:val="105"/>
          <w:sz w:val="16"/>
        </w:rPr>
        <w:t>Conselho</w:t>
      </w:r>
      <w:r>
        <w:rPr>
          <w:spacing w:val="-5"/>
          <w:w w:val="105"/>
          <w:sz w:val="16"/>
        </w:rPr>
        <w:t> </w:t>
      </w:r>
      <w:r>
        <w:rPr>
          <w:w w:val="105"/>
          <w:sz w:val="16"/>
        </w:rPr>
        <w:t>de</w:t>
      </w:r>
      <w:r>
        <w:rPr>
          <w:spacing w:val="-5"/>
          <w:w w:val="105"/>
          <w:sz w:val="16"/>
        </w:rPr>
        <w:t> </w:t>
      </w:r>
      <w:r>
        <w:rPr>
          <w:w w:val="105"/>
          <w:sz w:val="16"/>
        </w:rPr>
        <w:t>Curadores</w:t>
      </w:r>
      <w:r>
        <w:rPr>
          <w:spacing w:val="-5"/>
          <w:w w:val="105"/>
          <w:sz w:val="16"/>
        </w:rPr>
        <w:t> </w:t>
      </w:r>
      <w:r>
        <w:rPr>
          <w:w w:val="105"/>
          <w:sz w:val="16"/>
        </w:rPr>
        <w:t>da</w:t>
      </w:r>
      <w:r>
        <w:rPr>
          <w:spacing w:val="-5"/>
          <w:w w:val="105"/>
          <w:sz w:val="16"/>
        </w:rPr>
        <w:t> </w:t>
      </w:r>
      <w:r>
        <w:rPr>
          <w:w w:val="105"/>
          <w:sz w:val="16"/>
        </w:rPr>
        <w:t>UERJ,</w:t>
      </w:r>
      <w:r>
        <w:rPr>
          <w:spacing w:val="-5"/>
          <w:w w:val="105"/>
          <w:sz w:val="16"/>
        </w:rPr>
        <w:t> </w:t>
      </w:r>
      <w:r>
        <w:rPr>
          <w:w w:val="105"/>
          <w:sz w:val="16"/>
        </w:rPr>
        <w:t>nos</w:t>
      </w:r>
      <w:r>
        <w:rPr>
          <w:spacing w:val="-5"/>
          <w:w w:val="105"/>
          <w:sz w:val="16"/>
        </w:rPr>
        <w:t> </w:t>
      </w:r>
      <w:r>
        <w:rPr>
          <w:w w:val="105"/>
          <w:sz w:val="16"/>
        </w:rPr>
        <w:t>termos</w:t>
      </w:r>
      <w:r>
        <w:rPr>
          <w:spacing w:val="-5"/>
          <w:w w:val="105"/>
          <w:sz w:val="16"/>
        </w:rPr>
        <w:t> </w:t>
      </w:r>
      <w:r>
        <w:rPr>
          <w:w w:val="105"/>
          <w:sz w:val="16"/>
        </w:rPr>
        <w:t>do</w:t>
      </w:r>
      <w:r>
        <w:rPr>
          <w:spacing w:val="-5"/>
          <w:w w:val="105"/>
          <w:sz w:val="16"/>
        </w:rPr>
        <w:t> </w:t>
      </w:r>
      <w:r>
        <w:rPr>
          <w:w w:val="105"/>
          <w:sz w:val="16"/>
        </w:rPr>
        <w:t>inciso</w:t>
      </w:r>
      <w:r>
        <w:rPr>
          <w:spacing w:val="-5"/>
          <w:w w:val="105"/>
          <w:sz w:val="16"/>
        </w:rPr>
        <w:t> </w:t>
      </w:r>
      <w:r>
        <w:rPr>
          <w:w w:val="105"/>
          <w:sz w:val="16"/>
        </w:rPr>
        <w:t>X</w:t>
      </w:r>
      <w:r>
        <w:rPr>
          <w:spacing w:val="-5"/>
          <w:w w:val="105"/>
          <w:sz w:val="16"/>
        </w:rPr>
        <w:t> </w:t>
      </w:r>
      <w:r>
        <w:rPr>
          <w:w w:val="105"/>
          <w:sz w:val="16"/>
        </w:rPr>
        <w:t>do</w:t>
      </w:r>
      <w:r>
        <w:rPr>
          <w:spacing w:val="-5"/>
          <w:w w:val="105"/>
          <w:sz w:val="16"/>
        </w:rPr>
        <w:t> </w:t>
      </w:r>
      <w:r>
        <w:rPr>
          <w:w w:val="105"/>
          <w:sz w:val="16"/>
        </w:rPr>
        <w:t>art.</w:t>
      </w:r>
      <w:r>
        <w:rPr>
          <w:spacing w:val="-5"/>
          <w:w w:val="105"/>
          <w:sz w:val="16"/>
        </w:rPr>
        <w:t> </w:t>
      </w:r>
      <w:r>
        <w:rPr>
          <w:w w:val="105"/>
          <w:sz w:val="16"/>
        </w:rPr>
        <w:t>10</w:t>
      </w:r>
      <w:r>
        <w:rPr>
          <w:spacing w:val="-5"/>
          <w:w w:val="105"/>
          <w:sz w:val="16"/>
        </w:rPr>
        <w:t> </w:t>
      </w:r>
      <w:r>
        <w:rPr>
          <w:w w:val="105"/>
          <w:sz w:val="16"/>
        </w:rPr>
        <w:t>do</w:t>
      </w:r>
      <w:r>
        <w:rPr>
          <w:spacing w:val="-5"/>
          <w:w w:val="105"/>
          <w:sz w:val="16"/>
        </w:rPr>
        <w:t> </w:t>
      </w:r>
      <w:r>
        <w:rPr>
          <w:w w:val="105"/>
          <w:sz w:val="16"/>
        </w:rPr>
        <w:t>Provimento</w:t>
      </w:r>
      <w:r>
        <w:rPr>
          <w:spacing w:val="-5"/>
          <w:w w:val="105"/>
          <w:sz w:val="16"/>
        </w:rPr>
        <w:t> </w:t>
      </w:r>
      <w:r>
        <w:rPr>
          <w:w w:val="105"/>
          <w:sz w:val="16"/>
        </w:rPr>
        <w:t>n.º 002/2000 de 02 de maio de 2000.</w:t>
      </w:r>
    </w:p>
    <w:p>
      <w:pPr>
        <w:pStyle w:val="BodyText"/>
        <w:spacing w:before="40"/>
      </w:pPr>
    </w:p>
    <w:p>
      <w:pPr>
        <w:pStyle w:val="Heading4"/>
        <w:ind w:left="241"/>
      </w:pPr>
      <w:r>
        <w:rPr/>
        <w:t>CLÁUSULA</w:t>
      </w:r>
      <w:r>
        <w:rPr>
          <w:spacing w:val="12"/>
        </w:rPr>
        <w:t> </w:t>
      </w:r>
      <w:r>
        <w:rPr/>
        <w:t>DÉCIMA</w:t>
      </w:r>
      <w:r>
        <w:rPr>
          <w:spacing w:val="13"/>
        </w:rPr>
        <w:t> </w:t>
      </w:r>
      <w:r>
        <w:rPr/>
        <w:t>NONA</w:t>
      </w:r>
      <w:r>
        <w:rPr>
          <w:spacing w:val="13"/>
        </w:rPr>
        <w:t> </w:t>
      </w:r>
      <w:r>
        <w:rPr/>
        <w:t>–</w:t>
      </w:r>
      <w:r>
        <w:rPr>
          <w:spacing w:val="13"/>
        </w:rPr>
        <w:t> </w:t>
      </w:r>
      <w:r>
        <w:rPr>
          <w:spacing w:val="-4"/>
        </w:rPr>
        <w:t>FORO</w:t>
      </w:r>
    </w:p>
    <w:p>
      <w:pPr>
        <w:pStyle w:val="Heading4"/>
        <w:spacing w:after="0"/>
        <w:sectPr>
          <w:pgSz w:w="11900" w:h="16840"/>
          <w:pgMar w:header="0" w:footer="181" w:top="520" w:bottom="380" w:left="425" w:right="566"/>
        </w:sectPr>
      </w:pPr>
    </w:p>
    <w:p>
      <w:pPr>
        <w:pStyle w:val="ListParagraph"/>
        <w:numPr>
          <w:ilvl w:val="1"/>
          <w:numId w:val="72"/>
        </w:numPr>
        <w:tabs>
          <w:tab w:pos="591" w:val="left" w:leader="none"/>
        </w:tabs>
        <w:spacing w:line="290" w:lineRule="auto" w:before="75" w:after="0"/>
        <w:ind w:left="241" w:right="102" w:firstLine="0"/>
        <w:jc w:val="left"/>
        <w:rPr>
          <w:sz w:val="16"/>
        </w:rPr>
      </w:pPr>
      <w:r>
        <w:rPr>
          <w:w w:val="105"/>
          <w:sz w:val="16"/>
        </w:rPr>
        <w:t>Fica</w:t>
      </w:r>
      <w:r>
        <w:rPr>
          <w:w w:val="105"/>
          <w:sz w:val="16"/>
        </w:rPr>
        <w:t> eleito</w:t>
      </w:r>
      <w:r>
        <w:rPr>
          <w:w w:val="105"/>
          <w:sz w:val="16"/>
        </w:rPr>
        <w:t> o</w:t>
      </w:r>
      <w:r>
        <w:rPr>
          <w:w w:val="105"/>
          <w:sz w:val="16"/>
        </w:rPr>
        <w:t> Foro</w:t>
      </w:r>
      <w:r>
        <w:rPr>
          <w:w w:val="105"/>
          <w:sz w:val="16"/>
        </w:rPr>
        <w:t> da</w:t>
      </w:r>
      <w:r>
        <w:rPr>
          <w:w w:val="105"/>
          <w:sz w:val="16"/>
        </w:rPr>
        <w:t> Cidade</w:t>
      </w:r>
      <w:r>
        <w:rPr>
          <w:w w:val="105"/>
          <w:sz w:val="16"/>
        </w:rPr>
        <w:t> do</w:t>
      </w:r>
      <w:r>
        <w:rPr>
          <w:w w:val="105"/>
          <w:sz w:val="16"/>
        </w:rPr>
        <w:t> Rio</w:t>
      </w:r>
      <w:r>
        <w:rPr>
          <w:w w:val="105"/>
          <w:sz w:val="16"/>
        </w:rPr>
        <w:t> de</w:t>
      </w:r>
      <w:r>
        <w:rPr>
          <w:w w:val="105"/>
          <w:sz w:val="16"/>
        </w:rPr>
        <w:t> Janeiro,</w:t>
      </w:r>
      <w:r>
        <w:rPr>
          <w:w w:val="105"/>
          <w:sz w:val="16"/>
        </w:rPr>
        <w:t> comarca</w:t>
      </w:r>
      <w:r>
        <w:rPr>
          <w:w w:val="105"/>
          <w:sz w:val="16"/>
        </w:rPr>
        <w:t> da</w:t>
      </w:r>
      <w:r>
        <w:rPr>
          <w:w w:val="105"/>
          <w:sz w:val="16"/>
        </w:rPr>
        <w:t> Capital,</w:t>
      </w:r>
      <w:r>
        <w:rPr>
          <w:w w:val="105"/>
          <w:sz w:val="16"/>
        </w:rPr>
        <w:t> para</w:t>
      </w:r>
      <w:r>
        <w:rPr>
          <w:w w:val="105"/>
          <w:sz w:val="16"/>
        </w:rPr>
        <w:t> dirimir</w:t>
      </w:r>
      <w:r>
        <w:rPr>
          <w:w w:val="105"/>
          <w:sz w:val="16"/>
        </w:rPr>
        <w:t> qualquer</w:t>
      </w:r>
      <w:r>
        <w:rPr>
          <w:w w:val="105"/>
          <w:sz w:val="16"/>
        </w:rPr>
        <w:t> litígio</w:t>
      </w:r>
      <w:r>
        <w:rPr>
          <w:spacing w:val="13"/>
          <w:w w:val="105"/>
          <w:sz w:val="16"/>
        </w:rPr>
        <w:t> </w:t>
      </w:r>
      <w:r>
        <w:rPr>
          <w:w w:val="105"/>
          <w:sz w:val="16"/>
        </w:rPr>
        <w:t>decorrente</w:t>
      </w:r>
      <w:r>
        <w:rPr>
          <w:w w:val="105"/>
          <w:sz w:val="16"/>
        </w:rPr>
        <w:t> do</w:t>
      </w:r>
      <w:r>
        <w:rPr>
          <w:spacing w:val="13"/>
          <w:w w:val="105"/>
          <w:sz w:val="16"/>
        </w:rPr>
        <w:t> </w:t>
      </w:r>
      <w:r>
        <w:rPr>
          <w:w w:val="105"/>
          <w:sz w:val="16"/>
        </w:rPr>
        <w:t>presente</w:t>
      </w:r>
      <w:r>
        <w:rPr>
          <w:w w:val="105"/>
          <w:sz w:val="16"/>
        </w:rPr>
        <w:t> Contrato</w:t>
      </w:r>
      <w:r>
        <w:rPr>
          <w:spacing w:val="13"/>
          <w:w w:val="105"/>
          <w:sz w:val="16"/>
        </w:rPr>
        <w:t> </w:t>
      </w:r>
      <w:r>
        <w:rPr>
          <w:w w:val="105"/>
          <w:sz w:val="16"/>
        </w:rPr>
        <w:t>que</w:t>
      </w:r>
      <w:r>
        <w:rPr>
          <w:w w:val="105"/>
          <w:sz w:val="16"/>
        </w:rPr>
        <w:t> não</w:t>
      </w:r>
      <w:r>
        <w:rPr>
          <w:spacing w:val="13"/>
          <w:w w:val="105"/>
          <w:sz w:val="16"/>
        </w:rPr>
        <w:t> </w:t>
      </w:r>
      <w:r>
        <w:rPr>
          <w:w w:val="105"/>
          <w:sz w:val="16"/>
        </w:rPr>
        <w:t>possa</w:t>
      </w:r>
      <w:r>
        <w:rPr>
          <w:w w:val="105"/>
          <w:sz w:val="16"/>
        </w:rPr>
        <w:t> ser</w:t>
      </w:r>
      <w:r>
        <w:rPr>
          <w:spacing w:val="40"/>
          <w:w w:val="105"/>
          <w:sz w:val="16"/>
        </w:rPr>
        <w:t> </w:t>
      </w:r>
      <w:r>
        <w:rPr>
          <w:w w:val="105"/>
          <w:sz w:val="16"/>
        </w:rPr>
        <w:t>resolvido</w:t>
      </w:r>
      <w:r>
        <w:rPr>
          <w:spacing w:val="-3"/>
          <w:w w:val="105"/>
          <w:sz w:val="16"/>
        </w:rPr>
        <w:t> </w:t>
      </w:r>
      <w:r>
        <w:rPr>
          <w:w w:val="105"/>
          <w:sz w:val="16"/>
        </w:rPr>
        <w:t>por</w:t>
      </w:r>
      <w:r>
        <w:rPr>
          <w:spacing w:val="-3"/>
          <w:w w:val="105"/>
          <w:sz w:val="16"/>
        </w:rPr>
        <w:t> </w:t>
      </w:r>
      <w:r>
        <w:rPr>
          <w:w w:val="105"/>
          <w:sz w:val="16"/>
        </w:rPr>
        <w:t>meio</w:t>
      </w:r>
      <w:r>
        <w:rPr>
          <w:spacing w:val="-3"/>
          <w:w w:val="105"/>
          <w:sz w:val="16"/>
        </w:rPr>
        <w:t> </w:t>
      </w:r>
      <w:r>
        <w:rPr>
          <w:w w:val="105"/>
          <w:sz w:val="16"/>
        </w:rPr>
        <w:t>amigável,</w:t>
      </w:r>
      <w:r>
        <w:rPr>
          <w:spacing w:val="-3"/>
          <w:w w:val="105"/>
          <w:sz w:val="16"/>
        </w:rPr>
        <w:t> </w:t>
      </w:r>
      <w:r>
        <w:rPr>
          <w:w w:val="105"/>
          <w:sz w:val="16"/>
        </w:rPr>
        <w:t>com</w:t>
      </w:r>
      <w:r>
        <w:rPr>
          <w:spacing w:val="-3"/>
          <w:w w:val="105"/>
          <w:sz w:val="16"/>
        </w:rPr>
        <w:t> </w:t>
      </w:r>
      <w:r>
        <w:rPr>
          <w:w w:val="105"/>
          <w:sz w:val="16"/>
        </w:rPr>
        <w:t>expressa</w:t>
      </w:r>
      <w:r>
        <w:rPr>
          <w:spacing w:val="-3"/>
          <w:w w:val="105"/>
          <w:sz w:val="16"/>
        </w:rPr>
        <w:t> </w:t>
      </w:r>
      <w:r>
        <w:rPr>
          <w:w w:val="105"/>
          <w:sz w:val="16"/>
        </w:rPr>
        <w:t>renúncia</w:t>
      </w:r>
      <w:r>
        <w:rPr>
          <w:spacing w:val="-3"/>
          <w:w w:val="105"/>
          <w:sz w:val="16"/>
        </w:rPr>
        <w:t> </w:t>
      </w:r>
      <w:r>
        <w:rPr>
          <w:w w:val="105"/>
          <w:sz w:val="16"/>
        </w:rPr>
        <w:t>a</w:t>
      </w:r>
      <w:r>
        <w:rPr>
          <w:spacing w:val="-3"/>
          <w:w w:val="105"/>
          <w:sz w:val="16"/>
        </w:rPr>
        <w:t> </w:t>
      </w:r>
      <w:r>
        <w:rPr>
          <w:w w:val="105"/>
          <w:sz w:val="16"/>
        </w:rPr>
        <w:t>qualquer</w:t>
      </w:r>
      <w:r>
        <w:rPr>
          <w:spacing w:val="-3"/>
          <w:w w:val="105"/>
          <w:sz w:val="16"/>
        </w:rPr>
        <w:t> </w:t>
      </w:r>
      <w:r>
        <w:rPr>
          <w:w w:val="105"/>
          <w:sz w:val="16"/>
        </w:rPr>
        <w:t>outro,</w:t>
      </w:r>
      <w:r>
        <w:rPr>
          <w:spacing w:val="-3"/>
          <w:w w:val="105"/>
          <w:sz w:val="16"/>
        </w:rPr>
        <w:t> </w:t>
      </w:r>
      <w:r>
        <w:rPr>
          <w:w w:val="105"/>
          <w:sz w:val="16"/>
        </w:rPr>
        <w:t>por</w:t>
      </w:r>
      <w:r>
        <w:rPr>
          <w:spacing w:val="-3"/>
          <w:w w:val="105"/>
          <w:sz w:val="16"/>
        </w:rPr>
        <w:t> </w:t>
      </w:r>
      <w:r>
        <w:rPr>
          <w:w w:val="105"/>
          <w:sz w:val="16"/>
        </w:rPr>
        <w:t>mais</w:t>
      </w:r>
      <w:r>
        <w:rPr>
          <w:spacing w:val="-3"/>
          <w:w w:val="105"/>
          <w:sz w:val="16"/>
        </w:rPr>
        <w:t> </w:t>
      </w:r>
      <w:r>
        <w:rPr>
          <w:w w:val="105"/>
          <w:sz w:val="16"/>
        </w:rPr>
        <w:t>privilegiado</w:t>
      </w:r>
      <w:r>
        <w:rPr>
          <w:spacing w:val="-3"/>
          <w:w w:val="105"/>
          <w:sz w:val="16"/>
        </w:rPr>
        <w:t> </w:t>
      </w:r>
      <w:r>
        <w:rPr>
          <w:w w:val="105"/>
          <w:sz w:val="16"/>
        </w:rPr>
        <w:t>que</w:t>
      </w:r>
      <w:r>
        <w:rPr>
          <w:spacing w:val="-3"/>
          <w:w w:val="105"/>
          <w:sz w:val="16"/>
        </w:rPr>
        <w:t> </w:t>
      </w:r>
      <w:r>
        <w:rPr>
          <w:w w:val="105"/>
          <w:sz w:val="16"/>
        </w:rPr>
        <w:t>seja.</w:t>
      </w:r>
    </w:p>
    <w:p>
      <w:pPr>
        <w:pStyle w:val="BodyText"/>
      </w:pPr>
    </w:p>
    <w:p>
      <w:pPr>
        <w:pStyle w:val="BodyText"/>
      </w:pPr>
    </w:p>
    <w:p>
      <w:pPr>
        <w:pStyle w:val="BodyText"/>
        <w:spacing w:before="60"/>
      </w:pPr>
    </w:p>
    <w:p>
      <w:pPr>
        <w:pStyle w:val="BodyText"/>
        <w:spacing w:line="290" w:lineRule="auto"/>
        <w:ind w:left="241"/>
      </w:pPr>
      <w:r>
        <w:rPr>
          <w:w w:val="105"/>
        </w:rPr>
        <w:t>E,</w:t>
      </w:r>
      <w:r>
        <w:rPr>
          <w:spacing w:val="13"/>
          <w:w w:val="105"/>
        </w:rPr>
        <w:t> </w:t>
      </w:r>
      <w:r>
        <w:rPr>
          <w:w w:val="105"/>
        </w:rPr>
        <w:t>por</w:t>
      </w:r>
      <w:r>
        <w:rPr>
          <w:spacing w:val="13"/>
          <w:w w:val="105"/>
        </w:rPr>
        <w:t> </w:t>
      </w:r>
      <w:r>
        <w:rPr>
          <w:w w:val="105"/>
        </w:rPr>
        <w:t>estarem</w:t>
      </w:r>
      <w:r>
        <w:rPr>
          <w:spacing w:val="13"/>
          <w:w w:val="105"/>
        </w:rPr>
        <w:t> </w:t>
      </w:r>
      <w:r>
        <w:rPr>
          <w:w w:val="105"/>
        </w:rPr>
        <w:t>assim</w:t>
      </w:r>
      <w:r>
        <w:rPr>
          <w:spacing w:val="13"/>
          <w:w w:val="105"/>
        </w:rPr>
        <w:t> </w:t>
      </w:r>
      <w:r>
        <w:rPr>
          <w:w w:val="105"/>
        </w:rPr>
        <w:t>acordes</w:t>
      </w:r>
      <w:r>
        <w:rPr>
          <w:spacing w:val="13"/>
          <w:w w:val="105"/>
        </w:rPr>
        <w:t> </w:t>
      </w:r>
      <w:r>
        <w:rPr>
          <w:w w:val="105"/>
        </w:rPr>
        <w:t>em</w:t>
      </w:r>
      <w:r>
        <w:rPr>
          <w:spacing w:val="13"/>
          <w:w w:val="105"/>
        </w:rPr>
        <w:t> </w:t>
      </w:r>
      <w:r>
        <w:rPr>
          <w:w w:val="105"/>
        </w:rPr>
        <w:t>todas</w:t>
      </w:r>
      <w:r>
        <w:rPr>
          <w:spacing w:val="13"/>
          <w:w w:val="105"/>
        </w:rPr>
        <w:t> </w:t>
      </w:r>
      <w:r>
        <w:rPr>
          <w:w w:val="105"/>
        </w:rPr>
        <w:t>as</w:t>
      </w:r>
      <w:r>
        <w:rPr>
          <w:spacing w:val="13"/>
          <w:w w:val="105"/>
        </w:rPr>
        <w:t> </w:t>
      </w:r>
      <w:r>
        <w:rPr>
          <w:w w:val="105"/>
        </w:rPr>
        <w:t>condições</w:t>
      </w:r>
      <w:r>
        <w:rPr>
          <w:spacing w:val="13"/>
          <w:w w:val="105"/>
        </w:rPr>
        <w:t> </w:t>
      </w:r>
      <w:r>
        <w:rPr>
          <w:w w:val="105"/>
        </w:rPr>
        <w:t>e</w:t>
      </w:r>
      <w:r>
        <w:rPr>
          <w:spacing w:val="13"/>
          <w:w w:val="105"/>
        </w:rPr>
        <w:t> </w:t>
      </w:r>
      <w:r>
        <w:rPr>
          <w:w w:val="105"/>
        </w:rPr>
        <w:t>cláusulas</w:t>
      </w:r>
      <w:r>
        <w:rPr>
          <w:spacing w:val="13"/>
          <w:w w:val="105"/>
        </w:rPr>
        <w:t> </w:t>
      </w:r>
      <w:r>
        <w:rPr>
          <w:w w:val="105"/>
        </w:rPr>
        <w:t>estabelecidas</w:t>
      </w:r>
      <w:r>
        <w:rPr>
          <w:spacing w:val="13"/>
          <w:w w:val="105"/>
        </w:rPr>
        <w:t> </w:t>
      </w:r>
      <w:r>
        <w:rPr>
          <w:w w:val="105"/>
        </w:rPr>
        <w:t>neste</w:t>
      </w:r>
      <w:r>
        <w:rPr>
          <w:spacing w:val="13"/>
          <w:w w:val="105"/>
        </w:rPr>
        <w:t> </w:t>
      </w:r>
      <w:r>
        <w:rPr>
          <w:w w:val="105"/>
        </w:rPr>
        <w:t>Contrato,</w:t>
      </w:r>
      <w:r>
        <w:rPr>
          <w:spacing w:val="13"/>
          <w:w w:val="105"/>
        </w:rPr>
        <w:t> </w:t>
      </w:r>
      <w:r>
        <w:rPr>
          <w:w w:val="105"/>
        </w:rPr>
        <w:t>firmam</w:t>
      </w:r>
      <w:r>
        <w:rPr>
          <w:spacing w:val="13"/>
          <w:w w:val="105"/>
        </w:rPr>
        <w:t> </w:t>
      </w:r>
      <w:r>
        <w:rPr>
          <w:w w:val="105"/>
        </w:rPr>
        <w:t>as</w:t>
      </w:r>
      <w:r>
        <w:rPr>
          <w:spacing w:val="13"/>
          <w:w w:val="105"/>
        </w:rPr>
        <w:t> </w:t>
      </w:r>
      <w:r>
        <w:rPr>
          <w:w w:val="105"/>
        </w:rPr>
        <w:t>partes</w:t>
      </w:r>
      <w:r>
        <w:rPr>
          <w:spacing w:val="13"/>
          <w:w w:val="105"/>
        </w:rPr>
        <w:t> </w:t>
      </w:r>
      <w:r>
        <w:rPr>
          <w:w w:val="105"/>
        </w:rPr>
        <w:t>o</w:t>
      </w:r>
      <w:r>
        <w:rPr>
          <w:spacing w:val="13"/>
          <w:w w:val="105"/>
        </w:rPr>
        <w:t> </w:t>
      </w:r>
      <w:r>
        <w:rPr>
          <w:w w:val="105"/>
        </w:rPr>
        <w:t>presente</w:t>
      </w:r>
      <w:r>
        <w:rPr>
          <w:spacing w:val="13"/>
          <w:w w:val="105"/>
        </w:rPr>
        <w:t> </w:t>
      </w:r>
      <w:r>
        <w:rPr>
          <w:w w:val="105"/>
        </w:rPr>
        <w:t>instrumento,</w:t>
      </w:r>
      <w:r>
        <w:rPr>
          <w:spacing w:val="13"/>
          <w:w w:val="105"/>
        </w:rPr>
        <w:t> </w:t>
      </w:r>
      <w:r>
        <w:rPr>
          <w:w w:val="105"/>
        </w:rPr>
        <w:t>depois</w:t>
      </w:r>
      <w:r>
        <w:rPr>
          <w:spacing w:val="13"/>
          <w:w w:val="105"/>
        </w:rPr>
        <w:t> </w:t>
      </w:r>
      <w:r>
        <w:rPr>
          <w:w w:val="105"/>
        </w:rPr>
        <w:t>de</w:t>
      </w:r>
      <w:r>
        <w:rPr>
          <w:spacing w:val="13"/>
          <w:w w:val="105"/>
        </w:rPr>
        <w:t> </w:t>
      </w:r>
      <w:r>
        <w:rPr>
          <w:w w:val="105"/>
        </w:rPr>
        <w:t>achado conforme, em presença das testemunhas abaixo firmadas.</w:t>
      </w:r>
    </w:p>
    <w:p>
      <w:pPr>
        <w:pStyle w:val="BodyText"/>
      </w:pPr>
    </w:p>
    <w:p>
      <w:pPr>
        <w:pStyle w:val="BodyText"/>
      </w:pPr>
    </w:p>
    <w:p>
      <w:pPr>
        <w:pStyle w:val="BodyText"/>
      </w:pPr>
    </w:p>
    <w:p>
      <w:pPr>
        <w:pStyle w:val="BodyText"/>
        <w:spacing w:before="2"/>
      </w:pPr>
    </w:p>
    <w:p>
      <w:pPr>
        <w:pStyle w:val="BodyText"/>
        <w:ind w:left="321"/>
        <w:jc w:val="center"/>
      </w:pPr>
      <w:r>
        <w:rPr/>
        <mc:AlternateContent>
          <mc:Choice Requires="wps">
            <w:drawing>
              <wp:anchor distT="0" distB="0" distL="0" distR="0" allowOverlap="1" layoutInCell="1" locked="0" behindDoc="0" simplePos="0" relativeHeight="15733760">
                <wp:simplePos x="0" y="0"/>
                <wp:positionH relativeFrom="page">
                  <wp:posOffset>3952170</wp:posOffset>
                </wp:positionH>
                <wp:positionV relativeFrom="paragraph">
                  <wp:posOffset>104103</wp:posOffset>
                </wp:positionV>
                <wp:extent cx="24765" cy="127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24765" cy="1270"/>
                        </a:xfrm>
                        <a:custGeom>
                          <a:avLst/>
                          <a:gdLst/>
                          <a:ahLst/>
                          <a:cxnLst/>
                          <a:rect l="l" t="t" r="r" b="b"/>
                          <a:pathLst>
                            <a:path w="24765" h="0">
                              <a:moveTo>
                                <a:pt x="0" y="0"/>
                              </a:moveTo>
                              <a:lnTo>
                                <a:pt x="24632"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760" from="311.19455pt,8.197146pt" to="313.134135pt,8.197146pt" stroked="true" strokeweight=".484896pt" strokecolor="#000000">
                <v:stroke dashstyle="solid"/>
                <w10:wrap type="none"/>
              </v:line>
            </w:pict>
          </mc:Fallback>
        </mc:AlternateContent>
      </w:r>
      <w:r>
        <w:rPr/>
        <mc:AlternateContent>
          <mc:Choice Requires="wps">
            <w:drawing>
              <wp:anchor distT="0" distB="0" distL="0" distR="0" allowOverlap="1" layoutInCell="1" locked="0" behindDoc="0" simplePos="0" relativeHeight="15734272">
                <wp:simplePos x="0" y="0"/>
                <wp:positionH relativeFrom="page">
                  <wp:posOffset>4118441</wp:posOffset>
                </wp:positionH>
                <wp:positionV relativeFrom="paragraph">
                  <wp:posOffset>104103</wp:posOffset>
                </wp:positionV>
                <wp:extent cx="24765" cy="127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4765" cy="1270"/>
                        </a:xfrm>
                        <a:custGeom>
                          <a:avLst/>
                          <a:gdLst/>
                          <a:ahLst/>
                          <a:cxnLst/>
                          <a:rect l="l" t="t" r="r" b="b"/>
                          <a:pathLst>
                            <a:path w="24765" h="0">
                              <a:moveTo>
                                <a:pt x="0" y="0"/>
                              </a:moveTo>
                              <a:lnTo>
                                <a:pt x="24632" y="0"/>
                              </a:lnTo>
                            </a:path>
                          </a:pathLst>
                        </a:custGeom>
                        <a:ln w="615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4272" from="324.286743pt,8.197146pt" to="326.226328pt,8.197146pt" stroked="true" strokeweight=".484896pt" strokecolor="#000000">
                <v:stroke dashstyle="solid"/>
                <w10:wrap type="none"/>
              </v:line>
            </w:pict>
          </mc:Fallback>
        </mc:AlternateContent>
      </w:r>
      <w:r>
        <w:rPr>
          <w:spacing w:val="-2"/>
          <w:w w:val="105"/>
        </w:rPr>
        <w:t>RIO</w:t>
      </w:r>
      <w:r>
        <w:rPr>
          <w:spacing w:val="-5"/>
          <w:w w:val="105"/>
        </w:rPr>
        <w:t> </w:t>
      </w:r>
      <w:r>
        <w:rPr>
          <w:spacing w:val="-2"/>
          <w:w w:val="105"/>
        </w:rPr>
        <w:t>DE</w:t>
      </w:r>
      <w:r>
        <w:rPr>
          <w:spacing w:val="-3"/>
          <w:w w:val="105"/>
        </w:rPr>
        <w:t> </w:t>
      </w:r>
      <w:r>
        <w:rPr>
          <w:spacing w:val="-2"/>
          <w:w w:val="105"/>
        </w:rPr>
        <w:t>JANEIRO,</w:t>
      </w:r>
      <w:r>
        <w:rPr>
          <w:spacing w:val="-9"/>
          <w:w w:val="105"/>
        </w:rPr>
        <w:t> </w:t>
      </w:r>
      <w:r>
        <w:rPr>
          <w:spacing w:val="-2"/>
          <w:w w:val="105"/>
        </w:rPr>
        <w:t>DE DE</w:t>
      </w:r>
      <w:r>
        <w:rPr>
          <w:spacing w:val="-3"/>
          <w:w w:val="105"/>
        </w:rPr>
        <w:t> </w:t>
      </w:r>
      <w:r>
        <w:rPr>
          <w:spacing w:val="-2"/>
          <w:w w:val="105"/>
        </w:rPr>
        <w:t>2025.</w:t>
      </w:r>
    </w:p>
    <w:p>
      <w:pPr>
        <w:pStyle w:val="BodyText"/>
      </w:pPr>
    </w:p>
    <w:p>
      <w:pPr>
        <w:pStyle w:val="BodyText"/>
        <w:spacing w:before="175"/>
      </w:pPr>
    </w:p>
    <w:p>
      <w:pPr>
        <w:pStyle w:val="BodyText"/>
        <w:ind w:left="326"/>
        <w:jc w:val="center"/>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46"/>
      </w:pPr>
    </w:p>
    <w:p>
      <w:pPr>
        <w:pStyle w:val="BodyText"/>
        <w:spacing w:line="379" w:lineRule="auto"/>
        <w:ind w:left="4576" w:right="3069" w:firstLine="911"/>
      </w:pPr>
      <w:r>
        <w:rPr>
          <w:spacing w:val="-2"/>
          <w:w w:val="105"/>
        </w:rPr>
        <w:t>CONTRATADO</w:t>
      </w:r>
      <w:r>
        <w:rPr>
          <w:w w:val="105"/>
        </w:rPr>
        <w:t> </w:t>
      </w:r>
      <w:r>
        <w:rPr/>
        <w:t>IDENTIFICAÇÃO DO REPRESENTANTE</w:t>
      </w:r>
    </w:p>
    <w:p>
      <w:pPr>
        <w:pStyle w:val="BodyText"/>
      </w:pPr>
    </w:p>
    <w:p>
      <w:pPr>
        <w:pStyle w:val="BodyText"/>
        <w:spacing w:before="79"/>
      </w:pPr>
    </w:p>
    <w:p>
      <w:pPr>
        <w:pStyle w:val="BodyText"/>
        <w:ind w:left="321"/>
        <w:jc w:val="center"/>
      </w:pPr>
      <w:r>
        <w:rPr>
          <w:spacing w:val="-2"/>
          <w:w w:val="105"/>
        </w:rPr>
        <w:t>TESTEMUNHA</w:t>
      </w:r>
    </w:p>
    <w:p>
      <w:pPr>
        <w:pStyle w:val="BodyText"/>
      </w:pPr>
    </w:p>
    <w:p>
      <w:pPr>
        <w:pStyle w:val="BodyText"/>
      </w:pPr>
    </w:p>
    <w:p>
      <w:pPr>
        <w:pStyle w:val="BodyText"/>
        <w:spacing w:before="49"/>
      </w:pPr>
    </w:p>
    <w:p>
      <w:pPr>
        <w:pStyle w:val="BodyText"/>
        <w:ind w:left="321"/>
        <w:jc w:val="center"/>
      </w:pPr>
      <w:r>
        <w:rPr>
          <w:spacing w:val="-2"/>
          <w:w w:val="105"/>
        </w:rPr>
        <w:t>TESTEMUNHA</w:t>
      </w:r>
    </w:p>
    <w:p>
      <w:pPr>
        <w:pStyle w:val="BodyText"/>
      </w:pPr>
    </w:p>
    <w:p>
      <w:pPr>
        <w:pStyle w:val="BodyText"/>
      </w:pPr>
    </w:p>
    <w:p>
      <w:pPr>
        <w:pStyle w:val="BodyText"/>
      </w:pPr>
    </w:p>
    <w:p>
      <w:pPr>
        <w:pStyle w:val="BodyText"/>
      </w:pPr>
    </w:p>
    <w:p>
      <w:pPr>
        <w:pStyle w:val="BodyText"/>
        <w:spacing w:before="12"/>
      </w:pPr>
    </w:p>
    <w:p>
      <w:pPr>
        <w:spacing w:before="0"/>
        <w:ind w:left="90" w:right="0" w:firstLine="0"/>
        <w:jc w:val="center"/>
        <w:rPr>
          <w:b/>
          <w:sz w:val="16"/>
        </w:rPr>
      </w:pPr>
      <w:r>
        <w:rPr>
          <w:b/>
          <w:sz w:val="16"/>
          <w:u w:val="single"/>
        </w:rPr>
        <w:t>ANEXO</w:t>
      </w:r>
      <w:r>
        <w:rPr>
          <w:b/>
          <w:spacing w:val="13"/>
          <w:sz w:val="16"/>
          <w:u w:val="single"/>
        </w:rPr>
        <w:t> </w:t>
      </w:r>
      <w:r>
        <w:rPr>
          <w:b/>
          <w:sz w:val="16"/>
          <w:u w:val="single"/>
        </w:rPr>
        <w:t>III-</w:t>
      </w:r>
      <w:r>
        <w:rPr>
          <w:b/>
          <w:spacing w:val="13"/>
          <w:sz w:val="16"/>
          <w:u w:val="single"/>
        </w:rPr>
        <w:t> </w:t>
      </w:r>
      <w:r>
        <w:rPr>
          <w:b/>
          <w:sz w:val="16"/>
          <w:u w:val="single"/>
        </w:rPr>
        <w:t>ESTUDO</w:t>
      </w:r>
      <w:r>
        <w:rPr>
          <w:b/>
          <w:spacing w:val="13"/>
          <w:sz w:val="16"/>
          <w:u w:val="single"/>
        </w:rPr>
        <w:t> </w:t>
      </w:r>
      <w:r>
        <w:rPr>
          <w:b/>
          <w:sz w:val="16"/>
          <w:u w:val="single"/>
        </w:rPr>
        <w:t>TÉCNICO</w:t>
      </w:r>
      <w:r>
        <w:rPr>
          <w:b/>
          <w:spacing w:val="13"/>
          <w:sz w:val="16"/>
          <w:u w:val="single"/>
        </w:rPr>
        <w:t> </w:t>
      </w:r>
      <w:r>
        <w:rPr>
          <w:b/>
          <w:spacing w:val="-2"/>
          <w:sz w:val="16"/>
          <w:u w:val="single"/>
        </w:rPr>
        <w:t>PRELIMINAR</w:t>
      </w:r>
    </w:p>
    <w:p>
      <w:pPr>
        <w:pStyle w:val="BodyText"/>
        <w:spacing w:before="126"/>
        <w:rPr>
          <w:b/>
        </w:rPr>
      </w:pPr>
    </w:p>
    <w:p>
      <w:pPr>
        <w:pStyle w:val="BodyText"/>
        <w:spacing w:line="290" w:lineRule="auto"/>
        <w:ind w:left="241"/>
      </w:pPr>
      <w:r>
        <w:rPr>
          <w:w w:val="105"/>
        </w:rPr>
        <w:t>O</w:t>
      </w:r>
      <w:r>
        <w:rPr>
          <w:spacing w:val="17"/>
          <w:w w:val="105"/>
        </w:rPr>
        <w:t> </w:t>
      </w:r>
      <w:r>
        <w:rPr>
          <w:w w:val="105"/>
        </w:rPr>
        <w:t>PRESENTE</w:t>
      </w:r>
      <w:r>
        <w:rPr>
          <w:spacing w:val="17"/>
          <w:w w:val="105"/>
        </w:rPr>
        <w:t> </w:t>
      </w:r>
      <w:r>
        <w:rPr>
          <w:w w:val="105"/>
        </w:rPr>
        <w:t>ESTUDO</w:t>
      </w:r>
      <w:r>
        <w:rPr>
          <w:spacing w:val="17"/>
          <w:w w:val="105"/>
        </w:rPr>
        <w:t> </w:t>
      </w:r>
      <w:r>
        <w:rPr>
          <w:w w:val="105"/>
        </w:rPr>
        <w:t>TÉCNICO</w:t>
      </w:r>
      <w:r>
        <w:rPr>
          <w:spacing w:val="17"/>
          <w:w w:val="105"/>
        </w:rPr>
        <w:t> </w:t>
      </w:r>
      <w:r>
        <w:rPr>
          <w:w w:val="105"/>
        </w:rPr>
        <w:t>PRELIMINAR</w:t>
      </w:r>
      <w:r>
        <w:rPr>
          <w:spacing w:val="17"/>
          <w:w w:val="105"/>
        </w:rPr>
        <w:t> </w:t>
      </w:r>
      <w:r>
        <w:rPr>
          <w:w w:val="105"/>
        </w:rPr>
        <w:t>(ETP)</w:t>
      </w:r>
      <w:r>
        <w:rPr>
          <w:spacing w:val="17"/>
          <w:w w:val="105"/>
        </w:rPr>
        <w:t> </w:t>
      </w:r>
      <w:r>
        <w:rPr>
          <w:w w:val="105"/>
        </w:rPr>
        <w:t>VISA</w:t>
      </w:r>
      <w:r>
        <w:rPr>
          <w:w w:val="105"/>
        </w:rPr>
        <w:t> O</w:t>
      </w:r>
      <w:r>
        <w:rPr>
          <w:spacing w:val="17"/>
          <w:w w:val="105"/>
        </w:rPr>
        <w:t> </w:t>
      </w:r>
      <w:r>
        <w:rPr>
          <w:w w:val="105"/>
        </w:rPr>
        <w:t>CUMPRIMENTO</w:t>
      </w:r>
      <w:r>
        <w:rPr>
          <w:spacing w:val="17"/>
          <w:w w:val="105"/>
        </w:rPr>
        <w:t> </w:t>
      </w:r>
      <w:r>
        <w:rPr>
          <w:w w:val="105"/>
        </w:rPr>
        <w:t>DO</w:t>
      </w:r>
      <w:r>
        <w:rPr>
          <w:spacing w:val="17"/>
          <w:w w:val="105"/>
        </w:rPr>
        <w:t> </w:t>
      </w:r>
      <w:r>
        <w:rPr>
          <w:w w:val="105"/>
        </w:rPr>
        <w:t>INCISO</w:t>
      </w:r>
      <w:r>
        <w:rPr>
          <w:spacing w:val="17"/>
          <w:w w:val="105"/>
        </w:rPr>
        <w:t> </w:t>
      </w:r>
      <w:r>
        <w:rPr>
          <w:w w:val="105"/>
        </w:rPr>
        <w:t>II,</w:t>
      </w:r>
      <w:r>
        <w:rPr>
          <w:w w:val="105"/>
        </w:rPr>
        <w:t> ART.</w:t>
      </w:r>
      <w:r>
        <w:rPr>
          <w:spacing w:val="17"/>
          <w:w w:val="105"/>
        </w:rPr>
        <w:t> </w:t>
      </w:r>
      <w:r>
        <w:rPr>
          <w:w w:val="105"/>
        </w:rPr>
        <w:t>5º</w:t>
      </w:r>
      <w:r>
        <w:rPr>
          <w:spacing w:val="17"/>
          <w:w w:val="105"/>
        </w:rPr>
        <w:t> </w:t>
      </w:r>
      <w:r>
        <w:rPr>
          <w:w w:val="105"/>
        </w:rPr>
        <w:t>DO</w:t>
      </w:r>
      <w:r>
        <w:rPr>
          <w:spacing w:val="17"/>
          <w:w w:val="105"/>
        </w:rPr>
        <w:t> </w:t>
      </w:r>
      <w:r>
        <w:rPr>
          <w:w w:val="105"/>
        </w:rPr>
        <w:t>DECRETO</w:t>
      </w:r>
      <w:r>
        <w:rPr>
          <w:spacing w:val="17"/>
          <w:w w:val="105"/>
        </w:rPr>
        <w:t> </w:t>
      </w:r>
      <w:r>
        <w:rPr>
          <w:w w:val="105"/>
        </w:rPr>
        <w:t>Nº</w:t>
      </w:r>
      <w:r>
        <w:rPr>
          <w:spacing w:val="17"/>
          <w:w w:val="105"/>
        </w:rPr>
        <w:t> </w:t>
      </w:r>
      <w:r>
        <w:rPr>
          <w:w w:val="105"/>
        </w:rPr>
        <w:t>48.816,</w:t>
      </w:r>
      <w:r>
        <w:rPr>
          <w:spacing w:val="17"/>
          <w:w w:val="105"/>
        </w:rPr>
        <w:t> </w:t>
      </w:r>
      <w:r>
        <w:rPr>
          <w:w w:val="105"/>
        </w:rPr>
        <w:t>DE</w:t>
      </w:r>
      <w:r>
        <w:rPr>
          <w:spacing w:val="17"/>
          <w:w w:val="105"/>
        </w:rPr>
        <w:t> </w:t>
      </w:r>
      <w:r>
        <w:rPr>
          <w:w w:val="105"/>
        </w:rPr>
        <w:t>24</w:t>
      </w:r>
      <w:r>
        <w:rPr>
          <w:spacing w:val="17"/>
          <w:w w:val="105"/>
        </w:rPr>
        <w:t> </w:t>
      </w:r>
      <w:r>
        <w:rPr>
          <w:w w:val="105"/>
        </w:rPr>
        <w:t>DE NOVEMBRO</w:t>
      </w:r>
      <w:r>
        <w:rPr>
          <w:spacing w:val="-8"/>
          <w:w w:val="105"/>
        </w:rPr>
        <w:t> </w:t>
      </w:r>
      <w:r>
        <w:rPr>
          <w:w w:val="105"/>
        </w:rPr>
        <w:t>DE</w:t>
      </w:r>
      <w:r>
        <w:rPr>
          <w:spacing w:val="-4"/>
          <w:w w:val="105"/>
        </w:rPr>
        <w:t> </w:t>
      </w:r>
      <w:r>
        <w:rPr>
          <w:w w:val="105"/>
        </w:rPr>
        <w:t>2023,</w:t>
      </w:r>
      <w:r>
        <w:rPr>
          <w:spacing w:val="-1"/>
          <w:w w:val="105"/>
        </w:rPr>
        <w:t> </w:t>
      </w:r>
      <w:r>
        <w:rPr>
          <w:w w:val="105"/>
        </w:rPr>
        <w:t>O</w:t>
      </w:r>
      <w:r>
        <w:rPr>
          <w:spacing w:val="-1"/>
          <w:w w:val="105"/>
        </w:rPr>
        <w:t> </w:t>
      </w:r>
      <w:r>
        <w:rPr>
          <w:w w:val="105"/>
        </w:rPr>
        <w:t>QUAL</w:t>
      </w:r>
      <w:r>
        <w:rPr>
          <w:spacing w:val="-9"/>
          <w:w w:val="105"/>
        </w:rPr>
        <w:t> </w:t>
      </w:r>
      <w:r>
        <w:rPr>
          <w:w w:val="105"/>
        </w:rPr>
        <w:t>REGULAMENTA</w:t>
      </w:r>
      <w:r>
        <w:rPr>
          <w:spacing w:val="-11"/>
          <w:w w:val="105"/>
        </w:rPr>
        <w:t> </w:t>
      </w:r>
      <w:r>
        <w:rPr>
          <w:w w:val="105"/>
        </w:rPr>
        <w:t>A</w:t>
      </w:r>
      <w:r>
        <w:rPr>
          <w:spacing w:val="-8"/>
          <w:w w:val="105"/>
        </w:rPr>
        <w:t> </w:t>
      </w:r>
      <w:r>
        <w:rPr>
          <w:w w:val="105"/>
        </w:rPr>
        <w:t>FASE</w:t>
      </w:r>
      <w:r>
        <w:rPr>
          <w:spacing w:val="-1"/>
          <w:w w:val="105"/>
        </w:rPr>
        <w:t> </w:t>
      </w:r>
      <w:r>
        <w:rPr>
          <w:w w:val="105"/>
        </w:rPr>
        <w:t>PREPARATÓRIA</w:t>
      </w:r>
      <w:r>
        <w:rPr>
          <w:spacing w:val="-9"/>
          <w:w w:val="105"/>
        </w:rPr>
        <w:t> </w:t>
      </w:r>
      <w:r>
        <w:rPr>
          <w:w w:val="105"/>
        </w:rPr>
        <w:t>DAS</w:t>
      </w:r>
      <w:r>
        <w:rPr>
          <w:spacing w:val="-1"/>
          <w:w w:val="105"/>
        </w:rPr>
        <w:t> </w:t>
      </w:r>
      <w:r>
        <w:rPr>
          <w:w w:val="105"/>
        </w:rPr>
        <w:t>CONTRATAÇÕES</w:t>
      </w:r>
      <w:r>
        <w:rPr>
          <w:spacing w:val="-1"/>
          <w:w w:val="105"/>
        </w:rPr>
        <w:t> </w:t>
      </w:r>
      <w:r>
        <w:rPr>
          <w:w w:val="105"/>
        </w:rPr>
        <w:t>DE</w:t>
      </w:r>
      <w:r>
        <w:rPr>
          <w:spacing w:val="-1"/>
          <w:w w:val="105"/>
        </w:rPr>
        <w:t> </w:t>
      </w:r>
      <w:r>
        <w:rPr>
          <w:w w:val="105"/>
        </w:rPr>
        <w:t>QUE</w:t>
      </w:r>
      <w:r>
        <w:rPr>
          <w:spacing w:val="-1"/>
          <w:w w:val="105"/>
        </w:rPr>
        <w:t> </w:t>
      </w:r>
      <w:r>
        <w:rPr>
          <w:w w:val="105"/>
        </w:rPr>
        <w:t>TRATA</w:t>
      </w:r>
      <w:r>
        <w:rPr>
          <w:spacing w:val="-11"/>
          <w:w w:val="105"/>
        </w:rPr>
        <w:t> </w:t>
      </w:r>
      <w:r>
        <w:rPr>
          <w:w w:val="105"/>
        </w:rPr>
        <w:t>A</w:t>
      </w:r>
      <w:r>
        <w:rPr>
          <w:spacing w:val="-8"/>
          <w:w w:val="105"/>
        </w:rPr>
        <w:t> </w:t>
      </w:r>
      <w:r>
        <w:rPr>
          <w:w w:val="105"/>
        </w:rPr>
        <w:t>LEI</w:t>
      </w:r>
      <w:r>
        <w:rPr>
          <w:spacing w:val="-1"/>
          <w:w w:val="105"/>
        </w:rPr>
        <w:t> </w:t>
      </w:r>
      <w:r>
        <w:rPr>
          <w:w w:val="105"/>
        </w:rPr>
        <w:t>Nº</w:t>
      </w:r>
      <w:r>
        <w:rPr>
          <w:spacing w:val="-1"/>
          <w:w w:val="105"/>
        </w:rPr>
        <w:t> </w:t>
      </w:r>
      <w:r>
        <w:rPr>
          <w:w w:val="105"/>
        </w:rPr>
        <w:t>14.133,</w:t>
      </w:r>
      <w:r>
        <w:rPr>
          <w:spacing w:val="-1"/>
          <w:w w:val="105"/>
        </w:rPr>
        <w:t> </w:t>
      </w:r>
      <w:r>
        <w:rPr>
          <w:w w:val="105"/>
        </w:rPr>
        <w:t>DE</w:t>
      </w:r>
      <w:r>
        <w:rPr>
          <w:spacing w:val="-1"/>
          <w:w w:val="105"/>
        </w:rPr>
        <w:t> </w:t>
      </w:r>
      <w:r>
        <w:rPr>
          <w:w w:val="105"/>
        </w:rPr>
        <w:t>1º</w:t>
      </w:r>
      <w:r>
        <w:rPr>
          <w:spacing w:val="-1"/>
          <w:w w:val="105"/>
        </w:rPr>
        <w:t> </w:t>
      </w:r>
      <w:r>
        <w:rPr>
          <w:w w:val="105"/>
        </w:rPr>
        <w:t>DE ABRIL</w:t>
      </w:r>
      <w:r>
        <w:rPr>
          <w:spacing w:val="-8"/>
          <w:w w:val="105"/>
        </w:rPr>
        <w:t> </w:t>
      </w:r>
      <w:r>
        <w:rPr>
          <w:w w:val="105"/>
        </w:rPr>
        <w:t>DE</w:t>
      </w:r>
      <w:r>
        <w:rPr>
          <w:spacing w:val="-8"/>
          <w:w w:val="105"/>
        </w:rPr>
        <w:t> </w:t>
      </w:r>
      <w:r>
        <w:rPr>
          <w:w w:val="105"/>
        </w:rPr>
        <w:t>2021,</w:t>
      </w:r>
      <w:r>
        <w:rPr>
          <w:spacing w:val="-8"/>
          <w:w w:val="105"/>
        </w:rPr>
        <w:t> </w:t>
      </w:r>
      <w:r>
        <w:rPr>
          <w:w w:val="105"/>
        </w:rPr>
        <w:t>NO</w:t>
      </w:r>
      <w:r>
        <w:rPr>
          <w:spacing w:val="-8"/>
          <w:w w:val="105"/>
        </w:rPr>
        <w:t> </w:t>
      </w:r>
      <w:r>
        <w:rPr>
          <w:w w:val="105"/>
        </w:rPr>
        <w:t>ÂMBITO</w:t>
      </w:r>
      <w:r>
        <w:rPr>
          <w:spacing w:val="-8"/>
          <w:w w:val="105"/>
        </w:rPr>
        <w:t> </w:t>
      </w:r>
      <w:r>
        <w:rPr>
          <w:w w:val="105"/>
        </w:rPr>
        <w:t>DA</w:t>
      </w:r>
      <w:r>
        <w:rPr>
          <w:spacing w:val="-8"/>
          <w:w w:val="105"/>
        </w:rPr>
        <w:t> </w:t>
      </w:r>
      <w:r>
        <w:rPr>
          <w:w w:val="105"/>
        </w:rPr>
        <w:t>ADMINISTRAÇÃO</w:t>
      </w:r>
      <w:r>
        <w:rPr>
          <w:spacing w:val="-8"/>
          <w:w w:val="105"/>
        </w:rPr>
        <w:t> </w:t>
      </w:r>
      <w:r>
        <w:rPr>
          <w:w w:val="105"/>
        </w:rPr>
        <w:t>PÚBLICA</w:t>
      </w:r>
      <w:r>
        <w:rPr>
          <w:spacing w:val="-8"/>
          <w:w w:val="105"/>
        </w:rPr>
        <w:t> </w:t>
      </w:r>
      <w:r>
        <w:rPr>
          <w:w w:val="105"/>
        </w:rPr>
        <w:t>ESTADUAL</w:t>
      </w:r>
      <w:r>
        <w:rPr>
          <w:spacing w:val="-8"/>
          <w:w w:val="105"/>
        </w:rPr>
        <w:t> </w:t>
      </w:r>
      <w:r>
        <w:rPr>
          <w:w w:val="105"/>
        </w:rPr>
        <w:t>DIRETA,</w:t>
      </w:r>
      <w:r>
        <w:rPr>
          <w:spacing w:val="-8"/>
          <w:w w:val="105"/>
        </w:rPr>
        <w:t> </w:t>
      </w:r>
      <w:r>
        <w:rPr>
          <w:w w:val="105"/>
        </w:rPr>
        <w:t>AUTÁRQUICA</w:t>
      </w:r>
      <w:r>
        <w:rPr>
          <w:spacing w:val="-8"/>
          <w:w w:val="105"/>
        </w:rPr>
        <w:t> </w:t>
      </w:r>
      <w:r>
        <w:rPr>
          <w:w w:val="105"/>
        </w:rPr>
        <w:t>E</w:t>
      </w:r>
      <w:r>
        <w:rPr>
          <w:spacing w:val="-8"/>
          <w:w w:val="105"/>
        </w:rPr>
        <w:t> </w:t>
      </w:r>
      <w:r>
        <w:rPr>
          <w:w w:val="105"/>
        </w:rPr>
        <w:t>FUNDACIONAL.</w:t>
      </w:r>
    </w:p>
    <w:p>
      <w:pPr>
        <w:pStyle w:val="BodyText"/>
        <w:spacing w:before="41"/>
      </w:pPr>
    </w:p>
    <w:p>
      <w:pPr>
        <w:pStyle w:val="Heading4"/>
        <w:numPr>
          <w:ilvl w:val="0"/>
          <w:numId w:val="73"/>
        </w:numPr>
        <w:tabs>
          <w:tab w:pos="405" w:val="left" w:leader="none"/>
        </w:tabs>
        <w:spacing w:line="240" w:lineRule="auto" w:before="0" w:after="0"/>
        <w:ind w:left="405" w:right="0" w:hanging="164"/>
        <w:jc w:val="left"/>
      </w:pPr>
      <w:r>
        <w:rPr/>
        <w:t>INFORMAÇÕES</w:t>
      </w:r>
      <w:r>
        <w:rPr>
          <w:spacing w:val="27"/>
        </w:rPr>
        <w:t> </w:t>
      </w:r>
      <w:r>
        <w:rPr>
          <w:spacing w:val="-2"/>
        </w:rPr>
        <w:t>BÁSICAS</w:t>
      </w:r>
    </w:p>
    <w:p>
      <w:pPr>
        <w:pStyle w:val="BodyText"/>
        <w:spacing w:line="290" w:lineRule="auto" w:before="39"/>
        <w:ind w:left="241" w:right="101"/>
        <w:jc w:val="both"/>
      </w:pPr>
      <w:r>
        <w:rPr>
          <w:w w:val="105"/>
        </w:rPr>
        <w:t>O</w:t>
      </w:r>
      <w:r>
        <w:rPr>
          <w:w w:val="105"/>
        </w:rPr>
        <w:t> presente</w:t>
      </w:r>
      <w:r>
        <w:rPr>
          <w:w w:val="105"/>
        </w:rPr>
        <w:t> documento</w:t>
      </w:r>
      <w:r>
        <w:rPr>
          <w:w w:val="105"/>
        </w:rPr>
        <w:t> apresenta</w:t>
      </w:r>
      <w:r>
        <w:rPr>
          <w:w w:val="105"/>
        </w:rPr>
        <w:t> uma</w:t>
      </w:r>
      <w:r>
        <w:rPr>
          <w:w w:val="105"/>
        </w:rPr>
        <w:t> análise</w:t>
      </w:r>
      <w:r>
        <w:rPr>
          <w:w w:val="105"/>
        </w:rPr>
        <w:t> das</w:t>
      </w:r>
      <w:r>
        <w:rPr>
          <w:w w:val="105"/>
        </w:rPr>
        <w:t> mangueiras</w:t>
      </w:r>
      <w:r>
        <w:rPr>
          <w:w w:val="105"/>
        </w:rPr>
        <w:t> e</w:t>
      </w:r>
      <w:r>
        <w:rPr>
          <w:w w:val="105"/>
        </w:rPr>
        <w:t> dos</w:t>
      </w:r>
      <w:r>
        <w:rPr>
          <w:w w:val="105"/>
        </w:rPr>
        <w:t> extintores</w:t>
      </w:r>
      <w:r>
        <w:rPr>
          <w:w w:val="105"/>
        </w:rPr>
        <w:t> de</w:t>
      </w:r>
      <w:r>
        <w:rPr>
          <w:w w:val="105"/>
        </w:rPr>
        <w:t> incêndio</w:t>
      </w:r>
      <w:r>
        <w:rPr>
          <w:w w:val="105"/>
        </w:rPr>
        <w:t> do</w:t>
      </w:r>
      <w:r>
        <w:rPr>
          <w:w w:val="105"/>
        </w:rPr>
        <w:t> Complexo</w:t>
      </w:r>
      <w:r>
        <w:rPr>
          <w:w w:val="105"/>
        </w:rPr>
        <w:t> do</w:t>
      </w:r>
      <w:r>
        <w:rPr>
          <w:w w:val="105"/>
        </w:rPr>
        <w:t> Hospital</w:t>
      </w:r>
      <w:r>
        <w:rPr>
          <w:w w:val="105"/>
        </w:rPr>
        <w:t> Universitário</w:t>
      </w:r>
      <w:r>
        <w:rPr>
          <w:w w:val="105"/>
        </w:rPr>
        <w:t> Pedro</w:t>
      </w:r>
      <w:r>
        <w:rPr>
          <w:w w:val="105"/>
        </w:rPr>
        <w:t> Ernesto</w:t>
      </w:r>
      <w:r>
        <w:rPr>
          <w:w w:val="105"/>
        </w:rPr>
        <w:t> e</w:t>
      </w:r>
      <w:r>
        <w:rPr>
          <w:w w:val="105"/>
        </w:rPr>
        <w:t> a necessidade</w:t>
      </w:r>
      <w:r>
        <w:rPr>
          <w:w w:val="105"/>
        </w:rPr>
        <w:t> de</w:t>
      </w:r>
      <w:r>
        <w:rPr>
          <w:w w:val="105"/>
        </w:rPr>
        <w:t> realização</w:t>
      </w:r>
      <w:r>
        <w:rPr>
          <w:w w:val="105"/>
        </w:rPr>
        <w:t> de</w:t>
      </w:r>
      <w:r>
        <w:rPr>
          <w:w w:val="105"/>
        </w:rPr>
        <w:t> serviço</w:t>
      </w:r>
      <w:r>
        <w:rPr>
          <w:w w:val="105"/>
        </w:rPr>
        <w:t> de</w:t>
      </w:r>
      <w:r>
        <w:rPr>
          <w:w w:val="105"/>
        </w:rPr>
        <w:t> manutenção</w:t>
      </w:r>
      <w:r>
        <w:rPr>
          <w:w w:val="105"/>
        </w:rPr>
        <w:t> nesses</w:t>
      </w:r>
      <w:r>
        <w:rPr>
          <w:w w:val="105"/>
        </w:rPr>
        <w:t> equipamentos</w:t>
      </w:r>
      <w:r>
        <w:rPr>
          <w:w w:val="105"/>
        </w:rPr>
        <w:t> (recarga</w:t>
      </w:r>
      <w:r>
        <w:rPr>
          <w:w w:val="105"/>
        </w:rPr>
        <w:t> e</w:t>
      </w:r>
      <w:r>
        <w:rPr>
          <w:w w:val="105"/>
        </w:rPr>
        <w:t> teste</w:t>
      </w:r>
      <w:r>
        <w:rPr>
          <w:w w:val="105"/>
        </w:rPr>
        <w:t> hidrostático).</w:t>
      </w:r>
      <w:r>
        <w:rPr>
          <w:w w:val="105"/>
        </w:rPr>
        <w:t> Essa</w:t>
      </w:r>
      <w:r>
        <w:rPr>
          <w:w w:val="105"/>
        </w:rPr>
        <w:t> análise</w:t>
      </w:r>
      <w:r>
        <w:rPr>
          <w:w w:val="105"/>
        </w:rPr>
        <w:t> servirá</w:t>
      </w:r>
      <w:r>
        <w:rPr>
          <w:w w:val="105"/>
        </w:rPr>
        <w:t> para</w:t>
      </w:r>
      <w:r>
        <w:rPr>
          <w:w w:val="105"/>
        </w:rPr>
        <w:t> compor</w:t>
      </w:r>
      <w:r>
        <w:rPr>
          <w:w w:val="105"/>
        </w:rPr>
        <w:t> o</w:t>
      </w:r>
      <w:r>
        <w:rPr>
          <w:w w:val="105"/>
        </w:rPr>
        <w:t> Termo</w:t>
      </w:r>
      <w:r>
        <w:rPr>
          <w:w w:val="105"/>
        </w:rPr>
        <w:t> de </w:t>
      </w:r>
      <w:r>
        <w:rPr>
          <w:spacing w:val="-2"/>
          <w:w w:val="105"/>
        </w:rPr>
        <w:t>Referência.</w:t>
      </w:r>
    </w:p>
    <w:p>
      <w:pPr>
        <w:pStyle w:val="BodyText"/>
        <w:spacing w:before="40"/>
      </w:pPr>
    </w:p>
    <w:p>
      <w:pPr>
        <w:pStyle w:val="Heading4"/>
        <w:numPr>
          <w:ilvl w:val="0"/>
          <w:numId w:val="73"/>
        </w:numPr>
        <w:tabs>
          <w:tab w:pos="405" w:val="left" w:leader="none"/>
        </w:tabs>
        <w:spacing w:line="240" w:lineRule="auto" w:before="0" w:after="0"/>
        <w:ind w:left="405" w:right="0" w:hanging="164"/>
        <w:jc w:val="left"/>
      </w:pPr>
      <w:r>
        <w:rPr/>
        <w:t>ANÁLISE</w:t>
      </w:r>
      <w:r>
        <w:rPr>
          <w:spacing w:val="11"/>
        </w:rPr>
        <w:t> </w:t>
      </w:r>
      <w:r>
        <w:rPr/>
        <w:t>DA</w:t>
      </w:r>
      <w:r>
        <w:rPr>
          <w:spacing w:val="12"/>
        </w:rPr>
        <w:t> </w:t>
      </w:r>
      <w:r>
        <w:rPr>
          <w:spacing w:val="-2"/>
        </w:rPr>
        <w:t>DEMANDA</w:t>
      </w:r>
    </w:p>
    <w:p>
      <w:pPr>
        <w:pStyle w:val="ListParagraph"/>
        <w:numPr>
          <w:ilvl w:val="1"/>
          <w:numId w:val="74"/>
        </w:numPr>
        <w:tabs>
          <w:tab w:pos="529" w:val="left" w:leader="none"/>
        </w:tabs>
        <w:spacing w:line="240" w:lineRule="auto" w:before="39" w:after="0"/>
        <w:ind w:left="529" w:right="0" w:hanging="288"/>
        <w:jc w:val="left"/>
        <w:rPr>
          <w:sz w:val="16"/>
        </w:rPr>
      </w:pPr>
      <w:r>
        <w:rPr>
          <w:sz w:val="16"/>
        </w:rPr>
        <w:t>JUSTIFICATIVA</w:t>
      </w:r>
      <w:r>
        <w:rPr>
          <w:spacing w:val="15"/>
          <w:sz w:val="16"/>
        </w:rPr>
        <w:t> </w:t>
      </w:r>
      <w:r>
        <w:rPr>
          <w:sz w:val="16"/>
        </w:rPr>
        <w:t>DA</w:t>
      </w:r>
      <w:r>
        <w:rPr>
          <w:spacing w:val="15"/>
          <w:sz w:val="16"/>
        </w:rPr>
        <w:t> </w:t>
      </w:r>
      <w:r>
        <w:rPr>
          <w:spacing w:val="-2"/>
          <w:sz w:val="16"/>
        </w:rPr>
        <w:t>NECESSIDADE</w:t>
      </w:r>
    </w:p>
    <w:p>
      <w:pPr>
        <w:pStyle w:val="BodyText"/>
        <w:spacing w:line="290" w:lineRule="auto" w:before="39"/>
        <w:ind w:left="241" w:right="105"/>
        <w:jc w:val="both"/>
      </w:pPr>
      <w:r>
        <w:rPr>
          <w:w w:val="105"/>
        </w:rPr>
        <w:t>O Hospital Universitário Pedro Ernesto e suas edificações contam com hidrantes e equipamentos extintores de incêndio, que compõem parte do sistema de prevenção e combate a incêndios existente nas edificações do complexo.</w:t>
      </w:r>
    </w:p>
    <w:p>
      <w:pPr>
        <w:pStyle w:val="BodyText"/>
        <w:spacing w:line="290" w:lineRule="auto" w:before="1"/>
        <w:ind w:left="241" w:right="111"/>
        <w:jc w:val="both"/>
      </w:pPr>
      <w:r>
        <w:rPr>
          <w:w w:val="105"/>
        </w:rPr>
        <w:t>A</w:t>
      </w:r>
      <w:r>
        <w:rPr>
          <w:spacing w:val="-11"/>
          <w:w w:val="105"/>
        </w:rPr>
        <w:t> </w:t>
      </w:r>
      <w:r>
        <w:rPr>
          <w:w w:val="105"/>
        </w:rPr>
        <w:t>contratação</w:t>
      </w:r>
      <w:r>
        <w:rPr>
          <w:spacing w:val="-2"/>
          <w:w w:val="105"/>
        </w:rPr>
        <w:t> </w:t>
      </w:r>
      <w:r>
        <w:rPr>
          <w:w w:val="105"/>
        </w:rPr>
        <w:t>dos</w:t>
      </w:r>
      <w:r>
        <w:rPr>
          <w:spacing w:val="-3"/>
          <w:w w:val="105"/>
        </w:rPr>
        <w:t> </w:t>
      </w:r>
      <w:r>
        <w:rPr>
          <w:w w:val="105"/>
        </w:rPr>
        <w:t>serviços</w:t>
      </w:r>
      <w:r>
        <w:rPr>
          <w:spacing w:val="-3"/>
          <w:w w:val="105"/>
        </w:rPr>
        <w:t> </w:t>
      </w:r>
      <w:r>
        <w:rPr>
          <w:w w:val="105"/>
        </w:rPr>
        <w:t>de</w:t>
      </w:r>
      <w:r>
        <w:rPr>
          <w:spacing w:val="-3"/>
          <w:w w:val="105"/>
        </w:rPr>
        <w:t> </w:t>
      </w:r>
      <w:r>
        <w:rPr>
          <w:w w:val="105"/>
        </w:rPr>
        <w:t>recarga</w:t>
      </w:r>
      <w:r>
        <w:rPr>
          <w:spacing w:val="-3"/>
          <w:w w:val="105"/>
        </w:rPr>
        <w:t> </w:t>
      </w:r>
      <w:r>
        <w:rPr>
          <w:w w:val="105"/>
        </w:rPr>
        <w:t>e</w:t>
      </w:r>
      <w:r>
        <w:rPr>
          <w:spacing w:val="-3"/>
          <w:w w:val="105"/>
        </w:rPr>
        <w:t> </w:t>
      </w:r>
      <w:r>
        <w:rPr>
          <w:w w:val="105"/>
        </w:rPr>
        <w:t>manutenção</w:t>
      </w:r>
      <w:r>
        <w:rPr>
          <w:spacing w:val="-3"/>
          <w:w w:val="105"/>
        </w:rPr>
        <w:t> </w:t>
      </w:r>
      <w:r>
        <w:rPr>
          <w:w w:val="105"/>
        </w:rPr>
        <w:t>dos</w:t>
      </w:r>
      <w:r>
        <w:rPr>
          <w:spacing w:val="-3"/>
          <w:w w:val="105"/>
        </w:rPr>
        <w:t> </w:t>
      </w:r>
      <w:r>
        <w:rPr>
          <w:w w:val="105"/>
        </w:rPr>
        <w:t>extintores</w:t>
      </w:r>
      <w:r>
        <w:rPr>
          <w:spacing w:val="-3"/>
          <w:w w:val="105"/>
        </w:rPr>
        <w:t> </w:t>
      </w:r>
      <w:r>
        <w:rPr>
          <w:w w:val="105"/>
        </w:rPr>
        <w:t>de</w:t>
      </w:r>
      <w:r>
        <w:rPr>
          <w:spacing w:val="-3"/>
          <w:w w:val="105"/>
        </w:rPr>
        <w:t> </w:t>
      </w:r>
      <w:r>
        <w:rPr>
          <w:w w:val="105"/>
        </w:rPr>
        <w:t>incêndio</w:t>
      </w:r>
      <w:r>
        <w:rPr>
          <w:spacing w:val="-3"/>
          <w:w w:val="105"/>
        </w:rPr>
        <w:t> </w:t>
      </w:r>
      <w:r>
        <w:rPr>
          <w:w w:val="105"/>
        </w:rPr>
        <w:t>e</w:t>
      </w:r>
      <w:r>
        <w:rPr>
          <w:spacing w:val="-3"/>
          <w:w w:val="105"/>
        </w:rPr>
        <w:t> </w:t>
      </w:r>
      <w:r>
        <w:rPr>
          <w:w w:val="105"/>
        </w:rPr>
        <w:t>mangueiras</w:t>
      </w:r>
      <w:r>
        <w:rPr>
          <w:spacing w:val="-3"/>
          <w:w w:val="105"/>
        </w:rPr>
        <w:t> </w:t>
      </w:r>
      <w:r>
        <w:rPr>
          <w:w w:val="105"/>
        </w:rPr>
        <w:t>se</w:t>
      </w:r>
      <w:r>
        <w:rPr>
          <w:spacing w:val="-3"/>
          <w:w w:val="105"/>
        </w:rPr>
        <w:t> </w:t>
      </w:r>
      <w:r>
        <w:rPr>
          <w:w w:val="105"/>
        </w:rPr>
        <w:t>faz</w:t>
      </w:r>
      <w:r>
        <w:rPr>
          <w:spacing w:val="-3"/>
          <w:w w:val="105"/>
        </w:rPr>
        <w:t> </w:t>
      </w:r>
      <w:r>
        <w:rPr>
          <w:w w:val="105"/>
        </w:rPr>
        <w:t>necessária</w:t>
      </w:r>
      <w:r>
        <w:rPr>
          <w:spacing w:val="-3"/>
          <w:w w:val="105"/>
        </w:rPr>
        <w:t> </w:t>
      </w:r>
      <w:r>
        <w:rPr>
          <w:w w:val="105"/>
        </w:rPr>
        <w:t>para</w:t>
      </w:r>
      <w:r>
        <w:rPr>
          <w:spacing w:val="-3"/>
          <w:w w:val="105"/>
        </w:rPr>
        <w:t> </w:t>
      </w:r>
      <w:r>
        <w:rPr>
          <w:w w:val="105"/>
        </w:rPr>
        <w:t>manter</w:t>
      </w:r>
      <w:r>
        <w:rPr>
          <w:spacing w:val="-3"/>
          <w:w w:val="105"/>
        </w:rPr>
        <w:t> </w:t>
      </w:r>
      <w:r>
        <w:rPr>
          <w:w w:val="105"/>
        </w:rPr>
        <w:t>os</w:t>
      </w:r>
      <w:r>
        <w:rPr>
          <w:spacing w:val="-3"/>
          <w:w w:val="105"/>
        </w:rPr>
        <w:t> </w:t>
      </w:r>
      <w:r>
        <w:rPr>
          <w:w w:val="105"/>
        </w:rPr>
        <w:t>equipamentos</w:t>
      </w:r>
      <w:r>
        <w:rPr>
          <w:spacing w:val="-3"/>
          <w:w w:val="105"/>
        </w:rPr>
        <w:t> </w:t>
      </w:r>
      <w:r>
        <w:rPr>
          <w:w w:val="105"/>
        </w:rPr>
        <w:t>em</w:t>
      </w:r>
      <w:r>
        <w:rPr>
          <w:spacing w:val="-3"/>
          <w:w w:val="105"/>
        </w:rPr>
        <w:t> </w:t>
      </w:r>
      <w:r>
        <w:rPr>
          <w:w w:val="105"/>
        </w:rPr>
        <w:t>condições</w:t>
      </w:r>
      <w:r>
        <w:rPr>
          <w:spacing w:val="-3"/>
          <w:w w:val="105"/>
        </w:rPr>
        <w:t> </w:t>
      </w:r>
      <w:r>
        <w:rPr>
          <w:w w:val="105"/>
        </w:rPr>
        <w:t>de uso</w:t>
      </w:r>
      <w:r>
        <w:rPr>
          <w:spacing w:val="-5"/>
          <w:w w:val="105"/>
        </w:rPr>
        <w:t> </w:t>
      </w:r>
      <w:r>
        <w:rPr>
          <w:w w:val="105"/>
        </w:rPr>
        <w:t>e</w:t>
      </w:r>
      <w:r>
        <w:rPr>
          <w:spacing w:val="-5"/>
          <w:w w:val="105"/>
        </w:rPr>
        <w:t> </w:t>
      </w:r>
      <w:r>
        <w:rPr>
          <w:w w:val="105"/>
        </w:rPr>
        <w:t>prontos</w:t>
      </w:r>
      <w:r>
        <w:rPr>
          <w:spacing w:val="-5"/>
          <w:w w:val="105"/>
        </w:rPr>
        <w:t> </w:t>
      </w:r>
      <w:r>
        <w:rPr>
          <w:w w:val="105"/>
        </w:rPr>
        <w:t>para</w:t>
      </w:r>
      <w:r>
        <w:rPr>
          <w:spacing w:val="-5"/>
          <w:w w:val="105"/>
        </w:rPr>
        <w:t> </w:t>
      </w:r>
      <w:r>
        <w:rPr>
          <w:w w:val="105"/>
        </w:rPr>
        <w:t>utilização</w:t>
      </w:r>
      <w:r>
        <w:rPr>
          <w:spacing w:val="-5"/>
          <w:w w:val="105"/>
        </w:rPr>
        <w:t> </w:t>
      </w:r>
      <w:r>
        <w:rPr>
          <w:w w:val="105"/>
        </w:rPr>
        <w:t>em</w:t>
      </w:r>
      <w:r>
        <w:rPr>
          <w:spacing w:val="-5"/>
          <w:w w:val="105"/>
        </w:rPr>
        <w:t> </w:t>
      </w:r>
      <w:r>
        <w:rPr>
          <w:w w:val="105"/>
        </w:rPr>
        <w:t>eventuais</w:t>
      </w:r>
      <w:r>
        <w:rPr>
          <w:spacing w:val="-5"/>
          <w:w w:val="105"/>
        </w:rPr>
        <w:t> </w:t>
      </w:r>
      <w:r>
        <w:rPr>
          <w:w w:val="105"/>
        </w:rPr>
        <w:t>princípios</w:t>
      </w:r>
      <w:r>
        <w:rPr>
          <w:spacing w:val="-5"/>
          <w:w w:val="105"/>
        </w:rPr>
        <w:t> </w:t>
      </w:r>
      <w:r>
        <w:rPr>
          <w:w w:val="105"/>
        </w:rPr>
        <w:t>de</w:t>
      </w:r>
      <w:r>
        <w:rPr>
          <w:spacing w:val="-5"/>
          <w:w w:val="105"/>
        </w:rPr>
        <w:t> </w:t>
      </w:r>
      <w:r>
        <w:rPr>
          <w:w w:val="105"/>
        </w:rPr>
        <w:t>incêndio</w:t>
      </w:r>
      <w:r>
        <w:rPr>
          <w:spacing w:val="-5"/>
          <w:w w:val="105"/>
        </w:rPr>
        <w:t> </w:t>
      </w:r>
      <w:r>
        <w:rPr>
          <w:w w:val="105"/>
        </w:rPr>
        <w:t>nas</w:t>
      </w:r>
      <w:r>
        <w:rPr>
          <w:spacing w:val="-5"/>
          <w:w w:val="105"/>
        </w:rPr>
        <w:t> </w:t>
      </w:r>
      <w:r>
        <w:rPr>
          <w:w w:val="105"/>
        </w:rPr>
        <w:t>edificações</w:t>
      </w:r>
      <w:r>
        <w:rPr>
          <w:spacing w:val="-5"/>
          <w:w w:val="105"/>
        </w:rPr>
        <w:t> </w:t>
      </w:r>
      <w:r>
        <w:rPr>
          <w:w w:val="105"/>
        </w:rPr>
        <w:t>do</w:t>
      </w:r>
      <w:r>
        <w:rPr>
          <w:spacing w:val="-5"/>
          <w:w w:val="105"/>
        </w:rPr>
        <w:t> </w:t>
      </w:r>
      <w:r>
        <w:rPr>
          <w:w w:val="105"/>
        </w:rPr>
        <w:t>Complexo</w:t>
      </w:r>
      <w:r>
        <w:rPr>
          <w:spacing w:val="-5"/>
          <w:w w:val="105"/>
        </w:rPr>
        <w:t> </w:t>
      </w:r>
      <w:r>
        <w:rPr>
          <w:w w:val="105"/>
        </w:rPr>
        <w:t>do</w:t>
      </w:r>
      <w:r>
        <w:rPr>
          <w:spacing w:val="-5"/>
          <w:w w:val="105"/>
        </w:rPr>
        <w:t> </w:t>
      </w:r>
      <w:r>
        <w:rPr>
          <w:w w:val="105"/>
        </w:rPr>
        <w:t>HUPE,</w:t>
      </w:r>
      <w:r>
        <w:rPr>
          <w:spacing w:val="-5"/>
          <w:w w:val="105"/>
        </w:rPr>
        <w:t> </w:t>
      </w:r>
      <w:r>
        <w:rPr>
          <w:w w:val="105"/>
        </w:rPr>
        <w:t>de</w:t>
      </w:r>
      <w:r>
        <w:rPr>
          <w:spacing w:val="-5"/>
          <w:w w:val="105"/>
        </w:rPr>
        <w:t> </w:t>
      </w:r>
      <w:r>
        <w:rPr>
          <w:w w:val="105"/>
        </w:rPr>
        <w:t>acordo</w:t>
      </w:r>
      <w:r>
        <w:rPr>
          <w:spacing w:val="-5"/>
          <w:w w:val="105"/>
        </w:rPr>
        <w:t> </w:t>
      </w:r>
      <w:r>
        <w:rPr>
          <w:w w:val="105"/>
        </w:rPr>
        <w:t>com</w:t>
      </w:r>
      <w:r>
        <w:rPr>
          <w:spacing w:val="-5"/>
          <w:w w:val="105"/>
        </w:rPr>
        <w:t> </w:t>
      </w:r>
      <w:r>
        <w:rPr>
          <w:w w:val="105"/>
        </w:rPr>
        <w:t>à</w:t>
      </w:r>
      <w:r>
        <w:rPr>
          <w:spacing w:val="-5"/>
          <w:w w:val="105"/>
        </w:rPr>
        <w:t> </w:t>
      </w:r>
      <w:r>
        <w:rPr>
          <w:w w:val="105"/>
        </w:rPr>
        <w:t>legislação</w:t>
      </w:r>
      <w:r>
        <w:rPr>
          <w:spacing w:val="-5"/>
          <w:w w:val="105"/>
        </w:rPr>
        <w:t> </w:t>
      </w:r>
      <w:r>
        <w:rPr>
          <w:w w:val="105"/>
        </w:rPr>
        <w:t>vigente.</w:t>
      </w:r>
    </w:p>
    <w:p>
      <w:pPr>
        <w:pStyle w:val="BodyText"/>
        <w:spacing w:line="290" w:lineRule="auto" w:before="1"/>
        <w:ind w:left="241" w:right="100"/>
        <w:jc w:val="both"/>
      </w:pPr>
      <w:r>
        <w:rPr>
          <w:w w:val="105"/>
        </w:rPr>
        <w:t>A</w:t>
      </w:r>
      <w:r>
        <w:rPr>
          <w:spacing w:val="-11"/>
          <w:w w:val="105"/>
        </w:rPr>
        <w:t> </w:t>
      </w:r>
      <w:r>
        <w:rPr>
          <w:w w:val="105"/>
        </w:rPr>
        <w:t>solicitação</w:t>
      </w:r>
      <w:r>
        <w:rPr>
          <w:spacing w:val="-10"/>
          <w:w w:val="105"/>
        </w:rPr>
        <w:t> </w:t>
      </w:r>
      <w:r>
        <w:rPr>
          <w:w w:val="105"/>
        </w:rPr>
        <w:t>está</w:t>
      </w:r>
      <w:r>
        <w:rPr>
          <w:spacing w:val="-11"/>
          <w:w w:val="105"/>
        </w:rPr>
        <w:t> </w:t>
      </w:r>
      <w:r>
        <w:rPr>
          <w:w w:val="105"/>
        </w:rPr>
        <w:t>baseada</w:t>
      </w:r>
      <w:r>
        <w:rPr>
          <w:spacing w:val="-10"/>
          <w:w w:val="105"/>
        </w:rPr>
        <w:t> </w:t>
      </w:r>
      <w:r>
        <w:rPr>
          <w:w w:val="105"/>
        </w:rPr>
        <w:t>conforme</w:t>
      </w:r>
      <w:r>
        <w:rPr>
          <w:spacing w:val="-8"/>
          <w:w w:val="105"/>
        </w:rPr>
        <w:t> </w:t>
      </w:r>
      <w:r>
        <w:rPr>
          <w:w w:val="105"/>
        </w:rPr>
        <w:t>determina</w:t>
      </w:r>
      <w:r>
        <w:rPr>
          <w:spacing w:val="-7"/>
          <w:w w:val="105"/>
        </w:rPr>
        <w:t> </w:t>
      </w:r>
      <w:r>
        <w:rPr>
          <w:w w:val="105"/>
        </w:rPr>
        <w:t>a</w:t>
      </w:r>
      <w:r>
        <w:rPr>
          <w:spacing w:val="-7"/>
          <w:w w:val="105"/>
        </w:rPr>
        <w:t> </w:t>
      </w:r>
      <w:r>
        <w:rPr>
          <w:w w:val="105"/>
        </w:rPr>
        <w:t>PORTARIA</w:t>
      </w:r>
      <w:r>
        <w:rPr>
          <w:spacing w:val="-11"/>
          <w:w w:val="105"/>
        </w:rPr>
        <w:t> </w:t>
      </w:r>
      <w:r>
        <w:rPr>
          <w:w w:val="105"/>
        </w:rPr>
        <w:t>N°</w:t>
      </w:r>
      <w:r>
        <w:rPr>
          <w:spacing w:val="-7"/>
          <w:w w:val="105"/>
        </w:rPr>
        <w:t> </w:t>
      </w:r>
      <w:r>
        <w:rPr>
          <w:w w:val="105"/>
        </w:rPr>
        <w:t>58,</w:t>
      </w:r>
      <w:r>
        <w:rPr>
          <w:spacing w:val="-7"/>
          <w:w w:val="105"/>
        </w:rPr>
        <w:t> </w:t>
      </w:r>
      <w:r>
        <w:rPr>
          <w:w w:val="105"/>
        </w:rPr>
        <w:t>DE</w:t>
      </w:r>
      <w:r>
        <w:rPr>
          <w:spacing w:val="-7"/>
          <w:w w:val="105"/>
        </w:rPr>
        <w:t> </w:t>
      </w:r>
      <w:r>
        <w:rPr>
          <w:w w:val="105"/>
        </w:rPr>
        <w:t>16</w:t>
      </w:r>
      <w:r>
        <w:rPr>
          <w:spacing w:val="-7"/>
          <w:w w:val="105"/>
        </w:rPr>
        <w:t> </w:t>
      </w:r>
      <w:r>
        <w:rPr>
          <w:w w:val="105"/>
        </w:rPr>
        <w:t>DE</w:t>
      </w:r>
      <w:r>
        <w:rPr>
          <w:spacing w:val="-7"/>
          <w:w w:val="105"/>
        </w:rPr>
        <w:t> </w:t>
      </w:r>
      <w:r>
        <w:rPr>
          <w:w w:val="105"/>
        </w:rPr>
        <w:t>FEVEREIRO</w:t>
      </w:r>
      <w:r>
        <w:rPr>
          <w:spacing w:val="-7"/>
          <w:w w:val="105"/>
        </w:rPr>
        <w:t> </w:t>
      </w:r>
      <w:r>
        <w:rPr>
          <w:w w:val="105"/>
        </w:rPr>
        <w:t>DE</w:t>
      </w:r>
      <w:r>
        <w:rPr>
          <w:spacing w:val="-7"/>
          <w:w w:val="105"/>
        </w:rPr>
        <w:t> </w:t>
      </w:r>
      <w:r>
        <w:rPr>
          <w:w w:val="105"/>
        </w:rPr>
        <w:t>2022</w:t>
      </w:r>
      <w:r>
        <w:rPr>
          <w:spacing w:val="-7"/>
          <w:w w:val="105"/>
        </w:rPr>
        <w:t> </w:t>
      </w:r>
      <w:r>
        <w:rPr>
          <w:w w:val="105"/>
        </w:rPr>
        <w:t>que</w:t>
      </w:r>
      <w:r>
        <w:rPr>
          <w:spacing w:val="-11"/>
          <w:w w:val="105"/>
        </w:rPr>
        <w:t> </w:t>
      </w:r>
      <w:r>
        <w:rPr>
          <w:w w:val="105"/>
        </w:rPr>
        <w:t>Aprova</w:t>
      </w:r>
      <w:r>
        <w:rPr>
          <w:spacing w:val="-7"/>
          <w:w w:val="105"/>
        </w:rPr>
        <w:t> </w:t>
      </w:r>
      <w:r>
        <w:rPr>
          <w:w w:val="105"/>
        </w:rPr>
        <w:t>o</w:t>
      </w:r>
      <w:r>
        <w:rPr>
          <w:spacing w:val="-7"/>
          <w:w w:val="105"/>
        </w:rPr>
        <w:t> </w:t>
      </w:r>
      <w:r>
        <w:rPr>
          <w:w w:val="105"/>
        </w:rPr>
        <w:t>Regulamento</w:t>
      </w:r>
      <w:r>
        <w:rPr>
          <w:spacing w:val="-7"/>
          <w:w w:val="105"/>
        </w:rPr>
        <w:t> </w:t>
      </w:r>
      <w:r>
        <w:rPr>
          <w:w w:val="105"/>
        </w:rPr>
        <w:t>Técnico</w:t>
      </w:r>
      <w:r>
        <w:rPr>
          <w:spacing w:val="-7"/>
          <w:w w:val="105"/>
        </w:rPr>
        <w:t> </w:t>
      </w:r>
      <w:r>
        <w:rPr>
          <w:w w:val="105"/>
        </w:rPr>
        <w:t>da</w:t>
      </w:r>
      <w:r>
        <w:rPr>
          <w:spacing w:val="-7"/>
          <w:w w:val="105"/>
        </w:rPr>
        <w:t> </w:t>
      </w:r>
      <w:r>
        <w:rPr>
          <w:w w:val="105"/>
        </w:rPr>
        <w:t>Qualidade</w:t>
      </w:r>
      <w:r>
        <w:rPr>
          <w:spacing w:val="-7"/>
          <w:w w:val="105"/>
        </w:rPr>
        <w:t> </w:t>
      </w:r>
      <w:r>
        <w:rPr>
          <w:w w:val="105"/>
        </w:rPr>
        <w:t>e</w:t>
      </w:r>
      <w:r>
        <w:rPr>
          <w:spacing w:val="-7"/>
          <w:w w:val="105"/>
        </w:rPr>
        <w:t> </w:t>
      </w:r>
      <w:r>
        <w:rPr>
          <w:w w:val="105"/>
        </w:rPr>
        <w:t>os Requisitos</w:t>
      </w:r>
      <w:r>
        <w:rPr>
          <w:spacing w:val="-2"/>
          <w:w w:val="105"/>
        </w:rPr>
        <w:t> </w:t>
      </w:r>
      <w:r>
        <w:rPr>
          <w:w w:val="105"/>
        </w:rPr>
        <w:t>de</w:t>
      </w:r>
      <w:r>
        <w:rPr>
          <w:spacing w:val="-9"/>
          <w:w w:val="105"/>
        </w:rPr>
        <w:t> </w:t>
      </w:r>
      <w:r>
        <w:rPr>
          <w:w w:val="105"/>
        </w:rPr>
        <w:t>Avaliação</w:t>
      </w:r>
      <w:r>
        <w:rPr>
          <w:spacing w:val="-2"/>
          <w:w w:val="105"/>
        </w:rPr>
        <w:t> </w:t>
      </w:r>
      <w:r>
        <w:rPr>
          <w:w w:val="105"/>
        </w:rPr>
        <w:t>da</w:t>
      </w:r>
      <w:r>
        <w:rPr>
          <w:spacing w:val="-2"/>
          <w:w w:val="105"/>
        </w:rPr>
        <w:t> </w:t>
      </w:r>
      <w:r>
        <w:rPr>
          <w:w w:val="105"/>
        </w:rPr>
        <w:t>Conformidade</w:t>
      </w:r>
      <w:r>
        <w:rPr>
          <w:spacing w:val="-2"/>
          <w:w w:val="105"/>
        </w:rPr>
        <w:t> </w:t>
      </w:r>
      <w:r>
        <w:rPr>
          <w:w w:val="105"/>
        </w:rPr>
        <w:t>para</w:t>
      </w:r>
      <w:r>
        <w:rPr>
          <w:spacing w:val="-2"/>
          <w:w w:val="105"/>
        </w:rPr>
        <w:t> </w:t>
      </w:r>
      <w:r>
        <w:rPr>
          <w:w w:val="105"/>
        </w:rPr>
        <w:t>a</w:t>
      </w:r>
      <w:r>
        <w:rPr>
          <w:spacing w:val="-2"/>
          <w:w w:val="105"/>
        </w:rPr>
        <w:t> </w:t>
      </w:r>
      <w:r>
        <w:rPr>
          <w:w w:val="105"/>
        </w:rPr>
        <w:t>Inspeção</w:t>
      </w:r>
      <w:r>
        <w:rPr>
          <w:spacing w:val="-2"/>
          <w:w w:val="105"/>
        </w:rPr>
        <w:t> </w:t>
      </w:r>
      <w:r>
        <w:rPr>
          <w:w w:val="105"/>
        </w:rPr>
        <w:t>Técnica</w:t>
      </w:r>
      <w:r>
        <w:rPr>
          <w:spacing w:val="-2"/>
          <w:w w:val="105"/>
        </w:rPr>
        <w:t> </w:t>
      </w:r>
      <w:r>
        <w:rPr>
          <w:w w:val="105"/>
        </w:rPr>
        <w:t>e</w:t>
      </w:r>
      <w:r>
        <w:rPr>
          <w:spacing w:val="-2"/>
          <w:w w:val="105"/>
        </w:rPr>
        <w:t> </w:t>
      </w:r>
      <w:r>
        <w:rPr>
          <w:w w:val="105"/>
        </w:rPr>
        <w:t>Manutenção</w:t>
      </w:r>
      <w:r>
        <w:rPr>
          <w:spacing w:val="-2"/>
          <w:w w:val="105"/>
        </w:rPr>
        <w:t> </w:t>
      </w:r>
      <w:r>
        <w:rPr>
          <w:w w:val="105"/>
        </w:rPr>
        <w:t>de</w:t>
      </w:r>
      <w:r>
        <w:rPr>
          <w:spacing w:val="-2"/>
          <w:w w:val="105"/>
        </w:rPr>
        <w:t> </w:t>
      </w:r>
      <w:r>
        <w:rPr>
          <w:w w:val="105"/>
        </w:rPr>
        <w:t>Extintores</w:t>
      </w:r>
      <w:r>
        <w:rPr>
          <w:spacing w:val="-2"/>
          <w:w w:val="105"/>
        </w:rPr>
        <w:t> </w:t>
      </w:r>
      <w:r>
        <w:rPr>
          <w:w w:val="105"/>
        </w:rPr>
        <w:t>de</w:t>
      </w:r>
      <w:r>
        <w:rPr>
          <w:spacing w:val="-2"/>
          <w:w w:val="105"/>
        </w:rPr>
        <w:t> </w:t>
      </w:r>
      <w:r>
        <w:rPr>
          <w:w w:val="105"/>
        </w:rPr>
        <w:t>Incêndio,</w:t>
      </w:r>
      <w:r>
        <w:rPr>
          <w:spacing w:val="-2"/>
          <w:w w:val="105"/>
        </w:rPr>
        <w:t> </w:t>
      </w:r>
      <w:r>
        <w:rPr>
          <w:w w:val="105"/>
        </w:rPr>
        <w:t>que</w:t>
      </w:r>
      <w:r>
        <w:rPr>
          <w:spacing w:val="-2"/>
          <w:w w:val="105"/>
        </w:rPr>
        <w:t> </w:t>
      </w:r>
      <w:r>
        <w:rPr>
          <w:w w:val="105"/>
        </w:rPr>
        <w:t>estabelece</w:t>
      </w:r>
      <w:r>
        <w:rPr>
          <w:spacing w:val="-2"/>
          <w:w w:val="105"/>
        </w:rPr>
        <w:t> </w:t>
      </w:r>
      <w:r>
        <w:rPr>
          <w:w w:val="105"/>
        </w:rPr>
        <w:t>que</w:t>
      </w:r>
      <w:r>
        <w:rPr>
          <w:spacing w:val="-2"/>
          <w:w w:val="105"/>
        </w:rPr>
        <w:t> </w:t>
      </w:r>
      <w:r>
        <w:rPr>
          <w:w w:val="105"/>
        </w:rPr>
        <w:t>as</w:t>
      </w:r>
      <w:r>
        <w:rPr>
          <w:spacing w:val="-2"/>
          <w:w w:val="105"/>
        </w:rPr>
        <w:t> </w:t>
      </w:r>
      <w:r>
        <w:rPr>
          <w:w w:val="105"/>
        </w:rPr>
        <w:t>manutenções</w:t>
      </w:r>
      <w:r>
        <w:rPr>
          <w:spacing w:val="-2"/>
          <w:w w:val="105"/>
        </w:rPr>
        <w:t> </w:t>
      </w:r>
      <w:r>
        <w:rPr>
          <w:w w:val="105"/>
        </w:rPr>
        <w:t>de</w:t>
      </w:r>
      <w:r>
        <w:rPr>
          <w:spacing w:val="-2"/>
          <w:w w:val="105"/>
        </w:rPr>
        <w:t> </w:t>
      </w:r>
      <w:r>
        <w:rPr>
          <w:w w:val="105"/>
        </w:rPr>
        <w:t>primeiro, segundo</w:t>
      </w:r>
      <w:r>
        <w:rPr>
          <w:spacing w:val="-7"/>
          <w:w w:val="105"/>
        </w:rPr>
        <w:t> </w:t>
      </w:r>
      <w:r>
        <w:rPr>
          <w:w w:val="105"/>
        </w:rPr>
        <w:t>e</w:t>
      </w:r>
      <w:r>
        <w:rPr>
          <w:spacing w:val="-7"/>
          <w:w w:val="105"/>
        </w:rPr>
        <w:t> </w:t>
      </w:r>
      <w:r>
        <w:rPr>
          <w:w w:val="105"/>
        </w:rPr>
        <w:t>terceiro</w:t>
      </w:r>
      <w:r>
        <w:rPr>
          <w:spacing w:val="-7"/>
          <w:w w:val="105"/>
        </w:rPr>
        <w:t> </w:t>
      </w:r>
      <w:r>
        <w:rPr>
          <w:w w:val="105"/>
        </w:rPr>
        <w:t>níveis</w:t>
      </w:r>
      <w:r>
        <w:rPr>
          <w:spacing w:val="-7"/>
          <w:w w:val="105"/>
        </w:rPr>
        <w:t> </w:t>
      </w:r>
      <w:r>
        <w:rPr>
          <w:w w:val="105"/>
        </w:rPr>
        <w:t>dos</w:t>
      </w:r>
      <w:r>
        <w:rPr>
          <w:spacing w:val="-7"/>
          <w:w w:val="105"/>
        </w:rPr>
        <w:t> </w:t>
      </w:r>
      <w:r>
        <w:rPr>
          <w:w w:val="105"/>
        </w:rPr>
        <w:t>extintores</w:t>
      </w:r>
      <w:r>
        <w:rPr>
          <w:spacing w:val="-7"/>
          <w:w w:val="105"/>
        </w:rPr>
        <w:t> </w:t>
      </w:r>
      <w:r>
        <w:rPr>
          <w:w w:val="105"/>
        </w:rPr>
        <w:t>de</w:t>
      </w:r>
      <w:r>
        <w:rPr>
          <w:spacing w:val="-7"/>
          <w:w w:val="105"/>
        </w:rPr>
        <w:t> </w:t>
      </w:r>
      <w:r>
        <w:rPr>
          <w:w w:val="105"/>
        </w:rPr>
        <w:t>incêndio</w:t>
      </w:r>
      <w:r>
        <w:rPr>
          <w:spacing w:val="-7"/>
          <w:w w:val="105"/>
        </w:rPr>
        <w:t> </w:t>
      </w:r>
      <w:r>
        <w:rPr>
          <w:w w:val="105"/>
        </w:rPr>
        <w:t>deverão</w:t>
      </w:r>
      <w:r>
        <w:rPr>
          <w:spacing w:val="-7"/>
          <w:w w:val="105"/>
        </w:rPr>
        <w:t> </w:t>
      </w:r>
      <w:r>
        <w:rPr>
          <w:w w:val="105"/>
        </w:rPr>
        <w:t>ser</w:t>
      </w:r>
      <w:r>
        <w:rPr>
          <w:spacing w:val="-7"/>
          <w:w w:val="105"/>
        </w:rPr>
        <w:t> </w:t>
      </w:r>
      <w:r>
        <w:rPr>
          <w:w w:val="105"/>
        </w:rPr>
        <w:t>realizadas</w:t>
      </w:r>
      <w:r>
        <w:rPr>
          <w:spacing w:val="-7"/>
          <w:w w:val="105"/>
        </w:rPr>
        <w:t> </w:t>
      </w:r>
      <w:r>
        <w:rPr>
          <w:w w:val="105"/>
        </w:rPr>
        <w:t>após</w:t>
      </w:r>
      <w:r>
        <w:rPr>
          <w:spacing w:val="-7"/>
          <w:w w:val="105"/>
        </w:rPr>
        <w:t> </w:t>
      </w:r>
      <w:r>
        <w:rPr>
          <w:w w:val="105"/>
        </w:rPr>
        <w:t>o</w:t>
      </w:r>
      <w:r>
        <w:rPr>
          <w:spacing w:val="-7"/>
          <w:w w:val="105"/>
        </w:rPr>
        <w:t> </w:t>
      </w:r>
      <w:r>
        <w:rPr>
          <w:w w:val="105"/>
        </w:rPr>
        <w:t>término</w:t>
      </w:r>
      <w:r>
        <w:rPr>
          <w:spacing w:val="-7"/>
          <w:w w:val="105"/>
        </w:rPr>
        <w:t> </w:t>
      </w:r>
      <w:r>
        <w:rPr>
          <w:w w:val="105"/>
        </w:rPr>
        <w:t>da</w:t>
      </w:r>
      <w:r>
        <w:rPr>
          <w:spacing w:val="-7"/>
          <w:w w:val="105"/>
        </w:rPr>
        <w:t> </w:t>
      </w:r>
      <w:r>
        <w:rPr>
          <w:w w:val="105"/>
        </w:rPr>
        <w:t>garantia</w:t>
      </w:r>
      <w:r>
        <w:rPr>
          <w:spacing w:val="-7"/>
          <w:w w:val="105"/>
        </w:rPr>
        <w:t> </w:t>
      </w:r>
      <w:r>
        <w:rPr>
          <w:w w:val="105"/>
        </w:rPr>
        <w:t>do</w:t>
      </w:r>
      <w:r>
        <w:rPr>
          <w:spacing w:val="-7"/>
          <w:w w:val="105"/>
        </w:rPr>
        <w:t> </w:t>
      </w:r>
      <w:r>
        <w:rPr>
          <w:w w:val="105"/>
        </w:rPr>
        <w:t>fabricante</w:t>
      </w:r>
      <w:r>
        <w:rPr>
          <w:spacing w:val="-7"/>
          <w:w w:val="105"/>
        </w:rPr>
        <w:t> </w:t>
      </w:r>
      <w:r>
        <w:rPr>
          <w:w w:val="105"/>
        </w:rPr>
        <w:t>ou</w:t>
      </w:r>
      <w:r>
        <w:rPr>
          <w:spacing w:val="-7"/>
          <w:w w:val="105"/>
        </w:rPr>
        <w:t> </w:t>
      </w:r>
      <w:r>
        <w:rPr>
          <w:w w:val="105"/>
        </w:rPr>
        <w:t>uso</w:t>
      </w:r>
      <w:r>
        <w:rPr>
          <w:b/>
          <w:w w:val="105"/>
        </w:rPr>
        <w:t>,</w:t>
      </w:r>
      <w:r>
        <w:rPr>
          <w:b/>
          <w:spacing w:val="-7"/>
          <w:w w:val="105"/>
        </w:rPr>
        <w:t> </w:t>
      </w:r>
      <w:r>
        <w:rPr>
          <w:b/>
          <w:w w:val="105"/>
        </w:rPr>
        <w:t>não</w:t>
      </w:r>
      <w:r>
        <w:rPr>
          <w:b/>
          <w:spacing w:val="-7"/>
          <w:w w:val="105"/>
        </w:rPr>
        <w:t> </w:t>
      </w:r>
      <w:r>
        <w:rPr>
          <w:b/>
          <w:w w:val="105"/>
        </w:rPr>
        <w:t>ultrapassando</w:t>
      </w:r>
      <w:r>
        <w:rPr>
          <w:b/>
          <w:spacing w:val="-7"/>
          <w:w w:val="105"/>
        </w:rPr>
        <w:t> </w:t>
      </w:r>
      <w:r>
        <w:rPr>
          <w:b/>
          <w:w w:val="105"/>
        </w:rPr>
        <w:t>12</w:t>
      </w:r>
      <w:r>
        <w:rPr>
          <w:b/>
          <w:spacing w:val="-7"/>
          <w:w w:val="105"/>
        </w:rPr>
        <w:t> </w:t>
      </w:r>
      <w:r>
        <w:rPr>
          <w:b/>
          <w:w w:val="105"/>
        </w:rPr>
        <w:t>meses</w:t>
      </w:r>
      <w:r>
        <w:rPr>
          <w:b/>
          <w:spacing w:val="-7"/>
          <w:w w:val="105"/>
        </w:rPr>
        <w:t> </w:t>
      </w:r>
      <w:r>
        <w:rPr>
          <w:b/>
          <w:w w:val="105"/>
        </w:rPr>
        <w:t>para manutenção de segundo nível e 5 anos para manutenção de terceiro nível</w:t>
      </w:r>
      <w:r>
        <w:rPr>
          <w:w w:val="105"/>
        </w:rPr>
        <w:t>.</w:t>
      </w:r>
    </w:p>
    <w:p>
      <w:pPr>
        <w:pStyle w:val="BodyText"/>
        <w:spacing w:line="290" w:lineRule="auto" w:before="2"/>
        <w:ind w:left="241" w:right="105"/>
        <w:jc w:val="both"/>
      </w:pPr>
      <w:r>
        <w:rPr>
          <w:w w:val="105"/>
        </w:rPr>
        <w:t>A</w:t>
      </w:r>
      <w:r>
        <w:rPr>
          <w:spacing w:val="-11"/>
          <w:w w:val="105"/>
        </w:rPr>
        <w:t> </w:t>
      </w:r>
      <w:r>
        <w:rPr>
          <w:w w:val="105"/>
        </w:rPr>
        <w:t>manutenção</w:t>
      </w:r>
      <w:r>
        <w:rPr>
          <w:spacing w:val="-10"/>
          <w:w w:val="105"/>
        </w:rPr>
        <w:t> </w:t>
      </w:r>
      <w:r>
        <w:rPr>
          <w:w w:val="105"/>
        </w:rPr>
        <w:t>das</w:t>
      </w:r>
      <w:r>
        <w:rPr>
          <w:spacing w:val="-11"/>
          <w:w w:val="105"/>
        </w:rPr>
        <w:t> </w:t>
      </w:r>
      <w:r>
        <w:rPr>
          <w:w w:val="105"/>
        </w:rPr>
        <w:t>mangueiras</w:t>
      </w:r>
      <w:r>
        <w:rPr>
          <w:spacing w:val="-10"/>
          <w:w w:val="105"/>
        </w:rPr>
        <w:t> </w:t>
      </w:r>
      <w:r>
        <w:rPr>
          <w:w w:val="105"/>
        </w:rPr>
        <w:t>de</w:t>
      </w:r>
      <w:r>
        <w:rPr>
          <w:spacing w:val="-11"/>
          <w:w w:val="105"/>
        </w:rPr>
        <w:t> </w:t>
      </w:r>
      <w:r>
        <w:rPr>
          <w:w w:val="105"/>
        </w:rPr>
        <w:t>incêndio,</w:t>
      </w:r>
      <w:r>
        <w:rPr>
          <w:spacing w:val="-10"/>
          <w:w w:val="105"/>
        </w:rPr>
        <w:t> </w:t>
      </w:r>
      <w:r>
        <w:rPr>
          <w:w w:val="105"/>
        </w:rPr>
        <w:t>está</w:t>
      </w:r>
      <w:r>
        <w:rPr>
          <w:spacing w:val="-11"/>
          <w:w w:val="105"/>
        </w:rPr>
        <w:t> </w:t>
      </w:r>
      <w:r>
        <w:rPr>
          <w:w w:val="105"/>
        </w:rPr>
        <w:t>baseada</w:t>
      </w:r>
      <w:r>
        <w:rPr>
          <w:spacing w:val="-10"/>
          <w:w w:val="105"/>
        </w:rPr>
        <w:t> </w:t>
      </w:r>
      <w:r>
        <w:rPr>
          <w:w w:val="105"/>
        </w:rPr>
        <w:t>na</w:t>
      </w:r>
      <w:r>
        <w:rPr>
          <w:spacing w:val="-11"/>
          <w:w w:val="105"/>
        </w:rPr>
        <w:t> </w:t>
      </w:r>
      <w:r>
        <w:rPr>
          <w:w w:val="105"/>
        </w:rPr>
        <w:t>norma</w:t>
      </w:r>
      <w:r>
        <w:rPr>
          <w:spacing w:val="-10"/>
          <w:w w:val="105"/>
        </w:rPr>
        <w:t> </w:t>
      </w:r>
      <w:r>
        <w:rPr>
          <w:w w:val="105"/>
        </w:rPr>
        <w:t>ABNT</w:t>
      </w:r>
      <w:r>
        <w:rPr>
          <w:spacing w:val="-11"/>
          <w:w w:val="105"/>
        </w:rPr>
        <w:t> </w:t>
      </w:r>
      <w:r>
        <w:rPr>
          <w:w w:val="105"/>
        </w:rPr>
        <w:t>NBR</w:t>
      </w:r>
      <w:r>
        <w:rPr>
          <w:spacing w:val="-10"/>
          <w:w w:val="105"/>
        </w:rPr>
        <w:t> </w:t>
      </w:r>
      <w:r>
        <w:rPr>
          <w:w w:val="105"/>
        </w:rPr>
        <w:t>12779:2009</w:t>
      </w:r>
      <w:r>
        <w:rPr>
          <w:spacing w:val="-10"/>
          <w:w w:val="105"/>
        </w:rPr>
        <w:t> </w:t>
      </w:r>
      <w:r>
        <w:rPr>
          <w:w w:val="105"/>
        </w:rPr>
        <w:t>–</w:t>
      </w:r>
      <w:r>
        <w:rPr>
          <w:spacing w:val="-9"/>
          <w:w w:val="105"/>
        </w:rPr>
        <w:t> </w:t>
      </w:r>
      <w:r>
        <w:rPr>
          <w:w w:val="105"/>
        </w:rPr>
        <w:t>Inspeção,</w:t>
      </w:r>
      <w:r>
        <w:rPr>
          <w:spacing w:val="-9"/>
          <w:w w:val="105"/>
        </w:rPr>
        <w:t> </w:t>
      </w:r>
      <w:r>
        <w:rPr>
          <w:w w:val="105"/>
        </w:rPr>
        <w:t>manutenção</w:t>
      </w:r>
      <w:r>
        <w:rPr>
          <w:spacing w:val="-9"/>
          <w:w w:val="105"/>
        </w:rPr>
        <w:t> </w:t>
      </w:r>
      <w:r>
        <w:rPr>
          <w:w w:val="105"/>
        </w:rPr>
        <w:t>e</w:t>
      </w:r>
      <w:r>
        <w:rPr>
          <w:spacing w:val="-10"/>
          <w:w w:val="105"/>
        </w:rPr>
        <w:t> </w:t>
      </w:r>
      <w:r>
        <w:rPr>
          <w:w w:val="105"/>
        </w:rPr>
        <w:t>cuidados,</w:t>
      </w:r>
      <w:r>
        <w:rPr>
          <w:spacing w:val="-9"/>
          <w:w w:val="105"/>
        </w:rPr>
        <w:t> </w:t>
      </w:r>
      <w:r>
        <w:rPr>
          <w:w w:val="105"/>
        </w:rPr>
        <w:t>que</w:t>
      </w:r>
      <w:r>
        <w:rPr>
          <w:spacing w:val="-10"/>
          <w:w w:val="105"/>
        </w:rPr>
        <w:t> </w:t>
      </w:r>
      <w:r>
        <w:rPr>
          <w:w w:val="105"/>
        </w:rPr>
        <w:t>determina</w:t>
      </w:r>
      <w:r>
        <w:rPr>
          <w:spacing w:val="-10"/>
          <w:w w:val="105"/>
        </w:rPr>
        <w:t> </w:t>
      </w:r>
      <w:r>
        <w:rPr>
          <w:w w:val="105"/>
        </w:rPr>
        <w:t>o</w:t>
      </w:r>
      <w:r>
        <w:rPr>
          <w:spacing w:val="-9"/>
          <w:w w:val="105"/>
        </w:rPr>
        <w:t> </w:t>
      </w:r>
      <w:r>
        <w:rPr>
          <w:w w:val="105"/>
        </w:rPr>
        <w:t>período</w:t>
      </w:r>
      <w:r>
        <w:rPr>
          <w:spacing w:val="-9"/>
          <w:w w:val="105"/>
        </w:rPr>
        <w:t> </w:t>
      </w:r>
      <w:r>
        <w:rPr>
          <w:w w:val="105"/>
        </w:rPr>
        <w:t>de</w:t>
      </w:r>
      <w:r>
        <w:rPr>
          <w:spacing w:val="-10"/>
          <w:w w:val="105"/>
        </w:rPr>
        <w:t> </w:t>
      </w:r>
      <w:r>
        <w:rPr>
          <w:w w:val="105"/>
        </w:rPr>
        <w:t>12 meses</w:t>
      </w:r>
      <w:r>
        <w:rPr>
          <w:w w:val="105"/>
        </w:rPr>
        <w:t> para</w:t>
      </w:r>
      <w:r>
        <w:rPr>
          <w:w w:val="105"/>
        </w:rPr>
        <w:t> teste</w:t>
      </w:r>
      <w:r>
        <w:rPr>
          <w:w w:val="105"/>
        </w:rPr>
        <w:t> hidrostático</w:t>
      </w:r>
      <w:r>
        <w:rPr>
          <w:w w:val="105"/>
        </w:rPr>
        <w:t> das</w:t>
      </w:r>
      <w:r>
        <w:rPr>
          <w:w w:val="105"/>
        </w:rPr>
        <w:t> mangueiras.</w:t>
      </w:r>
      <w:r>
        <w:rPr>
          <w:w w:val="105"/>
        </w:rPr>
        <w:t> Que</w:t>
      </w:r>
      <w:r>
        <w:rPr>
          <w:w w:val="105"/>
        </w:rPr>
        <w:t> deverá</w:t>
      </w:r>
      <w:r>
        <w:rPr>
          <w:w w:val="105"/>
        </w:rPr>
        <w:t> ser</w:t>
      </w:r>
      <w:r>
        <w:rPr>
          <w:w w:val="105"/>
        </w:rPr>
        <w:t> realizado</w:t>
      </w:r>
      <w:r>
        <w:rPr>
          <w:w w:val="105"/>
        </w:rPr>
        <w:t> por</w:t>
      </w:r>
      <w:r>
        <w:rPr>
          <w:w w:val="105"/>
        </w:rPr>
        <w:t> empresa</w:t>
      </w:r>
      <w:r>
        <w:rPr>
          <w:w w:val="105"/>
        </w:rPr>
        <w:t> credenciada</w:t>
      </w:r>
      <w:r>
        <w:rPr>
          <w:w w:val="105"/>
        </w:rPr>
        <w:t> com</w:t>
      </w:r>
      <w:r>
        <w:rPr>
          <w:w w:val="105"/>
        </w:rPr>
        <w:t> finalidade</w:t>
      </w:r>
      <w:r>
        <w:rPr>
          <w:w w:val="105"/>
        </w:rPr>
        <w:t> de</w:t>
      </w:r>
      <w:r>
        <w:rPr>
          <w:w w:val="105"/>
        </w:rPr>
        <w:t> mantê-la</w:t>
      </w:r>
      <w:r>
        <w:rPr>
          <w:w w:val="105"/>
        </w:rPr>
        <w:t> aprovada</w:t>
      </w:r>
      <w:r>
        <w:rPr>
          <w:w w:val="105"/>
        </w:rPr>
        <w:t> para</w:t>
      </w:r>
      <w:r>
        <w:rPr>
          <w:w w:val="105"/>
        </w:rPr>
        <w:t> o</w:t>
      </w:r>
      <w:r>
        <w:rPr>
          <w:w w:val="105"/>
        </w:rPr>
        <w:t> uso,</w:t>
      </w:r>
      <w:r>
        <w:rPr>
          <w:w w:val="105"/>
        </w:rPr>
        <w:t> com</w:t>
      </w:r>
      <w:r>
        <w:rPr>
          <w:w w:val="105"/>
        </w:rPr>
        <w:t> a identificação</w:t>
      </w:r>
      <w:r>
        <w:rPr>
          <w:spacing w:val="-5"/>
          <w:w w:val="105"/>
        </w:rPr>
        <w:t> </w:t>
      </w:r>
      <w:r>
        <w:rPr>
          <w:w w:val="105"/>
        </w:rPr>
        <w:t>da</w:t>
      </w:r>
      <w:r>
        <w:rPr>
          <w:spacing w:val="-5"/>
          <w:w w:val="105"/>
        </w:rPr>
        <w:t> </w:t>
      </w:r>
      <w:r>
        <w:rPr>
          <w:w w:val="105"/>
        </w:rPr>
        <w:t>manutenção</w:t>
      </w:r>
      <w:r>
        <w:rPr>
          <w:spacing w:val="-5"/>
          <w:w w:val="105"/>
        </w:rPr>
        <w:t> </w:t>
      </w:r>
      <w:r>
        <w:rPr>
          <w:w w:val="105"/>
        </w:rPr>
        <w:t>fixada</w:t>
      </w:r>
      <w:r>
        <w:rPr>
          <w:spacing w:val="-5"/>
          <w:w w:val="105"/>
        </w:rPr>
        <w:t> </w:t>
      </w:r>
      <w:r>
        <w:rPr>
          <w:w w:val="105"/>
        </w:rPr>
        <w:t>no</w:t>
      </w:r>
      <w:r>
        <w:rPr>
          <w:spacing w:val="-5"/>
          <w:w w:val="105"/>
        </w:rPr>
        <w:t> </w:t>
      </w:r>
      <w:r>
        <w:rPr>
          <w:w w:val="105"/>
        </w:rPr>
        <w:t>corpo</w:t>
      </w:r>
      <w:r>
        <w:rPr>
          <w:spacing w:val="-5"/>
          <w:w w:val="105"/>
        </w:rPr>
        <w:t> </w:t>
      </w:r>
      <w:r>
        <w:rPr>
          <w:w w:val="105"/>
        </w:rPr>
        <w:t>da</w:t>
      </w:r>
      <w:r>
        <w:rPr>
          <w:spacing w:val="-5"/>
          <w:w w:val="105"/>
        </w:rPr>
        <w:t> </w:t>
      </w:r>
      <w:r>
        <w:rPr>
          <w:w w:val="105"/>
        </w:rPr>
        <w:t>mangueira,</w:t>
      </w:r>
      <w:r>
        <w:rPr>
          <w:spacing w:val="-5"/>
          <w:w w:val="105"/>
        </w:rPr>
        <w:t> </w:t>
      </w:r>
      <w:r>
        <w:rPr>
          <w:w w:val="105"/>
        </w:rPr>
        <w:t>com</w:t>
      </w:r>
      <w:r>
        <w:rPr>
          <w:spacing w:val="-5"/>
          <w:w w:val="105"/>
        </w:rPr>
        <w:t> </w:t>
      </w:r>
      <w:r>
        <w:rPr>
          <w:w w:val="105"/>
        </w:rPr>
        <w:t>as</w:t>
      </w:r>
      <w:r>
        <w:rPr>
          <w:spacing w:val="-5"/>
          <w:w w:val="105"/>
        </w:rPr>
        <w:t> </w:t>
      </w:r>
      <w:r>
        <w:rPr>
          <w:w w:val="105"/>
        </w:rPr>
        <w:t>informações</w:t>
      </w:r>
      <w:r>
        <w:rPr>
          <w:spacing w:val="-5"/>
          <w:w w:val="105"/>
        </w:rPr>
        <w:t> </w:t>
      </w:r>
      <w:r>
        <w:rPr>
          <w:w w:val="105"/>
        </w:rPr>
        <w:t>da</w:t>
      </w:r>
      <w:r>
        <w:rPr>
          <w:spacing w:val="-5"/>
          <w:w w:val="105"/>
        </w:rPr>
        <w:t> </w:t>
      </w:r>
      <w:r>
        <w:rPr>
          <w:w w:val="105"/>
        </w:rPr>
        <w:t>empresa</w:t>
      </w:r>
      <w:r>
        <w:rPr>
          <w:spacing w:val="-5"/>
          <w:w w:val="105"/>
        </w:rPr>
        <w:t> </w:t>
      </w:r>
      <w:r>
        <w:rPr>
          <w:w w:val="105"/>
        </w:rPr>
        <w:t>executante,</w:t>
      </w:r>
      <w:r>
        <w:rPr>
          <w:spacing w:val="-5"/>
          <w:w w:val="105"/>
        </w:rPr>
        <w:t> </w:t>
      </w:r>
      <w:r>
        <w:rPr>
          <w:w w:val="105"/>
        </w:rPr>
        <w:t>da</w:t>
      </w:r>
      <w:r>
        <w:rPr>
          <w:spacing w:val="-5"/>
          <w:w w:val="105"/>
        </w:rPr>
        <w:t> </w:t>
      </w:r>
      <w:r>
        <w:rPr>
          <w:w w:val="105"/>
        </w:rPr>
        <w:t>do</w:t>
      </w:r>
      <w:r>
        <w:rPr>
          <w:spacing w:val="-5"/>
          <w:w w:val="105"/>
        </w:rPr>
        <w:t> </w:t>
      </w:r>
      <w:r>
        <w:rPr>
          <w:w w:val="105"/>
        </w:rPr>
        <w:t>ensaio</w:t>
      </w:r>
      <w:r>
        <w:rPr>
          <w:spacing w:val="-5"/>
          <w:w w:val="105"/>
        </w:rPr>
        <w:t> </w:t>
      </w:r>
      <w:r>
        <w:rPr>
          <w:w w:val="105"/>
        </w:rPr>
        <w:t>e</w:t>
      </w:r>
      <w:r>
        <w:rPr>
          <w:spacing w:val="-5"/>
          <w:w w:val="105"/>
        </w:rPr>
        <w:t> </w:t>
      </w:r>
      <w:r>
        <w:rPr>
          <w:w w:val="105"/>
        </w:rPr>
        <w:t>validade.</w:t>
      </w:r>
    </w:p>
    <w:p>
      <w:pPr>
        <w:pStyle w:val="BodyText"/>
        <w:spacing w:before="40"/>
      </w:pPr>
    </w:p>
    <w:p>
      <w:pPr>
        <w:pStyle w:val="ListParagraph"/>
        <w:numPr>
          <w:ilvl w:val="1"/>
          <w:numId w:val="74"/>
        </w:numPr>
        <w:tabs>
          <w:tab w:pos="529" w:val="left" w:leader="none"/>
        </w:tabs>
        <w:spacing w:line="240" w:lineRule="auto" w:before="0" w:after="0"/>
        <w:ind w:left="529" w:right="0" w:hanging="288"/>
        <w:jc w:val="left"/>
        <w:rPr>
          <w:sz w:val="16"/>
        </w:rPr>
      </w:pPr>
      <w:r>
        <w:rPr>
          <w:sz w:val="16"/>
        </w:rPr>
        <w:t>ANÁLISE</w:t>
      </w:r>
      <w:r>
        <w:rPr>
          <w:spacing w:val="11"/>
          <w:sz w:val="16"/>
        </w:rPr>
        <w:t> </w:t>
      </w:r>
      <w:r>
        <w:rPr>
          <w:sz w:val="16"/>
        </w:rPr>
        <w:t>DA</w:t>
      </w:r>
      <w:r>
        <w:rPr>
          <w:spacing w:val="11"/>
          <w:sz w:val="16"/>
        </w:rPr>
        <w:t> </w:t>
      </w:r>
      <w:r>
        <w:rPr>
          <w:spacing w:val="-2"/>
          <w:sz w:val="16"/>
        </w:rPr>
        <w:t>DEMANDA</w:t>
      </w:r>
    </w:p>
    <w:p>
      <w:pPr>
        <w:pStyle w:val="BodyText"/>
        <w:spacing w:line="290" w:lineRule="auto" w:before="39"/>
        <w:ind w:left="241" w:right="109"/>
        <w:jc w:val="both"/>
      </w:pPr>
      <w:r>
        <w:rPr>
          <w:w w:val="105"/>
        </w:rPr>
        <w:t>Conforme Sistema de Controle de Extintores de Incêndio existente na Coordenadoria de Segurança no Trabalho (COSET), atualmente, o Complexo HUPE conta</w:t>
      </w:r>
      <w:r>
        <w:rPr>
          <w:spacing w:val="-4"/>
          <w:w w:val="105"/>
        </w:rPr>
        <w:t> </w:t>
      </w:r>
      <w:r>
        <w:rPr>
          <w:w w:val="105"/>
        </w:rPr>
        <w:t>com</w:t>
      </w:r>
      <w:r>
        <w:rPr>
          <w:spacing w:val="-4"/>
          <w:w w:val="105"/>
        </w:rPr>
        <w:t> </w:t>
      </w:r>
      <w:r>
        <w:rPr>
          <w:w w:val="105"/>
        </w:rPr>
        <w:t>o</w:t>
      </w:r>
      <w:r>
        <w:rPr>
          <w:spacing w:val="-4"/>
          <w:w w:val="105"/>
        </w:rPr>
        <w:t> </w:t>
      </w:r>
      <w:r>
        <w:rPr>
          <w:w w:val="105"/>
        </w:rPr>
        <w:t>quantitativo</w:t>
      </w:r>
      <w:r>
        <w:rPr>
          <w:spacing w:val="-4"/>
          <w:w w:val="105"/>
        </w:rPr>
        <w:t> </w:t>
      </w:r>
      <w:r>
        <w:rPr>
          <w:w w:val="105"/>
        </w:rPr>
        <w:t>de</w:t>
      </w:r>
      <w:r>
        <w:rPr>
          <w:spacing w:val="-4"/>
          <w:w w:val="105"/>
        </w:rPr>
        <w:t> </w:t>
      </w:r>
      <w:r>
        <w:rPr>
          <w:w w:val="105"/>
        </w:rPr>
        <w:t>577</w:t>
      </w:r>
      <w:r>
        <w:rPr>
          <w:spacing w:val="-4"/>
          <w:w w:val="105"/>
        </w:rPr>
        <w:t> </w:t>
      </w:r>
      <w:r>
        <w:rPr>
          <w:w w:val="105"/>
        </w:rPr>
        <w:t>(quinhentos</w:t>
      </w:r>
      <w:r>
        <w:rPr>
          <w:spacing w:val="-4"/>
          <w:w w:val="105"/>
        </w:rPr>
        <w:t> </w:t>
      </w:r>
      <w:r>
        <w:rPr>
          <w:w w:val="105"/>
        </w:rPr>
        <w:t>e</w:t>
      </w:r>
      <w:r>
        <w:rPr>
          <w:spacing w:val="-4"/>
          <w:w w:val="105"/>
        </w:rPr>
        <w:t> </w:t>
      </w:r>
      <w:r>
        <w:rPr>
          <w:w w:val="105"/>
        </w:rPr>
        <w:t>setenta</w:t>
      </w:r>
      <w:r>
        <w:rPr>
          <w:spacing w:val="-4"/>
          <w:w w:val="105"/>
        </w:rPr>
        <w:t> </w:t>
      </w:r>
      <w:r>
        <w:rPr>
          <w:w w:val="105"/>
        </w:rPr>
        <w:t>e</w:t>
      </w:r>
      <w:r>
        <w:rPr>
          <w:spacing w:val="-4"/>
          <w:w w:val="105"/>
        </w:rPr>
        <w:t> </w:t>
      </w:r>
      <w:r>
        <w:rPr>
          <w:w w:val="105"/>
        </w:rPr>
        <w:t>sete)</w:t>
      </w:r>
      <w:r>
        <w:rPr>
          <w:spacing w:val="-4"/>
          <w:w w:val="105"/>
        </w:rPr>
        <w:t> </w:t>
      </w:r>
      <w:r>
        <w:rPr>
          <w:w w:val="105"/>
        </w:rPr>
        <w:t>extintores</w:t>
      </w:r>
      <w:r>
        <w:rPr>
          <w:spacing w:val="-4"/>
          <w:w w:val="105"/>
        </w:rPr>
        <w:t> </w:t>
      </w:r>
      <w:r>
        <w:rPr>
          <w:w w:val="105"/>
        </w:rPr>
        <w:t>de</w:t>
      </w:r>
      <w:r>
        <w:rPr>
          <w:spacing w:val="-4"/>
          <w:w w:val="105"/>
        </w:rPr>
        <w:t> </w:t>
      </w:r>
      <w:r>
        <w:rPr>
          <w:w w:val="105"/>
        </w:rPr>
        <w:t>incêndio,</w:t>
      </w:r>
      <w:r>
        <w:rPr>
          <w:spacing w:val="-4"/>
          <w:w w:val="105"/>
        </w:rPr>
        <w:t> </w:t>
      </w:r>
      <w:r>
        <w:rPr>
          <w:w w:val="105"/>
        </w:rPr>
        <w:t>conforme</w:t>
      </w:r>
      <w:r>
        <w:rPr>
          <w:spacing w:val="-4"/>
          <w:w w:val="105"/>
        </w:rPr>
        <w:t> </w:t>
      </w:r>
      <w:r>
        <w:rPr>
          <w:w w:val="105"/>
        </w:rPr>
        <w:t>discriminado</w:t>
      </w:r>
      <w:r>
        <w:rPr>
          <w:spacing w:val="-4"/>
          <w:w w:val="105"/>
        </w:rPr>
        <w:t> </w:t>
      </w:r>
      <w:r>
        <w:rPr>
          <w:w w:val="105"/>
        </w:rPr>
        <w:t>na</w:t>
      </w:r>
      <w:r>
        <w:rPr>
          <w:spacing w:val="-4"/>
          <w:w w:val="105"/>
        </w:rPr>
        <w:t> </w:t>
      </w:r>
      <w:r>
        <w:rPr>
          <w:w w:val="105"/>
        </w:rPr>
        <w:t>tabela</w:t>
      </w:r>
      <w:r>
        <w:rPr>
          <w:spacing w:val="-4"/>
          <w:w w:val="105"/>
        </w:rPr>
        <w:t> </w:t>
      </w:r>
      <w:r>
        <w:rPr>
          <w:w w:val="105"/>
        </w:rPr>
        <w:t>abaixo.</w:t>
      </w:r>
    </w:p>
    <w:p>
      <w:pPr>
        <w:pStyle w:val="BodyText"/>
        <w:spacing w:before="3"/>
        <w:rPr>
          <w:sz w:val="17"/>
        </w:rPr>
      </w:pPr>
    </w:p>
    <w:tbl>
      <w:tblPr>
        <w:tblW w:w="0" w:type="auto"/>
        <w:jc w:val="left"/>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2"/>
        <w:gridCol w:w="689"/>
        <w:gridCol w:w="699"/>
        <w:gridCol w:w="709"/>
        <w:gridCol w:w="816"/>
        <w:gridCol w:w="816"/>
        <w:gridCol w:w="612"/>
        <w:gridCol w:w="699"/>
        <w:gridCol w:w="699"/>
        <w:gridCol w:w="699"/>
        <w:gridCol w:w="815"/>
        <w:gridCol w:w="825"/>
        <w:gridCol w:w="932"/>
      </w:tblGrid>
      <w:tr>
        <w:trPr>
          <w:trHeight w:val="222" w:hRule="atLeast"/>
        </w:trPr>
        <w:tc>
          <w:tcPr>
            <w:tcW w:w="1552" w:type="dxa"/>
            <w:vMerge w:val="restart"/>
          </w:tcPr>
          <w:p>
            <w:pPr>
              <w:pStyle w:val="TableParagraph"/>
              <w:spacing w:before="40"/>
              <w:rPr>
                <w:sz w:val="12"/>
              </w:rPr>
            </w:pPr>
          </w:p>
          <w:p>
            <w:pPr>
              <w:pStyle w:val="TableParagraph"/>
              <w:spacing w:before="0"/>
              <w:ind w:left="82"/>
              <w:rPr>
                <w:b/>
                <w:sz w:val="12"/>
              </w:rPr>
            </w:pPr>
            <w:r>
              <w:rPr>
                <w:b/>
                <w:spacing w:val="-2"/>
                <w:w w:val="105"/>
                <w:sz w:val="12"/>
              </w:rPr>
              <w:t>Edificação</w:t>
            </w:r>
          </w:p>
        </w:tc>
        <w:tc>
          <w:tcPr>
            <w:tcW w:w="8078" w:type="dxa"/>
            <w:gridSpan w:val="11"/>
          </w:tcPr>
          <w:p>
            <w:pPr>
              <w:pStyle w:val="TableParagraph"/>
              <w:ind w:left="81"/>
              <w:rPr>
                <w:b/>
                <w:sz w:val="12"/>
              </w:rPr>
            </w:pPr>
            <w:r>
              <w:rPr>
                <w:b/>
                <w:w w:val="105"/>
                <w:sz w:val="12"/>
              </w:rPr>
              <w:t>Extintores</w:t>
            </w:r>
            <w:r>
              <w:rPr>
                <w:b/>
                <w:spacing w:val="-6"/>
                <w:w w:val="105"/>
                <w:sz w:val="12"/>
              </w:rPr>
              <w:t> </w:t>
            </w:r>
            <w:r>
              <w:rPr>
                <w:b/>
                <w:spacing w:val="-2"/>
                <w:w w:val="105"/>
                <w:sz w:val="12"/>
              </w:rPr>
              <w:t>Existentes</w:t>
            </w:r>
          </w:p>
        </w:tc>
        <w:tc>
          <w:tcPr>
            <w:tcW w:w="932" w:type="dxa"/>
          </w:tcPr>
          <w:p>
            <w:pPr>
              <w:pStyle w:val="TableParagraph"/>
              <w:spacing w:before="0"/>
              <w:rPr>
                <w:sz w:val="14"/>
              </w:rPr>
            </w:pPr>
          </w:p>
        </w:tc>
      </w:tr>
      <w:tr>
        <w:trPr>
          <w:trHeight w:val="222" w:hRule="atLeast"/>
        </w:trPr>
        <w:tc>
          <w:tcPr>
            <w:tcW w:w="1552" w:type="dxa"/>
            <w:vMerge/>
            <w:tcBorders>
              <w:top w:val="nil"/>
            </w:tcBorders>
          </w:tcPr>
          <w:p>
            <w:pPr>
              <w:rPr>
                <w:sz w:val="2"/>
                <w:szCs w:val="2"/>
              </w:rPr>
            </w:pPr>
          </w:p>
        </w:tc>
        <w:tc>
          <w:tcPr>
            <w:tcW w:w="689" w:type="dxa"/>
          </w:tcPr>
          <w:p>
            <w:pPr>
              <w:pStyle w:val="TableParagraph"/>
              <w:ind w:left="4"/>
              <w:rPr>
                <w:b/>
                <w:sz w:val="12"/>
              </w:rPr>
            </w:pPr>
            <w:r>
              <w:rPr>
                <w:b/>
                <w:w w:val="105"/>
                <w:sz w:val="12"/>
              </w:rPr>
              <w:t>CO2</w:t>
            </w:r>
            <w:r>
              <w:rPr>
                <w:b/>
                <w:spacing w:val="-3"/>
                <w:w w:val="105"/>
                <w:sz w:val="12"/>
              </w:rPr>
              <w:t> </w:t>
            </w:r>
            <w:r>
              <w:rPr>
                <w:b/>
                <w:spacing w:val="-5"/>
                <w:w w:val="105"/>
                <w:sz w:val="12"/>
              </w:rPr>
              <w:t>2kg</w:t>
            </w:r>
          </w:p>
        </w:tc>
        <w:tc>
          <w:tcPr>
            <w:tcW w:w="699" w:type="dxa"/>
          </w:tcPr>
          <w:p>
            <w:pPr>
              <w:pStyle w:val="TableParagraph"/>
              <w:ind w:left="3"/>
              <w:rPr>
                <w:b/>
                <w:sz w:val="12"/>
              </w:rPr>
            </w:pPr>
            <w:r>
              <w:rPr>
                <w:b/>
                <w:w w:val="105"/>
                <w:sz w:val="12"/>
              </w:rPr>
              <w:t>CO2</w:t>
            </w:r>
            <w:r>
              <w:rPr>
                <w:b/>
                <w:spacing w:val="-3"/>
                <w:w w:val="105"/>
                <w:sz w:val="12"/>
              </w:rPr>
              <w:t> </w:t>
            </w:r>
            <w:r>
              <w:rPr>
                <w:b/>
                <w:spacing w:val="-5"/>
                <w:w w:val="105"/>
                <w:sz w:val="12"/>
              </w:rPr>
              <w:t>4kg</w:t>
            </w:r>
          </w:p>
        </w:tc>
        <w:tc>
          <w:tcPr>
            <w:tcW w:w="709" w:type="dxa"/>
          </w:tcPr>
          <w:p>
            <w:pPr>
              <w:pStyle w:val="TableParagraph"/>
              <w:ind w:left="3"/>
              <w:rPr>
                <w:b/>
                <w:sz w:val="12"/>
              </w:rPr>
            </w:pPr>
            <w:r>
              <w:rPr>
                <w:b/>
                <w:w w:val="105"/>
                <w:sz w:val="12"/>
              </w:rPr>
              <w:t>CO2</w:t>
            </w:r>
            <w:r>
              <w:rPr>
                <w:b/>
                <w:spacing w:val="-3"/>
                <w:w w:val="105"/>
                <w:sz w:val="12"/>
              </w:rPr>
              <w:t> </w:t>
            </w:r>
            <w:r>
              <w:rPr>
                <w:b/>
                <w:spacing w:val="-5"/>
                <w:w w:val="105"/>
                <w:sz w:val="12"/>
              </w:rPr>
              <w:t>6kg</w:t>
            </w:r>
          </w:p>
        </w:tc>
        <w:tc>
          <w:tcPr>
            <w:tcW w:w="816" w:type="dxa"/>
          </w:tcPr>
          <w:p>
            <w:pPr>
              <w:pStyle w:val="TableParagraph"/>
              <w:ind w:left="2"/>
              <w:rPr>
                <w:b/>
                <w:sz w:val="12"/>
              </w:rPr>
            </w:pPr>
            <w:r>
              <w:rPr>
                <w:b/>
                <w:w w:val="105"/>
                <w:sz w:val="12"/>
              </w:rPr>
              <w:t>CO2</w:t>
            </w:r>
            <w:r>
              <w:rPr>
                <w:b/>
                <w:spacing w:val="-3"/>
                <w:w w:val="105"/>
                <w:sz w:val="12"/>
              </w:rPr>
              <w:t> </w:t>
            </w:r>
            <w:r>
              <w:rPr>
                <w:b/>
                <w:spacing w:val="-4"/>
                <w:w w:val="105"/>
                <w:sz w:val="12"/>
              </w:rPr>
              <w:t>10kg</w:t>
            </w:r>
          </w:p>
        </w:tc>
        <w:tc>
          <w:tcPr>
            <w:tcW w:w="816" w:type="dxa"/>
          </w:tcPr>
          <w:p>
            <w:pPr>
              <w:pStyle w:val="TableParagraph"/>
              <w:rPr>
                <w:b/>
                <w:sz w:val="12"/>
              </w:rPr>
            </w:pPr>
            <w:r>
              <w:rPr>
                <w:b/>
                <w:w w:val="105"/>
                <w:sz w:val="12"/>
              </w:rPr>
              <w:t>CO2</w:t>
            </w:r>
            <w:r>
              <w:rPr>
                <w:b/>
                <w:spacing w:val="-3"/>
                <w:w w:val="105"/>
                <w:sz w:val="12"/>
              </w:rPr>
              <w:t> </w:t>
            </w:r>
            <w:r>
              <w:rPr>
                <w:b/>
                <w:spacing w:val="-4"/>
                <w:w w:val="105"/>
                <w:sz w:val="12"/>
              </w:rPr>
              <w:t>25kg</w:t>
            </w:r>
          </w:p>
        </w:tc>
        <w:tc>
          <w:tcPr>
            <w:tcW w:w="612" w:type="dxa"/>
          </w:tcPr>
          <w:p>
            <w:pPr>
              <w:pStyle w:val="TableParagraph"/>
              <w:ind w:left="-1"/>
              <w:rPr>
                <w:b/>
                <w:sz w:val="12"/>
              </w:rPr>
            </w:pPr>
            <w:r>
              <w:rPr>
                <w:b/>
                <w:w w:val="105"/>
                <w:sz w:val="12"/>
              </w:rPr>
              <w:t>AP</w:t>
            </w:r>
            <w:r>
              <w:rPr>
                <w:b/>
                <w:spacing w:val="-2"/>
                <w:w w:val="105"/>
                <w:sz w:val="12"/>
              </w:rPr>
              <w:t> </w:t>
            </w:r>
            <w:r>
              <w:rPr>
                <w:b/>
                <w:spacing w:val="-5"/>
                <w:w w:val="105"/>
                <w:sz w:val="12"/>
              </w:rPr>
              <w:t>10L</w:t>
            </w:r>
          </w:p>
        </w:tc>
        <w:tc>
          <w:tcPr>
            <w:tcW w:w="699" w:type="dxa"/>
          </w:tcPr>
          <w:p>
            <w:pPr>
              <w:pStyle w:val="TableParagraph"/>
              <w:ind w:left="-2"/>
              <w:rPr>
                <w:b/>
                <w:sz w:val="12"/>
              </w:rPr>
            </w:pPr>
            <w:r>
              <w:rPr>
                <w:b/>
                <w:w w:val="105"/>
                <w:sz w:val="12"/>
              </w:rPr>
              <w:t>AG</w:t>
            </w:r>
            <w:r>
              <w:rPr>
                <w:b/>
                <w:spacing w:val="-2"/>
                <w:w w:val="105"/>
                <w:sz w:val="12"/>
              </w:rPr>
              <w:t> </w:t>
            </w:r>
            <w:r>
              <w:rPr>
                <w:b/>
                <w:spacing w:val="-5"/>
                <w:w w:val="105"/>
                <w:sz w:val="12"/>
              </w:rPr>
              <w:t>75L</w:t>
            </w:r>
          </w:p>
        </w:tc>
        <w:tc>
          <w:tcPr>
            <w:tcW w:w="699" w:type="dxa"/>
          </w:tcPr>
          <w:p>
            <w:pPr>
              <w:pStyle w:val="TableParagraph"/>
              <w:ind w:left="-3"/>
              <w:rPr>
                <w:b/>
                <w:sz w:val="12"/>
              </w:rPr>
            </w:pPr>
            <w:r>
              <w:rPr>
                <w:b/>
                <w:w w:val="105"/>
                <w:sz w:val="12"/>
              </w:rPr>
              <w:t>AP</w:t>
            </w:r>
            <w:r>
              <w:rPr>
                <w:b/>
                <w:spacing w:val="-2"/>
                <w:w w:val="105"/>
                <w:sz w:val="12"/>
              </w:rPr>
              <w:t> </w:t>
            </w:r>
            <w:r>
              <w:rPr>
                <w:b/>
                <w:spacing w:val="-5"/>
                <w:w w:val="105"/>
                <w:sz w:val="12"/>
              </w:rPr>
              <w:t>75L</w:t>
            </w:r>
          </w:p>
        </w:tc>
        <w:tc>
          <w:tcPr>
            <w:tcW w:w="699" w:type="dxa"/>
          </w:tcPr>
          <w:p>
            <w:pPr>
              <w:pStyle w:val="TableParagraph"/>
              <w:ind w:left="-4"/>
              <w:rPr>
                <w:b/>
                <w:sz w:val="12"/>
              </w:rPr>
            </w:pPr>
            <w:r>
              <w:rPr>
                <w:b/>
                <w:w w:val="105"/>
                <w:sz w:val="12"/>
              </w:rPr>
              <w:t>PQS</w:t>
            </w:r>
            <w:r>
              <w:rPr>
                <w:b/>
                <w:spacing w:val="-3"/>
                <w:w w:val="105"/>
                <w:sz w:val="12"/>
              </w:rPr>
              <w:t> </w:t>
            </w:r>
            <w:r>
              <w:rPr>
                <w:b/>
                <w:spacing w:val="-5"/>
                <w:w w:val="105"/>
                <w:sz w:val="12"/>
              </w:rPr>
              <w:t>4kg</w:t>
            </w:r>
          </w:p>
        </w:tc>
        <w:tc>
          <w:tcPr>
            <w:tcW w:w="815" w:type="dxa"/>
          </w:tcPr>
          <w:p>
            <w:pPr>
              <w:pStyle w:val="TableParagraph"/>
              <w:ind w:left="-4"/>
              <w:rPr>
                <w:b/>
                <w:sz w:val="12"/>
              </w:rPr>
            </w:pPr>
            <w:r>
              <w:rPr>
                <w:b/>
                <w:w w:val="105"/>
                <w:sz w:val="12"/>
              </w:rPr>
              <w:t>PQS</w:t>
            </w:r>
            <w:r>
              <w:rPr>
                <w:b/>
                <w:spacing w:val="-3"/>
                <w:w w:val="105"/>
                <w:sz w:val="12"/>
              </w:rPr>
              <w:t> </w:t>
            </w:r>
            <w:r>
              <w:rPr>
                <w:b/>
                <w:spacing w:val="-5"/>
                <w:w w:val="105"/>
                <w:sz w:val="12"/>
              </w:rPr>
              <w:t>6kg</w:t>
            </w:r>
          </w:p>
        </w:tc>
        <w:tc>
          <w:tcPr>
            <w:tcW w:w="825" w:type="dxa"/>
          </w:tcPr>
          <w:p>
            <w:pPr>
              <w:pStyle w:val="TableParagraph"/>
              <w:ind w:left="-5"/>
              <w:rPr>
                <w:b/>
                <w:sz w:val="12"/>
              </w:rPr>
            </w:pPr>
            <w:r>
              <w:rPr>
                <w:b/>
                <w:w w:val="105"/>
                <w:sz w:val="12"/>
              </w:rPr>
              <w:t>PQS</w:t>
            </w:r>
            <w:r>
              <w:rPr>
                <w:b/>
                <w:spacing w:val="-2"/>
                <w:w w:val="105"/>
                <w:sz w:val="12"/>
              </w:rPr>
              <w:t> </w:t>
            </w:r>
            <w:r>
              <w:rPr>
                <w:b/>
                <w:w w:val="105"/>
                <w:sz w:val="12"/>
              </w:rPr>
              <w:t>12</w:t>
            </w:r>
            <w:r>
              <w:rPr>
                <w:b/>
                <w:spacing w:val="-1"/>
                <w:w w:val="105"/>
                <w:sz w:val="12"/>
              </w:rPr>
              <w:t> </w:t>
            </w:r>
            <w:r>
              <w:rPr>
                <w:b/>
                <w:spacing w:val="-5"/>
                <w:w w:val="105"/>
                <w:sz w:val="12"/>
              </w:rPr>
              <w:t>kg</w:t>
            </w:r>
          </w:p>
        </w:tc>
        <w:tc>
          <w:tcPr>
            <w:tcW w:w="932" w:type="dxa"/>
          </w:tcPr>
          <w:p>
            <w:pPr>
              <w:pStyle w:val="TableParagraph"/>
              <w:ind w:left="72"/>
              <w:rPr>
                <w:b/>
                <w:sz w:val="12"/>
              </w:rPr>
            </w:pPr>
            <w:r>
              <w:rPr>
                <w:b/>
                <w:spacing w:val="-2"/>
                <w:w w:val="105"/>
                <w:sz w:val="12"/>
              </w:rPr>
              <w:t>Total</w:t>
            </w:r>
          </w:p>
        </w:tc>
      </w:tr>
      <w:tr>
        <w:trPr>
          <w:trHeight w:val="222" w:hRule="atLeast"/>
        </w:trPr>
        <w:tc>
          <w:tcPr>
            <w:tcW w:w="1552" w:type="dxa"/>
          </w:tcPr>
          <w:p>
            <w:pPr>
              <w:pStyle w:val="TableParagraph"/>
              <w:ind w:left="82"/>
              <w:rPr>
                <w:sz w:val="12"/>
              </w:rPr>
            </w:pPr>
            <w:r>
              <w:rPr>
                <w:w w:val="105"/>
                <w:sz w:val="12"/>
              </w:rPr>
              <w:t>Prédio</w:t>
            </w:r>
            <w:r>
              <w:rPr>
                <w:spacing w:val="-4"/>
                <w:w w:val="105"/>
                <w:sz w:val="12"/>
              </w:rPr>
              <w:t> </w:t>
            </w:r>
            <w:r>
              <w:rPr>
                <w:spacing w:val="-2"/>
                <w:w w:val="105"/>
                <w:sz w:val="12"/>
              </w:rPr>
              <w:t>Principal</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28</w:t>
            </w:r>
          </w:p>
        </w:tc>
        <w:tc>
          <w:tcPr>
            <w:tcW w:w="709" w:type="dxa"/>
          </w:tcPr>
          <w:p>
            <w:pPr>
              <w:pStyle w:val="TableParagraph"/>
              <w:ind w:left="80"/>
              <w:rPr>
                <w:sz w:val="12"/>
              </w:rPr>
            </w:pPr>
            <w:r>
              <w:rPr>
                <w:spacing w:val="-5"/>
                <w:w w:val="105"/>
                <w:sz w:val="12"/>
              </w:rPr>
              <w:t>107</w:t>
            </w:r>
          </w:p>
        </w:tc>
        <w:tc>
          <w:tcPr>
            <w:tcW w:w="816" w:type="dxa"/>
          </w:tcPr>
          <w:p>
            <w:pPr>
              <w:pStyle w:val="TableParagraph"/>
              <w:ind w:left="79"/>
              <w:rPr>
                <w:sz w:val="12"/>
              </w:rPr>
            </w:pPr>
            <w:r>
              <w:rPr>
                <w:spacing w:val="-5"/>
                <w:w w:val="105"/>
                <w:sz w:val="12"/>
              </w:rPr>
              <w:t>01</w:t>
            </w:r>
          </w:p>
        </w:tc>
        <w:tc>
          <w:tcPr>
            <w:tcW w:w="816" w:type="dxa"/>
          </w:tcPr>
          <w:p>
            <w:pPr>
              <w:pStyle w:val="TableParagraph"/>
              <w:ind w:left="78"/>
              <w:rPr>
                <w:sz w:val="12"/>
              </w:rPr>
            </w:pPr>
            <w:r>
              <w:rPr>
                <w:spacing w:val="-5"/>
                <w:w w:val="105"/>
                <w:sz w:val="12"/>
              </w:rPr>
              <w:t>04</w:t>
            </w:r>
          </w:p>
        </w:tc>
        <w:tc>
          <w:tcPr>
            <w:tcW w:w="612" w:type="dxa"/>
          </w:tcPr>
          <w:p>
            <w:pPr>
              <w:pStyle w:val="TableParagraph"/>
              <w:ind w:left="76"/>
              <w:rPr>
                <w:sz w:val="12"/>
              </w:rPr>
            </w:pPr>
            <w:r>
              <w:rPr>
                <w:spacing w:val="-5"/>
                <w:w w:val="105"/>
                <w:sz w:val="12"/>
              </w:rPr>
              <w:t>126</w:t>
            </w:r>
          </w:p>
        </w:tc>
        <w:tc>
          <w:tcPr>
            <w:tcW w:w="699" w:type="dxa"/>
          </w:tcPr>
          <w:p>
            <w:pPr>
              <w:pStyle w:val="TableParagraph"/>
              <w:ind w:left="75"/>
              <w:rPr>
                <w:sz w:val="12"/>
              </w:rPr>
            </w:pPr>
            <w:r>
              <w:rPr>
                <w:spacing w:val="-5"/>
                <w:w w:val="105"/>
                <w:sz w:val="12"/>
              </w:rPr>
              <w:t>02</w:t>
            </w:r>
          </w:p>
        </w:tc>
        <w:tc>
          <w:tcPr>
            <w:tcW w:w="699" w:type="dxa"/>
          </w:tcPr>
          <w:p>
            <w:pPr>
              <w:pStyle w:val="TableParagraph"/>
              <w:ind w:left="75"/>
              <w:rPr>
                <w:sz w:val="12"/>
              </w:rPr>
            </w:pPr>
            <w:r>
              <w:rPr>
                <w:spacing w:val="-5"/>
                <w:w w:val="105"/>
                <w:sz w:val="12"/>
              </w:rPr>
              <w:t>03</w:t>
            </w:r>
          </w:p>
        </w:tc>
        <w:tc>
          <w:tcPr>
            <w:tcW w:w="699" w:type="dxa"/>
          </w:tcPr>
          <w:p>
            <w:pPr>
              <w:pStyle w:val="TableParagraph"/>
              <w:ind w:left="74"/>
              <w:rPr>
                <w:sz w:val="12"/>
              </w:rPr>
            </w:pPr>
            <w:r>
              <w:rPr>
                <w:spacing w:val="-5"/>
                <w:w w:val="105"/>
                <w:sz w:val="12"/>
              </w:rPr>
              <w:t>01</w:t>
            </w:r>
          </w:p>
        </w:tc>
        <w:tc>
          <w:tcPr>
            <w:tcW w:w="815" w:type="dxa"/>
          </w:tcPr>
          <w:p>
            <w:pPr>
              <w:pStyle w:val="TableParagraph"/>
              <w:ind w:left="73"/>
              <w:rPr>
                <w:sz w:val="12"/>
              </w:rPr>
            </w:pPr>
            <w:r>
              <w:rPr>
                <w:spacing w:val="-5"/>
                <w:w w:val="105"/>
                <w:sz w:val="12"/>
              </w:rPr>
              <w:t>07</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279</w:t>
            </w:r>
          </w:p>
        </w:tc>
      </w:tr>
      <w:tr>
        <w:trPr>
          <w:trHeight w:val="222" w:hRule="atLeast"/>
        </w:trPr>
        <w:tc>
          <w:tcPr>
            <w:tcW w:w="1552" w:type="dxa"/>
          </w:tcPr>
          <w:p>
            <w:pPr>
              <w:pStyle w:val="TableParagraph"/>
              <w:ind w:left="82"/>
              <w:rPr>
                <w:sz w:val="12"/>
              </w:rPr>
            </w:pPr>
            <w:r>
              <w:rPr>
                <w:spacing w:val="-2"/>
                <w:w w:val="105"/>
                <w:sz w:val="12"/>
              </w:rPr>
              <w:t>Ambulatório</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09</w:t>
            </w:r>
          </w:p>
        </w:tc>
        <w:tc>
          <w:tcPr>
            <w:tcW w:w="709" w:type="dxa"/>
          </w:tcPr>
          <w:p>
            <w:pPr>
              <w:pStyle w:val="TableParagraph"/>
              <w:ind w:left="80"/>
              <w:rPr>
                <w:sz w:val="12"/>
              </w:rPr>
            </w:pPr>
            <w:r>
              <w:rPr>
                <w:spacing w:val="-5"/>
                <w:w w:val="105"/>
                <w:sz w:val="12"/>
              </w:rPr>
              <w:t>05</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09</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23</w:t>
            </w:r>
          </w:p>
        </w:tc>
      </w:tr>
      <w:tr>
        <w:trPr>
          <w:trHeight w:val="222" w:hRule="atLeast"/>
        </w:trPr>
        <w:tc>
          <w:tcPr>
            <w:tcW w:w="1552" w:type="dxa"/>
          </w:tcPr>
          <w:p>
            <w:pPr>
              <w:pStyle w:val="TableParagraph"/>
              <w:ind w:left="82"/>
              <w:rPr>
                <w:sz w:val="12"/>
              </w:rPr>
            </w:pPr>
            <w:r>
              <w:rPr>
                <w:spacing w:val="-2"/>
                <w:w w:val="105"/>
                <w:sz w:val="12"/>
              </w:rPr>
              <w:t>Fisiatria</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02</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02</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04</w:t>
            </w:r>
          </w:p>
        </w:tc>
      </w:tr>
      <w:tr>
        <w:trPr>
          <w:trHeight w:val="222" w:hRule="atLeast"/>
        </w:trPr>
        <w:tc>
          <w:tcPr>
            <w:tcW w:w="1552" w:type="dxa"/>
          </w:tcPr>
          <w:p>
            <w:pPr>
              <w:pStyle w:val="TableParagraph"/>
              <w:ind w:left="82"/>
              <w:rPr>
                <w:sz w:val="12"/>
              </w:rPr>
            </w:pPr>
            <w:r>
              <w:rPr>
                <w:w w:val="105"/>
                <w:sz w:val="12"/>
              </w:rPr>
              <w:t>Pav.</w:t>
            </w:r>
            <w:r>
              <w:rPr>
                <w:spacing w:val="-3"/>
                <w:w w:val="105"/>
                <w:sz w:val="12"/>
              </w:rPr>
              <w:t> </w:t>
            </w:r>
            <w:r>
              <w:rPr>
                <w:spacing w:val="-2"/>
                <w:w w:val="105"/>
                <w:sz w:val="12"/>
              </w:rPr>
              <w:t>Stoffel</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02</w:t>
            </w:r>
          </w:p>
        </w:tc>
        <w:tc>
          <w:tcPr>
            <w:tcW w:w="709" w:type="dxa"/>
          </w:tcPr>
          <w:p>
            <w:pPr>
              <w:pStyle w:val="TableParagraph"/>
              <w:ind w:left="80"/>
              <w:rPr>
                <w:sz w:val="12"/>
              </w:rPr>
            </w:pPr>
            <w:r>
              <w:rPr>
                <w:spacing w:val="-5"/>
                <w:w w:val="105"/>
                <w:sz w:val="12"/>
              </w:rPr>
              <w:t>04</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03</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spacing w:val="-5"/>
                <w:w w:val="105"/>
                <w:sz w:val="12"/>
              </w:rPr>
              <w:t>01</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10</w:t>
            </w:r>
          </w:p>
        </w:tc>
      </w:tr>
      <w:tr>
        <w:trPr>
          <w:trHeight w:val="222" w:hRule="atLeast"/>
        </w:trPr>
        <w:tc>
          <w:tcPr>
            <w:tcW w:w="1552" w:type="dxa"/>
          </w:tcPr>
          <w:p>
            <w:pPr>
              <w:pStyle w:val="TableParagraph"/>
              <w:ind w:left="82"/>
              <w:rPr>
                <w:sz w:val="12"/>
              </w:rPr>
            </w:pPr>
            <w:r>
              <w:rPr>
                <w:spacing w:val="-2"/>
                <w:w w:val="105"/>
                <w:sz w:val="12"/>
              </w:rPr>
              <w:t>Almoxarifado</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09</w:t>
            </w:r>
          </w:p>
        </w:tc>
        <w:tc>
          <w:tcPr>
            <w:tcW w:w="709" w:type="dxa"/>
          </w:tcPr>
          <w:p>
            <w:pPr>
              <w:pStyle w:val="TableParagraph"/>
              <w:ind w:left="80"/>
              <w:rPr>
                <w:sz w:val="12"/>
              </w:rPr>
            </w:pPr>
            <w:r>
              <w:rPr>
                <w:spacing w:val="-5"/>
                <w:w w:val="105"/>
                <w:sz w:val="12"/>
              </w:rPr>
              <w:t>09</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12</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30</w:t>
            </w:r>
          </w:p>
        </w:tc>
      </w:tr>
      <w:tr>
        <w:trPr>
          <w:trHeight w:val="222" w:hRule="atLeast"/>
        </w:trPr>
        <w:tc>
          <w:tcPr>
            <w:tcW w:w="1552" w:type="dxa"/>
          </w:tcPr>
          <w:p>
            <w:pPr>
              <w:pStyle w:val="TableParagraph"/>
              <w:ind w:left="82"/>
              <w:rPr>
                <w:sz w:val="12"/>
              </w:rPr>
            </w:pPr>
            <w:r>
              <w:rPr>
                <w:w w:val="105"/>
                <w:sz w:val="12"/>
              </w:rPr>
              <w:t>Serviço</w:t>
            </w:r>
            <w:r>
              <w:rPr>
                <w:spacing w:val="-3"/>
                <w:w w:val="105"/>
                <w:sz w:val="12"/>
              </w:rPr>
              <w:t> </w:t>
            </w:r>
            <w:r>
              <w:rPr>
                <w:w w:val="105"/>
                <w:sz w:val="12"/>
              </w:rPr>
              <w:t>de</w:t>
            </w:r>
            <w:r>
              <w:rPr>
                <w:spacing w:val="-2"/>
                <w:w w:val="105"/>
                <w:sz w:val="12"/>
              </w:rPr>
              <w:t> Imagem</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02</w:t>
            </w:r>
          </w:p>
        </w:tc>
        <w:tc>
          <w:tcPr>
            <w:tcW w:w="709" w:type="dxa"/>
          </w:tcPr>
          <w:p>
            <w:pPr>
              <w:pStyle w:val="TableParagraph"/>
              <w:ind w:left="80"/>
              <w:rPr>
                <w:sz w:val="12"/>
              </w:rPr>
            </w:pPr>
            <w:r>
              <w:rPr>
                <w:spacing w:val="-5"/>
                <w:w w:val="105"/>
                <w:sz w:val="12"/>
              </w:rPr>
              <w:t>13</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12</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spacing w:val="-5"/>
                <w:w w:val="105"/>
                <w:sz w:val="12"/>
              </w:rPr>
              <w:t>01</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28</w:t>
            </w:r>
          </w:p>
        </w:tc>
      </w:tr>
      <w:tr>
        <w:trPr>
          <w:trHeight w:val="222" w:hRule="atLeast"/>
        </w:trPr>
        <w:tc>
          <w:tcPr>
            <w:tcW w:w="1552" w:type="dxa"/>
          </w:tcPr>
          <w:p>
            <w:pPr>
              <w:pStyle w:val="TableParagraph"/>
              <w:ind w:left="82"/>
              <w:rPr>
                <w:sz w:val="12"/>
              </w:rPr>
            </w:pPr>
            <w:r>
              <w:rPr>
                <w:spacing w:val="-2"/>
                <w:w w:val="105"/>
                <w:sz w:val="12"/>
              </w:rPr>
              <w:t>Psiquiatria</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01</w:t>
            </w:r>
          </w:p>
        </w:tc>
        <w:tc>
          <w:tcPr>
            <w:tcW w:w="709" w:type="dxa"/>
          </w:tcPr>
          <w:p>
            <w:pPr>
              <w:pStyle w:val="TableParagraph"/>
              <w:ind w:left="80"/>
              <w:rPr>
                <w:sz w:val="12"/>
              </w:rPr>
            </w:pPr>
            <w:r>
              <w:rPr>
                <w:spacing w:val="-5"/>
                <w:w w:val="105"/>
                <w:sz w:val="12"/>
              </w:rPr>
              <w:t>03</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03</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07</w:t>
            </w:r>
          </w:p>
        </w:tc>
      </w:tr>
      <w:tr>
        <w:trPr>
          <w:trHeight w:val="222" w:hRule="atLeast"/>
        </w:trPr>
        <w:tc>
          <w:tcPr>
            <w:tcW w:w="1552" w:type="dxa"/>
          </w:tcPr>
          <w:p>
            <w:pPr>
              <w:pStyle w:val="TableParagraph"/>
              <w:ind w:left="82"/>
              <w:rPr>
                <w:sz w:val="12"/>
              </w:rPr>
            </w:pPr>
            <w:r>
              <w:rPr>
                <w:spacing w:val="-2"/>
                <w:w w:val="105"/>
                <w:sz w:val="12"/>
              </w:rPr>
              <w:t>Manutenção</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03</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02</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05</w:t>
            </w:r>
          </w:p>
        </w:tc>
      </w:tr>
      <w:tr>
        <w:trPr>
          <w:trHeight w:val="222" w:hRule="atLeast"/>
        </w:trPr>
        <w:tc>
          <w:tcPr>
            <w:tcW w:w="1552" w:type="dxa"/>
          </w:tcPr>
          <w:p>
            <w:pPr>
              <w:pStyle w:val="TableParagraph"/>
              <w:ind w:left="82"/>
              <w:rPr>
                <w:sz w:val="12"/>
              </w:rPr>
            </w:pPr>
            <w:r>
              <w:rPr>
                <w:w w:val="105"/>
                <w:sz w:val="12"/>
              </w:rPr>
              <w:t>Banco</w:t>
            </w:r>
            <w:r>
              <w:rPr>
                <w:spacing w:val="-2"/>
                <w:w w:val="105"/>
                <w:sz w:val="12"/>
              </w:rPr>
              <w:t> </w:t>
            </w:r>
            <w:r>
              <w:rPr>
                <w:w w:val="105"/>
                <w:sz w:val="12"/>
              </w:rPr>
              <w:t>de</w:t>
            </w:r>
            <w:r>
              <w:rPr>
                <w:spacing w:val="-2"/>
                <w:w w:val="105"/>
                <w:sz w:val="12"/>
              </w:rPr>
              <w:t> Sangue</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01</w:t>
            </w:r>
          </w:p>
        </w:tc>
        <w:tc>
          <w:tcPr>
            <w:tcW w:w="709" w:type="dxa"/>
          </w:tcPr>
          <w:p>
            <w:pPr>
              <w:pStyle w:val="TableParagraph"/>
              <w:ind w:left="80"/>
              <w:rPr>
                <w:sz w:val="12"/>
              </w:rPr>
            </w:pPr>
            <w:r>
              <w:rPr>
                <w:spacing w:val="-5"/>
                <w:w w:val="105"/>
                <w:sz w:val="12"/>
              </w:rPr>
              <w:t>02</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03</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spacing w:val="-5"/>
                <w:w w:val="105"/>
                <w:sz w:val="12"/>
              </w:rPr>
              <w:t>01</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07</w:t>
            </w:r>
          </w:p>
        </w:tc>
      </w:tr>
    </w:tbl>
    <w:p>
      <w:pPr>
        <w:pStyle w:val="TableParagraph"/>
        <w:spacing w:after="0"/>
        <w:rPr>
          <w:sz w:val="12"/>
        </w:rPr>
        <w:sectPr>
          <w:pgSz w:w="11900" w:h="16840"/>
          <w:pgMar w:header="0" w:footer="181" w:top="520" w:bottom="380" w:left="425" w:right="566"/>
        </w:sectPr>
      </w:pPr>
    </w:p>
    <w:p>
      <w:pPr>
        <w:pStyle w:val="BodyText"/>
        <w:spacing w:before="6"/>
        <w:rPr>
          <w:sz w:val="2"/>
        </w:rPr>
      </w:pPr>
    </w:p>
    <w:tbl>
      <w:tblPr>
        <w:tblW w:w="0" w:type="auto"/>
        <w:jc w:val="left"/>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2"/>
        <w:gridCol w:w="689"/>
        <w:gridCol w:w="699"/>
        <w:gridCol w:w="709"/>
        <w:gridCol w:w="816"/>
        <w:gridCol w:w="816"/>
        <w:gridCol w:w="612"/>
        <w:gridCol w:w="699"/>
        <w:gridCol w:w="699"/>
        <w:gridCol w:w="699"/>
        <w:gridCol w:w="815"/>
        <w:gridCol w:w="825"/>
        <w:gridCol w:w="932"/>
      </w:tblGrid>
      <w:tr>
        <w:trPr>
          <w:trHeight w:val="426" w:hRule="atLeast"/>
        </w:trPr>
        <w:tc>
          <w:tcPr>
            <w:tcW w:w="1552" w:type="dxa"/>
          </w:tcPr>
          <w:p>
            <w:pPr>
              <w:pStyle w:val="TableParagraph"/>
              <w:ind w:left="82"/>
              <w:rPr>
                <w:sz w:val="12"/>
              </w:rPr>
            </w:pPr>
            <w:r>
              <w:rPr>
                <w:w w:val="105"/>
                <w:sz w:val="12"/>
              </w:rPr>
              <w:t>Depósito</w:t>
            </w:r>
            <w:r>
              <w:rPr>
                <w:spacing w:val="-6"/>
                <w:w w:val="105"/>
                <w:sz w:val="12"/>
              </w:rPr>
              <w:t> </w:t>
            </w:r>
            <w:r>
              <w:rPr>
                <w:spacing w:val="-2"/>
                <w:w w:val="105"/>
                <w:sz w:val="12"/>
              </w:rPr>
              <w:t>Farmácia</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03</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03</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spacing w:val="-5"/>
                <w:w w:val="105"/>
                <w:sz w:val="12"/>
              </w:rPr>
              <w:t>01</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07</w:t>
            </w:r>
          </w:p>
        </w:tc>
      </w:tr>
      <w:tr>
        <w:trPr>
          <w:trHeight w:val="222" w:hRule="atLeast"/>
        </w:trPr>
        <w:tc>
          <w:tcPr>
            <w:tcW w:w="1552" w:type="dxa"/>
          </w:tcPr>
          <w:p>
            <w:pPr>
              <w:pStyle w:val="TableParagraph"/>
              <w:ind w:left="82"/>
              <w:rPr>
                <w:sz w:val="12"/>
              </w:rPr>
            </w:pPr>
            <w:r>
              <w:rPr>
                <w:spacing w:val="-2"/>
                <w:w w:val="105"/>
                <w:sz w:val="12"/>
              </w:rPr>
              <w:t>Perinatal</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spacing w:val="-5"/>
                <w:w w:val="105"/>
                <w:sz w:val="12"/>
              </w:rPr>
              <w:t>05</w:t>
            </w:r>
          </w:p>
        </w:tc>
        <w:tc>
          <w:tcPr>
            <w:tcW w:w="709" w:type="dxa"/>
          </w:tcPr>
          <w:p>
            <w:pPr>
              <w:pStyle w:val="TableParagraph"/>
              <w:ind w:left="80"/>
              <w:rPr>
                <w:sz w:val="12"/>
              </w:rPr>
            </w:pPr>
            <w:r>
              <w:rPr>
                <w:spacing w:val="-5"/>
                <w:w w:val="105"/>
                <w:sz w:val="12"/>
              </w:rPr>
              <w:t>18</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18</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41</w:t>
            </w:r>
          </w:p>
        </w:tc>
      </w:tr>
      <w:tr>
        <w:trPr>
          <w:trHeight w:val="222" w:hRule="atLeast"/>
        </w:trPr>
        <w:tc>
          <w:tcPr>
            <w:tcW w:w="1552" w:type="dxa"/>
          </w:tcPr>
          <w:p>
            <w:pPr>
              <w:pStyle w:val="TableParagraph"/>
              <w:ind w:left="82"/>
              <w:rPr>
                <w:sz w:val="12"/>
              </w:rPr>
            </w:pPr>
            <w:r>
              <w:rPr>
                <w:spacing w:val="-2"/>
                <w:w w:val="105"/>
                <w:sz w:val="12"/>
              </w:rPr>
              <w:t>CePeM</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18</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15</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spacing w:val="-5"/>
                <w:w w:val="105"/>
                <w:sz w:val="12"/>
              </w:rPr>
              <w:t>04</w:t>
            </w:r>
          </w:p>
        </w:tc>
        <w:tc>
          <w:tcPr>
            <w:tcW w:w="932" w:type="dxa"/>
          </w:tcPr>
          <w:p>
            <w:pPr>
              <w:pStyle w:val="TableParagraph"/>
              <w:ind w:left="72"/>
              <w:rPr>
                <w:sz w:val="12"/>
              </w:rPr>
            </w:pPr>
            <w:r>
              <w:rPr>
                <w:spacing w:val="-5"/>
                <w:w w:val="105"/>
                <w:sz w:val="12"/>
              </w:rPr>
              <w:t>37</w:t>
            </w:r>
          </w:p>
        </w:tc>
      </w:tr>
      <w:tr>
        <w:trPr>
          <w:trHeight w:val="222" w:hRule="atLeast"/>
        </w:trPr>
        <w:tc>
          <w:tcPr>
            <w:tcW w:w="1552" w:type="dxa"/>
          </w:tcPr>
          <w:p>
            <w:pPr>
              <w:pStyle w:val="TableParagraph"/>
              <w:ind w:left="82"/>
              <w:rPr>
                <w:sz w:val="12"/>
              </w:rPr>
            </w:pPr>
            <w:r>
              <w:rPr>
                <w:spacing w:val="-4"/>
                <w:w w:val="105"/>
                <w:sz w:val="12"/>
              </w:rPr>
              <w:t>CUCC</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14</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11</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25</w:t>
            </w:r>
          </w:p>
        </w:tc>
      </w:tr>
      <w:tr>
        <w:trPr>
          <w:trHeight w:val="222" w:hRule="atLeast"/>
        </w:trPr>
        <w:tc>
          <w:tcPr>
            <w:tcW w:w="1552" w:type="dxa"/>
          </w:tcPr>
          <w:p>
            <w:pPr>
              <w:pStyle w:val="TableParagraph"/>
              <w:ind w:left="82"/>
              <w:rPr>
                <w:sz w:val="12"/>
              </w:rPr>
            </w:pPr>
            <w:r>
              <w:rPr>
                <w:w w:val="105"/>
                <w:sz w:val="12"/>
              </w:rPr>
              <w:t>Ambulatório</w:t>
            </w:r>
            <w:r>
              <w:rPr>
                <w:spacing w:val="-4"/>
                <w:w w:val="105"/>
                <w:sz w:val="12"/>
              </w:rPr>
              <w:t> </w:t>
            </w:r>
            <w:r>
              <w:rPr>
                <w:w w:val="105"/>
                <w:sz w:val="12"/>
              </w:rPr>
              <w:t>Pós</w:t>
            </w:r>
            <w:r>
              <w:rPr>
                <w:spacing w:val="-4"/>
                <w:w w:val="105"/>
                <w:sz w:val="12"/>
              </w:rPr>
              <w:t> </w:t>
            </w:r>
            <w:r>
              <w:rPr>
                <w:spacing w:val="-2"/>
                <w:w w:val="105"/>
                <w:sz w:val="12"/>
              </w:rPr>
              <w:t>Covid</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07</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06</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13</w:t>
            </w:r>
          </w:p>
        </w:tc>
      </w:tr>
      <w:tr>
        <w:trPr>
          <w:trHeight w:val="222" w:hRule="atLeast"/>
        </w:trPr>
        <w:tc>
          <w:tcPr>
            <w:tcW w:w="1552" w:type="dxa"/>
          </w:tcPr>
          <w:p>
            <w:pPr>
              <w:pStyle w:val="TableParagraph"/>
              <w:ind w:left="82"/>
              <w:rPr>
                <w:sz w:val="12"/>
              </w:rPr>
            </w:pPr>
            <w:r>
              <w:rPr>
                <w:spacing w:val="-2"/>
                <w:w w:val="105"/>
                <w:sz w:val="12"/>
              </w:rPr>
              <w:t>Terceirizadas</w:t>
            </w:r>
          </w:p>
        </w:tc>
        <w:tc>
          <w:tcPr>
            <w:tcW w:w="689" w:type="dxa"/>
          </w:tcPr>
          <w:p>
            <w:pPr>
              <w:pStyle w:val="TableParagraph"/>
              <w:ind w:left="81"/>
              <w:rPr>
                <w:sz w:val="12"/>
              </w:rPr>
            </w:pPr>
            <w:r>
              <w:rPr>
                <w:w w:val="105"/>
                <w:sz w:val="12"/>
              </w:rPr>
              <w:t>-</w:t>
            </w:r>
            <w:r>
              <w:rPr>
                <w:spacing w:val="-10"/>
                <w:w w:val="105"/>
                <w:sz w:val="12"/>
              </w:rPr>
              <w:t>-</w:t>
            </w:r>
          </w:p>
        </w:tc>
        <w:tc>
          <w:tcPr>
            <w:tcW w:w="699" w:type="dxa"/>
          </w:tcPr>
          <w:p>
            <w:pPr>
              <w:pStyle w:val="TableParagraph"/>
              <w:ind w:left="81"/>
              <w:rPr>
                <w:sz w:val="12"/>
              </w:rPr>
            </w:pPr>
            <w:r>
              <w:rPr>
                <w:w w:val="105"/>
                <w:sz w:val="12"/>
              </w:rPr>
              <w:t>-</w:t>
            </w:r>
            <w:r>
              <w:rPr>
                <w:spacing w:val="-10"/>
                <w:w w:val="105"/>
                <w:sz w:val="12"/>
              </w:rPr>
              <w:t>-</w:t>
            </w:r>
          </w:p>
        </w:tc>
        <w:tc>
          <w:tcPr>
            <w:tcW w:w="709" w:type="dxa"/>
          </w:tcPr>
          <w:p>
            <w:pPr>
              <w:pStyle w:val="TableParagraph"/>
              <w:ind w:left="80"/>
              <w:rPr>
                <w:sz w:val="12"/>
              </w:rPr>
            </w:pPr>
            <w:r>
              <w:rPr>
                <w:spacing w:val="-5"/>
                <w:w w:val="105"/>
                <w:sz w:val="12"/>
              </w:rPr>
              <w:t>03</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02</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w w:val="105"/>
                <w:sz w:val="12"/>
              </w:rPr>
              <w:t>-</w:t>
            </w:r>
            <w:r>
              <w:rPr>
                <w:spacing w:val="-10"/>
                <w:w w:val="105"/>
                <w:sz w:val="12"/>
              </w:rPr>
              <w:t>-</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05</w:t>
            </w:r>
          </w:p>
        </w:tc>
      </w:tr>
      <w:tr>
        <w:trPr>
          <w:trHeight w:val="222" w:hRule="atLeast"/>
        </w:trPr>
        <w:tc>
          <w:tcPr>
            <w:tcW w:w="1552" w:type="dxa"/>
          </w:tcPr>
          <w:p>
            <w:pPr>
              <w:pStyle w:val="TableParagraph"/>
              <w:ind w:left="82"/>
              <w:rPr>
                <w:sz w:val="12"/>
              </w:rPr>
            </w:pPr>
            <w:r>
              <w:rPr>
                <w:spacing w:val="-2"/>
                <w:w w:val="105"/>
                <w:sz w:val="12"/>
              </w:rPr>
              <w:t>Depósito</w:t>
            </w:r>
          </w:p>
        </w:tc>
        <w:tc>
          <w:tcPr>
            <w:tcW w:w="689" w:type="dxa"/>
          </w:tcPr>
          <w:p>
            <w:pPr>
              <w:pStyle w:val="TableParagraph"/>
              <w:ind w:left="81"/>
              <w:rPr>
                <w:sz w:val="12"/>
              </w:rPr>
            </w:pPr>
            <w:r>
              <w:rPr>
                <w:spacing w:val="-5"/>
                <w:w w:val="105"/>
                <w:sz w:val="12"/>
              </w:rPr>
              <w:t>02</w:t>
            </w:r>
          </w:p>
        </w:tc>
        <w:tc>
          <w:tcPr>
            <w:tcW w:w="699" w:type="dxa"/>
          </w:tcPr>
          <w:p>
            <w:pPr>
              <w:pStyle w:val="TableParagraph"/>
              <w:ind w:left="81"/>
              <w:rPr>
                <w:sz w:val="12"/>
              </w:rPr>
            </w:pPr>
            <w:r>
              <w:rPr>
                <w:spacing w:val="-5"/>
                <w:w w:val="105"/>
                <w:sz w:val="12"/>
              </w:rPr>
              <w:t>05</w:t>
            </w:r>
          </w:p>
        </w:tc>
        <w:tc>
          <w:tcPr>
            <w:tcW w:w="709" w:type="dxa"/>
          </w:tcPr>
          <w:p>
            <w:pPr>
              <w:pStyle w:val="TableParagraph"/>
              <w:ind w:left="80"/>
              <w:rPr>
                <w:sz w:val="12"/>
              </w:rPr>
            </w:pPr>
            <w:r>
              <w:rPr>
                <w:spacing w:val="-5"/>
                <w:w w:val="105"/>
                <w:sz w:val="12"/>
              </w:rPr>
              <w:t>21</w:t>
            </w:r>
          </w:p>
        </w:tc>
        <w:tc>
          <w:tcPr>
            <w:tcW w:w="816" w:type="dxa"/>
          </w:tcPr>
          <w:p>
            <w:pPr>
              <w:pStyle w:val="TableParagraph"/>
              <w:ind w:left="79"/>
              <w:rPr>
                <w:sz w:val="12"/>
              </w:rPr>
            </w:pPr>
            <w:r>
              <w:rPr>
                <w:w w:val="105"/>
                <w:sz w:val="12"/>
              </w:rPr>
              <w:t>-</w:t>
            </w:r>
            <w:r>
              <w:rPr>
                <w:spacing w:val="-10"/>
                <w:w w:val="105"/>
                <w:sz w:val="12"/>
              </w:rPr>
              <w:t>-</w:t>
            </w:r>
          </w:p>
        </w:tc>
        <w:tc>
          <w:tcPr>
            <w:tcW w:w="816" w:type="dxa"/>
          </w:tcPr>
          <w:p>
            <w:pPr>
              <w:pStyle w:val="TableParagraph"/>
              <w:ind w:left="78"/>
              <w:rPr>
                <w:sz w:val="12"/>
              </w:rPr>
            </w:pPr>
            <w:r>
              <w:rPr>
                <w:w w:val="105"/>
                <w:sz w:val="12"/>
              </w:rPr>
              <w:t>-</w:t>
            </w:r>
            <w:r>
              <w:rPr>
                <w:spacing w:val="-10"/>
                <w:w w:val="105"/>
                <w:sz w:val="12"/>
              </w:rPr>
              <w:t>-</w:t>
            </w:r>
          </w:p>
        </w:tc>
        <w:tc>
          <w:tcPr>
            <w:tcW w:w="612" w:type="dxa"/>
          </w:tcPr>
          <w:p>
            <w:pPr>
              <w:pStyle w:val="TableParagraph"/>
              <w:ind w:left="76"/>
              <w:rPr>
                <w:sz w:val="12"/>
              </w:rPr>
            </w:pPr>
            <w:r>
              <w:rPr>
                <w:spacing w:val="-5"/>
                <w:w w:val="105"/>
                <w:sz w:val="12"/>
              </w:rPr>
              <w:t>26</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5"/>
              <w:rPr>
                <w:sz w:val="12"/>
              </w:rPr>
            </w:pPr>
            <w:r>
              <w:rPr>
                <w:w w:val="105"/>
                <w:sz w:val="12"/>
              </w:rPr>
              <w:t>-</w:t>
            </w:r>
            <w:r>
              <w:rPr>
                <w:spacing w:val="-10"/>
                <w:w w:val="105"/>
                <w:sz w:val="12"/>
              </w:rPr>
              <w:t>-</w:t>
            </w:r>
          </w:p>
        </w:tc>
        <w:tc>
          <w:tcPr>
            <w:tcW w:w="699" w:type="dxa"/>
          </w:tcPr>
          <w:p>
            <w:pPr>
              <w:pStyle w:val="TableParagraph"/>
              <w:ind w:left="74"/>
              <w:rPr>
                <w:sz w:val="12"/>
              </w:rPr>
            </w:pPr>
            <w:r>
              <w:rPr>
                <w:w w:val="105"/>
                <w:sz w:val="12"/>
              </w:rPr>
              <w:t>-</w:t>
            </w:r>
            <w:r>
              <w:rPr>
                <w:spacing w:val="-10"/>
                <w:w w:val="105"/>
                <w:sz w:val="12"/>
              </w:rPr>
              <w:t>-</w:t>
            </w:r>
          </w:p>
        </w:tc>
        <w:tc>
          <w:tcPr>
            <w:tcW w:w="815" w:type="dxa"/>
          </w:tcPr>
          <w:p>
            <w:pPr>
              <w:pStyle w:val="TableParagraph"/>
              <w:ind w:left="73"/>
              <w:rPr>
                <w:sz w:val="12"/>
              </w:rPr>
            </w:pPr>
            <w:r>
              <w:rPr>
                <w:spacing w:val="-5"/>
                <w:w w:val="105"/>
                <w:sz w:val="12"/>
              </w:rPr>
              <w:t>02</w:t>
            </w:r>
          </w:p>
        </w:tc>
        <w:tc>
          <w:tcPr>
            <w:tcW w:w="825" w:type="dxa"/>
          </w:tcPr>
          <w:p>
            <w:pPr>
              <w:pStyle w:val="TableParagraph"/>
              <w:ind w:left="73"/>
              <w:rPr>
                <w:sz w:val="12"/>
              </w:rPr>
            </w:pPr>
            <w:r>
              <w:rPr>
                <w:w w:val="105"/>
                <w:sz w:val="12"/>
              </w:rPr>
              <w:t>-</w:t>
            </w:r>
            <w:r>
              <w:rPr>
                <w:spacing w:val="-10"/>
                <w:w w:val="105"/>
                <w:sz w:val="12"/>
              </w:rPr>
              <w:t>-</w:t>
            </w:r>
          </w:p>
        </w:tc>
        <w:tc>
          <w:tcPr>
            <w:tcW w:w="932" w:type="dxa"/>
          </w:tcPr>
          <w:p>
            <w:pPr>
              <w:pStyle w:val="TableParagraph"/>
              <w:ind w:left="72"/>
              <w:rPr>
                <w:sz w:val="12"/>
              </w:rPr>
            </w:pPr>
            <w:r>
              <w:rPr>
                <w:spacing w:val="-5"/>
                <w:w w:val="105"/>
                <w:sz w:val="12"/>
              </w:rPr>
              <w:t>56</w:t>
            </w:r>
          </w:p>
        </w:tc>
      </w:tr>
      <w:tr>
        <w:trPr>
          <w:trHeight w:val="222" w:hRule="atLeast"/>
        </w:trPr>
        <w:tc>
          <w:tcPr>
            <w:tcW w:w="1552" w:type="dxa"/>
          </w:tcPr>
          <w:p>
            <w:pPr>
              <w:pStyle w:val="TableParagraph"/>
              <w:ind w:left="82"/>
              <w:rPr>
                <w:sz w:val="12"/>
              </w:rPr>
            </w:pPr>
            <w:r>
              <w:rPr>
                <w:spacing w:val="-2"/>
                <w:w w:val="105"/>
                <w:sz w:val="12"/>
              </w:rPr>
              <w:t>Total</w:t>
            </w:r>
          </w:p>
        </w:tc>
        <w:tc>
          <w:tcPr>
            <w:tcW w:w="689" w:type="dxa"/>
          </w:tcPr>
          <w:p>
            <w:pPr>
              <w:pStyle w:val="TableParagraph"/>
              <w:ind w:left="81"/>
              <w:rPr>
                <w:sz w:val="12"/>
              </w:rPr>
            </w:pPr>
            <w:r>
              <w:rPr>
                <w:spacing w:val="-5"/>
                <w:w w:val="105"/>
                <w:sz w:val="12"/>
              </w:rPr>
              <w:t>02</w:t>
            </w:r>
          </w:p>
        </w:tc>
        <w:tc>
          <w:tcPr>
            <w:tcW w:w="699" w:type="dxa"/>
          </w:tcPr>
          <w:p>
            <w:pPr>
              <w:pStyle w:val="TableParagraph"/>
              <w:ind w:left="81"/>
              <w:rPr>
                <w:sz w:val="12"/>
              </w:rPr>
            </w:pPr>
            <w:r>
              <w:rPr>
                <w:spacing w:val="-5"/>
                <w:w w:val="105"/>
                <w:sz w:val="12"/>
              </w:rPr>
              <w:t>62</w:t>
            </w:r>
          </w:p>
        </w:tc>
        <w:tc>
          <w:tcPr>
            <w:tcW w:w="709" w:type="dxa"/>
          </w:tcPr>
          <w:p>
            <w:pPr>
              <w:pStyle w:val="TableParagraph"/>
              <w:ind w:left="80"/>
              <w:rPr>
                <w:sz w:val="12"/>
              </w:rPr>
            </w:pPr>
            <w:r>
              <w:rPr>
                <w:spacing w:val="-5"/>
                <w:w w:val="105"/>
                <w:sz w:val="12"/>
              </w:rPr>
              <w:t>232</w:t>
            </w:r>
          </w:p>
        </w:tc>
        <w:tc>
          <w:tcPr>
            <w:tcW w:w="816" w:type="dxa"/>
          </w:tcPr>
          <w:p>
            <w:pPr>
              <w:pStyle w:val="TableParagraph"/>
              <w:ind w:left="79"/>
              <w:rPr>
                <w:sz w:val="12"/>
              </w:rPr>
            </w:pPr>
            <w:r>
              <w:rPr>
                <w:spacing w:val="-5"/>
                <w:w w:val="105"/>
                <w:sz w:val="12"/>
              </w:rPr>
              <w:t>01</w:t>
            </w:r>
          </w:p>
        </w:tc>
        <w:tc>
          <w:tcPr>
            <w:tcW w:w="816" w:type="dxa"/>
          </w:tcPr>
          <w:p>
            <w:pPr>
              <w:pStyle w:val="TableParagraph"/>
              <w:ind w:left="78"/>
              <w:rPr>
                <w:sz w:val="12"/>
              </w:rPr>
            </w:pPr>
            <w:r>
              <w:rPr>
                <w:spacing w:val="-5"/>
                <w:w w:val="105"/>
                <w:sz w:val="12"/>
              </w:rPr>
              <w:t>04</w:t>
            </w:r>
          </w:p>
        </w:tc>
        <w:tc>
          <w:tcPr>
            <w:tcW w:w="612" w:type="dxa"/>
          </w:tcPr>
          <w:p>
            <w:pPr>
              <w:pStyle w:val="TableParagraph"/>
              <w:ind w:left="76"/>
              <w:rPr>
                <w:sz w:val="12"/>
              </w:rPr>
            </w:pPr>
            <w:r>
              <w:rPr>
                <w:spacing w:val="-5"/>
                <w:w w:val="105"/>
                <w:sz w:val="12"/>
              </w:rPr>
              <w:t>253</w:t>
            </w:r>
          </w:p>
        </w:tc>
        <w:tc>
          <w:tcPr>
            <w:tcW w:w="699" w:type="dxa"/>
          </w:tcPr>
          <w:p>
            <w:pPr>
              <w:pStyle w:val="TableParagraph"/>
              <w:ind w:left="75"/>
              <w:rPr>
                <w:sz w:val="12"/>
              </w:rPr>
            </w:pPr>
            <w:r>
              <w:rPr>
                <w:spacing w:val="-5"/>
                <w:w w:val="105"/>
                <w:sz w:val="12"/>
              </w:rPr>
              <w:t>02</w:t>
            </w:r>
          </w:p>
        </w:tc>
        <w:tc>
          <w:tcPr>
            <w:tcW w:w="699" w:type="dxa"/>
          </w:tcPr>
          <w:p>
            <w:pPr>
              <w:pStyle w:val="TableParagraph"/>
              <w:ind w:left="75"/>
              <w:rPr>
                <w:sz w:val="12"/>
              </w:rPr>
            </w:pPr>
            <w:r>
              <w:rPr>
                <w:spacing w:val="-5"/>
                <w:w w:val="105"/>
                <w:sz w:val="12"/>
              </w:rPr>
              <w:t>03</w:t>
            </w:r>
          </w:p>
        </w:tc>
        <w:tc>
          <w:tcPr>
            <w:tcW w:w="699" w:type="dxa"/>
          </w:tcPr>
          <w:p>
            <w:pPr>
              <w:pStyle w:val="TableParagraph"/>
              <w:ind w:left="74"/>
              <w:rPr>
                <w:sz w:val="12"/>
              </w:rPr>
            </w:pPr>
            <w:r>
              <w:rPr>
                <w:spacing w:val="-5"/>
                <w:w w:val="105"/>
                <w:sz w:val="12"/>
              </w:rPr>
              <w:t>02</w:t>
            </w:r>
          </w:p>
        </w:tc>
        <w:tc>
          <w:tcPr>
            <w:tcW w:w="815" w:type="dxa"/>
          </w:tcPr>
          <w:p>
            <w:pPr>
              <w:pStyle w:val="TableParagraph"/>
              <w:ind w:left="73"/>
              <w:rPr>
                <w:sz w:val="12"/>
              </w:rPr>
            </w:pPr>
            <w:r>
              <w:rPr>
                <w:spacing w:val="-5"/>
                <w:w w:val="105"/>
                <w:sz w:val="12"/>
              </w:rPr>
              <w:t>12</w:t>
            </w:r>
          </w:p>
        </w:tc>
        <w:tc>
          <w:tcPr>
            <w:tcW w:w="825" w:type="dxa"/>
          </w:tcPr>
          <w:p>
            <w:pPr>
              <w:pStyle w:val="TableParagraph"/>
              <w:ind w:left="73"/>
              <w:rPr>
                <w:sz w:val="12"/>
              </w:rPr>
            </w:pPr>
            <w:r>
              <w:rPr>
                <w:spacing w:val="-5"/>
                <w:w w:val="105"/>
                <w:sz w:val="12"/>
              </w:rPr>
              <w:t>04</w:t>
            </w:r>
          </w:p>
        </w:tc>
        <w:tc>
          <w:tcPr>
            <w:tcW w:w="932" w:type="dxa"/>
          </w:tcPr>
          <w:p>
            <w:pPr>
              <w:pStyle w:val="TableParagraph"/>
              <w:ind w:left="72"/>
              <w:rPr>
                <w:sz w:val="12"/>
              </w:rPr>
            </w:pPr>
            <w:r>
              <w:rPr>
                <w:spacing w:val="-5"/>
                <w:w w:val="105"/>
                <w:sz w:val="12"/>
              </w:rPr>
              <w:t>577</w:t>
            </w:r>
          </w:p>
        </w:tc>
      </w:tr>
    </w:tbl>
    <w:p>
      <w:pPr>
        <w:pStyle w:val="BodyText"/>
        <w:spacing w:line="290" w:lineRule="auto" w:before="31"/>
        <w:ind w:left="241" w:right="111"/>
        <w:jc w:val="both"/>
      </w:pPr>
      <w:r>
        <w:rPr>
          <w:w w:val="105"/>
        </w:rPr>
        <w:t>Para</w:t>
      </w:r>
      <w:r>
        <w:rPr>
          <w:spacing w:val="-9"/>
          <w:w w:val="105"/>
        </w:rPr>
        <w:t> </w:t>
      </w:r>
      <w:r>
        <w:rPr>
          <w:w w:val="105"/>
        </w:rPr>
        <w:t>as</w:t>
      </w:r>
      <w:r>
        <w:rPr>
          <w:spacing w:val="-9"/>
          <w:w w:val="105"/>
        </w:rPr>
        <w:t> </w:t>
      </w:r>
      <w:r>
        <w:rPr>
          <w:w w:val="105"/>
        </w:rPr>
        <w:t>mangueiras</w:t>
      </w:r>
      <w:r>
        <w:rPr>
          <w:spacing w:val="-9"/>
          <w:w w:val="105"/>
        </w:rPr>
        <w:t> </w:t>
      </w:r>
      <w:r>
        <w:rPr>
          <w:w w:val="105"/>
        </w:rPr>
        <w:t>de</w:t>
      </w:r>
      <w:r>
        <w:rPr>
          <w:spacing w:val="-9"/>
          <w:w w:val="105"/>
        </w:rPr>
        <w:t> </w:t>
      </w:r>
      <w:r>
        <w:rPr>
          <w:w w:val="105"/>
        </w:rPr>
        <w:t>incêndio,</w:t>
      </w:r>
      <w:r>
        <w:rPr>
          <w:spacing w:val="-9"/>
          <w:w w:val="105"/>
        </w:rPr>
        <w:t> </w:t>
      </w:r>
      <w:r>
        <w:rPr>
          <w:w w:val="105"/>
        </w:rPr>
        <w:t>com</w:t>
      </w:r>
      <w:r>
        <w:rPr>
          <w:spacing w:val="-9"/>
          <w:w w:val="105"/>
        </w:rPr>
        <w:t> </w:t>
      </w:r>
      <w:r>
        <w:rPr>
          <w:w w:val="105"/>
        </w:rPr>
        <w:t>um</w:t>
      </w:r>
      <w:r>
        <w:rPr>
          <w:spacing w:val="-9"/>
          <w:w w:val="105"/>
        </w:rPr>
        <w:t> </w:t>
      </w:r>
      <w:r>
        <w:rPr>
          <w:w w:val="105"/>
        </w:rPr>
        <w:t>quantitativo</w:t>
      </w:r>
      <w:r>
        <w:rPr>
          <w:spacing w:val="-9"/>
          <w:w w:val="105"/>
        </w:rPr>
        <w:t> </w:t>
      </w:r>
      <w:r>
        <w:rPr>
          <w:w w:val="105"/>
        </w:rPr>
        <w:t>de</w:t>
      </w:r>
      <w:r>
        <w:rPr>
          <w:spacing w:val="-9"/>
          <w:w w:val="105"/>
        </w:rPr>
        <w:t> </w:t>
      </w:r>
      <w:r>
        <w:rPr>
          <w:w w:val="105"/>
        </w:rPr>
        <w:t>110</w:t>
      </w:r>
      <w:r>
        <w:rPr>
          <w:spacing w:val="-9"/>
          <w:w w:val="105"/>
        </w:rPr>
        <w:t> </w:t>
      </w:r>
      <w:r>
        <w:rPr>
          <w:w w:val="105"/>
        </w:rPr>
        <w:t>(cento</w:t>
      </w:r>
      <w:r>
        <w:rPr>
          <w:spacing w:val="-9"/>
          <w:w w:val="105"/>
        </w:rPr>
        <w:t> </w:t>
      </w:r>
      <w:r>
        <w:rPr>
          <w:w w:val="105"/>
        </w:rPr>
        <w:t>e</w:t>
      </w:r>
      <w:r>
        <w:rPr>
          <w:spacing w:val="-9"/>
          <w:w w:val="105"/>
        </w:rPr>
        <w:t> </w:t>
      </w:r>
      <w:r>
        <w:rPr>
          <w:w w:val="105"/>
        </w:rPr>
        <w:t>dez)</w:t>
      </w:r>
      <w:r>
        <w:rPr>
          <w:spacing w:val="-9"/>
          <w:w w:val="105"/>
        </w:rPr>
        <w:t> </w:t>
      </w:r>
      <w:r>
        <w:rPr>
          <w:w w:val="105"/>
        </w:rPr>
        <w:t>abrigos</w:t>
      </w:r>
      <w:r>
        <w:rPr>
          <w:spacing w:val="-9"/>
          <w:w w:val="105"/>
        </w:rPr>
        <w:t> </w:t>
      </w:r>
      <w:r>
        <w:rPr>
          <w:w w:val="105"/>
        </w:rPr>
        <w:t>de</w:t>
      </w:r>
      <w:r>
        <w:rPr>
          <w:spacing w:val="-9"/>
          <w:w w:val="105"/>
        </w:rPr>
        <w:t> </w:t>
      </w:r>
      <w:r>
        <w:rPr>
          <w:w w:val="105"/>
        </w:rPr>
        <w:t>hidrantes</w:t>
      </w:r>
      <w:r>
        <w:rPr>
          <w:spacing w:val="-9"/>
          <w:w w:val="105"/>
        </w:rPr>
        <w:t> </w:t>
      </w:r>
      <w:r>
        <w:rPr>
          <w:w w:val="105"/>
        </w:rPr>
        <w:t>distribuídos</w:t>
      </w:r>
      <w:r>
        <w:rPr>
          <w:spacing w:val="-9"/>
          <w:w w:val="105"/>
        </w:rPr>
        <w:t> </w:t>
      </w:r>
      <w:r>
        <w:rPr>
          <w:w w:val="105"/>
        </w:rPr>
        <w:t>nas</w:t>
      </w:r>
      <w:r>
        <w:rPr>
          <w:spacing w:val="-9"/>
          <w:w w:val="105"/>
        </w:rPr>
        <w:t> </w:t>
      </w:r>
      <w:r>
        <w:rPr>
          <w:w w:val="105"/>
        </w:rPr>
        <w:t>edificações,</w:t>
      </w:r>
      <w:r>
        <w:rPr>
          <w:spacing w:val="-9"/>
          <w:w w:val="105"/>
        </w:rPr>
        <w:t> </w:t>
      </w:r>
      <w:r>
        <w:rPr>
          <w:w w:val="105"/>
        </w:rPr>
        <w:t>o</w:t>
      </w:r>
      <w:r>
        <w:rPr>
          <w:spacing w:val="-9"/>
          <w:w w:val="105"/>
        </w:rPr>
        <w:t> </w:t>
      </w:r>
      <w:r>
        <w:rPr>
          <w:w w:val="105"/>
        </w:rPr>
        <w:t>Complexo</w:t>
      </w:r>
      <w:r>
        <w:rPr>
          <w:spacing w:val="-9"/>
          <w:w w:val="105"/>
        </w:rPr>
        <w:t> </w:t>
      </w:r>
      <w:r>
        <w:rPr>
          <w:w w:val="105"/>
        </w:rPr>
        <w:t>HUPE</w:t>
      </w:r>
      <w:r>
        <w:rPr>
          <w:spacing w:val="-9"/>
          <w:w w:val="105"/>
        </w:rPr>
        <w:t> </w:t>
      </w:r>
      <w:r>
        <w:rPr>
          <w:w w:val="105"/>
        </w:rPr>
        <w:t>conta</w:t>
      </w:r>
      <w:r>
        <w:rPr>
          <w:spacing w:val="-9"/>
          <w:w w:val="105"/>
        </w:rPr>
        <w:t> </w:t>
      </w:r>
      <w:r>
        <w:rPr>
          <w:w w:val="105"/>
        </w:rPr>
        <w:t>com</w:t>
      </w:r>
      <w:r>
        <w:rPr>
          <w:spacing w:val="-9"/>
          <w:w w:val="105"/>
        </w:rPr>
        <w:t> </w:t>
      </w:r>
      <w:r>
        <w:rPr>
          <w:w w:val="105"/>
        </w:rPr>
        <w:t>220 (duzentos</w:t>
      </w:r>
      <w:r>
        <w:rPr>
          <w:spacing w:val="-2"/>
          <w:w w:val="105"/>
        </w:rPr>
        <w:t> </w:t>
      </w:r>
      <w:r>
        <w:rPr>
          <w:w w:val="105"/>
        </w:rPr>
        <w:t>e</w:t>
      </w:r>
      <w:r>
        <w:rPr>
          <w:spacing w:val="-2"/>
          <w:w w:val="105"/>
        </w:rPr>
        <w:t> </w:t>
      </w:r>
      <w:r>
        <w:rPr>
          <w:w w:val="105"/>
        </w:rPr>
        <w:t>vinte)</w:t>
      </w:r>
      <w:r>
        <w:rPr>
          <w:spacing w:val="-2"/>
          <w:w w:val="105"/>
        </w:rPr>
        <w:t> </w:t>
      </w:r>
      <w:r>
        <w:rPr>
          <w:w w:val="105"/>
        </w:rPr>
        <w:t>mangueiras</w:t>
      </w:r>
      <w:r>
        <w:rPr>
          <w:spacing w:val="-2"/>
          <w:w w:val="105"/>
        </w:rPr>
        <w:t> </w:t>
      </w:r>
      <w:r>
        <w:rPr>
          <w:w w:val="105"/>
        </w:rPr>
        <w:t>de</w:t>
      </w:r>
      <w:r>
        <w:rPr>
          <w:spacing w:val="-2"/>
          <w:w w:val="105"/>
        </w:rPr>
        <w:t> </w:t>
      </w:r>
      <w:r>
        <w:rPr>
          <w:w w:val="105"/>
        </w:rPr>
        <w:t>incêndio</w:t>
      </w:r>
      <w:r>
        <w:rPr>
          <w:spacing w:val="-2"/>
          <w:w w:val="105"/>
        </w:rPr>
        <w:t> </w:t>
      </w:r>
      <w:r>
        <w:rPr>
          <w:w w:val="105"/>
        </w:rPr>
        <w:t>do</w:t>
      </w:r>
      <w:r>
        <w:rPr>
          <w:spacing w:val="-2"/>
          <w:w w:val="105"/>
        </w:rPr>
        <w:t> </w:t>
      </w:r>
      <w:r>
        <w:rPr>
          <w:w w:val="105"/>
        </w:rPr>
        <w:t>Tipo</w:t>
      </w:r>
      <w:r>
        <w:rPr>
          <w:spacing w:val="-2"/>
          <w:w w:val="105"/>
        </w:rPr>
        <w:t> </w:t>
      </w:r>
      <w:r>
        <w:rPr>
          <w:w w:val="105"/>
        </w:rPr>
        <w:t>2,</w:t>
      </w:r>
      <w:r>
        <w:rPr>
          <w:spacing w:val="-2"/>
          <w:w w:val="105"/>
        </w:rPr>
        <w:t> </w:t>
      </w:r>
      <w:r>
        <w:rPr>
          <w:w w:val="105"/>
        </w:rPr>
        <w:t>de</w:t>
      </w:r>
      <w:r>
        <w:rPr>
          <w:spacing w:val="-2"/>
          <w:w w:val="105"/>
        </w:rPr>
        <w:t> </w:t>
      </w:r>
      <w:r>
        <w:rPr>
          <w:w w:val="105"/>
        </w:rPr>
        <w:t>1</w:t>
      </w:r>
      <w:r>
        <w:rPr>
          <w:spacing w:val="-2"/>
          <w:w w:val="105"/>
        </w:rPr>
        <w:t> </w:t>
      </w:r>
      <w:r>
        <w:rPr>
          <w:w w:val="105"/>
        </w:rPr>
        <w:t>e</w:t>
      </w:r>
      <w:r>
        <w:rPr>
          <w:spacing w:val="-2"/>
          <w:w w:val="105"/>
        </w:rPr>
        <w:t> </w:t>
      </w:r>
      <w:r>
        <w:rPr>
          <w:w w:val="105"/>
        </w:rPr>
        <w:t>½”</w:t>
      </w:r>
      <w:r>
        <w:rPr>
          <w:spacing w:val="-2"/>
          <w:w w:val="105"/>
        </w:rPr>
        <w:t> </w:t>
      </w:r>
      <w:r>
        <w:rPr>
          <w:w w:val="105"/>
        </w:rPr>
        <w:t>x</w:t>
      </w:r>
      <w:r>
        <w:rPr>
          <w:spacing w:val="-2"/>
          <w:w w:val="105"/>
        </w:rPr>
        <w:t> </w:t>
      </w:r>
      <w:r>
        <w:rPr>
          <w:w w:val="105"/>
        </w:rPr>
        <w:t>15m,</w:t>
      </w:r>
      <w:r>
        <w:rPr>
          <w:spacing w:val="-2"/>
          <w:w w:val="105"/>
        </w:rPr>
        <w:t> </w:t>
      </w:r>
      <w:r>
        <w:rPr>
          <w:w w:val="105"/>
        </w:rPr>
        <w:t>conforme</w:t>
      </w:r>
      <w:r>
        <w:rPr>
          <w:spacing w:val="-2"/>
          <w:w w:val="105"/>
        </w:rPr>
        <w:t> </w:t>
      </w:r>
      <w:r>
        <w:rPr>
          <w:w w:val="105"/>
        </w:rPr>
        <w:t>apresentado</w:t>
      </w:r>
      <w:r>
        <w:rPr>
          <w:spacing w:val="-2"/>
          <w:w w:val="105"/>
        </w:rPr>
        <w:t> </w:t>
      </w:r>
      <w:r>
        <w:rPr>
          <w:w w:val="105"/>
        </w:rPr>
        <w:t>abaixo:</w:t>
      </w:r>
    </w:p>
    <w:tbl>
      <w:tblPr>
        <w:tblW w:w="0" w:type="auto"/>
        <w:jc w:val="left"/>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14"/>
        <w:gridCol w:w="1601"/>
        <w:gridCol w:w="1882"/>
      </w:tblGrid>
      <w:tr>
        <w:trPr>
          <w:trHeight w:val="222" w:hRule="atLeast"/>
        </w:trPr>
        <w:tc>
          <w:tcPr>
            <w:tcW w:w="1814" w:type="dxa"/>
          </w:tcPr>
          <w:p>
            <w:pPr>
              <w:pStyle w:val="TableParagraph"/>
              <w:spacing w:before="1"/>
              <w:ind w:left="82"/>
              <w:rPr>
                <w:b/>
                <w:sz w:val="16"/>
              </w:rPr>
            </w:pPr>
            <w:r>
              <w:rPr>
                <w:b/>
                <w:spacing w:val="-2"/>
                <w:w w:val="105"/>
                <w:sz w:val="16"/>
              </w:rPr>
              <w:t>Edificação</w:t>
            </w:r>
          </w:p>
        </w:tc>
        <w:tc>
          <w:tcPr>
            <w:tcW w:w="1601" w:type="dxa"/>
          </w:tcPr>
          <w:p>
            <w:pPr>
              <w:pStyle w:val="TableParagraph"/>
              <w:spacing w:before="1"/>
              <w:ind w:left="81"/>
              <w:rPr>
                <w:b/>
                <w:sz w:val="16"/>
              </w:rPr>
            </w:pPr>
            <w:r>
              <w:rPr>
                <w:b/>
                <w:sz w:val="16"/>
              </w:rPr>
              <w:t>Quantidade</w:t>
            </w:r>
            <w:r>
              <w:rPr>
                <w:b/>
                <w:spacing w:val="18"/>
                <w:sz w:val="16"/>
              </w:rPr>
              <w:t> </w:t>
            </w:r>
            <w:r>
              <w:rPr>
                <w:b/>
                <w:spacing w:val="-2"/>
                <w:sz w:val="16"/>
              </w:rPr>
              <w:t>Abrigos</w:t>
            </w:r>
          </w:p>
        </w:tc>
        <w:tc>
          <w:tcPr>
            <w:tcW w:w="1882" w:type="dxa"/>
          </w:tcPr>
          <w:p>
            <w:pPr>
              <w:pStyle w:val="TableParagraph"/>
              <w:spacing w:before="1"/>
              <w:ind w:left="80"/>
              <w:rPr>
                <w:b/>
                <w:sz w:val="16"/>
              </w:rPr>
            </w:pPr>
            <w:r>
              <w:rPr>
                <w:b/>
                <w:sz w:val="16"/>
              </w:rPr>
              <w:t>Quantidade</w:t>
            </w:r>
            <w:r>
              <w:rPr>
                <w:b/>
                <w:spacing w:val="18"/>
                <w:sz w:val="16"/>
              </w:rPr>
              <w:t> </w:t>
            </w:r>
            <w:r>
              <w:rPr>
                <w:b/>
                <w:spacing w:val="-2"/>
                <w:sz w:val="16"/>
              </w:rPr>
              <w:t>Mangueiras</w:t>
            </w:r>
          </w:p>
        </w:tc>
      </w:tr>
      <w:tr>
        <w:trPr>
          <w:trHeight w:val="445" w:hRule="atLeast"/>
        </w:trPr>
        <w:tc>
          <w:tcPr>
            <w:tcW w:w="1814" w:type="dxa"/>
          </w:tcPr>
          <w:p>
            <w:pPr>
              <w:pStyle w:val="TableParagraph"/>
              <w:tabs>
                <w:tab w:pos="863" w:val="left" w:leader="none"/>
                <w:tab w:pos="1297" w:val="left" w:leader="none"/>
              </w:tabs>
              <w:spacing w:before="1"/>
              <w:ind w:left="82"/>
              <w:rPr>
                <w:sz w:val="16"/>
              </w:rPr>
            </w:pPr>
            <w:r>
              <w:rPr>
                <w:spacing w:val="-4"/>
                <w:w w:val="105"/>
                <w:sz w:val="16"/>
              </w:rPr>
              <w:t>HUPE</w:t>
            </w:r>
            <w:r>
              <w:rPr>
                <w:sz w:val="16"/>
              </w:rPr>
              <w:tab/>
            </w:r>
            <w:r>
              <w:rPr>
                <w:spacing w:val="-10"/>
                <w:w w:val="105"/>
                <w:sz w:val="16"/>
              </w:rPr>
              <w:t>–</w:t>
            </w:r>
            <w:r>
              <w:rPr>
                <w:sz w:val="16"/>
              </w:rPr>
              <w:tab/>
            </w:r>
            <w:r>
              <w:rPr>
                <w:spacing w:val="-2"/>
                <w:w w:val="105"/>
                <w:sz w:val="16"/>
              </w:rPr>
              <w:t>Prédio</w:t>
            </w:r>
          </w:p>
          <w:p>
            <w:pPr>
              <w:pStyle w:val="TableParagraph"/>
              <w:spacing w:before="39"/>
              <w:ind w:left="82"/>
              <w:rPr>
                <w:sz w:val="16"/>
              </w:rPr>
            </w:pPr>
            <w:r>
              <w:rPr>
                <w:spacing w:val="-2"/>
                <w:w w:val="105"/>
                <w:sz w:val="16"/>
              </w:rPr>
              <w:t>Principal</w:t>
            </w:r>
          </w:p>
        </w:tc>
        <w:tc>
          <w:tcPr>
            <w:tcW w:w="1601" w:type="dxa"/>
          </w:tcPr>
          <w:p>
            <w:pPr>
              <w:pStyle w:val="TableParagraph"/>
              <w:spacing w:before="108"/>
              <w:ind w:left="81"/>
              <w:rPr>
                <w:sz w:val="16"/>
              </w:rPr>
            </w:pPr>
            <w:r>
              <w:rPr>
                <w:spacing w:val="-5"/>
                <w:w w:val="105"/>
                <w:sz w:val="16"/>
              </w:rPr>
              <w:t>73</w:t>
            </w:r>
          </w:p>
        </w:tc>
        <w:tc>
          <w:tcPr>
            <w:tcW w:w="1882" w:type="dxa"/>
          </w:tcPr>
          <w:p>
            <w:pPr>
              <w:pStyle w:val="TableParagraph"/>
              <w:spacing w:before="108"/>
              <w:ind w:left="80"/>
              <w:rPr>
                <w:sz w:val="16"/>
              </w:rPr>
            </w:pPr>
            <w:r>
              <w:rPr>
                <w:spacing w:val="-5"/>
                <w:w w:val="105"/>
                <w:sz w:val="16"/>
              </w:rPr>
              <w:t>146</w:t>
            </w:r>
          </w:p>
        </w:tc>
      </w:tr>
      <w:tr>
        <w:trPr>
          <w:trHeight w:val="222" w:hRule="atLeast"/>
        </w:trPr>
        <w:tc>
          <w:tcPr>
            <w:tcW w:w="1814" w:type="dxa"/>
          </w:tcPr>
          <w:p>
            <w:pPr>
              <w:pStyle w:val="TableParagraph"/>
              <w:spacing w:before="1"/>
              <w:ind w:left="82"/>
              <w:rPr>
                <w:sz w:val="16"/>
              </w:rPr>
            </w:pPr>
            <w:r>
              <w:rPr>
                <w:sz w:val="16"/>
              </w:rPr>
              <w:t>Ambulatório</w:t>
            </w:r>
            <w:r>
              <w:rPr>
                <w:spacing w:val="18"/>
                <w:sz w:val="16"/>
              </w:rPr>
              <w:t> </w:t>
            </w:r>
            <w:r>
              <w:rPr>
                <w:spacing w:val="-2"/>
                <w:sz w:val="16"/>
              </w:rPr>
              <w:t>Central</w:t>
            </w:r>
          </w:p>
        </w:tc>
        <w:tc>
          <w:tcPr>
            <w:tcW w:w="1601" w:type="dxa"/>
          </w:tcPr>
          <w:p>
            <w:pPr>
              <w:pStyle w:val="TableParagraph"/>
              <w:spacing w:before="1"/>
              <w:ind w:left="81"/>
              <w:rPr>
                <w:sz w:val="16"/>
              </w:rPr>
            </w:pPr>
            <w:r>
              <w:rPr>
                <w:spacing w:val="-10"/>
                <w:w w:val="105"/>
                <w:sz w:val="16"/>
              </w:rPr>
              <w:t>5</w:t>
            </w:r>
          </w:p>
        </w:tc>
        <w:tc>
          <w:tcPr>
            <w:tcW w:w="1882" w:type="dxa"/>
          </w:tcPr>
          <w:p>
            <w:pPr>
              <w:pStyle w:val="TableParagraph"/>
              <w:spacing w:before="1"/>
              <w:ind w:left="80"/>
              <w:rPr>
                <w:sz w:val="16"/>
              </w:rPr>
            </w:pPr>
            <w:r>
              <w:rPr>
                <w:spacing w:val="-5"/>
                <w:w w:val="105"/>
                <w:sz w:val="16"/>
              </w:rPr>
              <w:t>10</w:t>
            </w:r>
          </w:p>
        </w:tc>
      </w:tr>
      <w:tr>
        <w:trPr>
          <w:trHeight w:val="222" w:hRule="atLeast"/>
        </w:trPr>
        <w:tc>
          <w:tcPr>
            <w:tcW w:w="1814" w:type="dxa"/>
          </w:tcPr>
          <w:p>
            <w:pPr>
              <w:pStyle w:val="TableParagraph"/>
              <w:spacing w:before="1"/>
              <w:ind w:left="82"/>
              <w:rPr>
                <w:sz w:val="16"/>
              </w:rPr>
            </w:pPr>
            <w:r>
              <w:rPr>
                <w:w w:val="105"/>
                <w:sz w:val="16"/>
              </w:rPr>
              <w:t>Serviço</w:t>
            </w:r>
            <w:r>
              <w:rPr>
                <w:spacing w:val="-10"/>
                <w:w w:val="105"/>
                <w:sz w:val="16"/>
              </w:rPr>
              <w:t> </w:t>
            </w:r>
            <w:r>
              <w:rPr>
                <w:w w:val="105"/>
                <w:sz w:val="16"/>
              </w:rPr>
              <w:t>de</w:t>
            </w:r>
            <w:r>
              <w:rPr>
                <w:spacing w:val="-10"/>
                <w:w w:val="105"/>
                <w:sz w:val="16"/>
              </w:rPr>
              <w:t> </w:t>
            </w:r>
            <w:r>
              <w:rPr>
                <w:spacing w:val="-2"/>
                <w:w w:val="105"/>
                <w:sz w:val="16"/>
              </w:rPr>
              <w:t>Imagem</w:t>
            </w:r>
          </w:p>
        </w:tc>
        <w:tc>
          <w:tcPr>
            <w:tcW w:w="1601" w:type="dxa"/>
          </w:tcPr>
          <w:p>
            <w:pPr>
              <w:pStyle w:val="TableParagraph"/>
              <w:spacing w:before="1"/>
              <w:ind w:left="81"/>
              <w:rPr>
                <w:sz w:val="16"/>
              </w:rPr>
            </w:pPr>
            <w:r>
              <w:rPr>
                <w:spacing w:val="-10"/>
                <w:w w:val="105"/>
                <w:sz w:val="16"/>
              </w:rPr>
              <w:t>4</w:t>
            </w:r>
          </w:p>
        </w:tc>
        <w:tc>
          <w:tcPr>
            <w:tcW w:w="1882" w:type="dxa"/>
          </w:tcPr>
          <w:p>
            <w:pPr>
              <w:pStyle w:val="TableParagraph"/>
              <w:spacing w:before="1"/>
              <w:ind w:left="80"/>
              <w:rPr>
                <w:sz w:val="16"/>
              </w:rPr>
            </w:pPr>
            <w:r>
              <w:rPr>
                <w:spacing w:val="-10"/>
                <w:w w:val="105"/>
                <w:sz w:val="16"/>
              </w:rPr>
              <w:t>8</w:t>
            </w:r>
          </w:p>
        </w:tc>
      </w:tr>
      <w:tr>
        <w:trPr>
          <w:trHeight w:val="397" w:hRule="atLeast"/>
        </w:trPr>
        <w:tc>
          <w:tcPr>
            <w:tcW w:w="1814" w:type="dxa"/>
          </w:tcPr>
          <w:p>
            <w:pPr>
              <w:pStyle w:val="TableParagraph"/>
              <w:spacing w:before="1"/>
              <w:ind w:left="82"/>
              <w:rPr>
                <w:sz w:val="16"/>
              </w:rPr>
            </w:pPr>
            <w:r>
              <w:rPr>
                <w:spacing w:val="-2"/>
                <w:w w:val="105"/>
                <w:sz w:val="16"/>
              </w:rPr>
              <w:t>PERINATAL</w:t>
            </w:r>
          </w:p>
        </w:tc>
        <w:tc>
          <w:tcPr>
            <w:tcW w:w="1601" w:type="dxa"/>
          </w:tcPr>
          <w:p>
            <w:pPr>
              <w:pStyle w:val="TableParagraph"/>
              <w:spacing w:before="1"/>
              <w:ind w:left="81"/>
              <w:rPr>
                <w:sz w:val="16"/>
              </w:rPr>
            </w:pPr>
            <w:r>
              <w:rPr>
                <w:spacing w:val="-10"/>
                <w:w w:val="105"/>
                <w:sz w:val="16"/>
              </w:rPr>
              <w:t>9</w:t>
            </w:r>
          </w:p>
        </w:tc>
        <w:tc>
          <w:tcPr>
            <w:tcW w:w="1882" w:type="dxa"/>
          </w:tcPr>
          <w:p>
            <w:pPr>
              <w:pStyle w:val="TableParagraph"/>
              <w:spacing w:before="1"/>
              <w:ind w:left="80"/>
              <w:rPr>
                <w:sz w:val="16"/>
              </w:rPr>
            </w:pPr>
            <w:r>
              <w:rPr>
                <w:spacing w:val="-5"/>
                <w:w w:val="105"/>
                <w:sz w:val="16"/>
              </w:rPr>
              <w:t>18</w:t>
            </w:r>
          </w:p>
        </w:tc>
      </w:tr>
      <w:tr>
        <w:trPr>
          <w:trHeight w:val="222" w:hRule="atLeast"/>
        </w:trPr>
        <w:tc>
          <w:tcPr>
            <w:tcW w:w="1814" w:type="dxa"/>
          </w:tcPr>
          <w:p>
            <w:pPr>
              <w:pStyle w:val="TableParagraph"/>
              <w:spacing w:before="1"/>
              <w:ind w:left="82"/>
              <w:rPr>
                <w:sz w:val="16"/>
              </w:rPr>
            </w:pPr>
            <w:r>
              <w:rPr>
                <w:spacing w:val="-2"/>
                <w:w w:val="105"/>
                <w:sz w:val="16"/>
              </w:rPr>
              <w:t>CEPEM</w:t>
            </w:r>
          </w:p>
        </w:tc>
        <w:tc>
          <w:tcPr>
            <w:tcW w:w="1601" w:type="dxa"/>
          </w:tcPr>
          <w:p>
            <w:pPr>
              <w:pStyle w:val="TableParagraph"/>
              <w:spacing w:before="1"/>
              <w:ind w:left="81"/>
              <w:rPr>
                <w:sz w:val="16"/>
              </w:rPr>
            </w:pPr>
            <w:r>
              <w:rPr>
                <w:spacing w:val="-10"/>
                <w:w w:val="105"/>
                <w:sz w:val="16"/>
              </w:rPr>
              <w:t>8</w:t>
            </w:r>
          </w:p>
        </w:tc>
        <w:tc>
          <w:tcPr>
            <w:tcW w:w="1882" w:type="dxa"/>
          </w:tcPr>
          <w:p>
            <w:pPr>
              <w:pStyle w:val="TableParagraph"/>
              <w:spacing w:before="1"/>
              <w:ind w:left="80"/>
              <w:rPr>
                <w:sz w:val="16"/>
              </w:rPr>
            </w:pPr>
            <w:r>
              <w:rPr>
                <w:spacing w:val="-5"/>
                <w:w w:val="105"/>
                <w:sz w:val="16"/>
              </w:rPr>
              <w:t>16</w:t>
            </w:r>
          </w:p>
        </w:tc>
      </w:tr>
      <w:tr>
        <w:trPr>
          <w:trHeight w:val="222" w:hRule="atLeast"/>
        </w:trPr>
        <w:tc>
          <w:tcPr>
            <w:tcW w:w="1814" w:type="dxa"/>
          </w:tcPr>
          <w:p>
            <w:pPr>
              <w:pStyle w:val="TableParagraph"/>
              <w:spacing w:before="1"/>
              <w:ind w:left="82"/>
              <w:rPr>
                <w:sz w:val="16"/>
              </w:rPr>
            </w:pPr>
            <w:r>
              <w:rPr>
                <w:spacing w:val="-4"/>
                <w:w w:val="105"/>
                <w:sz w:val="16"/>
              </w:rPr>
              <w:t>CUCC</w:t>
            </w:r>
          </w:p>
        </w:tc>
        <w:tc>
          <w:tcPr>
            <w:tcW w:w="1601" w:type="dxa"/>
          </w:tcPr>
          <w:p>
            <w:pPr>
              <w:pStyle w:val="TableParagraph"/>
              <w:spacing w:before="1"/>
              <w:ind w:left="81"/>
              <w:rPr>
                <w:sz w:val="16"/>
              </w:rPr>
            </w:pPr>
            <w:r>
              <w:rPr>
                <w:spacing w:val="-10"/>
                <w:w w:val="105"/>
                <w:sz w:val="16"/>
              </w:rPr>
              <w:t>6</w:t>
            </w:r>
          </w:p>
        </w:tc>
        <w:tc>
          <w:tcPr>
            <w:tcW w:w="1882" w:type="dxa"/>
          </w:tcPr>
          <w:p>
            <w:pPr>
              <w:pStyle w:val="TableParagraph"/>
              <w:spacing w:before="1"/>
              <w:ind w:left="80"/>
              <w:rPr>
                <w:sz w:val="16"/>
              </w:rPr>
            </w:pPr>
            <w:r>
              <w:rPr>
                <w:spacing w:val="-5"/>
                <w:w w:val="105"/>
                <w:sz w:val="16"/>
              </w:rPr>
              <w:t>12</w:t>
            </w:r>
          </w:p>
        </w:tc>
      </w:tr>
      <w:tr>
        <w:trPr>
          <w:trHeight w:val="222" w:hRule="atLeast"/>
        </w:trPr>
        <w:tc>
          <w:tcPr>
            <w:tcW w:w="1814" w:type="dxa"/>
          </w:tcPr>
          <w:p>
            <w:pPr>
              <w:pStyle w:val="TableParagraph"/>
              <w:spacing w:before="1"/>
              <w:ind w:left="82"/>
              <w:rPr>
                <w:sz w:val="16"/>
              </w:rPr>
            </w:pPr>
            <w:r>
              <w:rPr>
                <w:sz w:val="16"/>
              </w:rPr>
              <w:t>Almoxarifado</w:t>
            </w:r>
            <w:r>
              <w:rPr>
                <w:spacing w:val="19"/>
                <w:sz w:val="16"/>
              </w:rPr>
              <w:t> </w:t>
            </w:r>
            <w:r>
              <w:rPr>
                <w:spacing w:val="-2"/>
                <w:sz w:val="16"/>
              </w:rPr>
              <w:t>Central</w:t>
            </w:r>
          </w:p>
        </w:tc>
        <w:tc>
          <w:tcPr>
            <w:tcW w:w="1601" w:type="dxa"/>
          </w:tcPr>
          <w:p>
            <w:pPr>
              <w:pStyle w:val="TableParagraph"/>
              <w:spacing w:before="1"/>
              <w:ind w:left="81"/>
              <w:rPr>
                <w:sz w:val="16"/>
              </w:rPr>
            </w:pPr>
            <w:r>
              <w:rPr>
                <w:spacing w:val="-10"/>
                <w:w w:val="105"/>
                <w:sz w:val="16"/>
              </w:rPr>
              <w:t>5</w:t>
            </w:r>
          </w:p>
        </w:tc>
        <w:tc>
          <w:tcPr>
            <w:tcW w:w="1882" w:type="dxa"/>
          </w:tcPr>
          <w:p>
            <w:pPr>
              <w:pStyle w:val="TableParagraph"/>
              <w:spacing w:before="1"/>
              <w:ind w:left="80"/>
              <w:rPr>
                <w:sz w:val="16"/>
              </w:rPr>
            </w:pPr>
            <w:r>
              <w:rPr>
                <w:spacing w:val="-5"/>
                <w:w w:val="105"/>
                <w:sz w:val="16"/>
              </w:rPr>
              <w:t>10</w:t>
            </w:r>
          </w:p>
        </w:tc>
      </w:tr>
      <w:tr>
        <w:trPr>
          <w:trHeight w:val="222" w:hRule="atLeast"/>
        </w:trPr>
        <w:tc>
          <w:tcPr>
            <w:tcW w:w="1814" w:type="dxa"/>
          </w:tcPr>
          <w:p>
            <w:pPr>
              <w:pStyle w:val="TableParagraph"/>
              <w:spacing w:before="1"/>
              <w:ind w:left="82"/>
              <w:rPr>
                <w:b/>
                <w:sz w:val="16"/>
              </w:rPr>
            </w:pPr>
            <w:r>
              <w:rPr>
                <w:b/>
                <w:spacing w:val="-2"/>
                <w:w w:val="105"/>
                <w:sz w:val="16"/>
              </w:rPr>
              <w:t>TOTAL</w:t>
            </w:r>
          </w:p>
        </w:tc>
        <w:tc>
          <w:tcPr>
            <w:tcW w:w="1601" w:type="dxa"/>
          </w:tcPr>
          <w:p>
            <w:pPr>
              <w:pStyle w:val="TableParagraph"/>
              <w:spacing w:before="1"/>
              <w:ind w:left="81"/>
              <w:rPr>
                <w:b/>
                <w:sz w:val="16"/>
              </w:rPr>
            </w:pPr>
            <w:r>
              <w:rPr>
                <w:b/>
                <w:spacing w:val="-5"/>
                <w:w w:val="105"/>
                <w:sz w:val="16"/>
              </w:rPr>
              <w:t>110</w:t>
            </w:r>
          </w:p>
        </w:tc>
        <w:tc>
          <w:tcPr>
            <w:tcW w:w="1882" w:type="dxa"/>
          </w:tcPr>
          <w:p>
            <w:pPr>
              <w:pStyle w:val="TableParagraph"/>
              <w:spacing w:before="1"/>
              <w:ind w:left="80"/>
              <w:rPr>
                <w:b/>
                <w:sz w:val="16"/>
              </w:rPr>
            </w:pPr>
            <w:r>
              <w:rPr>
                <w:b/>
                <w:spacing w:val="-5"/>
                <w:w w:val="105"/>
                <w:sz w:val="16"/>
              </w:rPr>
              <w:t>220</w:t>
            </w:r>
          </w:p>
        </w:tc>
      </w:tr>
    </w:tbl>
    <w:p>
      <w:pPr>
        <w:pStyle w:val="BodyText"/>
        <w:spacing w:before="46"/>
      </w:pPr>
    </w:p>
    <w:p>
      <w:pPr>
        <w:pStyle w:val="ListParagraph"/>
        <w:numPr>
          <w:ilvl w:val="1"/>
          <w:numId w:val="74"/>
        </w:numPr>
        <w:tabs>
          <w:tab w:pos="529" w:val="left" w:leader="none"/>
        </w:tabs>
        <w:spacing w:line="240" w:lineRule="auto" w:before="0" w:after="0"/>
        <w:ind w:left="529" w:right="0" w:hanging="288"/>
        <w:jc w:val="left"/>
        <w:rPr>
          <w:sz w:val="16"/>
        </w:rPr>
      </w:pPr>
      <w:r>
        <w:rPr>
          <w:sz w:val="16"/>
        </w:rPr>
        <w:t>ALINHAMENTO</w:t>
      </w:r>
      <w:r>
        <w:rPr>
          <w:spacing w:val="13"/>
          <w:sz w:val="16"/>
        </w:rPr>
        <w:t> </w:t>
      </w:r>
      <w:r>
        <w:rPr>
          <w:sz w:val="16"/>
        </w:rPr>
        <w:t>ENTRE</w:t>
      </w:r>
      <w:r>
        <w:rPr>
          <w:spacing w:val="13"/>
          <w:sz w:val="16"/>
        </w:rPr>
        <w:t> </w:t>
      </w:r>
      <w:r>
        <w:rPr>
          <w:sz w:val="16"/>
        </w:rPr>
        <w:t>A</w:t>
      </w:r>
      <w:r>
        <w:rPr>
          <w:spacing w:val="13"/>
          <w:sz w:val="16"/>
        </w:rPr>
        <w:t> </w:t>
      </w:r>
      <w:r>
        <w:rPr>
          <w:sz w:val="16"/>
        </w:rPr>
        <w:t>CONTRATAÇÃO</w:t>
      </w:r>
      <w:r>
        <w:rPr>
          <w:spacing w:val="13"/>
          <w:sz w:val="16"/>
        </w:rPr>
        <w:t> </w:t>
      </w:r>
      <w:r>
        <w:rPr>
          <w:sz w:val="16"/>
        </w:rPr>
        <w:t>E</w:t>
      </w:r>
      <w:r>
        <w:rPr>
          <w:spacing w:val="13"/>
          <w:sz w:val="16"/>
        </w:rPr>
        <w:t> </w:t>
      </w:r>
      <w:r>
        <w:rPr>
          <w:sz w:val="16"/>
        </w:rPr>
        <w:t>O</w:t>
      </w:r>
      <w:r>
        <w:rPr>
          <w:spacing w:val="14"/>
          <w:sz w:val="16"/>
        </w:rPr>
        <w:t> </w:t>
      </w:r>
      <w:r>
        <w:rPr>
          <w:spacing w:val="-2"/>
          <w:sz w:val="16"/>
        </w:rPr>
        <w:t>PLANEJAMENTO</w:t>
      </w:r>
    </w:p>
    <w:p>
      <w:pPr>
        <w:pStyle w:val="BodyText"/>
        <w:spacing w:line="290" w:lineRule="auto" w:before="39"/>
        <w:ind w:left="241" w:right="112"/>
        <w:jc w:val="both"/>
      </w:pPr>
      <w:r>
        <w:rPr>
          <w:w w:val="105"/>
        </w:rPr>
        <w:t>Observando</w:t>
      </w:r>
      <w:r>
        <w:rPr>
          <w:spacing w:val="-11"/>
          <w:w w:val="105"/>
        </w:rPr>
        <w:t> </w:t>
      </w:r>
      <w:r>
        <w:rPr>
          <w:w w:val="105"/>
        </w:rPr>
        <w:t>as</w:t>
      </w:r>
      <w:r>
        <w:rPr>
          <w:spacing w:val="-9"/>
          <w:w w:val="105"/>
        </w:rPr>
        <w:t> </w:t>
      </w:r>
      <w:r>
        <w:rPr>
          <w:w w:val="105"/>
        </w:rPr>
        <w:t>diretrizes</w:t>
      </w:r>
      <w:r>
        <w:rPr>
          <w:spacing w:val="-7"/>
          <w:w w:val="105"/>
        </w:rPr>
        <w:t> </w:t>
      </w:r>
      <w:r>
        <w:rPr>
          <w:w w:val="105"/>
        </w:rPr>
        <w:t>no</w:t>
      </w:r>
      <w:r>
        <w:rPr>
          <w:spacing w:val="-7"/>
          <w:w w:val="105"/>
        </w:rPr>
        <w:t> </w:t>
      </w:r>
      <w:r>
        <w:rPr>
          <w:w w:val="105"/>
        </w:rPr>
        <w:t>Decreto</w:t>
      </w:r>
      <w:r>
        <w:rPr>
          <w:spacing w:val="-7"/>
          <w:w w:val="105"/>
        </w:rPr>
        <w:t> </w:t>
      </w:r>
      <w:r>
        <w:rPr>
          <w:w w:val="105"/>
        </w:rPr>
        <w:t>Nº</w:t>
      </w:r>
      <w:r>
        <w:rPr>
          <w:spacing w:val="-7"/>
          <w:w w:val="105"/>
        </w:rPr>
        <w:t> </w:t>
      </w:r>
      <w:r>
        <w:rPr>
          <w:w w:val="105"/>
        </w:rPr>
        <w:t>48.760</w:t>
      </w:r>
      <w:r>
        <w:rPr>
          <w:spacing w:val="-7"/>
          <w:w w:val="105"/>
        </w:rPr>
        <w:t> </w:t>
      </w:r>
      <w:r>
        <w:rPr>
          <w:w w:val="105"/>
        </w:rPr>
        <w:t>de</w:t>
      </w:r>
      <w:r>
        <w:rPr>
          <w:spacing w:val="-7"/>
          <w:w w:val="105"/>
        </w:rPr>
        <w:t> </w:t>
      </w:r>
      <w:r>
        <w:rPr>
          <w:w w:val="105"/>
        </w:rPr>
        <w:t>23</w:t>
      </w:r>
      <w:r>
        <w:rPr>
          <w:spacing w:val="-7"/>
          <w:w w:val="105"/>
        </w:rPr>
        <w:t> </w:t>
      </w:r>
      <w:r>
        <w:rPr>
          <w:w w:val="105"/>
        </w:rPr>
        <w:t>de</w:t>
      </w:r>
      <w:r>
        <w:rPr>
          <w:spacing w:val="-7"/>
          <w:w w:val="105"/>
        </w:rPr>
        <w:t> </w:t>
      </w:r>
      <w:r>
        <w:rPr>
          <w:w w:val="105"/>
        </w:rPr>
        <w:t>outubro</w:t>
      </w:r>
      <w:r>
        <w:rPr>
          <w:spacing w:val="-7"/>
          <w:w w:val="105"/>
        </w:rPr>
        <w:t> </w:t>
      </w:r>
      <w:r>
        <w:rPr>
          <w:w w:val="105"/>
        </w:rPr>
        <w:t>de</w:t>
      </w:r>
      <w:r>
        <w:rPr>
          <w:spacing w:val="-7"/>
          <w:w w:val="105"/>
        </w:rPr>
        <w:t> </w:t>
      </w:r>
      <w:r>
        <w:rPr>
          <w:w w:val="105"/>
        </w:rPr>
        <w:t>2023,</w:t>
      </w:r>
      <w:r>
        <w:rPr>
          <w:spacing w:val="-7"/>
          <w:w w:val="105"/>
        </w:rPr>
        <w:t> </w:t>
      </w:r>
      <w:r>
        <w:rPr>
          <w:w w:val="105"/>
        </w:rPr>
        <w:t>que</w:t>
      </w:r>
      <w:r>
        <w:rPr>
          <w:spacing w:val="-7"/>
          <w:w w:val="105"/>
        </w:rPr>
        <w:t> </w:t>
      </w:r>
      <w:r>
        <w:rPr>
          <w:w w:val="105"/>
        </w:rPr>
        <w:t>dispõe</w:t>
      </w:r>
      <w:r>
        <w:rPr>
          <w:spacing w:val="-7"/>
          <w:w w:val="105"/>
        </w:rPr>
        <w:t> </w:t>
      </w:r>
      <w:r>
        <w:rPr>
          <w:w w:val="105"/>
        </w:rPr>
        <w:t>sobre</w:t>
      </w:r>
      <w:r>
        <w:rPr>
          <w:spacing w:val="-7"/>
          <w:w w:val="105"/>
        </w:rPr>
        <w:t> </w:t>
      </w:r>
      <w:r>
        <w:rPr>
          <w:w w:val="105"/>
        </w:rPr>
        <w:t>o</w:t>
      </w:r>
      <w:r>
        <w:rPr>
          <w:spacing w:val="-7"/>
          <w:w w:val="105"/>
        </w:rPr>
        <w:t> </w:t>
      </w:r>
      <w:r>
        <w:rPr>
          <w:w w:val="105"/>
        </w:rPr>
        <w:t>Plano</w:t>
      </w:r>
      <w:r>
        <w:rPr>
          <w:spacing w:val="-7"/>
          <w:w w:val="105"/>
        </w:rPr>
        <w:t> </w:t>
      </w:r>
      <w:r>
        <w:rPr>
          <w:w w:val="105"/>
        </w:rPr>
        <w:t>de</w:t>
      </w:r>
      <w:r>
        <w:rPr>
          <w:spacing w:val="-7"/>
          <w:w w:val="105"/>
        </w:rPr>
        <w:t> </w:t>
      </w:r>
      <w:r>
        <w:rPr>
          <w:w w:val="105"/>
        </w:rPr>
        <w:t>Contratações</w:t>
      </w:r>
      <w:r>
        <w:rPr>
          <w:spacing w:val="-11"/>
          <w:w w:val="105"/>
        </w:rPr>
        <w:t> </w:t>
      </w:r>
      <w:r>
        <w:rPr>
          <w:w w:val="105"/>
        </w:rPr>
        <w:t>Anual</w:t>
      </w:r>
      <w:r>
        <w:rPr>
          <w:spacing w:val="-6"/>
          <w:w w:val="105"/>
        </w:rPr>
        <w:t> </w:t>
      </w:r>
      <w:r>
        <w:rPr>
          <w:w w:val="105"/>
        </w:rPr>
        <w:t>(PCA)</w:t>
      </w:r>
      <w:r>
        <w:rPr>
          <w:spacing w:val="-7"/>
          <w:w w:val="105"/>
        </w:rPr>
        <w:t> </w:t>
      </w:r>
      <w:r>
        <w:rPr>
          <w:w w:val="105"/>
        </w:rPr>
        <w:t>no</w:t>
      </w:r>
      <w:r>
        <w:rPr>
          <w:spacing w:val="-7"/>
          <w:w w:val="105"/>
        </w:rPr>
        <w:t> </w:t>
      </w:r>
      <w:r>
        <w:rPr>
          <w:w w:val="105"/>
        </w:rPr>
        <w:t>âmbito</w:t>
      </w:r>
      <w:r>
        <w:rPr>
          <w:spacing w:val="-7"/>
          <w:w w:val="105"/>
        </w:rPr>
        <w:t> </w:t>
      </w:r>
      <w:r>
        <w:rPr>
          <w:w w:val="105"/>
        </w:rPr>
        <w:t>da</w:t>
      </w:r>
      <w:r>
        <w:rPr>
          <w:spacing w:val="-11"/>
          <w:w w:val="105"/>
        </w:rPr>
        <w:t> </w:t>
      </w:r>
      <w:r>
        <w:rPr>
          <w:w w:val="105"/>
        </w:rPr>
        <w:t>Administração Pública</w:t>
      </w:r>
      <w:r>
        <w:rPr>
          <w:spacing w:val="-9"/>
          <w:w w:val="105"/>
        </w:rPr>
        <w:t> </w:t>
      </w:r>
      <w:r>
        <w:rPr>
          <w:w w:val="105"/>
        </w:rPr>
        <w:t>Estadual</w:t>
      </w:r>
      <w:r>
        <w:rPr>
          <w:spacing w:val="-6"/>
          <w:w w:val="105"/>
        </w:rPr>
        <w:t> </w:t>
      </w:r>
      <w:r>
        <w:rPr>
          <w:w w:val="105"/>
        </w:rPr>
        <w:t>Direta,</w:t>
      </w:r>
      <w:r>
        <w:rPr>
          <w:spacing w:val="-11"/>
          <w:w w:val="105"/>
        </w:rPr>
        <w:t> </w:t>
      </w:r>
      <w:r>
        <w:rPr>
          <w:w w:val="105"/>
        </w:rPr>
        <w:t>Autárquica</w:t>
      </w:r>
      <w:r>
        <w:rPr>
          <w:spacing w:val="-6"/>
          <w:w w:val="105"/>
        </w:rPr>
        <w:t> </w:t>
      </w:r>
      <w:r>
        <w:rPr>
          <w:w w:val="105"/>
        </w:rPr>
        <w:t>e</w:t>
      </w:r>
      <w:r>
        <w:rPr>
          <w:spacing w:val="-6"/>
          <w:w w:val="105"/>
        </w:rPr>
        <w:t> </w:t>
      </w:r>
      <w:r>
        <w:rPr>
          <w:w w:val="105"/>
        </w:rPr>
        <w:t>Fundacional</w:t>
      </w:r>
      <w:r>
        <w:rPr>
          <w:spacing w:val="-6"/>
          <w:w w:val="105"/>
        </w:rPr>
        <w:t> </w:t>
      </w:r>
      <w:r>
        <w:rPr>
          <w:w w:val="105"/>
        </w:rPr>
        <w:t>do</w:t>
      </w:r>
      <w:r>
        <w:rPr>
          <w:spacing w:val="-6"/>
          <w:w w:val="105"/>
        </w:rPr>
        <w:t> </w:t>
      </w:r>
      <w:r>
        <w:rPr>
          <w:w w:val="105"/>
        </w:rPr>
        <w:t>Rio</w:t>
      </w:r>
      <w:r>
        <w:rPr>
          <w:spacing w:val="-6"/>
          <w:w w:val="105"/>
        </w:rPr>
        <w:t> </w:t>
      </w:r>
      <w:r>
        <w:rPr>
          <w:w w:val="105"/>
        </w:rPr>
        <w:t>de</w:t>
      </w:r>
      <w:r>
        <w:rPr>
          <w:spacing w:val="-6"/>
          <w:w w:val="105"/>
        </w:rPr>
        <w:t> </w:t>
      </w:r>
      <w:r>
        <w:rPr>
          <w:w w:val="105"/>
        </w:rPr>
        <w:t>Janeiro,</w:t>
      </w:r>
      <w:r>
        <w:rPr>
          <w:spacing w:val="-6"/>
          <w:w w:val="105"/>
        </w:rPr>
        <w:t> </w:t>
      </w:r>
      <w:r>
        <w:rPr>
          <w:w w:val="105"/>
        </w:rPr>
        <w:t>como</w:t>
      </w:r>
      <w:r>
        <w:rPr>
          <w:spacing w:val="-6"/>
          <w:w w:val="105"/>
        </w:rPr>
        <w:t> </w:t>
      </w:r>
      <w:r>
        <w:rPr>
          <w:w w:val="105"/>
        </w:rPr>
        <w:t>instrumento</w:t>
      </w:r>
      <w:r>
        <w:rPr>
          <w:spacing w:val="-6"/>
          <w:w w:val="105"/>
        </w:rPr>
        <w:t> </w:t>
      </w:r>
      <w:r>
        <w:rPr>
          <w:w w:val="105"/>
        </w:rPr>
        <w:t>de</w:t>
      </w:r>
      <w:r>
        <w:rPr>
          <w:spacing w:val="-6"/>
          <w:w w:val="105"/>
        </w:rPr>
        <w:t> </w:t>
      </w:r>
      <w:r>
        <w:rPr>
          <w:w w:val="105"/>
        </w:rPr>
        <w:t>governança</w:t>
      </w:r>
      <w:r>
        <w:rPr>
          <w:spacing w:val="-6"/>
          <w:w w:val="105"/>
        </w:rPr>
        <w:t> </w:t>
      </w:r>
      <w:r>
        <w:rPr>
          <w:w w:val="105"/>
        </w:rPr>
        <w:t>e</w:t>
      </w:r>
      <w:r>
        <w:rPr>
          <w:spacing w:val="-6"/>
          <w:w w:val="105"/>
        </w:rPr>
        <w:t> </w:t>
      </w:r>
      <w:r>
        <w:rPr>
          <w:w w:val="105"/>
        </w:rPr>
        <w:t>planejamento,</w:t>
      </w:r>
      <w:r>
        <w:rPr>
          <w:spacing w:val="-6"/>
          <w:w w:val="105"/>
        </w:rPr>
        <w:t> </w:t>
      </w:r>
      <w:r>
        <w:rPr>
          <w:w w:val="105"/>
        </w:rPr>
        <w:t>os</w:t>
      </w:r>
      <w:r>
        <w:rPr>
          <w:spacing w:val="-6"/>
          <w:w w:val="105"/>
        </w:rPr>
        <w:t> </w:t>
      </w:r>
      <w:r>
        <w:rPr>
          <w:w w:val="105"/>
        </w:rPr>
        <w:t>serviços</w:t>
      </w:r>
      <w:r>
        <w:rPr>
          <w:spacing w:val="-6"/>
          <w:w w:val="105"/>
        </w:rPr>
        <w:t> </w:t>
      </w:r>
      <w:r>
        <w:rPr>
          <w:w w:val="105"/>
        </w:rPr>
        <w:t>solicitados</w:t>
      </w:r>
      <w:r>
        <w:rPr>
          <w:spacing w:val="-6"/>
          <w:w w:val="105"/>
        </w:rPr>
        <w:t> </w:t>
      </w:r>
      <w:r>
        <w:rPr>
          <w:w w:val="105"/>
        </w:rPr>
        <w:t>estão</w:t>
      </w:r>
      <w:r>
        <w:rPr>
          <w:spacing w:val="-6"/>
          <w:w w:val="105"/>
        </w:rPr>
        <w:t> </w:t>
      </w:r>
      <w:r>
        <w:rPr>
          <w:w w:val="105"/>
        </w:rPr>
        <w:t>previstos no</w:t>
      </w:r>
      <w:r>
        <w:rPr>
          <w:spacing w:val="-6"/>
          <w:w w:val="105"/>
        </w:rPr>
        <w:t> </w:t>
      </w:r>
      <w:r>
        <w:rPr>
          <w:w w:val="105"/>
        </w:rPr>
        <w:t>PCA/2024,</w:t>
      </w:r>
      <w:r>
        <w:rPr>
          <w:spacing w:val="-6"/>
          <w:w w:val="105"/>
        </w:rPr>
        <w:t> </w:t>
      </w:r>
      <w:r>
        <w:rPr>
          <w:w w:val="105"/>
        </w:rPr>
        <w:t>disponível</w:t>
      </w:r>
      <w:r>
        <w:rPr>
          <w:spacing w:val="-6"/>
          <w:w w:val="105"/>
        </w:rPr>
        <w:t> </w:t>
      </w:r>
      <w:r>
        <w:rPr>
          <w:w w:val="105"/>
        </w:rPr>
        <w:t>para</w:t>
      </w:r>
      <w:r>
        <w:rPr>
          <w:spacing w:val="-6"/>
          <w:w w:val="105"/>
        </w:rPr>
        <w:t> </w:t>
      </w:r>
      <w:r>
        <w:rPr>
          <w:w w:val="105"/>
        </w:rPr>
        <w:t>consulta</w:t>
      </w:r>
      <w:r>
        <w:rPr>
          <w:spacing w:val="-6"/>
          <w:w w:val="105"/>
        </w:rPr>
        <w:t> </w:t>
      </w:r>
      <w:r>
        <w:rPr>
          <w:w w:val="105"/>
        </w:rPr>
        <w:t>no</w:t>
      </w:r>
      <w:r>
        <w:rPr>
          <w:spacing w:val="-6"/>
          <w:w w:val="105"/>
        </w:rPr>
        <w:t> </w:t>
      </w:r>
      <w:r>
        <w:rPr>
          <w:w w:val="105"/>
        </w:rPr>
        <w:t>sítio</w:t>
      </w:r>
      <w:r>
        <w:rPr>
          <w:spacing w:val="-6"/>
          <w:w w:val="105"/>
        </w:rPr>
        <w:t> </w:t>
      </w:r>
      <w:r>
        <w:rPr>
          <w:w w:val="105"/>
        </w:rPr>
        <w:t>eletrônico</w:t>
      </w:r>
      <w:r>
        <w:rPr>
          <w:spacing w:val="-4"/>
          <w:w w:val="105"/>
        </w:rPr>
        <w:t> </w:t>
      </w:r>
      <w:hyperlink r:id="rId32">
        <w:r>
          <w:rPr>
            <w:color w:val="0000FF"/>
            <w:w w:val="105"/>
            <w:u w:val="single" w:color="0000ED"/>
          </w:rPr>
          <w:t>https://pncp.gov.br/app/pca/42498600000171/2024/17</w:t>
        </w:r>
      </w:hyperlink>
      <w:r>
        <w:rPr>
          <w:w w:val="105"/>
        </w:rPr>
        <w:t>.</w:t>
      </w:r>
    </w:p>
    <w:p>
      <w:pPr>
        <w:pStyle w:val="BodyText"/>
        <w:spacing w:line="290" w:lineRule="auto" w:before="2"/>
        <w:ind w:left="241" w:right="105"/>
        <w:jc w:val="both"/>
      </w:pPr>
      <w:r>
        <w:rPr>
          <w:w w:val="105"/>
        </w:rPr>
        <w:t>O objeto a ser licitado, pelas características e com base nas justificativas acima mencionadas, não possui natureza continuada, não havendo necessidade de prorrogação contratual para além da vigência comum prevista na Lei nº14.133/21.</w:t>
      </w:r>
    </w:p>
    <w:p>
      <w:pPr>
        <w:pStyle w:val="BodyText"/>
        <w:spacing w:before="39"/>
      </w:pPr>
    </w:p>
    <w:p>
      <w:pPr>
        <w:pStyle w:val="Heading4"/>
        <w:numPr>
          <w:ilvl w:val="0"/>
          <w:numId w:val="73"/>
        </w:numPr>
        <w:tabs>
          <w:tab w:pos="405" w:val="left" w:leader="none"/>
        </w:tabs>
        <w:spacing w:line="240" w:lineRule="auto" w:before="1" w:after="0"/>
        <w:ind w:left="405" w:right="0" w:hanging="164"/>
        <w:jc w:val="left"/>
      </w:pPr>
      <w:r>
        <w:rPr/>
        <w:t>AVALIAÇÃO</w:t>
      </w:r>
      <w:r>
        <w:rPr>
          <w:spacing w:val="14"/>
        </w:rPr>
        <w:t> </w:t>
      </w:r>
      <w:r>
        <w:rPr/>
        <w:t>DO</w:t>
      </w:r>
      <w:r>
        <w:rPr>
          <w:spacing w:val="15"/>
        </w:rPr>
        <w:t> </w:t>
      </w:r>
      <w:r>
        <w:rPr>
          <w:spacing w:val="-2"/>
        </w:rPr>
        <w:t>CENÁRIO</w:t>
      </w:r>
    </w:p>
    <w:p>
      <w:pPr>
        <w:pStyle w:val="ListParagraph"/>
        <w:numPr>
          <w:ilvl w:val="1"/>
          <w:numId w:val="73"/>
        </w:numPr>
        <w:tabs>
          <w:tab w:pos="529" w:val="left" w:leader="none"/>
        </w:tabs>
        <w:spacing w:line="240" w:lineRule="auto" w:before="39" w:after="0"/>
        <w:ind w:left="529" w:right="0" w:hanging="288"/>
        <w:jc w:val="left"/>
        <w:rPr>
          <w:sz w:val="16"/>
        </w:rPr>
      </w:pPr>
      <w:r>
        <w:rPr>
          <w:sz w:val="16"/>
        </w:rPr>
        <w:t>LEVANTAMENTO</w:t>
      </w:r>
      <w:r>
        <w:rPr>
          <w:spacing w:val="17"/>
          <w:sz w:val="16"/>
        </w:rPr>
        <w:t> </w:t>
      </w:r>
      <w:r>
        <w:rPr>
          <w:sz w:val="16"/>
        </w:rPr>
        <w:t>DAS</w:t>
      </w:r>
      <w:r>
        <w:rPr>
          <w:spacing w:val="18"/>
          <w:sz w:val="16"/>
        </w:rPr>
        <w:t> </w:t>
      </w:r>
      <w:r>
        <w:rPr>
          <w:sz w:val="16"/>
        </w:rPr>
        <w:t>ALTERNATIVAS</w:t>
      </w:r>
      <w:r>
        <w:rPr>
          <w:spacing w:val="18"/>
          <w:sz w:val="16"/>
        </w:rPr>
        <w:t> </w:t>
      </w:r>
      <w:r>
        <w:rPr>
          <w:sz w:val="16"/>
        </w:rPr>
        <w:t>DO</w:t>
      </w:r>
      <w:r>
        <w:rPr>
          <w:spacing w:val="18"/>
          <w:sz w:val="16"/>
        </w:rPr>
        <w:t> </w:t>
      </w:r>
      <w:r>
        <w:rPr>
          <w:spacing w:val="-2"/>
          <w:sz w:val="16"/>
        </w:rPr>
        <w:t>MERCADO</w:t>
      </w:r>
    </w:p>
    <w:p>
      <w:pPr>
        <w:pStyle w:val="BodyText"/>
        <w:spacing w:line="290" w:lineRule="auto" w:before="39"/>
        <w:ind w:left="241" w:right="99"/>
        <w:jc w:val="both"/>
      </w:pPr>
      <w:r>
        <w:rPr>
          <w:w w:val="105"/>
        </w:rPr>
        <w:t>O</w:t>
      </w:r>
      <w:r>
        <w:rPr>
          <w:spacing w:val="-8"/>
          <w:w w:val="105"/>
        </w:rPr>
        <w:t> </w:t>
      </w:r>
      <w:r>
        <w:rPr>
          <w:w w:val="105"/>
        </w:rPr>
        <w:t>mercado</w:t>
      </w:r>
      <w:r>
        <w:rPr>
          <w:spacing w:val="-7"/>
          <w:w w:val="105"/>
        </w:rPr>
        <w:t> </w:t>
      </w:r>
      <w:r>
        <w:rPr>
          <w:w w:val="105"/>
        </w:rPr>
        <w:t>de</w:t>
      </w:r>
      <w:r>
        <w:rPr>
          <w:spacing w:val="-8"/>
          <w:w w:val="105"/>
        </w:rPr>
        <w:t> </w:t>
      </w:r>
      <w:r>
        <w:rPr>
          <w:w w:val="105"/>
        </w:rPr>
        <w:t>empresas</w:t>
      </w:r>
      <w:r>
        <w:rPr>
          <w:spacing w:val="-8"/>
          <w:w w:val="105"/>
        </w:rPr>
        <w:t> </w:t>
      </w:r>
      <w:r>
        <w:rPr>
          <w:w w:val="105"/>
        </w:rPr>
        <w:t>prestadores</w:t>
      </w:r>
      <w:r>
        <w:rPr>
          <w:spacing w:val="-8"/>
          <w:w w:val="105"/>
        </w:rPr>
        <w:t> </w:t>
      </w:r>
      <w:r>
        <w:rPr>
          <w:w w:val="105"/>
        </w:rPr>
        <w:t>de</w:t>
      </w:r>
      <w:r>
        <w:rPr>
          <w:spacing w:val="-8"/>
          <w:w w:val="105"/>
        </w:rPr>
        <w:t> </w:t>
      </w:r>
      <w:r>
        <w:rPr>
          <w:w w:val="105"/>
        </w:rPr>
        <w:t>serviço</w:t>
      </w:r>
      <w:r>
        <w:rPr>
          <w:spacing w:val="-7"/>
          <w:w w:val="105"/>
        </w:rPr>
        <w:t> </w:t>
      </w:r>
      <w:r>
        <w:rPr>
          <w:w w:val="105"/>
        </w:rPr>
        <w:t>de</w:t>
      </w:r>
      <w:r>
        <w:rPr>
          <w:spacing w:val="-8"/>
          <w:w w:val="105"/>
        </w:rPr>
        <w:t> </w:t>
      </w:r>
      <w:r>
        <w:rPr>
          <w:w w:val="105"/>
        </w:rPr>
        <w:t>manutenção</w:t>
      </w:r>
      <w:r>
        <w:rPr>
          <w:spacing w:val="-7"/>
          <w:w w:val="105"/>
        </w:rPr>
        <w:t> </w:t>
      </w:r>
      <w:r>
        <w:rPr>
          <w:w w:val="105"/>
        </w:rPr>
        <w:t>de</w:t>
      </w:r>
      <w:r>
        <w:rPr>
          <w:spacing w:val="-8"/>
          <w:w w:val="105"/>
        </w:rPr>
        <w:t> </w:t>
      </w:r>
      <w:r>
        <w:rPr>
          <w:w w:val="105"/>
        </w:rPr>
        <w:t>segundo</w:t>
      </w:r>
      <w:r>
        <w:rPr>
          <w:spacing w:val="-7"/>
          <w:w w:val="105"/>
        </w:rPr>
        <w:t> </w:t>
      </w:r>
      <w:r>
        <w:rPr>
          <w:w w:val="105"/>
        </w:rPr>
        <w:t>(recarga)</w:t>
      </w:r>
      <w:r>
        <w:rPr>
          <w:spacing w:val="-8"/>
          <w:w w:val="105"/>
        </w:rPr>
        <w:t> </w:t>
      </w:r>
      <w:r>
        <w:rPr>
          <w:w w:val="105"/>
        </w:rPr>
        <w:t>e</w:t>
      </w:r>
      <w:r>
        <w:rPr>
          <w:spacing w:val="-8"/>
          <w:w w:val="105"/>
        </w:rPr>
        <w:t> </w:t>
      </w:r>
      <w:r>
        <w:rPr>
          <w:w w:val="105"/>
        </w:rPr>
        <w:t>terceiro</w:t>
      </w:r>
      <w:r>
        <w:rPr>
          <w:spacing w:val="-7"/>
          <w:w w:val="105"/>
        </w:rPr>
        <w:t> </w:t>
      </w:r>
      <w:r>
        <w:rPr>
          <w:w w:val="105"/>
        </w:rPr>
        <w:t>níveis</w:t>
      </w:r>
      <w:r>
        <w:rPr>
          <w:spacing w:val="-8"/>
          <w:w w:val="105"/>
        </w:rPr>
        <w:t> </w:t>
      </w:r>
      <w:r>
        <w:rPr>
          <w:w w:val="105"/>
        </w:rPr>
        <w:t>(teste</w:t>
      </w:r>
      <w:r>
        <w:rPr>
          <w:spacing w:val="-8"/>
          <w:w w:val="105"/>
        </w:rPr>
        <w:t> </w:t>
      </w:r>
      <w:r>
        <w:rPr>
          <w:w w:val="105"/>
        </w:rPr>
        <w:t>hidrostático</w:t>
      </w:r>
      <w:r>
        <w:rPr>
          <w:spacing w:val="-7"/>
          <w:w w:val="105"/>
        </w:rPr>
        <w:t> </w:t>
      </w:r>
      <w:r>
        <w:rPr>
          <w:w w:val="105"/>
        </w:rPr>
        <w:t>e</w:t>
      </w:r>
      <w:r>
        <w:rPr>
          <w:spacing w:val="-8"/>
          <w:w w:val="105"/>
        </w:rPr>
        <w:t> </w:t>
      </w:r>
      <w:r>
        <w:rPr>
          <w:w w:val="105"/>
        </w:rPr>
        <w:t>recarga)</w:t>
      </w:r>
      <w:r>
        <w:rPr>
          <w:spacing w:val="-8"/>
          <w:w w:val="105"/>
        </w:rPr>
        <w:t> </w:t>
      </w:r>
      <w:r>
        <w:rPr>
          <w:w w:val="105"/>
        </w:rPr>
        <w:t>para</w:t>
      </w:r>
      <w:r>
        <w:rPr>
          <w:spacing w:val="-8"/>
          <w:w w:val="105"/>
        </w:rPr>
        <w:t> </w:t>
      </w:r>
      <w:r>
        <w:rPr>
          <w:w w:val="105"/>
        </w:rPr>
        <w:t>extintores</w:t>
      </w:r>
      <w:r>
        <w:rPr>
          <w:spacing w:val="-8"/>
          <w:w w:val="105"/>
        </w:rPr>
        <w:t> </w:t>
      </w:r>
      <w:r>
        <w:rPr>
          <w:w w:val="105"/>
        </w:rPr>
        <w:t>de</w:t>
      </w:r>
      <w:r>
        <w:rPr>
          <w:spacing w:val="-8"/>
          <w:w w:val="105"/>
        </w:rPr>
        <w:t> </w:t>
      </w:r>
      <w:r>
        <w:rPr>
          <w:w w:val="105"/>
        </w:rPr>
        <w:t>incêndio</w:t>
      </w:r>
      <w:r>
        <w:rPr>
          <w:spacing w:val="-7"/>
          <w:w w:val="105"/>
        </w:rPr>
        <w:t> </w:t>
      </w:r>
      <w:r>
        <w:rPr>
          <w:w w:val="105"/>
        </w:rPr>
        <w:t>é composto</w:t>
      </w:r>
      <w:r>
        <w:rPr>
          <w:spacing w:val="-7"/>
          <w:w w:val="105"/>
        </w:rPr>
        <w:t> </w:t>
      </w:r>
      <w:r>
        <w:rPr>
          <w:w w:val="105"/>
        </w:rPr>
        <w:t>por</w:t>
      </w:r>
      <w:r>
        <w:rPr>
          <w:spacing w:val="-7"/>
          <w:w w:val="105"/>
        </w:rPr>
        <w:t> </w:t>
      </w:r>
      <w:r>
        <w:rPr>
          <w:w w:val="105"/>
        </w:rPr>
        <w:t>diversas</w:t>
      </w:r>
      <w:r>
        <w:rPr>
          <w:spacing w:val="-7"/>
          <w:w w:val="105"/>
        </w:rPr>
        <w:t> </w:t>
      </w:r>
      <w:r>
        <w:rPr>
          <w:w w:val="105"/>
        </w:rPr>
        <w:t>empresas.</w:t>
      </w:r>
      <w:r>
        <w:rPr>
          <w:spacing w:val="-7"/>
          <w:w w:val="105"/>
        </w:rPr>
        <w:t> </w:t>
      </w:r>
      <w:r>
        <w:rPr>
          <w:w w:val="105"/>
        </w:rPr>
        <w:t>O</w:t>
      </w:r>
      <w:r>
        <w:rPr>
          <w:spacing w:val="-7"/>
          <w:w w:val="105"/>
        </w:rPr>
        <w:t> </w:t>
      </w:r>
      <w:r>
        <w:rPr>
          <w:w w:val="105"/>
        </w:rPr>
        <w:t>mesmo</w:t>
      </w:r>
      <w:r>
        <w:rPr>
          <w:spacing w:val="-7"/>
          <w:w w:val="105"/>
        </w:rPr>
        <w:t> </w:t>
      </w:r>
      <w:r>
        <w:rPr>
          <w:w w:val="105"/>
        </w:rPr>
        <w:t>ocorre</w:t>
      </w:r>
      <w:r>
        <w:rPr>
          <w:spacing w:val="-7"/>
          <w:w w:val="105"/>
        </w:rPr>
        <w:t> </w:t>
      </w:r>
      <w:r>
        <w:rPr>
          <w:w w:val="105"/>
        </w:rPr>
        <w:t>com</w:t>
      </w:r>
      <w:r>
        <w:rPr>
          <w:spacing w:val="-7"/>
          <w:w w:val="105"/>
        </w:rPr>
        <w:t> </w:t>
      </w:r>
      <w:r>
        <w:rPr>
          <w:w w:val="105"/>
        </w:rPr>
        <w:t>as</w:t>
      </w:r>
      <w:r>
        <w:rPr>
          <w:spacing w:val="-7"/>
          <w:w w:val="105"/>
        </w:rPr>
        <w:t> </w:t>
      </w:r>
      <w:r>
        <w:rPr>
          <w:w w:val="105"/>
        </w:rPr>
        <w:t>empresas</w:t>
      </w:r>
      <w:r>
        <w:rPr>
          <w:spacing w:val="-7"/>
          <w:w w:val="105"/>
        </w:rPr>
        <w:t> </w:t>
      </w:r>
      <w:r>
        <w:rPr>
          <w:w w:val="105"/>
        </w:rPr>
        <w:t>que</w:t>
      </w:r>
      <w:r>
        <w:rPr>
          <w:spacing w:val="-7"/>
          <w:w w:val="105"/>
        </w:rPr>
        <w:t> </w:t>
      </w:r>
      <w:r>
        <w:rPr>
          <w:w w:val="105"/>
        </w:rPr>
        <w:t>prestam</w:t>
      </w:r>
      <w:r>
        <w:rPr>
          <w:spacing w:val="-7"/>
          <w:w w:val="105"/>
        </w:rPr>
        <w:t> </w:t>
      </w:r>
      <w:r>
        <w:rPr>
          <w:w w:val="105"/>
        </w:rPr>
        <w:t>serviço</w:t>
      </w:r>
      <w:r>
        <w:rPr>
          <w:spacing w:val="-7"/>
          <w:w w:val="105"/>
        </w:rPr>
        <w:t> </w:t>
      </w:r>
      <w:r>
        <w:rPr>
          <w:w w:val="105"/>
        </w:rPr>
        <w:t>de</w:t>
      </w:r>
      <w:r>
        <w:rPr>
          <w:spacing w:val="-7"/>
          <w:w w:val="105"/>
        </w:rPr>
        <w:t> </w:t>
      </w:r>
      <w:r>
        <w:rPr>
          <w:w w:val="105"/>
        </w:rPr>
        <w:t>manutenção</w:t>
      </w:r>
      <w:r>
        <w:rPr>
          <w:spacing w:val="-7"/>
          <w:w w:val="105"/>
        </w:rPr>
        <w:t> </w:t>
      </w:r>
      <w:r>
        <w:rPr>
          <w:w w:val="105"/>
        </w:rPr>
        <w:t>(teste</w:t>
      </w:r>
      <w:r>
        <w:rPr>
          <w:spacing w:val="-7"/>
          <w:w w:val="105"/>
        </w:rPr>
        <w:t> </w:t>
      </w:r>
      <w:r>
        <w:rPr>
          <w:w w:val="105"/>
        </w:rPr>
        <w:t>hidrostático</w:t>
      </w:r>
      <w:r>
        <w:rPr>
          <w:spacing w:val="-7"/>
          <w:w w:val="105"/>
        </w:rPr>
        <w:t> </w:t>
      </w:r>
      <w:r>
        <w:rPr>
          <w:w w:val="105"/>
        </w:rPr>
        <w:t>das</w:t>
      </w:r>
      <w:r>
        <w:rPr>
          <w:spacing w:val="-7"/>
          <w:w w:val="105"/>
        </w:rPr>
        <w:t> </w:t>
      </w:r>
      <w:r>
        <w:rPr>
          <w:w w:val="105"/>
        </w:rPr>
        <w:t>mangueiras</w:t>
      </w:r>
      <w:r>
        <w:rPr>
          <w:spacing w:val="-7"/>
          <w:w w:val="105"/>
        </w:rPr>
        <w:t> </w:t>
      </w:r>
      <w:r>
        <w:rPr>
          <w:w w:val="105"/>
        </w:rPr>
        <w:t>de</w:t>
      </w:r>
      <w:r>
        <w:rPr>
          <w:spacing w:val="-7"/>
          <w:w w:val="105"/>
        </w:rPr>
        <w:t> </w:t>
      </w:r>
      <w:r>
        <w:rPr>
          <w:w w:val="105"/>
        </w:rPr>
        <w:t>incêndio).</w:t>
      </w:r>
    </w:p>
    <w:p>
      <w:pPr>
        <w:pStyle w:val="BodyText"/>
        <w:spacing w:before="39"/>
      </w:pPr>
    </w:p>
    <w:p>
      <w:pPr>
        <w:pStyle w:val="ListParagraph"/>
        <w:numPr>
          <w:ilvl w:val="1"/>
          <w:numId w:val="73"/>
        </w:numPr>
        <w:tabs>
          <w:tab w:pos="529" w:val="left" w:leader="none"/>
        </w:tabs>
        <w:spacing w:line="240" w:lineRule="auto" w:before="1" w:after="0"/>
        <w:ind w:left="529" w:right="0" w:hanging="288"/>
        <w:jc w:val="left"/>
        <w:rPr>
          <w:sz w:val="16"/>
        </w:rPr>
      </w:pPr>
      <w:r>
        <w:rPr>
          <w:sz w:val="16"/>
        </w:rPr>
        <w:t>INSTITUCIONAL</w:t>
      </w:r>
      <w:r>
        <w:rPr>
          <w:spacing w:val="14"/>
          <w:sz w:val="16"/>
        </w:rPr>
        <w:t> </w:t>
      </w:r>
      <w:r>
        <w:rPr>
          <w:sz w:val="16"/>
        </w:rPr>
        <w:t>E</w:t>
      </w:r>
      <w:r>
        <w:rPr>
          <w:spacing w:val="15"/>
          <w:sz w:val="16"/>
        </w:rPr>
        <w:t> </w:t>
      </w:r>
      <w:r>
        <w:rPr>
          <w:spacing w:val="-2"/>
          <w:sz w:val="16"/>
        </w:rPr>
        <w:t>LEGAL</w:t>
      </w:r>
    </w:p>
    <w:p>
      <w:pPr>
        <w:pStyle w:val="BodyText"/>
        <w:spacing w:line="290" w:lineRule="auto" w:before="39"/>
        <w:ind w:left="241"/>
      </w:pPr>
      <w:r>
        <w:rPr>
          <w:w w:val="105"/>
        </w:rPr>
        <w:t>A</w:t>
      </w:r>
      <w:r>
        <w:rPr>
          <w:spacing w:val="-10"/>
          <w:w w:val="105"/>
        </w:rPr>
        <w:t> </w:t>
      </w:r>
      <w:r>
        <w:rPr>
          <w:w w:val="105"/>
        </w:rPr>
        <w:t>condução</w:t>
      </w:r>
      <w:r>
        <w:rPr>
          <w:spacing w:val="-2"/>
          <w:w w:val="105"/>
        </w:rPr>
        <w:t> </w:t>
      </w:r>
      <w:r>
        <w:rPr>
          <w:w w:val="105"/>
        </w:rPr>
        <w:t>do</w:t>
      </w:r>
      <w:r>
        <w:rPr>
          <w:spacing w:val="-2"/>
          <w:w w:val="105"/>
        </w:rPr>
        <w:t> </w:t>
      </w:r>
      <w:r>
        <w:rPr>
          <w:w w:val="105"/>
        </w:rPr>
        <w:t>processo</w:t>
      </w:r>
      <w:r>
        <w:rPr>
          <w:spacing w:val="-2"/>
          <w:w w:val="105"/>
        </w:rPr>
        <w:t> </w:t>
      </w:r>
      <w:r>
        <w:rPr>
          <w:w w:val="105"/>
        </w:rPr>
        <w:t>de</w:t>
      </w:r>
      <w:r>
        <w:rPr>
          <w:spacing w:val="-2"/>
          <w:w w:val="105"/>
        </w:rPr>
        <w:t> </w:t>
      </w:r>
      <w:r>
        <w:rPr>
          <w:w w:val="105"/>
        </w:rPr>
        <w:t>aquisição</w:t>
      </w:r>
      <w:r>
        <w:rPr>
          <w:spacing w:val="-2"/>
          <w:w w:val="105"/>
        </w:rPr>
        <w:t> </w:t>
      </w:r>
      <w:r>
        <w:rPr>
          <w:w w:val="105"/>
        </w:rPr>
        <w:t>dos</w:t>
      </w:r>
      <w:r>
        <w:rPr>
          <w:spacing w:val="-2"/>
          <w:w w:val="105"/>
        </w:rPr>
        <w:t> </w:t>
      </w:r>
      <w:r>
        <w:rPr>
          <w:w w:val="105"/>
        </w:rPr>
        <w:t>serviços</w:t>
      </w:r>
      <w:r>
        <w:rPr>
          <w:spacing w:val="-2"/>
          <w:w w:val="105"/>
        </w:rPr>
        <w:t> </w:t>
      </w:r>
      <w:r>
        <w:rPr>
          <w:w w:val="105"/>
        </w:rPr>
        <w:t>de</w:t>
      </w:r>
      <w:r>
        <w:rPr>
          <w:spacing w:val="-2"/>
          <w:w w:val="105"/>
        </w:rPr>
        <w:t> </w:t>
      </w:r>
      <w:r>
        <w:rPr>
          <w:w w:val="105"/>
        </w:rPr>
        <w:t>que</w:t>
      </w:r>
      <w:r>
        <w:rPr>
          <w:spacing w:val="-2"/>
          <w:w w:val="105"/>
        </w:rPr>
        <w:t> </w:t>
      </w:r>
      <w:r>
        <w:rPr>
          <w:w w:val="105"/>
        </w:rPr>
        <w:t>trata</w:t>
      </w:r>
      <w:r>
        <w:rPr>
          <w:spacing w:val="-2"/>
          <w:w w:val="105"/>
        </w:rPr>
        <w:t> </w:t>
      </w:r>
      <w:r>
        <w:rPr>
          <w:w w:val="105"/>
        </w:rPr>
        <w:t>este</w:t>
      </w:r>
      <w:r>
        <w:rPr>
          <w:spacing w:val="-2"/>
          <w:w w:val="105"/>
        </w:rPr>
        <w:t> </w:t>
      </w:r>
      <w:r>
        <w:rPr>
          <w:w w:val="105"/>
        </w:rPr>
        <w:t>estudo</w:t>
      </w:r>
      <w:r>
        <w:rPr>
          <w:spacing w:val="-2"/>
          <w:w w:val="105"/>
        </w:rPr>
        <w:t> </w:t>
      </w:r>
      <w:r>
        <w:rPr>
          <w:w w:val="105"/>
        </w:rPr>
        <w:t>preliminar</w:t>
      </w:r>
      <w:r>
        <w:rPr>
          <w:spacing w:val="-2"/>
          <w:w w:val="105"/>
        </w:rPr>
        <w:t> </w:t>
      </w:r>
      <w:r>
        <w:rPr>
          <w:w w:val="105"/>
        </w:rPr>
        <w:t>-</w:t>
      </w:r>
      <w:r>
        <w:rPr>
          <w:spacing w:val="-2"/>
          <w:w w:val="105"/>
        </w:rPr>
        <w:t> </w:t>
      </w:r>
      <w:r>
        <w:rPr>
          <w:w w:val="105"/>
        </w:rPr>
        <w:t>classificados</w:t>
      </w:r>
      <w:r>
        <w:rPr>
          <w:spacing w:val="-2"/>
          <w:w w:val="105"/>
        </w:rPr>
        <w:t> </w:t>
      </w:r>
      <w:r>
        <w:rPr>
          <w:w w:val="105"/>
        </w:rPr>
        <w:t>como</w:t>
      </w:r>
      <w:r>
        <w:rPr>
          <w:spacing w:val="-2"/>
          <w:w w:val="105"/>
        </w:rPr>
        <w:t> </w:t>
      </w:r>
      <w:r>
        <w:rPr>
          <w:w w:val="105"/>
        </w:rPr>
        <w:t>bens</w:t>
      </w:r>
      <w:r>
        <w:rPr>
          <w:spacing w:val="-2"/>
          <w:w w:val="105"/>
        </w:rPr>
        <w:t> </w:t>
      </w:r>
      <w:r>
        <w:rPr>
          <w:w w:val="105"/>
        </w:rPr>
        <w:t>comuns,</w:t>
      </w:r>
      <w:r>
        <w:rPr>
          <w:spacing w:val="-2"/>
          <w:w w:val="105"/>
        </w:rPr>
        <w:t> </w:t>
      </w:r>
      <w:r>
        <w:rPr>
          <w:w w:val="105"/>
        </w:rPr>
        <w:t>nos</w:t>
      </w:r>
      <w:r>
        <w:rPr>
          <w:spacing w:val="-2"/>
          <w:w w:val="105"/>
        </w:rPr>
        <w:t> </w:t>
      </w:r>
      <w:r>
        <w:rPr>
          <w:w w:val="105"/>
        </w:rPr>
        <w:t>termos</w:t>
      </w:r>
      <w:r>
        <w:rPr>
          <w:spacing w:val="-2"/>
          <w:w w:val="105"/>
        </w:rPr>
        <w:t> </w:t>
      </w:r>
      <w:r>
        <w:rPr>
          <w:w w:val="105"/>
        </w:rPr>
        <w:t>do</w:t>
      </w:r>
      <w:r>
        <w:rPr>
          <w:spacing w:val="-10"/>
          <w:w w:val="105"/>
        </w:rPr>
        <w:t> </w:t>
      </w:r>
      <w:r>
        <w:rPr>
          <w:w w:val="105"/>
        </w:rPr>
        <w:t>Art.</w:t>
      </w:r>
      <w:r>
        <w:rPr>
          <w:spacing w:val="-2"/>
          <w:w w:val="105"/>
        </w:rPr>
        <w:t> </w:t>
      </w:r>
      <w:r>
        <w:rPr>
          <w:w w:val="105"/>
        </w:rPr>
        <w:t>6º</w:t>
      </w:r>
      <w:r>
        <w:rPr>
          <w:spacing w:val="-2"/>
          <w:w w:val="105"/>
        </w:rPr>
        <w:t> </w:t>
      </w:r>
      <w:r>
        <w:rPr>
          <w:w w:val="105"/>
        </w:rPr>
        <w:t>inciso</w:t>
      </w:r>
      <w:r>
        <w:rPr>
          <w:spacing w:val="-2"/>
          <w:w w:val="105"/>
        </w:rPr>
        <w:t> </w:t>
      </w:r>
      <w:r>
        <w:rPr>
          <w:w w:val="105"/>
        </w:rPr>
        <w:t>XIII</w:t>
      </w:r>
      <w:r>
        <w:rPr>
          <w:spacing w:val="-2"/>
          <w:w w:val="105"/>
        </w:rPr>
        <w:t> </w:t>
      </w:r>
      <w:r>
        <w:rPr>
          <w:w w:val="105"/>
        </w:rPr>
        <w:t>da Lei</w:t>
      </w:r>
      <w:r>
        <w:rPr>
          <w:spacing w:val="-4"/>
          <w:w w:val="105"/>
        </w:rPr>
        <w:t> </w:t>
      </w:r>
      <w:r>
        <w:rPr>
          <w:w w:val="105"/>
        </w:rPr>
        <w:t>nº</w:t>
      </w:r>
      <w:r>
        <w:rPr>
          <w:spacing w:val="-4"/>
          <w:w w:val="105"/>
        </w:rPr>
        <w:t> </w:t>
      </w:r>
      <w:r>
        <w:rPr>
          <w:w w:val="105"/>
        </w:rPr>
        <w:t>14.133,</w:t>
      </w:r>
      <w:r>
        <w:rPr>
          <w:spacing w:val="-4"/>
          <w:w w:val="105"/>
        </w:rPr>
        <w:t> </w:t>
      </w:r>
      <w:r>
        <w:rPr>
          <w:w w:val="105"/>
        </w:rPr>
        <w:t>de</w:t>
      </w:r>
      <w:r>
        <w:rPr>
          <w:spacing w:val="-4"/>
          <w:w w:val="105"/>
        </w:rPr>
        <w:t> </w:t>
      </w:r>
      <w:r>
        <w:rPr>
          <w:w w:val="105"/>
        </w:rPr>
        <w:t>1º</w:t>
      </w:r>
      <w:r>
        <w:rPr>
          <w:spacing w:val="-4"/>
          <w:w w:val="105"/>
        </w:rPr>
        <w:t> </w:t>
      </w:r>
      <w:r>
        <w:rPr>
          <w:w w:val="105"/>
        </w:rPr>
        <w:t>de</w:t>
      </w:r>
      <w:r>
        <w:rPr>
          <w:spacing w:val="-4"/>
          <w:w w:val="105"/>
        </w:rPr>
        <w:t> </w:t>
      </w:r>
      <w:r>
        <w:rPr>
          <w:w w:val="105"/>
        </w:rPr>
        <w:t>abril</w:t>
      </w:r>
      <w:r>
        <w:rPr>
          <w:spacing w:val="-4"/>
          <w:w w:val="105"/>
        </w:rPr>
        <w:t> </w:t>
      </w:r>
      <w:r>
        <w:rPr>
          <w:w w:val="105"/>
        </w:rPr>
        <w:t>de</w:t>
      </w:r>
      <w:r>
        <w:rPr>
          <w:spacing w:val="-4"/>
          <w:w w:val="105"/>
        </w:rPr>
        <w:t> </w:t>
      </w:r>
      <w:r>
        <w:rPr>
          <w:w w:val="105"/>
        </w:rPr>
        <w:t>2021</w:t>
      </w:r>
      <w:r>
        <w:rPr>
          <w:spacing w:val="-4"/>
          <w:w w:val="105"/>
        </w:rPr>
        <w:t> </w:t>
      </w:r>
      <w:r>
        <w:rPr>
          <w:w w:val="105"/>
        </w:rPr>
        <w:t>-</w:t>
      </w:r>
      <w:r>
        <w:rPr>
          <w:spacing w:val="-4"/>
          <w:w w:val="105"/>
        </w:rPr>
        <w:t> </w:t>
      </w:r>
      <w:r>
        <w:rPr>
          <w:w w:val="105"/>
        </w:rPr>
        <w:t>deve</w:t>
      </w:r>
      <w:r>
        <w:rPr>
          <w:spacing w:val="-4"/>
          <w:w w:val="105"/>
        </w:rPr>
        <w:t> </w:t>
      </w:r>
      <w:r>
        <w:rPr>
          <w:w w:val="105"/>
        </w:rPr>
        <w:t>seguir,</w:t>
      </w:r>
      <w:r>
        <w:rPr>
          <w:spacing w:val="-4"/>
          <w:w w:val="105"/>
        </w:rPr>
        <w:t> </w:t>
      </w:r>
      <w:r>
        <w:rPr>
          <w:w w:val="105"/>
        </w:rPr>
        <w:t>minimamente,</w:t>
      </w:r>
      <w:r>
        <w:rPr>
          <w:spacing w:val="-4"/>
          <w:w w:val="105"/>
        </w:rPr>
        <w:t> </w:t>
      </w:r>
      <w:r>
        <w:rPr>
          <w:w w:val="105"/>
        </w:rPr>
        <w:t>as</w:t>
      </w:r>
      <w:r>
        <w:rPr>
          <w:spacing w:val="-4"/>
          <w:w w:val="105"/>
        </w:rPr>
        <w:t> </w:t>
      </w:r>
      <w:r>
        <w:rPr>
          <w:w w:val="105"/>
        </w:rPr>
        <w:t>normativas</w:t>
      </w:r>
      <w:r>
        <w:rPr>
          <w:spacing w:val="-4"/>
          <w:w w:val="105"/>
        </w:rPr>
        <w:t> </w:t>
      </w:r>
      <w:r>
        <w:rPr>
          <w:w w:val="105"/>
        </w:rPr>
        <w:t>gerais</w:t>
      </w:r>
      <w:r>
        <w:rPr>
          <w:spacing w:val="-4"/>
          <w:w w:val="105"/>
        </w:rPr>
        <w:t> </w:t>
      </w:r>
      <w:r>
        <w:rPr>
          <w:w w:val="105"/>
        </w:rPr>
        <w:t>para</w:t>
      </w:r>
      <w:r>
        <w:rPr>
          <w:spacing w:val="-4"/>
          <w:w w:val="105"/>
        </w:rPr>
        <w:t> </w:t>
      </w:r>
      <w:r>
        <w:rPr>
          <w:w w:val="105"/>
        </w:rPr>
        <w:t>aquisição</w:t>
      </w:r>
      <w:r>
        <w:rPr>
          <w:spacing w:val="-4"/>
          <w:w w:val="105"/>
        </w:rPr>
        <w:t> </w:t>
      </w:r>
      <w:r>
        <w:rPr>
          <w:w w:val="105"/>
        </w:rPr>
        <w:t>de</w:t>
      </w:r>
      <w:r>
        <w:rPr>
          <w:spacing w:val="-4"/>
          <w:w w:val="105"/>
        </w:rPr>
        <w:t> </w:t>
      </w:r>
      <w:r>
        <w:rPr>
          <w:w w:val="105"/>
        </w:rPr>
        <w:t>bens</w:t>
      </w:r>
      <w:r>
        <w:rPr>
          <w:spacing w:val="-4"/>
          <w:w w:val="105"/>
        </w:rPr>
        <w:t> </w:t>
      </w:r>
      <w:r>
        <w:rPr>
          <w:w w:val="105"/>
        </w:rPr>
        <w:t>e</w:t>
      </w:r>
      <w:r>
        <w:rPr>
          <w:spacing w:val="-4"/>
          <w:w w:val="105"/>
        </w:rPr>
        <w:t> </w:t>
      </w:r>
      <w:r>
        <w:rPr>
          <w:w w:val="105"/>
        </w:rPr>
        <w:t>serviços</w:t>
      </w:r>
      <w:r>
        <w:rPr>
          <w:spacing w:val="-4"/>
          <w:w w:val="105"/>
        </w:rPr>
        <w:t> </w:t>
      </w:r>
      <w:r>
        <w:rPr>
          <w:w w:val="105"/>
        </w:rPr>
        <w:t>abaixo</w:t>
      </w:r>
      <w:r>
        <w:rPr>
          <w:spacing w:val="-4"/>
          <w:w w:val="105"/>
        </w:rPr>
        <w:t> </w:t>
      </w:r>
      <w:r>
        <w:rPr>
          <w:w w:val="105"/>
        </w:rPr>
        <w:t>elencadas.</w:t>
      </w:r>
    </w:p>
    <w:p>
      <w:pPr>
        <w:pStyle w:val="ListParagraph"/>
        <w:numPr>
          <w:ilvl w:val="0"/>
          <w:numId w:val="75"/>
        </w:numPr>
        <w:tabs>
          <w:tab w:pos="347" w:val="left" w:leader="none"/>
        </w:tabs>
        <w:spacing w:line="290" w:lineRule="auto" w:before="1" w:after="0"/>
        <w:ind w:left="241" w:right="116" w:firstLine="0"/>
        <w:jc w:val="left"/>
        <w:rPr>
          <w:sz w:val="16"/>
        </w:rPr>
      </w:pPr>
      <w:r>
        <w:rPr>
          <w:w w:val="105"/>
          <w:sz w:val="16"/>
        </w:rPr>
        <w:t>Lei</w:t>
      </w:r>
      <w:r>
        <w:rPr>
          <w:spacing w:val="20"/>
          <w:w w:val="105"/>
          <w:sz w:val="16"/>
        </w:rPr>
        <w:t> </w:t>
      </w:r>
      <w:r>
        <w:rPr>
          <w:w w:val="105"/>
          <w:sz w:val="16"/>
        </w:rPr>
        <w:t>nº</w:t>
      </w:r>
      <w:r>
        <w:rPr>
          <w:spacing w:val="20"/>
          <w:w w:val="105"/>
          <w:sz w:val="16"/>
        </w:rPr>
        <w:t> </w:t>
      </w:r>
      <w:r>
        <w:rPr>
          <w:w w:val="105"/>
          <w:sz w:val="16"/>
        </w:rPr>
        <w:t>14.133,</w:t>
      </w:r>
      <w:r>
        <w:rPr>
          <w:spacing w:val="20"/>
          <w:w w:val="105"/>
          <w:sz w:val="16"/>
        </w:rPr>
        <w:t> </w:t>
      </w:r>
      <w:r>
        <w:rPr>
          <w:w w:val="105"/>
          <w:sz w:val="16"/>
        </w:rPr>
        <w:t>de</w:t>
      </w:r>
      <w:r>
        <w:rPr>
          <w:spacing w:val="20"/>
          <w:w w:val="105"/>
          <w:sz w:val="16"/>
        </w:rPr>
        <w:t> </w:t>
      </w:r>
      <w:r>
        <w:rPr>
          <w:w w:val="105"/>
          <w:sz w:val="16"/>
        </w:rPr>
        <w:t>01</w:t>
      </w:r>
      <w:r>
        <w:rPr>
          <w:spacing w:val="20"/>
          <w:w w:val="105"/>
          <w:sz w:val="16"/>
        </w:rPr>
        <w:t> </w:t>
      </w:r>
      <w:r>
        <w:rPr>
          <w:w w:val="105"/>
          <w:sz w:val="16"/>
        </w:rPr>
        <w:t>de</w:t>
      </w:r>
      <w:r>
        <w:rPr>
          <w:spacing w:val="20"/>
          <w:w w:val="105"/>
          <w:sz w:val="16"/>
        </w:rPr>
        <w:t> </w:t>
      </w:r>
      <w:r>
        <w:rPr>
          <w:w w:val="105"/>
          <w:sz w:val="16"/>
        </w:rPr>
        <w:t>abril</w:t>
      </w:r>
      <w:r>
        <w:rPr>
          <w:spacing w:val="20"/>
          <w:w w:val="105"/>
          <w:sz w:val="16"/>
        </w:rPr>
        <w:t> </w:t>
      </w:r>
      <w:r>
        <w:rPr>
          <w:w w:val="105"/>
          <w:sz w:val="16"/>
        </w:rPr>
        <w:t>de</w:t>
      </w:r>
      <w:r>
        <w:rPr>
          <w:spacing w:val="20"/>
          <w:w w:val="105"/>
          <w:sz w:val="16"/>
        </w:rPr>
        <w:t> </w:t>
      </w:r>
      <w:r>
        <w:rPr>
          <w:w w:val="105"/>
          <w:sz w:val="16"/>
        </w:rPr>
        <w:t>2021,</w:t>
      </w:r>
      <w:r>
        <w:rPr>
          <w:spacing w:val="20"/>
          <w:w w:val="105"/>
          <w:sz w:val="16"/>
        </w:rPr>
        <w:t> </w:t>
      </w:r>
      <w:r>
        <w:rPr>
          <w:w w:val="105"/>
          <w:sz w:val="16"/>
        </w:rPr>
        <w:t>que</w:t>
      </w:r>
      <w:r>
        <w:rPr>
          <w:spacing w:val="20"/>
          <w:w w:val="105"/>
          <w:sz w:val="16"/>
        </w:rPr>
        <w:t> </w:t>
      </w:r>
      <w:r>
        <w:rPr>
          <w:w w:val="105"/>
          <w:sz w:val="16"/>
        </w:rPr>
        <w:t>estabelece</w:t>
      </w:r>
      <w:r>
        <w:rPr>
          <w:spacing w:val="20"/>
          <w:w w:val="105"/>
          <w:sz w:val="16"/>
        </w:rPr>
        <w:t> </w:t>
      </w:r>
      <w:r>
        <w:rPr>
          <w:w w:val="105"/>
          <w:sz w:val="16"/>
        </w:rPr>
        <w:t>normas</w:t>
      </w:r>
      <w:r>
        <w:rPr>
          <w:spacing w:val="20"/>
          <w:w w:val="105"/>
          <w:sz w:val="16"/>
        </w:rPr>
        <w:t> </w:t>
      </w:r>
      <w:r>
        <w:rPr>
          <w:w w:val="105"/>
          <w:sz w:val="16"/>
        </w:rPr>
        <w:t>gerais</w:t>
      </w:r>
      <w:r>
        <w:rPr>
          <w:spacing w:val="20"/>
          <w:w w:val="105"/>
          <w:sz w:val="16"/>
        </w:rPr>
        <w:t> </w:t>
      </w:r>
      <w:r>
        <w:rPr>
          <w:w w:val="105"/>
          <w:sz w:val="16"/>
        </w:rPr>
        <w:t>de</w:t>
      </w:r>
      <w:r>
        <w:rPr>
          <w:spacing w:val="20"/>
          <w:w w:val="105"/>
          <w:sz w:val="16"/>
        </w:rPr>
        <w:t> </w:t>
      </w:r>
      <w:r>
        <w:rPr>
          <w:w w:val="105"/>
          <w:sz w:val="16"/>
        </w:rPr>
        <w:t>licitação</w:t>
      </w:r>
      <w:r>
        <w:rPr>
          <w:spacing w:val="20"/>
          <w:w w:val="105"/>
          <w:sz w:val="16"/>
        </w:rPr>
        <w:t> </w:t>
      </w:r>
      <w:r>
        <w:rPr>
          <w:w w:val="105"/>
          <w:sz w:val="16"/>
        </w:rPr>
        <w:t>e</w:t>
      </w:r>
      <w:r>
        <w:rPr>
          <w:spacing w:val="20"/>
          <w:w w:val="105"/>
          <w:sz w:val="16"/>
        </w:rPr>
        <w:t> </w:t>
      </w:r>
      <w:r>
        <w:rPr>
          <w:w w:val="105"/>
          <w:sz w:val="16"/>
        </w:rPr>
        <w:t>contratação</w:t>
      </w:r>
      <w:r>
        <w:rPr>
          <w:spacing w:val="20"/>
          <w:w w:val="105"/>
          <w:sz w:val="16"/>
        </w:rPr>
        <w:t> </w:t>
      </w:r>
      <w:r>
        <w:rPr>
          <w:w w:val="105"/>
          <w:sz w:val="16"/>
        </w:rPr>
        <w:t>para</w:t>
      </w:r>
      <w:r>
        <w:rPr>
          <w:spacing w:val="20"/>
          <w:w w:val="105"/>
          <w:sz w:val="16"/>
        </w:rPr>
        <w:t> </w:t>
      </w:r>
      <w:r>
        <w:rPr>
          <w:w w:val="105"/>
          <w:sz w:val="16"/>
        </w:rPr>
        <w:t>as</w:t>
      </w:r>
      <w:r>
        <w:rPr>
          <w:spacing w:val="11"/>
          <w:w w:val="105"/>
          <w:sz w:val="16"/>
        </w:rPr>
        <w:t> </w:t>
      </w:r>
      <w:r>
        <w:rPr>
          <w:w w:val="105"/>
          <w:sz w:val="16"/>
        </w:rPr>
        <w:t>Administrações</w:t>
      </w:r>
      <w:r>
        <w:rPr>
          <w:spacing w:val="20"/>
          <w:w w:val="105"/>
          <w:sz w:val="16"/>
        </w:rPr>
        <w:t> </w:t>
      </w:r>
      <w:r>
        <w:rPr>
          <w:w w:val="105"/>
          <w:sz w:val="16"/>
        </w:rPr>
        <w:t>Públicas</w:t>
      </w:r>
      <w:r>
        <w:rPr>
          <w:spacing w:val="20"/>
          <w:w w:val="105"/>
          <w:sz w:val="16"/>
        </w:rPr>
        <w:t> </w:t>
      </w:r>
      <w:r>
        <w:rPr>
          <w:w w:val="105"/>
          <w:sz w:val="16"/>
        </w:rPr>
        <w:t>diretas,</w:t>
      </w:r>
      <w:r>
        <w:rPr>
          <w:spacing w:val="20"/>
          <w:w w:val="105"/>
          <w:sz w:val="16"/>
        </w:rPr>
        <w:t> </w:t>
      </w:r>
      <w:r>
        <w:rPr>
          <w:w w:val="105"/>
          <w:sz w:val="16"/>
        </w:rPr>
        <w:t>autárquicas</w:t>
      </w:r>
      <w:r>
        <w:rPr>
          <w:spacing w:val="20"/>
          <w:w w:val="105"/>
          <w:sz w:val="16"/>
        </w:rPr>
        <w:t> </w:t>
      </w:r>
      <w:r>
        <w:rPr>
          <w:w w:val="105"/>
          <w:sz w:val="16"/>
        </w:rPr>
        <w:t>e fundacionais da União, dos Estados, do Distrito Federal e dos Municípios;</w:t>
      </w:r>
    </w:p>
    <w:p>
      <w:pPr>
        <w:pStyle w:val="ListParagraph"/>
        <w:numPr>
          <w:ilvl w:val="0"/>
          <w:numId w:val="75"/>
        </w:numPr>
        <w:tabs>
          <w:tab w:pos="318" w:val="left" w:leader="none"/>
        </w:tabs>
        <w:spacing w:line="240" w:lineRule="auto" w:before="0" w:after="0"/>
        <w:ind w:left="318" w:right="0" w:hanging="77"/>
        <w:jc w:val="left"/>
        <w:rPr>
          <w:sz w:val="16"/>
        </w:rPr>
      </w:pPr>
      <w:r>
        <w:rPr>
          <w:w w:val="105"/>
          <w:sz w:val="16"/>
        </w:rPr>
        <w:t>Decreto</w:t>
      </w:r>
      <w:r>
        <w:rPr>
          <w:spacing w:val="-9"/>
          <w:w w:val="105"/>
          <w:sz w:val="16"/>
        </w:rPr>
        <w:t> </w:t>
      </w:r>
      <w:r>
        <w:rPr>
          <w:w w:val="105"/>
          <w:sz w:val="16"/>
        </w:rPr>
        <w:t>nº</w:t>
      </w:r>
      <w:r>
        <w:rPr>
          <w:spacing w:val="-8"/>
          <w:w w:val="105"/>
          <w:sz w:val="16"/>
        </w:rPr>
        <w:t> </w:t>
      </w:r>
      <w:r>
        <w:rPr>
          <w:w w:val="105"/>
          <w:sz w:val="16"/>
        </w:rPr>
        <w:t>11.317</w:t>
      </w:r>
      <w:r>
        <w:rPr>
          <w:spacing w:val="-9"/>
          <w:w w:val="105"/>
          <w:sz w:val="16"/>
        </w:rPr>
        <w:t> </w:t>
      </w:r>
      <w:r>
        <w:rPr>
          <w:w w:val="105"/>
          <w:sz w:val="16"/>
        </w:rPr>
        <w:t>de</w:t>
      </w:r>
      <w:r>
        <w:rPr>
          <w:spacing w:val="-8"/>
          <w:w w:val="105"/>
          <w:sz w:val="16"/>
        </w:rPr>
        <w:t> </w:t>
      </w:r>
      <w:r>
        <w:rPr>
          <w:w w:val="105"/>
          <w:sz w:val="16"/>
        </w:rPr>
        <w:t>29</w:t>
      </w:r>
      <w:r>
        <w:rPr>
          <w:spacing w:val="-8"/>
          <w:w w:val="105"/>
          <w:sz w:val="16"/>
        </w:rPr>
        <w:t> </w:t>
      </w:r>
      <w:r>
        <w:rPr>
          <w:w w:val="105"/>
          <w:sz w:val="16"/>
        </w:rPr>
        <w:t>de</w:t>
      </w:r>
      <w:r>
        <w:rPr>
          <w:spacing w:val="-9"/>
          <w:w w:val="105"/>
          <w:sz w:val="16"/>
        </w:rPr>
        <w:t> </w:t>
      </w:r>
      <w:r>
        <w:rPr>
          <w:w w:val="105"/>
          <w:sz w:val="16"/>
        </w:rPr>
        <w:t>dezembro</w:t>
      </w:r>
      <w:r>
        <w:rPr>
          <w:spacing w:val="-8"/>
          <w:w w:val="105"/>
          <w:sz w:val="16"/>
        </w:rPr>
        <w:t> </w:t>
      </w:r>
      <w:r>
        <w:rPr>
          <w:w w:val="105"/>
          <w:sz w:val="16"/>
        </w:rPr>
        <w:t>de</w:t>
      </w:r>
      <w:r>
        <w:rPr>
          <w:spacing w:val="-8"/>
          <w:w w:val="105"/>
          <w:sz w:val="16"/>
        </w:rPr>
        <w:t> </w:t>
      </w:r>
      <w:r>
        <w:rPr>
          <w:w w:val="105"/>
          <w:sz w:val="16"/>
        </w:rPr>
        <w:t>2022,</w:t>
      </w:r>
      <w:r>
        <w:rPr>
          <w:spacing w:val="-9"/>
          <w:w w:val="105"/>
          <w:sz w:val="16"/>
        </w:rPr>
        <w:t> </w:t>
      </w:r>
      <w:r>
        <w:rPr>
          <w:w w:val="105"/>
          <w:sz w:val="16"/>
        </w:rPr>
        <w:t>que</w:t>
      </w:r>
      <w:r>
        <w:rPr>
          <w:spacing w:val="-8"/>
          <w:w w:val="105"/>
          <w:sz w:val="16"/>
        </w:rPr>
        <w:t> </w:t>
      </w:r>
      <w:r>
        <w:rPr>
          <w:w w:val="105"/>
          <w:sz w:val="16"/>
        </w:rPr>
        <w:t>atualiza</w:t>
      </w:r>
      <w:r>
        <w:rPr>
          <w:spacing w:val="-8"/>
          <w:w w:val="105"/>
          <w:sz w:val="16"/>
        </w:rPr>
        <w:t> </w:t>
      </w:r>
      <w:r>
        <w:rPr>
          <w:w w:val="105"/>
          <w:sz w:val="16"/>
        </w:rPr>
        <w:t>os</w:t>
      </w:r>
      <w:r>
        <w:rPr>
          <w:spacing w:val="-9"/>
          <w:w w:val="105"/>
          <w:sz w:val="16"/>
        </w:rPr>
        <w:t> </w:t>
      </w:r>
      <w:r>
        <w:rPr>
          <w:w w:val="105"/>
          <w:sz w:val="16"/>
        </w:rPr>
        <w:t>valores</w:t>
      </w:r>
      <w:r>
        <w:rPr>
          <w:spacing w:val="-8"/>
          <w:w w:val="105"/>
          <w:sz w:val="16"/>
        </w:rPr>
        <w:t> </w:t>
      </w:r>
      <w:r>
        <w:rPr>
          <w:w w:val="105"/>
          <w:sz w:val="16"/>
        </w:rPr>
        <w:t>estabelecidos</w:t>
      </w:r>
      <w:r>
        <w:rPr>
          <w:spacing w:val="-9"/>
          <w:w w:val="105"/>
          <w:sz w:val="16"/>
        </w:rPr>
        <w:t> </w:t>
      </w:r>
      <w:r>
        <w:rPr>
          <w:w w:val="105"/>
          <w:sz w:val="16"/>
        </w:rPr>
        <w:t>na</w:t>
      </w:r>
      <w:r>
        <w:rPr>
          <w:spacing w:val="-8"/>
          <w:w w:val="105"/>
          <w:sz w:val="16"/>
        </w:rPr>
        <w:t> </w:t>
      </w:r>
      <w:r>
        <w:rPr>
          <w:w w:val="105"/>
          <w:sz w:val="16"/>
        </w:rPr>
        <w:t>Lei</w:t>
      </w:r>
      <w:r>
        <w:rPr>
          <w:spacing w:val="-8"/>
          <w:w w:val="105"/>
          <w:sz w:val="16"/>
        </w:rPr>
        <w:t> </w:t>
      </w:r>
      <w:r>
        <w:rPr>
          <w:w w:val="105"/>
          <w:sz w:val="16"/>
        </w:rPr>
        <w:t>nº</w:t>
      </w:r>
      <w:r>
        <w:rPr>
          <w:spacing w:val="-9"/>
          <w:w w:val="105"/>
          <w:sz w:val="16"/>
        </w:rPr>
        <w:t> </w:t>
      </w:r>
      <w:r>
        <w:rPr>
          <w:w w:val="105"/>
          <w:sz w:val="16"/>
        </w:rPr>
        <w:t>14.133,</w:t>
      </w:r>
      <w:r>
        <w:rPr>
          <w:spacing w:val="-8"/>
          <w:w w:val="105"/>
          <w:sz w:val="16"/>
        </w:rPr>
        <w:t> </w:t>
      </w:r>
      <w:r>
        <w:rPr>
          <w:w w:val="105"/>
          <w:sz w:val="16"/>
        </w:rPr>
        <w:t>de</w:t>
      </w:r>
      <w:r>
        <w:rPr>
          <w:spacing w:val="-8"/>
          <w:w w:val="105"/>
          <w:sz w:val="16"/>
        </w:rPr>
        <w:t> </w:t>
      </w:r>
      <w:r>
        <w:rPr>
          <w:w w:val="105"/>
          <w:sz w:val="16"/>
        </w:rPr>
        <w:t>1º</w:t>
      </w:r>
      <w:r>
        <w:rPr>
          <w:spacing w:val="-9"/>
          <w:w w:val="105"/>
          <w:sz w:val="16"/>
        </w:rPr>
        <w:t> </w:t>
      </w:r>
      <w:r>
        <w:rPr>
          <w:w w:val="105"/>
          <w:sz w:val="16"/>
        </w:rPr>
        <w:t>de</w:t>
      </w:r>
      <w:r>
        <w:rPr>
          <w:spacing w:val="-8"/>
          <w:w w:val="105"/>
          <w:sz w:val="16"/>
        </w:rPr>
        <w:t> </w:t>
      </w:r>
      <w:r>
        <w:rPr>
          <w:w w:val="105"/>
          <w:sz w:val="16"/>
        </w:rPr>
        <w:t>abril</w:t>
      </w:r>
      <w:r>
        <w:rPr>
          <w:spacing w:val="-8"/>
          <w:w w:val="105"/>
          <w:sz w:val="16"/>
        </w:rPr>
        <w:t> </w:t>
      </w:r>
      <w:r>
        <w:rPr>
          <w:w w:val="105"/>
          <w:sz w:val="16"/>
        </w:rPr>
        <w:t>de</w:t>
      </w:r>
      <w:r>
        <w:rPr>
          <w:spacing w:val="-9"/>
          <w:w w:val="105"/>
          <w:sz w:val="16"/>
        </w:rPr>
        <w:t> </w:t>
      </w:r>
      <w:r>
        <w:rPr>
          <w:spacing w:val="-2"/>
          <w:w w:val="105"/>
          <w:sz w:val="16"/>
        </w:rPr>
        <w:t>2021;</w:t>
      </w:r>
    </w:p>
    <w:p>
      <w:pPr>
        <w:pStyle w:val="ListParagraph"/>
        <w:numPr>
          <w:ilvl w:val="0"/>
          <w:numId w:val="75"/>
        </w:numPr>
        <w:tabs>
          <w:tab w:pos="318" w:val="left" w:leader="none"/>
        </w:tabs>
        <w:spacing w:line="290" w:lineRule="auto" w:before="39" w:after="0"/>
        <w:ind w:left="241" w:right="118" w:firstLine="0"/>
        <w:jc w:val="left"/>
        <w:rPr>
          <w:sz w:val="16"/>
        </w:rPr>
      </w:pPr>
      <w:r>
        <w:rPr>
          <w:w w:val="105"/>
          <w:sz w:val="16"/>
        </w:rPr>
        <w:t>Decreto</w:t>
      </w:r>
      <w:r>
        <w:rPr>
          <w:spacing w:val="-4"/>
          <w:w w:val="105"/>
          <w:sz w:val="16"/>
        </w:rPr>
        <w:t> </w:t>
      </w:r>
      <w:r>
        <w:rPr>
          <w:w w:val="105"/>
          <w:sz w:val="16"/>
        </w:rPr>
        <w:t>nº</w:t>
      </w:r>
      <w:r>
        <w:rPr>
          <w:spacing w:val="-4"/>
          <w:w w:val="105"/>
          <w:sz w:val="16"/>
        </w:rPr>
        <w:t> </w:t>
      </w:r>
      <w:r>
        <w:rPr>
          <w:w w:val="105"/>
          <w:sz w:val="16"/>
        </w:rPr>
        <w:t>11.462,</w:t>
      </w:r>
      <w:r>
        <w:rPr>
          <w:spacing w:val="-4"/>
          <w:w w:val="105"/>
          <w:sz w:val="16"/>
        </w:rPr>
        <w:t> </w:t>
      </w:r>
      <w:r>
        <w:rPr>
          <w:w w:val="105"/>
          <w:sz w:val="16"/>
        </w:rPr>
        <w:t>de</w:t>
      </w:r>
      <w:r>
        <w:rPr>
          <w:spacing w:val="-4"/>
          <w:w w:val="105"/>
          <w:sz w:val="16"/>
        </w:rPr>
        <w:t> </w:t>
      </w:r>
      <w:r>
        <w:rPr>
          <w:w w:val="105"/>
          <w:sz w:val="16"/>
        </w:rPr>
        <w:t>31</w:t>
      </w:r>
      <w:r>
        <w:rPr>
          <w:spacing w:val="-4"/>
          <w:w w:val="105"/>
          <w:sz w:val="16"/>
        </w:rPr>
        <w:t> </w:t>
      </w:r>
      <w:r>
        <w:rPr>
          <w:w w:val="105"/>
          <w:sz w:val="16"/>
        </w:rPr>
        <w:t>de</w:t>
      </w:r>
      <w:r>
        <w:rPr>
          <w:spacing w:val="-4"/>
          <w:w w:val="105"/>
          <w:sz w:val="16"/>
        </w:rPr>
        <w:t> </w:t>
      </w:r>
      <w:r>
        <w:rPr>
          <w:w w:val="105"/>
          <w:sz w:val="16"/>
        </w:rPr>
        <w:t>março</w:t>
      </w:r>
      <w:r>
        <w:rPr>
          <w:spacing w:val="-4"/>
          <w:w w:val="105"/>
          <w:sz w:val="16"/>
        </w:rPr>
        <w:t> </w:t>
      </w:r>
      <w:r>
        <w:rPr>
          <w:w w:val="105"/>
          <w:sz w:val="16"/>
        </w:rPr>
        <w:t>de</w:t>
      </w:r>
      <w:r>
        <w:rPr>
          <w:spacing w:val="-4"/>
          <w:w w:val="105"/>
          <w:sz w:val="16"/>
        </w:rPr>
        <w:t> </w:t>
      </w:r>
      <w:r>
        <w:rPr>
          <w:w w:val="105"/>
          <w:sz w:val="16"/>
        </w:rPr>
        <w:t>2023,</w:t>
      </w:r>
      <w:r>
        <w:rPr>
          <w:spacing w:val="-4"/>
          <w:w w:val="105"/>
          <w:sz w:val="16"/>
        </w:rPr>
        <w:t> </w:t>
      </w:r>
      <w:r>
        <w:rPr>
          <w:w w:val="105"/>
          <w:sz w:val="16"/>
        </w:rPr>
        <w:t>que</w:t>
      </w:r>
      <w:r>
        <w:rPr>
          <w:spacing w:val="-4"/>
          <w:w w:val="105"/>
          <w:sz w:val="16"/>
        </w:rPr>
        <w:t> </w:t>
      </w:r>
      <w:r>
        <w:rPr>
          <w:w w:val="105"/>
          <w:sz w:val="16"/>
        </w:rPr>
        <w:t>regulamenta</w:t>
      </w:r>
      <w:r>
        <w:rPr>
          <w:spacing w:val="-4"/>
          <w:w w:val="105"/>
          <w:sz w:val="16"/>
        </w:rPr>
        <w:t> </w:t>
      </w:r>
      <w:r>
        <w:rPr>
          <w:w w:val="105"/>
          <w:sz w:val="16"/>
        </w:rPr>
        <w:t>o</w:t>
      </w:r>
      <w:r>
        <w:rPr>
          <w:spacing w:val="-4"/>
          <w:w w:val="105"/>
          <w:sz w:val="16"/>
        </w:rPr>
        <w:t> </w:t>
      </w:r>
      <w:r>
        <w:rPr>
          <w:w w:val="105"/>
          <w:sz w:val="16"/>
        </w:rPr>
        <w:t>Sistema</w:t>
      </w:r>
      <w:r>
        <w:rPr>
          <w:spacing w:val="-4"/>
          <w:w w:val="105"/>
          <w:sz w:val="16"/>
        </w:rPr>
        <w:t> </w:t>
      </w:r>
      <w:r>
        <w:rPr>
          <w:w w:val="105"/>
          <w:sz w:val="16"/>
        </w:rPr>
        <w:t>de</w:t>
      </w:r>
      <w:r>
        <w:rPr>
          <w:spacing w:val="-4"/>
          <w:w w:val="105"/>
          <w:sz w:val="16"/>
        </w:rPr>
        <w:t> </w:t>
      </w:r>
      <w:r>
        <w:rPr>
          <w:w w:val="105"/>
          <w:sz w:val="16"/>
        </w:rPr>
        <w:t>Registro</w:t>
      </w:r>
      <w:r>
        <w:rPr>
          <w:spacing w:val="-4"/>
          <w:w w:val="105"/>
          <w:sz w:val="16"/>
        </w:rPr>
        <w:t> </w:t>
      </w:r>
      <w:r>
        <w:rPr>
          <w:w w:val="105"/>
          <w:sz w:val="16"/>
        </w:rPr>
        <w:t>de</w:t>
      </w:r>
      <w:r>
        <w:rPr>
          <w:spacing w:val="-4"/>
          <w:w w:val="105"/>
          <w:sz w:val="16"/>
        </w:rPr>
        <w:t> </w:t>
      </w:r>
      <w:r>
        <w:rPr>
          <w:w w:val="105"/>
          <w:sz w:val="16"/>
        </w:rPr>
        <w:t>Preços</w:t>
      </w:r>
      <w:r>
        <w:rPr>
          <w:spacing w:val="-4"/>
          <w:w w:val="105"/>
          <w:sz w:val="16"/>
        </w:rPr>
        <w:t> </w:t>
      </w:r>
      <w:r>
        <w:rPr>
          <w:w w:val="105"/>
          <w:sz w:val="16"/>
        </w:rPr>
        <w:t>previsto</w:t>
      </w:r>
      <w:r>
        <w:rPr>
          <w:spacing w:val="-4"/>
          <w:w w:val="105"/>
          <w:sz w:val="16"/>
        </w:rPr>
        <w:t> </w:t>
      </w:r>
      <w:r>
        <w:rPr>
          <w:w w:val="105"/>
          <w:sz w:val="16"/>
        </w:rPr>
        <w:t>nos</w:t>
      </w:r>
      <w:r>
        <w:rPr>
          <w:spacing w:val="-4"/>
          <w:w w:val="105"/>
          <w:sz w:val="16"/>
        </w:rPr>
        <w:t> </w:t>
      </w:r>
      <w:r>
        <w:rPr>
          <w:w w:val="105"/>
          <w:sz w:val="16"/>
        </w:rPr>
        <w:t>art.</w:t>
      </w:r>
      <w:r>
        <w:rPr>
          <w:spacing w:val="-4"/>
          <w:w w:val="105"/>
          <w:sz w:val="16"/>
        </w:rPr>
        <w:t> </w:t>
      </w:r>
      <w:r>
        <w:rPr>
          <w:w w:val="105"/>
          <w:sz w:val="16"/>
        </w:rPr>
        <w:t>82</w:t>
      </w:r>
      <w:r>
        <w:rPr>
          <w:spacing w:val="-4"/>
          <w:w w:val="105"/>
          <w:sz w:val="16"/>
        </w:rPr>
        <w:t> </w:t>
      </w:r>
      <w:r>
        <w:rPr>
          <w:w w:val="105"/>
          <w:sz w:val="16"/>
        </w:rPr>
        <w:t>a</w:t>
      </w:r>
      <w:r>
        <w:rPr>
          <w:spacing w:val="-4"/>
          <w:w w:val="105"/>
          <w:sz w:val="16"/>
        </w:rPr>
        <w:t> </w:t>
      </w:r>
      <w:r>
        <w:rPr>
          <w:w w:val="105"/>
          <w:sz w:val="16"/>
        </w:rPr>
        <w:t>art.</w:t>
      </w:r>
      <w:r>
        <w:rPr>
          <w:spacing w:val="-4"/>
          <w:w w:val="105"/>
          <w:sz w:val="16"/>
        </w:rPr>
        <w:t> </w:t>
      </w:r>
      <w:r>
        <w:rPr>
          <w:w w:val="105"/>
          <w:sz w:val="16"/>
        </w:rPr>
        <w:t>86</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w:t>
      </w:r>
      <w:r>
        <w:rPr>
          <w:spacing w:val="-4"/>
          <w:w w:val="105"/>
          <w:sz w:val="16"/>
        </w:rPr>
        <w:t> </w:t>
      </w:r>
      <w:r>
        <w:rPr>
          <w:w w:val="105"/>
          <w:sz w:val="16"/>
        </w:rPr>
        <w:t>de</w:t>
      </w:r>
      <w:r>
        <w:rPr>
          <w:spacing w:val="-4"/>
          <w:w w:val="105"/>
          <w:sz w:val="16"/>
        </w:rPr>
        <w:t> </w:t>
      </w:r>
      <w:r>
        <w:rPr>
          <w:w w:val="105"/>
          <w:sz w:val="16"/>
        </w:rPr>
        <w:t>1º</w:t>
      </w:r>
      <w:r>
        <w:rPr>
          <w:spacing w:val="-4"/>
          <w:w w:val="105"/>
          <w:sz w:val="16"/>
        </w:rPr>
        <w:t> </w:t>
      </w:r>
      <w:r>
        <w:rPr>
          <w:w w:val="105"/>
          <w:sz w:val="16"/>
        </w:rPr>
        <w:t>de</w:t>
      </w:r>
      <w:r>
        <w:rPr>
          <w:spacing w:val="-4"/>
          <w:w w:val="105"/>
          <w:sz w:val="16"/>
        </w:rPr>
        <w:t> </w:t>
      </w:r>
      <w:r>
        <w:rPr>
          <w:w w:val="105"/>
          <w:sz w:val="16"/>
        </w:rPr>
        <w:t>abril</w:t>
      </w:r>
      <w:r>
        <w:rPr>
          <w:spacing w:val="-4"/>
          <w:w w:val="105"/>
          <w:sz w:val="16"/>
        </w:rPr>
        <w:t> </w:t>
      </w:r>
      <w:r>
        <w:rPr>
          <w:w w:val="105"/>
          <w:sz w:val="16"/>
        </w:rPr>
        <w:t>de </w:t>
      </w:r>
      <w:r>
        <w:rPr>
          <w:spacing w:val="-4"/>
          <w:w w:val="105"/>
          <w:sz w:val="16"/>
        </w:rPr>
        <w:t>2021;</w:t>
      </w:r>
    </w:p>
    <w:p>
      <w:pPr>
        <w:pStyle w:val="ListParagraph"/>
        <w:numPr>
          <w:ilvl w:val="0"/>
          <w:numId w:val="75"/>
        </w:numPr>
        <w:tabs>
          <w:tab w:pos="318" w:val="left" w:leader="none"/>
        </w:tabs>
        <w:spacing w:line="290" w:lineRule="auto" w:before="1" w:after="0"/>
        <w:ind w:left="241" w:right="107" w:firstLine="0"/>
        <w:jc w:val="left"/>
        <w:rPr>
          <w:sz w:val="16"/>
        </w:rPr>
      </w:pPr>
      <w:r>
        <w:rPr>
          <w:w w:val="105"/>
          <w:sz w:val="16"/>
        </w:rPr>
        <w:t>Decreto</w:t>
      </w:r>
      <w:r>
        <w:rPr>
          <w:spacing w:val="-3"/>
          <w:w w:val="105"/>
          <w:sz w:val="16"/>
        </w:rPr>
        <w:t> </w:t>
      </w:r>
      <w:r>
        <w:rPr>
          <w:w w:val="105"/>
          <w:sz w:val="16"/>
        </w:rPr>
        <w:t>nº</w:t>
      </w:r>
      <w:r>
        <w:rPr>
          <w:spacing w:val="-3"/>
          <w:w w:val="105"/>
          <w:sz w:val="16"/>
        </w:rPr>
        <w:t> </w:t>
      </w:r>
      <w:r>
        <w:rPr>
          <w:w w:val="105"/>
          <w:sz w:val="16"/>
        </w:rPr>
        <w:t>48.702,</w:t>
      </w:r>
      <w:r>
        <w:rPr>
          <w:spacing w:val="-3"/>
          <w:w w:val="105"/>
          <w:sz w:val="16"/>
        </w:rPr>
        <w:t> </w:t>
      </w:r>
      <w:r>
        <w:rPr>
          <w:w w:val="105"/>
          <w:sz w:val="16"/>
        </w:rPr>
        <w:t>de</w:t>
      </w:r>
      <w:r>
        <w:rPr>
          <w:spacing w:val="-3"/>
          <w:w w:val="105"/>
          <w:sz w:val="16"/>
        </w:rPr>
        <w:t> </w:t>
      </w:r>
      <w:r>
        <w:rPr>
          <w:w w:val="105"/>
          <w:sz w:val="16"/>
        </w:rPr>
        <w:t>19</w:t>
      </w:r>
      <w:r>
        <w:rPr>
          <w:spacing w:val="-3"/>
          <w:w w:val="105"/>
          <w:sz w:val="16"/>
        </w:rPr>
        <w:t> </w:t>
      </w:r>
      <w:r>
        <w:rPr>
          <w:w w:val="105"/>
          <w:sz w:val="16"/>
        </w:rPr>
        <w:t>de</w:t>
      </w:r>
      <w:r>
        <w:rPr>
          <w:spacing w:val="-3"/>
          <w:w w:val="105"/>
          <w:sz w:val="16"/>
        </w:rPr>
        <w:t> </w:t>
      </w:r>
      <w:r>
        <w:rPr>
          <w:w w:val="105"/>
          <w:sz w:val="16"/>
        </w:rPr>
        <w:t>setembro</w:t>
      </w:r>
      <w:r>
        <w:rPr>
          <w:spacing w:val="-3"/>
          <w:w w:val="105"/>
          <w:sz w:val="16"/>
        </w:rPr>
        <w:t> </w:t>
      </w:r>
      <w:r>
        <w:rPr>
          <w:w w:val="105"/>
          <w:sz w:val="16"/>
        </w:rPr>
        <w:t>de</w:t>
      </w:r>
      <w:r>
        <w:rPr>
          <w:spacing w:val="-3"/>
          <w:w w:val="105"/>
          <w:sz w:val="16"/>
        </w:rPr>
        <w:t> </w:t>
      </w:r>
      <w:r>
        <w:rPr>
          <w:w w:val="105"/>
          <w:sz w:val="16"/>
        </w:rPr>
        <w:t>2023,</w:t>
      </w:r>
      <w:r>
        <w:rPr>
          <w:spacing w:val="-3"/>
          <w:w w:val="105"/>
          <w:sz w:val="16"/>
        </w:rPr>
        <w:t> </w:t>
      </w:r>
      <w:r>
        <w:rPr>
          <w:w w:val="105"/>
          <w:sz w:val="16"/>
        </w:rPr>
        <w:t>que</w:t>
      </w:r>
      <w:r>
        <w:rPr>
          <w:spacing w:val="-3"/>
          <w:w w:val="105"/>
          <w:sz w:val="16"/>
        </w:rPr>
        <w:t> </w:t>
      </w:r>
      <w:r>
        <w:rPr>
          <w:w w:val="105"/>
          <w:sz w:val="16"/>
        </w:rPr>
        <w:t>estabelece</w:t>
      </w:r>
      <w:r>
        <w:rPr>
          <w:spacing w:val="-3"/>
          <w:w w:val="105"/>
          <w:sz w:val="16"/>
        </w:rPr>
        <w:t> </w:t>
      </w:r>
      <w:r>
        <w:rPr>
          <w:w w:val="105"/>
          <w:sz w:val="16"/>
        </w:rPr>
        <w:t>procedimentos</w:t>
      </w:r>
      <w:r>
        <w:rPr>
          <w:spacing w:val="-3"/>
          <w:w w:val="105"/>
          <w:sz w:val="16"/>
        </w:rPr>
        <w:t> </w:t>
      </w:r>
      <w:r>
        <w:rPr>
          <w:w w:val="105"/>
          <w:sz w:val="16"/>
        </w:rPr>
        <w:t>prévios</w:t>
      </w:r>
      <w:r>
        <w:rPr>
          <w:spacing w:val="-3"/>
          <w:w w:val="105"/>
          <w:sz w:val="16"/>
        </w:rPr>
        <w:t> </w:t>
      </w:r>
      <w:r>
        <w:rPr>
          <w:w w:val="105"/>
          <w:sz w:val="16"/>
        </w:rPr>
        <w:t>à</w:t>
      </w:r>
      <w:r>
        <w:rPr>
          <w:spacing w:val="-3"/>
          <w:w w:val="105"/>
          <w:sz w:val="16"/>
        </w:rPr>
        <w:t> </w:t>
      </w:r>
      <w:r>
        <w:rPr>
          <w:w w:val="105"/>
          <w:sz w:val="16"/>
        </w:rPr>
        <w:t>realização</w:t>
      </w:r>
      <w:r>
        <w:rPr>
          <w:spacing w:val="-3"/>
          <w:w w:val="105"/>
          <w:sz w:val="16"/>
        </w:rPr>
        <w:t> </w:t>
      </w:r>
      <w:r>
        <w:rPr>
          <w:w w:val="105"/>
          <w:sz w:val="16"/>
        </w:rPr>
        <w:t>de</w:t>
      </w:r>
      <w:r>
        <w:rPr>
          <w:spacing w:val="-3"/>
          <w:w w:val="105"/>
          <w:sz w:val="16"/>
        </w:rPr>
        <w:t> </w:t>
      </w:r>
      <w:r>
        <w:rPr>
          <w:w w:val="105"/>
          <w:sz w:val="16"/>
        </w:rPr>
        <w:t>registro</w:t>
      </w:r>
      <w:r>
        <w:rPr>
          <w:spacing w:val="-3"/>
          <w:w w:val="105"/>
          <w:sz w:val="16"/>
        </w:rPr>
        <w:t> </w:t>
      </w:r>
      <w:r>
        <w:rPr>
          <w:w w:val="105"/>
          <w:sz w:val="16"/>
        </w:rPr>
        <w:t>de</w:t>
      </w:r>
      <w:r>
        <w:rPr>
          <w:spacing w:val="-3"/>
          <w:w w:val="105"/>
          <w:sz w:val="16"/>
        </w:rPr>
        <w:t> </w:t>
      </w:r>
      <w:r>
        <w:rPr>
          <w:w w:val="105"/>
          <w:sz w:val="16"/>
        </w:rPr>
        <w:t>preços</w:t>
      </w:r>
      <w:r>
        <w:rPr>
          <w:spacing w:val="-3"/>
          <w:w w:val="105"/>
          <w:sz w:val="16"/>
        </w:rPr>
        <w:t> </w:t>
      </w:r>
      <w:r>
        <w:rPr>
          <w:w w:val="105"/>
          <w:sz w:val="16"/>
        </w:rPr>
        <w:t>e</w:t>
      </w:r>
      <w:r>
        <w:rPr>
          <w:spacing w:val="-3"/>
          <w:w w:val="105"/>
          <w:sz w:val="16"/>
        </w:rPr>
        <w:t> </w:t>
      </w:r>
      <w:r>
        <w:rPr>
          <w:w w:val="105"/>
          <w:sz w:val="16"/>
        </w:rPr>
        <w:t>adesão</w:t>
      </w:r>
      <w:r>
        <w:rPr>
          <w:spacing w:val="-3"/>
          <w:w w:val="105"/>
          <w:sz w:val="16"/>
        </w:rPr>
        <w:t> </w:t>
      </w:r>
      <w:r>
        <w:rPr>
          <w:w w:val="105"/>
          <w:sz w:val="16"/>
        </w:rPr>
        <w:t>a</w:t>
      </w:r>
      <w:r>
        <w:rPr>
          <w:spacing w:val="-3"/>
          <w:w w:val="105"/>
          <w:sz w:val="16"/>
        </w:rPr>
        <w:t> </w:t>
      </w:r>
      <w:r>
        <w:rPr>
          <w:w w:val="105"/>
          <w:sz w:val="16"/>
        </w:rPr>
        <w:t>atas</w:t>
      </w:r>
      <w:r>
        <w:rPr>
          <w:spacing w:val="-3"/>
          <w:w w:val="105"/>
          <w:sz w:val="16"/>
        </w:rPr>
        <w:t> </w:t>
      </w:r>
      <w:r>
        <w:rPr>
          <w:w w:val="105"/>
          <w:sz w:val="16"/>
        </w:rPr>
        <w:t>de</w:t>
      </w:r>
      <w:r>
        <w:rPr>
          <w:spacing w:val="-3"/>
          <w:w w:val="105"/>
          <w:sz w:val="16"/>
        </w:rPr>
        <w:t> </w:t>
      </w:r>
      <w:r>
        <w:rPr>
          <w:w w:val="105"/>
          <w:sz w:val="16"/>
        </w:rPr>
        <w:t>registro</w:t>
      </w:r>
      <w:r>
        <w:rPr>
          <w:spacing w:val="-3"/>
          <w:w w:val="105"/>
          <w:sz w:val="16"/>
        </w:rPr>
        <w:t> </w:t>
      </w:r>
      <w:r>
        <w:rPr>
          <w:w w:val="105"/>
          <w:sz w:val="16"/>
        </w:rPr>
        <w:t>de</w:t>
      </w:r>
      <w:r>
        <w:rPr>
          <w:spacing w:val="-3"/>
          <w:w w:val="105"/>
          <w:sz w:val="16"/>
        </w:rPr>
        <w:t> </w:t>
      </w:r>
      <w:r>
        <w:rPr>
          <w:w w:val="105"/>
          <w:sz w:val="16"/>
        </w:rPr>
        <w:t>preços, no</w:t>
      </w:r>
      <w:r>
        <w:rPr>
          <w:spacing w:val="-1"/>
          <w:w w:val="105"/>
          <w:sz w:val="16"/>
        </w:rPr>
        <w:t> </w:t>
      </w:r>
      <w:r>
        <w:rPr>
          <w:w w:val="105"/>
          <w:sz w:val="16"/>
        </w:rPr>
        <w:t>âmbito</w:t>
      </w:r>
      <w:r>
        <w:rPr>
          <w:spacing w:val="-1"/>
          <w:w w:val="105"/>
          <w:sz w:val="16"/>
        </w:rPr>
        <w:t> </w:t>
      </w:r>
      <w:r>
        <w:rPr>
          <w:w w:val="105"/>
          <w:sz w:val="16"/>
        </w:rPr>
        <w:t>da</w:t>
      </w:r>
      <w:r>
        <w:rPr>
          <w:spacing w:val="-1"/>
          <w:w w:val="105"/>
          <w:sz w:val="16"/>
        </w:rPr>
        <w:t> </w:t>
      </w:r>
      <w:r>
        <w:rPr>
          <w:w w:val="105"/>
          <w:sz w:val="16"/>
        </w:rPr>
        <w:t>Administração</w:t>
      </w:r>
      <w:r>
        <w:rPr>
          <w:spacing w:val="-1"/>
          <w:w w:val="105"/>
          <w:sz w:val="16"/>
        </w:rPr>
        <w:t> </w:t>
      </w:r>
      <w:r>
        <w:rPr>
          <w:w w:val="105"/>
          <w:sz w:val="16"/>
        </w:rPr>
        <w:t>Pública</w:t>
      </w:r>
      <w:r>
        <w:rPr>
          <w:spacing w:val="-1"/>
          <w:w w:val="105"/>
          <w:sz w:val="16"/>
        </w:rPr>
        <w:t> </w:t>
      </w:r>
      <w:r>
        <w:rPr>
          <w:w w:val="105"/>
          <w:sz w:val="16"/>
        </w:rPr>
        <w:t>direta</w:t>
      </w:r>
      <w:r>
        <w:rPr>
          <w:spacing w:val="-1"/>
          <w:w w:val="105"/>
          <w:sz w:val="16"/>
        </w:rPr>
        <w:t> </w:t>
      </w:r>
      <w:r>
        <w:rPr>
          <w:w w:val="105"/>
          <w:sz w:val="16"/>
        </w:rPr>
        <w:t>e</w:t>
      </w:r>
      <w:r>
        <w:rPr>
          <w:spacing w:val="-1"/>
          <w:w w:val="105"/>
          <w:sz w:val="16"/>
        </w:rPr>
        <w:t> </w:t>
      </w:r>
      <w:r>
        <w:rPr>
          <w:w w:val="105"/>
          <w:sz w:val="16"/>
        </w:rPr>
        <w:t>indireta</w:t>
      </w:r>
      <w:r>
        <w:rPr>
          <w:spacing w:val="-1"/>
          <w:w w:val="105"/>
          <w:sz w:val="16"/>
        </w:rPr>
        <w:t> </w:t>
      </w:r>
      <w:r>
        <w:rPr>
          <w:w w:val="105"/>
          <w:sz w:val="16"/>
        </w:rPr>
        <w:t>do</w:t>
      </w:r>
      <w:r>
        <w:rPr>
          <w:spacing w:val="-1"/>
          <w:w w:val="105"/>
          <w:sz w:val="16"/>
        </w:rPr>
        <w:t> </w:t>
      </w:r>
      <w:r>
        <w:rPr>
          <w:w w:val="105"/>
          <w:sz w:val="16"/>
        </w:rPr>
        <w:t>Estado</w:t>
      </w:r>
      <w:r>
        <w:rPr>
          <w:spacing w:val="-1"/>
          <w:w w:val="105"/>
          <w:sz w:val="16"/>
        </w:rPr>
        <w:t> </w:t>
      </w:r>
      <w:r>
        <w:rPr>
          <w:w w:val="105"/>
          <w:sz w:val="16"/>
        </w:rPr>
        <w:t>do</w:t>
      </w:r>
      <w:r>
        <w:rPr>
          <w:spacing w:val="-1"/>
          <w:w w:val="105"/>
          <w:sz w:val="16"/>
        </w:rPr>
        <w:t> </w:t>
      </w:r>
      <w:r>
        <w:rPr>
          <w:w w:val="105"/>
          <w:sz w:val="16"/>
        </w:rPr>
        <w:t>Rio</w:t>
      </w:r>
      <w:r>
        <w:rPr>
          <w:spacing w:val="-1"/>
          <w:w w:val="105"/>
          <w:sz w:val="16"/>
        </w:rPr>
        <w:t> </w:t>
      </w:r>
      <w:r>
        <w:rPr>
          <w:w w:val="105"/>
          <w:sz w:val="16"/>
        </w:rPr>
        <w:t>de</w:t>
      </w:r>
      <w:r>
        <w:rPr>
          <w:spacing w:val="-1"/>
          <w:w w:val="105"/>
          <w:sz w:val="16"/>
        </w:rPr>
        <w:t> </w:t>
      </w:r>
      <w:r>
        <w:rPr>
          <w:w w:val="105"/>
          <w:sz w:val="16"/>
        </w:rPr>
        <w:t>Janeiro;</w:t>
      </w:r>
    </w:p>
    <w:p>
      <w:pPr>
        <w:pStyle w:val="ListParagraph"/>
        <w:numPr>
          <w:ilvl w:val="0"/>
          <w:numId w:val="75"/>
        </w:numPr>
        <w:tabs>
          <w:tab w:pos="318" w:val="left" w:leader="none"/>
        </w:tabs>
        <w:spacing w:line="290" w:lineRule="auto" w:before="1" w:after="0"/>
        <w:ind w:left="241" w:right="107" w:firstLine="0"/>
        <w:jc w:val="left"/>
        <w:rPr>
          <w:sz w:val="16"/>
        </w:rPr>
      </w:pPr>
      <w:r>
        <w:rPr>
          <w:w w:val="105"/>
          <w:sz w:val="16"/>
        </w:rPr>
        <w:t>Decreto</w:t>
      </w:r>
      <w:r>
        <w:rPr>
          <w:spacing w:val="-9"/>
          <w:w w:val="105"/>
          <w:sz w:val="16"/>
        </w:rPr>
        <w:t> </w:t>
      </w:r>
      <w:r>
        <w:rPr>
          <w:w w:val="105"/>
          <w:sz w:val="16"/>
        </w:rPr>
        <w:t>nº</w:t>
      </w:r>
      <w:r>
        <w:rPr>
          <w:spacing w:val="-9"/>
          <w:w w:val="105"/>
          <w:sz w:val="16"/>
        </w:rPr>
        <w:t> </w:t>
      </w:r>
      <w:r>
        <w:rPr>
          <w:w w:val="105"/>
          <w:sz w:val="16"/>
        </w:rPr>
        <w:t>48.778</w:t>
      </w:r>
      <w:r>
        <w:rPr>
          <w:spacing w:val="-9"/>
          <w:w w:val="105"/>
          <w:sz w:val="16"/>
        </w:rPr>
        <w:t> </w:t>
      </w:r>
      <w:r>
        <w:rPr>
          <w:w w:val="105"/>
          <w:sz w:val="16"/>
        </w:rPr>
        <w:t>de</w:t>
      </w:r>
      <w:r>
        <w:rPr>
          <w:spacing w:val="-9"/>
          <w:w w:val="105"/>
          <w:sz w:val="16"/>
        </w:rPr>
        <w:t> </w:t>
      </w:r>
      <w:r>
        <w:rPr>
          <w:w w:val="105"/>
          <w:sz w:val="16"/>
        </w:rPr>
        <w:t>30</w:t>
      </w:r>
      <w:r>
        <w:rPr>
          <w:spacing w:val="-9"/>
          <w:w w:val="105"/>
          <w:sz w:val="16"/>
        </w:rPr>
        <w:t> </w:t>
      </w:r>
      <w:r>
        <w:rPr>
          <w:w w:val="105"/>
          <w:sz w:val="16"/>
        </w:rPr>
        <w:t>de</w:t>
      </w:r>
      <w:r>
        <w:rPr>
          <w:spacing w:val="-9"/>
          <w:w w:val="105"/>
          <w:sz w:val="16"/>
        </w:rPr>
        <w:t> </w:t>
      </w:r>
      <w:r>
        <w:rPr>
          <w:w w:val="105"/>
          <w:sz w:val="16"/>
        </w:rPr>
        <w:t>outubro</w:t>
      </w:r>
      <w:r>
        <w:rPr>
          <w:spacing w:val="-9"/>
          <w:w w:val="105"/>
          <w:sz w:val="16"/>
        </w:rPr>
        <w:t> </w:t>
      </w:r>
      <w:r>
        <w:rPr>
          <w:w w:val="105"/>
          <w:sz w:val="16"/>
        </w:rPr>
        <w:t>de</w:t>
      </w:r>
      <w:r>
        <w:rPr>
          <w:spacing w:val="-9"/>
          <w:w w:val="105"/>
          <w:sz w:val="16"/>
        </w:rPr>
        <w:t> </w:t>
      </w:r>
      <w:r>
        <w:rPr>
          <w:w w:val="105"/>
          <w:sz w:val="16"/>
        </w:rPr>
        <w:t>2023,</w:t>
      </w:r>
      <w:r>
        <w:rPr>
          <w:spacing w:val="-9"/>
          <w:w w:val="105"/>
          <w:sz w:val="16"/>
        </w:rPr>
        <w:t> </w:t>
      </w:r>
      <w:r>
        <w:rPr>
          <w:w w:val="105"/>
          <w:sz w:val="16"/>
        </w:rPr>
        <w:t>que</w:t>
      </w:r>
      <w:r>
        <w:rPr>
          <w:spacing w:val="-9"/>
          <w:w w:val="105"/>
          <w:sz w:val="16"/>
        </w:rPr>
        <w:t> </w:t>
      </w:r>
      <w:r>
        <w:rPr>
          <w:w w:val="105"/>
          <w:sz w:val="16"/>
        </w:rPr>
        <w:t>regulamenta</w:t>
      </w:r>
      <w:r>
        <w:rPr>
          <w:spacing w:val="-9"/>
          <w:w w:val="105"/>
          <w:sz w:val="16"/>
        </w:rPr>
        <w:t> </w:t>
      </w:r>
      <w:r>
        <w:rPr>
          <w:w w:val="105"/>
          <w:sz w:val="16"/>
        </w:rPr>
        <w:t>as</w:t>
      </w:r>
      <w:r>
        <w:rPr>
          <w:spacing w:val="-9"/>
          <w:w w:val="105"/>
          <w:sz w:val="16"/>
        </w:rPr>
        <w:t> </w:t>
      </w:r>
      <w:r>
        <w:rPr>
          <w:w w:val="105"/>
          <w:sz w:val="16"/>
        </w:rPr>
        <w:t>licitações</w:t>
      </w:r>
      <w:r>
        <w:rPr>
          <w:spacing w:val="-9"/>
          <w:w w:val="105"/>
          <w:sz w:val="16"/>
        </w:rPr>
        <w:t> </w:t>
      </w:r>
      <w:r>
        <w:rPr>
          <w:w w:val="105"/>
          <w:sz w:val="16"/>
        </w:rPr>
        <w:t>pelos</w:t>
      </w:r>
      <w:r>
        <w:rPr>
          <w:spacing w:val="-9"/>
          <w:w w:val="105"/>
          <w:sz w:val="16"/>
        </w:rPr>
        <w:t> </w:t>
      </w:r>
      <w:r>
        <w:rPr>
          <w:w w:val="105"/>
          <w:sz w:val="16"/>
        </w:rPr>
        <w:t>critérios</w:t>
      </w:r>
      <w:r>
        <w:rPr>
          <w:spacing w:val="-9"/>
          <w:w w:val="105"/>
          <w:sz w:val="16"/>
        </w:rPr>
        <w:t> </w:t>
      </w:r>
      <w:r>
        <w:rPr>
          <w:w w:val="105"/>
          <w:sz w:val="16"/>
        </w:rPr>
        <w:t>de</w:t>
      </w:r>
      <w:r>
        <w:rPr>
          <w:spacing w:val="-9"/>
          <w:w w:val="105"/>
          <w:sz w:val="16"/>
        </w:rPr>
        <w:t> </w:t>
      </w:r>
      <w:r>
        <w:rPr>
          <w:w w:val="105"/>
          <w:sz w:val="16"/>
        </w:rPr>
        <w:t>julgamento</w:t>
      </w:r>
      <w:r>
        <w:rPr>
          <w:spacing w:val="-9"/>
          <w:w w:val="105"/>
          <w:sz w:val="16"/>
        </w:rPr>
        <w:t> </w:t>
      </w:r>
      <w:r>
        <w:rPr>
          <w:w w:val="105"/>
          <w:sz w:val="16"/>
        </w:rPr>
        <w:t>por</w:t>
      </w:r>
      <w:r>
        <w:rPr>
          <w:spacing w:val="-9"/>
          <w:w w:val="105"/>
          <w:sz w:val="16"/>
        </w:rPr>
        <w:t> </w:t>
      </w:r>
      <w:r>
        <w:rPr>
          <w:w w:val="105"/>
          <w:sz w:val="16"/>
        </w:rPr>
        <w:t>menor</w:t>
      </w:r>
      <w:r>
        <w:rPr>
          <w:spacing w:val="-9"/>
          <w:w w:val="105"/>
          <w:sz w:val="16"/>
        </w:rPr>
        <w:t> </w:t>
      </w:r>
      <w:r>
        <w:rPr>
          <w:w w:val="105"/>
          <w:sz w:val="16"/>
        </w:rPr>
        <w:t>preço</w:t>
      </w:r>
      <w:r>
        <w:rPr>
          <w:spacing w:val="-9"/>
          <w:w w:val="105"/>
          <w:sz w:val="16"/>
        </w:rPr>
        <w:t> </w:t>
      </w:r>
      <w:r>
        <w:rPr>
          <w:w w:val="105"/>
          <w:sz w:val="16"/>
        </w:rPr>
        <w:t>ou</w:t>
      </w:r>
      <w:r>
        <w:rPr>
          <w:spacing w:val="-9"/>
          <w:w w:val="105"/>
          <w:sz w:val="16"/>
        </w:rPr>
        <w:t> </w:t>
      </w:r>
      <w:r>
        <w:rPr>
          <w:w w:val="105"/>
          <w:sz w:val="16"/>
        </w:rPr>
        <w:t>por</w:t>
      </w:r>
      <w:r>
        <w:rPr>
          <w:spacing w:val="-9"/>
          <w:w w:val="105"/>
          <w:sz w:val="16"/>
        </w:rPr>
        <w:t> </w:t>
      </w:r>
      <w:r>
        <w:rPr>
          <w:w w:val="105"/>
          <w:sz w:val="16"/>
        </w:rPr>
        <w:t>maior</w:t>
      </w:r>
      <w:r>
        <w:rPr>
          <w:spacing w:val="-9"/>
          <w:w w:val="105"/>
          <w:sz w:val="16"/>
        </w:rPr>
        <w:t> </w:t>
      </w:r>
      <w:r>
        <w:rPr>
          <w:w w:val="105"/>
          <w:sz w:val="16"/>
        </w:rPr>
        <w:t>desconto,</w:t>
      </w:r>
      <w:r>
        <w:rPr>
          <w:spacing w:val="-9"/>
          <w:w w:val="105"/>
          <w:sz w:val="16"/>
        </w:rPr>
        <w:t> </w:t>
      </w:r>
      <w:r>
        <w:rPr>
          <w:w w:val="105"/>
          <w:sz w:val="16"/>
        </w:rPr>
        <w:t>no</w:t>
      </w:r>
      <w:r>
        <w:rPr>
          <w:spacing w:val="-9"/>
          <w:w w:val="105"/>
          <w:sz w:val="16"/>
        </w:rPr>
        <w:t> </w:t>
      </w:r>
      <w:r>
        <w:rPr>
          <w:w w:val="105"/>
          <w:sz w:val="16"/>
        </w:rPr>
        <w:t>âmbito</w:t>
      </w:r>
      <w:r>
        <w:rPr>
          <w:spacing w:val="-9"/>
          <w:w w:val="105"/>
          <w:sz w:val="16"/>
        </w:rPr>
        <w:t> </w:t>
      </w:r>
      <w:r>
        <w:rPr>
          <w:w w:val="105"/>
          <w:sz w:val="16"/>
        </w:rPr>
        <w:t>da Administração Pública do Estado do Rio de Janeiro, Autarquica e Fundacional;</w:t>
      </w:r>
    </w:p>
    <w:p>
      <w:pPr>
        <w:pStyle w:val="ListParagraph"/>
        <w:numPr>
          <w:ilvl w:val="0"/>
          <w:numId w:val="75"/>
        </w:numPr>
        <w:tabs>
          <w:tab w:pos="318" w:val="left" w:leader="none"/>
        </w:tabs>
        <w:spacing w:line="240" w:lineRule="auto" w:before="1" w:after="0"/>
        <w:ind w:left="318" w:right="0" w:hanging="77"/>
        <w:jc w:val="left"/>
        <w:rPr>
          <w:sz w:val="16"/>
        </w:rPr>
      </w:pPr>
      <w:r>
        <w:rPr>
          <w:w w:val="105"/>
          <w:sz w:val="16"/>
        </w:rPr>
        <w:t>Decreto</w:t>
      </w:r>
      <w:r>
        <w:rPr>
          <w:spacing w:val="-10"/>
          <w:w w:val="105"/>
          <w:sz w:val="16"/>
        </w:rPr>
        <w:t> </w:t>
      </w:r>
      <w:r>
        <w:rPr>
          <w:w w:val="105"/>
          <w:sz w:val="16"/>
        </w:rPr>
        <w:t>nº</w:t>
      </w:r>
      <w:r>
        <w:rPr>
          <w:spacing w:val="-10"/>
          <w:w w:val="105"/>
          <w:sz w:val="16"/>
        </w:rPr>
        <w:t> </w:t>
      </w:r>
      <w:r>
        <w:rPr>
          <w:w w:val="105"/>
          <w:sz w:val="16"/>
        </w:rPr>
        <w:t>48.816</w:t>
      </w:r>
      <w:r>
        <w:rPr>
          <w:spacing w:val="-9"/>
          <w:w w:val="105"/>
          <w:sz w:val="16"/>
        </w:rPr>
        <w:t> </w:t>
      </w:r>
      <w:r>
        <w:rPr>
          <w:w w:val="105"/>
          <w:sz w:val="16"/>
        </w:rPr>
        <w:t>de</w:t>
      </w:r>
      <w:r>
        <w:rPr>
          <w:spacing w:val="-10"/>
          <w:w w:val="105"/>
          <w:sz w:val="16"/>
        </w:rPr>
        <w:t> </w:t>
      </w:r>
      <w:r>
        <w:rPr>
          <w:w w:val="105"/>
          <w:sz w:val="16"/>
        </w:rPr>
        <w:t>24</w:t>
      </w:r>
      <w:r>
        <w:rPr>
          <w:spacing w:val="-9"/>
          <w:w w:val="105"/>
          <w:sz w:val="16"/>
        </w:rPr>
        <w:t> </w:t>
      </w:r>
      <w:r>
        <w:rPr>
          <w:w w:val="105"/>
          <w:sz w:val="16"/>
        </w:rPr>
        <w:t>de</w:t>
      </w:r>
      <w:r>
        <w:rPr>
          <w:spacing w:val="-10"/>
          <w:w w:val="105"/>
          <w:sz w:val="16"/>
        </w:rPr>
        <w:t> </w:t>
      </w:r>
      <w:r>
        <w:rPr>
          <w:w w:val="105"/>
          <w:sz w:val="16"/>
        </w:rPr>
        <w:t>novembro</w:t>
      </w:r>
      <w:r>
        <w:rPr>
          <w:spacing w:val="-9"/>
          <w:w w:val="105"/>
          <w:sz w:val="16"/>
        </w:rPr>
        <w:t> </w:t>
      </w:r>
      <w:r>
        <w:rPr>
          <w:w w:val="105"/>
          <w:sz w:val="16"/>
        </w:rPr>
        <w:t>de</w:t>
      </w:r>
      <w:r>
        <w:rPr>
          <w:spacing w:val="-10"/>
          <w:w w:val="105"/>
          <w:sz w:val="16"/>
        </w:rPr>
        <w:t> </w:t>
      </w:r>
      <w:r>
        <w:rPr>
          <w:w w:val="105"/>
          <w:sz w:val="16"/>
        </w:rPr>
        <w:t>2023,</w:t>
      </w:r>
      <w:r>
        <w:rPr>
          <w:spacing w:val="-10"/>
          <w:w w:val="105"/>
          <w:sz w:val="16"/>
        </w:rPr>
        <w:t> </w:t>
      </w:r>
      <w:r>
        <w:rPr>
          <w:w w:val="105"/>
          <w:sz w:val="16"/>
        </w:rPr>
        <w:t>que</w:t>
      </w:r>
      <w:r>
        <w:rPr>
          <w:spacing w:val="-9"/>
          <w:w w:val="105"/>
          <w:sz w:val="16"/>
        </w:rPr>
        <w:t> </w:t>
      </w:r>
      <w:r>
        <w:rPr>
          <w:w w:val="105"/>
          <w:sz w:val="16"/>
        </w:rPr>
        <w:t>regulamenta</w:t>
      </w:r>
      <w:r>
        <w:rPr>
          <w:spacing w:val="-10"/>
          <w:w w:val="105"/>
          <w:sz w:val="16"/>
        </w:rPr>
        <w:t> </w:t>
      </w:r>
      <w:r>
        <w:rPr>
          <w:w w:val="105"/>
          <w:sz w:val="16"/>
        </w:rPr>
        <w:t>a</w:t>
      </w:r>
      <w:r>
        <w:rPr>
          <w:spacing w:val="-9"/>
          <w:w w:val="105"/>
          <w:sz w:val="16"/>
        </w:rPr>
        <w:t> </w:t>
      </w:r>
      <w:r>
        <w:rPr>
          <w:w w:val="105"/>
          <w:sz w:val="16"/>
        </w:rPr>
        <w:t>fase</w:t>
      </w:r>
      <w:r>
        <w:rPr>
          <w:spacing w:val="-10"/>
          <w:w w:val="105"/>
          <w:sz w:val="16"/>
        </w:rPr>
        <w:t> </w:t>
      </w:r>
      <w:r>
        <w:rPr>
          <w:w w:val="105"/>
          <w:sz w:val="16"/>
        </w:rPr>
        <w:t>preparatória</w:t>
      </w:r>
      <w:r>
        <w:rPr>
          <w:spacing w:val="-9"/>
          <w:w w:val="105"/>
          <w:sz w:val="16"/>
        </w:rPr>
        <w:t> </w:t>
      </w:r>
      <w:r>
        <w:rPr>
          <w:w w:val="105"/>
          <w:sz w:val="16"/>
        </w:rPr>
        <w:t>das</w:t>
      </w:r>
      <w:r>
        <w:rPr>
          <w:spacing w:val="-10"/>
          <w:w w:val="105"/>
          <w:sz w:val="16"/>
        </w:rPr>
        <w:t> </w:t>
      </w:r>
      <w:r>
        <w:rPr>
          <w:w w:val="105"/>
          <w:sz w:val="16"/>
        </w:rPr>
        <w:t>contratações</w:t>
      </w:r>
      <w:r>
        <w:rPr>
          <w:spacing w:val="-10"/>
          <w:w w:val="105"/>
          <w:sz w:val="16"/>
        </w:rPr>
        <w:t> </w:t>
      </w:r>
      <w:r>
        <w:rPr>
          <w:w w:val="105"/>
          <w:sz w:val="16"/>
        </w:rPr>
        <w:t>no</w:t>
      </w:r>
      <w:r>
        <w:rPr>
          <w:spacing w:val="-9"/>
          <w:w w:val="105"/>
          <w:sz w:val="16"/>
        </w:rPr>
        <w:t> </w:t>
      </w:r>
      <w:r>
        <w:rPr>
          <w:w w:val="105"/>
          <w:sz w:val="16"/>
        </w:rPr>
        <w:t>âmbito</w:t>
      </w:r>
      <w:r>
        <w:rPr>
          <w:spacing w:val="-10"/>
          <w:w w:val="105"/>
          <w:sz w:val="16"/>
        </w:rPr>
        <w:t> </w:t>
      </w:r>
      <w:r>
        <w:rPr>
          <w:w w:val="105"/>
          <w:sz w:val="16"/>
        </w:rPr>
        <w:t>do</w:t>
      </w:r>
      <w:r>
        <w:rPr>
          <w:spacing w:val="-9"/>
          <w:w w:val="105"/>
          <w:sz w:val="16"/>
        </w:rPr>
        <w:t> </w:t>
      </w:r>
      <w:r>
        <w:rPr>
          <w:w w:val="105"/>
          <w:sz w:val="16"/>
        </w:rPr>
        <w:t>estado</w:t>
      </w:r>
      <w:r>
        <w:rPr>
          <w:spacing w:val="-10"/>
          <w:w w:val="105"/>
          <w:sz w:val="16"/>
        </w:rPr>
        <w:t> </w:t>
      </w:r>
      <w:r>
        <w:rPr>
          <w:w w:val="105"/>
          <w:sz w:val="16"/>
        </w:rPr>
        <w:t>do</w:t>
      </w:r>
      <w:r>
        <w:rPr>
          <w:spacing w:val="-9"/>
          <w:w w:val="105"/>
          <w:sz w:val="16"/>
        </w:rPr>
        <w:t> </w:t>
      </w:r>
      <w:r>
        <w:rPr>
          <w:w w:val="105"/>
          <w:sz w:val="16"/>
        </w:rPr>
        <w:t>Rio</w:t>
      </w:r>
      <w:r>
        <w:rPr>
          <w:spacing w:val="-10"/>
          <w:w w:val="105"/>
          <w:sz w:val="16"/>
        </w:rPr>
        <w:t> </w:t>
      </w:r>
      <w:r>
        <w:rPr>
          <w:w w:val="105"/>
          <w:sz w:val="16"/>
        </w:rPr>
        <w:t>de</w:t>
      </w:r>
      <w:r>
        <w:rPr>
          <w:spacing w:val="-9"/>
          <w:w w:val="105"/>
          <w:sz w:val="16"/>
        </w:rPr>
        <w:t> </w:t>
      </w:r>
      <w:r>
        <w:rPr>
          <w:spacing w:val="-2"/>
          <w:w w:val="105"/>
          <w:sz w:val="16"/>
        </w:rPr>
        <w:t>Janeiro;</w:t>
      </w:r>
    </w:p>
    <w:p>
      <w:pPr>
        <w:pStyle w:val="ListParagraph"/>
        <w:numPr>
          <w:ilvl w:val="0"/>
          <w:numId w:val="75"/>
        </w:numPr>
        <w:tabs>
          <w:tab w:pos="318" w:val="left" w:leader="none"/>
        </w:tabs>
        <w:spacing w:line="290" w:lineRule="auto" w:before="39" w:after="0"/>
        <w:ind w:left="241" w:right="135" w:firstLine="0"/>
        <w:jc w:val="left"/>
        <w:rPr>
          <w:sz w:val="16"/>
        </w:rPr>
      </w:pPr>
      <w:r>
        <w:rPr>
          <w:w w:val="105"/>
          <w:sz w:val="16"/>
        </w:rPr>
        <w:t>Decreto</w:t>
      </w:r>
      <w:r>
        <w:rPr>
          <w:spacing w:val="-11"/>
          <w:w w:val="105"/>
          <w:sz w:val="16"/>
        </w:rPr>
        <w:t> </w:t>
      </w:r>
      <w:r>
        <w:rPr>
          <w:w w:val="105"/>
          <w:sz w:val="16"/>
        </w:rPr>
        <w:t>nº</w:t>
      </w:r>
      <w:r>
        <w:rPr>
          <w:spacing w:val="-10"/>
          <w:w w:val="105"/>
          <w:sz w:val="16"/>
        </w:rPr>
        <w:t> </w:t>
      </w:r>
      <w:r>
        <w:rPr>
          <w:w w:val="105"/>
          <w:sz w:val="16"/>
        </w:rPr>
        <w:t>48.843</w:t>
      </w:r>
      <w:r>
        <w:rPr>
          <w:spacing w:val="-11"/>
          <w:w w:val="105"/>
          <w:sz w:val="16"/>
        </w:rPr>
        <w:t> </w:t>
      </w:r>
      <w:r>
        <w:rPr>
          <w:w w:val="105"/>
          <w:sz w:val="16"/>
        </w:rPr>
        <w:t>de</w:t>
      </w:r>
      <w:r>
        <w:rPr>
          <w:spacing w:val="-10"/>
          <w:w w:val="105"/>
          <w:sz w:val="16"/>
        </w:rPr>
        <w:t> </w:t>
      </w:r>
      <w:r>
        <w:rPr>
          <w:w w:val="105"/>
          <w:sz w:val="16"/>
        </w:rPr>
        <w:t>13</w:t>
      </w:r>
      <w:r>
        <w:rPr>
          <w:spacing w:val="-9"/>
          <w:w w:val="105"/>
          <w:sz w:val="16"/>
        </w:rPr>
        <w:t> </w:t>
      </w:r>
      <w:r>
        <w:rPr>
          <w:w w:val="105"/>
          <w:sz w:val="16"/>
        </w:rPr>
        <w:t>de</w:t>
      </w:r>
      <w:r>
        <w:rPr>
          <w:spacing w:val="-9"/>
          <w:w w:val="105"/>
          <w:sz w:val="16"/>
        </w:rPr>
        <w:t> </w:t>
      </w:r>
      <w:r>
        <w:rPr>
          <w:w w:val="105"/>
          <w:sz w:val="16"/>
        </w:rPr>
        <w:t>dezembro</w:t>
      </w:r>
      <w:r>
        <w:rPr>
          <w:spacing w:val="-9"/>
          <w:w w:val="105"/>
          <w:sz w:val="16"/>
        </w:rPr>
        <w:t> </w:t>
      </w:r>
      <w:r>
        <w:rPr>
          <w:w w:val="105"/>
          <w:sz w:val="16"/>
        </w:rPr>
        <w:t>de</w:t>
      </w:r>
      <w:r>
        <w:rPr>
          <w:spacing w:val="-9"/>
          <w:w w:val="105"/>
          <w:sz w:val="16"/>
        </w:rPr>
        <w:t> </w:t>
      </w:r>
      <w:r>
        <w:rPr>
          <w:w w:val="105"/>
          <w:sz w:val="16"/>
        </w:rPr>
        <w:t>2023,</w:t>
      </w:r>
      <w:r>
        <w:rPr>
          <w:spacing w:val="-9"/>
          <w:w w:val="105"/>
          <w:sz w:val="16"/>
        </w:rPr>
        <w:t> </w:t>
      </w:r>
      <w:r>
        <w:rPr>
          <w:w w:val="105"/>
          <w:sz w:val="16"/>
        </w:rPr>
        <w:t>que</w:t>
      </w:r>
      <w:r>
        <w:rPr>
          <w:spacing w:val="-9"/>
          <w:w w:val="105"/>
          <w:sz w:val="16"/>
        </w:rPr>
        <w:t> </w:t>
      </w:r>
      <w:r>
        <w:rPr>
          <w:w w:val="105"/>
          <w:sz w:val="16"/>
        </w:rPr>
        <w:t>regulamenta</w:t>
      </w:r>
      <w:r>
        <w:rPr>
          <w:spacing w:val="-9"/>
          <w:w w:val="105"/>
          <w:sz w:val="16"/>
        </w:rPr>
        <w:t> </w:t>
      </w:r>
      <w:r>
        <w:rPr>
          <w:w w:val="105"/>
          <w:sz w:val="16"/>
        </w:rPr>
        <w:t>o</w:t>
      </w:r>
      <w:r>
        <w:rPr>
          <w:spacing w:val="-9"/>
          <w:w w:val="105"/>
          <w:sz w:val="16"/>
        </w:rPr>
        <w:t> </w:t>
      </w:r>
      <w:r>
        <w:rPr>
          <w:w w:val="105"/>
          <w:sz w:val="16"/>
        </w:rPr>
        <w:t>Sistema</w:t>
      </w:r>
      <w:r>
        <w:rPr>
          <w:spacing w:val="-9"/>
          <w:w w:val="105"/>
          <w:sz w:val="16"/>
        </w:rPr>
        <w:t> </w:t>
      </w:r>
      <w:r>
        <w:rPr>
          <w:w w:val="105"/>
          <w:sz w:val="16"/>
        </w:rPr>
        <w:t>de</w:t>
      </w:r>
      <w:r>
        <w:rPr>
          <w:spacing w:val="-9"/>
          <w:w w:val="105"/>
          <w:sz w:val="16"/>
        </w:rPr>
        <w:t> </w:t>
      </w:r>
      <w:r>
        <w:rPr>
          <w:w w:val="105"/>
          <w:sz w:val="16"/>
        </w:rPr>
        <w:t>Registro</w:t>
      </w:r>
      <w:r>
        <w:rPr>
          <w:spacing w:val="-9"/>
          <w:w w:val="105"/>
          <w:sz w:val="16"/>
        </w:rPr>
        <w:t> </w:t>
      </w:r>
      <w:r>
        <w:rPr>
          <w:w w:val="105"/>
          <w:sz w:val="16"/>
        </w:rPr>
        <w:t>de</w:t>
      </w:r>
      <w:r>
        <w:rPr>
          <w:spacing w:val="-9"/>
          <w:w w:val="105"/>
          <w:sz w:val="16"/>
        </w:rPr>
        <w:t> </w:t>
      </w:r>
      <w:r>
        <w:rPr>
          <w:w w:val="105"/>
          <w:sz w:val="16"/>
        </w:rPr>
        <w:t>Preços</w:t>
      </w:r>
      <w:r>
        <w:rPr>
          <w:spacing w:val="-9"/>
          <w:w w:val="105"/>
          <w:sz w:val="16"/>
        </w:rPr>
        <w:t> </w:t>
      </w:r>
      <w:r>
        <w:rPr>
          <w:w w:val="105"/>
          <w:sz w:val="16"/>
        </w:rPr>
        <w:t>–</w:t>
      </w:r>
      <w:r>
        <w:rPr>
          <w:spacing w:val="-9"/>
          <w:w w:val="105"/>
          <w:sz w:val="16"/>
        </w:rPr>
        <w:t> </w:t>
      </w:r>
      <w:r>
        <w:rPr>
          <w:w w:val="105"/>
          <w:sz w:val="16"/>
        </w:rPr>
        <w:t>SRP,</w:t>
      </w:r>
      <w:r>
        <w:rPr>
          <w:spacing w:val="-9"/>
          <w:w w:val="105"/>
          <w:sz w:val="16"/>
        </w:rPr>
        <w:t> </w:t>
      </w:r>
      <w:r>
        <w:rPr>
          <w:w w:val="105"/>
          <w:sz w:val="16"/>
        </w:rPr>
        <w:t>no</w:t>
      </w:r>
      <w:r>
        <w:rPr>
          <w:spacing w:val="-9"/>
          <w:w w:val="105"/>
          <w:sz w:val="16"/>
        </w:rPr>
        <w:t> </w:t>
      </w:r>
      <w:r>
        <w:rPr>
          <w:w w:val="105"/>
          <w:sz w:val="16"/>
        </w:rPr>
        <w:t>âmbito</w:t>
      </w:r>
      <w:r>
        <w:rPr>
          <w:spacing w:val="-9"/>
          <w:w w:val="105"/>
          <w:sz w:val="16"/>
        </w:rPr>
        <w:t> </w:t>
      </w:r>
      <w:r>
        <w:rPr>
          <w:w w:val="105"/>
          <w:sz w:val="16"/>
        </w:rPr>
        <w:t>da</w:t>
      </w:r>
      <w:r>
        <w:rPr>
          <w:spacing w:val="-11"/>
          <w:w w:val="105"/>
          <w:sz w:val="16"/>
        </w:rPr>
        <w:t> </w:t>
      </w:r>
      <w:r>
        <w:rPr>
          <w:w w:val="105"/>
          <w:sz w:val="16"/>
        </w:rPr>
        <w:t>Administração</w:t>
      </w:r>
      <w:r>
        <w:rPr>
          <w:spacing w:val="-9"/>
          <w:w w:val="105"/>
          <w:sz w:val="16"/>
        </w:rPr>
        <w:t> </w:t>
      </w:r>
      <w:r>
        <w:rPr>
          <w:w w:val="105"/>
          <w:sz w:val="16"/>
        </w:rPr>
        <w:t>Pública</w:t>
      </w:r>
      <w:r>
        <w:rPr>
          <w:spacing w:val="-9"/>
          <w:w w:val="105"/>
          <w:sz w:val="16"/>
        </w:rPr>
        <w:t> </w:t>
      </w:r>
      <w:r>
        <w:rPr>
          <w:w w:val="105"/>
          <w:sz w:val="16"/>
        </w:rPr>
        <w:t>Estadual</w:t>
      </w:r>
      <w:r>
        <w:rPr>
          <w:spacing w:val="-9"/>
          <w:w w:val="105"/>
          <w:sz w:val="16"/>
        </w:rPr>
        <w:t> </w:t>
      </w:r>
      <w:r>
        <w:rPr>
          <w:w w:val="105"/>
          <w:sz w:val="16"/>
        </w:rPr>
        <w:t>Direta, Autárquica e Fundacional;</w:t>
      </w:r>
    </w:p>
    <w:p>
      <w:pPr>
        <w:pStyle w:val="ListParagraph"/>
        <w:numPr>
          <w:ilvl w:val="0"/>
          <w:numId w:val="75"/>
        </w:numPr>
        <w:tabs>
          <w:tab w:pos="318" w:val="left" w:leader="none"/>
        </w:tabs>
        <w:spacing w:line="240" w:lineRule="auto" w:before="1" w:after="0"/>
        <w:ind w:left="318" w:right="0" w:hanging="77"/>
        <w:jc w:val="left"/>
        <w:rPr>
          <w:sz w:val="16"/>
        </w:rPr>
      </w:pPr>
      <w:r>
        <w:rPr>
          <w:w w:val="105"/>
          <w:sz w:val="16"/>
        </w:rPr>
        <w:t>Decreto</w:t>
      </w:r>
      <w:r>
        <w:rPr>
          <w:spacing w:val="-10"/>
          <w:w w:val="105"/>
          <w:sz w:val="16"/>
        </w:rPr>
        <w:t> </w:t>
      </w:r>
      <w:r>
        <w:rPr>
          <w:w w:val="105"/>
          <w:sz w:val="16"/>
        </w:rPr>
        <w:t>nº</w:t>
      </w:r>
      <w:r>
        <w:rPr>
          <w:spacing w:val="-9"/>
          <w:w w:val="105"/>
          <w:sz w:val="16"/>
        </w:rPr>
        <w:t> </w:t>
      </w:r>
      <w:r>
        <w:rPr>
          <w:w w:val="105"/>
          <w:sz w:val="16"/>
        </w:rPr>
        <w:t>46.750</w:t>
      </w:r>
      <w:r>
        <w:rPr>
          <w:spacing w:val="-9"/>
          <w:w w:val="105"/>
          <w:sz w:val="16"/>
        </w:rPr>
        <w:t> </w:t>
      </w:r>
      <w:r>
        <w:rPr>
          <w:w w:val="105"/>
          <w:sz w:val="16"/>
        </w:rPr>
        <w:t>de</w:t>
      </w:r>
      <w:r>
        <w:rPr>
          <w:spacing w:val="-9"/>
          <w:w w:val="105"/>
          <w:sz w:val="16"/>
        </w:rPr>
        <w:t> </w:t>
      </w:r>
      <w:r>
        <w:rPr>
          <w:w w:val="105"/>
          <w:sz w:val="16"/>
        </w:rPr>
        <w:t>27</w:t>
      </w:r>
      <w:r>
        <w:rPr>
          <w:spacing w:val="-9"/>
          <w:w w:val="105"/>
          <w:sz w:val="16"/>
        </w:rPr>
        <w:t> </w:t>
      </w:r>
      <w:r>
        <w:rPr>
          <w:w w:val="105"/>
          <w:sz w:val="16"/>
        </w:rPr>
        <w:t>de</w:t>
      </w:r>
      <w:r>
        <w:rPr>
          <w:spacing w:val="-10"/>
          <w:w w:val="105"/>
          <w:sz w:val="16"/>
        </w:rPr>
        <w:t> </w:t>
      </w:r>
      <w:r>
        <w:rPr>
          <w:w w:val="105"/>
          <w:sz w:val="16"/>
        </w:rPr>
        <w:t>agosto</w:t>
      </w:r>
      <w:r>
        <w:rPr>
          <w:spacing w:val="-9"/>
          <w:w w:val="105"/>
          <w:sz w:val="16"/>
        </w:rPr>
        <w:t> </w:t>
      </w:r>
      <w:r>
        <w:rPr>
          <w:w w:val="105"/>
          <w:sz w:val="16"/>
        </w:rPr>
        <w:t>de</w:t>
      </w:r>
      <w:r>
        <w:rPr>
          <w:spacing w:val="-9"/>
          <w:w w:val="105"/>
          <w:sz w:val="16"/>
        </w:rPr>
        <w:t> </w:t>
      </w:r>
      <w:r>
        <w:rPr>
          <w:w w:val="105"/>
          <w:sz w:val="16"/>
        </w:rPr>
        <w:t>2019,</w:t>
      </w:r>
      <w:r>
        <w:rPr>
          <w:spacing w:val="-9"/>
          <w:w w:val="105"/>
          <w:sz w:val="16"/>
        </w:rPr>
        <w:t> </w:t>
      </w:r>
      <w:r>
        <w:rPr>
          <w:w w:val="105"/>
          <w:sz w:val="16"/>
        </w:rPr>
        <w:t>que</w:t>
      </w:r>
      <w:r>
        <w:rPr>
          <w:spacing w:val="-9"/>
          <w:w w:val="105"/>
          <w:sz w:val="16"/>
        </w:rPr>
        <w:t> </w:t>
      </w:r>
      <w:r>
        <w:rPr>
          <w:w w:val="105"/>
          <w:sz w:val="16"/>
        </w:rPr>
        <w:t>regulamenta</w:t>
      </w:r>
      <w:r>
        <w:rPr>
          <w:spacing w:val="-9"/>
          <w:w w:val="105"/>
          <w:sz w:val="16"/>
        </w:rPr>
        <w:t> </w:t>
      </w:r>
      <w:r>
        <w:rPr>
          <w:w w:val="105"/>
          <w:sz w:val="16"/>
        </w:rPr>
        <w:t>o</w:t>
      </w:r>
      <w:r>
        <w:rPr>
          <w:spacing w:val="-10"/>
          <w:w w:val="105"/>
          <w:sz w:val="16"/>
        </w:rPr>
        <w:t> </w:t>
      </w:r>
      <w:r>
        <w:rPr>
          <w:w w:val="105"/>
          <w:sz w:val="16"/>
        </w:rPr>
        <w:t>cadastro</w:t>
      </w:r>
      <w:r>
        <w:rPr>
          <w:spacing w:val="-9"/>
          <w:w w:val="105"/>
          <w:sz w:val="16"/>
        </w:rPr>
        <w:t> </w:t>
      </w:r>
      <w:r>
        <w:rPr>
          <w:w w:val="105"/>
          <w:sz w:val="16"/>
        </w:rPr>
        <w:t>de</w:t>
      </w:r>
      <w:r>
        <w:rPr>
          <w:spacing w:val="-9"/>
          <w:w w:val="105"/>
          <w:sz w:val="16"/>
        </w:rPr>
        <w:t> </w:t>
      </w:r>
      <w:r>
        <w:rPr>
          <w:w w:val="105"/>
          <w:sz w:val="16"/>
        </w:rPr>
        <w:t>fornecedores</w:t>
      </w:r>
      <w:r>
        <w:rPr>
          <w:spacing w:val="-9"/>
          <w:w w:val="105"/>
          <w:sz w:val="16"/>
        </w:rPr>
        <w:t> </w:t>
      </w:r>
      <w:r>
        <w:rPr>
          <w:w w:val="105"/>
          <w:sz w:val="16"/>
        </w:rPr>
        <w:t>no</w:t>
      </w:r>
      <w:r>
        <w:rPr>
          <w:spacing w:val="-9"/>
          <w:w w:val="105"/>
          <w:sz w:val="16"/>
        </w:rPr>
        <w:t> </w:t>
      </w:r>
      <w:r>
        <w:rPr>
          <w:w w:val="105"/>
          <w:sz w:val="16"/>
        </w:rPr>
        <w:t>âmbito</w:t>
      </w:r>
      <w:r>
        <w:rPr>
          <w:spacing w:val="-9"/>
          <w:w w:val="105"/>
          <w:sz w:val="16"/>
        </w:rPr>
        <w:t> </w:t>
      </w:r>
      <w:r>
        <w:rPr>
          <w:w w:val="105"/>
          <w:sz w:val="16"/>
        </w:rPr>
        <w:t>do</w:t>
      </w:r>
      <w:r>
        <w:rPr>
          <w:spacing w:val="-10"/>
          <w:w w:val="105"/>
          <w:sz w:val="16"/>
        </w:rPr>
        <w:t> </w:t>
      </w:r>
      <w:r>
        <w:rPr>
          <w:w w:val="105"/>
          <w:sz w:val="16"/>
        </w:rPr>
        <w:t>poder</w:t>
      </w:r>
      <w:r>
        <w:rPr>
          <w:spacing w:val="-9"/>
          <w:w w:val="105"/>
          <w:sz w:val="16"/>
        </w:rPr>
        <w:t> </w:t>
      </w:r>
      <w:r>
        <w:rPr>
          <w:w w:val="105"/>
          <w:sz w:val="16"/>
        </w:rPr>
        <w:t>executivo</w:t>
      </w:r>
      <w:r>
        <w:rPr>
          <w:spacing w:val="-9"/>
          <w:w w:val="105"/>
          <w:sz w:val="16"/>
        </w:rPr>
        <w:t> </w:t>
      </w:r>
      <w:r>
        <w:rPr>
          <w:w w:val="105"/>
          <w:sz w:val="16"/>
        </w:rPr>
        <w:t>do</w:t>
      </w:r>
      <w:r>
        <w:rPr>
          <w:spacing w:val="-9"/>
          <w:w w:val="105"/>
          <w:sz w:val="16"/>
        </w:rPr>
        <w:t> </w:t>
      </w:r>
      <w:r>
        <w:rPr>
          <w:w w:val="105"/>
          <w:sz w:val="16"/>
        </w:rPr>
        <w:t>Estado</w:t>
      </w:r>
      <w:r>
        <w:rPr>
          <w:spacing w:val="-9"/>
          <w:w w:val="105"/>
          <w:sz w:val="16"/>
        </w:rPr>
        <w:t> </w:t>
      </w:r>
      <w:r>
        <w:rPr>
          <w:w w:val="105"/>
          <w:sz w:val="16"/>
        </w:rPr>
        <w:t>do</w:t>
      </w:r>
      <w:r>
        <w:rPr>
          <w:spacing w:val="-9"/>
          <w:w w:val="105"/>
          <w:sz w:val="16"/>
        </w:rPr>
        <w:t> </w:t>
      </w:r>
      <w:r>
        <w:rPr>
          <w:w w:val="105"/>
          <w:sz w:val="16"/>
        </w:rPr>
        <w:t>Rio</w:t>
      </w:r>
      <w:r>
        <w:rPr>
          <w:spacing w:val="-10"/>
          <w:w w:val="105"/>
          <w:sz w:val="16"/>
        </w:rPr>
        <w:t> </w:t>
      </w:r>
      <w:r>
        <w:rPr>
          <w:w w:val="105"/>
          <w:sz w:val="16"/>
        </w:rPr>
        <w:t>de</w:t>
      </w:r>
      <w:r>
        <w:rPr>
          <w:spacing w:val="-9"/>
          <w:w w:val="105"/>
          <w:sz w:val="16"/>
        </w:rPr>
        <w:t> </w:t>
      </w:r>
      <w:r>
        <w:rPr>
          <w:spacing w:val="-2"/>
          <w:w w:val="105"/>
          <w:sz w:val="16"/>
        </w:rPr>
        <w:t>Janeiro;</w:t>
      </w:r>
    </w:p>
    <w:p>
      <w:pPr>
        <w:pStyle w:val="ListParagraph"/>
        <w:numPr>
          <w:ilvl w:val="0"/>
          <w:numId w:val="75"/>
        </w:numPr>
        <w:tabs>
          <w:tab w:pos="347" w:val="left" w:leader="none"/>
        </w:tabs>
        <w:spacing w:line="290" w:lineRule="auto" w:before="39" w:after="0"/>
        <w:ind w:left="241" w:right="105" w:firstLine="0"/>
        <w:jc w:val="left"/>
        <w:rPr>
          <w:sz w:val="16"/>
        </w:rPr>
      </w:pPr>
      <w:r>
        <w:rPr>
          <w:w w:val="105"/>
          <w:sz w:val="16"/>
        </w:rPr>
        <w:t>Lei</w:t>
      </w:r>
      <w:r>
        <w:rPr>
          <w:spacing w:val="28"/>
          <w:w w:val="105"/>
          <w:sz w:val="16"/>
        </w:rPr>
        <w:t> </w:t>
      </w:r>
      <w:r>
        <w:rPr>
          <w:w w:val="105"/>
          <w:sz w:val="16"/>
        </w:rPr>
        <w:t>Estadual</w:t>
      </w:r>
      <w:r>
        <w:rPr>
          <w:spacing w:val="28"/>
          <w:w w:val="105"/>
          <w:sz w:val="16"/>
        </w:rPr>
        <w:t> </w:t>
      </w:r>
      <w:r>
        <w:rPr>
          <w:w w:val="105"/>
          <w:sz w:val="16"/>
        </w:rPr>
        <w:t>n°</w:t>
      </w:r>
      <w:r>
        <w:rPr>
          <w:spacing w:val="28"/>
          <w:w w:val="105"/>
          <w:sz w:val="16"/>
        </w:rPr>
        <w:t> </w:t>
      </w:r>
      <w:r>
        <w:rPr>
          <w:w w:val="105"/>
          <w:sz w:val="16"/>
        </w:rPr>
        <w:t>7.753,</w:t>
      </w:r>
      <w:r>
        <w:rPr>
          <w:spacing w:val="28"/>
          <w:w w:val="105"/>
          <w:sz w:val="16"/>
        </w:rPr>
        <w:t> </w:t>
      </w:r>
      <w:r>
        <w:rPr>
          <w:w w:val="105"/>
          <w:sz w:val="16"/>
        </w:rPr>
        <w:t>de</w:t>
      </w:r>
      <w:r>
        <w:rPr>
          <w:spacing w:val="27"/>
          <w:w w:val="105"/>
          <w:sz w:val="16"/>
        </w:rPr>
        <w:t> </w:t>
      </w:r>
      <w:r>
        <w:rPr>
          <w:w w:val="105"/>
          <w:sz w:val="16"/>
        </w:rPr>
        <w:t>17</w:t>
      </w:r>
      <w:r>
        <w:rPr>
          <w:spacing w:val="28"/>
          <w:w w:val="105"/>
          <w:sz w:val="16"/>
        </w:rPr>
        <w:t> </w:t>
      </w:r>
      <w:r>
        <w:rPr>
          <w:w w:val="105"/>
          <w:sz w:val="16"/>
        </w:rPr>
        <w:t>de</w:t>
      </w:r>
      <w:r>
        <w:rPr>
          <w:spacing w:val="27"/>
          <w:w w:val="105"/>
          <w:sz w:val="16"/>
        </w:rPr>
        <w:t> </w:t>
      </w:r>
      <w:r>
        <w:rPr>
          <w:w w:val="105"/>
          <w:sz w:val="16"/>
        </w:rPr>
        <w:t>outubro</w:t>
      </w:r>
      <w:r>
        <w:rPr>
          <w:spacing w:val="28"/>
          <w:w w:val="105"/>
          <w:sz w:val="16"/>
        </w:rPr>
        <w:t> </w:t>
      </w:r>
      <w:r>
        <w:rPr>
          <w:w w:val="105"/>
          <w:sz w:val="16"/>
        </w:rPr>
        <w:t>de</w:t>
      </w:r>
      <w:r>
        <w:rPr>
          <w:spacing w:val="28"/>
          <w:w w:val="105"/>
          <w:sz w:val="16"/>
        </w:rPr>
        <w:t> </w:t>
      </w:r>
      <w:r>
        <w:rPr>
          <w:w w:val="105"/>
          <w:sz w:val="16"/>
        </w:rPr>
        <w:t>2017,</w:t>
      </w:r>
      <w:r>
        <w:rPr>
          <w:spacing w:val="28"/>
          <w:w w:val="105"/>
          <w:sz w:val="16"/>
        </w:rPr>
        <w:t> </w:t>
      </w:r>
      <w:r>
        <w:rPr>
          <w:w w:val="105"/>
          <w:sz w:val="16"/>
        </w:rPr>
        <w:t>que</w:t>
      </w:r>
      <w:r>
        <w:rPr>
          <w:spacing w:val="28"/>
          <w:w w:val="105"/>
          <w:sz w:val="16"/>
        </w:rPr>
        <w:t> </w:t>
      </w:r>
      <w:r>
        <w:rPr>
          <w:w w:val="105"/>
          <w:sz w:val="16"/>
        </w:rPr>
        <w:t>dispõe</w:t>
      </w:r>
      <w:r>
        <w:rPr>
          <w:spacing w:val="28"/>
          <w:w w:val="105"/>
          <w:sz w:val="16"/>
        </w:rPr>
        <w:t> </w:t>
      </w:r>
      <w:r>
        <w:rPr>
          <w:w w:val="105"/>
          <w:sz w:val="16"/>
        </w:rPr>
        <w:t>sobre</w:t>
      </w:r>
      <w:r>
        <w:rPr>
          <w:spacing w:val="28"/>
          <w:w w:val="105"/>
          <w:sz w:val="16"/>
        </w:rPr>
        <w:t> </w:t>
      </w:r>
      <w:r>
        <w:rPr>
          <w:w w:val="105"/>
          <w:sz w:val="16"/>
        </w:rPr>
        <w:t>a</w:t>
      </w:r>
      <w:r>
        <w:rPr>
          <w:spacing w:val="28"/>
          <w:w w:val="105"/>
          <w:sz w:val="16"/>
        </w:rPr>
        <w:t> </w:t>
      </w:r>
      <w:r>
        <w:rPr>
          <w:w w:val="105"/>
          <w:sz w:val="16"/>
        </w:rPr>
        <w:t>instituição</w:t>
      </w:r>
      <w:r>
        <w:rPr>
          <w:spacing w:val="28"/>
          <w:w w:val="105"/>
          <w:sz w:val="16"/>
        </w:rPr>
        <w:t> </w:t>
      </w:r>
      <w:r>
        <w:rPr>
          <w:w w:val="105"/>
          <w:sz w:val="16"/>
        </w:rPr>
        <w:t>do</w:t>
      </w:r>
      <w:r>
        <w:rPr>
          <w:spacing w:val="28"/>
          <w:w w:val="105"/>
          <w:sz w:val="16"/>
        </w:rPr>
        <w:t> </w:t>
      </w:r>
      <w:r>
        <w:rPr>
          <w:w w:val="105"/>
          <w:sz w:val="16"/>
        </w:rPr>
        <w:t>programa</w:t>
      </w:r>
      <w:r>
        <w:rPr>
          <w:spacing w:val="28"/>
          <w:w w:val="105"/>
          <w:sz w:val="16"/>
        </w:rPr>
        <w:t> </w:t>
      </w:r>
      <w:r>
        <w:rPr>
          <w:w w:val="105"/>
          <w:sz w:val="16"/>
        </w:rPr>
        <w:t>de</w:t>
      </w:r>
      <w:r>
        <w:rPr>
          <w:spacing w:val="28"/>
          <w:w w:val="105"/>
          <w:sz w:val="16"/>
        </w:rPr>
        <w:t> </w:t>
      </w:r>
      <w:r>
        <w:rPr>
          <w:w w:val="105"/>
          <w:sz w:val="16"/>
        </w:rPr>
        <w:t>integridade</w:t>
      </w:r>
      <w:r>
        <w:rPr>
          <w:spacing w:val="28"/>
          <w:w w:val="105"/>
          <w:sz w:val="16"/>
        </w:rPr>
        <w:t> </w:t>
      </w:r>
      <w:r>
        <w:rPr>
          <w:w w:val="105"/>
          <w:sz w:val="16"/>
        </w:rPr>
        <w:t>nas</w:t>
      </w:r>
      <w:r>
        <w:rPr>
          <w:spacing w:val="28"/>
          <w:w w:val="105"/>
          <w:sz w:val="16"/>
        </w:rPr>
        <w:t> </w:t>
      </w:r>
      <w:r>
        <w:rPr>
          <w:w w:val="105"/>
          <w:sz w:val="16"/>
        </w:rPr>
        <w:t>empresas</w:t>
      </w:r>
      <w:r>
        <w:rPr>
          <w:spacing w:val="28"/>
          <w:w w:val="105"/>
          <w:sz w:val="16"/>
        </w:rPr>
        <w:t> </w:t>
      </w:r>
      <w:r>
        <w:rPr>
          <w:w w:val="105"/>
          <w:sz w:val="16"/>
        </w:rPr>
        <w:t>que</w:t>
      </w:r>
      <w:r>
        <w:rPr>
          <w:spacing w:val="28"/>
          <w:w w:val="105"/>
          <w:sz w:val="16"/>
        </w:rPr>
        <w:t> </w:t>
      </w:r>
      <w:r>
        <w:rPr>
          <w:w w:val="105"/>
          <w:sz w:val="16"/>
        </w:rPr>
        <w:t>contratarem</w:t>
      </w:r>
      <w:r>
        <w:rPr>
          <w:spacing w:val="28"/>
          <w:w w:val="105"/>
          <w:sz w:val="16"/>
        </w:rPr>
        <w:t> </w:t>
      </w:r>
      <w:r>
        <w:rPr>
          <w:w w:val="105"/>
          <w:sz w:val="16"/>
        </w:rPr>
        <w:t>com</w:t>
      </w:r>
      <w:r>
        <w:rPr>
          <w:spacing w:val="28"/>
          <w:w w:val="105"/>
          <w:sz w:val="16"/>
        </w:rPr>
        <w:t> </w:t>
      </w:r>
      <w:r>
        <w:rPr>
          <w:w w:val="105"/>
          <w:sz w:val="16"/>
        </w:rPr>
        <w:t>a administração pública do Estado do Rio de Janeiro e dá outras providencias.</w:t>
      </w:r>
    </w:p>
    <w:p>
      <w:pPr>
        <w:pStyle w:val="BodyText"/>
        <w:spacing w:before="40"/>
      </w:pPr>
    </w:p>
    <w:p>
      <w:pPr>
        <w:pStyle w:val="Heading4"/>
        <w:numPr>
          <w:ilvl w:val="0"/>
          <w:numId w:val="73"/>
        </w:numPr>
        <w:tabs>
          <w:tab w:pos="405" w:val="left" w:leader="none"/>
        </w:tabs>
        <w:spacing w:line="240" w:lineRule="auto" w:before="0" w:after="0"/>
        <w:ind w:left="405" w:right="0" w:hanging="164"/>
        <w:jc w:val="left"/>
      </w:pPr>
      <w:r>
        <w:rPr/>
        <w:t>DESCRIÇÃO</w:t>
      </w:r>
      <w:r>
        <w:rPr>
          <w:spacing w:val="14"/>
        </w:rPr>
        <w:t> </w:t>
      </w:r>
      <w:r>
        <w:rPr/>
        <w:t>DA</w:t>
      </w:r>
      <w:r>
        <w:rPr>
          <w:spacing w:val="14"/>
        </w:rPr>
        <w:t> </w:t>
      </w:r>
      <w:r>
        <w:rPr>
          <w:spacing w:val="-2"/>
        </w:rPr>
        <w:t>SOLUÇÃO</w:t>
      </w:r>
    </w:p>
    <w:p>
      <w:pPr>
        <w:pStyle w:val="BodyText"/>
        <w:spacing w:before="78"/>
        <w:rPr>
          <w:b/>
        </w:rPr>
      </w:pPr>
    </w:p>
    <w:p>
      <w:pPr>
        <w:pStyle w:val="BodyText"/>
        <w:spacing w:line="290" w:lineRule="auto"/>
        <w:ind w:left="241"/>
      </w:pPr>
      <w:r>
        <w:rPr>
          <w:w w:val="105"/>
        </w:rPr>
        <w:t>A contratação</w:t>
      </w:r>
      <w:r>
        <w:rPr>
          <w:spacing w:val="13"/>
          <w:w w:val="105"/>
        </w:rPr>
        <w:t> </w:t>
      </w:r>
      <w:r>
        <w:rPr>
          <w:w w:val="105"/>
        </w:rPr>
        <w:t>de</w:t>
      </w:r>
      <w:r>
        <w:rPr>
          <w:spacing w:val="13"/>
          <w:w w:val="105"/>
        </w:rPr>
        <w:t> </w:t>
      </w:r>
      <w:r>
        <w:rPr>
          <w:w w:val="105"/>
        </w:rPr>
        <w:t>empresa</w:t>
      </w:r>
      <w:r>
        <w:rPr>
          <w:spacing w:val="13"/>
          <w:w w:val="105"/>
        </w:rPr>
        <w:t> </w:t>
      </w:r>
      <w:r>
        <w:rPr>
          <w:w w:val="105"/>
        </w:rPr>
        <w:t>especializada</w:t>
      </w:r>
      <w:r>
        <w:rPr>
          <w:spacing w:val="13"/>
          <w:w w:val="105"/>
        </w:rPr>
        <w:t> </w:t>
      </w:r>
      <w:r>
        <w:rPr>
          <w:w w:val="105"/>
        </w:rPr>
        <w:t>possibilitará</w:t>
      </w:r>
      <w:r>
        <w:rPr>
          <w:spacing w:val="13"/>
          <w:w w:val="105"/>
        </w:rPr>
        <w:t> </w:t>
      </w:r>
      <w:r>
        <w:rPr>
          <w:w w:val="105"/>
        </w:rPr>
        <w:t>a</w:t>
      </w:r>
      <w:r>
        <w:rPr>
          <w:spacing w:val="13"/>
          <w:w w:val="105"/>
        </w:rPr>
        <w:t> </w:t>
      </w:r>
      <w:r>
        <w:rPr>
          <w:w w:val="105"/>
        </w:rPr>
        <w:t>realização</w:t>
      </w:r>
      <w:r>
        <w:rPr>
          <w:spacing w:val="13"/>
          <w:w w:val="105"/>
        </w:rPr>
        <w:t> </w:t>
      </w:r>
      <w:r>
        <w:rPr>
          <w:w w:val="105"/>
        </w:rPr>
        <w:t>dos</w:t>
      </w:r>
      <w:r>
        <w:rPr>
          <w:spacing w:val="13"/>
          <w:w w:val="105"/>
        </w:rPr>
        <w:t> </w:t>
      </w:r>
      <w:r>
        <w:rPr>
          <w:w w:val="105"/>
        </w:rPr>
        <w:t>serviços</w:t>
      </w:r>
      <w:r>
        <w:rPr>
          <w:spacing w:val="13"/>
          <w:w w:val="105"/>
        </w:rPr>
        <w:t> </w:t>
      </w:r>
      <w:r>
        <w:rPr>
          <w:w w:val="105"/>
        </w:rPr>
        <w:t>de</w:t>
      </w:r>
      <w:r>
        <w:rPr>
          <w:spacing w:val="13"/>
          <w:w w:val="105"/>
        </w:rPr>
        <w:t> </w:t>
      </w:r>
      <w:r>
        <w:rPr>
          <w:w w:val="105"/>
        </w:rPr>
        <w:t>manutenção</w:t>
      </w:r>
      <w:r>
        <w:rPr>
          <w:spacing w:val="13"/>
          <w:w w:val="105"/>
        </w:rPr>
        <w:t> </w:t>
      </w:r>
      <w:r>
        <w:rPr>
          <w:w w:val="105"/>
        </w:rPr>
        <w:t>das</w:t>
      </w:r>
      <w:r>
        <w:rPr>
          <w:spacing w:val="13"/>
          <w:w w:val="105"/>
        </w:rPr>
        <w:t> </w:t>
      </w:r>
      <w:r>
        <w:rPr>
          <w:w w:val="105"/>
        </w:rPr>
        <w:t>mangueiras</w:t>
      </w:r>
      <w:r>
        <w:rPr>
          <w:spacing w:val="13"/>
          <w:w w:val="105"/>
        </w:rPr>
        <w:t> </w:t>
      </w:r>
      <w:r>
        <w:rPr>
          <w:w w:val="105"/>
        </w:rPr>
        <w:t>e</w:t>
      </w:r>
      <w:r>
        <w:rPr>
          <w:spacing w:val="13"/>
          <w:w w:val="105"/>
        </w:rPr>
        <w:t> </w:t>
      </w:r>
      <w:r>
        <w:rPr>
          <w:w w:val="105"/>
        </w:rPr>
        <w:t>dos</w:t>
      </w:r>
      <w:r>
        <w:rPr>
          <w:spacing w:val="13"/>
          <w:w w:val="105"/>
        </w:rPr>
        <w:t> </w:t>
      </w:r>
      <w:r>
        <w:rPr>
          <w:w w:val="105"/>
        </w:rPr>
        <w:t>extintores</w:t>
      </w:r>
      <w:r>
        <w:rPr>
          <w:spacing w:val="13"/>
          <w:w w:val="105"/>
        </w:rPr>
        <w:t> </w:t>
      </w:r>
      <w:r>
        <w:rPr>
          <w:w w:val="105"/>
        </w:rPr>
        <w:t>de</w:t>
      </w:r>
      <w:r>
        <w:rPr>
          <w:spacing w:val="13"/>
          <w:w w:val="105"/>
        </w:rPr>
        <w:t> </w:t>
      </w:r>
      <w:r>
        <w:rPr>
          <w:w w:val="105"/>
        </w:rPr>
        <w:t>incêndio</w:t>
      </w:r>
      <w:r>
        <w:rPr>
          <w:spacing w:val="13"/>
          <w:w w:val="105"/>
        </w:rPr>
        <w:t> </w:t>
      </w:r>
      <w:r>
        <w:rPr>
          <w:w w:val="105"/>
        </w:rPr>
        <w:t>do</w:t>
      </w:r>
      <w:r>
        <w:rPr>
          <w:spacing w:val="13"/>
          <w:w w:val="105"/>
        </w:rPr>
        <w:t> </w:t>
      </w:r>
      <w:r>
        <w:rPr>
          <w:w w:val="105"/>
        </w:rPr>
        <w:t>Complexo HUPE,</w:t>
      </w:r>
      <w:r>
        <w:rPr>
          <w:spacing w:val="-1"/>
          <w:w w:val="105"/>
        </w:rPr>
        <w:t> </w:t>
      </w:r>
      <w:r>
        <w:rPr>
          <w:w w:val="105"/>
        </w:rPr>
        <w:t>permitindo:</w:t>
      </w:r>
    </w:p>
    <w:p>
      <w:pPr>
        <w:pStyle w:val="BodyText"/>
        <w:spacing w:before="1"/>
        <w:ind w:left="241"/>
      </w:pPr>
      <w:r>
        <w:rPr>
          <w:spacing w:val="-2"/>
          <w:w w:val="105"/>
        </w:rPr>
        <w:t>Para</w:t>
      </w:r>
      <w:r>
        <w:rPr>
          <w:spacing w:val="-1"/>
          <w:w w:val="105"/>
        </w:rPr>
        <w:t> </w:t>
      </w:r>
      <w:r>
        <w:rPr>
          <w:spacing w:val="-2"/>
          <w:w w:val="105"/>
        </w:rPr>
        <w:t>os</w:t>
      </w:r>
      <w:r>
        <w:rPr>
          <w:w w:val="105"/>
        </w:rPr>
        <w:t> </w:t>
      </w:r>
      <w:r>
        <w:rPr>
          <w:spacing w:val="-2"/>
          <w:w w:val="105"/>
        </w:rPr>
        <w:t>extintores</w:t>
      </w:r>
      <w:r>
        <w:rPr>
          <w:w w:val="105"/>
        </w:rPr>
        <w:t> </w:t>
      </w:r>
      <w:r>
        <w:rPr>
          <w:spacing w:val="-2"/>
          <w:w w:val="105"/>
        </w:rPr>
        <w:t>de</w:t>
      </w:r>
      <w:r>
        <w:rPr>
          <w:spacing w:val="-1"/>
          <w:w w:val="105"/>
        </w:rPr>
        <w:t> </w:t>
      </w:r>
      <w:r>
        <w:rPr>
          <w:spacing w:val="-2"/>
          <w:w w:val="105"/>
        </w:rPr>
        <w:t>incêndio:</w:t>
      </w:r>
      <w:r>
        <w:rPr>
          <w:w w:val="105"/>
        </w:rPr>
        <w:t> </w:t>
      </w:r>
      <w:r>
        <w:rPr>
          <w:spacing w:val="-2"/>
          <w:w w:val="105"/>
        </w:rPr>
        <w:t>a</w:t>
      </w:r>
      <w:r>
        <w:rPr>
          <w:w w:val="105"/>
        </w:rPr>
        <w:t> </w:t>
      </w:r>
      <w:r>
        <w:rPr>
          <w:spacing w:val="-2"/>
          <w:w w:val="105"/>
        </w:rPr>
        <w:t>troca</w:t>
      </w:r>
      <w:r>
        <w:rPr>
          <w:w w:val="105"/>
        </w:rPr>
        <w:t> </w:t>
      </w:r>
      <w:r>
        <w:rPr>
          <w:spacing w:val="-2"/>
          <w:w w:val="105"/>
        </w:rPr>
        <w:t>de</w:t>
      </w:r>
      <w:r>
        <w:rPr>
          <w:spacing w:val="-1"/>
          <w:w w:val="105"/>
        </w:rPr>
        <w:t> </w:t>
      </w:r>
      <w:r>
        <w:rPr>
          <w:spacing w:val="-2"/>
          <w:w w:val="105"/>
        </w:rPr>
        <w:t>peças</w:t>
      </w:r>
      <w:r>
        <w:rPr>
          <w:w w:val="105"/>
        </w:rPr>
        <w:t> </w:t>
      </w:r>
      <w:r>
        <w:rPr>
          <w:spacing w:val="-2"/>
          <w:w w:val="105"/>
        </w:rPr>
        <w:t>danificadas,</w:t>
      </w:r>
      <w:r>
        <w:rPr>
          <w:w w:val="105"/>
        </w:rPr>
        <w:t> </w:t>
      </w:r>
      <w:r>
        <w:rPr>
          <w:spacing w:val="-2"/>
          <w:w w:val="105"/>
        </w:rPr>
        <w:t>pintura,</w:t>
      </w:r>
      <w:r>
        <w:rPr>
          <w:w w:val="105"/>
        </w:rPr>
        <w:t> </w:t>
      </w:r>
      <w:r>
        <w:rPr>
          <w:spacing w:val="-2"/>
          <w:w w:val="105"/>
        </w:rPr>
        <w:t>recarga</w:t>
      </w:r>
      <w:r>
        <w:rPr>
          <w:spacing w:val="-1"/>
          <w:w w:val="105"/>
        </w:rPr>
        <w:t> </w:t>
      </w:r>
      <w:r>
        <w:rPr>
          <w:spacing w:val="-2"/>
          <w:w w:val="105"/>
        </w:rPr>
        <w:t>e</w:t>
      </w:r>
      <w:r>
        <w:rPr>
          <w:w w:val="105"/>
        </w:rPr>
        <w:t> </w:t>
      </w:r>
      <w:r>
        <w:rPr>
          <w:spacing w:val="-2"/>
          <w:w w:val="105"/>
        </w:rPr>
        <w:t>teste</w:t>
      </w:r>
      <w:r>
        <w:rPr>
          <w:w w:val="105"/>
        </w:rPr>
        <w:t> </w:t>
      </w:r>
      <w:r>
        <w:rPr>
          <w:spacing w:val="-2"/>
          <w:w w:val="105"/>
        </w:rPr>
        <w:t>hidrostático,</w:t>
      </w:r>
      <w:r>
        <w:rPr>
          <w:w w:val="105"/>
        </w:rPr>
        <w:t> </w:t>
      </w:r>
      <w:r>
        <w:rPr>
          <w:spacing w:val="-2"/>
          <w:w w:val="105"/>
        </w:rPr>
        <w:t>conforme</w:t>
      </w:r>
      <w:r>
        <w:rPr>
          <w:spacing w:val="-1"/>
          <w:w w:val="105"/>
        </w:rPr>
        <w:t> </w:t>
      </w:r>
      <w:r>
        <w:rPr>
          <w:spacing w:val="-2"/>
          <w:w w:val="105"/>
        </w:rPr>
        <w:t>necessidade.</w:t>
      </w:r>
    </w:p>
    <w:p>
      <w:pPr>
        <w:pStyle w:val="BodyText"/>
        <w:spacing w:before="39"/>
        <w:ind w:left="241"/>
      </w:pPr>
      <w:r>
        <w:rPr>
          <w:spacing w:val="-2"/>
          <w:w w:val="105"/>
        </w:rPr>
        <w:t>Para</w:t>
      </w:r>
      <w:r>
        <w:rPr>
          <w:spacing w:val="-1"/>
          <w:w w:val="105"/>
        </w:rPr>
        <w:t> </w:t>
      </w:r>
      <w:r>
        <w:rPr>
          <w:spacing w:val="-2"/>
          <w:w w:val="105"/>
        </w:rPr>
        <w:t>as</w:t>
      </w:r>
      <w:r>
        <w:rPr>
          <w:spacing w:val="-1"/>
          <w:w w:val="105"/>
        </w:rPr>
        <w:t> </w:t>
      </w:r>
      <w:r>
        <w:rPr>
          <w:spacing w:val="-2"/>
          <w:w w:val="105"/>
        </w:rPr>
        <w:t>mangueiras</w:t>
      </w:r>
      <w:r>
        <w:rPr>
          <w:spacing w:val="-1"/>
          <w:w w:val="105"/>
        </w:rPr>
        <w:t> </w:t>
      </w:r>
      <w:r>
        <w:rPr>
          <w:spacing w:val="-2"/>
          <w:w w:val="105"/>
        </w:rPr>
        <w:t>de</w:t>
      </w:r>
      <w:r>
        <w:rPr>
          <w:spacing w:val="-1"/>
          <w:w w:val="105"/>
        </w:rPr>
        <w:t> </w:t>
      </w:r>
      <w:r>
        <w:rPr>
          <w:spacing w:val="-2"/>
          <w:w w:val="105"/>
        </w:rPr>
        <w:t>incêndio:</w:t>
      </w:r>
      <w:r>
        <w:rPr>
          <w:spacing w:val="-1"/>
          <w:w w:val="105"/>
        </w:rPr>
        <w:t> </w:t>
      </w:r>
      <w:r>
        <w:rPr>
          <w:spacing w:val="-2"/>
          <w:w w:val="105"/>
        </w:rPr>
        <w:t>inspeção</w:t>
      </w:r>
      <w:r>
        <w:rPr>
          <w:spacing w:val="-1"/>
          <w:w w:val="105"/>
        </w:rPr>
        <w:t> </w:t>
      </w:r>
      <w:r>
        <w:rPr>
          <w:spacing w:val="-2"/>
          <w:w w:val="105"/>
        </w:rPr>
        <w:t>e</w:t>
      </w:r>
      <w:r>
        <w:rPr>
          <w:w w:val="105"/>
        </w:rPr>
        <w:t> </w:t>
      </w:r>
      <w:r>
        <w:rPr>
          <w:spacing w:val="-2"/>
          <w:w w:val="105"/>
        </w:rPr>
        <w:t>ensaio</w:t>
      </w:r>
      <w:r>
        <w:rPr>
          <w:spacing w:val="-1"/>
          <w:w w:val="105"/>
        </w:rPr>
        <w:t> </w:t>
      </w:r>
      <w:r>
        <w:rPr>
          <w:spacing w:val="-2"/>
          <w:w w:val="105"/>
        </w:rPr>
        <w:t>hidrostático,</w:t>
      </w:r>
      <w:r>
        <w:rPr>
          <w:spacing w:val="-1"/>
          <w:w w:val="105"/>
        </w:rPr>
        <w:t> </w:t>
      </w:r>
      <w:r>
        <w:rPr>
          <w:spacing w:val="-2"/>
          <w:w w:val="105"/>
        </w:rPr>
        <w:t>com</w:t>
      </w:r>
      <w:r>
        <w:rPr>
          <w:spacing w:val="-1"/>
          <w:w w:val="105"/>
        </w:rPr>
        <w:t> </w:t>
      </w:r>
      <w:r>
        <w:rPr>
          <w:spacing w:val="-2"/>
          <w:w w:val="105"/>
        </w:rPr>
        <w:t>reempatação</w:t>
      </w:r>
      <w:r>
        <w:rPr>
          <w:spacing w:val="-1"/>
          <w:w w:val="105"/>
        </w:rPr>
        <w:t> </w:t>
      </w:r>
      <w:r>
        <w:rPr>
          <w:spacing w:val="-2"/>
          <w:w w:val="105"/>
        </w:rPr>
        <w:t>e</w:t>
      </w:r>
      <w:r>
        <w:rPr>
          <w:spacing w:val="-1"/>
          <w:w w:val="105"/>
        </w:rPr>
        <w:t> </w:t>
      </w:r>
      <w:r>
        <w:rPr>
          <w:spacing w:val="-2"/>
          <w:w w:val="105"/>
        </w:rPr>
        <w:t>substituição</w:t>
      </w:r>
      <w:r>
        <w:rPr>
          <w:w w:val="105"/>
        </w:rPr>
        <w:t> </w:t>
      </w:r>
      <w:r>
        <w:rPr>
          <w:spacing w:val="-2"/>
          <w:w w:val="105"/>
        </w:rPr>
        <w:t>de</w:t>
      </w:r>
      <w:r>
        <w:rPr>
          <w:spacing w:val="-1"/>
          <w:w w:val="105"/>
        </w:rPr>
        <w:t> </w:t>
      </w:r>
      <w:r>
        <w:rPr>
          <w:spacing w:val="-2"/>
          <w:w w:val="105"/>
        </w:rPr>
        <w:t>peças</w:t>
      </w:r>
      <w:r>
        <w:rPr>
          <w:spacing w:val="-1"/>
          <w:w w:val="105"/>
        </w:rPr>
        <w:t> </w:t>
      </w:r>
      <w:r>
        <w:rPr>
          <w:spacing w:val="-2"/>
          <w:w w:val="105"/>
        </w:rPr>
        <w:t>conforme</w:t>
      </w:r>
      <w:r>
        <w:rPr>
          <w:spacing w:val="-1"/>
          <w:w w:val="105"/>
        </w:rPr>
        <w:t> </w:t>
      </w:r>
      <w:r>
        <w:rPr>
          <w:spacing w:val="-2"/>
          <w:w w:val="105"/>
        </w:rPr>
        <w:t>necessidade.</w:t>
      </w:r>
    </w:p>
    <w:p>
      <w:pPr>
        <w:pStyle w:val="BodyText"/>
        <w:spacing w:before="39"/>
        <w:ind w:left="241"/>
      </w:pPr>
      <w:r>
        <w:rPr>
          <w:spacing w:val="-2"/>
          <w:w w:val="105"/>
        </w:rPr>
        <w:t>Será necessário</w:t>
      </w:r>
      <w:r>
        <w:rPr>
          <w:spacing w:val="-1"/>
          <w:w w:val="105"/>
        </w:rPr>
        <w:t> </w:t>
      </w:r>
      <w:r>
        <w:rPr>
          <w:spacing w:val="-2"/>
          <w:w w:val="105"/>
        </w:rPr>
        <w:t>qualificação</w:t>
      </w:r>
      <w:r>
        <w:rPr>
          <w:spacing w:val="-1"/>
          <w:w w:val="105"/>
        </w:rPr>
        <w:t> </w:t>
      </w:r>
      <w:r>
        <w:rPr>
          <w:spacing w:val="-2"/>
          <w:w w:val="105"/>
        </w:rPr>
        <w:t>técnica</w:t>
      </w:r>
      <w:r>
        <w:rPr>
          <w:spacing w:val="-1"/>
          <w:w w:val="105"/>
        </w:rPr>
        <w:t> </w:t>
      </w:r>
      <w:r>
        <w:rPr>
          <w:spacing w:val="-2"/>
          <w:w w:val="105"/>
        </w:rPr>
        <w:t>devido</w:t>
      </w:r>
      <w:r>
        <w:rPr>
          <w:spacing w:val="-1"/>
          <w:w w:val="105"/>
        </w:rPr>
        <w:t> </w:t>
      </w:r>
      <w:r>
        <w:rPr>
          <w:spacing w:val="-2"/>
          <w:w w:val="105"/>
        </w:rPr>
        <w:t>ao</w:t>
      </w:r>
      <w:r>
        <w:rPr>
          <w:spacing w:val="-1"/>
          <w:w w:val="105"/>
        </w:rPr>
        <w:t> </w:t>
      </w:r>
      <w:r>
        <w:rPr>
          <w:spacing w:val="-2"/>
          <w:w w:val="105"/>
        </w:rPr>
        <w:t>fato</w:t>
      </w:r>
      <w:r>
        <w:rPr>
          <w:spacing w:val="-1"/>
          <w:w w:val="105"/>
        </w:rPr>
        <w:t> </w:t>
      </w:r>
      <w:r>
        <w:rPr>
          <w:spacing w:val="-2"/>
          <w:w w:val="105"/>
        </w:rPr>
        <w:t>de</w:t>
      </w:r>
      <w:r>
        <w:rPr>
          <w:spacing w:val="-1"/>
          <w:w w:val="105"/>
        </w:rPr>
        <w:t> </w:t>
      </w:r>
      <w:r>
        <w:rPr>
          <w:spacing w:val="-2"/>
          <w:w w:val="105"/>
        </w:rPr>
        <w:t>a</w:t>
      </w:r>
      <w:r>
        <w:rPr>
          <w:spacing w:val="-1"/>
          <w:w w:val="105"/>
        </w:rPr>
        <w:t> </w:t>
      </w:r>
      <w:r>
        <w:rPr>
          <w:spacing w:val="-2"/>
          <w:w w:val="105"/>
        </w:rPr>
        <w:t>execução</w:t>
      </w:r>
      <w:r>
        <w:rPr>
          <w:spacing w:val="-1"/>
          <w:w w:val="105"/>
        </w:rPr>
        <w:t> </w:t>
      </w:r>
      <w:r>
        <w:rPr>
          <w:spacing w:val="-2"/>
          <w:w w:val="105"/>
        </w:rPr>
        <w:t>do objeto</w:t>
      </w:r>
      <w:r>
        <w:rPr>
          <w:spacing w:val="-1"/>
          <w:w w:val="105"/>
        </w:rPr>
        <w:t> </w:t>
      </w:r>
      <w:r>
        <w:rPr>
          <w:spacing w:val="-2"/>
          <w:w w:val="105"/>
        </w:rPr>
        <w:t>da</w:t>
      </w:r>
      <w:r>
        <w:rPr>
          <w:spacing w:val="-1"/>
          <w:w w:val="105"/>
        </w:rPr>
        <w:t> </w:t>
      </w:r>
      <w:r>
        <w:rPr>
          <w:spacing w:val="-2"/>
          <w:w w:val="105"/>
        </w:rPr>
        <w:t>contratação</w:t>
      </w:r>
      <w:r>
        <w:rPr>
          <w:spacing w:val="-1"/>
          <w:w w:val="105"/>
        </w:rPr>
        <w:t> </w:t>
      </w:r>
      <w:r>
        <w:rPr>
          <w:spacing w:val="-2"/>
          <w:w w:val="105"/>
        </w:rPr>
        <w:t>demandar</w:t>
      </w:r>
      <w:r>
        <w:rPr>
          <w:spacing w:val="-1"/>
          <w:w w:val="105"/>
        </w:rPr>
        <w:t> </w:t>
      </w:r>
      <w:r>
        <w:rPr>
          <w:spacing w:val="-2"/>
          <w:w w:val="105"/>
        </w:rPr>
        <w:t>conhecimento</w:t>
      </w:r>
      <w:r>
        <w:rPr>
          <w:spacing w:val="-1"/>
          <w:w w:val="105"/>
        </w:rPr>
        <w:t> </w:t>
      </w:r>
      <w:r>
        <w:rPr>
          <w:spacing w:val="-2"/>
          <w:w w:val="105"/>
        </w:rPr>
        <w:t>técnico</w:t>
      </w:r>
      <w:r>
        <w:rPr>
          <w:spacing w:val="-1"/>
          <w:w w:val="105"/>
        </w:rPr>
        <w:t> </w:t>
      </w:r>
      <w:r>
        <w:rPr>
          <w:spacing w:val="-2"/>
          <w:w w:val="105"/>
        </w:rPr>
        <w:t>e</w:t>
      </w:r>
      <w:r>
        <w:rPr>
          <w:spacing w:val="-1"/>
          <w:w w:val="105"/>
        </w:rPr>
        <w:t> </w:t>
      </w:r>
      <w:r>
        <w:rPr>
          <w:spacing w:val="-2"/>
          <w:w w:val="105"/>
        </w:rPr>
        <w:t>certificação</w:t>
      </w:r>
      <w:r>
        <w:rPr>
          <w:spacing w:val="-1"/>
          <w:w w:val="105"/>
        </w:rPr>
        <w:t> </w:t>
      </w:r>
      <w:r>
        <w:rPr>
          <w:spacing w:val="-10"/>
          <w:w w:val="105"/>
        </w:rPr>
        <w:t>.</w:t>
      </w:r>
    </w:p>
    <w:p>
      <w:pPr>
        <w:pStyle w:val="BodyText"/>
        <w:spacing w:before="78"/>
      </w:pPr>
    </w:p>
    <w:p>
      <w:pPr>
        <w:pStyle w:val="ListParagraph"/>
        <w:numPr>
          <w:ilvl w:val="1"/>
          <w:numId w:val="73"/>
        </w:numPr>
        <w:tabs>
          <w:tab w:pos="529" w:val="left" w:leader="none"/>
        </w:tabs>
        <w:spacing w:line="240" w:lineRule="auto" w:before="0" w:after="0"/>
        <w:ind w:left="529" w:right="0" w:hanging="288"/>
        <w:jc w:val="left"/>
        <w:rPr>
          <w:sz w:val="16"/>
        </w:rPr>
      </w:pPr>
      <w:r>
        <w:rPr>
          <w:sz w:val="16"/>
        </w:rPr>
        <w:t>LEVANTAMENTO</w:t>
      </w:r>
      <w:r>
        <w:rPr>
          <w:spacing w:val="18"/>
          <w:sz w:val="16"/>
        </w:rPr>
        <w:t> </w:t>
      </w:r>
      <w:r>
        <w:rPr>
          <w:sz w:val="16"/>
        </w:rPr>
        <w:t>DE</w:t>
      </w:r>
      <w:r>
        <w:rPr>
          <w:spacing w:val="18"/>
          <w:sz w:val="16"/>
        </w:rPr>
        <w:t> </w:t>
      </w:r>
      <w:r>
        <w:rPr>
          <w:spacing w:val="-2"/>
          <w:sz w:val="16"/>
        </w:rPr>
        <w:t>MERCADO</w:t>
      </w:r>
    </w:p>
    <w:p>
      <w:pPr>
        <w:pStyle w:val="BodyText"/>
        <w:spacing w:line="290" w:lineRule="auto" w:before="39"/>
        <w:ind w:left="241" w:right="101"/>
        <w:jc w:val="both"/>
      </w:pPr>
      <w:r>
        <w:rPr>
          <w:w w:val="105"/>
        </w:rPr>
        <w:t>A</w:t>
      </w:r>
      <w:r>
        <w:rPr>
          <w:spacing w:val="-11"/>
          <w:w w:val="105"/>
        </w:rPr>
        <w:t> </w:t>
      </w:r>
      <w:r>
        <w:rPr>
          <w:w w:val="105"/>
        </w:rPr>
        <w:t>empresa</w:t>
      </w:r>
      <w:r>
        <w:rPr>
          <w:spacing w:val="-10"/>
          <w:w w:val="105"/>
        </w:rPr>
        <w:t> </w:t>
      </w:r>
      <w:r>
        <w:rPr>
          <w:w w:val="105"/>
        </w:rPr>
        <w:t>contratada</w:t>
      </w:r>
      <w:r>
        <w:rPr>
          <w:spacing w:val="-11"/>
          <w:w w:val="105"/>
        </w:rPr>
        <w:t> </w:t>
      </w:r>
      <w:r>
        <w:rPr>
          <w:w w:val="105"/>
        </w:rPr>
        <w:t>para</w:t>
      </w:r>
      <w:r>
        <w:rPr>
          <w:spacing w:val="-10"/>
          <w:w w:val="105"/>
        </w:rPr>
        <w:t> </w:t>
      </w:r>
      <w:r>
        <w:rPr>
          <w:w w:val="105"/>
        </w:rPr>
        <w:t>manutenção</w:t>
      </w:r>
      <w:r>
        <w:rPr>
          <w:spacing w:val="-11"/>
          <w:w w:val="105"/>
        </w:rPr>
        <w:t> </w:t>
      </w:r>
      <w:r>
        <w:rPr>
          <w:w w:val="105"/>
        </w:rPr>
        <w:t>dos</w:t>
      </w:r>
      <w:r>
        <w:rPr>
          <w:spacing w:val="-10"/>
          <w:w w:val="105"/>
        </w:rPr>
        <w:t> </w:t>
      </w:r>
      <w:r>
        <w:rPr>
          <w:w w:val="105"/>
        </w:rPr>
        <w:t>extintores</w:t>
      </w:r>
      <w:r>
        <w:rPr>
          <w:spacing w:val="-11"/>
          <w:w w:val="105"/>
        </w:rPr>
        <w:t> </w:t>
      </w:r>
      <w:r>
        <w:rPr>
          <w:w w:val="105"/>
        </w:rPr>
        <w:t>de</w:t>
      </w:r>
      <w:r>
        <w:rPr>
          <w:spacing w:val="-10"/>
          <w:w w:val="105"/>
        </w:rPr>
        <w:t> </w:t>
      </w:r>
      <w:r>
        <w:rPr>
          <w:w w:val="105"/>
        </w:rPr>
        <w:t>incêndio</w:t>
      </w:r>
      <w:r>
        <w:rPr>
          <w:spacing w:val="-11"/>
          <w:w w:val="105"/>
        </w:rPr>
        <w:t> </w:t>
      </w:r>
      <w:r>
        <w:rPr>
          <w:w w:val="105"/>
        </w:rPr>
        <w:t>deverá</w:t>
      </w:r>
      <w:r>
        <w:rPr>
          <w:spacing w:val="-10"/>
          <w:w w:val="105"/>
        </w:rPr>
        <w:t> </w:t>
      </w:r>
      <w:r>
        <w:rPr>
          <w:w w:val="105"/>
        </w:rPr>
        <w:t>apresentar</w:t>
      </w:r>
      <w:r>
        <w:rPr>
          <w:spacing w:val="-11"/>
          <w:w w:val="105"/>
        </w:rPr>
        <w:t> </w:t>
      </w:r>
      <w:r>
        <w:rPr>
          <w:w w:val="105"/>
        </w:rPr>
        <w:t>Registro</w:t>
      </w:r>
      <w:r>
        <w:rPr>
          <w:spacing w:val="-10"/>
          <w:w w:val="105"/>
        </w:rPr>
        <w:t> </w:t>
      </w:r>
      <w:r>
        <w:rPr>
          <w:w w:val="105"/>
        </w:rPr>
        <w:t>de</w:t>
      </w:r>
      <w:r>
        <w:rPr>
          <w:spacing w:val="-11"/>
          <w:w w:val="105"/>
        </w:rPr>
        <w:t> </w:t>
      </w:r>
      <w:r>
        <w:rPr>
          <w:w w:val="105"/>
        </w:rPr>
        <w:t>Conformidade</w:t>
      </w:r>
      <w:r>
        <w:rPr>
          <w:spacing w:val="-10"/>
          <w:w w:val="105"/>
        </w:rPr>
        <w:t> </w:t>
      </w:r>
      <w:r>
        <w:rPr>
          <w:w w:val="105"/>
        </w:rPr>
        <w:t>de</w:t>
      </w:r>
      <w:r>
        <w:rPr>
          <w:spacing w:val="-11"/>
          <w:w w:val="105"/>
        </w:rPr>
        <w:t> </w:t>
      </w:r>
      <w:r>
        <w:rPr>
          <w:w w:val="105"/>
        </w:rPr>
        <w:t>acordo</w:t>
      </w:r>
      <w:r>
        <w:rPr>
          <w:spacing w:val="-10"/>
          <w:w w:val="105"/>
        </w:rPr>
        <w:t> </w:t>
      </w:r>
      <w:r>
        <w:rPr>
          <w:w w:val="105"/>
        </w:rPr>
        <w:t>com</w:t>
      </w:r>
      <w:r>
        <w:rPr>
          <w:spacing w:val="-11"/>
          <w:w w:val="105"/>
        </w:rPr>
        <w:t> </w:t>
      </w:r>
      <w:r>
        <w:rPr>
          <w:w w:val="105"/>
        </w:rPr>
        <w:t>a</w:t>
      </w:r>
      <w:r>
        <w:rPr>
          <w:spacing w:val="-10"/>
          <w:w w:val="105"/>
        </w:rPr>
        <w:t> </w:t>
      </w:r>
      <w:r>
        <w:rPr>
          <w:w w:val="105"/>
        </w:rPr>
        <w:t>Portaria</w:t>
      </w:r>
      <w:r>
        <w:rPr>
          <w:spacing w:val="-11"/>
          <w:w w:val="105"/>
        </w:rPr>
        <w:t> </w:t>
      </w:r>
      <w:r>
        <w:rPr>
          <w:w w:val="105"/>
        </w:rPr>
        <w:t>n.º</w:t>
      </w:r>
      <w:r>
        <w:rPr>
          <w:spacing w:val="-10"/>
          <w:w w:val="105"/>
        </w:rPr>
        <w:t> </w:t>
      </w:r>
      <w:r>
        <w:rPr>
          <w:w w:val="105"/>
        </w:rPr>
        <w:t>173,</w:t>
      </w:r>
      <w:r>
        <w:rPr>
          <w:spacing w:val="-11"/>
          <w:w w:val="105"/>
        </w:rPr>
        <w:t> </w:t>
      </w:r>
      <w:r>
        <w:rPr>
          <w:w w:val="105"/>
        </w:rPr>
        <w:t>de</w:t>
      </w:r>
      <w:r>
        <w:rPr>
          <w:spacing w:val="-10"/>
          <w:w w:val="105"/>
        </w:rPr>
        <w:t> </w:t>
      </w:r>
      <w:r>
        <w:rPr>
          <w:w w:val="105"/>
        </w:rPr>
        <w:t>12</w:t>
      </w:r>
      <w:r>
        <w:rPr>
          <w:spacing w:val="-11"/>
          <w:w w:val="105"/>
        </w:rPr>
        <w:t> </w:t>
      </w:r>
      <w:r>
        <w:rPr>
          <w:w w:val="105"/>
        </w:rPr>
        <w:t>de</w:t>
      </w:r>
      <w:r>
        <w:rPr>
          <w:spacing w:val="-10"/>
          <w:w w:val="105"/>
        </w:rPr>
        <w:t> </w:t>
      </w:r>
      <w:r>
        <w:rPr>
          <w:w w:val="105"/>
        </w:rPr>
        <w:t>julho de</w:t>
      </w:r>
      <w:r>
        <w:rPr>
          <w:spacing w:val="-13"/>
          <w:w w:val="105"/>
        </w:rPr>
        <w:t> </w:t>
      </w:r>
      <w:r>
        <w:rPr>
          <w:w w:val="105"/>
        </w:rPr>
        <w:t>2006</w:t>
      </w:r>
      <w:r>
        <w:rPr>
          <w:spacing w:val="-10"/>
          <w:w w:val="105"/>
        </w:rPr>
        <w:t> </w:t>
      </w:r>
      <w:r>
        <w:rPr>
          <w:w w:val="105"/>
        </w:rPr>
        <w:t>do</w:t>
      </w:r>
      <w:r>
        <w:rPr>
          <w:spacing w:val="-11"/>
          <w:w w:val="105"/>
        </w:rPr>
        <w:t> </w:t>
      </w:r>
      <w:r>
        <w:rPr>
          <w:w w:val="105"/>
        </w:rPr>
        <w:t>INMETRO,</w:t>
      </w:r>
      <w:r>
        <w:rPr>
          <w:spacing w:val="-10"/>
          <w:w w:val="105"/>
        </w:rPr>
        <w:t> </w:t>
      </w:r>
      <w:r>
        <w:rPr>
          <w:w w:val="105"/>
        </w:rPr>
        <w:t>seguindo</w:t>
      </w:r>
      <w:r>
        <w:rPr>
          <w:spacing w:val="-11"/>
          <w:w w:val="105"/>
        </w:rPr>
        <w:t> </w:t>
      </w:r>
      <w:r>
        <w:rPr>
          <w:w w:val="105"/>
        </w:rPr>
        <w:t>também</w:t>
      </w:r>
      <w:r>
        <w:rPr>
          <w:spacing w:val="-10"/>
          <w:w w:val="105"/>
        </w:rPr>
        <w:t> </w:t>
      </w:r>
      <w:r>
        <w:rPr>
          <w:w w:val="105"/>
        </w:rPr>
        <w:t>as</w:t>
      </w:r>
      <w:r>
        <w:rPr>
          <w:spacing w:val="-11"/>
          <w:w w:val="105"/>
        </w:rPr>
        <w:t> </w:t>
      </w:r>
      <w:r>
        <w:rPr>
          <w:w w:val="105"/>
        </w:rPr>
        <w:t>normas</w:t>
      </w:r>
      <w:r>
        <w:rPr>
          <w:spacing w:val="-10"/>
          <w:w w:val="105"/>
        </w:rPr>
        <w:t> </w:t>
      </w:r>
      <w:r>
        <w:rPr>
          <w:w w:val="105"/>
        </w:rPr>
        <w:t>da</w:t>
      </w:r>
      <w:r>
        <w:rPr>
          <w:spacing w:val="-11"/>
          <w:w w:val="105"/>
        </w:rPr>
        <w:t> </w:t>
      </w:r>
      <w:r>
        <w:rPr>
          <w:w w:val="105"/>
        </w:rPr>
        <w:t>ABNT</w:t>
      </w:r>
      <w:r>
        <w:rPr>
          <w:spacing w:val="-10"/>
          <w:w w:val="105"/>
        </w:rPr>
        <w:t> </w:t>
      </w:r>
      <w:r>
        <w:rPr>
          <w:w w:val="105"/>
        </w:rPr>
        <w:t>para</w:t>
      </w:r>
      <w:r>
        <w:rPr>
          <w:spacing w:val="-11"/>
          <w:w w:val="105"/>
        </w:rPr>
        <w:t> </w:t>
      </w:r>
      <w:r>
        <w:rPr>
          <w:w w:val="105"/>
        </w:rPr>
        <w:t>comprovar</w:t>
      </w:r>
      <w:r>
        <w:rPr>
          <w:spacing w:val="-10"/>
          <w:w w:val="105"/>
        </w:rPr>
        <w:t> </w:t>
      </w:r>
      <w:r>
        <w:rPr>
          <w:w w:val="105"/>
        </w:rPr>
        <w:t>a</w:t>
      </w:r>
      <w:r>
        <w:rPr>
          <w:spacing w:val="-11"/>
          <w:w w:val="105"/>
        </w:rPr>
        <w:t> </w:t>
      </w:r>
      <w:r>
        <w:rPr>
          <w:w w:val="105"/>
        </w:rPr>
        <w:t>sua</w:t>
      </w:r>
      <w:r>
        <w:rPr>
          <w:spacing w:val="-10"/>
          <w:w w:val="105"/>
        </w:rPr>
        <w:t> </w:t>
      </w:r>
      <w:r>
        <w:rPr>
          <w:w w:val="105"/>
        </w:rPr>
        <w:t>certificação</w:t>
      </w:r>
      <w:r>
        <w:rPr>
          <w:spacing w:val="-11"/>
          <w:w w:val="105"/>
        </w:rPr>
        <w:t> </w:t>
      </w:r>
      <w:r>
        <w:rPr>
          <w:w w:val="105"/>
        </w:rPr>
        <w:t>como</w:t>
      </w:r>
      <w:r>
        <w:rPr>
          <w:spacing w:val="-10"/>
          <w:w w:val="105"/>
        </w:rPr>
        <w:t> </w:t>
      </w:r>
      <w:r>
        <w:rPr>
          <w:w w:val="105"/>
        </w:rPr>
        <w:t>condição</w:t>
      </w:r>
      <w:r>
        <w:rPr>
          <w:spacing w:val="-11"/>
          <w:w w:val="105"/>
        </w:rPr>
        <w:t> </w:t>
      </w:r>
      <w:r>
        <w:rPr>
          <w:w w:val="105"/>
        </w:rPr>
        <w:t>para</w:t>
      </w:r>
      <w:r>
        <w:rPr>
          <w:spacing w:val="-10"/>
          <w:w w:val="105"/>
        </w:rPr>
        <w:t> </w:t>
      </w:r>
      <w:r>
        <w:rPr>
          <w:w w:val="105"/>
        </w:rPr>
        <w:t>habilitação</w:t>
      </w:r>
      <w:r>
        <w:rPr>
          <w:spacing w:val="-11"/>
          <w:w w:val="105"/>
        </w:rPr>
        <w:t> </w:t>
      </w:r>
      <w:r>
        <w:rPr>
          <w:w w:val="105"/>
        </w:rPr>
        <w:t>de</w:t>
      </w:r>
      <w:r>
        <w:rPr>
          <w:spacing w:val="-10"/>
          <w:w w:val="105"/>
        </w:rPr>
        <w:t> </w:t>
      </w:r>
      <w:r>
        <w:rPr>
          <w:w w:val="105"/>
        </w:rPr>
        <w:t>manutenção</w:t>
      </w:r>
      <w:r>
        <w:rPr>
          <w:spacing w:val="-11"/>
          <w:w w:val="105"/>
        </w:rPr>
        <w:t> </w:t>
      </w:r>
      <w:r>
        <w:rPr>
          <w:w w:val="105"/>
        </w:rPr>
        <w:t>dos</w:t>
      </w:r>
      <w:r>
        <w:rPr>
          <w:spacing w:val="-10"/>
          <w:w w:val="105"/>
        </w:rPr>
        <w:t> </w:t>
      </w:r>
      <w:r>
        <w:rPr>
          <w:w w:val="105"/>
        </w:rPr>
        <w:t>extintores de</w:t>
      </w:r>
      <w:r>
        <w:rPr>
          <w:spacing w:val="-1"/>
          <w:w w:val="105"/>
        </w:rPr>
        <w:t> </w:t>
      </w:r>
      <w:r>
        <w:rPr>
          <w:w w:val="105"/>
        </w:rPr>
        <w:t>incêndio.</w:t>
      </w:r>
    </w:p>
    <w:p>
      <w:pPr>
        <w:pStyle w:val="BodyText"/>
        <w:spacing w:line="290" w:lineRule="auto" w:before="2"/>
        <w:ind w:left="241" w:right="94"/>
      </w:pPr>
      <w:r>
        <w:rPr>
          <w:w w:val="105"/>
        </w:rPr>
        <w:t>A</w:t>
      </w:r>
      <w:r>
        <w:rPr>
          <w:spacing w:val="-6"/>
          <w:w w:val="105"/>
        </w:rPr>
        <w:t> </w:t>
      </w:r>
      <w:r>
        <w:rPr>
          <w:w w:val="105"/>
        </w:rPr>
        <w:t>empresa</w:t>
      </w:r>
      <w:r>
        <w:rPr>
          <w:spacing w:val="-6"/>
          <w:w w:val="105"/>
        </w:rPr>
        <w:t> </w:t>
      </w:r>
      <w:r>
        <w:rPr>
          <w:w w:val="105"/>
        </w:rPr>
        <w:t>contratada</w:t>
      </w:r>
      <w:r>
        <w:rPr>
          <w:spacing w:val="-6"/>
          <w:w w:val="105"/>
        </w:rPr>
        <w:t> </w:t>
      </w:r>
      <w:r>
        <w:rPr>
          <w:w w:val="105"/>
        </w:rPr>
        <w:t>para</w:t>
      </w:r>
      <w:r>
        <w:rPr>
          <w:spacing w:val="-6"/>
          <w:w w:val="105"/>
        </w:rPr>
        <w:t> </w:t>
      </w:r>
      <w:r>
        <w:rPr>
          <w:w w:val="105"/>
        </w:rPr>
        <w:t>manutenção</w:t>
      </w:r>
      <w:r>
        <w:rPr>
          <w:spacing w:val="-6"/>
          <w:w w:val="105"/>
        </w:rPr>
        <w:t> </w:t>
      </w:r>
      <w:r>
        <w:rPr>
          <w:w w:val="105"/>
        </w:rPr>
        <w:t>das</w:t>
      </w:r>
      <w:r>
        <w:rPr>
          <w:spacing w:val="-6"/>
          <w:w w:val="105"/>
        </w:rPr>
        <w:t> </w:t>
      </w:r>
      <w:r>
        <w:rPr>
          <w:w w:val="105"/>
        </w:rPr>
        <w:t>mangueiras</w:t>
      </w:r>
      <w:r>
        <w:rPr>
          <w:spacing w:val="-6"/>
          <w:w w:val="105"/>
        </w:rPr>
        <w:t> </w:t>
      </w:r>
      <w:r>
        <w:rPr>
          <w:w w:val="105"/>
        </w:rPr>
        <w:t>deverá</w:t>
      </w:r>
      <w:r>
        <w:rPr>
          <w:spacing w:val="-6"/>
          <w:w w:val="105"/>
        </w:rPr>
        <w:t> </w:t>
      </w:r>
      <w:r>
        <w:rPr>
          <w:w w:val="105"/>
        </w:rPr>
        <w:t>reunir</w:t>
      </w:r>
      <w:r>
        <w:rPr>
          <w:spacing w:val="-6"/>
          <w:w w:val="105"/>
        </w:rPr>
        <w:t> </w:t>
      </w:r>
      <w:r>
        <w:rPr>
          <w:w w:val="105"/>
        </w:rPr>
        <w:t>as</w:t>
      </w:r>
      <w:r>
        <w:rPr>
          <w:spacing w:val="-6"/>
          <w:w w:val="105"/>
        </w:rPr>
        <w:t> </w:t>
      </w:r>
      <w:r>
        <w:rPr>
          <w:w w:val="105"/>
        </w:rPr>
        <w:t>condições</w:t>
      </w:r>
      <w:r>
        <w:rPr>
          <w:spacing w:val="-6"/>
          <w:w w:val="105"/>
        </w:rPr>
        <w:t> </w:t>
      </w:r>
      <w:r>
        <w:rPr>
          <w:w w:val="105"/>
        </w:rPr>
        <w:t>técnicas</w:t>
      </w:r>
      <w:r>
        <w:rPr>
          <w:spacing w:val="-6"/>
          <w:w w:val="105"/>
        </w:rPr>
        <w:t> </w:t>
      </w:r>
      <w:r>
        <w:rPr>
          <w:w w:val="105"/>
        </w:rPr>
        <w:t>e</w:t>
      </w:r>
      <w:r>
        <w:rPr>
          <w:spacing w:val="-6"/>
          <w:w w:val="105"/>
        </w:rPr>
        <w:t> </w:t>
      </w:r>
      <w:r>
        <w:rPr>
          <w:w w:val="105"/>
        </w:rPr>
        <w:t>de</w:t>
      </w:r>
      <w:r>
        <w:rPr>
          <w:spacing w:val="-6"/>
          <w:w w:val="105"/>
        </w:rPr>
        <w:t> </w:t>
      </w:r>
      <w:r>
        <w:rPr>
          <w:w w:val="105"/>
        </w:rPr>
        <w:t>gestão</w:t>
      </w:r>
      <w:r>
        <w:rPr>
          <w:spacing w:val="-6"/>
          <w:w w:val="105"/>
        </w:rPr>
        <w:t> </w:t>
      </w:r>
      <w:r>
        <w:rPr>
          <w:w w:val="105"/>
        </w:rPr>
        <w:t>para</w:t>
      </w:r>
      <w:r>
        <w:rPr>
          <w:spacing w:val="-6"/>
          <w:w w:val="105"/>
        </w:rPr>
        <w:t> </w:t>
      </w:r>
      <w:r>
        <w:rPr>
          <w:w w:val="105"/>
        </w:rPr>
        <w:t>atendimento</w:t>
      </w:r>
      <w:r>
        <w:rPr>
          <w:spacing w:val="-6"/>
          <w:w w:val="105"/>
        </w:rPr>
        <w:t> </w:t>
      </w:r>
      <w:r>
        <w:rPr>
          <w:w w:val="105"/>
        </w:rPr>
        <w:t>dos</w:t>
      </w:r>
      <w:r>
        <w:rPr>
          <w:spacing w:val="-6"/>
          <w:w w:val="105"/>
        </w:rPr>
        <w:t> </w:t>
      </w:r>
      <w:r>
        <w:rPr>
          <w:w w:val="105"/>
        </w:rPr>
        <w:t>requisitos</w:t>
      </w:r>
      <w:r>
        <w:rPr>
          <w:spacing w:val="-6"/>
          <w:w w:val="105"/>
        </w:rPr>
        <w:t> </w:t>
      </w:r>
      <w:r>
        <w:rPr>
          <w:w w:val="105"/>
        </w:rPr>
        <w:t>da</w:t>
      </w:r>
      <w:r>
        <w:rPr>
          <w:spacing w:val="-6"/>
          <w:w w:val="105"/>
        </w:rPr>
        <w:t> </w:t>
      </w:r>
      <w:r>
        <w:rPr>
          <w:w w:val="105"/>
        </w:rPr>
        <w:t>NBR</w:t>
      </w:r>
      <w:r>
        <w:rPr>
          <w:spacing w:val="-6"/>
          <w:w w:val="105"/>
        </w:rPr>
        <w:t> </w:t>
      </w:r>
      <w:r>
        <w:rPr>
          <w:w w:val="105"/>
        </w:rPr>
        <w:t>12779:2009.</w:t>
      </w:r>
      <w:r>
        <w:rPr>
          <w:w w:val="105"/>
        </w:rPr>
        <w:t> As</w:t>
      </w:r>
      <w:r>
        <w:rPr>
          <w:spacing w:val="-3"/>
          <w:w w:val="105"/>
        </w:rPr>
        <w:t> </w:t>
      </w:r>
      <w:r>
        <w:rPr>
          <w:w w:val="105"/>
        </w:rPr>
        <w:t>empresas</w:t>
      </w:r>
      <w:r>
        <w:rPr>
          <w:spacing w:val="-3"/>
          <w:w w:val="105"/>
        </w:rPr>
        <w:t> </w:t>
      </w:r>
      <w:r>
        <w:rPr>
          <w:w w:val="105"/>
        </w:rPr>
        <w:t>contratadas</w:t>
      </w:r>
      <w:r>
        <w:rPr>
          <w:spacing w:val="-3"/>
          <w:w w:val="105"/>
        </w:rPr>
        <w:t> </w:t>
      </w:r>
      <w:r>
        <w:rPr>
          <w:w w:val="105"/>
        </w:rPr>
        <w:t>deverão</w:t>
      </w:r>
      <w:r>
        <w:rPr>
          <w:spacing w:val="-3"/>
          <w:w w:val="105"/>
        </w:rPr>
        <w:t> </w:t>
      </w:r>
      <w:r>
        <w:rPr>
          <w:w w:val="105"/>
        </w:rPr>
        <w:t>comprovar</w:t>
      </w:r>
      <w:r>
        <w:rPr>
          <w:spacing w:val="-3"/>
          <w:w w:val="105"/>
        </w:rPr>
        <w:t> </w:t>
      </w:r>
      <w:r>
        <w:rPr>
          <w:w w:val="105"/>
        </w:rPr>
        <w:t>aptidão</w:t>
      </w:r>
      <w:r>
        <w:rPr>
          <w:spacing w:val="-3"/>
          <w:w w:val="105"/>
        </w:rPr>
        <w:t> </w:t>
      </w:r>
      <w:r>
        <w:rPr>
          <w:w w:val="105"/>
        </w:rPr>
        <w:t>para</w:t>
      </w:r>
      <w:r>
        <w:rPr>
          <w:spacing w:val="-3"/>
          <w:w w:val="105"/>
        </w:rPr>
        <w:t> </w:t>
      </w:r>
      <w:r>
        <w:rPr>
          <w:w w:val="105"/>
        </w:rPr>
        <w:t>a</w:t>
      </w:r>
      <w:r>
        <w:rPr>
          <w:spacing w:val="-3"/>
          <w:w w:val="105"/>
        </w:rPr>
        <w:t> </w:t>
      </w:r>
      <w:r>
        <w:rPr>
          <w:w w:val="105"/>
        </w:rPr>
        <w:t>prestação</w:t>
      </w:r>
      <w:r>
        <w:rPr>
          <w:spacing w:val="-3"/>
          <w:w w:val="105"/>
        </w:rPr>
        <w:t> </w:t>
      </w:r>
      <w:r>
        <w:rPr>
          <w:w w:val="105"/>
        </w:rPr>
        <w:t>dos</w:t>
      </w:r>
      <w:r>
        <w:rPr>
          <w:spacing w:val="-3"/>
          <w:w w:val="105"/>
        </w:rPr>
        <w:t> </w:t>
      </w:r>
      <w:r>
        <w:rPr>
          <w:w w:val="105"/>
        </w:rPr>
        <w:t>serviços</w:t>
      </w:r>
      <w:r>
        <w:rPr>
          <w:spacing w:val="-3"/>
          <w:w w:val="105"/>
        </w:rPr>
        <w:t> </w:t>
      </w:r>
      <w:r>
        <w:rPr>
          <w:w w:val="105"/>
        </w:rPr>
        <w:t>em</w:t>
      </w:r>
      <w:r>
        <w:rPr>
          <w:spacing w:val="-3"/>
          <w:w w:val="105"/>
        </w:rPr>
        <w:t> </w:t>
      </w:r>
      <w:r>
        <w:rPr>
          <w:w w:val="105"/>
        </w:rPr>
        <w:t>características,</w:t>
      </w:r>
      <w:r>
        <w:rPr>
          <w:spacing w:val="-3"/>
          <w:w w:val="105"/>
        </w:rPr>
        <w:t> </w:t>
      </w:r>
      <w:r>
        <w:rPr>
          <w:w w:val="105"/>
        </w:rPr>
        <w:t>quantidades</w:t>
      </w:r>
      <w:r>
        <w:rPr>
          <w:spacing w:val="-3"/>
          <w:w w:val="105"/>
        </w:rPr>
        <w:t> </w:t>
      </w:r>
      <w:r>
        <w:rPr>
          <w:w w:val="105"/>
        </w:rPr>
        <w:t>e</w:t>
      </w:r>
      <w:r>
        <w:rPr>
          <w:spacing w:val="-3"/>
          <w:w w:val="105"/>
        </w:rPr>
        <w:t> </w:t>
      </w:r>
      <w:r>
        <w:rPr>
          <w:w w:val="105"/>
        </w:rPr>
        <w:t>prazos</w:t>
      </w:r>
      <w:r>
        <w:rPr>
          <w:spacing w:val="-3"/>
          <w:w w:val="105"/>
        </w:rPr>
        <w:t> </w:t>
      </w:r>
      <w:r>
        <w:rPr>
          <w:w w:val="105"/>
        </w:rPr>
        <w:t>compatíveis</w:t>
      </w:r>
      <w:r>
        <w:rPr>
          <w:spacing w:val="-3"/>
          <w:w w:val="105"/>
        </w:rPr>
        <w:t> </w:t>
      </w:r>
      <w:r>
        <w:rPr>
          <w:w w:val="105"/>
        </w:rPr>
        <w:t>com</w:t>
      </w:r>
      <w:r>
        <w:rPr>
          <w:spacing w:val="-3"/>
          <w:w w:val="105"/>
        </w:rPr>
        <w:t> </w:t>
      </w:r>
      <w:r>
        <w:rPr>
          <w:w w:val="105"/>
        </w:rPr>
        <w:t>o</w:t>
      </w:r>
      <w:r>
        <w:rPr>
          <w:spacing w:val="-3"/>
          <w:w w:val="105"/>
        </w:rPr>
        <w:t> </w:t>
      </w:r>
      <w:r>
        <w:rPr>
          <w:w w:val="105"/>
        </w:rPr>
        <w:t>lote</w:t>
      </w:r>
      <w:r>
        <w:rPr>
          <w:spacing w:val="-3"/>
          <w:w w:val="105"/>
        </w:rPr>
        <w:t> </w:t>
      </w:r>
      <w:r>
        <w:rPr>
          <w:w w:val="105"/>
        </w:rPr>
        <w:t>pertinente desta</w:t>
      </w:r>
      <w:r>
        <w:rPr>
          <w:spacing w:val="-6"/>
          <w:w w:val="105"/>
        </w:rPr>
        <w:t> </w:t>
      </w:r>
      <w:r>
        <w:rPr>
          <w:w w:val="105"/>
        </w:rPr>
        <w:t>contratação,</w:t>
      </w:r>
      <w:r>
        <w:rPr>
          <w:spacing w:val="-6"/>
          <w:w w:val="105"/>
        </w:rPr>
        <w:t> </w:t>
      </w:r>
      <w:r>
        <w:rPr>
          <w:w w:val="105"/>
        </w:rPr>
        <w:t>mediante</w:t>
      </w:r>
      <w:r>
        <w:rPr>
          <w:spacing w:val="-5"/>
          <w:w w:val="105"/>
        </w:rPr>
        <w:t> </w:t>
      </w:r>
      <w:r>
        <w:rPr>
          <w:w w:val="105"/>
        </w:rPr>
        <w:t>a</w:t>
      </w:r>
      <w:r>
        <w:rPr>
          <w:spacing w:val="-6"/>
          <w:w w:val="105"/>
        </w:rPr>
        <w:t> </w:t>
      </w:r>
      <w:r>
        <w:rPr>
          <w:w w:val="105"/>
        </w:rPr>
        <w:t>apresentação</w:t>
      </w:r>
      <w:r>
        <w:rPr>
          <w:spacing w:val="-5"/>
          <w:w w:val="105"/>
        </w:rPr>
        <w:t> </w:t>
      </w:r>
      <w:r>
        <w:rPr>
          <w:w w:val="105"/>
        </w:rPr>
        <w:t>de</w:t>
      </w:r>
      <w:r>
        <w:rPr>
          <w:spacing w:val="-6"/>
          <w:w w:val="105"/>
        </w:rPr>
        <w:t> </w:t>
      </w:r>
      <w:r>
        <w:rPr>
          <w:w w:val="105"/>
        </w:rPr>
        <w:t>atestados</w:t>
      </w:r>
      <w:r>
        <w:rPr>
          <w:spacing w:val="-5"/>
          <w:w w:val="105"/>
        </w:rPr>
        <w:t> </w:t>
      </w:r>
      <w:r>
        <w:rPr>
          <w:w w:val="105"/>
        </w:rPr>
        <w:t>fornecidos</w:t>
      </w:r>
      <w:r>
        <w:rPr>
          <w:spacing w:val="-6"/>
          <w:w w:val="105"/>
        </w:rPr>
        <w:t> </w:t>
      </w:r>
      <w:r>
        <w:rPr>
          <w:w w:val="105"/>
        </w:rPr>
        <w:t>por</w:t>
      </w:r>
      <w:r>
        <w:rPr>
          <w:spacing w:val="-6"/>
          <w:w w:val="105"/>
        </w:rPr>
        <w:t> </w:t>
      </w:r>
      <w:r>
        <w:rPr>
          <w:w w:val="105"/>
        </w:rPr>
        <w:t>pessoas</w:t>
      </w:r>
      <w:r>
        <w:rPr>
          <w:spacing w:val="-5"/>
          <w:w w:val="105"/>
        </w:rPr>
        <w:t> </w:t>
      </w:r>
      <w:r>
        <w:rPr>
          <w:w w:val="105"/>
        </w:rPr>
        <w:t>jurídicas</w:t>
      </w:r>
      <w:r>
        <w:rPr>
          <w:spacing w:val="-6"/>
          <w:w w:val="105"/>
        </w:rPr>
        <w:t> </w:t>
      </w:r>
      <w:r>
        <w:rPr>
          <w:w w:val="105"/>
        </w:rPr>
        <w:t>de</w:t>
      </w:r>
      <w:r>
        <w:rPr>
          <w:spacing w:val="-5"/>
          <w:w w:val="105"/>
        </w:rPr>
        <w:t> </w:t>
      </w:r>
      <w:r>
        <w:rPr>
          <w:w w:val="105"/>
        </w:rPr>
        <w:t>direito</w:t>
      </w:r>
      <w:r>
        <w:rPr>
          <w:spacing w:val="-6"/>
          <w:w w:val="105"/>
        </w:rPr>
        <w:t> </w:t>
      </w:r>
      <w:r>
        <w:rPr>
          <w:w w:val="105"/>
        </w:rPr>
        <w:t>público</w:t>
      </w:r>
      <w:r>
        <w:rPr>
          <w:spacing w:val="-5"/>
          <w:w w:val="105"/>
        </w:rPr>
        <w:t> </w:t>
      </w:r>
      <w:r>
        <w:rPr>
          <w:w w:val="105"/>
        </w:rPr>
        <w:t>ou</w:t>
      </w:r>
      <w:r>
        <w:rPr>
          <w:spacing w:val="-6"/>
          <w:w w:val="105"/>
        </w:rPr>
        <w:t> </w:t>
      </w:r>
      <w:r>
        <w:rPr>
          <w:w w:val="105"/>
        </w:rPr>
        <w:t>privado,</w:t>
      </w:r>
      <w:r>
        <w:rPr>
          <w:spacing w:val="-5"/>
          <w:w w:val="105"/>
        </w:rPr>
        <w:t> </w:t>
      </w:r>
      <w:r>
        <w:rPr>
          <w:w w:val="105"/>
        </w:rPr>
        <w:t>demonstrando</w:t>
      </w:r>
      <w:r>
        <w:rPr>
          <w:spacing w:val="-6"/>
          <w:w w:val="105"/>
        </w:rPr>
        <w:t> </w:t>
      </w:r>
      <w:r>
        <w:rPr>
          <w:w w:val="105"/>
        </w:rPr>
        <w:t>experiência</w:t>
      </w:r>
      <w:r>
        <w:rPr>
          <w:spacing w:val="-6"/>
          <w:w w:val="105"/>
        </w:rPr>
        <w:t> </w:t>
      </w:r>
      <w:r>
        <w:rPr>
          <w:w w:val="105"/>
        </w:rPr>
        <w:t>anterior</w:t>
      </w:r>
      <w:r>
        <w:rPr>
          <w:spacing w:val="-5"/>
          <w:w w:val="105"/>
        </w:rPr>
        <w:t> em</w:t>
      </w:r>
    </w:p>
    <w:p>
      <w:pPr>
        <w:pStyle w:val="BodyText"/>
        <w:spacing w:after="0" w:line="290" w:lineRule="auto"/>
        <w:sectPr>
          <w:pgSz w:w="11900" w:h="16840"/>
          <w:pgMar w:header="0" w:footer="181" w:top="540" w:bottom="380" w:left="425" w:right="566"/>
        </w:sectPr>
      </w:pPr>
    </w:p>
    <w:p>
      <w:pPr>
        <w:pStyle w:val="BodyText"/>
        <w:spacing w:before="75"/>
        <w:ind w:left="241"/>
        <w:jc w:val="both"/>
      </w:pPr>
      <w:r>
        <w:rPr>
          <w:spacing w:val="-2"/>
          <w:w w:val="105"/>
        </w:rPr>
        <w:t>relação</w:t>
      </w:r>
      <w:r>
        <w:rPr>
          <w:spacing w:val="-1"/>
          <w:w w:val="105"/>
        </w:rPr>
        <w:t> </w:t>
      </w:r>
      <w:r>
        <w:rPr>
          <w:spacing w:val="-2"/>
          <w:w w:val="105"/>
        </w:rPr>
        <w:t>à</w:t>
      </w:r>
      <w:r>
        <w:rPr>
          <w:spacing w:val="-1"/>
          <w:w w:val="105"/>
        </w:rPr>
        <w:t> </w:t>
      </w:r>
      <w:r>
        <w:rPr>
          <w:spacing w:val="-2"/>
          <w:w w:val="105"/>
        </w:rPr>
        <w:t>realização</w:t>
      </w:r>
      <w:r>
        <w:rPr>
          <w:spacing w:val="-1"/>
          <w:w w:val="105"/>
        </w:rPr>
        <w:t> </w:t>
      </w:r>
      <w:r>
        <w:rPr>
          <w:spacing w:val="-2"/>
          <w:w w:val="105"/>
        </w:rPr>
        <w:t>dos</w:t>
      </w:r>
      <w:r>
        <w:rPr>
          <w:w w:val="105"/>
        </w:rPr>
        <w:t> </w:t>
      </w:r>
      <w:r>
        <w:rPr>
          <w:spacing w:val="-2"/>
          <w:w w:val="105"/>
        </w:rPr>
        <w:t>serviços</w:t>
      </w:r>
      <w:r>
        <w:rPr>
          <w:spacing w:val="-1"/>
          <w:w w:val="105"/>
        </w:rPr>
        <w:t> </w:t>
      </w:r>
      <w:r>
        <w:rPr>
          <w:spacing w:val="-2"/>
          <w:w w:val="105"/>
        </w:rPr>
        <w:t>de</w:t>
      </w:r>
      <w:r>
        <w:rPr>
          <w:spacing w:val="-1"/>
          <w:w w:val="105"/>
        </w:rPr>
        <w:t> </w:t>
      </w:r>
      <w:r>
        <w:rPr>
          <w:spacing w:val="-2"/>
          <w:w w:val="105"/>
        </w:rPr>
        <w:t>manutenção</w:t>
      </w:r>
      <w:r>
        <w:rPr>
          <w:w w:val="105"/>
        </w:rPr>
        <w:t> </w:t>
      </w:r>
      <w:r>
        <w:rPr>
          <w:spacing w:val="-2"/>
          <w:w w:val="105"/>
        </w:rPr>
        <w:t>de</w:t>
      </w:r>
      <w:r>
        <w:rPr>
          <w:spacing w:val="-1"/>
          <w:w w:val="105"/>
        </w:rPr>
        <w:t> </w:t>
      </w:r>
      <w:r>
        <w:rPr>
          <w:spacing w:val="-2"/>
          <w:w w:val="105"/>
        </w:rPr>
        <w:t>extintores</w:t>
      </w:r>
      <w:r>
        <w:rPr>
          <w:spacing w:val="-1"/>
          <w:w w:val="105"/>
        </w:rPr>
        <w:t> </w:t>
      </w:r>
      <w:r>
        <w:rPr>
          <w:spacing w:val="-2"/>
          <w:w w:val="105"/>
        </w:rPr>
        <w:t>de</w:t>
      </w:r>
      <w:r>
        <w:rPr>
          <w:spacing w:val="-1"/>
          <w:w w:val="105"/>
        </w:rPr>
        <w:t> </w:t>
      </w:r>
      <w:r>
        <w:rPr>
          <w:spacing w:val="-2"/>
          <w:w w:val="105"/>
        </w:rPr>
        <w:t>incêndio</w:t>
      </w:r>
      <w:r>
        <w:rPr>
          <w:w w:val="105"/>
        </w:rPr>
        <w:t> </w:t>
      </w:r>
      <w:r>
        <w:rPr>
          <w:spacing w:val="-2"/>
          <w:w w:val="105"/>
        </w:rPr>
        <w:t>e</w:t>
      </w:r>
      <w:r>
        <w:rPr>
          <w:spacing w:val="-1"/>
          <w:w w:val="105"/>
        </w:rPr>
        <w:t> </w:t>
      </w:r>
      <w:r>
        <w:rPr>
          <w:spacing w:val="-2"/>
          <w:w w:val="105"/>
        </w:rPr>
        <w:t>mangueiras</w:t>
      </w:r>
      <w:r>
        <w:rPr>
          <w:spacing w:val="-1"/>
          <w:w w:val="105"/>
        </w:rPr>
        <w:t> </w:t>
      </w:r>
      <w:r>
        <w:rPr>
          <w:spacing w:val="-2"/>
          <w:w w:val="105"/>
        </w:rPr>
        <w:t>de</w:t>
      </w:r>
      <w:r>
        <w:rPr>
          <w:w w:val="105"/>
        </w:rPr>
        <w:t> </w:t>
      </w:r>
      <w:r>
        <w:rPr>
          <w:spacing w:val="-2"/>
          <w:w w:val="105"/>
        </w:rPr>
        <w:t>incêndio.</w:t>
      </w:r>
    </w:p>
    <w:p>
      <w:pPr>
        <w:pStyle w:val="BodyText"/>
        <w:spacing w:line="290" w:lineRule="auto" w:before="39"/>
        <w:ind w:left="241" w:right="102"/>
        <w:jc w:val="both"/>
      </w:pPr>
      <w:r>
        <w:rPr>
          <w:w w:val="105"/>
        </w:rPr>
        <w:t>Os</w:t>
      </w:r>
      <w:r>
        <w:rPr>
          <w:w w:val="105"/>
        </w:rPr>
        <w:t> atestados</w:t>
      </w:r>
      <w:r>
        <w:rPr>
          <w:w w:val="105"/>
        </w:rPr>
        <w:t> de</w:t>
      </w:r>
      <w:r>
        <w:rPr>
          <w:w w:val="105"/>
        </w:rPr>
        <w:t> qualificação</w:t>
      </w:r>
      <w:r>
        <w:rPr>
          <w:w w:val="105"/>
        </w:rPr>
        <w:t> técnica</w:t>
      </w:r>
      <w:r>
        <w:rPr>
          <w:w w:val="105"/>
        </w:rPr>
        <w:t> apresentados</w:t>
      </w:r>
      <w:r>
        <w:rPr>
          <w:w w:val="105"/>
        </w:rPr>
        <w:t> deverão</w:t>
      </w:r>
      <w:r>
        <w:rPr>
          <w:w w:val="105"/>
        </w:rPr>
        <w:t> incluir</w:t>
      </w:r>
      <w:r>
        <w:rPr>
          <w:w w:val="105"/>
        </w:rPr>
        <w:t> tanto</w:t>
      </w:r>
      <w:r>
        <w:rPr>
          <w:w w:val="105"/>
        </w:rPr>
        <w:t> a</w:t>
      </w:r>
      <w:r>
        <w:rPr>
          <w:w w:val="105"/>
        </w:rPr>
        <w:t> capacidade</w:t>
      </w:r>
      <w:r>
        <w:rPr>
          <w:w w:val="105"/>
        </w:rPr>
        <w:t> técnico-operacional</w:t>
      </w:r>
      <w:r>
        <w:rPr>
          <w:w w:val="105"/>
        </w:rPr>
        <w:t> quanto</w:t>
      </w:r>
      <w:r>
        <w:rPr>
          <w:w w:val="105"/>
        </w:rPr>
        <w:t> a</w:t>
      </w:r>
      <w:r>
        <w:rPr>
          <w:w w:val="105"/>
        </w:rPr>
        <w:t> capacidade</w:t>
      </w:r>
      <w:r>
        <w:rPr>
          <w:w w:val="105"/>
        </w:rPr>
        <w:t> técnico-profissional.</w:t>
      </w:r>
      <w:r>
        <w:rPr>
          <w:w w:val="105"/>
        </w:rPr>
        <w:t> A capacidade</w:t>
      </w:r>
      <w:r>
        <w:rPr>
          <w:w w:val="105"/>
        </w:rPr>
        <w:t> técnico-operacional</w:t>
      </w:r>
      <w:r>
        <w:rPr>
          <w:w w:val="105"/>
        </w:rPr>
        <w:t> apresentada</w:t>
      </w:r>
      <w:r>
        <w:rPr>
          <w:w w:val="105"/>
        </w:rPr>
        <w:t> deve</w:t>
      </w:r>
      <w:r>
        <w:rPr>
          <w:w w:val="105"/>
        </w:rPr>
        <w:t> comprovar</w:t>
      </w:r>
      <w:r>
        <w:rPr>
          <w:w w:val="105"/>
        </w:rPr>
        <w:t> manutenções</w:t>
      </w:r>
      <w:r>
        <w:rPr>
          <w:w w:val="105"/>
        </w:rPr>
        <w:t> de</w:t>
      </w:r>
      <w:r>
        <w:rPr>
          <w:w w:val="105"/>
        </w:rPr>
        <w:t> 2º</w:t>
      </w:r>
      <w:r>
        <w:rPr>
          <w:w w:val="105"/>
        </w:rPr>
        <w:t> e</w:t>
      </w:r>
      <w:r>
        <w:rPr>
          <w:w w:val="105"/>
        </w:rPr>
        <w:t> 3º</w:t>
      </w:r>
      <w:r>
        <w:rPr>
          <w:w w:val="105"/>
        </w:rPr>
        <w:t> níveis</w:t>
      </w:r>
      <w:r>
        <w:rPr>
          <w:w w:val="105"/>
        </w:rPr>
        <w:t> realizadas</w:t>
      </w:r>
      <w:r>
        <w:rPr>
          <w:w w:val="105"/>
        </w:rPr>
        <w:t> em</w:t>
      </w:r>
      <w:r>
        <w:rPr>
          <w:w w:val="105"/>
        </w:rPr>
        <w:t> extintores</w:t>
      </w:r>
      <w:r>
        <w:rPr>
          <w:w w:val="105"/>
        </w:rPr>
        <w:t> de</w:t>
      </w:r>
      <w:r>
        <w:rPr>
          <w:w w:val="105"/>
        </w:rPr>
        <w:t> incêndios</w:t>
      </w:r>
      <w:r>
        <w:rPr>
          <w:w w:val="105"/>
        </w:rPr>
        <w:t> dos</w:t>
      </w:r>
      <w:r>
        <w:rPr>
          <w:w w:val="105"/>
        </w:rPr>
        <w:t> tipos</w:t>
      </w:r>
      <w:r>
        <w:rPr>
          <w:w w:val="105"/>
        </w:rPr>
        <w:t> e</w:t>
      </w:r>
      <w:r>
        <w:rPr>
          <w:w w:val="105"/>
        </w:rPr>
        <w:t> capacidades previstos</w:t>
      </w:r>
      <w:r>
        <w:rPr>
          <w:spacing w:val="-6"/>
          <w:w w:val="105"/>
        </w:rPr>
        <w:t> </w:t>
      </w:r>
      <w:r>
        <w:rPr>
          <w:w w:val="105"/>
        </w:rPr>
        <w:t>nesta</w:t>
      </w:r>
      <w:r>
        <w:rPr>
          <w:spacing w:val="-6"/>
          <w:w w:val="105"/>
        </w:rPr>
        <w:t> </w:t>
      </w:r>
      <w:r>
        <w:rPr>
          <w:w w:val="105"/>
        </w:rPr>
        <w:t>licitação,</w:t>
      </w:r>
      <w:r>
        <w:rPr>
          <w:spacing w:val="-6"/>
          <w:w w:val="105"/>
        </w:rPr>
        <w:t> </w:t>
      </w:r>
      <w:r>
        <w:rPr>
          <w:w w:val="105"/>
        </w:rPr>
        <w:t>além</w:t>
      </w:r>
      <w:r>
        <w:rPr>
          <w:spacing w:val="-6"/>
          <w:w w:val="105"/>
        </w:rPr>
        <w:t> </w:t>
      </w:r>
      <w:r>
        <w:rPr>
          <w:w w:val="105"/>
        </w:rPr>
        <w:t>de</w:t>
      </w:r>
      <w:r>
        <w:rPr>
          <w:spacing w:val="-6"/>
          <w:w w:val="105"/>
        </w:rPr>
        <w:t> </w:t>
      </w:r>
      <w:r>
        <w:rPr>
          <w:w w:val="105"/>
        </w:rPr>
        <w:t>percentuais</w:t>
      </w:r>
      <w:r>
        <w:rPr>
          <w:spacing w:val="-6"/>
          <w:w w:val="105"/>
        </w:rPr>
        <w:t> </w:t>
      </w:r>
      <w:r>
        <w:rPr>
          <w:w w:val="105"/>
        </w:rPr>
        <w:t>mínimos</w:t>
      </w:r>
      <w:r>
        <w:rPr>
          <w:spacing w:val="-6"/>
          <w:w w:val="105"/>
        </w:rPr>
        <w:t> </w:t>
      </w:r>
      <w:r>
        <w:rPr>
          <w:w w:val="105"/>
        </w:rPr>
        <w:t>de,</w:t>
      </w:r>
      <w:r>
        <w:rPr>
          <w:spacing w:val="-6"/>
          <w:w w:val="105"/>
        </w:rPr>
        <w:t> </w:t>
      </w:r>
      <w:r>
        <w:rPr>
          <w:w w:val="105"/>
        </w:rPr>
        <w:t>pelo</w:t>
      </w:r>
      <w:r>
        <w:rPr>
          <w:spacing w:val="-6"/>
          <w:w w:val="105"/>
        </w:rPr>
        <w:t> </w:t>
      </w:r>
      <w:r>
        <w:rPr>
          <w:w w:val="105"/>
        </w:rPr>
        <w:t>menos,</w:t>
      </w:r>
      <w:r>
        <w:rPr>
          <w:spacing w:val="-6"/>
          <w:w w:val="105"/>
        </w:rPr>
        <w:t> </w:t>
      </w:r>
      <w:r>
        <w:rPr>
          <w:w w:val="105"/>
        </w:rPr>
        <w:t>50%</w:t>
      </w:r>
      <w:r>
        <w:rPr>
          <w:spacing w:val="-6"/>
          <w:w w:val="105"/>
        </w:rPr>
        <w:t> </w:t>
      </w:r>
      <w:r>
        <w:rPr>
          <w:w w:val="105"/>
        </w:rPr>
        <w:t>do</w:t>
      </w:r>
      <w:r>
        <w:rPr>
          <w:spacing w:val="-6"/>
          <w:w w:val="105"/>
        </w:rPr>
        <w:t> </w:t>
      </w:r>
      <w:r>
        <w:rPr>
          <w:w w:val="105"/>
        </w:rPr>
        <w:t>quantitativo</w:t>
      </w:r>
      <w:r>
        <w:rPr>
          <w:spacing w:val="-6"/>
          <w:w w:val="105"/>
        </w:rPr>
        <w:t> </w:t>
      </w:r>
      <w:r>
        <w:rPr>
          <w:w w:val="105"/>
        </w:rPr>
        <w:t>total</w:t>
      </w:r>
      <w:r>
        <w:rPr>
          <w:spacing w:val="-6"/>
          <w:w w:val="105"/>
        </w:rPr>
        <w:t> </w:t>
      </w:r>
      <w:r>
        <w:rPr>
          <w:w w:val="105"/>
        </w:rPr>
        <w:t>do</w:t>
      </w:r>
      <w:r>
        <w:rPr>
          <w:spacing w:val="-6"/>
          <w:w w:val="105"/>
        </w:rPr>
        <w:t> </w:t>
      </w:r>
      <w:r>
        <w:rPr>
          <w:w w:val="105"/>
        </w:rPr>
        <w:t>objeto</w:t>
      </w:r>
      <w:r>
        <w:rPr>
          <w:spacing w:val="-6"/>
          <w:w w:val="105"/>
        </w:rPr>
        <w:t> </w:t>
      </w:r>
      <w:r>
        <w:rPr>
          <w:w w:val="105"/>
        </w:rPr>
        <w:t>dessa</w:t>
      </w:r>
      <w:r>
        <w:rPr>
          <w:spacing w:val="-6"/>
          <w:w w:val="105"/>
        </w:rPr>
        <w:t> </w:t>
      </w:r>
      <w:r>
        <w:rPr>
          <w:w w:val="105"/>
        </w:rPr>
        <w:t>contratação</w:t>
      </w:r>
      <w:r>
        <w:rPr>
          <w:spacing w:val="-6"/>
          <w:w w:val="105"/>
        </w:rPr>
        <w:t> </w:t>
      </w:r>
      <w:r>
        <w:rPr>
          <w:w w:val="105"/>
        </w:rPr>
        <w:t>de</w:t>
      </w:r>
      <w:r>
        <w:rPr>
          <w:spacing w:val="-6"/>
          <w:w w:val="105"/>
        </w:rPr>
        <w:t> </w:t>
      </w:r>
      <w:r>
        <w:rPr>
          <w:w w:val="105"/>
        </w:rPr>
        <w:t>serviço.</w:t>
      </w:r>
    </w:p>
    <w:p>
      <w:pPr>
        <w:pStyle w:val="BodyText"/>
        <w:spacing w:line="290" w:lineRule="auto" w:before="1"/>
        <w:ind w:left="241" w:right="108"/>
        <w:jc w:val="both"/>
      </w:pPr>
      <w:r>
        <w:rPr>
          <w:w w:val="105"/>
        </w:rPr>
        <w:t>O</w:t>
      </w:r>
      <w:r>
        <w:rPr>
          <w:w w:val="105"/>
        </w:rPr>
        <w:t> licitante</w:t>
      </w:r>
      <w:r>
        <w:rPr>
          <w:w w:val="105"/>
        </w:rPr>
        <w:t> deve</w:t>
      </w:r>
      <w:r>
        <w:rPr>
          <w:w w:val="105"/>
        </w:rPr>
        <w:t> disponibilizar</w:t>
      </w:r>
      <w:r>
        <w:rPr>
          <w:w w:val="105"/>
        </w:rPr>
        <w:t> todas</w:t>
      </w:r>
      <w:r>
        <w:rPr>
          <w:w w:val="105"/>
        </w:rPr>
        <w:t> as</w:t>
      </w:r>
      <w:r>
        <w:rPr>
          <w:w w:val="105"/>
        </w:rPr>
        <w:t> informações</w:t>
      </w:r>
      <w:r>
        <w:rPr>
          <w:w w:val="105"/>
        </w:rPr>
        <w:t> necessárias</w:t>
      </w:r>
      <w:r>
        <w:rPr>
          <w:w w:val="105"/>
        </w:rPr>
        <w:t> à</w:t>
      </w:r>
      <w:r>
        <w:rPr>
          <w:w w:val="105"/>
        </w:rPr>
        <w:t> comprovação</w:t>
      </w:r>
      <w:r>
        <w:rPr>
          <w:w w:val="105"/>
        </w:rPr>
        <w:t> da</w:t>
      </w:r>
      <w:r>
        <w:rPr>
          <w:w w:val="105"/>
        </w:rPr>
        <w:t> legitimidade</w:t>
      </w:r>
      <w:r>
        <w:rPr>
          <w:w w:val="105"/>
        </w:rPr>
        <w:t> dos</w:t>
      </w:r>
      <w:r>
        <w:rPr>
          <w:w w:val="105"/>
        </w:rPr>
        <w:t> atestados</w:t>
      </w:r>
      <w:r>
        <w:rPr>
          <w:w w:val="105"/>
        </w:rPr>
        <w:t> solicitados,</w:t>
      </w:r>
      <w:r>
        <w:rPr>
          <w:w w:val="105"/>
        </w:rPr>
        <w:t> apresentando,</w:t>
      </w:r>
      <w:r>
        <w:rPr>
          <w:w w:val="105"/>
        </w:rPr>
        <w:t> dentre</w:t>
      </w:r>
      <w:r>
        <w:rPr>
          <w:w w:val="105"/>
        </w:rPr>
        <w:t> outros documentos,</w:t>
      </w:r>
      <w:r>
        <w:rPr>
          <w:spacing w:val="-5"/>
          <w:w w:val="105"/>
        </w:rPr>
        <w:t> </w:t>
      </w:r>
      <w:r>
        <w:rPr>
          <w:w w:val="105"/>
        </w:rPr>
        <w:t>cópia</w:t>
      </w:r>
      <w:r>
        <w:rPr>
          <w:spacing w:val="-5"/>
          <w:w w:val="105"/>
        </w:rPr>
        <w:t> </w:t>
      </w:r>
      <w:r>
        <w:rPr>
          <w:w w:val="105"/>
        </w:rPr>
        <w:t>do</w:t>
      </w:r>
      <w:r>
        <w:rPr>
          <w:spacing w:val="-5"/>
          <w:w w:val="105"/>
        </w:rPr>
        <w:t> </w:t>
      </w:r>
      <w:r>
        <w:rPr>
          <w:w w:val="105"/>
        </w:rPr>
        <w:t>contrato</w:t>
      </w:r>
      <w:r>
        <w:rPr>
          <w:spacing w:val="-5"/>
          <w:w w:val="105"/>
        </w:rPr>
        <w:t> </w:t>
      </w:r>
      <w:r>
        <w:rPr>
          <w:w w:val="105"/>
        </w:rPr>
        <w:t>que</w:t>
      </w:r>
      <w:r>
        <w:rPr>
          <w:spacing w:val="-5"/>
          <w:w w:val="105"/>
        </w:rPr>
        <w:t> </w:t>
      </w:r>
      <w:r>
        <w:rPr>
          <w:w w:val="105"/>
        </w:rPr>
        <w:t>deu</w:t>
      </w:r>
      <w:r>
        <w:rPr>
          <w:spacing w:val="-5"/>
          <w:w w:val="105"/>
        </w:rPr>
        <w:t> </w:t>
      </w:r>
      <w:r>
        <w:rPr>
          <w:w w:val="105"/>
        </w:rPr>
        <w:t>suporte</w:t>
      </w:r>
      <w:r>
        <w:rPr>
          <w:spacing w:val="-5"/>
          <w:w w:val="105"/>
        </w:rPr>
        <w:t> </w:t>
      </w:r>
      <w:r>
        <w:rPr>
          <w:w w:val="105"/>
        </w:rPr>
        <w:t>à</w:t>
      </w:r>
      <w:r>
        <w:rPr>
          <w:spacing w:val="-5"/>
          <w:w w:val="105"/>
        </w:rPr>
        <w:t> </w:t>
      </w:r>
      <w:r>
        <w:rPr>
          <w:w w:val="105"/>
        </w:rPr>
        <w:t>contratação,</w:t>
      </w:r>
      <w:r>
        <w:rPr>
          <w:spacing w:val="-5"/>
          <w:w w:val="105"/>
        </w:rPr>
        <w:t> </w:t>
      </w:r>
      <w:r>
        <w:rPr>
          <w:w w:val="105"/>
        </w:rPr>
        <w:t>endereço</w:t>
      </w:r>
      <w:r>
        <w:rPr>
          <w:spacing w:val="-5"/>
          <w:w w:val="105"/>
        </w:rPr>
        <w:t> </w:t>
      </w:r>
      <w:r>
        <w:rPr>
          <w:w w:val="105"/>
        </w:rPr>
        <w:t>atual</w:t>
      </w:r>
      <w:r>
        <w:rPr>
          <w:spacing w:val="-5"/>
          <w:w w:val="105"/>
        </w:rPr>
        <w:t> </w:t>
      </w:r>
      <w:r>
        <w:rPr>
          <w:w w:val="105"/>
        </w:rPr>
        <w:t>da</w:t>
      </w:r>
      <w:r>
        <w:rPr>
          <w:spacing w:val="-5"/>
          <w:w w:val="105"/>
        </w:rPr>
        <w:t> </w:t>
      </w:r>
      <w:r>
        <w:rPr>
          <w:w w:val="105"/>
        </w:rPr>
        <w:t>contratante</w:t>
      </w:r>
      <w:r>
        <w:rPr>
          <w:spacing w:val="-5"/>
          <w:w w:val="105"/>
        </w:rPr>
        <w:t> </w:t>
      </w:r>
      <w:r>
        <w:rPr>
          <w:w w:val="105"/>
        </w:rPr>
        <w:t>e</w:t>
      </w:r>
      <w:r>
        <w:rPr>
          <w:spacing w:val="-5"/>
          <w:w w:val="105"/>
        </w:rPr>
        <w:t> </w:t>
      </w:r>
      <w:r>
        <w:rPr>
          <w:w w:val="105"/>
        </w:rPr>
        <w:t>local</w:t>
      </w:r>
      <w:r>
        <w:rPr>
          <w:spacing w:val="-5"/>
          <w:w w:val="105"/>
        </w:rPr>
        <w:t> </w:t>
      </w:r>
      <w:r>
        <w:rPr>
          <w:w w:val="105"/>
        </w:rPr>
        <w:t>em</w:t>
      </w:r>
      <w:r>
        <w:rPr>
          <w:spacing w:val="-5"/>
          <w:w w:val="105"/>
        </w:rPr>
        <w:t> </w:t>
      </w:r>
      <w:r>
        <w:rPr>
          <w:w w:val="105"/>
        </w:rPr>
        <w:t>que</w:t>
      </w:r>
      <w:r>
        <w:rPr>
          <w:spacing w:val="-5"/>
          <w:w w:val="105"/>
        </w:rPr>
        <w:t> </w:t>
      </w:r>
      <w:r>
        <w:rPr>
          <w:w w:val="105"/>
        </w:rPr>
        <w:t>foram</w:t>
      </w:r>
      <w:r>
        <w:rPr>
          <w:spacing w:val="-5"/>
          <w:w w:val="105"/>
        </w:rPr>
        <w:t> </w:t>
      </w:r>
      <w:r>
        <w:rPr>
          <w:w w:val="105"/>
        </w:rPr>
        <w:t>prestados</w:t>
      </w:r>
      <w:r>
        <w:rPr>
          <w:spacing w:val="-5"/>
          <w:w w:val="105"/>
        </w:rPr>
        <w:t> </w:t>
      </w:r>
      <w:r>
        <w:rPr>
          <w:w w:val="105"/>
        </w:rPr>
        <w:t>os</w:t>
      </w:r>
      <w:r>
        <w:rPr>
          <w:spacing w:val="-5"/>
          <w:w w:val="105"/>
        </w:rPr>
        <w:t> </w:t>
      </w:r>
      <w:r>
        <w:rPr>
          <w:w w:val="105"/>
        </w:rPr>
        <w:t>serviços.</w:t>
      </w:r>
    </w:p>
    <w:p>
      <w:pPr>
        <w:pStyle w:val="BodyText"/>
        <w:spacing w:line="290" w:lineRule="auto" w:before="1"/>
        <w:ind w:left="241" w:right="111"/>
        <w:jc w:val="both"/>
      </w:pPr>
      <w:r>
        <w:rPr>
          <w:w w:val="105"/>
        </w:rPr>
        <w:t>A</w:t>
      </w:r>
      <w:r>
        <w:rPr>
          <w:spacing w:val="-7"/>
          <w:w w:val="105"/>
        </w:rPr>
        <w:t> </w:t>
      </w:r>
      <w:r>
        <w:rPr>
          <w:w w:val="105"/>
        </w:rPr>
        <w:t>empresa contratada deverá apresentar cópia autenticada do certificado de conformidade do Organismo de Certificação de Produto (OCP) do INMETRO e Carta</w:t>
      </w:r>
      <w:r>
        <w:rPr>
          <w:spacing w:val="-4"/>
          <w:w w:val="105"/>
        </w:rPr>
        <w:t> </w:t>
      </w:r>
      <w:r>
        <w:rPr>
          <w:w w:val="105"/>
        </w:rPr>
        <w:t>de</w:t>
      </w:r>
      <w:r>
        <w:rPr>
          <w:spacing w:val="-4"/>
          <w:w w:val="105"/>
        </w:rPr>
        <w:t> </w:t>
      </w:r>
      <w:r>
        <w:rPr>
          <w:w w:val="105"/>
        </w:rPr>
        <w:t>Quitação</w:t>
      </w:r>
      <w:r>
        <w:rPr>
          <w:spacing w:val="-4"/>
          <w:w w:val="105"/>
        </w:rPr>
        <w:t> </w:t>
      </w:r>
      <w:r>
        <w:rPr>
          <w:w w:val="105"/>
        </w:rPr>
        <w:t>de</w:t>
      </w:r>
      <w:r>
        <w:rPr>
          <w:spacing w:val="-4"/>
          <w:w w:val="105"/>
        </w:rPr>
        <w:t> </w:t>
      </w:r>
      <w:r>
        <w:rPr>
          <w:w w:val="105"/>
        </w:rPr>
        <w:t>Pendência</w:t>
      </w:r>
      <w:r>
        <w:rPr>
          <w:spacing w:val="-4"/>
          <w:w w:val="105"/>
        </w:rPr>
        <w:t> </w:t>
      </w:r>
      <w:r>
        <w:rPr>
          <w:w w:val="105"/>
        </w:rPr>
        <w:t>Técnica</w:t>
      </w:r>
      <w:r>
        <w:rPr>
          <w:spacing w:val="-4"/>
          <w:w w:val="105"/>
        </w:rPr>
        <w:t> </w:t>
      </w:r>
      <w:r>
        <w:rPr>
          <w:w w:val="105"/>
        </w:rPr>
        <w:t>do</w:t>
      </w:r>
      <w:r>
        <w:rPr>
          <w:spacing w:val="-4"/>
          <w:w w:val="105"/>
        </w:rPr>
        <w:t> </w:t>
      </w:r>
      <w:r>
        <w:rPr>
          <w:w w:val="105"/>
        </w:rPr>
        <w:t>Organismo</w:t>
      </w:r>
      <w:r>
        <w:rPr>
          <w:spacing w:val="-4"/>
          <w:w w:val="105"/>
        </w:rPr>
        <w:t> </w:t>
      </w:r>
      <w:r>
        <w:rPr>
          <w:w w:val="105"/>
        </w:rPr>
        <w:t>de</w:t>
      </w:r>
      <w:r>
        <w:rPr>
          <w:spacing w:val="-4"/>
          <w:w w:val="105"/>
        </w:rPr>
        <w:t> </w:t>
      </w:r>
      <w:r>
        <w:rPr>
          <w:w w:val="105"/>
        </w:rPr>
        <w:t>Certificação</w:t>
      </w:r>
      <w:r>
        <w:rPr>
          <w:spacing w:val="-4"/>
          <w:w w:val="105"/>
        </w:rPr>
        <w:t> </w:t>
      </w:r>
      <w:r>
        <w:rPr>
          <w:w w:val="105"/>
        </w:rPr>
        <w:t>de</w:t>
      </w:r>
      <w:r>
        <w:rPr>
          <w:spacing w:val="-4"/>
          <w:w w:val="105"/>
        </w:rPr>
        <w:t> </w:t>
      </w:r>
      <w:r>
        <w:rPr>
          <w:w w:val="105"/>
        </w:rPr>
        <w:t>Produto</w:t>
      </w:r>
      <w:r>
        <w:rPr>
          <w:spacing w:val="-4"/>
          <w:w w:val="105"/>
        </w:rPr>
        <w:t> </w:t>
      </w:r>
      <w:r>
        <w:rPr>
          <w:w w:val="105"/>
        </w:rPr>
        <w:t>(OCP)</w:t>
      </w:r>
      <w:r>
        <w:rPr>
          <w:spacing w:val="-4"/>
          <w:w w:val="105"/>
        </w:rPr>
        <w:t> </w:t>
      </w:r>
      <w:r>
        <w:rPr>
          <w:w w:val="105"/>
        </w:rPr>
        <w:t>do</w:t>
      </w:r>
      <w:r>
        <w:rPr>
          <w:spacing w:val="-4"/>
          <w:w w:val="105"/>
        </w:rPr>
        <w:t> </w:t>
      </w:r>
      <w:r>
        <w:rPr>
          <w:w w:val="105"/>
        </w:rPr>
        <w:t>INMETRO.</w:t>
      </w:r>
    </w:p>
    <w:p>
      <w:pPr>
        <w:pStyle w:val="BodyText"/>
        <w:spacing w:line="290" w:lineRule="auto" w:before="1"/>
        <w:ind w:left="241" w:right="136"/>
        <w:jc w:val="both"/>
      </w:pPr>
      <w:r>
        <w:rPr>
          <w:w w:val="105"/>
        </w:rPr>
        <w:t>A empresa</w:t>
      </w:r>
      <w:r>
        <w:rPr>
          <w:w w:val="105"/>
        </w:rPr>
        <w:t> contratada</w:t>
      </w:r>
      <w:r>
        <w:rPr>
          <w:w w:val="105"/>
        </w:rPr>
        <w:t> deverá</w:t>
      </w:r>
      <w:r>
        <w:rPr>
          <w:w w:val="105"/>
        </w:rPr>
        <w:t> apresentar Anotação</w:t>
      </w:r>
      <w:r>
        <w:rPr>
          <w:w w:val="105"/>
        </w:rPr>
        <w:t> de</w:t>
      </w:r>
      <w:r>
        <w:rPr>
          <w:w w:val="105"/>
        </w:rPr>
        <w:t> Responsabilidade</w:t>
      </w:r>
      <w:r>
        <w:rPr>
          <w:w w:val="105"/>
        </w:rPr>
        <w:t> Técnica</w:t>
      </w:r>
      <w:r>
        <w:rPr>
          <w:w w:val="105"/>
        </w:rPr>
        <w:t> (ART)</w:t>
      </w:r>
      <w:r>
        <w:rPr>
          <w:w w:val="105"/>
        </w:rPr>
        <w:t> do</w:t>
      </w:r>
      <w:r>
        <w:rPr>
          <w:w w:val="105"/>
        </w:rPr>
        <w:t> Engenheiro</w:t>
      </w:r>
      <w:r>
        <w:rPr>
          <w:w w:val="105"/>
        </w:rPr>
        <w:t> responsável</w:t>
      </w:r>
      <w:r>
        <w:rPr>
          <w:w w:val="105"/>
        </w:rPr>
        <w:t> pela</w:t>
      </w:r>
      <w:r>
        <w:rPr>
          <w:w w:val="105"/>
        </w:rPr>
        <w:t> conformidade</w:t>
      </w:r>
      <w:r>
        <w:rPr>
          <w:w w:val="105"/>
        </w:rPr>
        <w:t> da</w:t>
      </w:r>
      <w:r>
        <w:rPr>
          <w:w w:val="105"/>
        </w:rPr>
        <w:t> manutenção</w:t>
      </w:r>
      <w:r>
        <w:rPr>
          <w:w w:val="105"/>
        </w:rPr>
        <w:t> dos </w:t>
      </w:r>
      <w:r>
        <w:rPr>
          <w:spacing w:val="-2"/>
          <w:w w:val="105"/>
        </w:rPr>
        <w:t>equipamentos.</w:t>
      </w:r>
    </w:p>
    <w:p>
      <w:pPr>
        <w:pStyle w:val="BodyText"/>
        <w:spacing w:before="1"/>
        <w:ind w:left="241"/>
        <w:jc w:val="both"/>
      </w:pPr>
      <w:r>
        <w:rPr>
          <w:spacing w:val="-2"/>
          <w:w w:val="105"/>
        </w:rPr>
        <w:t>A</w:t>
      </w:r>
      <w:r>
        <w:rPr>
          <w:spacing w:val="-1"/>
          <w:w w:val="105"/>
        </w:rPr>
        <w:t> </w:t>
      </w:r>
      <w:r>
        <w:rPr>
          <w:spacing w:val="-2"/>
          <w:w w:val="105"/>
        </w:rPr>
        <w:t>Pesquisa</w:t>
      </w:r>
      <w:r>
        <w:rPr>
          <w:spacing w:val="-1"/>
          <w:w w:val="105"/>
        </w:rPr>
        <w:t> </w:t>
      </w:r>
      <w:r>
        <w:rPr>
          <w:spacing w:val="-2"/>
          <w:w w:val="105"/>
        </w:rPr>
        <w:t>de</w:t>
      </w:r>
      <w:r>
        <w:rPr>
          <w:spacing w:val="-1"/>
          <w:w w:val="105"/>
        </w:rPr>
        <w:t> </w:t>
      </w:r>
      <w:r>
        <w:rPr>
          <w:spacing w:val="-2"/>
          <w:w w:val="105"/>
        </w:rPr>
        <w:t>Mercado</w:t>
      </w:r>
      <w:r>
        <w:rPr>
          <w:spacing w:val="-1"/>
          <w:w w:val="105"/>
        </w:rPr>
        <w:t> </w:t>
      </w:r>
      <w:r>
        <w:rPr>
          <w:spacing w:val="-2"/>
          <w:w w:val="105"/>
        </w:rPr>
        <w:t>demonstra</w:t>
      </w:r>
      <w:r>
        <w:rPr>
          <w:spacing w:val="-1"/>
          <w:w w:val="105"/>
        </w:rPr>
        <w:t> </w:t>
      </w:r>
      <w:r>
        <w:rPr>
          <w:spacing w:val="-2"/>
          <w:w w:val="105"/>
        </w:rPr>
        <w:t>que</w:t>
      </w:r>
      <w:r>
        <w:rPr>
          <w:spacing w:val="-1"/>
          <w:w w:val="105"/>
        </w:rPr>
        <w:t> </w:t>
      </w:r>
      <w:r>
        <w:rPr>
          <w:spacing w:val="-2"/>
          <w:w w:val="105"/>
        </w:rPr>
        <w:t>há</w:t>
      </w:r>
      <w:r>
        <w:rPr>
          <w:w w:val="105"/>
        </w:rPr>
        <w:t> </w:t>
      </w:r>
      <w:r>
        <w:rPr>
          <w:spacing w:val="-2"/>
          <w:w w:val="105"/>
        </w:rPr>
        <w:t>competitividade</w:t>
      </w:r>
      <w:r>
        <w:rPr>
          <w:spacing w:val="-1"/>
          <w:w w:val="105"/>
        </w:rPr>
        <w:t> </w:t>
      </w:r>
      <w:r>
        <w:rPr>
          <w:spacing w:val="-2"/>
          <w:w w:val="105"/>
        </w:rPr>
        <w:t>no</w:t>
      </w:r>
      <w:r>
        <w:rPr>
          <w:spacing w:val="-1"/>
          <w:w w:val="105"/>
        </w:rPr>
        <w:t> </w:t>
      </w:r>
      <w:r>
        <w:rPr>
          <w:spacing w:val="-2"/>
          <w:w w:val="105"/>
        </w:rPr>
        <w:t>mercado.</w:t>
      </w:r>
    </w:p>
    <w:p>
      <w:pPr>
        <w:pStyle w:val="BodyText"/>
        <w:spacing w:before="78"/>
      </w:pPr>
    </w:p>
    <w:p>
      <w:pPr>
        <w:pStyle w:val="ListParagraph"/>
        <w:numPr>
          <w:ilvl w:val="1"/>
          <w:numId w:val="73"/>
        </w:numPr>
        <w:tabs>
          <w:tab w:pos="531" w:val="left" w:leader="none"/>
        </w:tabs>
        <w:spacing w:line="240" w:lineRule="auto" w:before="0" w:after="0"/>
        <w:ind w:left="531" w:right="0" w:hanging="290"/>
        <w:jc w:val="left"/>
        <w:rPr>
          <w:sz w:val="16"/>
        </w:rPr>
      </w:pPr>
      <w:r>
        <w:rPr>
          <w:sz w:val="16"/>
        </w:rPr>
        <w:t>ESTIMATIVA</w:t>
      </w:r>
      <w:r>
        <w:rPr>
          <w:spacing w:val="14"/>
          <w:sz w:val="16"/>
        </w:rPr>
        <w:t> </w:t>
      </w:r>
      <w:r>
        <w:rPr>
          <w:sz w:val="16"/>
        </w:rPr>
        <w:t>DAS</w:t>
      </w:r>
      <w:r>
        <w:rPr>
          <w:spacing w:val="15"/>
          <w:sz w:val="16"/>
        </w:rPr>
        <w:t> </w:t>
      </w:r>
      <w:r>
        <w:rPr>
          <w:sz w:val="16"/>
        </w:rPr>
        <w:t>QUANTIDADES</w:t>
      </w:r>
      <w:r>
        <w:rPr>
          <w:spacing w:val="14"/>
          <w:sz w:val="16"/>
        </w:rPr>
        <w:t> </w:t>
      </w:r>
      <w:r>
        <w:rPr>
          <w:sz w:val="16"/>
        </w:rPr>
        <w:t>A</w:t>
      </w:r>
      <w:r>
        <w:rPr>
          <w:spacing w:val="15"/>
          <w:sz w:val="16"/>
        </w:rPr>
        <w:t> </w:t>
      </w:r>
      <w:r>
        <w:rPr>
          <w:sz w:val="16"/>
        </w:rPr>
        <w:t>SEREM</w:t>
      </w:r>
      <w:r>
        <w:rPr>
          <w:spacing w:val="14"/>
          <w:sz w:val="16"/>
        </w:rPr>
        <w:t> </w:t>
      </w:r>
      <w:r>
        <w:rPr>
          <w:spacing w:val="-2"/>
          <w:sz w:val="16"/>
        </w:rPr>
        <w:t>CONTRATADAS</w:t>
      </w:r>
    </w:p>
    <w:p>
      <w:pPr>
        <w:pStyle w:val="BodyText"/>
        <w:spacing w:line="290" w:lineRule="auto" w:before="39"/>
        <w:ind w:left="241" w:right="107"/>
        <w:jc w:val="both"/>
      </w:pPr>
      <w:r>
        <w:rPr>
          <w:w w:val="105"/>
        </w:rPr>
        <w:t>Conforme</w:t>
      </w:r>
      <w:r>
        <w:rPr>
          <w:w w:val="105"/>
        </w:rPr>
        <w:t> Sistema</w:t>
      </w:r>
      <w:r>
        <w:rPr>
          <w:w w:val="105"/>
        </w:rPr>
        <w:t> de</w:t>
      </w:r>
      <w:r>
        <w:rPr>
          <w:w w:val="105"/>
        </w:rPr>
        <w:t> Controle</w:t>
      </w:r>
      <w:r>
        <w:rPr>
          <w:w w:val="105"/>
        </w:rPr>
        <w:t> de</w:t>
      </w:r>
      <w:r>
        <w:rPr>
          <w:w w:val="105"/>
        </w:rPr>
        <w:t> Extintores</w:t>
      </w:r>
      <w:r>
        <w:rPr>
          <w:w w:val="105"/>
        </w:rPr>
        <w:t> de</w:t>
      </w:r>
      <w:r>
        <w:rPr>
          <w:w w:val="105"/>
        </w:rPr>
        <w:t> Incêndio</w:t>
      </w:r>
      <w:r>
        <w:rPr>
          <w:w w:val="105"/>
        </w:rPr>
        <w:t> existente</w:t>
      </w:r>
      <w:r>
        <w:rPr>
          <w:w w:val="105"/>
        </w:rPr>
        <w:t> na</w:t>
      </w:r>
      <w:r>
        <w:rPr>
          <w:w w:val="105"/>
        </w:rPr>
        <w:t> Coordenadoria</w:t>
      </w:r>
      <w:r>
        <w:rPr>
          <w:w w:val="105"/>
        </w:rPr>
        <w:t> de</w:t>
      </w:r>
      <w:r>
        <w:rPr>
          <w:w w:val="105"/>
        </w:rPr>
        <w:t> Segurança</w:t>
      </w:r>
      <w:r>
        <w:rPr>
          <w:w w:val="105"/>
        </w:rPr>
        <w:t> no</w:t>
      </w:r>
      <w:r>
        <w:rPr>
          <w:w w:val="105"/>
        </w:rPr>
        <w:t> Trabalho</w:t>
      </w:r>
      <w:r>
        <w:rPr>
          <w:w w:val="105"/>
        </w:rPr>
        <w:t> (COSET),</w:t>
      </w:r>
      <w:r>
        <w:rPr>
          <w:w w:val="105"/>
        </w:rPr>
        <w:t> os</w:t>
      </w:r>
      <w:r>
        <w:rPr>
          <w:w w:val="105"/>
        </w:rPr>
        <w:t> equipamentos</w:t>
      </w:r>
      <w:r>
        <w:rPr>
          <w:w w:val="105"/>
        </w:rPr>
        <w:t> existentes</w:t>
      </w:r>
      <w:r>
        <w:rPr>
          <w:w w:val="105"/>
        </w:rPr>
        <w:t> no Complexo</w:t>
      </w:r>
      <w:r>
        <w:rPr>
          <w:spacing w:val="-1"/>
          <w:w w:val="105"/>
        </w:rPr>
        <w:t> </w:t>
      </w:r>
      <w:r>
        <w:rPr>
          <w:w w:val="105"/>
        </w:rPr>
        <w:t>HUPE</w:t>
      </w:r>
      <w:r>
        <w:rPr>
          <w:spacing w:val="-1"/>
          <w:w w:val="105"/>
        </w:rPr>
        <w:t> </w:t>
      </w:r>
      <w:r>
        <w:rPr>
          <w:w w:val="105"/>
        </w:rPr>
        <w:t>que</w:t>
      </w:r>
      <w:r>
        <w:rPr>
          <w:spacing w:val="-1"/>
          <w:w w:val="105"/>
        </w:rPr>
        <w:t> </w:t>
      </w:r>
      <w:r>
        <w:rPr>
          <w:w w:val="105"/>
        </w:rPr>
        <w:t>necessitam</w:t>
      </w:r>
      <w:r>
        <w:rPr>
          <w:spacing w:val="-1"/>
          <w:w w:val="105"/>
        </w:rPr>
        <w:t> </w:t>
      </w:r>
      <w:r>
        <w:rPr>
          <w:w w:val="105"/>
        </w:rPr>
        <w:t>passar</w:t>
      </w:r>
      <w:r>
        <w:rPr>
          <w:spacing w:val="-1"/>
          <w:w w:val="105"/>
        </w:rPr>
        <w:t> </w:t>
      </w:r>
      <w:r>
        <w:rPr>
          <w:w w:val="105"/>
        </w:rPr>
        <w:t>pelos</w:t>
      </w:r>
      <w:r>
        <w:rPr>
          <w:spacing w:val="-1"/>
          <w:w w:val="105"/>
        </w:rPr>
        <w:t> </w:t>
      </w:r>
      <w:r>
        <w:rPr>
          <w:w w:val="105"/>
        </w:rPr>
        <w:t>serviços</w:t>
      </w:r>
      <w:r>
        <w:rPr>
          <w:spacing w:val="-1"/>
          <w:w w:val="105"/>
        </w:rPr>
        <w:t> </w:t>
      </w:r>
      <w:r>
        <w:rPr>
          <w:w w:val="105"/>
        </w:rPr>
        <w:t>de</w:t>
      </w:r>
      <w:r>
        <w:rPr>
          <w:spacing w:val="-1"/>
          <w:w w:val="105"/>
        </w:rPr>
        <w:t> </w:t>
      </w:r>
      <w:r>
        <w:rPr>
          <w:w w:val="105"/>
        </w:rPr>
        <w:t>manutenções</w:t>
      </w:r>
      <w:r>
        <w:rPr>
          <w:spacing w:val="-1"/>
          <w:w w:val="105"/>
        </w:rPr>
        <w:t> </w:t>
      </w:r>
      <w:r>
        <w:rPr>
          <w:w w:val="105"/>
        </w:rPr>
        <w:t>de</w:t>
      </w:r>
      <w:r>
        <w:rPr>
          <w:spacing w:val="-1"/>
          <w:w w:val="105"/>
        </w:rPr>
        <w:t> </w:t>
      </w:r>
      <w:r>
        <w:rPr>
          <w:w w:val="105"/>
        </w:rPr>
        <w:t>segundo</w:t>
      </w:r>
      <w:r>
        <w:rPr>
          <w:spacing w:val="-1"/>
          <w:w w:val="105"/>
        </w:rPr>
        <w:t> </w:t>
      </w:r>
      <w:r>
        <w:rPr>
          <w:w w:val="105"/>
        </w:rPr>
        <w:t>e</w:t>
      </w:r>
      <w:r>
        <w:rPr>
          <w:spacing w:val="-1"/>
          <w:w w:val="105"/>
        </w:rPr>
        <w:t> </w:t>
      </w:r>
      <w:r>
        <w:rPr>
          <w:w w:val="105"/>
        </w:rPr>
        <w:t>terceiro</w:t>
      </w:r>
      <w:r>
        <w:rPr>
          <w:spacing w:val="-1"/>
          <w:w w:val="105"/>
        </w:rPr>
        <w:t> </w:t>
      </w:r>
      <w:r>
        <w:rPr>
          <w:w w:val="105"/>
        </w:rPr>
        <w:t>níveis</w:t>
      </w:r>
      <w:r>
        <w:rPr>
          <w:spacing w:val="-1"/>
          <w:w w:val="105"/>
        </w:rPr>
        <w:t> </w:t>
      </w:r>
      <w:r>
        <w:rPr>
          <w:w w:val="105"/>
        </w:rPr>
        <w:t>(extintores</w:t>
      </w:r>
      <w:r>
        <w:rPr>
          <w:spacing w:val="-1"/>
          <w:w w:val="105"/>
        </w:rPr>
        <w:t> </w:t>
      </w:r>
      <w:r>
        <w:rPr>
          <w:w w:val="105"/>
        </w:rPr>
        <w:t>de</w:t>
      </w:r>
      <w:r>
        <w:rPr>
          <w:spacing w:val="-1"/>
          <w:w w:val="105"/>
        </w:rPr>
        <w:t> </w:t>
      </w:r>
      <w:r>
        <w:rPr>
          <w:w w:val="105"/>
        </w:rPr>
        <w:t>incêndio)</w:t>
      </w:r>
      <w:r>
        <w:rPr>
          <w:spacing w:val="-1"/>
          <w:w w:val="105"/>
        </w:rPr>
        <w:t> </w:t>
      </w:r>
      <w:r>
        <w:rPr>
          <w:w w:val="105"/>
        </w:rPr>
        <w:t>e</w:t>
      </w:r>
      <w:r>
        <w:rPr>
          <w:spacing w:val="-1"/>
          <w:w w:val="105"/>
        </w:rPr>
        <w:t> </w:t>
      </w:r>
      <w:r>
        <w:rPr>
          <w:w w:val="105"/>
        </w:rPr>
        <w:t>inspeção</w:t>
      </w:r>
      <w:r>
        <w:rPr>
          <w:spacing w:val="-1"/>
          <w:w w:val="105"/>
        </w:rPr>
        <w:t> </w:t>
      </w:r>
      <w:r>
        <w:rPr>
          <w:w w:val="105"/>
        </w:rPr>
        <w:t>e</w:t>
      </w:r>
      <w:r>
        <w:rPr>
          <w:spacing w:val="-1"/>
          <w:w w:val="105"/>
        </w:rPr>
        <w:t> </w:t>
      </w:r>
      <w:r>
        <w:rPr>
          <w:w w:val="105"/>
        </w:rPr>
        <w:t>ensaio</w:t>
      </w:r>
      <w:r>
        <w:rPr>
          <w:spacing w:val="-1"/>
          <w:w w:val="105"/>
        </w:rPr>
        <w:t> </w:t>
      </w:r>
      <w:r>
        <w:rPr>
          <w:w w:val="105"/>
        </w:rPr>
        <w:t>hidrostático (mangueiras</w:t>
      </w:r>
      <w:r>
        <w:rPr>
          <w:spacing w:val="-1"/>
          <w:w w:val="105"/>
        </w:rPr>
        <w:t> </w:t>
      </w:r>
      <w:r>
        <w:rPr>
          <w:w w:val="105"/>
        </w:rPr>
        <w:t>de</w:t>
      </w:r>
      <w:r>
        <w:rPr>
          <w:spacing w:val="-1"/>
          <w:w w:val="105"/>
        </w:rPr>
        <w:t> </w:t>
      </w:r>
      <w:r>
        <w:rPr>
          <w:w w:val="105"/>
        </w:rPr>
        <w:t>incêndio),</w:t>
      </w:r>
      <w:r>
        <w:rPr>
          <w:spacing w:val="-1"/>
          <w:w w:val="105"/>
        </w:rPr>
        <w:t> </w:t>
      </w:r>
      <w:r>
        <w:rPr>
          <w:w w:val="105"/>
        </w:rPr>
        <w:t>estão</w:t>
      </w:r>
      <w:r>
        <w:rPr>
          <w:spacing w:val="-1"/>
          <w:w w:val="105"/>
        </w:rPr>
        <w:t> </w:t>
      </w:r>
      <w:r>
        <w:rPr>
          <w:w w:val="105"/>
        </w:rPr>
        <w:t>discriminados</w:t>
      </w:r>
      <w:r>
        <w:rPr>
          <w:spacing w:val="-1"/>
          <w:w w:val="105"/>
        </w:rPr>
        <w:t> </w:t>
      </w:r>
      <w:r>
        <w:rPr>
          <w:w w:val="105"/>
        </w:rPr>
        <w:t>nas</w:t>
      </w:r>
      <w:r>
        <w:rPr>
          <w:spacing w:val="-1"/>
          <w:w w:val="105"/>
        </w:rPr>
        <w:t> </w:t>
      </w:r>
      <w:r>
        <w:rPr>
          <w:w w:val="105"/>
        </w:rPr>
        <w:t>tabelas</w:t>
      </w:r>
      <w:r>
        <w:rPr>
          <w:spacing w:val="-1"/>
          <w:w w:val="105"/>
        </w:rPr>
        <w:t> </w:t>
      </w:r>
      <w:r>
        <w:rPr>
          <w:w w:val="105"/>
        </w:rPr>
        <w:t>abaixo</w:t>
      </w:r>
      <w:r>
        <w:rPr>
          <w:spacing w:val="-1"/>
          <w:w w:val="105"/>
        </w:rPr>
        <w:t> </w:t>
      </w:r>
      <w:r>
        <w:rPr>
          <w:w w:val="105"/>
        </w:rPr>
        <w:t>(Tabelas</w:t>
      </w:r>
      <w:r>
        <w:rPr>
          <w:spacing w:val="-1"/>
          <w:w w:val="105"/>
        </w:rPr>
        <w:t> </w:t>
      </w:r>
      <w:r>
        <w:rPr>
          <w:w w:val="105"/>
        </w:rPr>
        <w:t>1,</w:t>
      </w:r>
      <w:r>
        <w:rPr>
          <w:spacing w:val="-1"/>
          <w:w w:val="105"/>
        </w:rPr>
        <w:t> </w:t>
      </w:r>
      <w:r>
        <w:rPr>
          <w:w w:val="105"/>
        </w:rPr>
        <w:t>2</w:t>
      </w:r>
      <w:r>
        <w:rPr>
          <w:spacing w:val="-1"/>
          <w:w w:val="105"/>
        </w:rPr>
        <w:t> </w:t>
      </w:r>
      <w:r>
        <w:rPr>
          <w:w w:val="105"/>
        </w:rPr>
        <w:t>e</w:t>
      </w:r>
      <w:r>
        <w:rPr>
          <w:spacing w:val="-1"/>
          <w:w w:val="105"/>
        </w:rPr>
        <w:t> </w:t>
      </w:r>
      <w:r>
        <w:rPr>
          <w:w w:val="105"/>
        </w:rPr>
        <w:t>3).</w:t>
      </w:r>
    </w:p>
    <w:p>
      <w:pPr>
        <w:pStyle w:val="BodyText"/>
        <w:spacing w:before="40"/>
      </w:pPr>
    </w:p>
    <w:p>
      <w:pPr>
        <w:pStyle w:val="BodyText"/>
        <w:ind w:left="241"/>
        <w:jc w:val="both"/>
      </w:pPr>
      <w:r>
        <w:rPr>
          <w:spacing w:val="-2"/>
          <w:w w:val="105"/>
        </w:rPr>
        <w:t>Tabela</w:t>
      </w:r>
      <w:r>
        <w:rPr>
          <w:spacing w:val="-1"/>
          <w:w w:val="105"/>
        </w:rPr>
        <w:t> </w:t>
      </w:r>
      <w:r>
        <w:rPr>
          <w:spacing w:val="-2"/>
          <w:w w:val="105"/>
        </w:rPr>
        <w:t>1:</w:t>
      </w:r>
      <w:r>
        <w:rPr>
          <w:spacing w:val="-1"/>
          <w:w w:val="105"/>
        </w:rPr>
        <w:t> </w:t>
      </w:r>
      <w:r>
        <w:rPr>
          <w:spacing w:val="-2"/>
          <w:w w:val="105"/>
        </w:rPr>
        <w:t>Extintores</w:t>
      </w:r>
      <w:r>
        <w:rPr>
          <w:w w:val="105"/>
        </w:rPr>
        <w:t> </w:t>
      </w:r>
      <w:r>
        <w:rPr>
          <w:spacing w:val="-2"/>
          <w:w w:val="105"/>
        </w:rPr>
        <w:t>para</w:t>
      </w:r>
      <w:r>
        <w:rPr>
          <w:spacing w:val="-1"/>
          <w:w w:val="105"/>
        </w:rPr>
        <w:t> </w:t>
      </w:r>
      <w:r>
        <w:rPr>
          <w:spacing w:val="-2"/>
          <w:w w:val="105"/>
        </w:rPr>
        <w:t>realização</w:t>
      </w:r>
      <w:r>
        <w:rPr>
          <w:w w:val="105"/>
        </w:rPr>
        <w:t> </w:t>
      </w:r>
      <w:r>
        <w:rPr>
          <w:spacing w:val="-2"/>
          <w:w w:val="105"/>
        </w:rPr>
        <w:t>dos</w:t>
      </w:r>
      <w:r>
        <w:rPr>
          <w:spacing w:val="-1"/>
          <w:w w:val="105"/>
        </w:rPr>
        <w:t> </w:t>
      </w:r>
      <w:r>
        <w:rPr>
          <w:spacing w:val="-2"/>
          <w:w w:val="105"/>
        </w:rPr>
        <w:t>serviços</w:t>
      </w:r>
      <w:r>
        <w:rPr>
          <w:w w:val="105"/>
        </w:rPr>
        <w:t> </w:t>
      </w:r>
      <w:r>
        <w:rPr>
          <w:spacing w:val="-2"/>
          <w:w w:val="105"/>
        </w:rPr>
        <w:t>de</w:t>
      </w:r>
      <w:r>
        <w:rPr>
          <w:spacing w:val="-1"/>
          <w:w w:val="105"/>
        </w:rPr>
        <w:t> </w:t>
      </w:r>
      <w:r>
        <w:rPr>
          <w:spacing w:val="-2"/>
          <w:w w:val="105"/>
        </w:rPr>
        <w:t>manutenção</w:t>
      </w:r>
      <w:r>
        <w:rPr>
          <w:w w:val="105"/>
        </w:rPr>
        <w:t> </w:t>
      </w:r>
      <w:r>
        <w:rPr>
          <w:spacing w:val="-2"/>
          <w:w w:val="105"/>
        </w:rPr>
        <w:t>de</w:t>
      </w:r>
      <w:r>
        <w:rPr>
          <w:spacing w:val="-1"/>
          <w:w w:val="105"/>
        </w:rPr>
        <w:t> </w:t>
      </w:r>
      <w:r>
        <w:rPr>
          <w:spacing w:val="-2"/>
          <w:w w:val="105"/>
        </w:rPr>
        <w:t>segundo</w:t>
      </w:r>
      <w:r>
        <w:rPr>
          <w:w w:val="105"/>
        </w:rPr>
        <w:t> </w:t>
      </w:r>
      <w:r>
        <w:rPr>
          <w:spacing w:val="-2"/>
          <w:w w:val="105"/>
        </w:rPr>
        <w:t>nível.</w:t>
      </w:r>
      <w:r>
        <w:rPr>
          <w:spacing w:val="-1"/>
          <w:w w:val="105"/>
        </w:rPr>
        <w:t> </w:t>
      </w:r>
      <w:r>
        <w:rPr>
          <w:spacing w:val="-2"/>
          <w:w w:val="105"/>
        </w:rPr>
        <w:t>(recarga)</w:t>
      </w:r>
    </w:p>
    <w:p>
      <w:pPr>
        <w:pStyle w:val="BodyText"/>
        <w:spacing w:before="7"/>
        <w:rPr>
          <w:sz w:val="20"/>
        </w:rPr>
      </w:pPr>
    </w:p>
    <w:tbl>
      <w:tblPr>
        <w:tblW w:w="0" w:type="auto"/>
        <w:jc w:val="left"/>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03"/>
        <w:gridCol w:w="621"/>
        <w:gridCol w:w="553"/>
        <w:gridCol w:w="563"/>
        <w:gridCol w:w="573"/>
        <w:gridCol w:w="534"/>
        <w:gridCol w:w="534"/>
        <w:gridCol w:w="544"/>
        <w:gridCol w:w="544"/>
        <w:gridCol w:w="583"/>
        <w:gridCol w:w="612"/>
      </w:tblGrid>
      <w:tr>
        <w:trPr>
          <w:trHeight w:val="222" w:hRule="atLeast"/>
        </w:trPr>
        <w:tc>
          <w:tcPr>
            <w:tcW w:w="1203" w:type="dxa"/>
            <w:vMerge w:val="restart"/>
          </w:tcPr>
          <w:p>
            <w:pPr>
              <w:pStyle w:val="TableParagraph"/>
              <w:spacing w:before="0"/>
              <w:rPr>
                <w:sz w:val="12"/>
              </w:rPr>
            </w:pPr>
          </w:p>
          <w:p>
            <w:pPr>
              <w:pStyle w:val="TableParagraph"/>
              <w:spacing w:before="9"/>
              <w:rPr>
                <w:sz w:val="12"/>
              </w:rPr>
            </w:pPr>
          </w:p>
          <w:p>
            <w:pPr>
              <w:pStyle w:val="TableParagraph"/>
              <w:spacing w:before="0"/>
              <w:ind w:left="82"/>
              <w:rPr>
                <w:b/>
                <w:sz w:val="12"/>
              </w:rPr>
            </w:pPr>
            <w:r>
              <w:rPr>
                <w:b/>
                <w:spacing w:val="-2"/>
                <w:w w:val="105"/>
                <w:sz w:val="12"/>
              </w:rPr>
              <w:t>Edificação</w:t>
            </w:r>
          </w:p>
        </w:tc>
        <w:tc>
          <w:tcPr>
            <w:tcW w:w="5049" w:type="dxa"/>
            <w:gridSpan w:val="9"/>
          </w:tcPr>
          <w:p>
            <w:pPr>
              <w:pStyle w:val="TableParagraph"/>
              <w:ind w:left="81"/>
              <w:rPr>
                <w:b/>
                <w:sz w:val="12"/>
              </w:rPr>
            </w:pPr>
            <w:r>
              <w:rPr>
                <w:b/>
                <w:w w:val="105"/>
                <w:sz w:val="12"/>
              </w:rPr>
              <w:t>Extintores</w:t>
            </w:r>
            <w:r>
              <w:rPr>
                <w:b/>
                <w:spacing w:val="-5"/>
                <w:w w:val="105"/>
                <w:sz w:val="12"/>
              </w:rPr>
              <w:t> </w:t>
            </w:r>
            <w:r>
              <w:rPr>
                <w:b/>
                <w:w w:val="105"/>
                <w:sz w:val="12"/>
              </w:rPr>
              <w:t>para</w:t>
            </w:r>
            <w:r>
              <w:rPr>
                <w:b/>
                <w:spacing w:val="-4"/>
                <w:w w:val="105"/>
                <w:sz w:val="12"/>
              </w:rPr>
              <w:t> </w:t>
            </w:r>
            <w:r>
              <w:rPr>
                <w:b/>
                <w:w w:val="105"/>
                <w:sz w:val="12"/>
              </w:rPr>
              <w:t>manutenção</w:t>
            </w:r>
            <w:r>
              <w:rPr>
                <w:b/>
                <w:spacing w:val="-4"/>
                <w:w w:val="105"/>
                <w:sz w:val="12"/>
              </w:rPr>
              <w:t> </w:t>
            </w:r>
            <w:r>
              <w:rPr>
                <w:b/>
                <w:w w:val="105"/>
                <w:sz w:val="12"/>
              </w:rPr>
              <w:t>de</w:t>
            </w:r>
            <w:r>
              <w:rPr>
                <w:b/>
                <w:spacing w:val="-4"/>
                <w:w w:val="105"/>
                <w:sz w:val="12"/>
              </w:rPr>
              <w:t> </w:t>
            </w:r>
            <w:r>
              <w:rPr>
                <w:b/>
                <w:w w:val="105"/>
                <w:sz w:val="12"/>
              </w:rPr>
              <w:t>segundo</w:t>
            </w:r>
            <w:r>
              <w:rPr>
                <w:b/>
                <w:spacing w:val="-4"/>
                <w:w w:val="105"/>
                <w:sz w:val="12"/>
              </w:rPr>
              <w:t> </w:t>
            </w:r>
            <w:r>
              <w:rPr>
                <w:b/>
                <w:spacing w:val="-2"/>
                <w:w w:val="105"/>
                <w:sz w:val="12"/>
              </w:rPr>
              <w:t>nível</w:t>
            </w:r>
          </w:p>
        </w:tc>
        <w:tc>
          <w:tcPr>
            <w:tcW w:w="612" w:type="dxa"/>
          </w:tcPr>
          <w:p>
            <w:pPr>
              <w:pStyle w:val="TableParagraph"/>
              <w:spacing w:before="0"/>
              <w:rPr>
                <w:sz w:val="14"/>
              </w:rPr>
            </w:pPr>
          </w:p>
        </w:tc>
      </w:tr>
      <w:tr>
        <w:trPr>
          <w:trHeight w:val="445" w:hRule="atLeast"/>
        </w:trPr>
        <w:tc>
          <w:tcPr>
            <w:tcW w:w="1203" w:type="dxa"/>
            <w:vMerge/>
            <w:tcBorders>
              <w:top w:val="nil"/>
            </w:tcBorders>
          </w:tcPr>
          <w:p>
            <w:pPr>
              <w:rPr>
                <w:sz w:val="2"/>
                <w:szCs w:val="2"/>
              </w:rPr>
            </w:pPr>
          </w:p>
        </w:tc>
        <w:tc>
          <w:tcPr>
            <w:tcW w:w="621" w:type="dxa"/>
          </w:tcPr>
          <w:p>
            <w:pPr>
              <w:pStyle w:val="TableParagraph"/>
              <w:ind w:left="81"/>
              <w:rPr>
                <w:b/>
                <w:sz w:val="12"/>
              </w:rPr>
            </w:pPr>
            <w:r>
              <w:rPr>
                <w:b/>
                <w:spacing w:val="-5"/>
                <w:w w:val="105"/>
                <w:sz w:val="12"/>
              </w:rPr>
              <w:t>CO2</w:t>
            </w:r>
          </w:p>
          <w:p>
            <w:pPr>
              <w:pStyle w:val="TableParagraph"/>
              <w:spacing w:before="85"/>
              <w:ind w:left="81"/>
              <w:rPr>
                <w:b/>
                <w:sz w:val="12"/>
              </w:rPr>
            </w:pPr>
            <w:r>
              <w:rPr>
                <w:b/>
                <w:spacing w:val="-5"/>
                <w:w w:val="105"/>
                <w:sz w:val="12"/>
              </w:rPr>
              <w:t>2kg</w:t>
            </w:r>
          </w:p>
        </w:tc>
        <w:tc>
          <w:tcPr>
            <w:tcW w:w="553" w:type="dxa"/>
          </w:tcPr>
          <w:p>
            <w:pPr>
              <w:pStyle w:val="TableParagraph"/>
              <w:ind w:left="81"/>
              <w:rPr>
                <w:b/>
                <w:sz w:val="12"/>
              </w:rPr>
            </w:pPr>
            <w:r>
              <w:rPr>
                <w:b/>
                <w:spacing w:val="-5"/>
                <w:w w:val="105"/>
                <w:sz w:val="12"/>
              </w:rPr>
              <w:t>CO2</w:t>
            </w:r>
          </w:p>
          <w:p>
            <w:pPr>
              <w:pStyle w:val="TableParagraph"/>
              <w:spacing w:before="85"/>
              <w:ind w:left="81"/>
              <w:rPr>
                <w:b/>
                <w:sz w:val="12"/>
              </w:rPr>
            </w:pPr>
            <w:r>
              <w:rPr>
                <w:b/>
                <w:spacing w:val="-5"/>
                <w:w w:val="105"/>
                <w:sz w:val="12"/>
              </w:rPr>
              <w:t>4kg</w:t>
            </w:r>
          </w:p>
        </w:tc>
        <w:tc>
          <w:tcPr>
            <w:tcW w:w="563" w:type="dxa"/>
          </w:tcPr>
          <w:p>
            <w:pPr>
              <w:pStyle w:val="TableParagraph"/>
              <w:ind w:left="81"/>
              <w:rPr>
                <w:b/>
                <w:sz w:val="12"/>
              </w:rPr>
            </w:pPr>
            <w:r>
              <w:rPr>
                <w:b/>
                <w:spacing w:val="-5"/>
                <w:w w:val="105"/>
                <w:sz w:val="12"/>
              </w:rPr>
              <w:t>CO2</w:t>
            </w:r>
          </w:p>
          <w:p>
            <w:pPr>
              <w:pStyle w:val="TableParagraph"/>
              <w:spacing w:before="85"/>
              <w:ind w:left="81"/>
              <w:rPr>
                <w:b/>
                <w:sz w:val="12"/>
              </w:rPr>
            </w:pPr>
            <w:r>
              <w:rPr>
                <w:b/>
                <w:spacing w:val="-5"/>
                <w:w w:val="105"/>
                <w:sz w:val="12"/>
              </w:rPr>
              <w:t>6kg</w:t>
            </w:r>
          </w:p>
        </w:tc>
        <w:tc>
          <w:tcPr>
            <w:tcW w:w="573" w:type="dxa"/>
          </w:tcPr>
          <w:p>
            <w:pPr>
              <w:pStyle w:val="TableParagraph"/>
              <w:ind w:left="80"/>
              <w:rPr>
                <w:b/>
                <w:sz w:val="12"/>
              </w:rPr>
            </w:pPr>
            <w:r>
              <w:rPr>
                <w:b/>
                <w:spacing w:val="-5"/>
                <w:w w:val="105"/>
                <w:sz w:val="12"/>
              </w:rPr>
              <w:t>CO2</w:t>
            </w:r>
          </w:p>
          <w:p>
            <w:pPr>
              <w:pStyle w:val="TableParagraph"/>
              <w:spacing w:before="85"/>
              <w:ind w:left="80"/>
              <w:rPr>
                <w:b/>
                <w:sz w:val="12"/>
              </w:rPr>
            </w:pPr>
            <w:r>
              <w:rPr>
                <w:b/>
                <w:spacing w:val="-4"/>
                <w:w w:val="105"/>
                <w:sz w:val="12"/>
              </w:rPr>
              <w:t>10kg</w:t>
            </w:r>
          </w:p>
        </w:tc>
        <w:tc>
          <w:tcPr>
            <w:tcW w:w="534" w:type="dxa"/>
          </w:tcPr>
          <w:p>
            <w:pPr>
              <w:pStyle w:val="TableParagraph"/>
              <w:ind w:left="79"/>
              <w:rPr>
                <w:b/>
                <w:sz w:val="12"/>
              </w:rPr>
            </w:pPr>
            <w:r>
              <w:rPr>
                <w:b/>
                <w:spacing w:val="-5"/>
                <w:w w:val="105"/>
                <w:sz w:val="12"/>
              </w:rPr>
              <w:t>CO2</w:t>
            </w:r>
          </w:p>
          <w:p>
            <w:pPr>
              <w:pStyle w:val="TableParagraph"/>
              <w:spacing w:before="85"/>
              <w:ind w:left="79"/>
              <w:rPr>
                <w:b/>
                <w:sz w:val="12"/>
              </w:rPr>
            </w:pPr>
            <w:r>
              <w:rPr>
                <w:b/>
                <w:spacing w:val="-4"/>
                <w:w w:val="105"/>
                <w:sz w:val="12"/>
              </w:rPr>
              <w:t>25kg</w:t>
            </w:r>
          </w:p>
        </w:tc>
        <w:tc>
          <w:tcPr>
            <w:tcW w:w="534" w:type="dxa"/>
          </w:tcPr>
          <w:p>
            <w:pPr>
              <w:pStyle w:val="TableParagraph"/>
              <w:ind w:left="79"/>
              <w:rPr>
                <w:b/>
                <w:sz w:val="12"/>
              </w:rPr>
            </w:pPr>
            <w:r>
              <w:rPr>
                <w:b/>
                <w:spacing w:val="-5"/>
                <w:w w:val="105"/>
                <w:sz w:val="12"/>
              </w:rPr>
              <w:t>AP</w:t>
            </w:r>
          </w:p>
          <w:p>
            <w:pPr>
              <w:pStyle w:val="TableParagraph"/>
              <w:spacing w:before="85"/>
              <w:ind w:left="79"/>
              <w:rPr>
                <w:b/>
                <w:sz w:val="12"/>
              </w:rPr>
            </w:pPr>
            <w:r>
              <w:rPr>
                <w:b/>
                <w:spacing w:val="-5"/>
                <w:w w:val="105"/>
                <w:sz w:val="12"/>
              </w:rPr>
              <w:t>10L</w:t>
            </w:r>
          </w:p>
        </w:tc>
        <w:tc>
          <w:tcPr>
            <w:tcW w:w="544" w:type="dxa"/>
          </w:tcPr>
          <w:p>
            <w:pPr>
              <w:pStyle w:val="TableParagraph"/>
              <w:ind w:left="78"/>
              <w:rPr>
                <w:b/>
                <w:sz w:val="12"/>
              </w:rPr>
            </w:pPr>
            <w:r>
              <w:rPr>
                <w:b/>
                <w:spacing w:val="-5"/>
                <w:w w:val="105"/>
                <w:sz w:val="12"/>
              </w:rPr>
              <w:t>PQS</w:t>
            </w:r>
          </w:p>
          <w:p>
            <w:pPr>
              <w:pStyle w:val="TableParagraph"/>
              <w:spacing w:before="85"/>
              <w:ind w:left="78"/>
              <w:rPr>
                <w:b/>
                <w:sz w:val="12"/>
              </w:rPr>
            </w:pPr>
            <w:r>
              <w:rPr>
                <w:b/>
                <w:spacing w:val="-5"/>
                <w:w w:val="105"/>
                <w:sz w:val="12"/>
              </w:rPr>
              <w:t>4kg</w:t>
            </w:r>
          </w:p>
        </w:tc>
        <w:tc>
          <w:tcPr>
            <w:tcW w:w="544" w:type="dxa"/>
          </w:tcPr>
          <w:p>
            <w:pPr>
              <w:pStyle w:val="TableParagraph"/>
              <w:ind w:left="77"/>
              <w:rPr>
                <w:b/>
                <w:sz w:val="12"/>
              </w:rPr>
            </w:pPr>
            <w:r>
              <w:rPr>
                <w:b/>
                <w:spacing w:val="-5"/>
                <w:w w:val="105"/>
                <w:sz w:val="12"/>
              </w:rPr>
              <w:t>PQS</w:t>
            </w:r>
          </w:p>
          <w:p>
            <w:pPr>
              <w:pStyle w:val="TableParagraph"/>
              <w:spacing w:before="85"/>
              <w:ind w:left="77"/>
              <w:rPr>
                <w:b/>
                <w:sz w:val="12"/>
              </w:rPr>
            </w:pPr>
            <w:r>
              <w:rPr>
                <w:b/>
                <w:spacing w:val="-5"/>
                <w:w w:val="105"/>
                <w:sz w:val="12"/>
              </w:rPr>
              <w:t>6kg</w:t>
            </w:r>
          </w:p>
        </w:tc>
        <w:tc>
          <w:tcPr>
            <w:tcW w:w="583" w:type="dxa"/>
          </w:tcPr>
          <w:p>
            <w:pPr>
              <w:pStyle w:val="TableParagraph"/>
              <w:ind w:left="76"/>
              <w:rPr>
                <w:b/>
                <w:sz w:val="12"/>
              </w:rPr>
            </w:pPr>
            <w:r>
              <w:rPr>
                <w:b/>
                <w:w w:val="105"/>
                <w:sz w:val="12"/>
              </w:rPr>
              <w:t>PQS</w:t>
            </w:r>
            <w:r>
              <w:rPr>
                <w:b/>
                <w:spacing w:val="7"/>
                <w:w w:val="105"/>
                <w:sz w:val="12"/>
              </w:rPr>
              <w:t> </w:t>
            </w:r>
            <w:r>
              <w:rPr>
                <w:b/>
                <w:spacing w:val="-5"/>
                <w:w w:val="105"/>
                <w:sz w:val="12"/>
              </w:rPr>
              <w:t>12</w:t>
            </w:r>
          </w:p>
          <w:p>
            <w:pPr>
              <w:pStyle w:val="TableParagraph"/>
              <w:spacing w:before="85"/>
              <w:ind w:left="76"/>
              <w:rPr>
                <w:b/>
                <w:sz w:val="12"/>
              </w:rPr>
            </w:pPr>
            <w:r>
              <w:rPr>
                <w:b/>
                <w:spacing w:val="-5"/>
                <w:w w:val="105"/>
                <w:sz w:val="12"/>
              </w:rPr>
              <w:t>kg</w:t>
            </w:r>
          </w:p>
        </w:tc>
        <w:tc>
          <w:tcPr>
            <w:tcW w:w="612" w:type="dxa"/>
          </w:tcPr>
          <w:p>
            <w:pPr>
              <w:pStyle w:val="TableParagraph"/>
              <w:spacing w:before="31"/>
              <w:rPr>
                <w:sz w:val="12"/>
              </w:rPr>
            </w:pPr>
          </w:p>
          <w:p>
            <w:pPr>
              <w:pStyle w:val="TableParagraph"/>
              <w:spacing w:before="0"/>
              <w:ind w:left="75"/>
              <w:rPr>
                <w:b/>
                <w:sz w:val="12"/>
              </w:rPr>
            </w:pPr>
            <w:r>
              <w:rPr>
                <w:b/>
                <w:spacing w:val="-2"/>
                <w:w w:val="105"/>
                <w:sz w:val="12"/>
              </w:rPr>
              <w:t>Total</w:t>
            </w:r>
          </w:p>
        </w:tc>
      </w:tr>
      <w:tr>
        <w:trPr>
          <w:trHeight w:val="222" w:hRule="atLeast"/>
        </w:trPr>
        <w:tc>
          <w:tcPr>
            <w:tcW w:w="1203" w:type="dxa"/>
          </w:tcPr>
          <w:p>
            <w:pPr>
              <w:pStyle w:val="TableParagraph"/>
              <w:ind w:left="82"/>
              <w:rPr>
                <w:sz w:val="12"/>
              </w:rPr>
            </w:pPr>
            <w:r>
              <w:rPr>
                <w:w w:val="105"/>
                <w:sz w:val="12"/>
              </w:rPr>
              <w:t>Prédio</w:t>
            </w:r>
            <w:r>
              <w:rPr>
                <w:spacing w:val="-4"/>
                <w:w w:val="105"/>
                <w:sz w:val="12"/>
              </w:rPr>
              <w:t> </w:t>
            </w:r>
            <w:r>
              <w:rPr>
                <w:spacing w:val="-2"/>
                <w:w w:val="105"/>
                <w:sz w:val="12"/>
              </w:rPr>
              <w:t>Principal</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spacing w:val="-5"/>
                <w:w w:val="105"/>
                <w:sz w:val="12"/>
              </w:rPr>
              <w:t>10</w:t>
            </w:r>
          </w:p>
        </w:tc>
        <w:tc>
          <w:tcPr>
            <w:tcW w:w="563" w:type="dxa"/>
          </w:tcPr>
          <w:p>
            <w:pPr>
              <w:pStyle w:val="TableParagraph"/>
              <w:ind w:left="81"/>
              <w:rPr>
                <w:sz w:val="12"/>
              </w:rPr>
            </w:pPr>
            <w:r>
              <w:rPr>
                <w:spacing w:val="-5"/>
                <w:w w:val="105"/>
                <w:sz w:val="12"/>
              </w:rPr>
              <w:t>58</w:t>
            </w:r>
          </w:p>
        </w:tc>
        <w:tc>
          <w:tcPr>
            <w:tcW w:w="573" w:type="dxa"/>
          </w:tcPr>
          <w:p>
            <w:pPr>
              <w:pStyle w:val="TableParagraph"/>
              <w:ind w:left="80"/>
              <w:rPr>
                <w:sz w:val="12"/>
              </w:rPr>
            </w:pPr>
            <w:r>
              <w:rPr>
                <w:spacing w:val="-5"/>
                <w:w w:val="105"/>
                <w:sz w:val="12"/>
              </w:rPr>
              <w:t>01</w:t>
            </w:r>
          </w:p>
        </w:tc>
        <w:tc>
          <w:tcPr>
            <w:tcW w:w="534" w:type="dxa"/>
          </w:tcPr>
          <w:p>
            <w:pPr>
              <w:pStyle w:val="TableParagraph"/>
              <w:ind w:left="79"/>
              <w:rPr>
                <w:sz w:val="12"/>
              </w:rPr>
            </w:pPr>
            <w:r>
              <w:rPr>
                <w:spacing w:val="-5"/>
                <w:w w:val="105"/>
                <w:sz w:val="12"/>
              </w:rPr>
              <w:t>04</w:t>
            </w:r>
          </w:p>
        </w:tc>
        <w:tc>
          <w:tcPr>
            <w:tcW w:w="534" w:type="dxa"/>
          </w:tcPr>
          <w:p>
            <w:pPr>
              <w:pStyle w:val="TableParagraph"/>
              <w:ind w:left="79"/>
              <w:rPr>
                <w:sz w:val="12"/>
              </w:rPr>
            </w:pPr>
            <w:r>
              <w:rPr>
                <w:spacing w:val="-5"/>
                <w:w w:val="105"/>
                <w:sz w:val="12"/>
              </w:rPr>
              <w:t>82</w:t>
            </w:r>
          </w:p>
        </w:tc>
        <w:tc>
          <w:tcPr>
            <w:tcW w:w="544" w:type="dxa"/>
          </w:tcPr>
          <w:p>
            <w:pPr>
              <w:pStyle w:val="TableParagraph"/>
              <w:ind w:left="78"/>
              <w:rPr>
                <w:sz w:val="12"/>
              </w:rPr>
            </w:pPr>
            <w:r>
              <w:rPr>
                <w:spacing w:val="-5"/>
                <w:w w:val="105"/>
                <w:sz w:val="12"/>
              </w:rPr>
              <w:t>01</w:t>
            </w:r>
          </w:p>
        </w:tc>
        <w:tc>
          <w:tcPr>
            <w:tcW w:w="544" w:type="dxa"/>
          </w:tcPr>
          <w:p>
            <w:pPr>
              <w:pStyle w:val="TableParagraph"/>
              <w:ind w:left="77"/>
              <w:rPr>
                <w:sz w:val="12"/>
              </w:rPr>
            </w:pPr>
            <w:r>
              <w:rPr>
                <w:spacing w:val="-5"/>
                <w:w w:val="105"/>
                <w:sz w:val="12"/>
              </w:rPr>
              <w:t>05</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159</w:t>
            </w:r>
          </w:p>
        </w:tc>
      </w:tr>
      <w:tr>
        <w:trPr>
          <w:trHeight w:val="222" w:hRule="atLeast"/>
        </w:trPr>
        <w:tc>
          <w:tcPr>
            <w:tcW w:w="1203" w:type="dxa"/>
          </w:tcPr>
          <w:p>
            <w:pPr>
              <w:pStyle w:val="TableParagraph"/>
              <w:ind w:left="82"/>
              <w:rPr>
                <w:sz w:val="12"/>
              </w:rPr>
            </w:pPr>
            <w:r>
              <w:rPr>
                <w:spacing w:val="-2"/>
                <w:w w:val="105"/>
                <w:sz w:val="12"/>
              </w:rPr>
              <w:t>Ambulatório</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spacing w:val="-5"/>
                <w:w w:val="105"/>
                <w:sz w:val="12"/>
              </w:rPr>
              <w:t>09</w:t>
            </w:r>
          </w:p>
        </w:tc>
        <w:tc>
          <w:tcPr>
            <w:tcW w:w="563" w:type="dxa"/>
          </w:tcPr>
          <w:p>
            <w:pPr>
              <w:pStyle w:val="TableParagraph"/>
              <w:ind w:left="81"/>
              <w:rPr>
                <w:sz w:val="12"/>
              </w:rPr>
            </w:pPr>
            <w:r>
              <w:rPr>
                <w:spacing w:val="-5"/>
                <w:w w:val="105"/>
                <w:sz w:val="12"/>
              </w:rPr>
              <w:t>02</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03</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14</w:t>
            </w:r>
          </w:p>
        </w:tc>
      </w:tr>
      <w:tr>
        <w:trPr>
          <w:trHeight w:val="222" w:hRule="atLeast"/>
        </w:trPr>
        <w:tc>
          <w:tcPr>
            <w:tcW w:w="1203" w:type="dxa"/>
          </w:tcPr>
          <w:p>
            <w:pPr>
              <w:pStyle w:val="TableParagraph"/>
              <w:ind w:left="82"/>
              <w:rPr>
                <w:sz w:val="12"/>
              </w:rPr>
            </w:pPr>
            <w:r>
              <w:rPr>
                <w:spacing w:val="-2"/>
                <w:w w:val="105"/>
                <w:sz w:val="12"/>
              </w:rPr>
              <w:t>Fisiatria</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w w:val="105"/>
                <w:sz w:val="12"/>
              </w:rPr>
              <w:t>-</w:t>
            </w:r>
            <w:r>
              <w:rPr>
                <w:spacing w:val="-10"/>
                <w:w w:val="105"/>
                <w:sz w:val="12"/>
              </w:rPr>
              <w:t>-</w:t>
            </w:r>
          </w:p>
        </w:tc>
        <w:tc>
          <w:tcPr>
            <w:tcW w:w="563" w:type="dxa"/>
          </w:tcPr>
          <w:p>
            <w:pPr>
              <w:pStyle w:val="TableParagraph"/>
              <w:ind w:left="81"/>
              <w:rPr>
                <w:sz w:val="12"/>
              </w:rPr>
            </w:pPr>
            <w:r>
              <w:rPr>
                <w:w w:val="105"/>
                <w:sz w:val="12"/>
              </w:rPr>
              <w:t>-</w:t>
            </w:r>
            <w:r>
              <w:rPr>
                <w:spacing w:val="-10"/>
                <w:w w:val="105"/>
                <w:sz w:val="12"/>
              </w:rPr>
              <w:t>-</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01</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01</w:t>
            </w:r>
          </w:p>
        </w:tc>
      </w:tr>
      <w:tr>
        <w:trPr>
          <w:trHeight w:val="222" w:hRule="atLeast"/>
        </w:trPr>
        <w:tc>
          <w:tcPr>
            <w:tcW w:w="1203" w:type="dxa"/>
          </w:tcPr>
          <w:p>
            <w:pPr>
              <w:pStyle w:val="TableParagraph"/>
              <w:ind w:left="82"/>
              <w:rPr>
                <w:sz w:val="12"/>
              </w:rPr>
            </w:pPr>
            <w:r>
              <w:rPr>
                <w:w w:val="105"/>
                <w:sz w:val="12"/>
              </w:rPr>
              <w:t>Pav.</w:t>
            </w:r>
            <w:r>
              <w:rPr>
                <w:spacing w:val="-3"/>
                <w:w w:val="105"/>
                <w:sz w:val="12"/>
              </w:rPr>
              <w:t> </w:t>
            </w:r>
            <w:r>
              <w:rPr>
                <w:spacing w:val="-2"/>
                <w:w w:val="105"/>
                <w:sz w:val="12"/>
              </w:rPr>
              <w:t>Stoffel</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spacing w:val="-5"/>
                <w:w w:val="105"/>
                <w:sz w:val="12"/>
              </w:rPr>
              <w:t>01</w:t>
            </w:r>
          </w:p>
        </w:tc>
        <w:tc>
          <w:tcPr>
            <w:tcW w:w="563" w:type="dxa"/>
          </w:tcPr>
          <w:p>
            <w:pPr>
              <w:pStyle w:val="TableParagraph"/>
              <w:ind w:left="81"/>
              <w:rPr>
                <w:sz w:val="12"/>
              </w:rPr>
            </w:pPr>
            <w:r>
              <w:rPr>
                <w:spacing w:val="-5"/>
                <w:w w:val="105"/>
                <w:sz w:val="12"/>
              </w:rPr>
              <w:t>01</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44" w:type="dxa"/>
          </w:tcPr>
          <w:p>
            <w:pPr>
              <w:pStyle w:val="TableParagraph"/>
              <w:ind w:left="78"/>
              <w:rPr>
                <w:sz w:val="12"/>
              </w:rPr>
            </w:pPr>
            <w:r>
              <w:rPr>
                <w:spacing w:val="-5"/>
                <w:w w:val="105"/>
                <w:sz w:val="12"/>
              </w:rPr>
              <w:t>01</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03</w:t>
            </w:r>
          </w:p>
        </w:tc>
      </w:tr>
      <w:tr>
        <w:trPr>
          <w:trHeight w:val="222" w:hRule="atLeast"/>
        </w:trPr>
        <w:tc>
          <w:tcPr>
            <w:tcW w:w="1203" w:type="dxa"/>
          </w:tcPr>
          <w:p>
            <w:pPr>
              <w:pStyle w:val="TableParagraph"/>
              <w:ind w:left="82"/>
              <w:rPr>
                <w:sz w:val="12"/>
              </w:rPr>
            </w:pPr>
            <w:r>
              <w:rPr>
                <w:spacing w:val="-2"/>
                <w:w w:val="105"/>
                <w:sz w:val="12"/>
              </w:rPr>
              <w:t>Almoxarifado</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spacing w:val="-5"/>
                <w:w w:val="105"/>
                <w:sz w:val="12"/>
              </w:rPr>
              <w:t>09</w:t>
            </w:r>
          </w:p>
        </w:tc>
        <w:tc>
          <w:tcPr>
            <w:tcW w:w="563" w:type="dxa"/>
          </w:tcPr>
          <w:p>
            <w:pPr>
              <w:pStyle w:val="TableParagraph"/>
              <w:ind w:left="81"/>
              <w:rPr>
                <w:sz w:val="12"/>
              </w:rPr>
            </w:pPr>
            <w:r>
              <w:rPr>
                <w:spacing w:val="-5"/>
                <w:w w:val="105"/>
                <w:sz w:val="12"/>
              </w:rPr>
              <w:t>07</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12</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28</w:t>
            </w:r>
          </w:p>
        </w:tc>
      </w:tr>
      <w:tr>
        <w:trPr>
          <w:trHeight w:val="222" w:hRule="atLeast"/>
        </w:trPr>
        <w:tc>
          <w:tcPr>
            <w:tcW w:w="1203" w:type="dxa"/>
          </w:tcPr>
          <w:p>
            <w:pPr>
              <w:pStyle w:val="TableParagraph"/>
              <w:ind w:left="82"/>
              <w:rPr>
                <w:sz w:val="12"/>
              </w:rPr>
            </w:pPr>
            <w:r>
              <w:rPr>
                <w:w w:val="105"/>
                <w:sz w:val="12"/>
              </w:rPr>
              <w:t>Serviço</w:t>
            </w:r>
            <w:r>
              <w:rPr>
                <w:spacing w:val="-3"/>
                <w:w w:val="105"/>
                <w:sz w:val="12"/>
              </w:rPr>
              <w:t> </w:t>
            </w:r>
            <w:r>
              <w:rPr>
                <w:w w:val="105"/>
                <w:sz w:val="12"/>
              </w:rPr>
              <w:t>de</w:t>
            </w:r>
            <w:r>
              <w:rPr>
                <w:spacing w:val="-2"/>
                <w:w w:val="105"/>
                <w:sz w:val="12"/>
              </w:rPr>
              <w:t> Imagem</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spacing w:val="-5"/>
                <w:w w:val="105"/>
                <w:sz w:val="12"/>
              </w:rPr>
              <w:t>01</w:t>
            </w:r>
          </w:p>
        </w:tc>
        <w:tc>
          <w:tcPr>
            <w:tcW w:w="563" w:type="dxa"/>
          </w:tcPr>
          <w:p>
            <w:pPr>
              <w:pStyle w:val="TableParagraph"/>
              <w:ind w:left="81"/>
              <w:rPr>
                <w:sz w:val="12"/>
              </w:rPr>
            </w:pPr>
            <w:r>
              <w:rPr>
                <w:spacing w:val="-5"/>
                <w:w w:val="105"/>
                <w:sz w:val="12"/>
              </w:rPr>
              <w:t>10</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06</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spacing w:val="-5"/>
                <w:w w:val="105"/>
                <w:sz w:val="12"/>
              </w:rPr>
              <w:t>01</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18</w:t>
            </w:r>
          </w:p>
        </w:tc>
      </w:tr>
      <w:tr>
        <w:trPr>
          <w:trHeight w:val="222" w:hRule="atLeast"/>
        </w:trPr>
        <w:tc>
          <w:tcPr>
            <w:tcW w:w="1203" w:type="dxa"/>
          </w:tcPr>
          <w:p>
            <w:pPr>
              <w:pStyle w:val="TableParagraph"/>
              <w:ind w:left="82"/>
              <w:rPr>
                <w:sz w:val="12"/>
              </w:rPr>
            </w:pPr>
            <w:r>
              <w:rPr>
                <w:w w:val="105"/>
                <w:sz w:val="12"/>
              </w:rPr>
              <w:t>Banco</w:t>
            </w:r>
            <w:r>
              <w:rPr>
                <w:spacing w:val="-2"/>
                <w:w w:val="105"/>
                <w:sz w:val="12"/>
              </w:rPr>
              <w:t> </w:t>
            </w:r>
            <w:r>
              <w:rPr>
                <w:w w:val="105"/>
                <w:sz w:val="12"/>
              </w:rPr>
              <w:t>de</w:t>
            </w:r>
            <w:r>
              <w:rPr>
                <w:spacing w:val="-2"/>
                <w:w w:val="105"/>
                <w:sz w:val="12"/>
              </w:rPr>
              <w:t> Sangue</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spacing w:val="-5"/>
                <w:w w:val="105"/>
                <w:sz w:val="12"/>
              </w:rPr>
              <w:t>01</w:t>
            </w:r>
          </w:p>
        </w:tc>
        <w:tc>
          <w:tcPr>
            <w:tcW w:w="563" w:type="dxa"/>
          </w:tcPr>
          <w:p>
            <w:pPr>
              <w:pStyle w:val="TableParagraph"/>
              <w:ind w:left="81"/>
              <w:rPr>
                <w:sz w:val="12"/>
              </w:rPr>
            </w:pPr>
            <w:r>
              <w:rPr>
                <w:spacing w:val="-5"/>
                <w:w w:val="105"/>
                <w:sz w:val="12"/>
              </w:rPr>
              <w:t>01</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01</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03</w:t>
            </w:r>
          </w:p>
        </w:tc>
      </w:tr>
      <w:tr>
        <w:trPr>
          <w:trHeight w:val="222" w:hRule="atLeast"/>
        </w:trPr>
        <w:tc>
          <w:tcPr>
            <w:tcW w:w="1203" w:type="dxa"/>
          </w:tcPr>
          <w:p>
            <w:pPr>
              <w:pStyle w:val="TableParagraph"/>
              <w:ind w:left="82"/>
              <w:rPr>
                <w:sz w:val="12"/>
              </w:rPr>
            </w:pPr>
            <w:r>
              <w:rPr>
                <w:w w:val="105"/>
                <w:sz w:val="12"/>
              </w:rPr>
              <w:t>Depósito</w:t>
            </w:r>
            <w:r>
              <w:rPr>
                <w:spacing w:val="-6"/>
                <w:w w:val="105"/>
                <w:sz w:val="12"/>
              </w:rPr>
              <w:t> </w:t>
            </w:r>
            <w:r>
              <w:rPr>
                <w:spacing w:val="-2"/>
                <w:w w:val="105"/>
                <w:sz w:val="12"/>
              </w:rPr>
              <w:t>Farmácia</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w w:val="105"/>
                <w:sz w:val="12"/>
              </w:rPr>
              <w:t>-</w:t>
            </w:r>
            <w:r>
              <w:rPr>
                <w:spacing w:val="-10"/>
                <w:w w:val="105"/>
                <w:sz w:val="12"/>
              </w:rPr>
              <w:t>-</w:t>
            </w:r>
          </w:p>
        </w:tc>
        <w:tc>
          <w:tcPr>
            <w:tcW w:w="563" w:type="dxa"/>
          </w:tcPr>
          <w:p>
            <w:pPr>
              <w:pStyle w:val="TableParagraph"/>
              <w:ind w:left="81"/>
              <w:rPr>
                <w:sz w:val="12"/>
              </w:rPr>
            </w:pPr>
            <w:r>
              <w:rPr>
                <w:spacing w:val="-5"/>
                <w:w w:val="105"/>
                <w:sz w:val="12"/>
              </w:rPr>
              <w:t>01</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01</w:t>
            </w:r>
          </w:p>
        </w:tc>
      </w:tr>
      <w:tr>
        <w:trPr>
          <w:trHeight w:val="222" w:hRule="atLeast"/>
        </w:trPr>
        <w:tc>
          <w:tcPr>
            <w:tcW w:w="1203" w:type="dxa"/>
          </w:tcPr>
          <w:p>
            <w:pPr>
              <w:pStyle w:val="TableParagraph"/>
              <w:ind w:left="82"/>
              <w:rPr>
                <w:sz w:val="12"/>
              </w:rPr>
            </w:pPr>
            <w:r>
              <w:rPr>
                <w:spacing w:val="-2"/>
                <w:w w:val="105"/>
                <w:sz w:val="12"/>
              </w:rPr>
              <w:t>Perinatal</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w w:val="105"/>
                <w:sz w:val="12"/>
              </w:rPr>
              <w:t>-</w:t>
            </w:r>
            <w:r>
              <w:rPr>
                <w:spacing w:val="-10"/>
                <w:w w:val="105"/>
                <w:sz w:val="12"/>
              </w:rPr>
              <w:t>-</w:t>
            </w:r>
          </w:p>
        </w:tc>
        <w:tc>
          <w:tcPr>
            <w:tcW w:w="563" w:type="dxa"/>
          </w:tcPr>
          <w:p>
            <w:pPr>
              <w:pStyle w:val="TableParagraph"/>
              <w:ind w:left="81"/>
              <w:rPr>
                <w:sz w:val="12"/>
              </w:rPr>
            </w:pPr>
            <w:r>
              <w:rPr>
                <w:spacing w:val="-5"/>
                <w:w w:val="105"/>
                <w:sz w:val="12"/>
              </w:rPr>
              <w:t>03</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10</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13</w:t>
            </w:r>
          </w:p>
        </w:tc>
      </w:tr>
      <w:tr>
        <w:trPr>
          <w:trHeight w:val="222" w:hRule="atLeast"/>
        </w:trPr>
        <w:tc>
          <w:tcPr>
            <w:tcW w:w="1203" w:type="dxa"/>
          </w:tcPr>
          <w:p>
            <w:pPr>
              <w:pStyle w:val="TableParagraph"/>
              <w:ind w:left="82"/>
              <w:rPr>
                <w:sz w:val="12"/>
              </w:rPr>
            </w:pPr>
            <w:r>
              <w:rPr>
                <w:spacing w:val="-2"/>
                <w:w w:val="105"/>
                <w:sz w:val="12"/>
              </w:rPr>
              <w:t>CePeM</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w w:val="105"/>
                <w:sz w:val="12"/>
              </w:rPr>
              <w:t>-</w:t>
            </w:r>
            <w:r>
              <w:rPr>
                <w:spacing w:val="-10"/>
                <w:w w:val="105"/>
                <w:sz w:val="12"/>
              </w:rPr>
              <w:t>-</w:t>
            </w:r>
          </w:p>
        </w:tc>
        <w:tc>
          <w:tcPr>
            <w:tcW w:w="563" w:type="dxa"/>
          </w:tcPr>
          <w:p>
            <w:pPr>
              <w:pStyle w:val="TableParagraph"/>
              <w:ind w:left="81"/>
              <w:rPr>
                <w:sz w:val="12"/>
              </w:rPr>
            </w:pPr>
            <w:r>
              <w:rPr>
                <w:spacing w:val="-5"/>
                <w:w w:val="105"/>
                <w:sz w:val="12"/>
              </w:rPr>
              <w:t>11</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06</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spacing w:val="-5"/>
                <w:w w:val="105"/>
                <w:sz w:val="12"/>
              </w:rPr>
              <w:t>04</w:t>
            </w:r>
          </w:p>
        </w:tc>
        <w:tc>
          <w:tcPr>
            <w:tcW w:w="612" w:type="dxa"/>
          </w:tcPr>
          <w:p>
            <w:pPr>
              <w:pStyle w:val="TableParagraph"/>
              <w:ind w:left="75"/>
              <w:rPr>
                <w:sz w:val="12"/>
              </w:rPr>
            </w:pPr>
            <w:r>
              <w:rPr>
                <w:spacing w:val="-5"/>
                <w:w w:val="105"/>
                <w:sz w:val="12"/>
              </w:rPr>
              <w:t>21</w:t>
            </w:r>
          </w:p>
        </w:tc>
      </w:tr>
      <w:tr>
        <w:trPr>
          <w:trHeight w:val="222" w:hRule="atLeast"/>
        </w:trPr>
        <w:tc>
          <w:tcPr>
            <w:tcW w:w="1203" w:type="dxa"/>
          </w:tcPr>
          <w:p>
            <w:pPr>
              <w:pStyle w:val="TableParagraph"/>
              <w:ind w:left="82"/>
              <w:rPr>
                <w:sz w:val="12"/>
              </w:rPr>
            </w:pPr>
            <w:r>
              <w:rPr>
                <w:spacing w:val="-4"/>
                <w:w w:val="105"/>
                <w:sz w:val="12"/>
              </w:rPr>
              <w:t>CUCC</w:t>
            </w:r>
          </w:p>
        </w:tc>
        <w:tc>
          <w:tcPr>
            <w:tcW w:w="621" w:type="dxa"/>
          </w:tcPr>
          <w:p>
            <w:pPr>
              <w:pStyle w:val="TableParagraph"/>
              <w:ind w:left="81"/>
              <w:rPr>
                <w:sz w:val="12"/>
              </w:rPr>
            </w:pPr>
            <w:r>
              <w:rPr>
                <w:w w:val="105"/>
                <w:sz w:val="12"/>
              </w:rPr>
              <w:t>-</w:t>
            </w:r>
            <w:r>
              <w:rPr>
                <w:spacing w:val="-10"/>
                <w:w w:val="105"/>
                <w:sz w:val="12"/>
              </w:rPr>
              <w:t>-</w:t>
            </w:r>
          </w:p>
        </w:tc>
        <w:tc>
          <w:tcPr>
            <w:tcW w:w="553" w:type="dxa"/>
          </w:tcPr>
          <w:p>
            <w:pPr>
              <w:pStyle w:val="TableParagraph"/>
              <w:ind w:left="81"/>
              <w:rPr>
                <w:sz w:val="12"/>
              </w:rPr>
            </w:pPr>
            <w:r>
              <w:rPr>
                <w:w w:val="105"/>
                <w:sz w:val="12"/>
              </w:rPr>
              <w:t>-</w:t>
            </w:r>
            <w:r>
              <w:rPr>
                <w:spacing w:val="-10"/>
                <w:w w:val="105"/>
                <w:sz w:val="12"/>
              </w:rPr>
              <w:t>-</w:t>
            </w:r>
          </w:p>
        </w:tc>
        <w:tc>
          <w:tcPr>
            <w:tcW w:w="563" w:type="dxa"/>
          </w:tcPr>
          <w:p>
            <w:pPr>
              <w:pStyle w:val="TableParagraph"/>
              <w:ind w:left="81"/>
              <w:rPr>
                <w:sz w:val="12"/>
              </w:rPr>
            </w:pPr>
            <w:r>
              <w:rPr>
                <w:spacing w:val="-5"/>
                <w:w w:val="105"/>
                <w:sz w:val="12"/>
              </w:rPr>
              <w:t>04</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02</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w w:val="105"/>
                <w:sz w:val="12"/>
              </w:rPr>
              <w:t>-</w:t>
            </w:r>
            <w:r>
              <w:rPr>
                <w:spacing w:val="-10"/>
                <w:w w:val="105"/>
                <w:sz w:val="12"/>
              </w:rPr>
              <w:t>-</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06</w:t>
            </w:r>
          </w:p>
        </w:tc>
      </w:tr>
      <w:tr>
        <w:trPr>
          <w:trHeight w:val="445" w:hRule="atLeast"/>
        </w:trPr>
        <w:tc>
          <w:tcPr>
            <w:tcW w:w="1203" w:type="dxa"/>
          </w:tcPr>
          <w:p>
            <w:pPr>
              <w:pStyle w:val="TableParagraph"/>
              <w:tabs>
                <w:tab w:pos="941" w:val="left" w:leader="none"/>
              </w:tabs>
              <w:ind w:left="82"/>
              <w:rPr>
                <w:sz w:val="12"/>
              </w:rPr>
            </w:pPr>
            <w:r>
              <w:rPr>
                <w:spacing w:val="-2"/>
                <w:w w:val="105"/>
                <w:sz w:val="12"/>
              </w:rPr>
              <w:t>Ambulatório</w:t>
            </w:r>
            <w:r>
              <w:rPr>
                <w:sz w:val="12"/>
              </w:rPr>
              <w:tab/>
            </w:r>
            <w:r>
              <w:rPr>
                <w:spacing w:val="-5"/>
                <w:w w:val="105"/>
                <w:sz w:val="12"/>
              </w:rPr>
              <w:t>Pós</w:t>
            </w:r>
          </w:p>
          <w:p>
            <w:pPr>
              <w:pStyle w:val="TableParagraph"/>
              <w:spacing w:before="85"/>
              <w:ind w:left="82"/>
              <w:rPr>
                <w:sz w:val="12"/>
              </w:rPr>
            </w:pPr>
            <w:r>
              <w:rPr>
                <w:spacing w:val="-2"/>
                <w:w w:val="105"/>
                <w:sz w:val="12"/>
              </w:rPr>
              <w:t>Covid</w:t>
            </w:r>
          </w:p>
        </w:tc>
        <w:tc>
          <w:tcPr>
            <w:tcW w:w="621" w:type="dxa"/>
          </w:tcPr>
          <w:p>
            <w:pPr>
              <w:pStyle w:val="TableParagraph"/>
              <w:spacing w:before="31"/>
              <w:rPr>
                <w:sz w:val="12"/>
              </w:rPr>
            </w:pPr>
          </w:p>
          <w:p>
            <w:pPr>
              <w:pStyle w:val="TableParagraph"/>
              <w:spacing w:before="0"/>
              <w:ind w:left="81"/>
              <w:rPr>
                <w:sz w:val="12"/>
              </w:rPr>
            </w:pPr>
            <w:r>
              <w:rPr>
                <w:w w:val="105"/>
                <w:sz w:val="12"/>
              </w:rPr>
              <w:t>-</w:t>
            </w:r>
            <w:r>
              <w:rPr>
                <w:spacing w:val="-10"/>
                <w:w w:val="105"/>
                <w:sz w:val="12"/>
              </w:rPr>
              <w:t>-</w:t>
            </w:r>
          </w:p>
        </w:tc>
        <w:tc>
          <w:tcPr>
            <w:tcW w:w="553" w:type="dxa"/>
          </w:tcPr>
          <w:p>
            <w:pPr>
              <w:pStyle w:val="TableParagraph"/>
              <w:spacing w:before="31"/>
              <w:rPr>
                <w:sz w:val="12"/>
              </w:rPr>
            </w:pPr>
          </w:p>
          <w:p>
            <w:pPr>
              <w:pStyle w:val="TableParagraph"/>
              <w:spacing w:before="0"/>
              <w:ind w:left="81"/>
              <w:rPr>
                <w:sz w:val="12"/>
              </w:rPr>
            </w:pPr>
            <w:r>
              <w:rPr>
                <w:w w:val="105"/>
                <w:sz w:val="12"/>
              </w:rPr>
              <w:t>-</w:t>
            </w:r>
            <w:r>
              <w:rPr>
                <w:spacing w:val="-10"/>
                <w:w w:val="105"/>
                <w:sz w:val="12"/>
              </w:rPr>
              <w:t>-</w:t>
            </w:r>
          </w:p>
        </w:tc>
        <w:tc>
          <w:tcPr>
            <w:tcW w:w="563" w:type="dxa"/>
          </w:tcPr>
          <w:p>
            <w:pPr>
              <w:pStyle w:val="TableParagraph"/>
              <w:spacing w:before="31"/>
              <w:rPr>
                <w:sz w:val="12"/>
              </w:rPr>
            </w:pPr>
          </w:p>
          <w:p>
            <w:pPr>
              <w:pStyle w:val="TableParagraph"/>
              <w:spacing w:before="0"/>
              <w:ind w:left="81"/>
              <w:rPr>
                <w:sz w:val="12"/>
              </w:rPr>
            </w:pPr>
            <w:r>
              <w:rPr>
                <w:spacing w:val="-5"/>
                <w:w w:val="105"/>
                <w:sz w:val="12"/>
              </w:rPr>
              <w:t>07</w:t>
            </w:r>
          </w:p>
        </w:tc>
        <w:tc>
          <w:tcPr>
            <w:tcW w:w="573" w:type="dxa"/>
          </w:tcPr>
          <w:p>
            <w:pPr>
              <w:pStyle w:val="TableParagraph"/>
              <w:spacing w:before="31"/>
              <w:rPr>
                <w:sz w:val="12"/>
              </w:rPr>
            </w:pPr>
          </w:p>
          <w:p>
            <w:pPr>
              <w:pStyle w:val="TableParagraph"/>
              <w:spacing w:before="0"/>
              <w:ind w:left="80"/>
              <w:rPr>
                <w:sz w:val="12"/>
              </w:rPr>
            </w:pPr>
            <w:r>
              <w:rPr>
                <w:w w:val="105"/>
                <w:sz w:val="12"/>
              </w:rPr>
              <w:t>-</w:t>
            </w:r>
            <w:r>
              <w:rPr>
                <w:spacing w:val="-10"/>
                <w:w w:val="105"/>
                <w:sz w:val="12"/>
              </w:rPr>
              <w:t>-</w:t>
            </w:r>
          </w:p>
        </w:tc>
        <w:tc>
          <w:tcPr>
            <w:tcW w:w="534" w:type="dxa"/>
          </w:tcPr>
          <w:p>
            <w:pPr>
              <w:pStyle w:val="TableParagraph"/>
              <w:spacing w:before="31"/>
              <w:rPr>
                <w:sz w:val="12"/>
              </w:rPr>
            </w:pPr>
          </w:p>
          <w:p>
            <w:pPr>
              <w:pStyle w:val="TableParagraph"/>
              <w:spacing w:before="0"/>
              <w:ind w:left="79"/>
              <w:rPr>
                <w:sz w:val="12"/>
              </w:rPr>
            </w:pPr>
            <w:r>
              <w:rPr>
                <w:w w:val="105"/>
                <w:sz w:val="12"/>
              </w:rPr>
              <w:t>-</w:t>
            </w:r>
            <w:r>
              <w:rPr>
                <w:spacing w:val="-10"/>
                <w:w w:val="105"/>
                <w:sz w:val="12"/>
              </w:rPr>
              <w:t>-</w:t>
            </w:r>
          </w:p>
        </w:tc>
        <w:tc>
          <w:tcPr>
            <w:tcW w:w="534" w:type="dxa"/>
          </w:tcPr>
          <w:p>
            <w:pPr>
              <w:pStyle w:val="TableParagraph"/>
              <w:spacing w:before="31"/>
              <w:rPr>
                <w:sz w:val="12"/>
              </w:rPr>
            </w:pPr>
          </w:p>
          <w:p>
            <w:pPr>
              <w:pStyle w:val="TableParagraph"/>
              <w:spacing w:before="0"/>
              <w:ind w:left="79"/>
              <w:rPr>
                <w:sz w:val="12"/>
              </w:rPr>
            </w:pPr>
            <w:r>
              <w:rPr>
                <w:w w:val="105"/>
                <w:sz w:val="12"/>
              </w:rPr>
              <w:t>-</w:t>
            </w:r>
            <w:r>
              <w:rPr>
                <w:spacing w:val="-10"/>
                <w:w w:val="105"/>
                <w:sz w:val="12"/>
              </w:rPr>
              <w:t>-</w:t>
            </w:r>
          </w:p>
        </w:tc>
        <w:tc>
          <w:tcPr>
            <w:tcW w:w="544" w:type="dxa"/>
          </w:tcPr>
          <w:p>
            <w:pPr>
              <w:pStyle w:val="TableParagraph"/>
              <w:spacing w:before="31"/>
              <w:rPr>
                <w:sz w:val="12"/>
              </w:rPr>
            </w:pPr>
          </w:p>
          <w:p>
            <w:pPr>
              <w:pStyle w:val="TableParagraph"/>
              <w:spacing w:before="0"/>
              <w:ind w:left="78"/>
              <w:rPr>
                <w:sz w:val="12"/>
              </w:rPr>
            </w:pPr>
            <w:r>
              <w:rPr>
                <w:w w:val="105"/>
                <w:sz w:val="12"/>
              </w:rPr>
              <w:t>-</w:t>
            </w:r>
            <w:r>
              <w:rPr>
                <w:spacing w:val="-10"/>
                <w:w w:val="105"/>
                <w:sz w:val="12"/>
              </w:rPr>
              <w:t>-</w:t>
            </w:r>
          </w:p>
        </w:tc>
        <w:tc>
          <w:tcPr>
            <w:tcW w:w="544" w:type="dxa"/>
          </w:tcPr>
          <w:p>
            <w:pPr>
              <w:pStyle w:val="TableParagraph"/>
              <w:spacing w:before="31"/>
              <w:rPr>
                <w:sz w:val="12"/>
              </w:rPr>
            </w:pPr>
          </w:p>
          <w:p>
            <w:pPr>
              <w:pStyle w:val="TableParagraph"/>
              <w:spacing w:before="0"/>
              <w:ind w:left="77"/>
              <w:rPr>
                <w:sz w:val="12"/>
              </w:rPr>
            </w:pPr>
            <w:r>
              <w:rPr>
                <w:w w:val="105"/>
                <w:sz w:val="12"/>
              </w:rPr>
              <w:t>-</w:t>
            </w:r>
            <w:r>
              <w:rPr>
                <w:spacing w:val="-10"/>
                <w:w w:val="105"/>
                <w:sz w:val="12"/>
              </w:rPr>
              <w:t>-</w:t>
            </w:r>
          </w:p>
        </w:tc>
        <w:tc>
          <w:tcPr>
            <w:tcW w:w="583" w:type="dxa"/>
          </w:tcPr>
          <w:p>
            <w:pPr>
              <w:pStyle w:val="TableParagraph"/>
              <w:spacing w:before="31"/>
              <w:rPr>
                <w:sz w:val="12"/>
              </w:rPr>
            </w:pPr>
          </w:p>
          <w:p>
            <w:pPr>
              <w:pStyle w:val="TableParagraph"/>
              <w:spacing w:before="0"/>
              <w:ind w:left="76"/>
              <w:rPr>
                <w:sz w:val="12"/>
              </w:rPr>
            </w:pPr>
            <w:r>
              <w:rPr>
                <w:w w:val="105"/>
                <w:sz w:val="12"/>
              </w:rPr>
              <w:t>-</w:t>
            </w:r>
            <w:r>
              <w:rPr>
                <w:spacing w:val="-10"/>
                <w:w w:val="105"/>
                <w:sz w:val="12"/>
              </w:rPr>
              <w:t>-</w:t>
            </w:r>
          </w:p>
        </w:tc>
        <w:tc>
          <w:tcPr>
            <w:tcW w:w="612" w:type="dxa"/>
          </w:tcPr>
          <w:p>
            <w:pPr>
              <w:pStyle w:val="TableParagraph"/>
              <w:spacing w:before="31"/>
              <w:rPr>
                <w:sz w:val="12"/>
              </w:rPr>
            </w:pPr>
          </w:p>
          <w:p>
            <w:pPr>
              <w:pStyle w:val="TableParagraph"/>
              <w:spacing w:before="0"/>
              <w:ind w:left="75"/>
              <w:rPr>
                <w:sz w:val="12"/>
              </w:rPr>
            </w:pPr>
            <w:r>
              <w:rPr>
                <w:spacing w:val="-5"/>
                <w:w w:val="105"/>
                <w:sz w:val="12"/>
              </w:rPr>
              <w:t>07</w:t>
            </w:r>
          </w:p>
        </w:tc>
      </w:tr>
      <w:tr>
        <w:trPr>
          <w:trHeight w:val="222" w:hRule="atLeast"/>
        </w:trPr>
        <w:tc>
          <w:tcPr>
            <w:tcW w:w="1203" w:type="dxa"/>
          </w:tcPr>
          <w:p>
            <w:pPr>
              <w:pStyle w:val="TableParagraph"/>
              <w:ind w:left="82"/>
              <w:rPr>
                <w:sz w:val="12"/>
              </w:rPr>
            </w:pPr>
            <w:r>
              <w:rPr>
                <w:spacing w:val="-2"/>
                <w:w w:val="105"/>
                <w:sz w:val="12"/>
              </w:rPr>
              <w:t>Depósito</w:t>
            </w:r>
          </w:p>
        </w:tc>
        <w:tc>
          <w:tcPr>
            <w:tcW w:w="621" w:type="dxa"/>
          </w:tcPr>
          <w:p>
            <w:pPr>
              <w:pStyle w:val="TableParagraph"/>
              <w:ind w:left="81"/>
              <w:rPr>
                <w:sz w:val="12"/>
              </w:rPr>
            </w:pPr>
            <w:r>
              <w:rPr>
                <w:spacing w:val="-5"/>
                <w:w w:val="105"/>
                <w:sz w:val="12"/>
              </w:rPr>
              <w:t>02</w:t>
            </w:r>
          </w:p>
        </w:tc>
        <w:tc>
          <w:tcPr>
            <w:tcW w:w="553" w:type="dxa"/>
          </w:tcPr>
          <w:p>
            <w:pPr>
              <w:pStyle w:val="TableParagraph"/>
              <w:ind w:left="81"/>
              <w:rPr>
                <w:sz w:val="12"/>
              </w:rPr>
            </w:pPr>
            <w:r>
              <w:rPr>
                <w:spacing w:val="-5"/>
                <w:w w:val="105"/>
                <w:sz w:val="12"/>
              </w:rPr>
              <w:t>03</w:t>
            </w:r>
          </w:p>
        </w:tc>
        <w:tc>
          <w:tcPr>
            <w:tcW w:w="563" w:type="dxa"/>
          </w:tcPr>
          <w:p>
            <w:pPr>
              <w:pStyle w:val="TableParagraph"/>
              <w:ind w:left="81"/>
              <w:rPr>
                <w:sz w:val="12"/>
              </w:rPr>
            </w:pPr>
            <w:r>
              <w:rPr>
                <w:spacing w:val="-5"/>
                <w:w w:val="105"/>
                <w:sz w:val="12"/>
              </w:rPr>
              <w:t>08</w:t>
            </w:r>
          </w:p>
        </w:tc>
        <w:tc>
          <w:tcPr>
            <w:tcW w:w="573" w:type="dxa"/>
          </w:tcPr>
          <w:p>
            <w:pPr>
              <w:pStyle w:val="TableParagraph"/>
              <w:ind w:left="80"/>
              <w:rPr>
                <w:sz w:val="12"/>
              </w:rPr>
            </w:pPr>
            <w:r>
              <w:rPr>
                <w:w w:val="105"/>
                <w:sz w:val="12"/>
              </w:rPr>
              <w:t>-</w:t>
            </w:r>
            <w:r>
              <w:rPr>
                <w:spacing w:val="-10"/>
                <w:w w:val="105"/>
                <w:sz w:val="12"/>
              </w:rPr>
              <w:t>-</w:t>
            </w:r>
          </w:p>
        </w:tc>
        <w:tc>
          <w:tcPr>
            <w:tcW w:w="534" w:type="dxa"/>
          </w:tcPr>
          <w:p>
            <w:pPr>
              <w:pStyle w:val="TableParagraph"/>
              <w:ind w:left="79"/>
              <w:rPr>
                <w:sz w:val="12"/>
              </w:rPr>
            </w:pPr>
            <w:r>
              <w:rPr>
                <w:w w:val="105"/>
                <w:sz w:val="12"/>
              </w:rPr>
              <w:t>-</w:t>
            </w:r>
            <w:r>
              <w:rPr>
                <w:spacing w:val="-10"/>
                <w:w w:val="105"/>
                <w:sz w:val="12"/>
              </w:rPr>
              <w:t>-</w:t>
            </w:r>
          </w:p>
        </w:tc>
        <w:tc>
          <w:tcPr>
            <w:tcW w:w="534" w:type="dxa"/>
          </w:tcPr>
          <w:p>
            <w:pPr>
              <w:pStyle w:val="TableParagraph"/>
              <w:ind w:left="79"/>
              <w:rPr>
                <w:sz w:val="12"/>
              </w:rPr>
            </w:pPr>
            <w:r>
              <w:rPr>
                <w:spacing w:val="-5"/>
                <w:w w:val="105"/>
                <w:sz w:val="12"/>
              </w:rPr>
              <w:t>23</w:t>
            </w:r>
          </w:p>
        </w:tc>
        <w:tc>
          <w:tcPr>
            <w:tcW w:w="544" w:type="dxa"/>
          </w:tcPr>
          <w:p>
            <w:pPr>
              <w:pStyle w:val="TableParagraph"/>
              <w:ind w:left="78"/>
              <w:rPr>
                <w:sz w:val="12"/>
              </w:rPr>
            </w:pPr>
            <w:r>
              <w:rPr>
                <w:w w:val="105"/>
                <w:sz w:val="12"/>
              </w:rPr>
              <w:t>-</w:t>
            </w:r>
            <w:r>
              <w:rPr>
                <w:spacing w:val="-10"/>
                <w:w w:val="105"/>
                <w:sz w:val="12"/>
              </w:rPr>
              <w:t>-</w:t>
            </w:r>
          </w:p>
        </w:tc>
        <w:tc>
          <w:tcPr>
            <w:tcW w:w="544" w:type="dxa"/>
          </w:tcPr>
          <w:p>
            <w:pPr>
              <w:pStyle w:val="TableParagraph"/>
              <w:ind w:left="77"/>
              <w:rPr>
                <w:sz w:val="12"/>
              </w:rPr>
            </w:pPr>
            <w:r>
              <w:rPr>
                <w:spacing w:val="-5"/>
                <w:w w:val="105"/>
                <w:sz w:val="12"/>
              </w:rPr>
              <w:t>01</w:t>
            </w:r>
          </w:p>
        </w:tc>
        <w:tc>
          <w:tcPr>
            <w:tcW w:w="583" w:type="dxa"/>
          </w:tcPr>
          <w:p>
            <w:pPr>
              <w:pStyle w:val="TableParagraph"/>
              <w:ind w:left="76"/>
              <w:rPr>
                <w:sz w:val="12"/>
              </w:rPr>
            </w:pPr>
            <w:r>
              <w:rPr>
                <w:w w:val="105"/>
                <w:sz w:val="12"/>
              </w:rPr>
              <w:t>-</w:t>
            </w:r>
            <w:r>
              <w:rPr>
                <w:spacing w:val="-10"/>
                <w:w w:val="105"/>
                <w:sz w:val="12"/>
              </w:rPr>
              <w:t>-</w:t>
            </w:r>
          </w:p>
        </w:tc>
        <w:tc>
          <w:tcPr>
            <w:tcW w:w="612" w:type="dxa"/>
          </w:tcPr>
          <w:p>
            <w:pPr>
              <w:pStyle w:val="TableParagraph"/>
              <w:ind w:left="75"/>
              <w:rPr>
                <w:sz w:val="12"/>
              </w:rPr>
            </w:pPr>
            <w:r>
              <w:rPr>
                <w:spacing w:val="-5"/>
                <w:w w:val="105"/>
                <w:sz w:val="12"/>
              </w:rPr>
              <w:t>37</w:t>
            </w:r>
          </w:p>
        </w:tc>
      </w:tr>
      <w:tr>
        <w:trPr>
          <w:trHeight w:val="222" w:hRule="atLeast"/>
        </w:trPr>
        <w:tc>
          <w:tcPr>
            <w:tcW w:w="1203" w:type="dxa"/>
          </w:tcPr>
          <w:p>
            <w:pPr>
              <w:pStyle w:val="TableParagraph"/>
              <w:ind w:left="82"/>
              <w:rPr>
                <w:sz w:val="12"/>
              </w:rPr>
            </w:pPr>
            <w:r>
              <w:rPr>
                <w:spacing w:val="-2"/>
                <w:w w:val="105"/>
                <w:sz w:val="12"/>
              </w:rPr>
              <w:t>Total</w:t>
            </w:r>
          </w:p>
        </w:tc>
        <w:tc>
          <w:tcPr>
            <w:tcW w:w="621" w:type="dxa"/>
          </w:tcPr>
          <w:p>
            <w:pPr>
              <w:pStyle w:val="TableParagraph"/>
              <w:ind w:left="81"/>
              <w:rPr>
                <w:sz w:val="12"/>
              </w:rPr>
            </w:pPr>
            <w:r>
              <w:rPr>
                <w:spacing w:val="-5"/>
                <w:w w:val="105"/>
                <w:sz w:val="12"/>
              </w:rPr>
              <w:t>02</w:t>
            </w:r>
          </w:p>
        </w:tc>
        <w:tc>
          <w:tcPr>
            <w:tcW w:w="553" w:type="dxa"/>
          </w:tcPr>
          <w:p>
            <w:pPr>
              <w:pStyle w:val="TableParagraph"/>
              <w:ind w:left="81"/>
              <w:rPr>
                <w:sz w:val="12"/>
              </w:rPr>
            </w:pPr>
            <w:r>
              <w:rPr>
                <w:spacing w:val="-5"/>
                <w:w w:val="105"/>
                <w:sz w:val="12"/>
              </w:rPr>
              <w:t>34</w:t>
            </w:r>
          </w:p>
        </w:tc>
        <w:tc>
          <w:tcPr>
            <w:tcW w:w="563" w:type="dxa"/>
          </w:tcPr>
          <w:p>
            <w:pPr>
              <w:pStyle w:val="TableParagraph"/>
              <w:ind w:left="81"/>
              <w:rPr>
                <w:sz w:val="12"/>
              </w:rPr>
            </w:pPr>
            <w:r>
              <w:rPr>
                <w:spacing w:val="-5"/>
                <w:w w:val="105"/>
                <w:sz w:val="12"/>
              </w:rPr>
              <w:t>113</w:t>
            </w:r>
          </w:p>
        </w:tc>
        <w:tc>
          <w:tcPr>
            <w:tcW w:w="573" w:type="dxa"/>
          </w:tcPr>
          <w:p>
            <w:pPr>
              <w:pStyle w:val="TableParagraph"/>
              <w:ind w:left="80"/>
              <w:rPr>
                <w:sz w:val="12"/>
              </w:rPr>
            </w:pPr>
            <w:r>
              <w:rPr>
                <w:spacing w:val="-5"/>
                <w:w w:val="105"/>
                <w:sz w:val="12"/>
              </w:rPr>
              <w:t>01</w:t>
            </w:r>
          </w:p>
        </w:tc>
        <w:tc>
          <w:tcPr>
            <w:tcW w:w="534" w:type="dxa"/>
          </w:tcPr>
          <w:p>
            <w:pPr>
              <w:pStyle w:val="TableParagraph"/>
              <w:ind w:left="79"/>
              <w:rPr>
                <w:sz w:val="12"/>
              </w:rPr>
            </w:pPr>
            <w:r>
              <w:rPr>
                <w:spacing w:val="-5"/>
                <w:w w:val="105"/>
                <w:sz w:val="12"/>
              </w:rPr>
              <w:t>04</w:t>
            </w:r>
          </w:p>
        </w:tc>
        <w:tc>
          <w:tcPr>
            <w:tcW w:w="534" w:type="dxa"/>
          </w:tcPr>
          <w:p>
            <w:pPr>
              <w:pStyle w:val="TableParagraph"/>
              <w:ind w:left="79"/>
              <w:rPr>
                <w:sz w:val="12"/>
              </w:rPr>
            </w:pPr>
            <w:r>
              <w:rPr>
                <w:spacing w:val="-5"/>
                <w:w w:val="105"/>
                <w:sz w:val="12"/>
              </w:rPr>
              <w:t>146</w:t>
            </w:r>
          </w:p>
        </w:tc>
        <w:tc>
          <w:tcPr>
            <w:tcW w:w="544" w:type="dxa"/>
          </w:tcPr>
          <w:p>
            <w:pPr>
              <w:pStyle w:val="TableParagraph"/>
              <w:ind w:left="78"/>
              <w:rPr>
                <w:sz w:val="12"/>
              </w:rPr>
            </w:pPr>
            <w:r>
              <w:rPr>
                <w:spacing w:val="-5"/>
                <w:w w:val="105"/>
                <w:sz w:val="12"/>
              </w:rPr>
              <w:t>02</w:t>
            </w:r>
          </w:p>
        </w:tc>
        <w:tc>
          <w:tcPr>
            <w:tcW w:w="544" w:type="dxa"/>
          </w:tcPr>
          <w:p>
            <w:pPr>
              <w:pStyle w:val="TableParagraph"/>
              <w:ind w:left="77"/>
              <w:rPr>
                <w:sz w:val="12"/>
              </w:rPr>
            </w:pPr>
            <w:r>
              <w:rPr>
                <w:spacing w:val="-5"/>
                <w:w w:val="105"/>
                <w:sz w:val="12"/>
              </w:rPr>
              <w:t>07</w:t>
            </w:r>
          </w:p>
        </w:tc>
        <w:tc>
          <w:tcPr>
            <w:tcW w:w="583" w:type="dxa"/>
          </w:tcPr>
          <w:p>
            <w:pPr>
              <w:pStyle w:val="TableParagraph"/>
              <w:ind w:left="76"/>
              <w:rPr>
                <w:sz w:val="12"/>
              </w:rPr>
            </w:pPr>
            <w:r>
              <w:rPr>
                <w:spacing w:val="-5"/>
                <w:w w:val="105"/>
                <w:sz w:val="12"/>
              </w:rPr>
              <w:t>04</w:t>
            </w:r>
          </w:p>
        </w:tc>
        <w:tc>
          <w:tcPr>
            <w:tcW w:w="612" w:type="dxa"/>
          </w:tcPr>
          <w:p>
            <w:pPr>
              <w:pStyle w:val="TableParagraph"/>
              <w:ind w:left="75"/>
              <w:rPr>
                <w:b/>
                <w:sz w:val="12"/>
              </w:rPr>
            </w:pPr>
            <w:r>
              <w:rPr>
                <w:b/>
                <w:spacing w:val="-5"/>
                <w:w w:val="105"/>
                <w:sz w:val="12"/>
              </w:rPr>
              <w:t>313</w:t>
            </w:r>
          </w:p>
        </w:tc>
      </w:tr>
    </w:tbl>
    <w:p>
      <w:pPr>
        <w:pStyle w:val="BodyText"/>
        <w:spacing w:before="76"/>
      </w:pPr>
    </w:p>
    <w:p>
      <w:pPr>
        <w:pStyle w:val="BodyText"/>
        <w:ind w:left="241"/>
        <w:jc w:val="both"/>
      </w:pPr>
      <w:r>
        <w:rPr>
          <w:spacing w:val="-2"/>
          <w:w w:val="105"/>
        </w:rPr>
        <w:t>Tabela</w:t>
      </w:r>
      <w:r>
        <w:rPr>
          <w:spacing w:val="-1"/>
          <w:w w:val="105"/>
        </w:rPr>
        <w:t> </w:t>
      </w:r>
      <w:r>
        <w:rPr>
          <w:spacing w:val="-2"/>
          <w:w w:val="105"/>
        </w:rPr>
        <w:t>2:</w:t>
      </w:r>
      <w:r>
        <w:rPr>
          <w:spacing w:val="-1"/>
          <w:w w:val="105"/>
        </w:rPr>
        <w:t> </w:t>
      </w:r>
      <w:r>
        <w:rPr>
          <w:spacing w:val="-2"/>
          <w:w w:val="105"/>
        </w:rPr>
        <w:t>Extintores</w:t>
      </w:r>
      <w:r>
        <w:rPr>
          <w:spacing w:val="-1"/>
          <w:w w:val="105"/>
        </w:rPr>
        <w:t> </w:t>
      </w:r>
      <w:r>
        <w:rPr>
          <w:spacing w:val="-2"/>
          <w:w w:val="105"/>
        </w:rPr>
        <w:t>para</w:t>
      </w:r>
      <w:r>
        <w:rPr>
          <w:w w:val="105"/>
        </w:rPr>
        <w:t> </w:t>
      </w:r>
      <w:r>
        <w:rPr>
          <w:spacing w:val="-2"/>
          <w:w w:val="105"/>
        </w:rPr>
        <w:t>realização</w:t>
      </w:r>
      <w:r>
        <w:rPr>
          <w:spacing w:val="-1"/>
          <w:w w:val="105"/>
        </w:rPr>
        <w:t> </w:t>
      </w:r>
      <w:r>
        <w:rPr>
          <w:spacing w:val="-2"/>
          <w:w w:val="105"/>
        </w:rPr>
        <w:t>dos</w:t>
      </w:r>
      <w:r>
        <w:rPr>
          <w:spacing w:val="-1"/>
          <w:w w:val="105"/>
        </w:rPr>
        <w:t> </w:t>
      </w:r>
      <w:r>
        <w:rPr>
          <w:spacing w:val="-2"/>
          <w:w w:val="105"/>
        </w:rPr>
        <w:t>serviços</w:t>
      </w:r>
      <w:r>
        <w:rPr>
          <w:spacing w:val="-1"/>
          <w:w w:val="105"/>
        </w:rPr>
        <w:t> </w:t>
      </w:r>
      <w:r>
        <w:rPr>
          <w:spacing w:val="-2"/>
          <w:w w:val="105"/>
        </w:rPr>
        <w:t>de</w:t>
      </w:r>
      <w:r>
        <w:rPr>
          <w:w w:val="105"/>
        </w:rPr>
        <w:t> </w:t>
      </w:r>
      <w:r>
        <w:rPr>
          <w:spacing w:val="-2"/>
          <w:w w:val="105"/>
        </w:rPr>
        <w:t>manutenção</w:t>
      </w:r>
      <w:r>
        <w:rPr>
          <w:spacing w:val="-1"/>
          <w:w w:val="105"/>
        </w:rPr>
        <w:t> </w:t>
      </w:r>
      <w:r>
        <w:rPr>
          <w:spacing w:val="-2"/>
          <w:w w:val="105"/>
        </w:rPr>
        <w:t>de</w:t>
      </w:r>
      <w:r>
        <w:rPr>
          <w:spacing w:val="-1"/>
          <w:w w:val="105"/>
        </w:rPr>
        <w:t> </w:t>
      </w:r>
      <w:r>
        <w:rPr>
          <w:spacing w:val="-2"/>
          <w:w w:val="105"/>
        </w:rPr>
        <w:t>terceiro</w:t>
      </w:r>
      <w:r>
        <w:rPr>
          <w:w w:val="105"/>
        </w:rPr>
        <w:t> </w:t>
      </w:r>
      <w:r>
        <w:rPr>
          <w:spacing w:val="-2"/>
          <w:w w:val="105"/>
        </w:rPr>
        <w:t>nível.</w:t>
      </w:r>
      <w:r>
        <w:rPr>
          <w:spacing w:val="-1"/>
          <w:w w:val="105"/>
        </w:rPr>
        <w:t> </w:t>
      </w:r>
      <w:r>
        <w:rPr>
          <w:spacing w:val="-2"/>
          <w:w w:val="105"/>
        </w:rPr>
        <w:t>(reteste</w:t>
      </w:r>
      <w:r>
        <w:rPr>
          <w:spacing w:val="-1"/>
          <w:w w:val="105"/>
        </w:rPr>
        <w:t> </w:t>
      </w:r>
      <w:r>
        <w:rPr>
          <w:spacing w:val="-2"/>
          <w:w w:val="105"/>
        </w:rPr>
        <w:t>e</w:t>
      </w:r>
      <w:r>
        <w:rPr>
          <w:spacing w:val="-1"/>
          <w:w w:val="105"/>
        </w:rPr>
        <w:t> </w:t>
      </w:r>
      <w:r>
        <w:rPr>
          <w:spacing w:val="-2"/>
          <w:w w:val="105"/>
        </w:rPr>
        <w:t>recarga)</w:t>
      </w:r>
    </w:p>
    <w:p>
      <w:pPr>
        <w:pStyle w:val="BodyText"/>
        <w:spacing w:before="7"/>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54"/>
        <w:gridCol w:w="902"/>
        <w:gridCol w:w="960"/>
        <w:gridCol w:w="960"/>
        <w:gridCol w:w="960"/>
        <w:gridCol w:w="960"/>
        <w:gridCol w:w="1018"/>
        <w:gridCol w:w="1018"/>
      </w:tblGrid>
      <w:tr>
        <w:trPr>
          <w:trHeight w:val="222" w:hRule="atLeast"/>
        </w:trPr>
        <w:tc>
          <w:tcPr>
            <w:tcW w:w="1154" w:type="dxa"/>
            <w:vMerge w:val="restart"/>
          </w:tcPr>
          <w:p>
            <w:pPr>
              <w:pStyle w:val="TableParagraph"/>
              <w:spacing w:before="0"/>
              <w:rPr>
                <w:sz w:val="12"/>
              </w:rPr>
            </w:pPr>
          </w:p>
          <w:p>
            <w:pPr>
              <w:pStyle w:val="TableParagraph"/>
              <w:spacing w:before="9"/>
              <w:rPr>
                <w:sz w:val="12"/>
              </w:rPr>
            </w:pPr>
          </w:p>
          <w:p>
            <w:pPr>
              <w:pStyle w:val="TableParagraph"/>
              <w:spacing w:before="0"/>
              <w:ind w:left="82"/>
              <w:rPr>
                <w:b/>
                <w:sz w:val="12"/>
              </w:rPr>
            </w:pPr>
            <w:r>
              <w:rPr>
                <w:b/>
                <w:spacing w:val="-2"/>
                <w:w w:val="105"/>
                <w:sz w:val="12"/>
              </w:rPr>
              <w:t>Edificação</w:t>
            </w:r>
          </w:p>
        </w:tc>
        <w:tc>
          <w:tcPr>
            <w:tcW w:w="6778" w:type="dxa"/>
            <w:gridSpan w:val="7"/>
          </w:tcPr>
          <w:p>
            <w:pPr>
              <w:pStyle w:val="TableParagraph"/>
              <w:ind w:left="82"/>
              <w:rPr>
                <w:b/>
                <w:sz w:val="12"/>
              </w:rPr>
            </w:pPr>
            <w:r>
              <w:rPr>
                <w:b/>
                <w:w w:val="105"/>
                <w:sz w:val="12"/>
              </w:rPr>
              <w:t>Extintores</w:t>
            </w:r>
            <w:r>
              <w:rPr>
                <w:b/>
                <w:spacing w:val="-5"/>
                <w:w w:val="105"/>
                <w:sz w:val="12"/>
              </w:rPr>
              <w:t> </w:t>
            </w:r>
            <w:r>
              <w:rPr>
                <w:b/>
                <w:w w:val="105"/>
                <w:sz w:val="12"/>
              </w:rPr>
              <w:t>para</w:t>
            </w:r>
            <w:r>
              <w:rPr>
                <w:b/>
                <w:spacing w:val="-4"/>
                <w:w w:val="105"/>
                <w:sz w:val="12"/>
              </w:rPr>
              <w:t> </w:t>
            </w:r>
            <w:r>
              <w:rPr>
                <w:b/>
                <w:w w:val="105"/>
                <w:sz w:val="12"/>
              </w:rPr>
              <w:t>manutenção</w:t>
            </w:r>
            <w:r>
              <w:rPr>
                <w:b/>
                <w:spacing w:val="-4"/>
                <w:w w:val="105"/>
                <w:sz w:val="12"/>
              </w:rPr>
              <w:t> </w:t>
            </w:r>
            <w:r>
              <w:rPr>
                <w:b/>
                <w:w w:val="105"/>
                <w:sz w:val="12"/>
              </w:rPr>
              <w:t>de</w:t>
            </w:r>
            <w:r>
              <w:rPr>
                <w:b/>
                <w:spacing w:val="-5"/>
                <w:w w:val="105"/>
                <w:sz w:val="12"/>
              </w:rPr>
              <w:t> </w:t>
            </w:r>
            <w:r>
              <w:rPr>
                <w:b/>
                <w:w w:val="105"/>
                <w:sz w:val="12"/>
              </w:rPr>
              <w:t>terceiro</w:t>
            </w:r>
            <w:r>
              <w:rPr>
                <w:b/>
                <w:spacing w:val="-4"/>
                <w:w w:val="105"/>
                <w:sz w:val="12"/>
              </w:rPr>
              <w:t> </w:t>
            </w:r>
            <w:r>
              <w:rPr>
                <w:b/>
                <w:spacing w:val="-2"/>
                <w:w w:val="105"/>
                <w:sz w:val="12"/>
              </w:rPr>
              <w:t>nível</w:t>
            </w:r>
          </w:p>
        </w:tc>
      </w:tr>
      <w:tr>
        <w:trPr>
          <w:trHeight w:val="445" w:hRule="atLeast"/>
        </w:trPr>
        <w:tc>
          <w:tcPr>
            <w:tcW w:w="1154" w:type="dxa"/>
            <w:vMerge/>
            <w:tcBorders>
              <w:top w:val="nil"/>
            </w:tcBorders>
          </w:tcPr>
          <w:p>
            <w:pPr>
              <w:rPr>
                <w:sz w:val="2"/>
                <w:szCs w:val="2"/>
              </w:rPr>
            </w:pPr>
          </w:p>
        </w:tc>
        <w:tc>
          <w:tcPr>
            <w:tcW w:w="902" w:type="dxa"/>
          </w:tcPr>
          <w:p>
            <w:pPr>
              <w:pStyle w:val="TableParagraph"/>
              <w:ind w:left="82"/>
              <w:rPr>
                <w:b/>
                <w:sz w:val="12"/>
              </w:rPr>
            </w:pPr>
            <w:r>
              <w:rPr>
                <w:b/>
                <w:w w:val="105"/>
                <w:sz w:val="12"/>
              </w:rPr>
              <w:t>CO2</w:t>
            </w:r>
            <w:r>
              <w:rPr>
                <w:b/>
                <w:spacing w:val="-3"/>
                <w:w w:val="105"/>
                <w:sz w:val="12"/>
              </w:rPr>
              <w:t> </w:t>
            </w:r>
            <w:r>
              <w:rPr>
                <w:b/>
                <w:spacing w:val="-5"/>
                <w:w w:val="105"/>
                <w:sz w:val="12"/>
              </w:rPr>
              <w:t>4kg</w:t>
            </w:r>
          </w:p>
        </w:tc>
        <w:tc>
          <w:tcPr>
            <w:tcW w:w="960" w:type="dxa"/>
          </w:tcPr>
          <w:p>
            <w:pPr>
              <w:pStyle w:val="TableParagraph"/>
              <w:ind w:left="82"/>
              <w:rPr>
                <w:b/>
                <w:sz w:val="12"/>
              </w:rPr>
            </w:pPr>
            <w:r>
              <w:rPr>
                <w:b/>
                <w:w w:val="105"/>
                <w:sz w:val="12"/>
              </w:rPr>
              <w:t>CO2</w:t>
            </w:r>
            <w:r>
              <w:rPr>
                <w:b/>
                <w:spacing w:val="-3"/>
                <w:w w:val="105"/>
                <w:sz w:val="12"/>
              </w:rPr>
              <w:t> </w:t>
            </w:r>
            <w:r>
              <w:rPr>
                <w:b/>
                <w:spacing w:val="-5"/>
                <w:w w:val="105"/>
                <w:sz w:val="12"/>
              </w:rPr>
              <w:t>6kg</w:t>
            </w:r>
          </w:p>
        </w:tc>
        <w:tc>
          <w:tcPr>
            <w:tcW w:w="960" w:type="dxa"/>
          </w:tcPr>
          <w:p>
            <w:pPr>
              <w:pStyle w:val="TableParagraph"/>
              <w:ind w:left="82"/>
              <w:rPr>
                <w:b/>
                <w:sz w:val="12"/>
              </w:rPr>
            </w:pPr>
            <w:r>
              <w:rPr>
                <w:b/>
                <w:w w:val="105"/>
                <w:sz w:val="12"/>
              </w:rPr>
              <w:t>AP</w:t>
            </w:r>
            <w:r>
              <w:rPr>
                <w:b/>
                <w:spacing w:val="-2"/>
                <w:w w:val="105"/>
                <w:sz w:val="12"/>
              </w:rPr>
              <w:t> </w:t>
            </w:r>
            <w:r>
              <w:rPr>
                <w:b/>
                <w:spacing w:val="-5"/>
                <w:w w:val="105"/>
                <w:sz w:val="12"/>
              </w:rPr>
              <w:t>10L</w:t>
            </w:r>
          </w:p>
        </w:tc>
        <w:tc>
          <w:tcPr>
            <w:tcW w:w="960" w:type="dxa"/>
          </w:tcPr>
          <w:p>
            <w:pPr>
              <w:pStyle w:val="TableParagraph"/>
              <w:ind w:left="82"/>
              <w:rPr>
                <w:b/>
                <w:sz w:val="12"/>
              </w:rPr>
            </w:pPr>
            <w:r>
              <w:rPr>
                <w:b/>
                <w:w w:val="105"/>
                <w:sz w:val="12"/>
              </w:rPr>
              <w:t>AG</w:t>
            </w:r>
            <w:r>
              <w:rPr>
                <w:b/>
                <w:spacing w:val="-2"/>
                <w:w w:val="105"/>
                <w:sz w:val="12"/>
              </w:rPr>
              <w:t> </w:t>
            </w:r>
            <w:r>
              <w:rPr>
                <w:b/>
                <w:spacing w:val="-5"/>
                <w:w w:val="105"/>
                <w:sz w:val="12"/>
              </w:rPr>
              <w:t>75L</w:t>
            </w:r>
          </w:p>
        </w:tc>
        <w:tc>
          <w:tcPr>
            <w:tcW w:w="960" w:type="dxa"/>
          </w:tcPr>
          <w:p>
            <w:pPr>
              <w:pStyle w:val="TableParagraph"/>
              <w:ind w:left="82"/>
              <w:rPr>
                <w:b/>
                <w:sz w:val="12"/>
              </w:rPr>
            </w:pPr>
            <w:r>
              <w:rPr>
                <w:b/>
                <w:w w:val="105"/>
                <w:sz w:val="12"/>
              </w:rPr>
              <w:t>AP</w:t>
            </w:r>
            <w:r>
              <w:rPr>
                <w:b/>
                <w:spacing w:val="-2"/>
                <w:w w:val="105"/>
                <w:sz w:val="12"/>
              </w:rPr>
              <w:t> </w:t>
            </w:r>
            <w:r>
              <w:rPr>
                <w:b/>
                <w:spacing w:val="-5"/>
                <w:w w:val="105"/>
                <w:sz w:val="12"/>
              </w:rPr>
              <w:t>75L</w:t>
            </w:r>
          </w:p>
        </w:tc>
        <w:tc>
          <w:tcPr>
            <w:tcW w:w="1018" w:type="dxa"/>
          </w:tcPr>
          <w:p>
            <w:pPr>
              <w:pStyle w:val="TableParagraph"/>
              <w:ind w:left="82"/>
              <w:rPr>
                <w:b/>
                <w:sz w:val="12"/>
              </w:rPr>
            </w:pPr>
            <w:r>
              <w:rPr>
                <w:b/>
                <w:w w:val="105"/>
                <w:sz w:val="12"/>
              </w:rPr>
              <w:t>PQS</w:t>
            </w:r>
            <w:r>
              <w:rPr>
                <w:b/>
                <w:spacing w:val="-3"/>
                <w:w w:val="105"/>
                <w:sz w:val="12"/>
              </w:rPr>
              <w:t> </w:t>
            </w:r>
            <w:r>
              <w:rPr>
                <w:b/>
                <w:spacing w:val="-5"/>
                <w:w w:val="105"/>
                <w:sz w:val="12"/>
              </w:rPr>
              <w:t>6kg</w:t>
            </w:r>
          </w:p>
        </w:tc>
        <w:tc>
          <w:tcPr>
            <w:tcW w:w="1018" w:type="dxa"/>
          </w:tcPr>
          <w:p>
            <w:pPr>
              <w:pStyle w:val="TableParagraph"/>
              <w:ind w:left="82"/>
              <w:rPr>
                <w:b/>
                <w:sz w:val="12"/>
              </w:rPr>
            </w:pPr>
            <w:r>
              <w:rPr>
                <w:b/>
                <w:spacing w:val="-2"/>
                <w:w w:val="105"/>
                <w:sz w:val="12"/>
              </w:rPr>
              <w:t>Total</w:t>
            </w:r>
          </w:p>
        </w:tc>
      </w:tr>
      <w:tr>
        <w:trPr>
          <w:trHeight w:val="222" w:hRule="atLeast"/>
        </w:trPr>
        <w:tc>
          <w:tcPr>
            <w:tcW w:w="1154" w:type="dxa"/>
          </w:tcPr>
          <w:p>
            <w:pPr>
              <w:pStyle w:val="TableParagraph"/>
              <w:ind w:left="82"/>
              <w:rPr>
                <w:sz w:val="12"/>
              </w:rPr>
            </w:pPr>
            <w:r>
              <w:rPr>
                <w:w w:val="105"/>
                <w:sz w:val="12"/>
              </w:rPr>
              <w:t>Prédio</w:t>
            </w:r>
            <w:r>
              <w:rPr>
                <w:spacing w:val="-4"/>
                <w:w w:val="105"/>
                <w:sz w:val="12"/>
              </w:rPr>
              <w:t> </w:t>
            </w:r>
            <w:r>
              <w:rPr>
                <w:spacing w:val="-2"/>
                <w:w w:val="105"/>
                <w:sz w:val="12"/>
              </w:rPr>
              <w:t>Principal</w:t>
            </w:r>
          </w:p>
        </w:tc>
        <w:tc>
          <w:tcPr>
            <w:tcW w:w="902" w:type="dxa"/>
          </w:tcPr>
          <w:p>
            <w:pPr>
              <w:pStyle w:val="TableParagraph"/>
              <w:ind w:left="82"/>
              <w:rPr>
                <w:sz w:val="12"/>
              </w:rPr>
            </w:pPr>
            <w:r>
              <w:rPr>
                <w:spacing w:val="-5"/>
                <w:w w:val="105"/>
                <w:sz w:val="12"/>
              </w:rPr>
              <w:t>18</w:t>
            </w:r>
          </w:p>
        </w:tc>
        <w:tc>
          <w:tcPr>
            <w:tcW w:w="960" w:type="dxa"/>
          </w:tcPr>
          <w:p>
            <w:pPr>
              <w:pStyle w:val="TableParagraph"/>
              <w:ind w:left="82"/>
              <w:rPr>
                <w:sz w:val="12"/>
              </w:rPr>
            </w:pPr>
            <w:r>
              <w:rPr>
                <w:spacing w:val="-5"/>
                <w:w w:val="105"/>
                <w:sz w:val="12"/>
              </w:rPr>
              <w:t>49</w:t>
            </w:r>
          </w:p>
        </w:tc>
        <w:tc>
          <w:tcPr>
            <w:tcW w:w="960" w:type="dxa"/>
          </w:tcPr>
          <w:p>
            <w:pPr>
              <w:pStyle w:val="TableParagraph"/>
              <w:ind w:left="82"/>
              <w:rPr>
                <w:sz w:val="12"/>
              </w:rPr>
            </w:pPr>
            <w:r>
              <w:rPr>
                <w:spacing w:val="-5"/>
                <w:w w:val="105"/>
                <w:sz w:val="12"/>
              </w:rPr>
              <w:t>44</w:t>
            </w:r>
          </w:p>
        </w:tc>
        <w:tc>
          <w:tcPr>
            <w:tcW w:w="960" w:type="dxa"/>
          </w:tcPr>
          <w:p>
            <w:pPr>
              <w:pStyle w:val="TableParagraph"/>
              <w:ind w:left="82"/>
              <w:rPr>
                <w:sz w:val="12"/>
              </w:rPr>
            </w:pPr>
            <w:r>
              <w:rPr>
                <w:spacing w:val="-5"/>
                <w:w w:val="105"/>
                <w:sz w:val="12"/>
              </w:rPr>
              <w:t>04</w:t>
            </w:r>
          </w:p>
        </w:tc>
        <w:tc>
          <w:tcPr>
            <w:tcW w:w="960" w:type="dxa"/>
          </w:tcPr>
          <w:p>
            <w:pPr>
              <w:pStyle w:val="TableParagraph"/>
              <w:ind w:left="82"/>
              <w:rPr>
                <w:sz w:val="12"/>
              </w:rPr>
            </w:pPr>
            <w:r>
              <w:rPr>
                <w:spacing w:val="-5"/>
                <w:w w:val="105"/>
                <w:sz w:val="12"/>
              </w:rPr>
              <w:t>01</w:t>
            </w:r>
          </w:p>
        </w:tc>
        <w:tc>
          <w:tcPr>
            <w:tcW w:w="1018" w:type="dxa"/>
          </w:tcPr>
          <w:p>
            <w:pPr>
              <w:pStyle w:val="TableParagraph"/>
              <w:ind w:left="82"/>
              <w:rPr>
                <w:sz w:val="12"/>
              </w:rPr>
            </w:pPr>
            <w:r>
              <w:rPr>
                <w:spacing w:val="-5"/>
                <w:w w:val="105"/>
                <w:sz w:val="12"/>
              </w:rPr>
              <w:t>02</w:t>
            </w:r>
          </w:p>
        </w:tc>
        <w:tc>
          <w:tcPr>
            <w:tcW w:w="1018" w:type="dxa"/>
          </w:tcPr>
          <w:p>
            <w:pPr>
              <w:pStyle w:val="TableParagraph"/>
              <w:ind w:left="82"/>
              <w:rPr>
                <w:sz w:val="12"/>
              </w:rPr>
            </w:pPr>
            <w:r>
              <w:rPr>
                <w:spacing w:val="-5"/>
                <w:w w:val="105"/>
                <w:sz w:val="12"/>
              </w:rPr>
              <w:t>117</w:t>
            </w:r>
          </w:p>
        </w:tc>
      </w:tr>
      <w:tr>
        <w:trPr>
          <w:trHeight w:val="222" w:hRule="atLeast"/>
        </w:trPr>
        <w:tc>
          <w:tcPr>
            <w:tcW w:w="1154" w:type="dxa"/>
          </w:tcPr>
          <w:p>
            <w:pPr>
              <w:pStyle w:val="TableParagraph"/>
              <w:ind w:left="82"/>
              <w:rPr>
                <w:sz w:val="12"/>
              </w:rPr>
            </w:pPr>
            <w:r>
              <w:rPr>
                <w:spacing w:val="-2"/>
                <w:w w:val="105"/>
                <w:sz w:val="12"/>
              </w:rPr>
              <w:t>Ambulatório</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spacing w:val="-5"/>
                <w:w w:val="105"/>
                <w:sz w:val="12"/>
              </w:rPr>
              <w:t>06</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09</w:t>
            </w:r>
          </w:p>
        </w:tc>
      </w:tr>
      <w:tr>
        <w:trPr>
          <w:trHeight w:val="222" w:hRule="atLeast"/>
        </w:trPr>
        <w:tc>
          <w:tcPr>
            <w:tcW w:w="1154" w:type="dxa"/>
          </w:tcPr>
          <w:p>
            <w:pPr>
              <w:pStyle w:val="TableParagraph"/>
              <w:ind w:left="82"/>
              <w:rPr>
                <w:sz w:val="12"/>
              </w:rPr>
            </w:pPr>
            <w:r>
              <w:rPr>
                <w:spacing w:val="-2"/>
                <w:w w:val="105"/>
                <w:sz w:val="12"/>
              </w:rPr>
              <w:t>Fisiatria</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02</w:t>
            </w:r>
          </w:p>
        </w:tc>
        <w:tc>
          <w:tcPr>
            <w:tcW w:w="960" w:type="dxa"/>
          </w:tcPr>
          <w:p>
            <w:pPr>
              <w:pStyle w:val="TableParagraph"/>
              <w:ind w:left="82"/>
              <w:rPr>
                <w:sz w:val="12"/>
              </w:rPr>
            </w:pPr>
            <w:r>
              <w:rPr>
                <w:spacing w:val="-5"/>
                <w:w w:val="105"/>
                <w:sz w:val="12"/>
              </w:rPr>
              <w:t>01</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03</w:t>
            </w:r>
          </w:p>
        </w:tc>
      </w:tr>
      <w:tr>
        <w:trPr>
          <w:trHeight w:val="222" w:hRule="atLeast"/>
        </w:trPr>
        <w:tc>
          <w:tcPr>
            <w:tcW w:w="1154" w:type="dxa"/>
          </w:tcPr>
          <w:p>
            <w:pPr>
              <w:pStyle w:val="TableParagraph"/>
              <w:ind w:left="82"/>
              <w:rPr>
                <w:sz w:val="12"/>
              </w:rPr>
            </w:pPr>
            <w:r>
              <w:rPr>
                <w:w w:val="105"/>
                <w:sz w:val="12"/>
              </w:rPr>
              <w:t>Pav.</w:t>
            </w:r>
            <w:r>
              <w:rPr>
                <w:spacing w:val="-3"/>
                <w:w w:val="105"/>
                <w:sz w:val="12"/>
              </w:rPr>
              <w:t> </w:t>
            </w:r>
            <w:r>
              <w:rPr>
                <w:spacing w:val="-2"/>
                <w:w w:val="105"/>
                <w:sz w:val="12"/>
              </w:rPr>
              <w:t>Stoffel</w:t>
            </w:r>
          </w:p>
        </w:tc>
        <w:tc>
          <w:tcPr>
            <w:tcW w:w="902" w:type="dxa"/>
          </w:tcPr>
          <w:p>
            <w:pPr>
              <w:pStyle w:val="TableParagraph"/>
              <w:ind w:left="82"/>
              <w:rPr>
                <w:sz w:val="12"/>
              </w:rPr>
            </w:pPr>
            <w:r>
              <w:rPr>
                <w:spacing w:val="-5"/>
                <w:w w:val="105"/>
                <w:sz w:val="12"/>
              </w:rPr>
              <w:t>01</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07</w:t>
            </w:r>
          </w:p>
        </w:tc>
      </w:tr>
      <w:tr>
        <w:trPr>
          <w:trHeight w:val="222" w:hRule="atLeast"/>
        </w:trPr>
        <w:tc>
          <w:tcPr>
            <w:tcW w:w="1154" w:type="dxa"/>
          </w:tcPr>
          <w:p>
            <w:pPr>
              <w:pStyle w:val="TableParagraph"/>
              <w:ind w:left="82"/>
              <w:rPr>
                <w:sz w:val="12"/>
              </w:rPr>
            </w:pPr>
            <w:r>
              <w:rPr>
                <w:spacing w:val="-2"/>
                <w:w w:val="105"/>
                <w:sz w:val="12"/>
              </w:rPr>
              <w:t>Almoxarifado</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02</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02</w:t>
            </w:r>
          </w:p>
        </w:tc>
      </w:tr>
      <w:tr>
        <w:trPr>
          <w:trHeight w:val="222" w:hRule="atLeast"/>
        </w:trPr>
        <w:tc>
          <w:tcPr>
            <w:tcW w:w="1154" w:type="dxa"/>
          </w:tcPr>
          <w:p>
            <w:pPr>
              <w:pStyle w:val="TableParagraph"/>
              <w:ind w:left="82"/>
              <w:rPr>
                <w:sz w:val="12"/>
              </w:rPr>
            </w:pPr>
            <w:r>
              <w:rPr>
                <w:w w:val="105"/>
                <w:sz w:val="12"/>
              </w:rPr>
              <w:t>Serviço</w:t>
            </w:r>
            <w:r>
              <w:rPr>
                <w:spacing w:val="-3"/>
                <w:w w:val="105"/>
                <w:sz w:val="12"/>
              </w:rPr>
              <w:t> </w:t>
            </w:r>
            <w:r>
              <w:rPr>
                <w:w w:val="105"/>
                <w:sz w:val="12"/>
              </w:rPr>
              <w:t>de</w:t>
            </w:r>
            <w:r>
              <w:rPr>
                <w:spacing w:val="-2"/>
                <w:w w:val="105"/>
                <w:sz w:val="12"/>
              </w:rPr>
              <w:t> Imagem</w:t>
            </w:r>
          </w:p>
        </w:tc>
        <w:tc>
          <w:tcPr>
            <w:tcW w:w="902" w:type="dxa"/>
          </w:tcPr>
          <w:p>
            <w:pPr>
              <w:pStyle w:val="TableParagraph"/>
              <w:ind w:left="82"/>
              <w:rPr>
                <w:sz w:val="12"/>
              </w:rPr>
            </w:pPr>
            <w:r>
              <w:rPr>
                <w:spacing w:val="-5"/>
                <w:w w:val="105"/>
                <w:sz w:val="12"/>
              </w:rPr>
              <w:t>01</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spacing w:val="-5"/>
                <w:w w:val="105"/>
                <w:sz w:val="12"/>
              </w:rPr>
              <w:t>06</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10</w:t>
            </w:r>
          </w:p>
        </w:tc>
      </w:tr>
      <w:tr>
        <w:trPr>
          <w:trHeight w:val="222" w:hRule="atLeast"/>
        </w:trPr>
        <w:tc>
          <w:tcPr>
            <w:tcW w:w="1154" w:type="dxa"/>
          </w:tcPr>
          <w:p>
            <w:pPr>
              <w:pStyle w:val="TableParagraph"/>
              <w:ind w:left="82"/>
              <w:rPr>
                <w:sz w:val="12"/>
              </w:rPr>
            </w:pPr>
            <w:r>
              <w:rPr>
                <w:spacing w:val="-2"/>
                <w:w w:val="105"/>
                <w:sz w:val="12"/>
              </w:rPr>
              <w:t>Psiquiatria</w:t>
            </w:r>
          </w:p>
        </w:tc>
        <w:tc>
          <w:tcPr>
            <w:tcW w:w="902" w:type="dxa"/>
          </w:tcPr>
          <w:p>
            <w:pPr>
              <w:pStyle w:val="TableParagraph"/>
              <w:ind w:left="82"/>
              <w:rPr>
                <w:sz w:val="12"/>
              </w:rPr>
            </w:pPr>
            <w:r>
              <w:rPr>
                <w:spacing w:val="-5"/>
                <w:w w:val="105"/>
                <w:sz w:val="12"/>
              </w:rPr>
              <w:t>01</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07</w:t>
            </w:r>
          </w:p>
        </w:tc>
      </w:tr>
      <w:tr>
        <w:trPr>
          <w:trHeight w:val="222" w:hRule="atLeast"/>
        </w:trPr>
        <w:tc>
          <w:tcPr>
            <w:tcW w:w="1154" w:type="dxa"/>
          </w:tcPr>
          <w:p>
            <w:pPr>
              <w:pStyle w:val="TableParagraph"/>
              <w:ind w:left="82"/>
              <w:rPr>
                <w:sz w:val="12"/>
              </w:rPr>
            </w:pPr>
            <w:r>
              <w:rPr>
                <w:spacing w:val="-2"/>
                <w:w w:val="105"/>
                <w:sz w:val="12"/>
              </w:rPr>
              <w:t>Manutenção</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spacing w:val="-5"/>
                <w:w w:val="105"/>
                <w:sz w:val="12"/>
              </w:rPr>
              <w:t>02</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05</w:t>
            </w:r>
          </w:p>
        </w:tc>
      </w:tr>
      <w:tr>
        <w:trPr>
          <w:trHeight w:val="222" w:hRule="atLeast"/>
        </w:trPr>
        <w:tc>
          <w:tcPr>
            <w:tcW w:w="1154" w:type="dxa"/>
          </w:tcPr>
          <w:p>
            <w:pPr>
              <w:pStyle w:val="TableParagraph"/>
              <w:ind w:left="82"/>
              <w:rPr>
                <w:sz w:val="12"/>
              </w:rPr>
            </w:pPr>
            <w:r>
              <w:rPr>
                <w:w w:val="105"/>
                <w:sz w:val="12"/>
              </w:rPr>
              <w:t>Banco</w:t>
            </w:r>
            <w:r>
              <w:rPr>
                <w:spacing w:val="-2"/>
                <w:w w:val="105"/>
                <w:sz w:val="12"/>
              </w:rPr>
              <w:t> </w:t>
            </w:r>
            <w:r>
              <w:rPr>
                <w:w w:val="105"/>
                <w:sz w:val="12"/>
              </w:rPr>
              <w:t>de</w:t>
            </w:r>
            <w:r>
              <w:rPr>
                <w:spacing w:val="-2"/>
                <w:w w:val="105"/>
                <w:sz w:val="12"/>
              </w:rPr>
              <w:t> Sangue</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01</w:t>
            </w:r>
          </w:p>
        </w:tc>
        <w:tc>
          <w:tcPr>
            <w:tcW w:w="960" w:type="dxa"/>
          </w:tcPr>
          <w:p>
            <w:pPr>
              <w:pStyle w:val="TableParagraph"/>
              <w:ind w:left="82"/>
              <w:rPr>
                <w:sz w:val="12"/>
              </w:rPr>
            </w:pPr>
            <w:r>
              <w:rPr>
                <w:spacing w:val="-5"/>
                <w:w w:val="105"/>
                <w:sz w:val="12"/>
              </w:rPr>
              <w:t>02</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01</w:t>
            </w:r>
          </w:p>
        </w:tc>
        <w:tc>
          <w:tcPr>
            <w:tcW w:w="1018" w:type="dxa"/>
          </w:tcPr>
          <w:p>
            <w:pPr>
              <w:pStyle w:val="TableParagraph"/>
              <w:ind w:left="82"/>
              <w:rPr>
                <w:sz w:val="12"/>
              </w:rPr>
            </w:pPr>
            <w:r>
              <w:rPr>
                <w:spacing w:val="-5"/>
                <w:w w:val="105"/>
                <w:sz w:val="12"/>
              </w:rPr>
              <w:t>04</w:t>
            </w:r>
          </w:p>
        </w:tc>
      </w:tr>
      <w:tr>
        <w:trPr>
          <w:trHeight w:val="222" w:hRule="atLeast"/>
        </w:trPr>
        <w:tc>
          <w:tcPr>
            <w:tcW w:w="1154" w:type="dxa"/>
          </w:tcPr>
          <w:p>
            <w:pPr>
              <w:pStyle w:val="TableParagraph"/>
              <w:ind w:left="82"/>
              <w:rPr>
                <w:sz w:val="12"/>
              </w:rPr>
            </w:pPr>
            <w:r>
              <w:rPr>
                <w:w w:val="105"/>
                <w:sz w:val="12"/>
              </w:rPr>
              <w:t>Depósito</w:t>
            </w:r>
            <w:r>
              <w:rPr>
                <w:spacing w:val="-6"/>
                <w:w w:val="105"/>
                <w:sz w:val="12"/>
              </w:rPr>
              <w:t> </w:t>
            </w:r>
            <w:r>
              <w:rPr>
                <w:spacing w:val="-2"/>
                <w:w w:val="105"/>
                <w:sz w:val="12"/>
              </w:rPr>
              <w:t>Farmácia</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02</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01</w:t>
            </w:r>
          </w:p>
        </w:tc>
        <w:tc>
          <w:tcPr>
            <w:tcW w:w="1018" w:type="dxa"/>
          </w:tcPr>
          <w:p>
            <w:pPr>
              <w:pStyle w:val="TableParagraph"/>
              <w:ind w:left="82"/>
              <w:rPr>
                <w:sz w:val="12"/>
              </w:rPr>
            </w:pPr>
            <w:r>
              <w:rPr>
                <w:spacing w:val="-5"/>
                <w:w w:val="105"/>
                <w:sz w:val="12"/>
              </w:rPr>
              <w:t>06</w:t>
            </w:r>
          </w:p>
        </w:tc>
      </w:tr>
      <w:tr>
        <w:trPr>
          <w:trHeight w:val="222" w:hRule="atLeast"/>
        </w:trPr>
        <w:tc>
          <w:tcPr>
            <w:tcW w:w="1154" w:type="dxa"/>
          </w:tcPr>
          <w:p>
            <w:pPr>
              <w:pStyle w:val="TableParagraph"/>
              <w:ind w:left="82"/>
              <w:rPr>
                <w:sz w:val="12"/>
              </w:rPr>
            </w:pPr>
            <w:r>
              <w:rPr>
                <w:spacing w:val="-2"/>
                <w:w w:val="105"/>
                <w:sz w:val="12"/>
              </w:rPr>
              <w:t>Perinatal</w:t>
            </w:r>
          </w:p>
        </w:tc>
        <w:tc>
          <w:tcPr>
            <w:tcW w:w="902" w:type="dxa"/>
          </w:tcPr>
          <w:p>
            <w:pPr>
              <w:pStyle w:val="TableParagraph"/>
              <w:ind w:left="82"/>
              <w:rPr>
                <w:sz w:val="12"/>
              </w:rPr>
            </w:pPr>
            <w:r>
              <w:rPr>
                <w:spacing w:val="-5"/>
                <w:w w:val="105"/>
                <w:sz w:val="12"/>
              </w:rPr>
              <w:t>05</w:t>
            </w:r>
          </w:p>
        </w:tc>
        <w:tc>
          <w:tcPr>
            <w:tcW w:w="960" w:type="dxa"/>
          </w:tcPr>
          <w:p>
            <w:pPr>
              <w:pStyle w:val="TableParagraph"/>
              <w:ind w:left="82"/>
              <w:rPr>
                <w:sz w:val="12"/>
              </w:rPr>
            </w:pPr>
            <w:r>
              <w:rPr>
                <w:spacing w:val="-5"/>
                <w:w w:val="105"/>
                <w:sz w:val="12"/>
              </w:rPr>
              <w:t>15</w:t>
            </w:r>
          </w:p>
        </w:tc>
        <w:tc>
          <w:tcPr>
            <w:tcW w:w="960" w:type="dxa"/>
          </w:tcPr>
          <w:p>
            <w:pPr>
              <w:pStyle w:val="TableParagraph"/>
              <w:ind w:left="82"/>
              <w:rPr>
                <w:sz w:val="12"/>
              </w:rPr>
            </w:pPr>
            <w:r>
              <w:rPr>
                <w:spacing w:val="-5"/>
                <w:w w:val="105"/>
                <w:sz w:val="12"/>
              </w:rPr>
              <w:t>08</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28</w:t>
            </w:r>
          </w:p>
        </w:tc>
      </w:tr>
      <w:tr>
        <w:trPr>
          <w:trHeight w:val="222" w:hRule="atLeast"/>
        </w:trPr>
        <w:tc>
          <w:tcPr>
            <w:tcW w:w="1154" w:type="dxa"/>
          </w:tcPr>
          <w:p>
            <w:pPr>
              <w:pStyle w:val="TableParagraph"/>
              <w:ind w:left="82"/>
              <w:rPr>
                <w:sz w:val="12"/>
              </w:rPr>
            </w:pPr>
            <w:r>
              <w:rPr>
                <w:spacing w:val="-2"/>
                <w:w w:val="105"/>
                <w:sz w:val="12"/>
              </w:rPr>
              <w:t>CePeM</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07</w:t>
            </w:r>
          </w:p>
        </w:tc>
        <w:tc>
          <w:tcPr>
            <w:tcW w:w="960" w:type="dxa"/>
          </w:tcPr>
          <w:p>
            <w:pPr>
              <w:pStyle w:val="TableParagraph"/>
              <w:ind w:left="82"/>
              <w:rPr>
                <w:sz w:val="12"/>
              </w:rPr>
            </w:pPr>
            <w:r>
              <w:rPr>
                <w:spacing w:val="-5"/>
                <w:w w:val="105"/>
                <w:sz w:val="12"/>
              </w:rPr>
              <w:t>09</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16</w:t>
            </w:r>
          </w:p>
        </w:tc>
      </w:tr>
      <w:tr>
        <w:trPr>
          <w:trHeight w:val="222" w:hRule="atLeast"/>
        </w:trPr>
        <w:tc>
          <w:tcPr>
            <w:tcW w:w="1154" w:type="dxa"/>
          </w:tcPr>
          <w:p>
            <w:pPr>
              <w:pStyle w:val="TableParagraph"/>
              <w:ind w:left="82"/>
              <w:rPr>
                <w:sz w:val="12"/>
              </w:rPr>
            </w:pPr>
            <w:r>
              <w:rPr>
                <w:spacing w:val="-4"/>
                <w:w w:val="105"/>
                <w:sz w:val="12"/>
              </w:rPr>
              <w:t>CUCC</w:t>
            </w:r>
          </w:p>
        </w:tc>
        <w:tc>
          <w:tcPr>
            <w:tcW w:w="902"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spacing w:val="-5"/>
                <w:w w:val="105"/>
                <w:sz w:val="12"/>
              </w:rPr>
              <w:t>10</w:t>
            </w:r>
          </w:p>
        </w:tc>
        <w:tc>
          <w:tcPr>
            <w:tcW w:w="960" w:type="dxa"/>
          </w:tcPr>
          <w:p>
            <w:pPr>
              <w:pStyle w:val="TableParagraph"/>
              <w:ind w:left="82"/>
              <w:rPr>
                <w:sz w:val="12"/>
              </w:rPr>
            </w:pPr>
            <w:r>
              <w:rPr>
                <w:spacing w:val="-5"/>
                <w:w w:val="105"/>
                <w:sz w:val="12"/>
              </w:rPr>
              <w:t>09</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19</w:t>
            </w:r>
          </w:p>
        </w:tc>
      </w:tr>
      <w:tr>
        <w:trPr>
          <w:trHeight w:val="445" w:hRule="atLeast"/>
        </w:trPr>
        <w:tc>
          <w:tcPr>
            <w:tcW w:w="1154" w:type="dxa"/>
          </w:tcPr>
          <w:p>
            <w:pPr>
              <w:pStyle w:val="TableParagraph"/>
              <w:ind w:left="82"/>
              <w:rPr>
                <w:sz w:val="12"/>
              </w:rPr>
            </w:pPr>
            <w:r>
              <w:rPr>
                <w:w w:val="105"/>
                <w:sz w:val="12"/>
              </w:rPr>
              <w:t>Ambulatório</w:t>
            </w:r>
            <w:r>
              <w:rPr>
                <w:spacing w:val="49"/>
                <w:w w:val="105"/>
                <w:sz w:val="12"/>
              </w:rPr>
              <w:t>  </w:t>
            </w:r>
            <w:r>
              <w:rPr>
                <w:spacing w:val="-5"/>
                <w:w w:val="105"/>
                <w:sz w:val="12"/>
              </w:rPr>
              <w:t>Pós</w:t>
            </w:r>
          </w:p>
          <w:p>
            <w:pPr>
              <w:pStyle w:val="TableParagraph"/>
              <w:spacing w:before="85"/>
              <w:ind w:left="82"/>
              <w:rPr>
                <w:sz w:val="12"/>
              </w:rPr>
            </w:pPr>
            <w:r>
              <w:rPr>
                <w:spacing w:val="-2"/>
                <w:w w:val="105"/>
                <w:sz w:val="12"/>
              </w:rPr>
              <w:t>Covid</w:t>
            </w:r>
          </w:p>
        </w:tc>
        <w:tc>
          <w:tcPr>
            <w:tcW w:w="902" w:type="dxa"/>
          </w:tcPr>
          <w:p>
            <w:pPr>
              <w:pStyle w:val="TableParagraph"/>
              <w:spacing w:before="31"/>
              <w:rPr>
                <w:sz w:val="12"/>
              </w:rPr>
            </w:pPr>
          </w:p>
          <w:p>
            <w:pPr>
              <w:pStyle w:val="TableParagraph"/>
              <w:spacing w:before="0"/>
              <w:ind w:left="82"/>
              <w:rPr>
                <w:sz w:val="12"/>
              </w:rPr>
            </w:pPr>
            <w:r>
              <w:rPr>
                <w:w w:val="105"/>
                <w:sz w:val="12"/>
              </w:rPr>
              <w:t>-</w:t>
            </w:r>
            <w:r>
              <w:rPr>
                <w:spacing w:val="-10"/>
                <w:w w:val="105"/>
                <w:sz w:val="12"/>
              </w:rPr>
              <w:t>-</w:t>
            </w:r>
          </w:p>
        </w:tc>
        <w:tc>
          <w:tcPr>
            <w:tcW w:w="960" w:type="dxa"/>
          </w:tcPr>
          <w:p>
            <w:pPr>
              <w:pStyle w:val="TableParagraph"/>
              <w:spacing w:before="31"/>
              <w:rPr>
                <w:sz w:val="12"/>
              </w:rPr>
            </w:pPr>
          </w:p>
          <w:p>
            <w:pPr>
              <w:pStyle w:val="TableParagraph"/>
              <w:spacing w:before="0"/>
              <w:ind w:left="82"/>
              <w:rPr>
                <w:sz w:val="12"/>
              </w:rPr>
            </w:pPr>
            <w:r>
              <w:rPr>
                <w:w w:val="105"/>
                <w:sz w:val="12"/>
              </w:rPr>
              <w:t>-</w:t>
            </w:r>
            <w:r>
              <w:rPr>
                <w:spacing w:val="-10"/>
                <w:w w:val="105"/>
                <w:sz w:val="12"/>
              </w:rPr>
              <w:t>-</w:t>
            </w:r>
          </w:p>
        </w:tc>
        <w:tc>
          <w:tcPr>
            <w:tcW w:w="960" w:type="dxa"/>
          </w:tcPr>
          <w:p>
            <w:pPr>
              <w:pStyle w:val="TableParagraph"/>
              <w:spacing w:before="31"/>
              <w:rPr>
                <w:sz w:val="12"/>
              </w:rPr>
            </w:pPr>
          </w:p>
          <w:p>
            <w:pPr>
              <w:pStyle w:val="TableParagraph"/>
              <w:spacing w:before="0"/>
              <w:ind w:left="82"/>
              <w:rPr>
                <w:sz w:val="12"/>
              </w:rPr>
            </w:pPr>
            <w:r>
              <w:rPr>
                <w:spacing w:val="-5"/>
                <w:w w:val="105"/>
                <w:sz w:val="12"/>
              </w:rPr>
              <w:t>06</w:t>
            </w:r>
          </w:p>
        </w:tc>
        <w:tc>
          <w:tcPr>
            <w:tcW w:w="960" w:type="dxa"/>
          </w:tcPr>
          <w:p>
            <w:pPr>
              <w:pStyle w:val="TableParagraph"/>
              <w:spacing w:before="31"/>
              <w:rPr>
                <w:sz w:val="12"/>
              </w:rPr>
            </w:pPr>
          </w:p>
          <w:p>
            <w:pPr>
              <w:pStyle w:val="TableParagraph"/>
              <w:spacing w:before="0"/>
              <w:ind w:left="82"/>
              <w:rPr>
                <w:sz w:val="12"/>
              </w:rPr>
            </w:pPr>
            <w:r>
              <w:rPr>
                <w:w w:val="105"/>
                <w:sz w:val="12"/>
              </w:rPr>
              <w:t>-</w:t>
            </w:r>
            <w:r>
              <w:rPr>
                <w:spacing w:val="-10"/>
                <w:w w:val="105"/>
                <w:sz w:val="12"/>
              </w:rPr>
              <w:t>-</w:t>
            </w:r>
          </w:p>
        </w:tc>
        <w:tc>
          <w:tcPr>
            <w:tcW w:w="960" w:type="dxa"/>
          </w:tcPr>
          <w:p>
            <w:pPr>
              <w:pStyle w:val="TableParagraph"/>
              <w:spacing w:before="31"/>
              <w:rPr>
                <w:sz w:val="12"/>
              </w:rPr>
            </w:pPr>
          </w:p>
          <w:p>
            <w:pPr>
              <w:pStyle w:val="TableParagraph"/>
              <w:spacing w:before="0"/>
              <w:ind w:left="82"/>
              <w:rPr>
                <w:sz w:val="12"/>
              </w:rPr>
            </w:pPr>
            <w:r>
              <w:rPr>
                <w:w w:val="105"/>
                <w:sz w:val="12"/>
              </w:rPr>
              <w:t>-</w:t>
            </w:r>
            <w:r>
              <w:rPr>
                <w:spacing w:val="-10"/>
                <w:w w:val="105"/>
                <w:sz w:val="12"/>
              </w:rPr>
              <w:t>-</w:t>
            </w:r>
          </w:p>
        </w:tc>
        <w:tc>
          <w:tcPr>
            <w:tcW w:w="1018" w:type="dxa"/>
          </w:tcPr>
          <w:p>
            <w:pPr>
              <w:pStyle w:val="TableParagraph"/>
              <w:spacing w:before="31"/>
              <w:rPr>
                <w:sz w:val="12"/>
              </w:rPr>
            </w:pPr>
          </w:p>
          <w:p>
            <w:pPr>
              <w:pStyle w:val="TableParagraph"/>
              <w:spacing w:before="0"/>
              <w:ind w:left="82"/>
              <w:rPr>
                <w:sz w:val="12"/>
              </w:rPr>
            </w:pPr>
            <w:r>
              <w:rPr>
                <w:w w:val="105"/>
                <w:sz w:val="12"/>
              </w:rPr>
              <w:t>-</w:t>
            </w:r>
            <w:r>
              <w:rPr>
                <w:spacing w:val="-10"/>
                <w:w w:val="105"/>
                <w:sz w:val="12"/>
              </w:rPr>
              <w:t>-</w:t>
            </w:r>
          </w:p>
        </w:tc>
        <w:tc>
          <w:tcPr>
            <w:tcW w:w="1018" w:type="dxa"/>
          </w:tcPr>
          <w:p>
            <w:pPr>
              <w:pStyle w:val="TableParagraph"/>
              <w:spacing w:before="31"/>
              <w:rPr>
                <w:sz w:val="12"/>
              </w:rPr>
            </w:pPr>
          </w:p>
          <w:p>
            <w:pPr>
              <w:pStyle w:val="TableParagraph"/>
              <w:spacing w:before="0"/>
              <w:ind w:left="82"/>
              <w:rPr>
                <w:sz w:val="12"/>
              </w:rPr>
            </w:pPr>
            <w:r>
              <w:rPr>
                <w:spacing w:val="-5"/>
                <w:w w:val="105"/>
                <w:sz w:val="12"/>
              </w:rPr>
              <w:t>06</w:t>
            </w:r>
          </w:p>
        </w:tc>
      </w:tr>
      <w:tr>
        <w:trPr>
          <w:trHeight w:val="222" w:hRule="atLeast"/>
        </w:trPr>
        <w:tc>
          <w:tcPr>
            <w:tcW w:w="1154" w:type="dxa"/>
          </w:tcPr>
          <w:p>
            <w:pPr>
              <w:pStyle w:val="TableParagraph"/>
              <w:ind w:left="82"/>
              <w:rPr>
                <w:sz w:val="12"/>
              </w:rPr>
            </w:pPr>
            <w:r>
              <w:rPr>
                <w:spacing w:val="-2"/>
                <w:w w:val="105"/>
                <w:sz w:val="12"/>
              </w:rPr>
              <w:t>Terceirizadas</w:t>
            </w:r>
          </w:p>
        </w:tc>
        <w:tc>
          <w:tcPr>
            <w:tcW w:w="902" w:type="dxa"/>
          </w:tcPr>
          <w:p>
            <w:pPr>
              <w:pStyle w:val="TableParagraph"/>
              <w:ind w:left="82"/>
              <w:rPr>
                <w:sz w:val="12"/>
              </w:rPr>
            </w:pPr>
            <w:r>
              <w:rPr>
                <w:spacing w:val="-5"/>
                <w:w w:val="105"/>
                <w:sz w:val="12"/>
              </w:rPr>
              <w:t>01</w:t>
            </w:r>
          </w:p>
        </w:tc>
        <w:tc>
          <w:tcPr>
            <w:tcW w:w="960" w:type="dxa"/>
          </w:tcPr>
          <w:p>
            <w:pPr>
              <w:pStyle w:val="TableParagraph"/>
              <w:ind w:left="82"/>
              <w:rPr>
                <w:sz w:val="12"/>
              </w:rPr>
            </w:pPr>
            <w:r>
              <w:rPr>
                <w:spacing w:val="-5"/>
                <w:w w:val="105"/>
                <w:sz w:val="12"/>
              </w:rPr>
              <w:t>04</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05</w:t>
            </w:r>
          </w:p>
        </w:tc>
      </w:tr>
      <w:tr>
        <w:trPr>
          <w:trHeight w:val="222" w:hRule="atLeast"/>
        </w:trPr>
        <w:tc>
          <w:tcPr>
            <w:tcW w:w="1154" w:type="dxa"/>
          </w:tcPr>
          <w:p>
            <w:pPr>
              <w:pStyle w:val="TableParagraph"/>
              <w:ind w:left="82"/>
              <w:rPr>
                <w:sz w:val="12"/>
              </w:rPr>
            </w:pPr>
            <w:r>
              <w:rPr>
                <w:spacing w:val="-2"/>
                <w:w w:val="105"/>
                <w:sz w:val="12"/>
              </w:rPr>
              <w:t>Depósito</w:t>
            </w:r>
          </w:p>
        </w:tc>
        <w:tc>
          <w:tcPr>
            <w:tcW w:w="902" w:type="dxa"/>
          </w:tcPr>
          <w:p>
            <w:pPr>
              <w:pStyle w:val="TableParagraph"/>
              <w:ind w:left="82"/>
              <w:rPr>
                <w:sz w:val="12"/>
              </w:rPr>
            </w:pPr>
            <w:r>
              <w:rPr>
                <w:spacing w:val="-5"/>
                <w:w w:val="105"/>
                <w:sz w:val="12"/>
              </w:rPr>
              <w:t>02</w:t>
            </w:r>
          </w:p>
        </w:tc>
        <w:tc>
          <w:tcPr>
            <w:tcW w:w="960" w:type="dxa"/>
          </w:tcPr>
          <w:p>
            <w:pPr>
              <w:pStyle w:val="TableParagraph"/>
              <w:ind w:left="82"/>
              <w:rPr>
                <w:sz w:val="12"/>
              </w:rPr>
            </w:pPr>
            <w:r>
              <w:rPr>
                <w:spacing w:val="-5"/>
                <w:w w:val="105"/>
                <w:sz w:val="12"/>
              </w:rPr>
              <w:t>13</w:t>
            </w:r>
          </w:p>
        </w:tc>
        <w:tc>
          <w:tcPr>
            <w:tcW w:w="960" w:type="dxa"/>
          </w:tcPr>
          <w:p>
            <w:pPr>
              <w:pStyle w:val="TableParagraph"/>
              <w:ind w:left="82"/>
              <w:rPr>
                <w:sz w:val="12"/>
              </w:rPr>
            </w:pPr>
            <w:r>
              <w:rPr>
                <w:spacing w:val="-5"/>
                <w:w w:val="105"/>
                <w:sz w:val="12"/>
              </w:rPr>
              <w:t>03</w:t>
            </w:r>
          </w:p>
        </w:tc>
        <w:tc>
          <w:tcPr>
            <w:tcW w:w="960" w:type="dxa"/>
          </w:tcPr>
          <w:p>
            <w:pPr>
              <w:pStyle w:val="TableParagraph"/>
              <w:ind w:left="82"/>
              <w:rPr>
                <w:sz w:val="12"/>
              </w:rPr>
            </w:pPr>
            <w:r>
              <w:rPr>
                <w:w w:val="105"/>
                <w:sz w:val="12"/>
              </w:rPr>
              <w:t>-</w:t>
            </w:r>
            <w:r>
              <w:rPr>
                <w:spacing w:val="-10"/>
                <w:w w:val="105"/>
                <w:sz w:val="12"/>
              </w:rPr>
              <w:t>-</w:t>
            </w:r>
          </w:p>
        </w:tc>
        <w:tc>
          <w:tcPr>
            <w:tcW w:w="960" w:type="dxa"/>
          </w:tcPr>
          <w:p>
            <w:pPr>
              <w:pStyle w:val="TableParagraph"/>
              <w:ind w:left="82"/>
              <w:rPr>
                <w:sz w:val="12"/>
              </w:rPr>
            </w:pPr>
            <w:r>
              <w:rPr>
                <w:w w:val="105"/>
                <w:sz w:val="12"/>
              </w:rPr>
              <w:t>-</w:t>
            </w:r>
            <w:r>
              <w:rPr>
                <w:spacing w:val="-10"/>
                <w:w w:val="105"/>
                <w:sz w:val="12"/>
              </w:rPr>
              <w:t>-</w:t>
            </w:r>
          </w:p>
        </w:tc>
        <w:tc>
          <w:tcPr>
            <w:tcW w:w="1018" w:type="dxa"/>
          </w:tcPr>
          <w:p>
            <w:pPr>
              <w:pStyle w:val="TableParagraph"/>
              <w:ind w:left="82"/>
              <w:rPr>
                <w:sz w:val="12"/>
              </w:rPr>
            </w:pPr>
            <w:r>
              <w:rPr>
                <w:spacing w:val="-5"/>
                <w:w w:val="105"/>
                <w:sz w:val="12"/>
              </w:rPr>
              <w:t>01</w:t>
            </w:r>
          </w:p>
        </w:tc>
        <w:tc>
          <w:tcPr>
            <w:tcW w:w="1018" w:type="dxa"/>
          </w:tcPr>
          <w:p>
            <w:pPr>
              <w:pStyle w:val="TableParagraph"/>
              <w:ind w:left="82"/>
              <w:rPr>
                <w:sz w:val="12"/>
              </w:rPr>
            </w:pPr>
            <w:r>
              <w:rPr>
                <w:spacing w:val="-5"/>
                <w:w w:val="105"/>
                <w:sz w:val="12"/>
              </w:rPr>
              <w:t>19</w:t>
            </w:r>
          </w:p>
        </w:tc>
      </w:tr>
      <w:tr>
        <w:trPr>
          <w:trHeight w:val="222" w:hRule="atLeast"/>
        </w:trPr>
        <w:tc>
          <w:tcPr>
            <w:tcW w:w="1154" w:type="dxa"/>
          </w:tcPr>
          <w:p>
            <w:pPr>
              <w:pStyle w:val="TableParagraph"/>
              <w:ind w:left="82"/>
              <w:rPr>
                <w:sz w:val="12"/>
              </w:rPr>
            </w:pPr>
            <w:r>
              <w:rPr>
                <w:spacing w:val="-2"/>
                <w:w w:val="105"/>
                <w:sz w:val="12"/>
              </w:rPr>
              <w:t>Total</w:t>
            </w:r>
          </w:p>
        </w:tc>
        <w:tc>
          <w:tcPr>
            <w:tcW w:w="902" w:type="dxa"/>
          </w:tcPr>
          <w:p>
            <w:pPr>
              <w:pStyle w:val="TableParagraph"/>
              <w:ind w:left="82"/>
              <w:rPr>
                <w:sz w:val="12"/>
              </w:rPr>
            </w:pPr>
            <w:r>
              <w:rPr>
                <w:spacing w:val="-5"/>
                <w:w w:val="105"/>
                <w:sz w:val="12"/>
              </w:rPr>
              <w:t>29</w:t>
            </w:r>
          </w:p>
        </w:tc>
        <w:tc>
          <w:tcPr>
            <w:tcW w:w="960" w:type="dxa"/>
          </w:tcPr>
          <w:p>
            <w:pPr>
              <w:pStyle w:val="TableParagraph"/>
              <w:ind w:left="82"/>
              <w:rPr>
                <w:sz w:val="12"/>
              </w:rPr>
            </w:pPr>
            <w:r>
              <w:rPr>
                <w:spacing w:val="-5"/>
                <w:w w:val="105"/>
                <w:sz w:val="12"/>
              </w:rPr>
              <w:t>120</w:t>
            </w:r>
          </w:p>
        </w:tc>
        <w:tc>
          <w:tcPr>
            <w:tcW w:w="960" w:type="dxa"/>
          </w:tcPr>
          <w:p>
            <w:pPr>
              <w:pStyle w:val="TableParagraph"/>
              <w:ind w:left="82"/>
              <w:rPr>
                <w:sz w:val="12"/>
              </w:rPr>
            </w:pPr>
            <w:r>
              <w:rPr>
                <w:spacing w:val="-5"/>
                <w:w w:val="105"/>
                <w:sz w:val="12"/>
              </w:rPr>
              <w:t>105</w:t>
            </w:r>
          </w:p>
        </w:tc>
        <w:tc>
          <w:tcPr>
            <w:tcW w:w="960" w:type="dxa"/>
          </w:tcPr>
          <w:p>
            <w:pPr>
              <w:pStyle w:val="TableParagraph"/>
              <w:ind w:left="82"/>
              <w:rPr>
                <w:sz w:val="12"/>
              </w:rPr>
            </w:pPr>
            <w:r>
              <w:rPr>
                <w:spacing w:val="-5"/>
                <w:w w:val="105"/>
                <w:sz w:val="12"/>
              </w:rPr>
              <w:t>04</w:t>
            </w:r>
          </w:p>
        </w:tc>
        <w:tc>
          <w:tcPr>
            <w:tcW w:w="960" w:type="dxa"/>
          </w:tcPr>
          <w:p>
            <w:pPr>
              <w:pStyle w:val="TableParagraph"/>
              <w:ind w:left="82"/>
              <w:rPr>
                <w:sz w:val="12"/>
              </w:rPr>
            </w:pPr>
            <w:r>
              <w:rPr>
                <w:spacing w:val="-5"/>
                <w:w w:val="105"/>
                <w:sz w:val="12"/>
              </w:rPr>
              <w:t>01</w:t>
            </w:r>
          </w:p>
        </w:tc>
        <w:tc>
          <w:tcPr>
            <w:tcW w:w="1018" w:type="dxa"/>
          </w:tcPr>
          <w:p>
            <w:pPr>
              <w:pStyle w:val="TableParagraph"/>
              <w:ind w:left="82"/>
              <w:rPr>
                <w:sz w:val="12"/>
              </w:rPr>
            </w:pPr>
            <w:r>
              <w:rPr>
                <w:spacing w:val="-5"/>
                <w:w w:val="105"/>
                <w:sz w:val="12"/>
              </w:rPr>
              <w:t>05</w:t>
            </w:r>
          </w:p>
        </w:tc>
        <w:tc>
          <w:tcPr>
            <w:tcW w:w="1018" w:type="dxa"/>
          </w:tcPr>
          <w:p>
            <w:pPr>
              <w:pStyle w:val="TableParagraph"/>
              <w:ind w:left="82"/>
              <w:rPr>
                <w:b/>
                <w:sz w:val="12"/>
              </w:rPr>
            </w:pPr>
            <w:r>
              <w:rPr>
                <w:b/>
                <w:spacing w:val="-5"/>
                <w:w w:val="105"/>
                <w:sz w:val="12"/>
              </w:rPr>
              <w:t>264</w:t>
            </w:r>
          </w:p>
        </w:tc>
      </w:tr>
    </w:tbl>
    <w:p>
      <w:pPr>
        <w:pStyle w:val="BodyText"/>
        <w:spacing w:before="78"/>
      </w:pPr>
    </w:p>
    <w:p>
      <w:pPr>
        <w:pStyle w:val="BodyText"/>
        <w:ind w:left="241"/>
        <w:jc w:val="both"/>
      </w:pPr>
      <w:r>
        <w:rPr>
          <w:spacing w:val="-2"/>
          <w:w w:val="105"/>
        </w:rPr>
        <w:t>Tabela</w:t>
      </w:r>
      <w:r>
        <w:rPr>
          <w:spacing w:val="-1"/>
          <w:w w:val="105"/>
        </w:rPr>
        <w:t> </w:t>
      </w:r>
      <w:r>
        <w:rPr>
          <w:spacing w:val="-2"/>
          <w:w w:val="105"/>
        </w:rPr>
        <w:t>3:</w:t>
      </w:r>
      <w:r>
        <w:rPr>
          <w:spacing w:val="-1"/>
          <w:w w:val="105"/>
        </w:rPr>
        <w:t> </w:t>
      </w:r>
      <w:r>
        <w:rPr>
          <w:spacing w:val="-2"/>
          <w:w w:val="105"/>
        </w:rPr>
        <w:t>Mangueiras</w:t>
      </w:r>
      <w:r>
        <w:rPr>
          <w:spacing w:val="-1"/>
          <w:w w:val="105"/>
        </w:rPr>
        <w:t> </w:t>
      </w:r>
      <w:r>
        <w:rPr>
          <w:spacing w:val="-2"/>
          <w:w w:val="105"/>
        </w:rPr>
        <w:t>de</w:t>
      </w:r>
      <w:r>
        <w:rPr>
          <w:spacing w:val="-1"/>
          <w:w w:val="105"/>
        </w:rPr>
        <w:t> </w:t>
      </w:r>
      <w:r>
        <w:rPr>
          <w:spacing w:val="-2"/>
          <w:w w:val="105"/>
        </w:rPr>
        <w:t>incêndio</w:t>
      </w:r>
      <w:r>
        <w:rPr>
          <w:spacing w:val="-1"/>
          <w:w w:val="105"/>
        </w:rPr>
        <w:t> </w:t>
      </w:r>
      <w:r>
        <w:rPr>
          <w:spacing w:val="-2"/>
          <w:w w:val="105"/>
        </w:rPr>
        <w:t>para</w:t>
      </w:r>
      <w:r>
        <w:rPr>
          <w:spacing w:val="-1"/>
          <w:w w:val="105"/>
        </w:rPr>
        <w:t> </w:t>
      </w:r>
      <w:r>
        <w:rPr>
          <w:spacing w:val="-2"/>
          <w:w w:val="105"/>
        </w:rPr>
        <w:t>realização</w:t>
      </w:r>
      <w:r>
        <w:rPr>
          <w:spacing w:val="-1"/>
          <w:w w:val="105"/>
        </w:rPr>
        <w:t> </w:t>
      </w:r>
      <w:r>
        <w:rPr>
          <w:spacing w:val="-2"/>
          <w:w w:val="105"/>
        </w:rPr>
        <w:t>do</w:t>
      </w:r>
      <w:r>
        <w:rPr>
          <w:spacing w:val="-1"/>
          <w:w w:val="105"/>
        </w:rPr>
        <w:t> </w:t>
      </w:r>
      <w:r>
        <w:rPr>
          <w:spacing w:val="-2"/>
          <w:w w:val="105"/>
        </w:rPr>
        <w:t>serviço</w:t>
      </w:r>
      <w:r>
        <w:rPr>
          <w:spacing w:val="-1"/>
          <w:w w:val="105"/>
        </w:rPr>
        <w:t> </w:t>
      </w:r>
      <w:r>
        <w:rPr>
          <w:spacing w:val="-2"/>
          <w:w w:val="105"/>
        </w:rPr>
        <w:t>de</w:t>
      </w:r>
      <w:r>
        <w:rPr>
          <w:spacing w:val="-1"/>
          <w:w w:val="105"/>
        </w:rPr>
        <w:t> </w:t>
      </w:r>
      <w:r>
        <w:rPr>
          <w:spacing w:val="-2"/>
          <w:w w:val="105"/>
        </w:rPr>
        <w:t>manutenção</w:t>
      </w:r>
      <w:r>
        <w:rPr>
          <w:spacing w:val="-1"/>
          <w:w w:val="105"/>
        </w:rPr>
        <w:t> </w:t>
      </w:r>
      <w:r>
        <w:rPr>
          <w:spacing w:val="-2"/>
          <w:w w:val="105"/>
        </w:rPr>
        <w:t>(teste</w:t>
      </w:r>
      <w:r>
        <w:rPr>
          <w:spacing w:val="-1"/>
          <w:w w:val="105"/>
        </w:rPr>
        <w:t> </w:t>
      </w:r>
      <w:r>
        <w:rPr>
          <w:spacing w:val="-2"/>
          <w:w w:val="105"/>
        </w:rPr>
        <w:t>hidrostático)</w:t>
      </w:r>
    </w:p>
    <w:p>
      <w:pPr>
        <w:pStyle w:val="BodyText"/>
        <w:spacing w:before="7"/>
        <w:rPr>
          <w:sz w:val="20"/>
        </w:rPr>
      </w:pPr>
    </w:p>
    <w:tbl>
      <w:tblPr>
        <w:tblW w:w="0" w:type="auto"/>
        <w:jc w:val="left"/>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35"/>
        <w:gridCol w:w="1260"/>
        <w:gridCol w:w="1473"/>
      </w:tblGrid>
      <w:tr>
        <w:trPr>
          <w:trHeight w:val="222" w:hRule="atLeast"/>
        </w:trPr>
        <w:tc>
          <w:tcPr>
            <w:tcW w:w="1435" w:type="dxa"/>
            <w:vMerge w:val="restart"/>
          </w:tcPr>
          <w:p>
            <w:pPr>
              <w:pStyle w:val="TableParagraph"/>
              <w:spacing w:before="0"/>
              <w:rPr>
                <w:sz w:val="12"/>
              </w:rPr>
            </w:pPr>
          </w:p>
          <w:p>
            <w:pPr>
              <w:pStyle w:val="TableParagraph"/>
              <w:spacing w:before="9"/>
              <w:rPr>
                <w:sz w:val="12"/>
              </w:rPr>
            </w:pPr>
          </w:p>
          <w:p>
            <w:pPr>
              <w:pStyle w:val="TableParagraph"/>
              <w:spacing w:before="0"/>
              <w:ind w:left="82"/>
              <w:rPr>
                <w:b/>
                <w:sz w:val="12"/>
              </w:rPr>
            </w:pPr>
            <w:r>
              <w:rPr>
                <w:b/>
                <w:spacing w:val="-2"/>
                <w:w w:val="105"/>
                <w:sz w:val="12"/>
              </w:rPr>
              <w:t>Edificação</w:t>
            </w:r>
          </w:p>
        </w:tc>
        <w:tc>
          <w:tcPr>
            <w:tcW w:w="2733" w:type="dxa"/>
            <w:gridSpan w:val="2"/>
          </w:tcPr>
          <w:p>
            <w:pPr>
              <w:pStyle w:val="TableParagraph"/>
              <w:ind w:left="82"/>
              <w:rPr>
                <w:b/>
                <w:sz w:val="12"/>
              </w:rPr>
            </w:pPr>
            <w:r>
              <w:rPr>
                <w:b/>
                <w:w w:val="105"/>
                <w:sz w:val="12"/>
              </w:rPr>
              <w:t>Mangueiras</w:t>
            </w:r>
            <w:r>
              <w:rPr>
                <w:b/>
                <w:spacing w:val="-5"/>
                <w:w w:val="105"/>
                <w:sz w:val="12"/>
              </w:rPr>
              <w:t> </w:t>
            </w:r>
            <w:r>
              <w:rPr>
                <w:b/>
                <w:w w:val="105"/>
                <w:sz w:val="12"/>
              </w:rPr>
              <w:t>para</w:t>
            </w:r>
            <w:r>
              <w:rPr>
                <w:b/>
                <w:spacing w:val="-4"/>
                <w:w w:val="105"/>
                <w:sz w:val="12"/>
              </w:rPr>
              <w:t> </w:t>
            </w:r>
            <w:r>
              <w:rPr>
                <w:b/>
                <w:spacing w:val="-2"/>
                <w:w w:val="105"/>
                <w:sz w:val="12"/>
              </w:rPr>
              <w:t>manutenção</w:t>
            </w:r>
          </w:p>
        </w:tc>
      </w:tr>
      <w:tr>
        <w:trPr>
          <w:trHeight w:val="445" w:hRule="atLeast"/>
        </w:trPr>
        <w:tc>
          <w:tcPr>
            <w:tcW w:w="1435" w:type="dxa"/>
            <w:vMerge/>
            <w:tcBorders>
              <w:top w:val="nil"/>
            </w:tcBorders>
          </w:tcPr>
          <w:p>
            <w:pPr>
              <w:rPr>
                <w:sz w:val="2"/>
                <w:szCs w:val="2"/>
              </w:rPr>
            </w:pPr>
          </w:p>
        </w:tc>
        <w:tc>
          <w:tcPr>
            <w:tcW w:w="1260" w:type="dxa"/>
          </w:tcPr>
          <w:p>
            <w:pPr>
              <w:pStyle w:val="TableParagraph"/>
              <w:spacing w:before="31"/>
              <w:rPr>
                <w:sz w:val="12"/>
              </w:rPr>
            </w:pPr>
          </w:p>
          <w:p>
            <w:pPr>
              <w:pStyle w:val="TableParagraph"/>
              <w:spacing w:before="0"/>
              <w:ind w:left="82"/>
              <w:rPr>
                <w:b/>
                <w:sz w:val="12"/>
              </w:rPr>
            </w:pPr>
            <w:r>
              <w:rPr>
                <w:b/>
                <w:w w:val="105"/>
                <w:sz w:val="12"/>
              </w:rPr>
              <w:t>Quantidade</w:t>
            </w:r>
            <w:r>
              <w:rPr>
                <w:b/>
                <w:spacing w:val="-7"/>
                <w:w w:val="105"/>
                <w:sz w:val="12"/>
              </w:rPr>
              <w:t> </w:t>
            </w:r>
            <w:r>
              <w:rPr>
                <w:b/>
                <w:spacing w:val="-2"/>
                <w:w w:val="105"/>
                <w:sz w:val="12"/>
              </w:rPr>
              <w:t>Abrigos</w:t>
            </w:r>
          </w:p>
        </w:tc>
        <w:tc>
          <w:tcPr>
            <w:tcW w:w="1473" w:type="dxa"/>
          </w:tcPr>
          <w:p>
            <w:pPr>
              <w:pStyle w:val="TableParagraph"/>
              <w:ind w:left="83"/>
              <w:rPr>
                <w:b/>
                <w:sz w:val="12"/>
              </w:rPr>
            </w:pPr>
            <w:r>
              <w:rPr>
                <w:b/>
                <w:spacing w:val="-2"/>
                <w:w w:val="105"/>
                <w:sz w:val="12"/>
              </w:rPr>
              <w:t>Quantidade</w:t>
            </w:r>
          </w:p>
          <w:p>
            <w:pPr>
              <w:pStyle w:val="TableParagraph"/>
              <w:spacing w:before="85"/>
              <w:ind w:left="83"/>
              <w:rPr>
                <w:b/>
                <w:sz w:val="12"/>
              </w:rPr>
            </w:pPr>
            <w:r>
              <w:rPr>
                <w:b/>
                <w:spacing w:val="-2"/>
                <w:w w:val="105"/>
                <w:sz w:val="12"/>
              </w:rPr>
              <w:t>Mangueiras</w:t>
            </w:r>
          </w:p>
        </w:tc>
      </w:tr>
      <w:tr>
        <w:trPr>
          <w:trHeight w:val="222" w:hRule="atLeast"/>
        </w:trPr>
        <w:tc>
          <w:tcPr>
            <w:tcW w:w="1435" w:type="dxa"/>
          </w:tcPr>
          <w:p>
            <w:pPr>
              <w:pStyle w:val="TableParagraph"/>
              <w:ind w:left="82"/>
              <w:rPr>
                <w:sz w:val="12"/>
              </w:rPr>
            </w:pPr>
            <w:r>
              <w:rPr>
                <w:w w:val="105"/>
                <w:sz w:val="12"/>
              </w:rPr>
              <w:t>HUPE</w:t>
            </w:r>
            <w:r>
              <w:rPr>
                <w:spacing w:val="-3"/>
                <w:w w:val="105"/>
                <w:sz w:val="12"/>
              </w:rPr>
              <w:t> </w:t>
            </w:r>
            <w:r>
              <w:rPr>
                <w:w w:val="105"/>
                <w:sz w:val="12"/>
              </w:rPr>
              <w:t>–</w:t>
            </w:r>
            <w:r>
              <w:rPr>
                <w:spacing w:val="-2"/>
                <w:w w:val="105"/>
                <w:sz w:val="12"/>
              </w:rPr>
              <w:t> </w:t>
            </w:r>
            <w:r>
              <w:rPr>
                <w:w w:val="105"/>
                <w:sz w:val="12"/>
              </w:rPr>
              <w:t>Prédio</w:t>
            </w:r>
            <w:r>
              <w:rPr>
                <w:spacing w:val="-3"/>
                <w:w w:val="105"/>
                <w:sz w:val="12"/>
              </w:rPr>
              <w:t> </w:t>
            </w:r>
            <w:r>
              <w:rPr>
                <w:spacing w:val="-2"/>
                <w:w w:val="105"/>
                <w:sz w:val="12"/>
              </w:rPr>
              <w:t>Principal</w:t>
            </w:r>
          </w:p>
        </w:tc>
        <w:tc>
          <w:tcPr>
            <w:tcW w:w="1260" w:type="dxa"/>
          </w:tcPr>
          <w:p>
            <w:pPr>
              <w:pStyle w:val="TableParagraph"/>
              <w:ind w:left="82"/>
              <w:rPr>
                <w:sz w:val="12"/>
              </w:rPr>
            </w:pPr>
            <w:r>
              <w:rPr>
                <w:spacing w:val="-5"/>
                <w:w w:val="105"/>
                <w:sz w:val="12"/>
              </w:rPr>
              <w:t>73</w:t>
            </w:r>
          </w:p>
        </w:tc>
        <w:tc>
          <w:tcPr>
            <w:tcW w:w="1473" w:type="dxa"/>
          </w:tcPr>
          <w:p>
            <w:pPr>
              <w:pStyle w:val="TableParagraph"/>
              <w:ind w:left="83"/>
              <w:rPr>
                <w:sz w:val="12"/>
              </w:rPr>
            </w:pPr>
            <w:r>
              <w:rPr>
                <w:spacing w:val="-5"/>
                <w:w w:val="105"/>
                <w:sz w:val="12"/>
              </w:rPr>
              <w:t>146</w:t>
            </w:r>
          </w:p>
        </w:tc>
      </w:tr>
    </w:tbl>
    <w:p>
      <w:pPr>
        <w:pStyle w:val="TableParagraph"/>
        <w:spacing w:after="0"/>
        <w:rPr>
          <w:sz w:val="12"/>
        </w:rPr>
        <w:sectPr>
          <w:pgSz w:w="11900" w:h="16840"/>
          <w:pgMar w:header="0" w:footer="181" w:top="520" w:bottom="380" w:left="425" w:right="566"/>
        </w:sectPr>
      </w:pPr>
    </w:p>
    <w:p>
      <w:pPr>
        <w:pStyle w:val="BodyText"/>
        <w:spacing w:before="6"/>
        <w:rPr>
          <w:sz w:val="2"/>
        </w:rPr>
      </w:pPr>
    </w:p>
    <w:tbl>
      <w:tblPr>
        <w:tblW w:w="0" w:type="auto"/>
        <w:jc w:val="left"/>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35"/>
        <w:gridCol w:w="1260"/>
        <w:gridCol w:w="1473"/>
      </w:tblGrid>
      <w:tr>
        <w:trPr>
          <w:trHeight w:val="222" w:hRule="atLeast"/>
        </w:trPr>
        <w:tc>
          <w:tcPr>
            <w:tcW w:w="1435" w:type="dxa"/>
          </w:tcPr>
          <w:p>
            <w:pPr>
              <w:pStyle w:val="TableParagraph"/>
              <w:ind w:left="82"/>
              <w:rPr>
                <w:sz w:val="12"/>
              </w:rPr>
            </w:pPr>
            <w:r>
              <w:rPr>
                <w:w w:val="105"/>
                <w:sz w:val="12"/>
              </w:rPr>
              <w:t>Ambulatório</w:t>
            </w:r>
            <w:r>
              <w:rPr>
                <w:spacing w:val="-7"/>
                <w:w w:val="105"/>
                <w:sz w:val="12"/>
              </w:rPr>
              <w:t> </w:t>
            </w:r>
            <w:r>
              <w:rPr>
                <w:spacing w:val="-2"/>
                <w:w w:val="105"/>
                <w:sz w:val="12"/>
              </w:rPr>
              <w:t>Central</w:t>
            </w:r>
          </w:p>
        </w:tc>
        <w:tc>
          <w:tcPr>
            <w:tcW w:w="1260" w:type="dxa"/>
          </w:tcPr>
          <w:p>
            <w:pPr>
              <w:pStyle w:val="TableParagraph"/>
              <w:ind w:left="82"/>
              <w:rPr>
                <w:sz w:val="12"/>
              </w:rPr>
            </w:pPr>
            <w:r>
              <w:rPr>
                <w:spacing w:val="-10"/>
                <w:w w:val="105"/>
                <w:sz w:val="12"/>
              </w:rPr>
              <w:t>5</w:t>
            </w:r>
          </w:p>
        </w:tc>
        <w:tc>
          <w:tcPr>
            <w:tcW w:w="1473" w:type="dxa"/>
          </w:tcPr>
          <w:p>
            <w:pPr>
              <w:pStyle w:val="TableParagraph"/>
              <w:ind w:left="83"/>
              <w:rPr>
                <w:sz w:val="12"/>
              </w:rPr>
            </w:pPr>
            <w:r>
              <w:rPr>
                <w:spacing w:val="-5"/>
                <w:w w:val="105"/>
                <w:sz w:val="12"/>
              </w:rPr>
              <w:t>10</w:t>
            </w:r>
          </w:p>
        </w:tc>
      </w:tr>
      <w:tr>
        <w:trPr>
          <w:trHeight w:val="222" w:hRule="atLeast"/>
        </w:trPr>
        <w:tc>
          <w:tcPr>
            <w:tcW w:w="1435" w:type="dxa"/>
          </w:tcPr>
          <w:p>
            <w:pPr>
              <w:pStyle w:val="TableParagraph"/>
              <w:ind w:left="82"/>
              <w:rPr>
                <w:sz w:val="12"/>
              </w:rPr>
            </w:pPr>
            <w:r>
              <w:rPr>
                <w:w w:val="105"/>
                <w:sz w:val="12"/>
              </w:rPr>
              <w:t>Serviço</w:t>
            </w:r>
            <w:r>
              <w:rPr>
                <w:spacing w:val="-3"/>
                <w:w w:val="105"/>
                <w:sz w:val="12"/>
              </w:rPr>
              <w:t> </w:t>
            </w:r>
            <w:r>
              <w:rPr>
                <w:w w:val="105"/>
                <w:sz w:val="12"/>
              </w:rPr>
              <w:t>de</w:t>
            </w:r>
            <w:r>
              <w:rPr>
                <w:spacing w:val="-2"/>
                <w:w w:val="105"/>
                <w:sz w:val="12"/>
              </w:rPr>
              <w:t> Imagem</w:t>
            </w:r>
          </w:p>
        </w:tc>
        <w:tc>
          <w:tcPr>
            <w:tcW w:w="1260" w:type="dxa"/>
          </w:tcPr>
          <w:p>
            <w:pPr>
              <w:pStyle w:val="TableParagraph"/>
              <w:ind w:left="82"/>
              <w:rPr>
                <w:sz w:val="12"/>
              </w:rPr>
            </w:pPr>
            <w:r>
              <w:rPr>
                <w:spacing w:val="-10"/>
                <w:w w:val="105"/>
                <w:sz w:val="12"/>
              </w:rPr>
              <w:t>4</w:t>
            </w:r>
          </w:p>
        </w:tc>
        <w:tc>
          <w:tcPr>
            <w:tcW w:w="1473" w:type="dxa"/>
          </w:tcPr>
          <w:p>
            <w:pPr>
              <w:pStyle w:val="TableParagraph"/>
              <w:ind w:left="83"/>
              <w:rPr>
                <w:sz w:val="12"/>
              </w:rPr>
            </w:pPr>
            <w:r>
              <w:rPr>
                <w:spacing w:val="-10"/>
                <w:w w:val="105"/>
                <w:sz w:val="12"/>
              </w:rPr>
              <w:t>8</w:t>
            </w:r>
          </w:p>
        </w:tc>
      </w:tr>
      <w:tr>
        <w:trPr>
          <w:trHeight w:val="222" w:hRule="atLeast"/>
        </w:trPr>
        <w:tc>
          <w:tcPr>
            <w:tcW w:w="1435" w:type="dxa"/>
          </w:tcPr>
          <w:p>
            <w:pPr>
              <w:pStyle w:val="TableParagraph"/>
              <w:ind w:left="82"/>
              <w:rPr>
                <w:sz w:val="12"/>
              </w:rPr>
            </w:pPr>
            <w:r>
              <w:rPr>
                <w:spacing w:val="-2"/>
                <w:w w:val="105"/>
                <w:sz w:val="12"/>
              </w:rPr>
              <w:t>PERINATAL</w:t>
            </w:r>
          </w:p>
        </w:tc>
        <w:tc>
          <w:tcPr>
            <w:tcW w:w="1260" w:type="dxa"/>
          </w:tcPr>
          <w:p>
            <w:pPr>
              <w:pStyle w:val="TableParagraph"/>
              <w:ind w:left="82"/>
              <w:rPr>
                <w:sz w:val="12"/>
              </w:rPr>
            </w:pPr>
            <w:r>
              <w:rPr>
                <w:spacing w:val="-10"/>
                <w:w w:val="105"/>
                <w:sz w:val="12"/>
              </w:rPr>
              <w:t>9</w:t>
            </w:r>
          </w:p>
        </w:tc>
        <w:tc>
          <w:tcPr>
            <w:tcW w:w="1473" w:type="dxa"/>
          </w:tcPr>
          <w:p>
            <w:pPr>
              <w:pStyle w:val="TableParagraph"/>
              <w:ind w:left="83"/>
              <w:rPr>
                <w:sz w:val="12"/>
              </w:rPr>
            </w:pPr>
            <w:r>
              <w:rPr>
                <w:spacing w:val="-5"/>
                <w:w w:val="105"/>
                <w:sz w:val="12"/>
              </w:rPr>
              <w:t>18</w:t>
            </w:r>
          </w:p>
        </w:tc>
      </w:tr>
      <w:tr>
        <w:trPr>
          <w:trHeight w:val="222" w:hRule="atLeast"/>
        </w:trPr>
        <w:tc>
          <w:tcPr>
            <w:tcW w:w="1435" w:type="dxa"/>
          </w:tcPr>
          <w:p>
            <w:pPr>
              <w:pStyle w:val="TableParagraph"/>
              <w:ind w:left="82"/>
              <w:rPr>
                <w:sz w:val="12"/>
              </w:rPr>
            </w:pPr>
            <w:r>
              <w:rPr>
                <w:spacing w:val="-2"/>
                <w:w w:val="105"/>
                <w:sz w:val="12"/>
              </w:rPr>
              <w:t>CEPEM</w:t>
            </w:r>
          </w:p>
        </w:tc>
        <w:tc>
          <w:tcPr>
            <w:tcW w:w="1260" w:type="dxa"/>
          </w:tcPr>
          <w:p>
            <w:pPr>
              <w:pStyle w:val="TableParagraph"/>
              <w:ind w:left="82"/>
              <w:rPr>
                <w:sz w:val="12"/>
              </w:rPr>
            </w:pPr>
            <w:r>
              <w:rPr>
                <w:spacing w:val="-10"/>
                <w:w w:val="105"/>
                <w:sz w:val="12"/>
              </w:rPr>
              <w:t>8</w:t>
            </w:r>
          </w:p>
        </w:tc>
        <w:tc>
          <w:tcPr>
            <w:tcW w:w="1473" w:type="dxa"/>
          </w:tcPr>
          <w:p>
            <w:pPr>
              <w:pStyle w:val="TableParagraph"/>
              <w:ind w:left="83"/>
              <w:rPr>
                <w:sz w:val="12"/>
              </w:rPr>
            </w:pPr>
            <w:r>
              <w:rPr>
                <w:spacing w:val="-5"/>
                <w:w w:val="105"/>
                <w:sz w:val="12"/>
              </w:rPr>
              <w:t>16</w:t>
            </w:r>
          </w:p>
        </w:tc>
      </w:tr>
      <w:tr>
        <w:trPr>
          <w:trHeight w:val="222" w:hRule="atLeast"/>
        </w:trPr>
        <w:tc>
          <w:tcPr>
            <w:tcW w:w="1435" w:type="dxa"/>
          </w:tcPr>
          <w:p>
            <w:pPr>
              <w:pStyle w:val="TableParagraph"/>
              <w:ind w:left="82"/>
              <w:rPr>
                <w:sz w:val="12"/>
              </w:rPr>
            </w:pPr>
            <w:r>
              <w:rPr>
                <w:spacing w:val="-4"/>
                <w:w w:val="105"/>
                <w:sz w:val="12"/>
              </w:rPr>
              <w:t>CUCC</w:t>
            </w:r>
          </w:p>
        </w:tc>
        <w:tc>
          <w:tcPr>
            <w:tcW w:w="1260" w:type="dxa"/>
          </w:tcPr>
          <w:p>
            <w:pPr>
              <w:pStyle w:val="TableParagraph"/>
              <w:ind w:left="82"/>
              <w:rPr>
                <w:sz w:val="12"/>
              </w:rPr>
            </w:pPr>
            <w:r>
              <w:rPr>
                <w:spacing w:val="-10"/>
                <w:w w:val="105"/>
                <w:sz w:val="12"/>
              </w:rPr>
              <w:t>6</w:t>
            </w:r>
          </w:p>
        </w:tc>
        <w:tc>
          <w:tcPr>
            <w:tcW w:w="1473" w:type="dxa"/>
          </w:tcPr>
          <w:p>
            <w:pPr>
              <w:pStyle w:val="TableParagraph"/>
              <w:ind w:left="83"/>
              <w:rPr>
                <w:sz w:val="12"/>
              </w:rPr>
            </w:pPr>
            <w:r>
              <w:rPr>
                <w:spacing w:val="-5"/>
                <w:w w:val="105"/>
                <w:sz w:val="12"/>
              </w:rPr>
              <w:t>12</w:t>
            </w:r>
          </w:p>
        </w:tc>
      </w:tr>
      <w:tr>
        <w:trPr>
          <w:trHeight w:val="222" w:hRule="atLeast"/>
        </w:trPr>
        <w:tc>
          <w:tcPr>
            <w:tcW w:w="1435" w:type="dxa"/>
          </w:tcPr>
          <w:p>
            <w:pPr>
              <w:pStyle w:val="TableParagraph"/>
              <w:ind w:left="82"/>
              <w:rPr>
                <w:sz w:val="12"/>
              </w:rPr>
            </w:pPr>
            <w:r>
              <w:rPr>
                <w:w w:val="105"/>
                <w:sz w:val="12"/>
              </w:rPr>
              <w:t>Almoxarifado</w:t>
            </w:r>
            <w:r>
              <w:rPr>
                <w:spacing w:val="-7"/>
                <w:w w:val="105"/>
                <w:sz w:val="12"/>
              </w:rPr>
              <w:t> </w:t>
            </w:r>
            <w:r>
              <w:rPr>
                <w:spacing w:val="-2"/>
                <w:w w:val="105"/>
                <w:sz w:val="12"/>
              </w:rPr>
              <w:t>Central</w:t>
            </w:r>
          </w:p>
        </w:tc>
        <w:tc>
          <w:tcPr>
            <w:tcW w:w="1260" w:type="dxa"/>
          </w:tcPr>
          <w:p>
            <w:pPr>
              <w:pStyle w:val="TableParagraph"/>
              <w:ind w:left="82"/>
              <w:rPr>
                <w:sz w:val="12"/>
              </w:rPr>
            </w:pPr>
            <w:r>
              <w:rPr>
                <w:spacing w:val="-10"/>
                <w:w w:val="105"/>
                <w:sz w:val="12"/>
              </w:rPr>
              <w:t>5</w:t>
            </w:r>
          </w:p>
        </w:tc>
        <w:tc>
          <w:tcPr>
            <w:tcW w:w="1473" w:type="dxa"/>
          </w:tcPr>
          <w:p>
            <w:pPr>
              <w:pStyle w:val="TableParagraph"/>
              <w:ind w:left="83"/>
              <w:rPr>
                <w:sz w:val="12"/>
              </w:rPr>
            </w:pPr>
            <w:r>
              <w:rPr>
                <w:spacing w:val="-5"/>
                <w:w w:val="105"/>
                <w:sz w:val="12"/>
              </w:rPr>
              <w:t>10</w:t>
            </w:r>
          </w:p>
        </w:tc>
      </w:tr>
      <w:tr>
        <w:trPr>
          <w:trHeight w:val="222" w:hRule="atLeast"/>
        </w:trPr>
        <w:tc>
          <w:tcPr>
            <w:tcW w:w="1435" w:type="dxa"/>
          </w:tcPr>
          <w:p>
            <w:pPr>
              <w:pStyle w:val="TableParagraph"/>
              <w:ind w:left="82"/>
              <w:rPr>
                <w:b/>
                <w:sz w:val="12"/>
              </w:rPr>
            </w:pPr>
            <w:r>
              <w:rPr>
                <w:b/>
                <w:spacing w:val="-2"/>
                <w:w w:val="105"/>
                <w:sz w:val="12"/>
              </w:rPr>
              <w:t>TOTAL</w:t>
            </w:r>
          </w:p>
        </w:tc>
        <w:tc>
          <w:tcPr>
            <w:tcW w:w="1260" w:type="dxa"/>
          </w:tcPr>
          <w:p>
            <w:pPr>
              <w:pStyle w:val="TableParagraph"/>
              <w:ind w:left="82"/>
              <w:rPr>
                <w:b/>
                <w:sz w:val="12"/>
              </w:rPr>
            </w:pPr>
            <w:r>
              <w:rPr>
                <w:b/>
                <w:spacing w:val="-5"/>
                <w:w w:val="105"/>
                <w:sz w:val="12"/>
              </w:rPr>
              <w:t>110</w:t>
            </w:r>
          </w:p>
        </w:tc>
        <w:tc>
          <w:tcPr>
            <w:tcW w:w="1473" w:type="dxa"/>
          </w:tcPr>
          <w:p>
            <w:pPr>
              <w:pStyle w:val="TableParagraph"/>
              <w:ind w:left="83"/>
              <w:rPr>
                <w:b/>
                <w:sz w:val="12"/>
              </w:rPr>
            </w:pPr>
            <w:r>
              <w:rPr>
                <w:b/>
                <w:spacing w:val="-5"/>
                <w:w w:val="105"/>
                <w:sz w:val="12"/>
              </w:rPr>
              <w:t>220</w:t>
            </w:r>
          </w:p>
        </w:tc>
      </w:tr>
    </w:tbl>
    <w:p>
      <w:pPr>
        <w:pStyle w:val="BodyText"/>
        <w:spacing w:before="70"/>
      </w:pPr>
    </w:p>
    <w:p>
      <w:pPr>
        <w:pStyle w:val="ListParagraph"/>
        <w:numPr>
          <w:ilvl w:val="1"/>
          <w:numId w:val="73"/>
        </w:numPr>
        <w:tabs>
          <w:tab w:pos="531" w:val="left" w:leader="none"/>
        </w:tabs>
        <w:spacing w:line="240" w:lineRule="auto" w:before="0" w:after="0"/>
        <w:ind w:left="531" w:right="0" w:hanging="290"/>
        <w:jc w:val="both"/>
        <w:rPr>
          <w:sz w:val="16"/>
        </w:rPr>
      </w:pPr>
      <w:r>
        <w:rPr>
          <w:sz w:val="16"/>
        </w:rPr>
        <w:t>ESTIMATIVA</w:t>
      </w:r>
      <w:r>
        <w:rPr>
          <w:spacing w:val="12"/>
          <w:sz w:val="16"/>
        </w:rPr>
        <w:t> </w:t>
      </w:r>
      <w:r>
        <w:rPr>
          <w:sz w:val="16"/>
        </w:rPr>
        <w:t>DO</w:t>
      </w:r>
      <w:r>
        <w:rPr>
          <w:spacing w:val="12"/>
          <w:sz w:val="16"/>
        </w:rPr>
        <w:t> </w:t>
      </w:r>
      <w:r>
        <w:rPr>
          <w:sz w:val="16"/>
        </w:rPr>
        <w:t>VALOR</w:t>
      </w:r>
      <w:r>
        <w:rPr>
          <w:spacing w:val="12"/>
          <w:sz w:val="16"/>
        </w:rPr>
        <w:t> </w:t>
      </w:r>
      <w:r>
        <w:rPr>
          <w:sz w:val="16"/>
        </w:rPr>
        <w:t>DA</w:t>
      </w:r>
      <w:r>
        <w:rPr>
          <w:spacing w:val="12"/>
          <w:sz w:val="16"/>
        </w:rPr>
        <w:t> </w:t>
      </w:r>
      <w:r>
        <w:rPr>
          <w:spacing w:val="-2"/>
          <w:sz w:val="16"/>
        </w:rPr>
        <w:t>CONTRATAÇÃO</w:t>
      </w:r>
    </w:p>
    <w:p>
      <w:pPr>
        <w:pStyle w:val="BodyText"/>
        <w:spacing w:before="78"/>
      </w:pPr>
    </w:p>
    <w:p>
      <w:pPr>
        <w:spacing w:line="290" w:lineRule="auto" w:before="0"/>
        <w:ind w:left="241" w:right="103" w:firstLine="0"/>
        <w:jc w:val="both"/>
        <w:rPr>
          <w:b/>
          <w:sz w:val="16"/>
        </w:rPr>
      </w:pPr>
      <w:r>
        <w:rPr>
          <w:w w:val="105"/>
          <w:sz w:val="16"/>
        </w:rPr>
        <w:t>Por</w:t>
      </w:r>
      <w:r>
        <w:rPr>
          <w:spacing w:val="-11"/>
          <w:w w:val="105"/>
          <w:sz w:val="16"/>
        </w:rPr>
        <w:t> </w:t>
      </w:r>
      <w:r>
        <w:rPr>
          <w:w w:val="105"/>
          <w:sz w:val="16"/>
        </w:rPr>
        <w:t>meio do Sistema Integrado de Gestão de</w:t>
      </w:r>
      <w:r>
        <w:rPr>
          <w:spacing w:val="-4"/>
          <w:w w:val="105"/>
          <w:sz w:val="16"/>
        </w:rPr>
        <w:t> </w:t>
      </w:r>
      <w:r>
        <w:rPr>
          <w:w w:val="105"/>
          <w:sz w:val="16"/>
        </w:rPr>
        <w:t>Aquisições (SIGA), constata-se</w:t>
      </w:r>
      <w:r>
        <w:rPr>
          <w:spacing w:val="-11"/>
          <w:w w:val="105"/>
          <w:sz w:val="16"/>
        </w:rPr>
        <w:t> </w:t>
      </w:r>
      <w:r>
        <w:rPr>
          <w:b/>
          <w:w w:val="105"/>
          <w:sz w:val="16"/>
        </w:rPr>
        <w:t>que</w:t>
      </w:r>
      <w:r>
        <w:rPr>
          <w:b/>
          <w:spacing w:val="-5"/>
          <w:w w:val="105"/>
          <w:sz w:val="16"/>
        </w:rPr>
        <w:t> </w:t>
      </w:r>
      <w:r>
        <w:rPr>
          <w:b/>
          <w:w w:val="105"/>
          <w:sz w:val="16"/>
        </w:rPr>
        <w:t>o último preço total praticado em contrato com a UERJ/ HUPE, para manutenções</w:t>
      </w:r>
      <w:r>
        <w:rPr>
          <w:b/>
          <w:spacing w:val="-4"/>
          <w:w w:val="105"/>
          <w:sz w:val="16"/>
        </w:rPr>
        <w:t> </w:t>
      </w:r>
      <w:r>
        <w:rPr>
          <w:b/>
          <w:w w:val="105"/>
          <w:sz w:val="16"/>
        </w:rPr>
        <w:t>de</w:t>
      </w:r>
      <w:r>
        <w:rPr>
          <w:b/>
          <w:spacing w:val="-4"/>
          <w:w w:val="105"/>
          <w:sz w:val="16"/>
        </w:rPr>
        <w:t> </w:t>
      </w:r>
      <w:r>
        <w:rPr>
          <w:b/>
          <w:w w:val="105"/>
          <w:sz w:val="16"/>
        </w:rPr>
        <w:t>segundo</w:t>
      </w:r>
      <w:r>
        <w:rPr>
          <w:b/>
          <w:spacing w:val="-4"/>
          <w:w w:val="105"/>
          <w:sz w:val="16"/>
        </w:rPr>
        <w:t> </w:t>
      </w:r>
      <w:r>
        <w:rPr>
          <w:b/>
          <w:w w:val="105"/>
          <w:sz w:val="16"/>
        </w:rPr>
        <w:t>e</w:t>
      </w:r>
      <w:r>
        <w:rPr>
          <w:b/>
          <w:spacing w:val="-4"/>
          <w:w w:val="105"/>
          <w:sz w:val="16"/>
        </w:rPr>
        <w:t> </w:t>
      </w:r>
      <w:r>
        <w:rPr>
          <w:b/>
          <w:w w:val="105"/>
          <w:sz w:val="16"/>
        </w:rPr>
        <w:t>terceiro</w:t>
      </w:r>
      <w:r>
        <w:rPr>
          <w:b/>
          <w:spacing w:val="-4"/>
          <w:w w:val="105"/>
          <w:sz w:val="16"/>
        </w:rPr>
        <w:t> </w:t>
      </w:r>
      <w:r>
        <w:rPr>
          <w:b/>
          <w:w w:val="105"/>
          <w:sz w:val="16"/>
        </w:rPr>
        <w:t>níveis</w:t>
      </w:r>
      <w:r>
        <w:rPr>
          <w:b/>
          <w:spacing w:val="-4"/>
          <w:w w:val="105"/>
          <w:sz w:val="16"/>
        </w:rPr>
        <w:t> </w:t>
      </w:r>
      <w:r>
        <w:rPr>
          <w:b/>
          <w:w w:val="105"/>
          <w:sz w:val="16"/>
        </w:rPr>
        <w:t>dos</w:t>
      </w:r>
      <w:r>
        <w:rPr>
          <w:b/>
          <w:spacing w:val="-4"/>
          <w:w w:val="105"/>
          <w:sz w:val="16"/>
        </w:rPr>
        <w:t> </w:t>
      </w:r>
      <w:r>
        <w:rPr>
          <w:b/>
          <w:w w:val="105"/>
          <w:sz w:val="16"/>
        </w:rPr>
        <w:t>extintores</w:t>
      </w:r>
      <w:r>
        <w:rPr>
          <w:b/>
          <w:spacing w:val="-4"/>
          <w:w w:val="105"/>
          <w:sz w:val="16"/>
        </w:rPr>
        <w:t> </w:t>
      </w:r>
      <w:r>
        <w:rPr>
          <w:b/>
          <w:w w:val="105"/>
          <w:sz w:val="16"/>
        </w:rPr>
        <w:t>de</w:t>
      </w:r>
      <w:r>
        <w:rPr>
          <w:b/>
          <w:spacing w:val="-4"/>
          <w:w w:val="105"/>
          <w:sz w:val="16"/>
        </w:rPr>
        <w:t> </w:t>
      </w:r>
      <w:r>
        <w:rPr>
          <w:b/>
          <w:w w:val="105"/>
          <w:sz w:val="16"/>
        </w:rPr>
        <w:t>incêndio,</w:t>
      </w:r>
      <w:r>
        <w:rPr>
          <w:b/>
          <w:spacing w:val="-4"/>
          <w:w w:val="105"/>
          <w:sz w:val="16"/>
        </w:rPr>
        <w:t> </w:t>
      </w:r>
      <w:r>
        <w:rPr>
          <w:b/>
          <w:w w:val="105"/>
          <w:sz w:val="16"/>
        </w:rPr>
        <w:t>firmado</w:t>
      </w:r>
      <w:r>
        <w:rPr>
          <w:b/>
          <w:spacing w:val="-4"/>
          <w:w w:val="105"/>
          <w:sz w:val="16"/>
        </w:rPr>
        <w:t> </w:t>
      </w:r>
      <w:r>
        <w:rPr>
          <w:b/>
          <w:w w:val="105"/>
          <w:sz w:val="16"/>
        </w:rPr>
        <w:t>em</w:t>
      </w:r>
      <w:r>
        <w:rPr>
          <w:b/>
          <w:spacing w:val="-4"/>
          <w:w w:val="105"/>
          <w:sz w:val="16"/>
        </w:rPr>
        <w:t> </w:t>
      </w:r>
      <w:r>
        <w:rPr>
          <w:b/>
          <w:w w:val="105"/>
          <w:sz w:val="16"/>
        </w:rPr>
        <w:t>19/12/2022,</w:t>
      </w:r>
      <w:r>
        <w:rPr>
          <w:b/>
          <w:spacing w:val="-4"/>
          <w:w w:val="105"/>
          <w:sz w:val="16"/>
        </w:rPr>
        <w:t> </w:t>
      </w:r>
      <w:r>
        <w:rPr>
          <w:b/>
          <w:w w:val="105"/>
          <w:sz w:val="16"/>
        </w:rPr>
        <w:t>foi</w:t>
      </w:r>
      <w:r>
        <w:rPr>
          <w:b/>
          <w:spacing w:val="-4"/>
          <w:w w:val="105"/>
          <w:sz w:val="16"/>
        </w:rPr>
        <w:t> </w:t>
      </w:r>
      <w:r>
        <w:rPr>
          <w:b/>
          <w:w w:val="105"/>
          <w:sz w:val="16"/>
        </w:rPr>
        <w:t>de</w:t>
      </w:r>
      <w:r>
        <w:rPr>
          <w:b/>
          <w:spacing w:val="-4"/>
          <w:w w:val="105"/>
          <w:sz w:val="16"/>
        </w:rPr>
        <w:t> </w:t>
      </w:r>
      <w:r>
        <w:rPr>
          <w:b/>
          <w:w w:val="105"/>
          <w:sz w:val="16"/>
        </w:rPr>
        <w:t>R$</w:t>
      </w:r>
      <w:r>
        <w:rPr>
          <w:b/>
          <w:spacing w:val="-4"/>
          <w:w w:val="105"/>
          <w:sz w:val="16"/>
        </w:rPr>
        <w:t> </w:t>
      </w:r>
      <w:r>
        <w:rPr>
          <w:b/>
          <w:w w:val="105"/>
          <w:sz w:val="16"/>
        </w:rPr>
        <w:t>18.600,00.</w:t>
      </w:r>
    </w:p>
    <w:p>
      <w:pPr>
        <w:pStyle w:val="BodyText"/>
        <w:spacing w:before="40"/>
        <w:rPr>
          <w:b/>
        </w:rPr>
      </w:pPr>
    </w:p>
    <w:p>
      <w:pPr>
        <w:pStyle w:val="ListParagraph"/>
        <w:numPr>
          <w:ilvl w:val="1"/>
          <w:numId w:val="73"/>
        </w:numPr>
        <w:tabs>
          <w:tab w:pos="531" w:val="left" w:leader="none"/>
        </w:tabs>
        <w:spacing w:line="240" w:lineRule="auto" w:before="0" w:after="0"/>
        <w:ind w:left="531" w:right="0" w:hanging="290"/>
        <w:jc w:val="both"/>
        <w:rPr>
          <w:sz w:val="16"/>
        </w:rPr>
      </w:pPr>
      <w:r>
        <w:rPr>
          <w:sz w:val="16"/>
        </w:rPr>
        <w:t>DESENHO</w:t>
      </w:r>
      <w:r>
        <w:rPr>
          <w:spacing w:val="12"/>
          <w:sz w:val="16"/>
        </w:rPr>
        <w:t> </w:t>
      </w:r>
      <w:r>
        <w:rPr>
          <w:sz w:val="16"/>
        </w:rPr>
        <w:t>DA</w:t>
      </w:r>
      <w:r>
        <w:rPr>
          <w:spacing w:val="12"/>
          <w:sz w:val="16"/>
        </w:rPr>
        <w:t> </w:t>
      </w:r>
      <w:r>
        <w:rPr>
          <w:spacing w:val="-2"/>
          <w:sz w:val="16"/>
        </w:rPr>
        <w:t>CONTRATAÇÃO</w:t>
      </w:r>
    </w:p>
    <w:p>
      <w:pPr>
        <w:pStyle w:val="ListParagraph"/>
        <w:numPr>
          <w:ilvl w:val="2"/>
          <w:numId w:val="73"/>
        </w:numPr>
        <w:tabs>
          <w:tab w:pos="652" w:val="left" w:leader="none"/>
        </w:tabs>
        <w:spacing w:line="240" w:lineRule="auto" w:before="39" w:after="0"/>
        <w:ind w:left="652" w:right="0" w:hanging="411"/>
        <w:jc w:val="both"/>
        <w:rPr>
          <w:sz w:val="16"/>
        </w:rPr>
      </w:pPr>
      <w:r>
        <w:rPr>
          <w:w w:val="105"/>
          <w:sz w:val="16"/>
        </w:rPr>
        <w:t>Regime</w:t>
      </w:r>
      <w:r>
        <w:rPr>
          <w:spacing w:val="-10"/>
          <w:w w:val="105"/>
          <w:sz w:val="16"/>
        </w:rPr>
        <w:t> </w:t>
      </w:r>
      <w:r>
        <w:rPr>
          <w:w w:val="105"/>
          <w:sz w:val="16"/>
        </w:rPr>
        <w:t>de</w:t>
      </w:r>
      <w:r>
        <w:rPr>
          <w:spacing w:val="-9"/>
          <w:w w:val="105"/>
          <w:sz w:val="16"/>
        </w:rPr>
        <w:t> </w:t>
      </w:r>
      <w:r>
        <w:rPr>
          <w:spacing w:val="-2"/>
          <w:w w:val="105"/>
          <w:sz w:val="16"/>
        </w:rPr>
        <w:t>Contratação:</w:t>
      </w:r>
    </w:p>
    <w:p>
      <w:pPr>
        <w:pStyle w:val="BodyText"/>
        <w:spacing w:line="290" w:lineRule="auto" w:before="39"/>
        <w:ind w:left="241" w:right="92"/>
        <w:jc w:val="both"/>
      </w:pPr>
      <w:r>
        <w:rPr>
          <w:w w:val="105"/>
        </w:rPr>
        <w:t>Pretende-se</w:t>
      </w:r>
      <w:r>
        <w:rPr>
          <w:spacing w:val="-10"/>
          <w:w w:val="105"/>
        </w:rPr>
        <w:t> </w:t>
      </w:r>
      <w:r>
        <w:rPr>
          <w:w w:val="105"/>
        </w:rPr>
        <w:t>a</w:t>
      </w:r>
      <w:r>
        <w:rPr>
          <w:spacing w:val="-10"/>
          <w:w w:val="105"/>
        </w:rPr>
        <w:t> </w:t>
      </w:r>
      <w:r>
        <w:rPr>
          <w:w w:val="105"/>
        </w:rPr>
        <w:t>realização</w:t>
      </w:r>
      <w:r>
        <w:rPr>
          <w:spacing w:val="-10"/>
          <w:w w:val="105"/>
        </w:rPr>
        <w:t> </w:t>
      </w:r>
      <w:r>
        <w:rPr>
          <w:w w:val="105"/>
        </w:rPr>
        <w:t>do</w:t>
      </w:r>
      <w:r>
        <w:rPr>
          <w:spacing w:val="-10"/>
          <w:w w:val="105"/>
        </w:rPr>
        <w:t> </w:t>
      </w:r>
      <w:r>
        <w:rPr>
          <w:w w:val="105"/>
        </w:rPr>
        <w:t>serviço</w:t>
      </w:r>
      <w:r>
        <w:rPr>
          <w:spacing w:val="-10"/>
          <w:w w:val="105"/>
        </w:rPr>
        <w:t> </w:t>
      </w:r>
      <w:r>
        <w:rPr>
          <w:w w:val="105"/>
        </w:rPr>
        <w:t>através</w:t>
      </w:r>
      <w:r>
        <w:rPr>
          <w:spacing w:val="-10"/>
          <w:w w:val="105"/>
        </w:rPr>
        <w:t> </w:t>
      </w:r>
      <w:r>
        <w:rPr>
          <w:w w:val="105"/>
        </w:rPr>
        <w:t>de</w:t>
      </w:r>
      <w:r>
        <w:rPr>
          <w:spacing w:val="-10"/>
          <w:w w:val="105"/>
        </w:rPr>
        <w:t> </w:t>
      </w:r>
      <w:r>
        <w:rPr>
          <w:w w:val="105"/>
        </w:rPr>
        <w:t>empresa</w:t>
      </w:r>
      <w:r>
        <w:rPr>
          <w:spacing w:val="-10"/>
          <w:w w:val="105"/>
        </w:rPr>
        <w:t> </w:t>
      </w:r>
      <w:r>
        <w:rPr>
          <w:w w:val="105"/>
        </w:rPr>
        <w:t>especializada,</w:t>
      </w:r>
      <w:r>
        <w:rPr>
          <w:spacing w:val="-10"/>
          <w:w w:val="105"/>
        </w:rPr>
        <w:t> </w:t>
      </w:r>
      <w:r>
        <w:rPr>
          <w:w w:val="105"/>
        </w:rPr>
        <w:t>tendo</w:t>
      </w:r>
      <w:r>
        <w:rPr>
          <w:spacing w:val="-10"/>
          <w:w w:val="105"/>
        </w:rPr>
        <w:t> </w:t>
      </w:r>
      <w:r>
        <w:rPr>
          <w:w w:val="105"/>
        </w:rPr>
        <w:t>em</w:t>
      </w:r>
      <w:r>
        <w:rPr>
          <w:spacing w:val="-10"/>
          <w:w w:val="105"/>
        </w:rPr>
        <w:t> </w:t>
      </w:r>
      <w:r>
        <w:rPr>
          <w:w w:val="105"/>
        </w:rPr>
        <w:t>vista</w:t>
      </w:r>
      <w:r>
        <w:rPr>
          <w:spacing w:val="-10"/>
          <w:w w:val="105"/>
        </w:rPr>
        <w:t> </w:t>
      </w:r>
      <w:r>
        <w:rPr>
          <w:w w:val="105"/>
        </w:rPr>
        <w:t>o</w:t>
      </w:r>
      <w:r>
        <w:rPr>
          <w:spacing w:val="-10"/>
          <w:w w:val="105"/>
        </w:rPr>
        <w:t> </w:t>
      </w:r>
      <w:r>
        <w:rPr>
          <w:w w:val="105"/>
        </w:rPr>
        <w:t>cenário</w:t>
      </w:r>
      <w:r>
        <w:rPr>
          <w:spacing w:val="-10"/>
          <w:w w:val="105"/>
        </w:rPr>
        <w:t> </w:t>
      </w:r>
      <w:r>
        <w:rPr>
          <w:w w:val="105"/>
        </w:rPr>
        <w:t>descrito</w:t>
      </w:r>
      <w:r>
        <w:rPr>
          <w:spacing w:val="-10"/>
          <w:w w:val="105"/>
        </w:rPr>
        <w:t> </w:t>
      </w:r>
      <w:r>
        <w:rPr>
          <w:w w:val="105"/>
        </w:rPr>
        <w:t>no</w:t>
      </w:r>
      <w:r>
        <w:rPr>
          <w:spacing w:val="-10"/>
          <w:w w:val="105"/>
        </w:rPr>
        <w:t> </w:t>
      </w:r>
      <w:r>
        <w:rPr>
          <w:w w:val="105"/>
        </w:rPr>
        <w:t>Item</w:t>
      </w:r>
      <w:r>
        <w:rPr>
          <w:spacing w:val="-10"/>
          <w:w w:val="105"/>
        </w:rPr>
        <w:t> </w:t>
      </w:r>
      <w:r>
        <w:rPr>
          <w:w w:val="105"/>
        </w:rPr>
        <w:t>4.2,</w:t>
      </w:r>
      <w:r>
        <w:rPr>
          <w:spacing w:val="-10"/>
          <w:w w:val="105"/>
        </w:rPr>
        <w:t> </w:t>
      </w:r>
      <w:r>
        <w:rPr>
          <w:w w:val="105"/>
        </w:rPr>
        <w:t>em</w:t>
      </w:r>
      <w:r>
        <w:rPr>
          <w:spacing w:val="-10"/>
          <w:w w:val="105"/>
        </w:rPr>
        <w:t> </w:t>
      </w:r>
      <w:r>
        <w:rPr>
          <w:w w:val="105"/>
        </w:rPr>
        <w:t>conformidade</w:t>
      </w:r>
      <w:r>
        <w:rPr>
          <w:spacing w:val="-10"/>
          <w:w w:val="105"/>
        </w:rPr>
        <w:t> </w:t>
      </w:r>
      <w:r>
        <w:rPr>
          <w:w w:val="105"/>
        </w:rPr>
        <w:t>com</w:t>
      </w:r>
      <w:r>
        <w:rPr>
          <w:spacing w:val="-10"/>
          <w:w w:val="105"/>
        </w:rPr>
        <w:t> </w:t>
      </w:r>
      <w:r>
        <w:rPr>
          <w:w w:val="105"/>
        </w:rPr>
        <w:t>a</w:t>
      </w:r>
      <w:r>
        <w:rPr>
          <w:spacing w:val="-10"/>
          <w:w w:val="105"/>
        </w:rPr>
        <w:t> </w:t>
      </w:r>
      <w:r>
        <w:rPr>
          <w:w w:val="105"/>
        </w:rPr>
        <w:t>Lei</w:t>
      </w:r>
      <w:r>
        <w:rPr>
          <w:spacing w:val="-10"/>
          <w:w w:val="105"/>
        </w:rPr>
        <w:t> </w:t>
      </w:r>
      <w:r>
        <w:rPr>
          <w:w w:val="105"/>
        </w:rPr>
        <w:t>nº</w:t>
      </w:r>
      <w:r>
        <w:rPr>
          <w:spacing w:val="-10"/>
          <w:w w:val="105"/>
        </w:rPr>
        <w:t> </w:t>
      </w:r>
      <w:r>
        <w:rPr>
          <w:w w:val="105"/>
        </w:rPr>
        <w:t>14.133/2021 (Regulamenta</w:t>
      </w:r>
      <w:r>
        <w:rPr>
          <w:spacing w:val="-13"/>
          <w:w w:val="105"/>
        </w:rPr>
        <w:t> </w:t>
      </w:r>
      <w:r>
        <w:rPr>
          <w:w w:val="105"/>
        </w:rPr>
        <w:t>o</w:t>
      </w:r>
      <w:r>
        <w:rPr>
          <w:spacing w:val="-10"/>
          <w:w w:val="105"/>
        </w:rPr>
        <w:t> </w:t>
      </w:r>
      <w:r>
        <w:rPr>
          <w:w w:val="105"/>
        </w:rPr>
        <w:t>art.</w:t>
      </w:r>
      <w:r>
        <w:rPr>
          <w:spacing w:val="-11"/>
          <w:w w:val="105"/>
        </w:rPr>
        <w:t> </w:t>
      </w:r>
      <w:r>
        <w:rPr>
          <w:w w:val="105"/>
        </w:rPr>
        <w:t>37,</w:t>
      </w:r>
      <w:r>
        <w:rPr>
          <w:spacing w:val="-10"/>
          <w:w w:val="105"/>
        </w:rPr>
        <w:t> </w:t>
      </w:r>
      <w:r>
        <w:rPr>
          <w:w w:val="105"/>
        </w:rPr>
        <w:t>inciso</w:t>
      </w:r>
      <w:r>
        <w:rPr>
          <w:spacing w:val="-11"/>
          <w:w w:val="105"/>
        </w:rPr>
        <w:t> </w:t>
      </w:r>
      <w:r>
        <w:rPr>
          <w:w w:val="105"/>
        </w:rPr>
        <w:t>XXI,</w:t>
      </w:r>
      <w:r>
        <w:rPr>
          <w:spacing w:val="-10"/>
          <w:w w:val="105"/>
        </w:rPr>
        <w:t> </w:t>
      </w:r>
      <w:r>
        <w:rPr>
          <w:w w:val="105"/>
        </w:rPr>
        <w:t>da</w:t>
      </w:r>
      <w:r>
        <w:rPr>
          <w:spacing w:val="-11"/>
          <w:w w:val="105"/>
        </w:rPr>
        <w:t> </w:t>
      </w:r>
      <w:r>
        <w:rPr>
          <w:w w:val="105"/>
        </w:rPr>
        <w:t>Constituição</w:t>
      </w:r>
      <w:r>
        <w:rPr>
          <w:spacing w:val="-10"/>
          <w:w w:val="105"/>
        </w:rPr>
        <w:t> </w:t>
      </w:r>
      <w:r>
        <w:rPr>
          <w:w w:val="105"/>
        </w:rPr>
        <w:t>Federal,</w:t>
      </w:r>
      <w:r>
        <w:rPr>
          <w:spacing w:val="-11"/>
          <w:w w:val="105"/>
        </w:rPr>
        <w:t> </w:t>
      </w:r>
      <w:r>
        <w:rPr>
          <w:w w:val="105"/>
        </w:rPr>
        <w:t>que</w:t>
      </w:r>
      <w:r>
        <w:rPr>
          <w:spacing w:val="-10"/>
          <w:w w:val="105"/>
        </w:rPr>
        <w:t> </w:t>
      </w:r>
      <w:r>
        <w:rPr>
          <w:w w:val="105"/>
        </w:rPr>
        <w:t>institui</w:t>
      </w:r>
      <w:r>
        <w:rPr>
          <w:spacing w:val="-11"/>
          <w:w w:val="105"/>
        </w:rPr>
        <w:t> </w:t>
      </w:r>
      <w:r>
        <w:rPr>
          <w:w w:val="105"/>
        </w:rPr>
        <w:t>normas</w:t>
      </w:r>
      <w:r>
        <w:rPr>
          <w:spacing w:val="-10"/>
          <w:w w:val="105"/>
        </w:rPr>
        <w:t> </w:t>
      </w:r>
      <w:r>
        <w:rPr>
          <w:w w:val="105"/>
        </w:rPr>
        <w:t>para</w:t>
      </w:r>
      <w:r>
        <w:rPr>
          <w:spacing w:val="-11"/>
          <w:w w:val="105"/>
        </w:rPr>
        <w:t> </w:t>
      </w:r>
      <w:r>
        <w:rPr>
          <w:w w:val="105"/>
        </w:rPr>
        <w:t>licitações</w:t>
      </w:r>
      <w:r>
        <w:rPr>
          <w:spacing w:val="-10"/>
          <w:w w:val="105"/>
        </w:rPr>
        <w:t> </w:t>
      </w:r>
      <w:r>
        <w:rPr>
          <w:w w:val="105"/>
        </w:rPr>
        <w:t>e</w:t>
      </w:r>
      <w:r>
        <w:rPr>
          <w:spacing w:val="-11"/>
          <w:w w:val="105"/>
        </w:rPr>
        <w:t> </w:t>
      </w:r>
      <w:r>
        <w:rPr>
          <w:w w:val="105"/>
        </w:rPr>
        <w:t>Contratos</w:t>
      </w:r>
      <w:r>
        <w:rPr>
          <w:spacing w:val="-10"/>
          <w:w w:val="105"/>
        </w:rPr>
        <w:t> </w:t>
      </w:r>
      <w:r>
        <w:rPr>
          <w:w w:val="105"/>
        </w:rPr>
        <w:t>da</w:t>
      </w:r>
      <w:r>
        <w:rPr>
          <w:spacing w:val="-11"/>
          <w:w w:val="105"/>
        </w:rPr>
        <w:t> </w:t>
      </w:r>
      <w:r>
        <w:rPr>
          <w:w w:val="105"/>
        </w:rPr>
        <w:t>Administração</w:t>
      </w:r>
      <w:r>
        <w:rPr>
          <w:spacing w:val="-10"/>
          <w:w w:val="105"/>
        </w:rPr>
        <w:t> </w:t>
      </w:r>
      <w:r>
        <w:rPr>
          <w:w w:val="105"/>
        </w:rPr>
        <w:t>Pública</w:t>
      </w:r>
      <w:r>
        <w:rPr>
          <w:spacing w:val="-11"/>
          <w:w w:val="105"/>
        </w:rPr>
        <w:t> </w:t>
      </w:r>
      <w:r>
        <w:rPr>
          <w:w w:val="105"/>
        </w:rPr>
        <w:t>e</w:t>
      </w:r>
      <w:r>
        <w:rPr>
          <w:spacing w:val="-10"/>
          <w:w w:val="105"/>
        </w:rPr>
        <w:t> </w:t>
      </w:r>
      <w:r>
        <w:rPr>
          <w:w w:val="105"/>
        </w:rPr>
        <w:t>dá</w:t>
      </w:r>
      <w:r>
        <w:rPr>
          <w:spacing w:val="-11"/>
          <w:w w:val="105"/>
        </w:rPr>
        <w:t> </w:t>
      </w:r>
      <w:r>
        <w:rPr>
          <w:w w:val="105"/>
        </w:rPr>
        <w:t>outras</w:t>
      </w:r>
      <w:r>
        <w:rPr>
          <w:spacing w:val="-10"/>
          <w:w w:val="105"/>
        </w:rPr>
        <w:t> </w:t>
      </w:r>
      <w:r>
        <w:rPr>
          <w:w w:val="105"/>
        </w:rPr>
        <w:t>providências), por</w:t>
      </w:r>
      <w:r>
        <w:rPr>
          <w:w w:val="105"/>
        </w:rPr>
        <w:t> Licitação</w:t>
      </w:r>
      <w:r>
        <w:rPr>
          <w:w w:val="105"/>
        </w:rPr>
        <w:t> (pregão</w:t>
      </w:r>
      <w:r>
        <w:rPr>
          <w:w w:val="105"/>
        </w:rPr>
        <w:t> eletrônico),</w:t>
      </w:r>
      <w:r>
        <w:rPr>
          <w:w w:val="105"/>
        </w:rPr>
        <w:t> no</w:t>
      </w:r>
      <w:r>
        <w:rPr>
          <w:w w:val="105"/>
        </w:rPr>
        <w:t> critério</w:t>
      </w:r>
      <w:r>
        <w:rPr>
          <w:w w:val="105"/>
        </w:rPr>
        <w:t> de</w:t>
      </w:r>
      <w:r>
        <w:rPr>
          <w:w w:val="105"/>
        </w:rPr>
        <w:t> julgamento</w:t>
      </w:r>
      <w:r>
        <w:rPr>
          <w:w w:val="105"/>
        </w:rPr>
        <w:t> por</w:t>
      </w:r>
      <w:r>
        <w:rPr>
          <w:w w:val="105"/>
        </w:rPr>
        <w:t> menor</w:t>
      </w:r>
      <w:r>
        <w:rPr>
          <w:w w:val="105"/>
        </w:rPr>
        <w:t> preço,</w:t>
      </w:r>
      <w:r>
        <w:rPr>
          <w:w w:val="105"/>
        </w:rPr>
        <w:t> e</w:t>
      </w:r>
      <w:r>
        <w:rPr>
          <w:w w:val="105"/>
        </w:rPr>
        <w:t> o</w:t>
      </w:r>
      <w:r>
        <w:rPr>
          <w:w w:val="105"/>
        </w:rPr>
        <w:t> Decreto</w:t>
      </w:r>
      <w:r>
        <w:rPr>
          <w:w w:val="105"/>
        </w:rPr>
        <w:t> Estadual</w:t>
      </w:r>
      <w:r>
        <w:rPr>
          <w:w w:val="105"/>
        </w:rPr>
        <w:t> nº</w:t>
      </w:r>
      <w:r>
        <w:rPr>
          <w:w w:val="105"/>
        </w:rPr>
        <w:t> 48.816/2023</w:t>
      </w:r>
      <w:r>
        <w:rPr>
          <w:w w:val="105"/>
        </w:rPr>
        <w:t> (Regulamenta</w:t>
      </w:r>
      <w:r>
        <w:rPr>
          <w:w w:val="105"/>
        </w:rPr>
        <w:t> a</w:t>
      </w:r>
      <w:r>
        <w:rPr>
          <w:w w:val="105"/>
        </w:rPr>
        <w:t> fase</w:t>
      </w:r>
      <w:r>
        <w:rPr>
          <w:w w:val="105"/>
        </w:rPr>
        <w:t> preparatória</w:t>
      </w:r>
      <w:r>
        <w:rPr>
          <w:w w:val="105"/>
        </w:rPr>
        <w:t> das contratações no âmbito do Estado do Rio de Janeiro).</w:t>
      </w:r>
    </w:p>
    <w:p>
      <w:pPr>
        <w:pStyle w:val="Heading5"/>
        <w:spacing w:before="2"/>
        <w:ind w:left="241" w:firstLine="0"/>
        <w:jc w:val="both"/>
      </w:pPr>
      <w:r>
        <w:rPr>
          <w:spacing w:val="-2"/>
          <w:w w:val="105"/>
        </w:rPr>
        <w:t>Extintores de incêndio</w:t>
      </w:r>
    </w:p>
    <w:p>
      <w:pPr>
        <w:pStyle w:val="BodyText"/>
        <w:spacing w:line="290" w:lineRule="auto" w:before="39"/>
        <w:ind w:left="241" w:right="108"/>
        <w:jc w:val="both"/>
      </w:pPr>
      <w:r>
        <w:rPr>
          <w:w w:val="105"/>
        </w:rPr>
        <w:t>O</w:t>
      </w:r>
      <w:r>
        <w:rPr>
          <w:spacing w:val="-10"/>
          <w:w w:val="105"/>
        </w:rPr>
        <w:t> </w:t>
      </w:r>
      <w:r>
        <w:rPr>
          <w:w w:val="105"/>
        </w:rPr>
        <w:t>serviço</w:t>
      </w:r>
      <w:r>
        <w:rPr>
          <w:spacing w:val="-10"/>
          <w:w w:val="105"/>
        </w:rPr>
        <w:t> </w:t>
      </w:r>
      <w:r>
        <w:rPr>
          <w:w w:val="105"/>
        </w:rPr>
        <w:t>deverá</w:t>
      </w:r>
      <w:r>
        <w:rPr>
          <w:spacing w:val="-10"/>
          <w:w w:val="105"/>
        </w:rPr>
        <w:t> </w:t>
      </w:r>
      <w:r>
        <w:rPr>
          <w:w w:val="105"/>
        </w:rPr>
        <w:t>compreender</w:t>
      </w:r>
      <w:r>
        <w:rPr>
          <w:spacing w:val="-10"/>
          <w:w w:val="105"/>
        </w:rPr>
        <w:t> </w:t>
      </w:r>
      <w:r>
        <w:rPr>
          <w:w w:val="105"/>
        </w:rPr>
        <w:t>a</w:t>
      </w:r>
      <w:r>
        <w:rPr>
          <w:spacing w:val="-10"/>
          <w:w w:val="105"/>
        </w:rPr>
        <w:t> </w:t>
      </w:r>
      <w:r>
        <w:rPr>
          <w:w w:val="105"/>
        </w:rPr>
        <w:t>retirada,</w:t>
      </w:r>
      <w:r>
        <w:rPr>
          <w:spacing w:val="-10"/>
          <w:w w:val="105"/>
        </w:rPr>
        <w:t> </w:t>
      </w:r>
      <w:r>
        <w:rPr>
          <w:w w:val="105"/>
        </w:rPr>
        <w:t>realização</w:t>
      </w:r>
      <w:r>
        <w:rPr>
          <w:spacing w:val="-10"/>
          <w:w w:val="105"/>
        </w:rPr>
        <w:t> </w:t>
      </w:r>
      <w:r>
        <w:rPr>
          <w:w w:val="105"/>
        </w:rPr>
        <w:t>de</w:t>
      </w:r>
      <w:r>
        <w:rPr>
          <w:spacing w:val="-10"/>
          <w:w w:val="105"/>
        </w:rPr>
        <w:t> </w:t>
      </w:r>
      <w:r>
        <w:rPr>
          <w:w w:val="105"/>
        </w:rPr>
        <w:t>manutenção</w:t>
      </w:r>
      <w:r>
        <w:rPr>
          <w:spacing w:val="-10"/>
          <w:w w:val="105"/>
        </w:rPr>
        <w:t> </w:t>
      </w:r>
      <w:r>
        <w:rPr>
          <w:w w:val="105"/>
        </w:rPr>
        <w:t>de</w:t>
      </w:r>
      <w:r>
        <w:rPr>
          <w:spacing w:val="-10"/>
          <w:w w:val="105"/>
        </w:rPr>
        <w:t> </w:t>
      </w:r>
      <w:r>
        <w:rPr>
          <w:w w:val="105"/>
        </w:rPr>
        <w:t>segundo</w:t>
      </w:r>
      <w:r>
        <w:rPr>
          <w:spacing w:val="-10"/>
          <w:w w:val="105"/>
        </w:rPr>
        <w:t> </w:t>
      </w:r>
      <w:r>
        <w:rPr>
          <w:w w:val="105"/>
        </w:rPr>
        <w:t>(recarga)</w:t>
      </w:r>
      <w:r>
        <w:rPr>
          <w:spacing w:val="-10"/>
          <w:w w:val="105"/>
        </w:rPr>
        <w:t> </w:t>
      </w:r>
      <w:r>
        <w:rPr>
          <w:w w:val="105"/>
        </w:rPr>
        <w:t>e</w:t>
      </w:r>
      <w:r>
        <w:rPr>
          <w:spacing w:val="-10"/>
          <w:w w:val="105"/>
        </w:rPr>
        <w:t> </w:t>
      </w:r>
      <w:r>
        <w:rPr>
          <w:w w:val="105"/>
        </w:rPr>
        <w:t>terceiro</w:t>
      </w:r>
      <w:r>
        <w:rPr>
          <w:spacing w:val="-10"/>
          <w:w w:val="105"/>
        </w:rPr>
        <w:t> </w:t>
      </w:r>
      <w:r>
        <w:rPr>
          <w:w w:val="105"/>
        </w:rPr>
        <w:t>(teste</w:t>
      </w:r>
      <w:r>
        <w:rPr>
          <w:spacing w:val="-10"/>
          <w:w w:val="105"/>
        </w:rPr>
        <w:t> </w:t>
      </w:r>
      <w:r>
        <w:rPr>
          <w:w w:val="105"/>
        </w:rPr>
        <w:t>hidrostático</w:t>
      </w:r>
      <w:r>
        <w:rPr>
          <w:spacing w:val="-10"/>
          <w:w w:val="105"/>
        </w:rPr>
        <w:t> </w:t>
      </w:r>
      <w:r>
        <w:rPr>
          <w:w w:val="105"/>
        </w:rPr>
        <w:t>e</w:t>
      </w:r>
      <w:r>
        <w:rPr>
          <w:spacing w:val="-10"/>
          <w:w w:val="105"/>
        </w:rPr>
        <w:t> </w:t>
      </w:r>
      <w:r>
        <w:rPr>
          <w:w w:val="105"/>
        </w:rPr>
        <w:t>recarga)</w:t>
      </w:r>
      <w:r>
        <w:rPr>
          <w:spacing w:val="-10"/>
          <w:w w:val="105"/>
        </w:rPr>
        <w:t> </w:t>
      </w:r>
      <w:r>
        <w:rPr>
          <w:w w:val="105"/>
        </w:rPr>
        <w:t>níveis,</w:t>
      </w:r>
      <w:r>
        <w:rPr>
          <w:spacing w:val="-10"/>
          <w:w w:val="105"/>
        </w:rPr>
        <w:t> </w:t>
      </w:r>
      <w:r>
        <w:rPr>
          <w:w w:val="105"/>
        </w:rPr>
        <w:t>com</w:t>
      </w:r>
      <w:r>
        <w:rPr>
          <w:spacing w:val="-10"/>
          <w:w w:val="105"/>
        </w:rPr>
        <w:t> </w:t>
      </w:r>
      <w:r>
        <w:rPr>
          <w:w w:val="105"/>
        </w:rPr>
        <w:t>reposição</w:t>
      </w:r>
      <w:r>
        <w:rPr>
          <w:spacing w:val="-10"/>
          <w:w w:val="105"/>
        </w:rPr>
        <w:t> </w:t>
      </w:r>
      <w:r>
        <w:rPr>
          <w:w w:val="105"/>
        </w:rPr>
        <w:t>de</w:t>
      </w:r>
      <w:r>
        <w:rPr>
          <w:spacing w:val="-10"/>
          <w:w w:val="105"/>
        </w:rPr>
        <w:t> </w:t>
      </w:r>
      <w:r>
        <w:rPr>
          <w:w w:val="105"/>
        </w:rPr>
        <w:t>peças –</w:t>
      </w:r>
      <w:r>
        <w:rPr>
          <w:spacing w:val="-6"/>
          <w:w w:val="105"/>
        </w:rPr>
        <w:t> </w:t>
      </w:r>
      <w:r>
        <w:rPr>
          <w:w w:val="105"/>
        </w:rPr>
        <w:t>caso</w:t>
      </w:r>
      <w:r>
        <w:rPr>
          <w:spacing w:val="-6"/>
          <w:w w:val="105"/>
        </w:rPr>
        <w:t> </w:t>
      </w:r>
      <w:r>
        <w:rPr>
          <w:w w:val="105"/>
        </w:rPr>
        <w:t>necessário,</w:t>
      </w:r>
      <w:r>
        <w:rPr>
          <w:spacing w:val="-6"/>
          <w:w w:val="105"/>
        </w:rPr>
        <w:t> </w:t>
      </w:r>
      <w:r>
        <w:rPr>
          <w:w w:val="105"/>
        </w:rPr>
        <w:t>tais</w:t>
      </w:r>
      <w:r>
        <w:rPr>
          <w:spacing w:val="-6"/>
          <w:w w:val="105"/>
        </w:rPr>
        <w:t> </w:t>
      </w:r>
      <w:r>
        <w:rPr>
          <w:w w:val="105"/>
        </w:rPr>
        <w:t>como:</w:t>
      </w:r>
      <w:r>
        <w:rPr>
          <w:spacing w:val="-6"/>
          <w:w w:val="105"/>
        </w:rPr>
        <w:t> </w:t>
      </w:r>
      <w:r>
        <w:rPr>
          <w:w w:val="105"/>
        </w:rPr>
        <w:t>válvula,</w:t>
      </w:r>
      <w:r>
        <w:rPr>
          <w:spacing w:val="-6"/>
          <w:w w:val="105"/>
        </w:rPr>
        <w:t> </w:t>
      </w:r>
      <w:r>
        <w:rPr>
          <w:w w:val="105"/>
        </w:rPr>
        <w:t>mangueiras,</w:t>
      </w:r>
      <w:r>
        <w:rPr>
          <w:spacing w:val="-6"/>
          <w:w w:val="105"/>
        </w:rPr>
        <w:t> </w:t>
      </w:r>
      <w:r>
        <w:rPr>
          <w:w w:val="105"/>
        </w:rPr>
        <w:t>difusores,</w:t>
      </w:r>
      <w:r>
        <w:rPr>
          <w:spacing w:val="-6"/>
          <w:w w:val="105"/>
        </w:rPr>
        <w:t> </w:t>
      </w:r>
      <w:r>
        <w:rPr>
          <w:w w:val="105"/>
        </w:rPr>
        <w:t>manômetros,</w:t>
      </w:r>
      <w:r>
        <w:rPr>
          <w:spacing w:val="-6"/>
          <w:w w:val="105"/>
        </w:rPr>
        <w:t> </w:t>
      </w:r>
      <w:r>
        <w:rPr>
          <w:w w:val="105"/>
        </w:rPr>
        <w:t>lacre,</w:t>
      </w:r>
      <w:r>
        <w:rPr>
          <w:spacing w:val="-6"/>
          <w:w w:val="105"/>
        </w:rPr>
        <w:t> </w:t>
      </w:r>
      <w:r>
        <w:rPr>
          <w:w w:val="105"/>
        </w:rPr>
        <w:t>selo,</w:t>
      </w:r>
      <w:r>
        <w:rPr>
          <w:spacing w:val="-6"/>
          <w:w w:val="105"/>
        </w:rPr>
        <w:t> </w:t>
      </w:r>
      <w:r>
        <w:rPr>
          <w:w w:val="105"/>
        </w:rPr>
        <w:t>pintura,</w:t>
      </w:r>
      <w:r>
        <w:rPr>
          <w:spacing w:val="-6"/>
          <w:w w:val="105"/>
        </w:rPr>
        <w:t> </w:t>
      </w:r>
      <w:r>
        <w:rPr>
          <w:w w:val="105"/>
        </w:rPr>
        <w:t>rótulo</w:t>
      </w:r>
      <w:r>
        <w:rPr>
          <w:spacing w:val="-6"/>
          <w:w w:val="105"/>
        </w:rPr>
        <w:t> </w:t>
      </w:r>
      <w:r>
        <w:rPr>
          <w:w w:val="105"/>
        </w:rPr>
        <w:t>de</w:t>
      </w:r>
      <w:r>
        <w:rPr>
          <w:spacing w:val="-6"/>
          <w:w w:val="105"/>
        </w:rPr>
        <w:t> </w:t>
      </w:r>
      <w:r>
        <w:rPr>
          <w:w w:val="105"/>
        </w:rPr>
        <w:t>instruções</w:t>
      </w:r>
      <w:r>
        <w:rPr>
          <w:spacing w:val="-6"/>
          <w:w w:val="105"/>
        </w:rPr>
        <w:t> </w:t>
      </w:r>
      <w:r>
        <w:rPr>
          <w:w w:val="105"/>
        </w:rPr>
        <w:t>-,</w:t>
      </w:r>
      <w:r>
        <w:rPr>
          <w:spacing w:val="-6"/>
          <w:w w:val="105"/>
        </w:rPr>
        <w:t> </w:t>
      </w:r>
      <w:r>
        <w:rPr>
          <w:w w:val="105"/>
        </w:rPr>
        <w:t>e</w:t>
      </w:r>
      <w:r>
        <w:rPr>
          <w:spacing w:val="-6"/>
          <w:w w:val="105"/>
        </w:rPr>
        <w:t> </w:t>
      </w:r>
      <w:r>
        <w:rPr>
          <w:w w:val="105"/>
        </w:rPr>
        <w:t>a</w:t>
      </w:r>
      <w:r>
        <w:rPr>
          <w:spacing w:val="-6"/>
          <w:w w:val="105"/>
        </w:rPr>
        <w:t> </w:t>
      </w:r>
      <w:r>
        <w:rPr>
          <w:w w:val="105"/>
        </w:rPr>
        <w:t>entrega</w:t>
      </w:r>
      <w:r>
        <w:rPr>
          <w:spacing w:val="-6"/>
          <w:w w:val="105"/>
        </w:rPr>
        <w:t> </w:t>
      </w:r>
      <w:r>
        <w:rPr>
          <w:w w:val="105"/>
        </w:rPr>
        <w:t>dos</w:t>
      </w:r>
      <w:r>
        <w:rPr>
          <w:spacing w:val="-6"/>
          <w:w w:val="105"/>
        </w:rPr>
        <w:t> </w:t>
      </w:r>
      <w:r>
        <w:rPr>
          <w:w w:val="105"/>
        </w:rPr>
        <w:t>extintores</w:t>
      </w:r>
      <w:r>
        <w:rPr>
          <w:spacing w:val="-6"/>
          <w:w w:val="105"/>
        </w:rPr>
        <w:t> </w:t>
      </w:r>
      <w:r>
        <w:rPr>
          <w:w w:val="105"/>
        </w:rPr>
        <w:t>de</w:t>
      </w:r>
      <w:r>
        <w:rPr>
          <w:spacing w:val="-6"/>
          <w:w w:val="105"/>
        </w:rPr>
        <w:t> </w:t>
      </w:r>
      <w:r>
        <w:rPr>
          <w:w w:val="105"/>
        </w:rPr>
        <w:t>incêndio.</w:t>
      </w:r>
    </w:p>
    <w:p>
      <w:pPr>
        <w:pStyle w:val="BodyText"/>
        <w:spacing w:before="1"/>
        <w:ind w:left="241"/>
        <w:jc w:val="both"/>
      </w:pPr>
      <w:r>
        <w:rPr/>
        <w:t>A</w:t>
      </w:r>
      <w:r>
        <w:rPr>
          <w:spacing w:val="11"/>
        </w:rPr>
        <w:t> </w:t>
      </w:r>
      <w:r>
        <w:rPr/>
        <w:t>execução</w:t>
      </w:r>
      <w:r>
        <w:rPr>
          <w:spacing w:val="12"/>
        </w:rPr>
        <w:t> </w:t>
      </w:r>
      <w:r>
        <w:rPr/>
        <w:t>dos</w:t>
      </w:r>
      <w:r>
        <w:rPr>
          <w:spacing w:val="11"/>
        </w:rPr>
        <w:t> </w:t>
      </w:r>
      <w:r>
        <w:rPr/>
        <w:t>serviços</w:t>
      </w:r>
      <w:r>
        <w:rPr>
          <w:spacing w:val="12"/>
        </w:rPr>
        <w:t> </w:t>
      </w:r>
      <w:r>
        <w:rPr/>
        <w:t>de</w:t>
      </w:r>
      <w:r>
        <w:rPr>
          <w:spacing w:val="11"/>
        </w:rPr>
        <w:t> </w:t>
      </w:r>
      <w:r>
        <w:rPr/>
        <w:t>manutenção,</w:t>
      </w:r>
      <w:r>
        <w:rPr>
          <w:spacing w:val="12"/>
        </w:rPr>
        <w:t> </w:t>
      </w:r>
      <w:r>
        <w:rPr/>
        <w:t>acima</w:t>
      </w:r>
      <w:r>
        <w:rPr>
          <w:spacing w:val="12"/>
        </w:rPr>
        <w:t> </w:t>
      </w:r>
      <w:r>
        <w:rPr/>
        <w:t>mencionados,</w:t>
      </w:r>
      <w:r>
        <w:rPr>
          <w:spacing w:val="11"/>
        </w:rPr>
        <w:t> </w:t>
      </w:r>
      <w:r>
        <w:rPr>
          <w:spacing w:val="-2"/>
        </w:rPr>
        <w:t>deverá:</w:t>
      </w:r>
    </w:p>
    <w:p>
      <w:pPr>
        <w:pStyle w:val="ListParagraph"/>
        <w:numPr>
          <w:ilvl w:val="0"/>
          <w:numId w:val="76"/>
        </w:numPr>
        <w:tabs>
          <w:tab w:pos="421" w:val="left" w:leader="none"/>
        </w:tabs>
        <w:spacing w:line="290" w:lineRule="auto" w:before="39" w:after="0"/>
        <w:ind w:left="241" w:right="143" w:firstLine="0"/>
        <w:jc w:val="both"/>
        <w:rPr>
          <w:sz w:val="16"/>
        </w:rPr>
      </w:pPr>
      <w:r>
        <w:rPr>
          <w:w w:val="105"/>
          <w:sz w:val="16"/>
        </w:rPr>
        <w:t>Atender</w:t>
      </w:r>
      <w:r>
        <w:rPr>
          <w:w w:val="105"/>
          <w:sz w:val="16"/>
        </w:rPr>
        <w:t> a</w:t>
      </w:r>
      <w:r>
        <w:rPr>
          <w:w w:val="105"/>
          <w:sz w:val="16"/>
        </w:rPr>
        <w:t> especificação</w:t>
      </w:r>
      <w:r>
        <w:rPr>
          <w:w w:val="105"/>
          <w:sz w:val="16"/>
        </w:rPr>
        <w:t> de</w:t>
      </w:r>
      <w:r>
        <w:rPr>
          <w:w w:val="105"/>
          <w:sz w:val="16"/>
        </w:rPr>
        <w:t> quantitativo,</w:t>
      </w:r>
      <w:r>
        <w:rPr>
          <w:w w:val="105"/>
          <w:sz w:val="16"/>
        </w:rPr>
        <w:t> tipo</w:t>
      </w:r>
      <w:r>
        <w:rPr>
          <w:w w:val="105"/>
          <w:sz w:val="16"/>
        </w:rPr>
        <w:t> e</w:t>
      </w:r>
      <w:r>
        <w:rPr>
          <w:w w:val="105"/>
          <w:sz w:val="16"/>
        </w:rPr>
        <w:t> capacidade</w:t>
      </w:r>
      <w:r>
        <w:rPr>
          <w:w w:val="105"/>
          <w:sz w:val="16"/>
        </w:rPr>
        <w:t> dos</w:t>
      </w:r>
      <w:r>
        <w:rPr>
          <w:w w:val="105"/>
          <w:sz w:val="16"/>
        </w:rPr>
        <w:t> equipamentos</w:t>
      </w:r>
      <w:r>
        <w:rPr>
          <w:w w:val="105"/>
          <w:sz w:val="16"/>
        </w:rPr>
        <w:t> e</w:t>
      </w:r>
      <w:r>
        <w:rPr>
          <w:w w:val="105"/>
          <w:sz w:val="16"/>
        </w:rPr>
        <w:t> atender</w:t>
      </w:r>
      <w:r>
        <w:rPr>
          <w:w w:val="105"/>
          <w:sz w:val="16"/>
        </w:rPr>
        <w:t> aos</w:t>
      </w:r>
      <w:r>
        <w:rPr>
          <w:w w:val="105"/>
          <w:sz w:val="16"/>
        </w:rPr>
        <w:t> requisitos</w:t>
      </w:r>
      <w:r>
        <w:rPr>
          <w:w w:val="105"/>
          <w:sz w:val="16"/>
        </w:rPr>
        <w:t> especificados</w:t>
      </w:r>
      <w:r>
        <w:rPr>
          <w:w w:val="105"/>
          <w:sz w:val="16"/>
        </w:rPr>
        <w:t> na</w:t>
      </w:r>
      <w:r>
        <w:rPr>
          <w:w w:val="105"/>
          <w:sz w:val="16"/>
        </w:rPr>
        <w:t> PORTARIA N°</w:t>
      </w:r>
      <w:r>
        <w:rPr>
          <w:w w:val="105"/>
          <w:sz w:val="16"/>
        </w:rPr>
        <w:t> 58,</w:t>
      </w:r>
      <w:r>
        <w:rPr>
          <w:w w:val="105"/>
          <w:sz w:val="16"/>
        </w:rPr>
        <w:t> DE</w:t>
      </w:r>
      <w:r>
        <w:rPr>
          <w:w w:val="105"/>
          <w:sz w:val="16"/>
        </w:rPr>
        <w:t> 16</w:t>
      </w:r>
      <w:r>
        <w:rPr>
          <w:w w:val="105"/>
          <w:sz w:val="16"/>
        </w:rPr>
        <w:t> DE FEVEREIRO DE 2022.</w:t>
      </w:r>
    </w:p>
    <w:p>
      <w:pPr>
        <w:pStyle w:val="ListParagraph"/>
        <w:numPr>
          <w:ilvl w:val="0"/>
          <w:numId w:val="76"/>
        </w:numPr>
        <w:tabs>
          <w:tab w:pos="405" w:val="left" w:leader="none"/>
        </w:tabs>
        <w:spacing w:line="240" w:lineRule="auto" w:before="1" w:after="0"/>
        <w:ind w:left="405" w:right="0" w:hanging="164"/>
        <w:jc w:val="left"/>
        <w:rPr>
          <w:sz w:val="16"/>
        </w:rPr>
      </w:pPr>
      <w:r>
        <w:rPr>
          <w:spacing w:val="-2"/>
          <w:w w:val="105"/>
          <w:sz w:val="16"/>
        </w:rPr>
        <w:t>Contemplar</w:t>
      </w:r>
      <w:r>
        <w:rPr>
          <w:spacing w:val="-1"/>
          <w:w w:val="105"/>
          <w:sz w:val="16"/>
        </w:rPr>
        <w:t> </w:t>
      </w:r>
      <w:r>
        <w:rPr>
          <w:spacing w:val="-2"/>
          <w:w w:val="105"/>
          <w:sz w:val="16"/>
        </w:rPr>
        <w:t>a</w:t>
      </w:r>
      <w:r>
        <w:rPr>
          <w:w w:val="105"/>
          <w:sz w:val="16"/>
        </w:rPr>
        <w:t> </w:t>
      </w:r>
      <w:r>
        <w:rPr>
          <w:spacing w:val="-2"/>
          <w:w w:val="105"/>
          <w:sz w:val="16"/>
        </w:rPr>
        <w:t>vistoria</w:t>
      </w:r>
      <w:r>
        <w:rPr>
          <w:spacing w:val="-1"/>
          <w:w w:val="105"/>
          <w:sz w:val="16"/>
        </w:rPr>
        <w:t> </w:t>
      </w:r>
      <w:r>
        <w:rPr>
          <w:spacing w:val="-2"/>
          <w:w w:val="105"/>
          <w:sz w:val="16"/>
        </w:rPr>
        <w:t>total</w:t>
      </w:r>
      <w:r>
        <w:rPr>
          <w:w w:val="105"/>
          <w:sz w:val="16"/>
        </w:rPr>
        <w:t> </w:t>
      </w:r>
      <w:r>
        <w:rPr>
          <w:spacing w:val="-2"/>
          <w:w w:val="105"/>
          <w:sz w:val="16"/>
        </w:rPr>
        <w:t>do</w:t>
      </w:r>
      <w:r>
        <w:rPr>
          <w:w w:val="105"/>
          <w:sz w:val="16"/>
        </w:rPr>
        <w:t> </w:t>
      </w:r>
      <w:r>
        <w:rPr>
          <w:spacing w:val="-2"/>
          <w:w w:val="105"/>
          <w:sz w:val="16"/>
        </w:rPr>
        <w:t>extintor,</w:t>
      </w:r>
      <w:r>
        <w:rPr>
          <w:spacing w:val="-1"/>
          <w:w w:val="105"/>
          <w:sz w:val="16"/>
        </w:rPr>
        <w:t> </w:t>
      </w:r>
      <w:r>
        <w:rPr>
          <w:spacing w:val="-2"/>
          <w:w w:val="105"/>
          <w:sz w:val="16"/>
        </w:rPr>
        <w:t>com</w:t>
      </w:r>
      <w:r>
        <w:rPr>
          <w:w w:val="105"/>
          <w:sz w:val="16"/>
        </w:rPr>
        <w:t> </w:t>
      </w:r>
      <w:r>
        <w:rPr>
          <w:spacing w:val="-2"/>
          <w:w w:val="105"/>
          <w:sz w:val="16"/>
        </w:rPr>
        <w:t>a</w:t>
      </w:r>
      <w:r>
        <w:rPr>
          <w:spacing w:val="-1"/>
          <w:w w:val="105"/>
          <w:sz w:val="16"/>
        </w:rPr>
        <w:t> </w:t>
      </w:r>
      <w:r>
        <w:rPr>
          <w:spacing w:val="-2"/>
          <w:w w:val="105"/>
          <w:sz w:val="16"/>
        </w:rPr>
        <w:t>verificação</w:t>
      </w:r>
      <w:r>
        <w:rPr>
          <w:w w:val="105"/>
          <w:sz w:val="16"/>
        </w:rPr>
        <w:t> </w:t>
      </w:r>
      <w:r>
        <w:rPr>
          <w:spacing w:val="-2"/>
          <w:w w:val="105"/>
          <w:sz w:val="16"/>
        </w:rPr>
        <w:t>de</w:t>
      </w:r>
      <w:r>
        <w:rPr>
          <w:w w:val="105"/>
          <w:sz w:val="16"/>
        </w:rPr>
        <w:t> </w:t>
      </w:r>
      <w:r>
        <w:rPr>
          <w:spacing w:val="-2"/>
          <w:w w:val="105"/>
          <w:sz w:val="16"/>
        </w:rPr>
        <w:t>partes</w:t>
      </w:r>
      <w:r>
        <w:rPr>
          <w:spacing w:val="-1"/>
          <w:w w:val="105"/>
          <w:sz w:val="16"/>
        </w:rPr>
        <w:t> </w:t>
      </w:r>
      <w:r>
        <w:rPr>
          <w:spacing w:val="-2"/>
          <w:w w:val="105"/>
          <w:sz w:val="16"/>
        </w:rPr>
        <w:t>ou</w:t>
      </w:r>
      <w:r>
        <w:rPr>
          <w:w w:val="105"/>
          <w:sz w:val="16"/>
        </w:rPr>
        <w:t> </w:t>
      </w:r>
      <w:r>
        <w:rPr>
          <w:spacing w:val="-2"/>
          <w:w w:val="105"/>
          <w:sz w:val="16"/>
        </w:rPr>
        <w:t>peças</w:t>
      </w:r>
      <w:r>
        <w:rPr>
          <w:w w:val="105"/>
          <w:sz w:val="16"/>
        </w:rPr>
        <w:t> </w:t>
      </w:r>
      <w:r>
        <w:rPr>
          <w:spacing w:val="-2"/>
          <w:w w:val="105"/>
          <w:sz w:val="16"/>
        </w:rPr>
        <w:t>danificadas</w:t>
      </w:r>
      <w:r>
        <w:rPr>
          <w:spacing w:val="-1"/>
          <w:w w:val="105"/>
          <w:sz w:val="16"/>
        </w:rPr>
        <w:t> </w:t>
      </w:r>
      <w:r>
        <w:rPr>
          <w:spacing w:val="-2"/>
          <w:w w:val="105"/>
          <w:sz w:val="16"/>
        </w:rPr>
        <w:t>e</w:t>
      </w:r>
      <w:r>
        <w:rPr>
          <w:w w:val="105"/>
          <w:sz w:val="16"/>
        </w:rPr>
        <w:t> </w:t>
      </w:r>
      <w:r>
        <w:rPr>
          <w:spacing w:val="-2"/>
          <w:w w:val="105"/>
          <w:sz w:val="16"/>
        </w:rPr>
        <w:t>defeituosas,</w:t>
      </w:r>
      <w:r>
        <w:rPr>
          <w:spacing w:val="-1"/>
          <w:w w:val="105"/>
          <w:sz w:val="16"/>
        </w:rPr>
        <w:t> </w:t>
      </w:r>
      <w:r>
        <w:rPr>
          <w:spacing w:val="-2"/>
          <w:w w:val="105"/>
          <w:sz w:val="16"/>
        </w:rPr>
        <w:t>sendo</w:t>
      </w:r>
      <w:r>
        <w:rPr>
          <w:w w:val="105"/>
          <w:sz w:val="16"/>
        </w:rPr>
        <w:t> </w:t>
      </w:r>
      <w:r>
        <w:rPr>
          <w:spacing w:val="-2"/>
          <w:w w:val="105"/>
          <w:sz w:val="16"/>
        </w:rPr>
        <w:t>seguida</w:t>
      </w:r>
      <w:r>
        <w:rPr>
          <w:w w:val="105"/>
          <w:sz w:val="16"/>
        </w:rPr>
        <w:t> </w:t>
      </w:r>
      <w:r>
        <w:rPr>
          <w:spacing w:val="-2"/>
          <w:w w:val="105"/>
          <w:sz w:val="16"/>
        </w:rPr>
        <w:t>por</w:t>
      </w:r>
      <w:r>
        <w:rPr>
          <w:spacing w:val="-1"/>
          <w:w w:val="105"/>
          <w:sz w:val="16"/>
        </w:rPr>
        <w:t> </w:t>
      </w:r>
      <w:r>
        <w:rPr>
          <w:spacing w:val="-2"/>
          <w:w w:val="105"/>
          <w:sz w:val="16"/>
        </w:rPr>
        <w:t>sua</w:t>
      </w:r>
      <w:r>
        <w:rPr>
          <w:w w:val="105"/>
          <w:sz w:val="16"/>
        </w:rPr>
        <w:t> </w:t>
      </w:r>
      <w:r>
        <w:rPr>
          <w:spacing w:val="-2"/>
          <w:w w:val="105"/>
          <w:sz w:val="16"/>
        </w:rPr>
        <w:t>substituição</w:t>
      </w:r>
      <w:r>
        <w:rPr>
          <w:w w:val="105"/>
          <w:sz w:val="16"/>
        </w:rPr>
        <w:t> </w:t>
      </w:r>
      <w:r>
        <w:rPr>
          <w:spacing w:val="-2"/>
          <w:w w:val="105"/>
          <w:sz w:val="16"/>
        </w:rPr>
        <w:t>ou</w:t>
      </w:r>
      <w:r>
        <w:rPr>
          <w:spacing w:val="-1"/>
          <w:w w:val="105"/>
          <w:sz w:val="16"/>
        </w:rPr>
        <w:t> </w:t>
      </w:r>
      <w:r>
        <w:rPr>
          <w:spacing w:val="-2"/>
          <w:w w:val="105"/>
          <w:sz w:val="16"/>
        </w:rPr>
        <w:t>reparo.</w:t>
      </w:r>
    </w:p>
    <w:p>
      <w:pPr>
        <w:pStyle w:val="ListParagraph"/>
        <w:numPr>
          <w:ilvl w:val="0"/>
          <w:numId w:val="76"/>
        </w:numPr>
        <w:tabs>
          <w:tab w:pos="419" w:val="left" w:leader="none"/>
        </w:tabs>
        <w:spacing w:line="290" w:lineRule="auto" w:before="39" w:after="0"/>
        <w:ind w:left="241" w:right="142" w:firstLine="0"/>
        <w:jc w:val="left"/>
        <w:rPr>
          <w:sz w:val="16"/>
        </w:rPr>
      </w:pPr>
      <w:r>
        <w:rPr>
          <w:w w:val="105"/>
          <w:sz w:val="16"/>
        </w:rPr>
        <w:t>Realizar recarga do extintor, conforme o que estabelece a PORTARIA</w:t>
      </w:r>
      <w:r>
        <w:rPr>
          <w:spacing w:val="-6"/>
          <w:w w:val="105"/>
          <w:sz w:val="16"/>
        </w:rPr>
        <w:t> </w:t>
      </w:r>
      <w:r>
        <w:rPr>
          <w:w w:val="105"/>
          <w:sz w:val="16"/>
        </w:rPr>
        <w:t>N° 58, DE 16 DE FEVEREIRO DE 2022, com relação à manutenção de segundo </w:t>
      </w:r>
      <w:r>
        <w:rPr>
          <w:spacing w:val="-2"/>
          <w:w w:val="105"/>
          <w:sz w:val="16"/>
        </w:rPr>
        <w:t>nível.</w:t>
      </w:r>
    </w:p>
    <w:p>
      <w:pPr>
        <w:pStyle w:val="ListParagraph"/>
        <w:numPr>
          <w:ilvl w:val="0"/>
          <w:numId w:val="76"/>
        </w:numPr>
        <w:tabs>
          <w:tab w:pos="412" w:val="left" w:leader="none"/>
        </w:tabs>
        <w:spacing w:line="290" w:lineRule="auto" w:before="1" w:after="0"/>
        <w:ind w:left="241" w:right="146" w:firstLine="0"/>
        <w:jc w:val="left"/>
        <w:rPr>
          <w:sz w:val="16"/>
        </w:rPr>
      </w:pPr>
      <w:r>
        <w:rPr>
          <w:w w:val="105"/>
          <w:sz w:val="16"/>
        </w:rPr>
        <w:t>Realizar</w:t>
      </w:r>
      <w:r>
        <w:rPr>
          <w:spacing w:val="-6"/>
          <w:w w:val="105"/>
          <w:sz w:val="16"/>
        </w:rPr>
        <w:t> </w:t>
      </w:r>
      <w:r>
        <w:rPr>
          <w:w w:val="105"/>
          <w:sz w:val="16"/>
        </w:rPr>
        <w:t>o</w:t>
      </w:r>
      <w:r>
        <w:rPr>
          <w:spacing w:val="-5"/>
          <w:w w:val="105"/>
          <w:sz w:val="16"/>
        </w:rPr>
        <w:t> </w:t>
      </w:r>
      <w:r>
        <w:rPr>
          <w:w w:val="105"/>
          <w:sz w:val="16"/>
        </w:rPr>
        <w:t>teste</w:t>
      </w:r>
      <w:r>
        <w:rPr>
          <w:spacing w:val="-5"/>
          <w:w w:val="105"/>
          <w:sz w:val="16"/>
        </w:rPr>
        <w:t> </w:t>
      </w:r>
      <w:r>
        <w:rPr>
          <w:w w:val="105"/>
          <w:sz w:val="16"/>
        </w:rPr>
        <w:t>hidrostático</w:t>
      </w:r>
      <w:r>
        <w:rPr>
          <w:spacing w:val="-5"/>
          <w:w w:val="105"/>
          <w:sz w:val="16"/>
        </w:rPr>
        <w:t> </w:t>
      </w:r>
      <w:r>
        <w:rPr>
          <w:w w:val="105"/>
          <w:sz w:val="16"/>
        </w:rPr>
        <w:t>do</w:t>
      </w:r>
      <w:r>
        <w:rPr>
          <w:spacing w:val="-5"/>
          <w:w w:val="105"/>
          <w:sz w:val="16"/>
        </w:rPr>
        <w:t> </w:t>
      </w:r>
      <w:r>
        <w:rPr>
          <w:w w:val="105"/>
          <w:sz w:val="16"/>
        </w:rPr>
        <w:t>extintor,</w:t>
      </w:r>
      <w:r>
        <w:rPr>
          <w:spacing w:val="-5"/>
          <w:w w:val="105"/>
          <w:sz w:val="16"/>
        </w:rPr>
        <w:t> </w:t>
      </w:r>
      <w:r>
        <w:rPr>
          <w:w w:val="105"/>
          <w:sz w:val="16"/>
        </w:rPr>
        <w:t>conforme</w:t>
      </w:r>
      <w:r>
        <w:rPr>
          <w:spacing w:val="-5"/>
          <w:w w:val="105"/>
          <w:sz w:val="16"/>
        </w:rPr>
        <w:t> </w:t>
      </w:r>
      <w:r>
        <w:rPr>
          <w:w w:val="105"/>
          <w:sz w:val="16"/>
        </w:rPr>
        <w:t>o</w:t>
      </w:r>
      <w:r>
        <w:rPr>
          <w:spacing w:val="-5"/>
          <w:w w:val="105"/>
          <w:sz w:val="16"/>
        </w:rPr>
        <w:t> </w:t>
      </w:r>
      <w:r>
        <w:rPr>
          <w:w w:val="105"/>
          <w:sz w:val="16"/>
        </w:rPr>
        <w:t>que</w:t>
      </w:r>
      <w:r>
        <w:rPr>
          <w:spacing w:val="-5"/>
          <w:w w:val="105"/>
          <w:sz w:val="16"/>
        </w:rPr>
        <w:t> </w:t>
      </w:r>
      <w:r>
        <w:rPr>
          <w:w w:val="105"/>
          <w:sz w:val="16"/>
        </w:rPr>
        <w:t>estabelece</w:t>
      </w:r>
      <w:r>
        <w:rPr>
          <w:spacing w:val="-5"/>
          <w:w w:val="105"/>
          <w:sz w:val="16"/>
        </w:rPr>
        <w:t> </w:t>
      </w:r>
      <w:r>
        <w:rPr>
          <w:w w:val="105"/>
          <w:sz w:val="16"/>
        </w:rPr>
        <w:t>a</w:t>
      </w:r>
      <w:r>
        <w:rPr>
          <w:spacing w:val="-5"/>
          <w:w w:val="105"/>
          <w:sz w:val="16"/>
        </w:rPr>
        <w:t> </w:t>
      </w:r>
      <w:r>
        <w:rPr>
          <w:w w:val="105"/>
          <w:sz w:val="16"/>
        </w:rPr>
        <w:t>PORTARIA</w:t>
      </w:r>
      <w:r>
        <w:rPr>
          <w:spacing w:val="-11"/>
          <w:w w:val="105"/>
          <w:sz w:val="16"/>
        </w:rPr>
        <w:t> </w:t>
      </w:r>
      <w:r>
        <w:rPr>
          <w:w w:val="105"/>
          <w:sz w:val="16"/>
        </w:rPr>
        <w:t>N°</w:t>
      </w:r>
      <w:r>
        <w:rPr>
          <w:spacing w:val="-4"/>
          <w:w w:val="105"/>
          <w:sz w:val="16"/>
        </w:rPr>
        <w:t> </w:t>
      </w:r>
      <w:r>
        <w:rPr>
          <w:w w:val="105"/>
          <w:sz w:val="16"/>
        </w:rPr>
        <w:t>58,</w:t>
      </w:r>
      <w:r>
        <w:rPr>
          <w:spacing w:val="-5"/>
          <w:w w:val="105"/>
          <w:sz w:val="16"/>
        </w:rPr>
        <w:t> </w:t>
      </w:r>
      <w:r>
        <w:rPr>
          <w:w w:val="105"/>
          <w:sz w:val="16"/>
        </w:rPr>
        <w:t>DE</w:t>
      </w:r>
      <w:r>
        <w:rPr>
          <w:spacing w:val="-5"/>
          <w:w w:val="105"/>
          <w:sz w:val="16"/>
        </w:rPr>
        <w:t> </w:t>
      </w:r>
      <w:r>
        <w:rPr>
          <w:w w:val="105"/>
          <w:sz w:val="16"/>
        </w:rPr>
        <w:t>16</w:t>
      </w:r>
      <w:r>
        <w:rPr>
          <w:spacing w:val="-5"/>
          <w:w w:val="105"/>
          <w:sz w:val="16"/>
        </w:rPr>
        <w:t> </w:t>
      </w:r>
      <w:r>
        <w:rPr>
          <w:w w:val="105"/>
          <w:sz w:val="16"/>
        </w:rPr>
        <w:t>DE</w:t>
      </w:r>
      <w:r>
        <w:rPr>
          <w:spacing w:val="-5"/>
          <w:w w:val="105"/>
          <w:sz w:val="16"/>
        </w:rPr>
        <w:t> </w:t>
      </w:r>
      <w:r>
        <w:rPr>
          <w:w w:val="105"/>
          <w:sz w:val="16"/>
        </w:rPr>
        <w:t>FEVEREIRO</w:t>
      </w:r>
      <w:r>
        <w:rPr>
          <w:spacing w:val="-5"/>
          <w:w w:val="105"/>
          <w:sz w:val="16"/>
        </w:rPr>
        <w:t> </w:t>
      </w:r>
      <w:r>
        <w:rPr>
          <w:w w:val="105"/>
          <w:sz w:val="16"/>
        </w:rPr>
        <w:t>DE</w:t>
      </w:r>
      <w:r>
        <w:rPr>
          <w:spacing w:val="-5"/>
          <w:w w:val="105"/>
          <w:sz w:val="16"/>
        </w:rPr>
        <w:t> </w:t>
      </w:r>
      <w:r>
        <w:rPr>
          <w:w w:val="105"/>
          <w:sz w:val="16"/>
        </w:rPr>
        <w:t>2022,</w:t>
      </w:r>
      <w:r>
        <w:rPr>
          <w:spacing w:val="-5"/>
          <w:w w:val="105"/>
          <w:sz w:val="16"/>
        </w:rPr>
        <w:t> </w:t>
      </w:r>
      <w:r>
        <w:rPr>
          <w:w w:val="105"/>
          <w:sz w:val="16"/>
        </w:rPr>
        <w:t>com</w:t>
      </w:r>
      <w:r>
        <w:rPr>
          <w:spacing w:val="-5"/>
          <w:w w:val="105"/>
          <w:sz w:val="16"/>
        </w:rPr>
        <w:t> </w:t>
      </w:r>
      <w:r>
        <w:rPr>
          <w:w w:val="105"/>
          <w:sz w:val="16"/>
        </w:rPr>
        <w:t>relação</w:t>
      </w:r>
      <w:r>
        <w:rPr>
          <w:spacing w:val="-5"/>
          <w:w w:val="105"/>
          <w:sz w:val="16"/>
        </w:rPr>
        <w:t> </w:t>
      </w:r>
      <w:r>
        <w:rPr>
          <w:w w:val="105"/>
          <w:sz w:val="16"/>
        </w:rPr>
        <w:t>à</w:t>
      </w:r>
      <w:r>
        <w:rPr>
          <w:spacing w:val="-5"/>
          <w:w w:val="105"/>
          <w:sz w:val="16"/>
        </w:rPr>
        <w:t> </w:t>
      </w:r>
      <w:r>
        <w:rPr>
          <w:w w:val="105"/>
          <w:sz w:val="16"/>
        </w:rPr>
        <w:t>manutenção</w:t>
      </w:r>
      <w:r>
        <w:rPr>
          <w:spacing w:val="-5"/>
          <w:w w:val="105"/>
          <w:sz w:val="16"/>
        </w:rPr>
        <w:t> </w:t>
      </w:r>
      <w:r>
        <w:rPr>
          <w:w w:val="105"/>
          <w:sz w:val="16"/>
        </w:rPr>
        <w:t>de terceiro</w:t>
      </w:r>
      <w:r>
        <w:rPr>
          <w:spacing w:val="-1"/>
          <w:w w:val="105"/>
          <w:sz w:val="16"/>
        </w:rPr>
        <w:t> </w:t>
      </w:r>
      <w:r>
        <w:rPr>
          <w:w w:val="105"/>
          <w:sz w:val="16"/>
        </w:rPr>
        <w:t>nível.</w:t>
      </w:r>
    </w:p>
    <w:p>
      <w:pPr>
        <w:pStyle w:val="Heading5"/>
        <w:ind w:left="241" w:firstLine="0"/>
      </w:pPr>
      <w:r>
        <w:rPr/>
        <w:t>Mangueira</w:t>
      </w:r>
      <w:r>
        <w:rPr>
          <w:spacing w:val="11"/>
        </w:rPr>
        <w:t> </w:t>
      </w:r>
      <w:r>
        <w:rPr/>
        <w:t>de</w:t>
      </w:r>
      <w:r>
        <w:rPr>
          <w:spacing w:val="11"/>
        </w:rPr>
        <w:t> </w:t>
      </w:r>
      <w:r>
        <w:rPr>
          <w:spacing w:val="-2"/>
        </w:rPr>
        <w:t>incêndio</w:t>
      </w:r>
    </w:p>
    <w:p>
      <w:pPr>
        <w:pStyle w:val="BodyText"/>
        <w:spacing w:before="40"/>
        <w:ind w:left="241"/>
      </w:pPr>
      <w:r>
        <w:rPr>
          <w:spacing w:val="-2"/>
          <w:w w:val="105"/>
        </w:rPr>
        <w:t>A prestação</w:t>
      </w:r>
      <w:r>
        <w:rPr>
          <w:spacing w:val="-1"/>
          <w:w w:val="105"/>
        </w:rPr>
        <w:t> </w:t>
      </w:r>
      <w:r>
        <w:rPr>
          <w:spacing w:val="-2"/>
          <w:w w:val="105"/>
        </w:rPr>
        <w:t>do</w:t>
      </w:r>
      <w:r>
        <w:rPr>
          <w:spacing w:val="-1"/>
          <w:w w:val="105"/>
        </w:rPr>
        <w:t> </w:t>
      </w:r>
      <w:r>
        <w:rPr>
          <w:spacing w:val="-2"/>
          <w:w w:val="105"/>
        </w:rPr>
        <w:t>serviço,</w:t>
      </w:r>
      <w:r>
        <w:rPr>
          <w:spacing w:val="-1"/>
          <w:w w:val="105"/>
        </w:rPr>
        <w:t> </w:t>
      </w:r>
      <w:r>
        <w:rPr>
          <w:spacing w:val="-2"/>
          <w:w w:val="105"/>
        </w:rPr>
        <w:t>em</w:t>
      </w:r>
      <w:r>
        <w:rPr>
          <w:spacing w:val="-1"/>
          <w:w w:val="105"/>
        </w:rPr>
        <w:t> </w:t>
      </w:r>
      <w:r>
        <w:rPr>
          <w:spacing w:val="-2"/>
          <w:w w:val="105"/>
        </w:rPr>
        <w:t>consonância com</w:t>
      </w:r>
      <w:r>
        <w:rPr>
          <w:spacing w:val="-1"/>
          <w:w w:val="105"/>
        </w:rPr>
        <w:t> </w:t>
      </w:r>
      <w:r>
        <w:rPr>
          <w:spacing w:val="-2"/>
          <w:w w:val="105"/>
        </w:rPr>
        <w:t>a</w:t>
      </w:r>
      <w:r>
        <w:rPr>
          <w:spacing w:val="-1"/>
          <w:w w:val="105"/>
        </w:rPr>
        <w:t> </w:t>
      </w:r>
      <w:r>
        <w:rPr>
          <w:spacing w:val="-2"/>
          <w:w w:val="105"/>
        </w:rPr>
        <w:t>ABNT</w:t>
      </w:r>
      <w:r>
        <w:rPr>
          <w:spacing w:val="-1"/>
          <w:w w:val="105"/>
        </w:rPr>
        <w:t> </w:t>
      </w:r>
      <w:r>
        <w:rPr>
          <w:spacing w:val="-2"/>
          <w:w w:val="105"/>
        </w:rPr>
        <w:t>NBR</w:t>
      </w:r>
      <w:r>
        <w:rPr>
          <w:spacing w:val="-1"/>
          <w:w w:val="105"/>
        </w:rPr>
        <w:t> </w:t>
      </w:r>
      <w:r>
        <w:rPr>
          <w:spacing w:val="-2"/>
          <w:w w:val="105"/>
        </w:rPr>
        <w:t>12779, consistirá</w:t>
      </w:r>
      <w:r>
        <w:rPr>
          <w:spacing w:val="-1"/>
          <w:w w:val="105"/>
        </w:rPr>
        <w:t> </w:t>
      </w:r>
      <w:r>
        <w:rPr>
          <w:spacing w:val="-2"/>
          <w:w w:val="105"/>
        </w:rPr>
        <w:t>na</w:t>
      </w:r>
      <w:r>
        <w:rPr>
          <w:spacing w:val="-1"/>
          <w:w w:val="105"/>
        </w:rPr>
        <w:t> </w:t>
      </w:r>
      <w:r>
        <w:rPr>
          <w:spacing w:val="-2"/>
          <w:w w:val="105"/>
        </w:rPr>
        <w:t>realização</w:t>
      </w:r>
      <w:r>
        <w:rPr>
          <w:spacing w:val="-1"/>
          <w:w w:val="105"/>
        </w:rPr>
        <w:t> </w:t>
      </w:r>
      <w:r>
        <w:rPr>
          <w:spacing w:val="-5"/>
          <w:w w:val="105"/>
        </w:rPr>
        <w:t>de:</w:t>
      </w:r>
    </w:p>
    <w:p>
      <w:pPr>
        <w:pStyle w:val="ListParagraph"/>
        <w:numPr>
          <w:ilvl w:val="0"/>
          <w:numId w:val="77"/>
        </w:numPr>
        <w:tabs>
          <w:tab w:pos="405" w:val="left" w:leader="none"/>
        </w:tabs>
        <w:spacing w:line="240" w:lineRule="auto" w:before="39" w:after="0"/>
        <w:ind w:left="405" w:right="0" w:hanging="164"/>
        <w:jc w:val="left"/>
        <w:rPr>
          <w:sz w:val="16"/>
        </w:rPr>
      </w:pPr>
      <w:r>
        <w:rPr>
          <w:w w:val="105"/>
          <w:sz w:val="16"/>
        </w:rPr>
        <w:t>Inspeção</w:t>
      </w:r>
      <w:r>
        <w:rPr>
          <w:spacing w:val="-11"/>
          <w:w w:val="105"/>
          <w:sz w:val="16"/>
        </w:rPr>
        <w:t> </w:t>
      </w:r>
      <w:r>
        <w:rPr>
          <w:w w:val="105"/>
          <w:sz w:val="16"/>
        </w:rPr>
        <w:t>visual</w:t>
      </w:r>
      <w:r>
        <w:rPr>
          <w:spacing w:val="-10"/>
          <w:w w:val="105"/>
          <w:sz w:val="16"/>
        </w:rPr>
        <w:t> </w:t>
      </w:r>
      <w:r>
        <w:rPr>
          <w:w w:val="105"/>
          <w:sz w:val="16"/>
        </w:rPr>
        <w:t>e</w:t>
      </w:r>
      <w:r>
        <w:rPr>
          <w:spacing w:val="-11"/>
          <w:w w:val="105"/>
          <w:sz w:val="16"/>
        </w:rPr>
        <w:t> </w:t>
      </w:r>
      <w:r>
        <w:rPr>
          <w:spacing w:val="-2"/>
          <w:w w:val="105"/>
          <w:sz w:val="16"/>
        </w:rPr>
        <w:t>dimensional</w:t>
      </w:r>
    </w:p>
    <w:p>
      <w:pPr>
        <w:pStyle w:val="ListParagraph"/>
        <w:numPr>
          <w:ilvl w:val="0"/>
          <w:numId w:val="77"/>
        </w:numPr>
        <w:tabs>
          <w:tab w:pos="405" w:val="left" w:leader="none"/>
        </w:tabs>
        <w:spacing w:line="240" w:lineRule="auto" w:before="39" w:after="0"/>
        <w:ind w:left="405" w:right="0" w:hanging="164"/>
        <w:jc w:val="left"/>
        <w:rPr>
          <w:sz w:val="16"/>
        </w:rPr>
      </w:pPr>
      <w:r>
        <w:rPr>
          <w:spacing w:val="-2"/>
          <w:w w:val="105"/>
          <w:sz w:val="16"/>
        </w:rPr>
        <w:t>Manutenção e</w:t>
      </w:r>
      <w:r>
        <w:rPr>
          <w:spacing w:val="-1"/>
          <w:w w:val="105"/>
          <w:sz w:val="16"/>
        </w:rPr>
        <w:t> </w:t>
      </w:r>
      <w:r>
        <w:rPr>
          <w:spacing w:val="-2"/>
          <w:w w:val="105"/>
          <w:sz w:val="16"/>
        </w:rPr>
        <w:t>testes hidrostáticos</w:t>
      </w:r>
    </w:p>
    <w:p>
      <w:pPr>
        <w:pStyle w:val="ListParagraph"/>
        <w:numPr>
          <w:ilvl w:val="0"/>
          <w:numId w:val="77"/>
        </w:numPr>
        <w:tabs>
          <w:tab w:pos="405" w:val="left" w:leader="none"/>
        </w:tabs>
        <w:spacing w:line="240" w:lineRule="auto" w:before="39" w:after="0"/>
        <w:ind w:left="405" w:right="0" w:hanging="164"/>
        <w:jc w:val="left"/>
        <w:rPr>
          <w:sz w:val="16"/>
        </w:rPr>
      </w:pPr>
      <w:r>
        <w:rPr>
          <w:w w:val="105"/>
          <w:sz w:val="16"/>
        </w:rPr>
        <w:t>Reparos</w:t>
      </w:r>
      <w:r>
        <w:rPr>
          <w:spacing w:val="-9"/>
          <w:w w:val="105"/>
          <w:sz w:val="16"/>
        </w:rPr>
        <w:t> </w:t>
      </w:r>
      <w:r>
        <w:rPr>
          <w:w w:val="105"/>
          <w:sz w:val="16"/>
        </w:rPr>
        <w:t>e</w:t>
      </w:r>
      <w:r>
        <w:rPr>
          <w:spacing w:val="-9"/>
          <w:w w:val="105"/>
          <w:sz w:val="16"/>
        </w:rPr>
        <w:t> </w:t>
      </w:r>
      <w:r>
        <w:rPr>
          <w:spacing w:val="-2"/>
          <w:w w:val="105"/>
          <w:sz w:val="16"/>
        </w:rPr>
        <w:t>reempatação</w:t>
      </w:r>
    </w:p>
    <w:p>
      <w:pPr>
        <w:pStyle w:val="ListParagraph"/>
        <w:numPr>
          <w:ilvl w:val="0"/>
          <w:numId w:val="77"/>
        </w:numPr>
        <w:tabs>
          <w:tab w:pos="405" w:val="left" w:leader="none"/>
        </w:tabs>
        <w:spacing w:line="240" w:lineRule="auto" w:before="39" w:after="0"/>
        <w:ind w:left="405" w:right="0" w:hanging="164"/>
        <w:jc w:val="left"/>
        <w:rPr>
          <w:sz w:val="16"/>
        </w:rPr>
      </w:pPr>
      <w:r>
        <w:rPr>
          <w:spacing w:val="-2"/>
          <w:w w:val="105"/>
          <w:sz w:val="16"/>
        </w:rPr>
        <w:t>Limpeza</w:t>
      </w:r>
    </w:p>
    <w:p>
      <w:pPr>
        <w:pStyle w:val="BodyText"/>
        <w:spacing w:before="78"/>
      </w:pPr>
    </w:p>
    <w:p>
      <w:pPr>
        <w:pStyle w:val="BodyText"/>
        <w:spacing w:line="290" w:lineRule="auto"/>
        <w:ind w:left="241" w:right="125"/>
        <w:jc w:val="both"/>
      </w:pPr>
      <w:r>
        <w:rPr>
          <w:w w:val="105"/>
        </w:rPr>
        <w:t>A</w:t>
      </w:r>
      <w:r>
        <w:rPr>
          <w:spacing w:val="-11"/>
          <w:w w:val="105"/>
        </w:rPr>
        <w:t> </w:t>
      </w:r>
      <w:r>
        <w:rPr>
          <w:w w:val="105"/>
        </w:rPr>
        <w:t>execução</w:t>
      </w:r>
      <w:r>
        <w:rPr>
          <w:spacing w:val="-3"/>
          <w:w w:val="105"/>
        </w:rPr>
        <w:t> </w:t>
      </w:r>
      <w:r>
        <w:rPr>
          <w:w w:val="105"/>
        </w:rPr>
        <w:t>dos</w:t>
      </w:r>
      <w:r>
        <w:rPr>
          <w:spacing w:val="-3"/>
          <w:w w:val="105"/>
        </w:rPr>
        <w:t> </w:t>
      </w:r>
      <w:r>
        <w:rPr>
          <w:w w:val="105"/>
        </w:rPr>
        <w:t>serviços</w:t>
      </w:r>
      <w:r>
        <w:rPr>
          <w:spacing w:val="-3"/>
          <w:w w:val="105"/>
        </w:rPr>
        <w:t> </w:t>
      </w:r>
      <w:r>
        <w:rPr>
          <w:w w:val="105"/>
        </w:rPr>
        <w:t>deverá</w:t>
      </w:r>
      <w:r>
        <w:rPr>
          <w:spacing w:val="-3"/>
          <w:w w:val="105"/>
        </w:rPr>
        <w:t> </w:t>
      </w:r>
      <w:r>
        <w:rPr>
          <w:w w:val="105"/>
        </w:rPr>
        <w:t>obedecer</w:t>
      </w:r>
      <w:r>
        <w:rPr>
          <w:spacing w:val="-3"/>
          <w:w w:val="105"/>
        </w:rPr>
        <w:t> </w:t>
      </w:r>
      <w:r>
        <w:rPr>
          <w:w w:val="105"/>
        </w:rPr>
        <w:t>a</w:t>
      </w:r>
      <w:r>
        <w:rPr>
          <w:spacing w:val="-3"/>
          <w:w w:val="105"/>
        </w:rPr>
        <w:t> </w:t>
      </w:r>
      <w:r>
        <w:rPr>
          <w:w w:val="105"/>
        </w:rPr>
        <w:t>cronograma</w:t>
      </w:r>
      <w:r>
        <w:rPr>
          <w:spacing w:val="-3"/>
          <w:w w:val="105"/>
        </w:rPr>
        <w:t> </w:t>
      </w:r>
      <w:r>
        <w:rPr>
          <w:w w:val="105"/>
        </w:rPr>
        <w:t>de</w:t>
      </w:r>
      <w:r>
        <w:rPr>
          <w:spacing w:val="-3"/>
          <w:w w:val="105"/>
        </w:rPr>
        <w:t> </w:t>
      </w:r>
      <w:r>
        <w:rPr>
          <w:w w:val="105"/>
        </w:rPr>
        <w:t>execução</w:t>
      </w:r>
      <w:r>
        <w:rPr>
          <w:spacing w:val="-3"/>
          <w:w w:val="105"/>
        </w:rPr>
        <w:t> </w:t>
      </w:r>
      <w:r>
        <w:rPr>
          <w:w w:val="105"/>
        </w:rPr>
        <w:t>dos</w:t>
      </w:r>
      <w:r>
        <w:rPr>
          <w:spacing w:val="-3"/>
          <w:w w:val="105"/>
        </w:rPr>
        <w:t> </w:t>
      </w:r>
      <w:r>
        <w:rPr>
          <w:w w:val="105"/>
        </w:rPr>
        <w:t>serviços,</w:t>
      </w:r>
      <w:r>
        <w:rPr>
          <w:spacing w:val="-3"/>
          <w:w w:val="105"/>
        </w:rPr>
        <w:t> </w:t>
      </w:r>
      <w:r>
        <w:rPr>
          <w:w w:val="105"/>
        </w:rPr>
        <w:t>planejado</w:t>
      </w:r>
      <w:r>
        <w:rPr>
          <w:spacing w:val="-3"/>
          <w:w w:val="105"/>
        </w:rPr>
        <w:t> </w:t>
      </w:r>
      <w:r>
        <w:rPr>
          <w:w w:val="105"/>
        </w:rPr>
        <w:t>e</w:t>
      </w:r>
      <w:r>
        <w:rPr>
          <w:spacing w:val="-3"/>
          <w:w w:val="105"/>
        </w:rPr>
        <w:t> </w:t>
      </w:r>
      <w:r>
        <w:rPr>
          <w:w w:val="105"/>
        </w:rPr>
        <w:t>acompanhado</w:t>
      </w:r>
      <w:r>
        <w:rPr>
          <w:spacing w:val="-3"/>
          <w:w w:val="105"/>
        </w:rPr>
        <w:t> </w:t>
      </w:r>
      <w:r>
        <w:rPr>
          <w:w w:val="105"/>
        </w:rPr>
        <w:t>pela</w:t>
      </w:r>
      <w:r>
        <w:rPr>
          <w:spacing w:val="-3"/>
          <w:w w:val="105"/>
        </w:rPr>
        <w:t> </w:t>
      </w:r>
      <w:r>
        <w:rPr>
          <w:w w:val="105"/>
        </w:rPr>
        <w:t>Coordenação</w:t>
      </w:r>
      <w:r>
        <w:rPr>
          <w:spacing w:val="-3"/>
          <w:w w:val="105"/>
        </w:rPr>
        <w:t> </w:t>
      </w:r>
      <w:r>
        <w:rPr>
          <w:w w:val="105"/>
        </w:rPr>
        <w:t>de</w:t>
      </w:r>
      <w:r>
        <w:rPr>
          <w:spacing w:val="-3"/>
          <w:w w:val="105"/>
        </w:rPr>
        <w:t> </w:t>
      </w:r>
      <w:r>
        <w:rPr>
          <w:w w:val="105"/>
        </w:rPr>
        <w:t>Segurança</w:t>
      </w:r>
      <w:r>
        <w:rPr>
          <w:spacing w:val="-3"/>
          <w:w w:val="105"/>
        </w:rPr>
        <w:t> </w:t>
      </w:r>
      <w:r>
        <w:rPr>
          <w:w w:val="105"/>
        </w:rPr>
        <w:t>no</w:t>
      </w:r>
      <w:r>
        <w:rPr>
          <w:spacing w:val="-3"/>
          <w:w w:val="105"/>
        </w:rPr>
        <w:t> </w:t>
      </w:r>
      <w:r>
        <w:rPr>
          <w:w w:val="105"/>
        </w:rPr>
        <w:t>Trabalho</w:t>
      </w:r>
      <w:r>
        <w:rPr>
          <w:spacing w:val="-3"/>
          <w:w w:val="105"/>
        </w:rPr>
        <w:t> </w:t>
      </w:r>
      <w:r>
        <w:rPr>
          <w:w w:val="105"/>
        </w:rPr>
        <w:t>da </w:t>
      </w:r>
      <w:r>
        <w:rPr>
          <w:spacing w:val="-2"/>
          <w:w w:val="105"/>
        </w:rPr>
        <w:t>UERJ.</w:t>
      </w:r>
    </w:p>
    <w:p>
      <w:pPr>
        <w:pStyle w:val="BodyText"/>
        <w:spacing w:before="40"/>
      </w:pPr>
    </w:p>
    <w:p>
      <w:pPr>
        <w:pStyle w:val="ListParagraph"/>
        <w:numPr>
          <w:ilvl w:val="2"/>
          <w:numId w:val="73"/>
        </w:numPr>
        <w:tabs>
          <w:tab w:pos="652" w:val="left" w:leader="none"/>
        </w:tabs>
        <w:spacing w:line="240" w:lineRule="auto" w:before="0" w:after="0"/>
        <w:ind w:left="652" w:right="0" w:hanging="411"/>
        <w:jc w:val="left"/>
        <w:rPr>
          <w:sz w:val="16"/>
        </w:rPr>
      </w:pPr>
      <w:r>
        <w:rPr>
          <w:w w:val="105"/>
          <w:sz w:val="16"/>
        </w:rPr>
        <w:t>Regime</w:t>
      </w:r>
      <w:r>
        <w:rPr>
          <w:spacing w:val="-10"/>
          <w:w w:val="105"/>
          <w:sz w:val="16"/>
        </w:rPr>
        <w:t> </w:t>
      </w:r>
      <w:r>
        <w:rPr>
          <w:w w:val="105"/>
          <w:sz w:val="16"/>
        </w:rPr>
        <w:t>de</w:t>
      </w:r>
      <w:r>
        <w:rPr>
          <w:spacing w:val="-9"/>
          <w:w w:val="105"/>
          <w:sz w:val="16"/>
        </w:rPr>
        <w:t> </w:t>
      </w:r>
      <w:r>
        <w:rPr>
          <w:spacing w:val="-2"/>
          <w:w w:val="105"/>
          <w:sz w:val="16"/>
        </w:rPr>
        <w:t>Fornecimento:</w:t>
      </w:r>
    </w:p>
    <w:p>
      <w:pPr>
        <w:pStyle w:val="BodyText"/>
        <w:spacing w:before="39"/>
        <w:ind w:left="241"/>
      </w:pPr>
      <w:r>
        <w:rPr>
          <w:w w:val="105"/>
        </w:rPr>
        <w:t>A</w:t>
      </w:r>
      <w:r>
        <w:rPr>
          <w:spacing w:val="-10"/>
          <w:w w:val="105"/>
        </w:rPr>
        <w:t> </w:t>
      </w:r>
      <w:r>
        <w:rPr>
          <w:w w:val="105"/>
        </w:rPr>
        <w:t>retirada</w:t>
      </w:r>
      <w:r>
        <w:rPr>
          <w:spacing w:val="-10"/>
          <w:w w:val="105"/>
        </w:rPr>
        <w:t> </w:t>
      </w:r>
      <w:r>
        <w:rPr>
          <w:w w:val="105"/>
        </w:rPr>
        <w:t>e</w:t>
      </w:r>
      <w:r>
        <w:rPr>
          <w:spacing w:val="-10"/>
          <w:w w:val="105"/>
        </w:rPr>
        <w:t> </w:t>
      </w:r>
      <w:r>
        <w:rPr>
          <w:w w:val="105"/>
        </w:rPr>
        <w:t>entregar</w:t>
      </w:r>
      <w:r>
        <w:rPr>
          <w:spacing w:val="-10"/>
          <w:w w:val="105"/>
        </w:rPr>
        <w:t> </w:t>
      </w:r>
      <w:r>
        <w:rPr>
          <w:w w:val="105"/>
        </w:rPr>
        <w:t>dos</w:t>
      </w:r>
      <w:r>
        <w:rPr>
          <w:spacing w:val="-10"/>
          <w:w w:val="105"/>
        </w:rPr>
        <w:t> </w:t>
      </w:r>
      <w:r>
        <w:rPr>
          <w:w w:val="105"/>
        </w:rPr>
        <w:t>extintores</w:t>
      </w:r>
      <w:r>
        <w:rPr>
          <w:spacing w:val="-10"/>
          <w:w w:val="105"/>
        </w:rPr>
        <w:t> </w:t>
      </w:r>
      <w:r>
        <w:rPr>
          <w:w w:val="105"/>
        </w:rPr>
        <w:t>e</w:t>
      </w:r>
      <w:r>
        <w:rPr>
          <w:spacing w:val="-10"/>
          <w:w w:val="105"/>
        </w:rPr>
        <w:t> </w:t>
      </w:r>
      <w:r>
        <w:rPr>
          <w:w w:val="105"/>
        </w:rPr>
        <w:t>mangueiras</w:t>
      </w:r>
      <w:r>
        <w:rPr>
          <w:spacing w:val="-10"/>
          <w:w w:val="105"/>
        </w:rPr>
        <w:t> </w:t>
      </w:r>
      <w:r>
        <w:rPr>
          <w:w w:val="105"/>
        </w:rPr>
        <w:t>ocorrerá</w:t>
      </w:r>
      <w:r>
        <w:rPr>
          <w:spacing w:val="-10"/>
          <w:w w:val="105"/>
        </w:rPr>
        <w:t> </w:t>
      </w:r>
      <w:r>
        <w:rPr>
          <w:w w:val="105"/>
        </w:rPr>
        <w:t>na</w:t>
      </w:r>
      <w:r>
        <w:rPr>
          <w:spacing w:val="-10"/>
          <w:w w:val="105"/>
        </w:rPr>
        <w:t> </w:t>
      </w:r>
      <w:r>
        <w:rPr>
          <w:w w:val="105"/>
        </w:rPr>
        <w:t>Av.</w:t>
      </w:r>
      <w:r>
        <w:rPr>
          <w:spacing w:val="-10"/>
          <w:w w:val="105"/>
        </w:rPr>
        <w:t> </w:t>
      </w:r>
      <w:r>
        <w:rPr>
          <w:w w:val="105"/>
        </w:rPr>
        <w:t>Boulevard</w:t>
      </w:r>
      <w:r>
        <w:rPr>
          <w:spacing w:val="-10"/>
          <w:w w:val="105"/>
        </w:rPr>
        <w:t> </w:t>
      </w:r>
      <w:r>
        <w:rPr>
          <w:w w:val="105"/>
        </w:rPr>
        <w:t>28</w:t>
      </w:r>
      <w:r>
        <w:rPr>
          <w:spacing w:val="-10"/>
          <w:w w:val="105"/>
        </w:rPr>
        <w:t> </w:t>
      </w:r>
      <w:r>
        <w:rPr>
          <w:w w:val="105"/>
        </w:rPr>
        <w:t>de</w:t>
      </w:r>
      <w:r>
        <w:rPr>
          <w:spacing w:val="-10"/>
          <w:w w:val="105"/>
        </w:rPr>
        <w:t> </w:t>
      </w:r>
      <w:r>
        <w:rPr>
          <w:w w:val="105"/>
        </w:rPr>
        <w:t>Setembro,</w:t>
      </w:r>
      <w:r>
        <w:rPr>
          <w:spacing w:val="-10"/>
          <w:w w:val="105"/>
        </w:rPr>
        <w:t> </w:t>
      </w:r>
      <w:r>
        <w:rPr>
          <w:w w:val="105"/>
        </w:rPr>
        <w:t>77</w:t>
      </w:r>
      <w:r>
        <w:rPr>
          <w:spacing w:val="-10"/>
          <w:w w:val="105"/>
        </w:rPr>
        <w:t> </w:t>
      </w:r>
      <w:r>
        <w:rPr>
          <w:w w:val="105"/>
        </w:rPr>
        <w:t>-</w:t>
      </w:r>
      <w:r>
        <w:rPr>
          <w:spacing w:val="-10"/>
          <w:w w:val="105"/>
        </w:rPr>
        <w:t> </w:t>
      </w:r>
      <w:r>
        <w:rPr>
          <w:w w:val="105"/>
        </w:rPr>
        <w:t>Vila</w:t>
      </w:r>
      <w:r>
        <w:rPr>
          <w:spacing w:val="-9"/>
          <w:w w:val="105"/>
        </w:rPr>
        <w:t> </w:t>
      </w:r>
      <w:r>
        <w:rPr>
          <w:w w:val="105"/>
        </w:rPr>
        <w:t>Isabel,</w:t>
      </w:r>
      <w:r>
        <w:rPr>
          <w:spacing w:val="-10"/>
          <w:w w:val="105"/>
        </w:rPr>
        <w:t> </w:t>
      </w:r>
      <w:r>
        <w:rPr>
          <w:w w:val="105"/>
        </w:rPr>
        <w:t>Rio</w:t>
      </w:r>
      <w:r>
        <w:rPr>
          <w:spacing w:val="-10"/>
          <w:w w:val="105"/>
        </w:rPr>
        <w:t> </w:t>
      </w:r>
      <w:r>
        <w:rPr>
          <w:w w:val="105"/>
        </w:rPr>
        <w:t>de</w:t>
      </w:r>
      <w:r>
        <w:rPr>
          <w:spacing w:val="-10"/>
          <w:w w:val="105"/>
        </w:rPr>
        <w:t> </w:t>
      </w:r>
      <w:r>
        <w:rPr>
          <w:w w:val="105"/>
        </w:rPr>
        <w:t>Janeiro</w:t>
      </w:r>
      <w:r>
        <w:rPr>
          <w:spacing w:val="-10"/>
          <w:w w:val="105"/>
        </w:rPr>
        <w:t> </w:t>
      </w:r>
      <w:r>
        <w:rPr>
          <w:w w:val="105"/>
        </w:rPr>
        <w:t>-</w:t>
      </w:r>
      <w:r>
        <w:rPr>
          <w:spacing w:val="-10"/>
          <w:w w:val="105"/>
        </w:rPr>
        <w:t> </w:t>
      </w:r>
      <w:r>
        <w:rPr>
          <w:w w:val="105"/>
        </w:rPr>
        <w:t>RJ</w:t>
      </w:r>
      <w:r>
        <w:rPr>
          <w:spacing w:val="-10"/>
          <w:w w:val="105"/>
        </w:rPr>
        <w:t> </w:t>
      </w:r>
      <w:r>
        <w:rPr>
          <w:w w:val="105"/>
        </w:rPr>
        <w:t>CEP:</w:t>
      </w:r>
      <w:r>
        <w:rPr>
          <w:spacing w:val="-10"/>
          <w:w w:val="105"/>
        </w:rPr>
        <w:t> </w:t>
      </w:r>
      <w:r>
        <w:rPr>
          <w:w w:val="105"/>
        </w:rPr>
        <w:t>20551-</w:t>
      </w:r>
      <w:r>
        <w:rPr>
          <w:spacing w:val="-5"/>
          <w:w w:val="105"/>
        </w:rPr>
        <w:t>030</w:t>
      </w:r>
    </w:p>
    <w:p>
      <w:pPr>
        <w:pStyle w:val="BodyText"/>
        <w:spacing w:line="290" w:lineRule="auto" w:before="39"/>
        <w:ind w:left="241"/>
      </w:pPr>
      <w:r>
        <w:rPr>
          <w:w w:val="105"/>
        </w:rPr>
        <w:t>Horário de entrega ou retirada: Deverá ser feito um pré agendamento com a equipe da Coordenadoria de Segurança no Trabalho (COSET) para a retirada e entrega</w:t>
      </w:r>
      <w:r>
        <w:rPr>
          <w:spacing w:val="-1"/>
          <w:w w:val="105"/>
        </w:rPr>
        <w:t> </w:t>
      </w:r>
      <w:r>
        <w:rPr>
          <w:w w:val="105"/>
        </w:rPr>
        <w:t>dos</w:t>
      </w:r>
      <w:r>
        <w:rPr>
          <w:spacing w:val="-1"/>
          <w:w w:val="105"/>
        </w:rPr>
        <w:t> </w:t>
      </w:r>
      <w:r>
        <w:rPr>
          <w:w w:val="105"/>
        </w:rPr>
        <w:t>aparelhos</w:t>
      </w:r>
      <w:r>
        <w:rPr>
          <w:spacing w:val="-1"/>
          <w:w w:val="105"/>
        </w:rPr>
        <w:t> </w:t>
      </w:r>
      <w:r>
        <w:rPr>
          <w:w w:val="105"/>
        </w:rPr>
        <w:t>extintores</w:t>
      </w:r>
      <w:r>
        <w:rPr>
          <w:spacing w:val="-1"/>
          <w:w w:val="105"/>
        </w:rPr>
        <w:t> </w:t>
      </w:r>
      <w:r>
        <w:rPr>
          <w:w w:val="105"/>
        </w:rPr>
        <w:t>e</w:t>
      </w:r>
      <w:r>
        <w:rPr>
          <w:spacing w:val="-1"/>
          <w:w w:val="105"/>
        </w:rPr>
        <w:t> </w:t>
      </w:r>
      <w:r>
        <w:rPr>
          <w:w w:val="105"/>
        </w:rPr>
        <w:t>mangueiras,</w:t>
      </w:r>
      <w:r>
        <w:rPr>
          <w:spacing w:val="-1"/>
          <w:w w:val="105"/>
        </w:rPr>
        <w:t> </w:t>
      </w:r>
      <w:r>
        <w:rPr>
          <w:w w:val="105"/>
        </w:rPr>
        <w:t>sempre</w:t>
      </w:r>
      <w:r>
        <w:rPr>
          <w:spacing w:val="-1"/>
          <w:w w:val="105"/>
        </w:rPr>
        <w:t> </w:t>
      </w:r>
      <w:r>
        <w:rPr>
          <w:w w:val="105"/>
        </w:rPr>
        <w:t>priorizando</w:t>
      </w:r>
      <w:r>
        <w:rPr>
          <w:spacing w:val="-1"/>
          <w:w w:val="105"/>
        </w:rPr>
        <w:t> </w:t>
      </w:r>
      <w:r>
        <w:rPr>
          <w:w w:val="105"/>
        </w:rPr>
        <w:t>o</w:t>
      </w:r>
      <w:r>
        <w:rPr>
          <w:spacing w:val="-1"/>
          <w:w w:val="105"/>
        </w:rPr>
        <w:t> </w:t>
      </w:r>
      <w:r>
        <w:rPr>
          <w:w w:val="105"/>
        </w:rPr>
        <w:t>horário</w:t>
      </w:r>
      <w:r>
        <w:rPr>
          <w:spacing w:val="-1"/>
          <w:w w:val="105"/>
        </w:rPr>
        <w:t> </w:t>
      </w:r>
      <w:r>
        <w:rPr>
          <w:w w:val="105"/>
        </w:rPr>
        <w:t>da</w:t>
      </w:r>
      <w:r>
        <w:rPr>
          <w:spacing w:val="-1"/>
          <w:w w:val="105"/>
        </w:rPr>
        <w:t> </w:t>
      </w:r>
      <w:r>
        <w:rPr>
          <w:w w:val="105"/>
        </w:rPr>
        <w:t>manhã.</w:t>
      </w:r>
    </w:p>
    <w:p>
      <w:pPr>
        <w:pStyle w:val="BodyText"/>
        <w:spacing w:line="290" w:lineRule="auto" w:before="1"/>
        <w:ind w:left="241" w:right="3069"/>
      </w:pPr>
      <w:r>
        <w:rPr>
          <w:w w:val="105"/>
        </w:rPr>
        <w:t>Prazo</w:t>
      </w:r>
      <w:r>
        <w:rPr>
          <w:spacing w:val="-13"/>
          <w:w w:val="105"/>
        </w:rPr>
        <w:t> </w:t>
      </w:r>
      <w:r>
        <w:rPr>
          <w:w w:val="105"/>
        </w:rPr>
        <w:t>de</w:t>
      </w:r>
      <w:r>
        <w:rPr>
          <w:spacing w:val="-10"/>
          <w:w w:val="105"/>
        </w:rPr>
        <w:t> </w:t>
      </w:r>
      <w:r>
        <w:rPr>
          <w:w w:val="105"/>
        </w:rPr>
        <w:t>Entrega:</w:t>
      </w:r>
      <w:r>
        <w:rPr>
          <w:spacing w:val="-11"/>
          <w:w w:val="105"/>
        </w:rPr>
        <w:t> </w:t>
      </w:r>
      <w:r>
        <w:rPr>
          <w:w w:val="105"/>
        </w:rPr>
        <w:t>Conforme</w:t>
      </w:r>
      <w:r>
        <w:rPr>
          <w:spacing w:val="-10"/>
          <w:w w:val="105"/>
        </w:rPr>
        <w:t> </w:t>
      </w:r>
      <w:r>
        <w:rPr>
          <w:w w:val="105"/>
        </w:rPr>
        <w:t>cronograma</w:t>
      </w:r>
      <w:r>
        <w:rPr>
          <w:spacing w:val="-11"/>
          <w:w w:val="105"/>
        </w:rPr>
        <w:t> </w:t>
      </w:r>
      <w:r>
        <w:rPr>
          <w:w w:val="105"/>
        </w:rPr>
        <w:t>proposto</w:t>
      </w:r>
      <w:r>
        <w:rPr>
          <w:spacing w:val="-10"/>
          <w:w w:val="105"/>
        </w:rPr>
        <w:t> </w:t>
      </w:r>
      <w:r>
        <w:rPr>
          <w:w w:val="105"/>
        </w:rPr>
        <w:t>abaixo,</w:t>
      </w:r>
      <w:r>
        <w:rPr>
          <w:spacing w:val="-11"/>
          <w:w w:val="105"/>
        </w:rPr>
        <w:t> </w:t>
      </w:r>
      <w:r>
        <w:rPr>
          <w:w w:val="105"/>
        </w:rPr>
        <w:t>com</w:t>
      </w:r>
      <w:r>
        <w:rPr>
          <w:spacing w:val="-10"/>
          <w:w w:val="105"/>
        </w:rPr>
        <w:t> </w:t>
      </w:r>
      <w:r>
        <w:rPr>
          <w:w w:val="105"/>
        </w:rPr>
        <w:t>início</w:t>
      </w:r>
      <w:r>
        <w:rPr>
          <w:spacing w:val="-11"/>
          <w:w w:val="105"/>
        </w:rPr>
        <w:t> </w:t>
      </w:r>
      <w:r>
        <w:rPr>
          <w:w w:val="105"/>
        </w:rPr>
        <w:t>a</w:t>
      </w:r>
      <w:r>
        <w:rPr>
          <w:spacing w:val="-10"/>
          <w:w w:val="105"/>
        </w:rPr>
        <w:t> </w:t>
      </w:r>
      <w:r>
        <w:rPr>
          <w:w w:val="105"/>
        </w:rPr>
        <w:t>contar</w:t>
      </w:r>
      <w:r>
        <w:rPr>
          <w:spacing w:val="-11"/>
          <w:w w:val="105"/>
        </w:rPr>
        <w:t> </w:t>
      </w:r>
      <w:r>
        <w:rPr>
          <w:w w:val="105"/>
        </w:rPr>
        <w:t>da</w:t>
      </w:r>
      <w:r>
        <w:rPr>
          <w:spacing w:val="-10"/>
          <w:w w:val="105"/>
        </w:rPr>
        <w:t> </w:t>
      </w:r>
      <w:r>
        <w:rPr>
          <w:w w:val="105"/>
        </w:rPr>
        <w:t>retirada</w:t>
      </w:r>
      <w:r>
        <w:rPr>
          <w:spacing w:val="-11"/>
          <w:w w:val="105"/>
        </w:rPr>
        <w:t> </w:t>
      </w:r>
      <w:r>
        <w:rPr>
          <w:w w:val="105"/>
        </w:rPr>
        <w:t>da</w:t>
      </w:r>
      <w:r>
        <w:rPr>
          <w:spacing w:val="-10"/>
          <w:w w:val="105"/>
        </w:rPr>
        <w:t> </w:t>
      </w:r>
      <w:r>
        <w:rPr>
          <w:w w:val="105"/>
        </w:rPr>
        <w:t>nota</w:t>
      </w:r>
      <w:r>
        <w:rPr>
          <w:spacing w:val="-11"/>
          <w:w w:val="105"/>
        </w:rPr>
        <w:t> </w:t>
      </w:r>
      <w:r>
        <w:rPr>
          <w:w w:val="105"/>
        </w:rPr>
        <w:t>de</w:t>
      </w:r>
      <w:r>
        <w:rPr>
          <w:spacing w:val="-10"/>
          <w:w w:val="105"/>
        </w:rPr>
        <w:t> </w:t>
      </w:r>
      <w:r>
        <w:rPr>
          <w:w w:val="105"/>
        </w:rPr>
        <w:t>empenho. Manutenção dos Extintores de Incêndio</w:t>
      </w: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12"/>
        <w:gridCol w:w="466"/>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301"/>
        <w:gridCol w:w="291"/>
        <w:gridCol w:w="301"/>
        <w:gridCol w:w="311"/>
        <w:gridCol w:w="282"/>
      </w:tblGrid>
      <w:tr>
        <w:trPr>
          <w:trHeight w:val="222" w:hRule="atLeast"/>
        </w:trPr>
        <w:tc>
          <w:tcPr>
            <w:tcW w:w="912" w:type="dxa"/>
            <w:vMerge w:val="restart"/>
          </w:tcPr>
          <w:p>
            <w:pPr>
              <w:pStyle w:val="TableParagraph"/>
              <w:spacing w:before="0"/>
              <w:rPr>
                <w:sz w:val="14"/>
              </w:rPr>
            </w:pPr>
          </w:p>
        </w:tc>
        <w:tc>
          <w:tcPr>
            <w:tcW w:w="2212" w:type="dxa"/>
            <w:gridSpan w:val="7"/>
          </w:tcPr>
          <w:p>
            <w:pPr>
              <w:pStyle w:val="TableParagraph"/>
              <w:spacing w:before="38"/>
              <w:ind w:left="81"/>
              <w:rPr>
                <w:b/>
                <w:sz w:val="12"/>
              </w:rPr>
            </w:pPr>
            <w:r>
              <w:rPr>
                <w:b/>
                <w:w w:val="105"/>
                <w:sz w:val="12"/>
              </w:rPr>
              <w:t>Mês</w:t>
            </w:r>
            <w:r>
              <w:rPr>
                <w:b/>
                <w:spacing w:val="-3"/>
                <w:w w:val="105"/>
                <w:sz w:val="12"/>
              </w:rPr>
              <w:t> </w:t>
            </w:r>
            <w:r>
              <w:rPr>
                <w:b/>
                <w:spacing w:val="-10"/>
                <w:w w:val="105"/>
                <w:sz w:val="12"/>
              </w:rPr>
              <w:t>1</w:t>
            </w:r>
          </w:p>
        </w:tc>
        <w:tc>
          <w:tcPr>
            <w:tcW w:w="1746" w:type="dxa"/>
            <w:gridSpan w:val="6"/>
          </w:tcPr>
          <w:p>
            <w:pPr>
              <w:pStyle w:val="TableParagraph"/>
              <w:spacing w:before="38"/>
              <w:ind w:left="81"/>
              <w:rPr>
                <w:b/>
                <w:sz w:val="12"/>
              </w:rPr>
            </w:pPr>
            <w:r>
              <w:rPr>
                <w:b/>
                <w:w w:val="105"/>
                <w:sz w:val="12"/>
              </w:rPr>
              <w:t>Mês</w:t>
            </w:r>
            <w:r>
              <w:rPr>
                <w:b/>
                <w:spacing w:val="-3"/>
                <w:w w:val="105"/>
                <w:sz w:val="12"/>
              </w:rPr>
              <w:t> </w:t>
            </w:r>
            <w:r>
              <w:rPr>
                <w:b/>
                <w:spacing w:val="-10"/>
                <w:w w:val="105"/>
                <w:sz w:val="12"/>
              </w:rPr>
              <w:t>2</w:t>
            </w:r>
          </w:p>
        </w:tc>
        <w:tc>
          <w:tcPr>
            <w:tcW w:w="1746" w:type="dxa"/>
            <w:gridSpan w:val="6"/>
          </w:tcPr>
          <w:p>
            <w:pPr>
              <w:pStyle w:val="TableParagraph"/>
              <w:spacing w:before="38"/>
              <w:ind w:left="80"/>
              <w:rPr>
                <w:b/>
                <w:sz w:val="12"/>
              </w:rPr>
            </w:pPr>
            <w:r>
              <w:rPr>
                <w:b/>
                <w:w w:val="105"/>
                <w:sz w:val="12"/>
              </w:rPr>
              <w:t>Mês</w:t>
            </w:r>
            <w:r>
              <w:rPr>
                <w:b/>
                <w:spacing w:val="-3"/>
                <w:w w:val="105"/>
                <w:sz w:val="12"/>
              </w:rPr>
              <w:t> </w:t>
            </w:r>
            <w:r>
              <w:rPr>
                <w:b/>
                <w:spacing w:val="-10"/>
                <w:w w:val="105"/>
                <w:sz w:val="12"/>
              </w:rPr>
              <w:t>3</w:t>
            </w:r>
          </w:p>
        </w:tc>
        <w:tc>
          <w:tcPr>
            <w:tcW w:w="1777" w:type="dxa"/>
            <w:gridSpan w:val="6"/>
          </w:tcPr>
          <w:p>
            <w:pPr>
              <w:pStyle w:val="TableParagraph"/>
              <w:spacing w:before="38"/>
              <w:ind w:left="80"/>
              <w:rPr>
                <w:b/>
                <w:sz w:val="12"/>
              </w:rPr>
            </w:pPr>
            <w:r>
              <w:rPr>
                <w:b/>
                <w:w w:val="105"/>
                <w:sz w:val="12"/>
              </w:rPr>
              <w:t>Mês</w:t>
            </w:r>
            <w:r>
              <w:rPr>
                <w:b/>
                <w:spacing w:val="-3"/>
                <w:w w:val="105"/>
                <w:sz w:val="12"/>
              </w:rPr>
              <w:t> </w:t>
            </w:r>
            <w:r>
              <w:rPr>
                <w:b/>
                <w:spacing w:val="-10"/>
                <w:w w:val="105"/>
                <w:sz w:val="12"/>
              </w:rPr>
              <w:t>4</w:t>
            </w:r>
          </w:p>
        </w:tc>
      </w:tr>
      <w:tr>
        <w:trPr>
          <w:trHeight w:val="445" w:hRule="atLeast"/>
        </w:trPr>
        <w:tc>
          <w:tcPr>
            <w:tcW w:w="912" w:type="dxa"/>
            <w:vMerge/>
            <w:tcBorders>
              <w:top w:val="nil"/>
            </w:tcBorders>
          </w:tcPr>
          <w:p>
            <w:pPr>
              <w:rPr>
                <w:sz w:val="2"/>
                <w:szCs w:val="2"/>
              </w:rPr>
            </w:pPr>
          </w:p>
        </w:tc>
        <w:tc>
          <w:tcPr>
            <w:tcW w:w="466" w:type="dxa"/>
          </w:tcPr>
          <w:p>
            <w:pPr>
              <w:pStyle w:val="TableParagraph"/>
              <w:spacing w:before="38"/>
              <w:ind w:left="81"/>
              <w:rPr>
                <w:b/>
                <w:sz w:val="12"/>
              </w:rPr>
            </w:pPr>
            <w:r>
              <w:rPr>
                <w:b/>
                <w:spacing w:val="-5"/>
                <w:w w:val="105"/>
                <w:sz w:val="12"/>
              </w:rPr>
              <w:t>1º</w:t>
            </w:r>
          </w:p>
          <w:p>
            <w:pPr>
              <w:pStyle w:val="TableParagraph"/>
              <w:spacing w:before="85"/>
              <w:ind w:left="81"/>
              <w:rPr>
                <w:b/>
                <w:sz w:val="12"/>
              </w:rPr>
            </w:pPr>
            <w:r>
              <w:rPr>
                <w:b/>
                <w:spacing w:val="-5"/>
                <w:w w:val="105"/>
                <w:sz w:val="12"/>
              </w:rPr>
              <w:t>dia</w:t>
            </w:r>
          </w:p>
        </w:tc>
        <w:tc>
          <w:tcPr>
            <w:tcW w:w="582" w:type="dxa"/>
            <w:gridSpan w:val="2"/>
          </w:tcPr>
          <w:p>
            <w:pPr>
              <w:pStyle w:val="TableParagraph"/>
              <w:spacing w:before="6"/>
              <w:rPr>
                <w:sz w:val="12"/>
              </w:rPr>
            </w:pPr>
          </w:p>
          <w:p>
            <w:pPr>
              <w:pStyle w:val="TableParagraph"/>
              <w:spacing w:before="1"/>
              <w:ind w:left="81"/>
              <w:rPr>
                <w:b/>
                <w:sz w:val="12"/>
              </w:rPr>
            </w:pPr>
            <w:r>
              <w:rPr>
                <w:b/>
                <w:w w:val="105"/>
                <w:sz w:val="12"/>
              </w:rPr>
              <w:t>10º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1"/>
              <w:rPr>
                <w:b/>
                <w:sz w:val="12"/>
              </w:rPr>
            </w:pPr>
            <w:r>
              <w:rPr>
                <w:b/>
                <w:w w:val="105"/>
                <w:sz w:val="12"/>
              </w:rPr>
              <w:t>20º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1"/>
              <w:rPr>
                <w:b/>
                <w:sz w:val="12"/>
              </w:rPr>
            </w:pPr>
            <w:r>
              <w:rPr>
                <w:b/>
                <w:w w:val="105"/>
                <w:sz w:val="12"/>
              </w:rPr>
              <w:t>30º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1"/>
              <w:rPr>
                <w:b/>
                <w:sz w:val="12"/>
              </w:rPr>
            </w:pPr>
            <w:r>
              <w:rPr>
                <w:b/>
                <w:w w:val="105"/>
                <w:sz w:val="12"/>
              </w:rPr>
              <w:t>40º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0"/>
              <w:rPr>
                <w:b/>
                <w:sz w:val="12"/>
              </w:rPr>
            </w:pPr>
            <w:r>
              <w:rPr>
                <w:b/>
                <w:w w:val="105"/>
                <w:sz w:val="12"/>
              </w:rPr>
              <w:t>50º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0"/>
              <w:rPr>
                <w:b/>
                <w:sz w:val="12"/>
              </w:rPr>
            </w:pPr>
            <w:r>
              <w:rPr>
                <w:b/>
                <w:w w:val="105"/>
                <w:sz w:val="12"/>
              </w:rPr>
              <w:t>60º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0"/>
              <w:rPr>
                <w:b/>
                <w:sz w:val="12"/>
              </w:rPr>
            </w:pPr>
            <w:r>
              <w:rPr>
                <w:b/>
                <w:w w:val="105"/>
                <w:sz w:val="12"/>
              </w:rPr>
              <w:t>70º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0"/>
              <w:rPr>
                <w:b/>
                <w:sz w:val="12"/>
              </w:rPr>
            </w:pPr>
            <w:r>
              <w:rPr>
                <w:b/>
                <w:w w:val="105"/>
                <w:sz w:val="12"/>
              </w:rPr>
              <w:t>80º</w:t>
            </w:r>
            <w:r>
              <w:rPr>
                <w:b/>
                <w:spacing w:val="-1"/>
                <w:w w:val="105"/>
                <w:sz w:val="12"/>
              </w:rPr>
              <w:t> </w:t>
            </w:r>
            <w:r>
              <w:rPr>
                <w:b/>
                <w:spacing w:val="-5"/>
                <w:w w:val="105"/>
                <w:sz w:val="12"/>
              </w:rPr>
              <w:t>dia</w:t>
            </w:r>
          </w:p>
        </w:tc>
        <w:tc>
          <w:tcPr>
            <w:tcW w:w="582" w:type="dxa"/>
            <w:gridSpan w:val="2"/>
          </w:tcPr>
          <w:p>
            <w:pPr>
              <w:pStyle w:val="TableParagraph"/>
              <w:spacing w:before="6"/>
              <w:rPr>
                <w:sz w:val="12"/>
              </w:rPr>
            </w:pPr>
          </w:p>
          <w:p>
            <w:pPr>
              <w:pStyle w:val="TableParagraph"/>
              <w:spacing w:before="1"/>
              <w:ind w:left="80"/>
              <w:rPr>
                <w:b/>
                <w:sz w:val="12"/>
              </w:rPr>
            </w:pPr>
            <w:r>
              <w:rPr>
                <w:b/>
                <w:w w:val="105"/>
                <w:sz w:val="12"/>
              </w:rPr>
              <w:t>90º</w:t>
            </w:r>
            <w:r>
              <w:rPr>
                <w:b/>
                <w:spacing w:val="-1"/>
                <w:w w:val="105"/>
                <w:sz w:val="12"/>
              </w:rPr>
              <w:t> </w:t>
            </w:r>
            <w:r>
              <w:rPr>
                <w:b/>
                <w:spacing w:val="-5"/>
                <w:w w:val="105"/>
                <w:sz w:val="12"/>
              </w:rPr>
              <w:t>dia</w:t>
            </w:r>
          </w:p>
        </w:tc>
        <w:tc>
          <w:tcPr>
            <w:tcW w:w="592" w:type="dxa"/>
            <w:gridSpan w:val="2"/>
          </w:tcPr>
          <w:p>
            <w:pPr>
              <w:pStyle w:val="TableParagraph"/>
              <w:spacing w:before="38"/>
              <w:ind w:left="80"/>
              <w:rPr>
                <w:b/>
                <w:sz w:val="12"/>
              </w:rPr>
            </w:pPr>
            <w:r>
              <w:rPr>
                <w:b/>
                <w:spacing w:val="-4"/>
                <w:w w:val="105"/>
                <w:sz w:val="12"/>
              </w:rPr>
              <w:t>100º</w:t>
            </w:r>
          </w:p>
          <w:p>
            <w:pPr>
              <w:pStyle w:val="TableParagraph"/>
              <w:spacing w:before="85"/>
              <w:ind w:left="80"/>
              <w:rPr>
                <w:b/>
                <w:sz w:val="12"/>
              </w:rPr>
            </w:pPr>
            <w:r>
              <w:rPr>
                <w:b/>
                <w:spacing w:val="-5"/>
                <w:w w:val="105"/>
                <w:sz w:val="12"/>
              </w:rPr>
              <w:t>dia</w:t>
            </w:r>
          </w:p>
        </w:tc>
        <w:tc>
          <w:tcPr>
            <w:tcW w:w="592" w:type="dxa"/>
            <w:gridSpan w:val="2"/>
          </w:tcPr>
          <w:p>
            <w:pPr>
              <w:pStyle w:val="TableParagraph"/>
              <w:spacing w:before="38"/>
              <w:ind w:left="79"/>
              <w:rPr>
                <w:b/>
                <w:sz w:val="12"/>
              </w:rPr>
            </w:pPr>
            <w:r>
              <w:rPr>
                <w:b/>
                <w:spacing w:val="-4"/>
                <w:w w:val="105"/>
                <w:sz w:val="12"/>
              </w:rPr>
              <w:t>110º</w:t>
            </w:r>
          </w:p>
          <w:p>
            <w:pPr>
              <w:pStyle w:val="TableParagraph"/>
              <w:spacing w:before="85"/>
              <w:ind w:left="79"/>
              <w:rPr>
                <w:b/>
                <w:sz w:val="12"/>
              </w:rPr>
            </w:pPr>
            <w:r>
              <w:rPr>
                <w:b/>
                <w:spacing w:val="-5"/>
                <w:w w:val="105"/>
                <w:sz w:val="12"/>
              </w:rPr>
              <w:t>dia</w:t>
            </w:r>
          </w:p>
        </w:tc>
        <w:tc>
          <w:tcPr>
            <w:tcW w:w="593" w:type="dxa"/>
            <w:gridSpan w:val="2"/>
          </w:tcPr>
          <w:p>
            <w:pPr>
              <w:pStyle w:val="TableParagraph"/>
              <w:spacing w:before="38"/>
              <w:ind w:left="79"/>
              <w:rPr>
                <w:b/>
                <w:sz w:val="12"/>
              </w:rPr>
            </w:pPr>
            <w:r>
              <w:rPr>
                <w:b/>
                <w:spacing w:val="-4"/>
                <w:w w:val="105"/>
                <w:sz w:val="12"/>
              </w:rPr>
              <w:t>120º</w:t>
            </w:r>
          </w:p>
          <w:p>
            <w:pPr>
              <w:pStyle w:val="TableParagraph"/>
              <w:spacing w:before="85"/>
              <w:ind w:left="79"/>
              <w:rPr>
                <w:b/>
                <w:sz w:val="12"/>
              </w:rPr>
            </w:pPr>
            <w:r>
              <w:rPr>
                <w:b/>
                <w:spacing w:val="-5"/>
                <w:w w:val="105"/>
                <w:sz w:val="12"/>
              </w:rPr>
              <w:t>dia</w:t>
            </w:r>
          </w:p>
        </w:tc>
      </w:tr>
      <w:tr>
        <w:trPr>
          <w:trHeight w:val="222" w:hRule="atLeast"/>
        </w:trPr>
        <w:tc>
          <w:tcPr>
            <w:tcW w:w="912" w:type="dxa"/>
            <w:vMerge/>
            <w:tcBorders>
              <w:top w:val="nil"/>
            </w:tcBorders>
          </w:tcPr>
          <w:p>
            <w:pPr>
              <w:rPr>
                <w:sz w:val="2"/>
                <w:szCs w:val="2"/>
              </w:rPr>
            </w:pPr>
          </w:p>
        </w:tc>
        <w:tc>
          <w:tcPr>
            <w:tcW w:w="466" w:type="dxa"/>
          </w:tcPr>
          <w:p>
            <w:pPr>
              <w:pStyle w:val="TableParagraph"/>
              <w:spacing w:before="38"/>
              <w:ind w:left="81"/>
              <w:rPr>
                <w:sz w:val="12"/>
              </w:rPr>
            </w:pPr>
            <w:r>
              <w:rPr>
                <w:spacing w:val="-10"/>
                <w:w w:val="105"/>
                <w:sz w:val="12"/>
              </w:rPr>
              <w:t>R</w:t>
            </w:r>
          </w:p>
        </w:tc>
        <w:tc>
          <w:tcPr>
            <w:tcW w:w="291" w:type="dxa"/>
          </w:tcPr>
          <w:p>
            <w:pPr>
              <w:pStyle w:val="TableParagraph"/>
              <w:spacing w:before="38"/>
              <w:ind w:left="7" w:right="46"/>
              <w:jc w:val="center"/>
              <w:rPr>
                <w:sz w:val="12"/>
              </w:rPr>
            </w:pPr>
            <w:r>
              <w:rPr>
                <w:spacing w:val="-10"/>
                <w:w w:val="105"/>
                <w:sz w:val="12"/>
              </w:rPr>
              <w:t>E</w:t>
            </w:r>
          </w:p>
        </w:tc>
        <w:tc>
          <w:tcPr>
            <w:tcW w:w="291" w:type="dxa"/>
          </w:tcPr>
          <w:p>
            <w:pPr>
              <w:pStyle w:val="TableParagraph"/>
              <w:spacing w:before="38"/>
              <w:ind w:left="10" w:right="42"/>
              <w:jc w:val="center"/>
              <w:rPr>
                <w:sz w:val="12"/>
              </w:rPr>
            </w:pPr>
            <w:r>
              <w:rPr>
                <w:spacing w:val="-10"/>
                <w:w w:val="105"/>
                <w:sz w:val="12"/>
              </w:rPr>
              <w:t>R</w:t>
            </w:r>
          </w:p>
        </w:tc>
        <w:tc>
          <w:tcPr>
            <w:tcW w:w="291" w:type="dxa"/>
          </w:tcPr>
          <w:p>
            <w:pPr>
              <w:pStyle w:val="TableParagraph"/>
              <w:spacing w:before="38"/>
              <w:ind w:left="7" w:right="46"/>
              <w:jc w:val="center"/>
              <w:rPr>
                <w:sz w:val="12"/>
              </w:rPr>
            </w:pPr>
            <w:r>
              <w:rPr>
                <w:spacing w:val="-10"/>
                <w:w w:val="105"/>
                <w:sz w:val="12"/>
              </w:rPr>
              <w:t>E</w:t>
            </w:r>
          </w:p>
        </w:tc>
        <w:tc>
          <w:tcPr>
            <w:tcW w:w="291" w:type="dxa"/>
          </w:tcPr>
          <w:p>
            <w:pPr>
              <w:pStyle w:val="TableParagraph"/>
              <w:spacing w:before="38"/>
              <w:ind w:left="10" w:right="42"/>
              <w:jc w:val="center"/>
              <w:rPr>
                <w:sz w:val="12"/>
              </w:rPr>
            </w:pPr>
            <w:r>
              <w:rPr>
                <w:spacing w:val="-10"/>
                <w:w w:val="105"/>
                <w:sz w:val="12"/>
              </w:rPr>
              <w:t>R</w:t>
            </w:r>
          </w:p>
        </w:tc>
        <w:tc>
          <w:tcPr>
            <w:tcW w:w="291" w:type="dxa"/>
          </w:tcPr>
          <w:p>
            <w:pPr>
              <w:pStyle w:val="TableParagraph"/>
              <w:spacing w:before="38"/>
              <w:ind w:left="7" w:right="46"/>
              <w:jc w:val="center"/>
              <w:rPr>
                <w:sz w:val="12"/>
              </w:rPr>
            </w:pPr>
            <w:r>
              <w:rPr>
                <w:spacing w:val="-10"/>
                <w:w w:val="105"/>
                <w:sz w:val="12"/>
              </w:rPr>
              <w:t>E</w:t>
            </w:r>
          </w:p>
        </w:tc>
        <w:tc>
          <w:tcPr>
            <w:tcW w:w="291" w:type="dxa"/>
          </w:tcPr>
          <w:p>
            <w:pPr>
              <w:pStyle w:val="TableParagraph"/>
              <w:spacing w:before="38"/>
              <w:ind w:left="10" w:right="42"/>
              <w:jc w:val="center"/>
              <w:rPr>
                <w:sz w:val="12"/>
              </w:rPr>
            </w:pPr>
            <w:r>
              <w:rPr>
                <w:spacing w:val="-10"/>
                <w:w w:val="105"/>
                <w:sz w:val="12"/>
              </w:rPr>
              <w:t>R</w:t>
            </w:r>
          </w:p>
        </w:tc>
        <w:tc>
          <w:tcPr>
            <w:tcW w:w="291" w:type="dxa"/>
          </w:tcPr>
          <w:p>
            <w:pPr>
              <w:pStyle w:val="TableParagraph"/>
              <w:spacing w:before="38"/>
              <w:ind w:left="7" w:right="46"/>
              <w:jc w:val="center"/>
              <w:rPr>
                <w:sz w:val="12"/>
              </w:rPr>
            </w:pPr>
            <w:r>
              <w:rPr>
                <w:spacing w:val="-10"/>
                <w:w w:val="105"/>
                <w:sz w:val="12"/>
              </w:rPr>
              <w:t>E</w:t>
            </w:r>
          </w:p>
        </w:tc>
        <w:tc>
          <w:tcPr>
            <w:tcW w:w="291" w:type="dxa"/>
          </w:tcPr>
          <w:p>
            <w:pPr>
              <w:pStyle w:val="TableParagraph"/>
              <w:spacing w:before="38"/>
              <w:ind w:left="9" w:right="42"/>
              <w:jc w:val="center"/>
              <w:rPr>
                <w:sz w:val="12"/>
              </w:rPr>
            </w:pPr>
            <w:r>
              <w:rPr>
                <w:spacing w:val="-10"/>
                <w:w w:val="105"/>
                <w:sz w:val="12"/>
              </w:rPr>
              <w:t>R</w:t>
            </w:r>
          </w:p>
        </w:tc>
        <w:tc>
          <w:tcPr>
            <w:tcW w:w="291" w:type="dxa"/>
          </w:tcPr>
          <w:p>
            <w:pPr>
              <w:pStyle w:val="TableParagraph"/>
              <w:spacing w:before="38"/>
              <w:ind w:left="7" w:right="47"/>
              <w:jc w:val="center"/>
              <w:rPr>
                <w:sz w:val="12"/>
              </w:rPr>
            </w:pPr>
            <w:r>
              <w:rPr>
                <w:spacing w:val="-10"/>
                <w:w w:val="105"/>
                <w:sz w:val="12"/>
              </w:rPr>
              <w:t>E</w:t>
            </w:r>
          </w:p>
        </w:tc>
        <w:tc>
          <w:tcPr>
            <w:tcW w:w="291" w:type="dxa"/>
          </w:tcPr>
          <w:p>
            <w:pPr>
              <w:pStyle w:val="TableParagraph"/>
              <w:spacing w:before="38"/>
              <w:ind w:left="9" w:right="42"/>
              <w:jc w:val="center"/>
              <w:rPr>
                <w:sz w:val="12"/>
              </w:rPr>
            </w:pPr>
            <w:r>
              <w:rPr>
                <w:spacing w:val="-10"/>
                <w:w w:val="105"/>
                <w:sz w:val="12"/>
              </w:rPr>
              <w:t>R</w:t>
            </w:r>
          </w:p>
        </w:tc>
        <w:tc>
          <w:tcPr>
            <w:tcW w:w="291" w:type="dxa"/>
          </w:tcPr>
          <w:p>
            <w:pPr>
              <w:pStyle w:val="TableParagraph"/>
              <w:spacing w:before="38"/>
              <w:ind w:left="7" w:right="47"/>
              <w:jc w:val="center"/>
              <w:rPr>
                <w:sz w:val="12"/>
              </w:rPr>
            </w:pPr>
            <w:r>
              <w:rPr>
                <w:spacing w:val="-10"/>
                <w:w w:val="105"/>
                <w:sz w:val="12"/>
              </w:rPr>
              <w:t>E</w:t>
            </w:r>
          </w:p>
        </w:tc>
        <w:tc>
          <w:tcPr>
            <w:tcW w:w="291" w:type="dxa"/>
          </w:tcPr>
          <w:p>
            <w:pPr>
              <w:pStyle w:val="TableParagraph"/>
              <w:spacing w:before="38"/>
              <w:ind w:left="9" w:right="42"/>
              <w:jc w:val="center"/>
              <w:rPr>
                <w:sz w:val="12"/>
              </w:rPr>
            </w:pPr>
            <w:r>
              <w:rPr>
                <w:spacing w:val="-10"/>
                <w:w w:val="105"/>
                <w:sz w:val="12"/>
              </w:rPr>
              <w:t>R</w:t>
            </w:r>
          </w:p>
        </w:tc>
        <w:tc>
          <w:tcPr>
            <w:tcW w:w="291" w:type="dxa"/>
          </w:tcPr>
          <w:p>
            <w:pPr>
              <w:pStyle w:val="TableParagraph"/>
              <w:spacing w:before="38"/>
              <w:ind w:left="7" w:right="47"/>
              <w:jc w:val="center"/>
              <w:rPr>
                <w:sz w:val="12"/>
              </w:rPr>
            </w:pPr>
            <w:r>
              <w:rPr>
                <w:spacing w:val="-10"/>
                <w:w w:val="105"/>
                <w:sz w:val="12"/>
              </w:rPr>
              <w:t>E</w:t>
            </w:r>
          </w:p>
        </w:tc>
        <w:tc>
          <w:tcPr>
            <w:tcW w:w="291" w:type="dxa"/>
          </w:tcPr>
          <w:p>
            <w:pPr>
              <w:pStyle w:val="TableParagraph"/>
              <w:spacing w:before="38"/>
              <w:ind w:left="9" w:right="42"/>
              <w:jc w:val="center"/>
              <w:rPr>
                <w:sz w:val="12"/>
              </w:rPr>
            </w:pPr>
            <w:r>
              <w:rPr>
                <w:spacing w:val="-10"/>
                <w:w w:val="105"/>
                <w:sz w:val="12"/>
              </w:rPr>
              <w:t>R</w:t>
            </w:r>
          </w:p>
        </w:tc>
        <w:tc>
          <w:tcPr>
            <w:tcW w:w="291" w:type="dxa"/>
          </w:tcPr>
          <w:p>
            <w:pPr>
              <w:pStyle w:val="TableParagraph"/>
              <w:spacing w:before="38"/>
              <w:ind w:left="7" w:right="47"/>
              <w:jc w:val="center"/>
              <w:rPr>
                <w:sz w:val="12"/>
              </w:rPr>
            </w:pPr>
            <w:r>
              <w:rPr>
                <w:spacing w:val="-10"/>
                <w:w w:val="105"/>
                <w:sz w:val="12"/>
              </w:rPr>
              <w:t>E</w:t>
            </w:r>
          </w:p>
        </w:tc>
        <w:tc>
          <w:tcPr>
            <w:tcW w:w="291" w:type="dxa"/>
          </w:tcPr>
          <w:p>
            <w:pPr>
              <w:pStyle w:val="TableParagraph"/>
              <w:spacing w:before="38"/>
              <w:ind w:left="8" w:right="42"/>
              <w:jc w:val="center"/>
              <w:rPr>
                <w:sz w:val="12"/>
              </w:rPr>
            </w:pPr>
            <w:r>
              <w:rPr>
                <w:spacing w:val="-10"/>
                <w:w w:val="105"/>
                <w:sz w:val="12"/>
              </w:rPr>
              <w:t>R</w:t>
            </w:r>
          </w:p>
        </w:tc>
        <w:tc>
          <w:tcPr>
            <w:tcW w:w="291" w:type="dxa"/>
          </w:tcPr>
          <w:p>
            <w:pPr>
              <w:pStyle w:val="TableParagraph"/>
              <w:spacing w:before="38"/>
              <w:ind w:left="7" w:right="48"/>
              <w:jc w:val="center"/>
              <w:rPr>
                <w:sz w:val="12"/>
              </w:rPr>
            </w:pPr>
            <w:r>
              <w:rPr>
                <w:spacing w:val="-10"/>
                <w:w w:val="105"/>
                <w:sz w:val="12"/>
              </w:rPr>
              <w:t>E</w:t>
            </w:r>
          </w:p>
        </w:tc>
        <w:tc>
          <w:tcPr>
            <w:tcW w:w="291" w:type="dxa"/>
          </w:tcPr>
          <w:p>
            <w:pPr>
              <w:pStyle w:val="TableParagraph"/>
              <w:spacing w:before="38"/>
              <w:ind w:left="8" w:right="42"/>
              <w:jc w:val="center"/>
              <w:rPr>
                <w:sz w:val="12"/>
              </w:rPr>
            </w:pPr>
            <w:r>
              <w:rPr>
                <w:spacing w:val="-10"/>
                <w:w w:val="105"/>
                <w:sz w:val="12"/>
              </w:rPr>
              <w:t>R</w:t>
            </w:r>
          </w:p>
        </w:tc>
        <w:tc>
          <w:tcPr>
            <w:tcW w:w="291" w:type="dxa"/>
          </w:tcPr>
          <w:p>
            <w:pPr>
              <w:pStyle w:val="TableParagraph"/>
              <w:spacing w:before="38"/>
              <w:ind w:left="7" w:right="48"/>
              <w:jc w:val="center"/>
              <w:rPr>
                <w:sz w:val="12"/>
              </w:rPr>
            </w:pPr>
            <w:r>
              <w:rPr>
                <w:spacing w:val="-10"/>
                <w:w w:val="105"/>
                <w:sz w:val="12"/>
              </w:rPr>
              <w:t>E</w:t>
            </w:r>
          </w:p>
        </w:tc>
        <w:tc>
          <w:tcPr>
            <w:tcW w:w="301" w:type="dxa"/>
          </w:tcPr>
          <w:p>
            <w:pPr>
              <w:pStyle w:val="TableParagraph"/>
              <w:spacing w:before="38"/>
              <w:ind w:left="1" w:right="45"/>
              <w:jc w:val="center"/>
              <w:rPr>
                <w:sz w:val="12"/>
              </w:rPr>
            </w:pPr>
            <w:r>
              <w:rPr>
                <w:spacing w:val="-10"/>
                <w:w w:val="105"/>
                <w:sz w:val="12"/>
              </w:rPr>
              <w:t>R</w:t>
            </w:r>
          </w:p>
        </w:tc>
        <w:tc>
          <w:tcPr>
            <w:tcW w:w="291" w:type="dxa"/>
          </w:tcPr>
          <w:p>
            <w:pPr>
              <w:pStyle w:val="TableParagraph"/>
              <w:spacing w:before="38"/>
              <w:ind w:left="7" w:right="49"/>
              <w:jc w:val="center"/>
              <w:rPr>
                <w:sz w:val="12"/>
              </w:rPr>
            </w:pPr>
            <w:r>
              <w:rPr>
                <w:spacing w:val="-10"/>
                <w:w w:val="105"/>
                <w:sz w:val="12"/>
              </w:rPr>
              <w:t>E</w:t>
            </w:r>
          </w:p>
        </w:tc>
        <w:tc>
          <w:tcPr>
            <w:tcW w:w="301" w:type="dxa"/>
          </w:tcPr>
          <w:p>
            <w:pPr>
              <w:pStyle w:val="TableParagraph"/>
              <w:spacing w:before="38"/>
              <w:ind w:right="45"/>
              <w:jc w:val="center"/>
              <w:rPr>
                <w:sz w:val="12"/>
              </w:rPr>
            </w:pPr>
            <w:r>
              <w:rPr>
                <w:spacing w:val="-10"/>
                <w:w w:val="105"/>
                <w:sz w:val="12"/>
              </w:rPr>
              <w:t>R</w:t>
            </w:r>
          </w:p>
        </w:tc>
        <w:tc>
          <w:tcPr>
            <w:tcW w:w="311" w:type="dxa"/>
          </w:tcPr>
          <w:p>
            <w:pPr>
              <w:pStyle w:val="TableParagraph"/>
              <w:spacing w:before="38"/>
              <w:ind w:right="63"/>
              <w:jc w:val="center"/>
              <w:rPr>
                <w:sz w:val="12"/>
              </w:rPr>
            </w:pPr>
            <w:r>
              <w:rPr>
                <w:spacing w:val="-10"/>
                <w:w w:val="105"/>
                <w:sz w:val="12"/>
              </w:rPr>
              <w:t>E</w:t>
            </w:r>
          </w:p>
        </w:tc>
        <w:tc>
          <w:tcPr>
            <w:tcW w:w="282" w:type="dxa"/>
          </w:tcPr>
          <w:p>
            <w:pPr>
              <w:pStyle w:val="TableParagraph"/>
              <w:spacing w:before="38"/>
              <w:ind w:right="28"/>
              <w:jc w:val="center"/>
              <w:rPr>
                <w:sz w:val="12"/>
              </w:rPr>
            </w:pPr>
            <w:r>
              <w:rPr>
                <w:spacing w:val="-10"/>
                <w:w w:val="105"/>
                <w:sz w:val="12"/>
              </w:rPr>
              <w:t>R</w:t>
            </w:r>
          </w:p>
        </w:tc>
      </w:tr>
      <w:tr>
        <w:trPr>
          <w:trHeight w:val="222" w:hRule="atLeast"/>
        </w:trPr>
        <w:tc>
          <w:tcPr>
            <w:tcW w:w="912" w:type="dxa"/>
          </w:tcPr>
          <w:p>
            <w:pPr>
              <w:pStyle w:val="TableParagraph"/>
              <w:spacing w:before="38"/>
              <w:ind w:left="82"/>
              <w:rPr>
                <w:sz w:val="12"/>
              </w:rPr>
            </w:pPr>
            <w:r>
              <w:rPr>
                <w:w w:val="105"/>
                <w:sz w:val="12"/>
              </w:rPr>
              <w:t>1ª</w:t>
            </w:r>
            <w:r>
              <w:rPr>
                <w:spacing w:val="-1"/>
                <w:w w:val="105"/>
                <w:sz w:val="12"/>
              </w:rPr>
              <w:t> </w:t>
            </w:r>
            <w:r>
              <w:rPr>
                <w:spacing w:val="-2"/>
                <w:w w:val="105"/>
                <w:sz w:val="12"/>
              </w:rPr>
              <w:t>Visita</w:t>
            </w:r>
          </w:p>
        </w:tc>
        <w:tc>
          <w:tcPr>
            <w:tcW w:w="466" w:type="dxa"/>
          </w:tcPr>
          <w:p>
            <w:pPr>
              <w:pStyle w:val="TableParagraph"/>
              <w:spacing w:before="38"/>
              <w:ind w:left="81"/>
              <w:rPr>
                <w:sz w:val="12"/>
              </w:rPr>
            </w:pPr>
            <w:r>
              <w:rPr>
                <w:spacing w:val="-5"/>
                <w:w w:val="105"/>
                <w:sz w:val="12"/>
              </w:rPr>
              <w:t>50</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2ª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3ª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4ª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5ª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49" w:right="42"/>
              <w:jc w:val="center"/>
              <w:rPr>
                <w:sz w:val="12"/>
              </w:rPr>
            </w:pPr>
            <w:r>
              <w:rPr>
                <w:spacing w:val="-5"/>
                <w:w w:val="105"/>
                <w:sz w:val="12"/>
              </w:rPr>
              <w:t>50</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6ª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7ª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8ª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9ª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48" w:right="42"/>
              <w:jc w:val="center"/>
              <w:rPr>
                <w:sz w:val="12"/>
              </w:rPr>
            </w:pPr>
            <w:r>
              <w:rPr>
                <w:spacing w:val="-5"/>
                <w:w w:val="105"/>
                <w:sz w:val="12"/>
              </w:rPr>
              <w:t>50</w:t>
            </w:r>
          </w:p>
        </w:tc>
        <w:tc>
          <w:tcPr>
            <w:tcW w:w="291" w:type="dxa"/>
          </w:tcPr>
          <w:p>
            <w:pPr>
              <w:pStyle w:val="TableParagraph"/>
              <w:spacing w:before="38"/>
              <w:ind w:left="47" w:right="42"/>
              <w:jc w:val="center"/>
              <w:rPr>
                <w:sz w:val="12"/>
              </w:rPr>
            </w:pPr>
            <w:r>
              <w:rPr>
                <w:spacing w:val="-5"/>
                <w:w w:val="105"/>
                <w:sz w:val="12"/>
              </w:rPr>
              <w:t>50</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10ª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47" w:right="42"/>
              <w:jc w:val="center"/>
              <w:rPr>
                <w:sz w:val="12"/>
              </w:rPr>
            </w:pPr>
            <w:r>
              <w:rPr>
                <w:spacing w:val="-5"/>
                <w:w w:val="105"/>
                <w:sz w:val="12"/>
              </w:rPr>
              <w:t>50</w:t>
            </w:r>
          </w:p>
        </w:tc>
        <w:tc>
          <w:tcPr>
            <w:tcW w:w="291" w:type="dxa"/>
          </w:tcPr>
          <w:p>
            <w:pPr>
              <w:pStyle w:val="TableParagraph"/>
              <w:spacing w:before="38"/>
              <w:ind w:left="47" w:right="42"/>
              <w:jc w:val="center"/>
              <w:rPr>
                <w:sz w:val="12"/>
              </w:rPr>
            </w:pPr>
            <w:r>
              <w:rPr>
                <w:spacing w:val="-5"/>
                <w:w w:val="105"/>
                <w:sz w:val="12"/>
              </w:rPr>
              <w:t>50</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11ª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47" w:right="42"/>
              <w:jc w:val="center"/>
              <w:rPr>
                <w:sz w:val="12"/>
              </w:rPr>
            </w:pPr>
            <w:r>
              <w:rPr>
                <w:spacing w:val="-5"/>
                <w:w w:val="105"/>
                <w:sz w:val="12"/>
              </w:rPr>
              <w:t>50</w:t>
            </w:r>
          </w:p>
        </w:tc>
        <w:tc>
          <w:tcPr>
            <w:tcW w:w="301" w:type="dxa"/>
          </w:tcPr>
          <w:p>
            <w:pPr>
              <w:pStyle w:val="TableParagraph"/>
              <w:spacing w:before="38"/>
              <w:ind w:left="43" w:right="45"/>
              <w:jc w:val="center"/>
              <w:rPr>
                <w:sz w:val="12"/>
              </w:rPr>
            </w:pPr>
            <w:r>
              <w:rPr>
                <w:spacing w:val="-5"/>
                <w:w w:val="105"/>
                <w:sz w:val="12"/>
              </w:rPr>
              <w:t>50</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12ª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46" w:right="42"/>
              <w:jc w:val="center"/>
              <w:rPr>
                <w:sz w:val="12"/>
              </w:rPr>
            </w:pPr>
            <w:r>
              <w:rPr>
                <w:spacing w:val="-5"/>
                <w:w w:val="105"/>
                <w:sz w:val="12"/>
              </w:rPr>
              <w:t>50</w:t>
            </w:r>
          </w:p>
        </w:tc>
        <w:tc>
          <w:tcPr>
            <w:tcW w:w="301" w:type="dxa"/>
          </w:tcPr>
          <w:p>
            <w:pPr>
              <w:pStyle w:val="TableParagraph"/>
              <w:spacing w:before="38"/>
              <w:ind w:left="42" w:right="45"/>
              <w:jc w:val="center"/>
              <w:rPr>
                <w:sz w:val="12"/>
              </w:rPr>
            </w:pPr>
            <w:r>
              <w:rPr>
                <w:spacing w:val="-5"/>
                <w:w w:val="105"/>
                <w:sz w:val="12"/>
              </w:rPr>
              <w:t>27</w:t>
            </w:r>
          </w:p>
        </w:tc>
        <w:tc>
          <w:tcPr>
            <w:tcW w:w="311" w:type="dxa"/>
          </w:tcPr>
          <w:p>
            <w:pPr>
              <w:pStyle w:val="TableParagraph"/>
              <w:spacing w:before="38"/>
              <w:ind w:left="7" w:right="63"/>
              <w:jc w:val="center"/>
              <w:rPr>
                <w:sz w:val="12"/>
              </w:rPr>
            </w:pPr>
            <w:r>
              <w:rPr>
                <w:w w:val="105"/>
                <w:sz w:val="12"/>
              </w:rPr>
              <w:t>-</w:t>
            </w:r>
            <w:r>
              <w:rPr>
                <w:spacing w:val="-10"/>
                <w:w w:val="105"/>
                <w:sz w:val="12"/>
              </w:rPr>
              <w:t>-</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w w:val="105"/>
                <w:sz w:val="12"/>
              </w:rPr>
              <w:t>13ª</w:t>
            </w:r>
            <w:r>
              <w:rPr>
                <w:spacing w:val="-1"/>
                <w:w w:val="105"/>
                <w:sz w:val="12"/>
              </w:rPr>
              <w:t> </w:t>
            </w:r>
            <w:r>
              <w:rPr>
                <w:spacing w:val="-2"/>
                <w:w w:val="105"/>
                <w:sz w:val="12"/>
              </w:rPr>
              <w:t>Visita</w:t>
            </w:r>
          </w:p>
        </w:tc>
        <w:tc>
          <w:tcPr>
            <w:tcW w:w="466" w:type="dxa"/>
          </w:tcPr>
          <w:p>
            <w:pPr>
              <w:pStyle w:val="TableParagraph"/>
              <w:spacing w:before="38"/>
              <w:ind w:left="81"/>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10"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9"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291" w:type="dxa"/>
          </w:tcPr>
          <w:p>
            <w:pPr>
              <w:pStyle w:val="TableParagraph"/>
              <w:spacing w:before="38"/>
              <w:ind w:left="8" w:right="42"/>
              <w:jc w:val="center"/>
              <w:rPr>
                <w:sz w:val="12"/>
              </w:rPr>
            </w:pPr>
            <w:r>
              <w:rPr>
                <w:w w:val="105"/>
                <w:sz w:val="12"/>
              </w:rPr>
              <w:t>-</w:t>
            </w:r>
            <w:r>
              <w:rPr>
                <w:spacing w:val="-10"/>
                <w:w w:val="105"/>
                <w:sz w:val="12"/>
              </w:rPr>
              <w:t>-</w:t>
            </w:r>
          </w:p>
        </w:tc>
        <w:tc>
          <w:tcPr>
            <w:tcW w:w="301" w:type="dxa"/>
          </w:tcPr>
          <w:p>
            <w:pPr>
              <w:pStyle w:val="TableParagraph"/>
              <w:spacing w:before="38"/>
              <w:ind w:left="1" w:right="45"/>
              <w:jc w:val="center"/>
              <w:rPr>
                <w:sz w:val="12"/>
              </w:rPr>
            </w:pPr>
            <w:r>
              <w:rPr>
                <w:w w:val="105"/>
                <w:sz w:val="12"/>
              </w:rPr>
              <w:t>-</w:t>
            </w:r>
            <w:r>
              <w:rPr>
                <w:spacing w:val="-10"/>
                <w:w w:val="105"/>
                <w:sz w:val="12"/>
              </w:rPr>
              <w:t>-</w:t>
            </w:r>
          </w:p>
        </w:tc>
        <w:tc>
          <w:tcPr>
            <w:tcW w:w="291" w:type="dxa"/>
          </w:tcPr>
          <w:p>
            <w:pPr>
              <w:pStyle w:val="TableParagraph"/>
              <w:spacing w:before="38"/>
              <w:ind w:left="7" w:right="42"/>
              <w:jc w:val="center"/>
              <w:rPr>
                <w:sz w:val="12"/>
              </w:rPr>
            </w:pPr>
            <w:r>
              <w:rPr>
                <w:w w:val="105"/>
                <w:sz w:val="12"/>
              </w:rPr>
              <w:t>-</w:t>
            </w:r>
            <w:r>
              <w:rPr>
                <w:spacing w:val="-10"/>
                <w:w w:val="105"/>
                <w:sz w:val="12"/>
              </w:rPr>
              <w:t>-</w:t>
            </w:r>
          </w:p>
        </w:tc>
        <w:tc>
          <w:tcPr>
            <w:tcW w:w="301" w:type="dxa"/>
          </w:tcPr>
          <w:p>
            <w:pPr>
              <w:pStyle w:val="TableParagraph"/>
              <w:spacing w:before="38"/>
              <w:ind w:right="45"/>
              <w:jc w:val="center"/>
              <w:rPr>
                <w:sz w:val="12"/>
              </w:rPr>
            </w:pPr>
            <w:r>
              <w:rPr>
                <w:w w:val="105"/>
                <w:sz w:val="12"/>
              </w:rPr>
              <w:t>-</w:t>
            </w:r>
            <w:r>
              <w:rPr>
                <w:spacing w:val="-10"/>
                <w:w w:val="105"/>
                <w:sz w:val="12"/>
              </w:rPr>
              <w:t>-</w:t>
            </w:r>
          </w:p>
        </w:tc>
        <w:tc>
          <w:tcPr>
            <w:tcW w:w="311" w:type="dxa"/>
          </w:tcPr>
          <w:p>
            <w:pPr>
              <w:pStyle w:val="TableParagraph"/>
              <w:spacing w:before="38"/>
              <w:ind w:left="49" w:right="63"/>
              <w:jc w:val="center"/>
              <w:rPr>
                <w:sz w:val="12"/>
              </w:rPr>
            </w:pPr>
            <w:r>
              <w:rPr>
                <w:spacing w:val="-5"/>
                <w:w w:val="105"/>
                <w:sz w:val="12"/>
              </w:rPr>
              <w:t>27</w:t>
            </w:r>
          </w:p>
        </w:tc>
        <w:tc>
          <w:tcPr>
            <w:tcW w:w="282" w:type="dxa"/>
          </w:tcPr>
          <w:p>
            <w:pPr>
              <w:pStyle w:val="TableParagraph"/>
              <w:spacing w:before="38"/>
              <w:ind w:right="28"/>
              <w:jc w:val="center"/>
              <w:rPr>
                <w:sz w:val="12"/>
              </w:rPr>
            </w:pPr>
            <w:r>
              <w:rPr>
                <w:w w:val="105"/>
                <w:sz w:val="12"/>
              </w:rPr>
              <w:t>-</w:t>
            </w:r>
            <w:r>
              <w:rPr>
                <w:spacing w:val="-10"/>
                <w:w w:val="105"/>
                <w:sz w:val="12"/>
              </w:rPr>
              <w:t>-</w:t>
            </w:r>
          </w:p>
        </w:tc>
      </w:tr>
      <w:tr>
        <w:trPr>
          <w:trHeight w:val="222" w:hRule="atLeast"/>
        </w:trPr>
        <w:tc>
          <w:tcPr>
            <w:tcW w:w="912" w:type="dxa"/>
          </w:tcPr>
          <w:p>
            <w:pPr>
              <w:pStyle w:val="TableParagraph"/>
              <w:spacing w:before="38"/>
              <w:ind w:left="82"/>
              <w:rPr>
                <w:sz w:val="12"/>
              </w:rPr>
            </w:pPr>
            <w:r>
              <w:rPr>
                <w:spacing w:val="-2"/>
                <w:w w:val="105"/>
                <w:sz w:val="12"/>
              </w:rPr>
              <w:t>Total</w:t>
            </w:r>
          </w:p>
        </w:tc>
        <w:tc>
          <w:tcPr>
            <w:tcW w:w="466" w:type="dxa"/>
          </w:tcPr>
          <w:p>
            <w:pPr>
              <w:pStyle w:val="TableParagraph"/>
              <w:spacing w:before="38"/>
              <w:ind w:left="81"/>
              <w:rPr>
                <w:sz w:val="12"/>
              </w:rPr>
            </w:pPr>
            <w:r>
              <w:rPr>
                <w:w w:val="105"/>
                <w:sz w:val="12"/>
              </w:rPr>
              <w:t>-</w:t>
            </w:r>
            <w:r>
              <w:rPr>
                <w:spacing w:val="-10"/>
                <w:w w:val="105"/>
                <w:sz w:val="12"/>
              </w:rPr>
              <w:t>-</w:t>
            </w:r>
          </w:p>
        </w:tc>
        <w:tc>
          <w:tcPr>
            <w:tcW w:w="582" w:type="dxa"/>
            <w:gridSpan w:val="2"/>
          </w:tcPr>
          <w:p>
            <w:pPr>
              <w:pStyle w:val="TableParagraph"/>
              <w:spacing w:before="38"/>
              <w:ind w:left="81"/>
              <w:rPr>
                <w:sz w:val="12"/>
              </w:rPr>
            </w:pPr>
            <w:r>
              <w:rPr>
                <w:spacing w:val="-5"/>
                <w:w w:val="105"/>
                <w:sz w:val="12"/>
              </w:rPr>
              <w:t>50</w:t>
            </w:r>
          </w:p>
        </w:tc>
        <w:tc>
          <w:tcPr>
            <w:tcW w:w="582" w:type="dxa"/>
            <w:gridSpan w:val="2"/>
          </w:tcPr>
          <w:p>
            <w:pPr>
              <w:pStyle w:val="TableParagraph"/>
              <w:spacing w:before="38"/>
              <w:ind w:left="81"/>
              <w:rPr>
                <w:sz w:val="12"/>
              </w:rPr>
            </w:pPr>
            <w:r>
              <w:rPr>
                <w:spacing w:val="-5"/>
                <w:w w:val="105"/>
                <w:sz w:val="12"/>
              </w:rPr>
              <w:t>100</w:t>
            </w:r>
          </w:p>
        </w:tc>
        <w:tc>
          <w:tcPr>
            <w:tcW w:w="582" w:type="dxa"/>
            <w:gridSpan w:val="2"/>
          </w:tcPr>
          <w:p>
            <w:pPr>
              <w:pStyle w:val="TableParagraph"/>
              <w:spacing w:before="38"/>
              <w:ind w:left="81"/>
              <w:rPr>
                <w:sz w:val="12"/>
              </w:rPr>
            </w:pPr>
            <w:r>
              <w:rPr>
                <w:spacing w:val="-5"/>
                <w:w w:val="105"/>
                <w:sz w:val="12"/>
              </w:rPr>
              <w:t>150</w:t>
            </w:r>
          </w:p>
        </w:tc>
        <w:tc>
          <w:tcPr>
            <w:tcW w:w="582" w:type="dxa"/>
            <w:gridSpan w:val="2"/>
          </w:tcPr>
          <w:p>
            <w:pPr>
              <w:pStyle w:val="TableParagraph"/>
              <w:spacing w:before="38"/>
              <w:ind w:left="81"/>
              <w:rPr>
                <w:sz w:val="12"/>
              </w:rPr>
            </w:pPr>
            <w:r>
              <w:rPr>
                <w:spacing w:val="-5"/>
                <w:w w:val="105"/>
                <w:sz w:val="12"/>
              </w:rPr>
              <w:t>200</w:t>
            </w:r>
          </w:p>
        </w:tc>
        <w:tc>
          <w:tcPr>
            <w:tcW w:w="582" w:type="dxa"/>
            <w:gridSpan w:val="2"/>
          </w:tcPr>
          <w:p>
            <w:pPr>
              <w:pStyle w:val="TableParagraph"/>
              <w:spacing w:before="38"/>
              <w:ind w:left="80"/>
              <w:rPr>
                <w:sz w:val="12"/>
              </w:rPr>
            </w:pPr>
            <w:r>
              <w:rPr>
                <w:spacing w:val="-5"/>
                <w:w w:val="105"/>
                <w:sz w:val="12"/>
              </w:rPr>
              <w:t>250</w:t>
            </w:r>
          </w:p>
        </w:tc>
        <w:tc>
          <w:tcPr>
            <w:tcW w:w="582" w:type="dxa"/>
            <w:gridSpan w:val="2"/>
          </w:tcPr>
          <w:p>
            <w:pPr>
              <w:pStyle w:val="TableParagraph"/>
              <w:spacing w:before="38"/>
              <w:ind w:left="80"/>
              <w:rPr>
                <w:sz w:val="12"/>
              </w:rPr>
            </w:pPr>
            <w:r>
              <w:rPr>
                <w:spacing w:val="-5"/>
                <w:w w:val="105"/>
                <w:sz w:val="12"/>
              </w:rPr>
              <w:t>300</w:t>
            </w:r>
          </w:p>
        </w:tc>
        <w:tc>
          <w:tcPr>
            <w:tcW w:w="582" w:type="dxa"/>
            <w:gridSpan w:val="2"/>
          </w:tcPr>
          <w:p>
            <w:pPr>
              <w:pStyle w:val="TableParagraph"/>
              <w:spacing w:before="38"/>
              <w:ind w:left="80"/>
              <w:rPr>
                <w:sz w:val="12"/>
              </w:rPr>
            </w:pPr>
            <w:r>
              <w:rPr>
                <w:spacing w:val="-5"/>
                <w:w w:val="105"/>
                <w:sz w:val="12"/>
              </w:rPr>
              <w:t>350</w:t>
            </w:r>
          </w:p>
        </w:tc>
        <w:tc>
          <w:tcPr>
            <w:tcW w:w="582" w:type="dxa"/>
            <w:gridSpan w:val="2"/>
          </w:tcPr>
          <w:p>
            <w:pPr>
              <w:pStyle w:val="TableParagraph"/>
              <w:spacing w:before="38"/>
              <w:ind w:left="80"/>
              <w:rPr>
                <w:sz w:val="12"/>
              </w:rPr>
            </w:pPr>
            <w:r>
              <w:rPr>
                <w:spacing w:val="-5"/>
                <w:w w:val="105"/>
                <w:sz w:val="12"/>
              </w:rPr>
              <w:t>400</w:t>
            </w:r>
          </w:p>
        </w:tc>
        <w:tc>
          <w:tcPr>
            <w:tcW w:w="582" w:type="dxa"/>
            <w:gridSpan w:val="2"/>
          </w:tcPr>
          <w:p>
            <w:pPr>
              <w:pStyle w:val="TableParagraph"/>
              <w:spacing w:before="38"/>
              <w:ind w:left="80"/>
              <w:rPr>
                <w:sz w:val="12"/>
              </w:rPr>
            </w:pPr>
            <w:r>
              <w:rPr>
                <w:spacing w:val="-5"/>
                <w:w w:val="105"/>
                <w:sz w:val="12"/>
              </w:rPr>
              <w:t>450</w:t>
            </w:r>
          </w:p>
        </w:tc>
        <w:tc>
          <w:tcPr>
            <w:tcW w:w="592" w:type="dxa"/>
            <w:gridSpan w:val="2"/>
          </w:tcPr>
          <w:p>
            <w:pPr>
              <w:pStyle w:val="TableParagraph"/>
              <w:spacing w:before="38"/>
              <w:ind w:left="80"/>
              <w:rPr>
                <w:sz w:val="12"/>
              </w:rPr>
            </w:pPr>
            <w:r>
              <w:rPr>
                <w:spacing w:val="-5"/>
                <w:w w:val="105"/>
                <w:sz w:val="12"/>
              </w:rPr>
              <w:t>500</w:t>
            </w:r>
          </w:p>
        </w:tc>
        <w:tc>
          <w:tcPr>
            <w:tcW w:w="592" w:type="dxa"/>
            <w:gridSpan w:val="2"/>
          </w:tcPr>
          <w:p>
            <w:pPr>
              <w:pStyle w:val="TableParagraph"/>
              <w:spacing w:before="38"/>
              <w:ind w:left="79"/>
              <w:rPr>
                <w:sz w:val="12"/>
              </w:rPr>
            </w:pPr>
            <w:r>
              <w:rPr>
                <w:spacing w:val="-5"/>
                <w:w w:val="105"/>
                <w:sz w:val="12"/>
              </w:rPr>
              <w:t>550</w:t>
            </w:r>
          </w:p>
        </w:tc>
        <w:tc>
          <w:tcPr>
            <w:tcW w:w="593" w:type="dxa"/>
            <w:gridSpan w:val="2"/>
          </w:tcPr>
          <w:p>
            <w:pPr>
              <w:pStyle w:val="TableParagraph"/>
              <w:spacing w:before="38"/>
              <w:ind w:left="79"/>
              <w:rPr>
                <w:sz w:val="12"/>
              </w:rPr>
            </w:pPr>
            <w:r>
              <w:rPr>
                <w:spacing w:val="-5"/>
                <w:w w:val="105"/>
                <w:sz w:val="12"/>
              </w:rPr>
              <w:t>577</w:t>
            </w:r>
          </w:p>
        </w:tc>
      </w:tr>
    </w:tbl>
    <w:p>
      <w:pPr>
        <w:pStyle w:val="BodyText"/>
        <w:spacing w:before="52"/>
      </w:pPr>
    </w:p>
    <w:p>
      <w:pPr>
        <w:pStyle w:val="BodyText"/>
        <w:spacing w:after="14"/>
        <w:ind w:left="241"/>
      </w:pPr>
      <w:r>
        <w:rPr/>
        <w:t>Manutenção</w:t>
      </w:r>
      <w:r>
        <w:rPr>
          <w:spacing w:val="12"/>
        </w:rPr>
        <w:t> </w:t>
      </w:r>
      <w:r>
        <w:rPr/>
        <w:t>das</w:t>
      </w:r>
      <w:r>
        <w:rPr>
          <w:spacing w:val="12"/>
        </w:rPr>
        <w:t> </w:t>
      </w:r>
      <w:r>
        <w:rPr/>
        <w:t>Mangueiras</w:t>
      </w:r>
      <w:r>
        <w:rPr>
          <w:spacing w:val="12"/>
        </w:rPr>
        <w:t> </w:t>
      </w:r>
      <w:r>
        <w:rPr/>
        <w:t>de</w:t>
      </w:r>
      <w:r>
        <w:rPr>
          <w:spacing w:val="12"/>
        </w:rPr>
        <w:t> </w:t>
      </w:r>
      <w:r>
        <w:rPr>
          <w:spacing w:val="-2"/>
        </w:rPr>
        <w:t>Incêndio</w:t>
      </w: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1"/>
        <w:gridCol w:w="475"/>
        <w:gridCol w:w="300"/>
        <w:gridCol w:w="300"/>
        <w:gridCol w:w="300"/>
        <w:gridCol w:w="300"/>
        <w:gridCol w:w="300"/>
        <w:gridCol w:w="300"/>
        <w:gridCol w:w="329"/>
        <w:gridCol w:w="329"/>
        <w:gridCol w:w="368"/>
        <w:gridCol w:w="572"/>
      </w:tblGrid>
      <w:tr>
        <w:trPr>
          <w:trHeight w:val="222" w:hRule="atLeast"/>
        </w:trPr>
        <w:tc>
          <w:tcPr>
            <w:tcW w:w="611" w:type="dxa"/>
            <w:vMerge w:val="restart"/>
            <w:tcBorders>
              <w:bottom w:val="nil"/>
            </w:tcBorders>
          </w:tcPr>
          <w:p>
            <w:pPr>
              <w:pStyle w:val="TableParagraph"/>
              <w:spacing w:before="0"/>
              <w:rPr>
                <w:sz w:val="14"/>
              </w:rPr>
            </w:pPr>
          </w:p>
        </w:tc>
        <w:tc>
          <w:tcPr>
            <w:tcW w:w="2275" w:type="dxa"/>
            <w:gridSpan w:val="7"/>
          </w:tcPr>
          <w:p>
            <w:pPr>
              <w:pStyle w:val="TableParagraph"/>
              <w:ind w:left="82"/>
              <w:rPr>
                <w:b/>
                <w:sz w:val="12"/>
              </w:rPr>
            </w:pPr>
            <w:r>
              <w:rPr>
                <w:b/>
                <w:w w:val="105"/>
                <w:sz w:val="12"/>
              </w:rPr>
              <w:t>Mês</w:t>
            </w:r>
            <w:r>
              <w:rPr>
                <w:b/>
                <w:spacing w:val="-3"/>
                <w:w w:val="105"/>
                <w:sz w:val="12"/>
              </w:rPr>
              <w:t> </w:t>
            </w:r>
            <w:r>
              <w:rPr>
                <w:b/>
                <w:spacing w:val="-10"/>
                <w:w w:val="105"/>
                <w:sz w:val="12"/>
              </w:rPr>
              <w:t>1</w:t>
            </w:r>
          </w:p>
        </w:tc>
        <w:tc>
          <w:tcPr>
            <w:tcW w:w="1598" w:type="dxa"/>
            <w:gridSpan w:val="4"/>
          </w:tcPr>
          <w:p>
            <w:pPr>
              <w:pStyle w:val="TableParagraph"/>
              <w:ind w:left="86"/>
              <w:rPr>
                <w:b/>
                <w:sz w:val="12"/>
              </w:rPr>
            </w:pPr>
            <w:r>
              <w:rPr>
                <w:b/>
                <w:w w:val="105"/>
                <w:sz w:val="12"/>
              </w:rPr>
              <w:t>Mês</w:t>
            </w:r>
            <w:r>
              <w:rPr>
                <w:b/>
                <w:spacing w:val="-3"/>
                <w:w w:val="105"/>
                <w:sz w:val="12"/>
              </w:rPr>
              <w:t> </w:t>
            </w:r>
            <w:r>
              <w:rPr>
                <w:b/>
                <w:spacing w:val="-10"/>
                <w:w w:val="105"/>
                <w:sz w:val="12"/>
              </w:rPr>
              <w:t>2</w:t>
            </w:r>
          </w:p>
        </w:tc>
      </w:tr>
      <w:tr>
        <w:trPr>
          <w:trHeight w:val="222" w:hRule="atLeast"/>
        </w:trPr>
        <w:tc>
          <w:tcPr>
            <w:tcW w:w="611" w:type="dxa"/>
            <w:vMerge/>
            <w:tcBorders>
              <w:top w:val="nil"/>
              <w:bottom w:val="nil"/>
            </w:tcBorders>
          </w:tcPr>
          <w:p>
            <w:pPr>
              <w:rPr>
                <w:sz w:val="2"/>
                <w:szCs w:val="2"/>
              </w:rPr>
            </w:pPr>
          </w:p>
        </w:tc>
        <w:tc>
          <w:tcPr>
            <w:tcW w:w="475" w:type="dxa"/>
          </w:tcPr>
          <w:p>
            <w:pPr>
              <w:pStyle w:val="TableParagraph"/>
              <w:ind w:left="82"/>
              <w:rPr>
                <w:b/>
                <w:sz w:val="12"/>
              </w:rPr>
            </w:pPr>
            <w:r>
              <w:rPr>
                <w:b/>
                <w:w w:val="105"/>
                <w:sz w:val="12"/>
              </w:rPr>
              <w:t>1º</w:t>
            </w:r>
            <w:r>
              <w:rPr>
                <w:b/>
                <w:spacing w:val="-1"/>
                <w:w w:val="105"/>
                <w:sz w:val="12"/>
              </w:rPr>
              <w:t> </w:t>
            </w:r>
            <w:r>
              <w:rPr>
                <w:b/>
                <w:spacing w:val="-5"/>
                <w:w w:val="105"/>
                <w:sz w:val="12"/>
              </w:rPr>
              <w:t>dia</w:t>
            </w:r>
          </w:p>
        </w:tc>
        <w:tc>
          <w:tcPr>
            <w:tcW w:w="600" w:type="dxa"/>
            <w:gridSpan w:val="2"/>
          </w:tcPr>
          <w:p>
            <w:pPr>
              <w:pStyle w:val="TableParagraph"/>
              <w:ind w:left="82"/>
              <w:rPr>
                <w:b/>
                <w:sz w:val="12"/>
              </w:rPr>
            </w:pPr>
            <w:r>
              <w:rPr>
                <w:b/>
                <w:w w:val="105"/>
                <w:sz w:val="12"/>
              </w:rPr>
              <w:t>10º</w:t>
            </w:r>
            <w:r>
              <w:rPr>
                <w:b/>
                <w:spacing w:val="-1"/>
                <w:w w:val="105"/>
                <w:sz w:val="12"/>
              </w:rPr>
              <w:t> </w:t>
            </w:r>
            <w:r>
              <w:rPr>
                <w:b/>
                <w:spacing w:val="-5"/>
                <w:w w:val="105"/>
                <w:sz w:val="12"/>
              </w:rPr>
              <w:t>dia</w:t>
            </w:r>
          </w:p>
        </w:tc>
        <w:tc>
          <w:tcPr>
            <w:tcW w:w="600" w:type="dxa"/>
            <w:gridSpan w:val="2"/>
          </w:tcPr>
          <w:p>
            <w:pPr>
              <w:pStyle w:val="TableParagraph"/>
              <w:ind w:left="83"/>
              <w:rPr>
                <w:b/>
                <w:sz w:val="12"/>
              </w:rPr>
            </w:pPr>
            <w:r>
              <w:rPr>
                <w:b/>
                <w:w w:val="105"/>
                <w:sz w:val="12"/>
              </w:rPr>
              <w:t>20º</w:t>
            </w:r>
            <w:r>
              <w:rPr>
                <w:b/>
                <w:spacing w:val="-1"/>
                <w:w w:val="105"/>
                <w:sz w:val="12"/>
              </w:rPr>
              <w:t> </w:t>
            </w:r>
            <w:r>
              <w:rPr>
                <w:b/>
                <w:spacing w:val="-5"/>
                <w:w w:val="105"/>
                <w:sz w:val="12"/>
              </w:rPr>
              <w:t>dia</w:t>
            </w:r>
          </w:p>
        </w:tc>
        <w:tc>
          <w:tcPr>
            <w:tcW w:w="600" w:type="dxa"/>
            <w:gridSpan w:val="2"/>
          </w:tcPr>
          <w:p>
            <w:pPr>
              <w:pStyle w:val="TableParagraph"/>
              <w:ind w:left="84"/>
              <w:rPr>
                <w:b/>
                <w:sz w:val="12"/>
              </w:rPr>
            </w:pPr>
            <w:r>
              <w:rPr>
                <w:b/>
                <w:w w:val="105"/>
                <w:sz w:val="12"/>
              </w:rPr>
              <w:t>30º</w:t>
            </w:r>
            <w:r>
              <w:rPr>
                <w:b/>
                <w:spacing w:val="-1"/>
                <w:w w:val="105"/>
                <w:sz w:val="12"/>
              </w:rPr>
              <w:t> </w:t>
            </w:r>
            <w:r>
              <w:rPr>
                <w:b/>
                <w:spacing w:val="-5"/>
                <w:w w:val="105"/>
                <w:sz w:val="12"/>
              </w:rPr>
              <w:t>dia</w:t>
            </w:r>
          </w:p>
        </w:tc>
        <w:tc>
          <w:tcPr>
            <w:tcW w:w="658" w:type="dxa"/>
            <w:gridSpan w:val="2"/>
          </w:tcPr>
          <w:p>
            <w:pPr>
              <w:pStyle w:val="TableParagraph"/>
              <w:ind w:left="86"/>
              <w:rPr>
                <w:b/>
                <w:sz w:val="12"/>
              </w:rPr>
            </w:pPr>
            <w:r>
              <w:rPr>
                <w:b/>
                <w:w w:val="105"/>
                <w:sz w:val="12"/>
              </w:rPr>
              <w:t>40º</w:t>
            </w:r>
            <w:r>
              <w:rPr>
                <w:b/>
                <w:spacing w:val="-1"/>
                <w:w w:val="105"/>
                <w:sz w:val="12"/>
              </w:rPr>
              <w:t> </w:t>
            </w:r>
            <w:r>
              <w:rPr>
                <w:b/>
                <w:spacing w:val="-5"/>
                <w:w w:val="105"/>
                <w:sz w:val="12"/>
              </w:rPr>
              <w:t>dia</w:t>
            </w:r>
          </w:p>
        </w:tc>
        <w:tc>
          <w:tcPr>
            <w:tcW w:w="940" w:type="dxa"/>
            <w:gridSpan w:val="2"/>
          </w:tcPr>
          <w:p>
            <w:pPr>
              <w:pStyle w:val="TableParagraph"/>
              <w:ind w:left="87"/>
              <w:rPr>
                <w:b/>
                <w:sz w:val="12"/>
              </w:rPr>
            </w:pPr>
            <w:r>
              <w:rPr>
                <w:b/>
                <w:w w:val="105"/>
                <w:sz w:val="12"/>
              </w:rPr>
              <w:t>50º</w:t>
            </w:r>
            <w:r>
              <w:rPr>
                <w:b/>
                <w:spacing w:val="-1"/>
                <w:w w:val="105"/>
                <w:sz w:val="12"/>
              </w:rPr>
              <w:t> </w:t>
            </w:r>
            <w:r>
              <w:rPr>
                <w:b/>
                <w:spacing w:val="-5"/>
                <w:w w:val="105"/>
                <w:sz w:val="12"/>
              </w:rPr>
              <w:t>dia</w:t>
            </w:r>
          </w:p>
        </w:tc>
      </w:tr>
      <w:tr>
        <w:trPr>
          <w:trHeight w:val="222" w:hRule="atLeast"/>
        </w:trPr>
        <w:tc>
          <w:tcPr>
            <w:tcW w:w="611" w:type="dxa"/>
            <w:vMerge/>
            <w:tcBorders>
              <w:top w:val="nil"/>
              <w:bottom w:val="nil"/>
            </w:tcBorders>
          </w:tcPr>
          <w:p>
            <w:pPr>
              <w:rPr>
                <w:sz w:val="2"/>
                <w:szCs w:val="2"/>
              </w:rPr>
            </w:pPr>
          </w:p>
        </w:tc>
        <w:tc>
          <w:tcPr>
            <w:tcW w:w="475" w:type="dxa"/>
          </w:tcPr>
          <w:p>
            <w:pPr>
              <w:pStyle w:val="TableParagraph"/>
              <w:ind w:left="82"/>
              <w:rPr>
                <w:sz w:val="12"/>
              </w:rPr>
            </w:pPr>
            <w:r>
              <w:rPr>
                <w:spacing w:val="-10"/>
                <w:w w:val="105"/>
                <w:sz w:val="12"/>
              </w:rPr>
              <w:t>R</w:t>
            </w:r>
          </w:p>
        </w:tc>
        <w:tc>
          <w:tcPr>
            <w:tcW w:w="300" w:type="dxa"/>
          </w:tcPr>
          <w:p>
            <w:pPr>
              <w:pStyle w:val="TableParagraph"/>
              <w:ind w:left="82"/>
              <w:rPr>
                <w:sz w:val="12"/>
              </w:rPr>
            </w:pPr>
            <w:r>
              <w:rPr>
                <w:spacing w:val="-10"/>
                <w:w w:val="105"/>
                <w:sz w:val="12"/>
              </w:rPr>
              <w:t>E</w:t>
            </w:r>
          </w:p>
        </w:tc>
        <w:tc>
          <w:tcPr>
            <w:tcW w:w="300" w:type="dxa"/>
          </w:tcPr>
          <w:p>
            <w:pPr>
              <w:pStyle w:val="TableParagraph"/>
              <w:ind w:left="83"/>
              <w:rPr>
                <w:sz w:val="12"/>
              </w:rPr>
            </w:pPr>
            <w:r>
              <w:rPr>
                <w:spacing w:val="-10"/>
                <w:w w:val="105"/>
                <w:sz w:val="12"/>
              </w:rPr>
              <w:t>R</w:t>
            </w:r>
          </w:p>
        </w:tc>
        <w:tc>
          <w:tcPr>
            <w:tcW w:w="300" w:type="dxa"/>
          </w:tcPr>
          <w:p>
            <w:pPr>
              <w:pStyle w:val="TableParagraph"/>
              <w:ind w:left="83"/>
              <w:rPr>
                <w:sz w:val="12"/>
              </w:rPr>
            </w:pPr>
            <w:r>
              <w:rPr>
                <w:spacing w:val="-10"/>
                <w:w w:val="105"/>
                <w:sz w:val="12"/>
              </w:rPr>
              <w:t>E</w:t>
            </w:r>
          </w:p>
        </w:tc>
        <w:tc>
          <w:tcPr>
            <w:tcW w:w="300" w:type="dxa"/>
          </w:tcPr>
          <w:p>
            <w:pPr>
              <w:pStyle w:val="TableParagraph"/>
              <w:ind w:left="84"/>
              <w:rPr>
                <w:sz w:val="12"/>
              </w:rPr>
            </w:pPr>
            <w:r>
              <w:rPr>
                <w:spacing w:val="-10"/>
                <w:w w:val="105"/>
                <w:sz w:val="12"/>
              </w:rPr>
              <w:t>R</w:t>
            </w:r>
          </w:p>
        </w:tc>
        <w:tc>
          <w:tcPr>
            <w:tcW w:w="300" w:type="dxa"/>
          </w:tcPr>
          <w:p>
            <w:pPr>
              <w:pStyle w:val="TableParagraph"/>
              <w:ind w:left="84"/>
              <w:rPr>
                <w:sz w:val="12"/>
              </w:rPr>
            </w:pPr>
            <w:r>
              <w:rPr>
                <w:spacing w:val="-10"/>
                <w:w w:val="105"/>
                <w:sz w:val="12"/>
              </w:rPr>
              <w:t>E</w:t>
            </w:r>
          </w:p>
        </w:tc>
        <w:tc>
          <w:tcPr>
            <w:tcW w:w="300" w:type="dxa"/>
          </w:tcPr>
          <w:p>
            <w:pPr>
              <w:pStyle w:val="TableParagraph"/>
              <w:ind w:left="85"/>
              <w:rPr>
                <w:sz w:val="12"/>
              </w:rPr>
            </w:pPr>
            <w:r>
              <w:rPr>
                <w:spacing w:val="-10"/>
                <w:w w:val="105"/>
                <w:sz w:val="12"/>
              </w:rPr>
              <w:t>R</w:t>
            </w:r>
          </w:p>
        </w:tc>
        <w:tc>
          <w:tcPr>
            <w:tcW w:w="329" w:type="dxa"/>
          </w:tcPr>
          <w:p>
            <w:pPr>
              <w:pStyle w:val="TableParagraph"/>
              <w:ind w:left="86"/>
              <w:rPr>
                <w:sz w:val="12"/>
              </w:rPr>
            </w:pPr>
            <w:r>
              <w:rPr>
                <w:spacing w:val="-10"/>
                <w:w w:val="105"/>
                <w:sz w:val="12"/>
              </w:rPr>
              <w:t>E</w:t>
            </w:r>
          </w:p>
        </w:tc>
        <w:tc>
          <w:tcPr>
            <w:tcW w:w="329" w:type="dxa"/>
          </w:tcPr>
          <w:p>
            <w:pPr>
              <w:pStyle w:val="TableParagraph"/>
              <w:ind w:left="86"/>
              <w:rPr>
                <w:sz w:val="12"/>
              </w:rPr>
            </w:pPr>
            <w:r>
              <w:rPr>
                <w:spacing w:val="-10"/>
                <w:w w:val="105"/>
                <w:sz w:val="12"/>
              </w:rPr>
              <w:t>R</w:t>
            </w:r>
          </w:p>
        </w:tc>
        <w:tc>
          <w:tcPr>
            <w:tcW w:w="368" w:type="dxa"/>
          </w:tcPr>
          <w:p>
            <w:pPr>
              <w:pStyle w:val="TableParagraph"/>
              <w:ind w:left="87"/>
              <w:rPr>
                <w:sz w:val="12"/>
              </w:rPr>
            </w:pPr>
            <w:r>
              <w:rPr>
                <w:spacing w:val="-10"/>
                <w:w w:val="105"/>
                <w:sz w:val="12"/>
              </w:rPr>
              <w:t>E</w:t>
            </w:r>
          </w:p>
        </w:tc>
        <w:tc>
          <w:tcPr>
            <w:tcW w:w="572" w:type="dxa"/>
          </w:tcPr>
          <w:p>
            <w:pPr>
              <w:pStyle w:val="TableParagraph"/>
              <w:ind w:left="88"/>
              <w:rPr>
                <w:sz w:val="12"/>
              </w:rPr>
            </w:pPr>
            <w:r>
              <w:rPr>
                <w:spacing w:val="-10"/>
                <w:w w:val="105"/>
                <w:sz w:val="12"/>
              </w:rPr>
              <w:t>R</w:t>
            </w:r>
          </w:p>
        </w:tc>
      </w:tr>
    </w:tbl>
    <w:p>
      <w:pPr>
        <w:pStyle w:val="TableParagraph"/>
        <w:spacing w:after="0"/>
        <w:rPr>
          <w:sz w:val="12"/>
        </w:rPr>
        <w:sectPr>
          <w:pgSz w:w="11900" w:h="16840"/>
          <w:pgMar w:header="0" w:footer="181" w:top="540" w:bottom="380" w:left="425" w:right="566"/>
        </w:sectPr>
      </w:pPr>
    </w:p>
    <w:p>
      <w:pPr>
        <w:pStyle w:val="BodyText"/>
        <w:spacing w:before="6"/>
        <w:rPr>
          <w:sz w:val="2"/>
        </w:rPr>
      </w:pP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1"/>
        <w:gridCol w:w="475"/>
        <w:gridCol w:w="300"/>
        <w:gridCol w:w="300"/>
        <w:gridCol w:w="300"/>
        <w:gridCol w:w="300"/>
        <w:gridCol w:w="300"/>
        <w:gridCol w:w="300"/>
        <w:gridCol w:w="329"/>
        <w:gridCol w:w="329"/>
        <w:gridCol w:w="368"/>
        <w:gridCol w:w="572"/>
      </w:tblGrid>
      <w:tr>
        <w:trPr>
          <w:trHeight w:val="222" w:hRule="atLeast"/>
        </w:trPr>
        <w:tc>
          <w:tcPr>
            <w:tcW w:w="611" w:type="dxa"/>
          </w:tcPr>
          <w:p>
            <w:pPr>
              <w:pStyle w:val="TableParagraph"/>
              <w:ind w:left="82"/>
              <w:rPr>
                <w:sz w:val="12"/>
              </w:rPr>
            </w:pPr>
            <w:r>
              <w:rPr>
                <w:w w:val="105"/>
                <w:sz w:val="12"/>
              </w:rPr>
              <w:t>1ª</w:t>
            </w:r>
            <w:r>
              <w:rPr>
                <w:spacing w:val="-1"/>
                <w:w w:val="105"/>
                <w:sz w:val="12"/>
              </w:rPr>
              <w:t> </w:t>
            </w:r>
            <w:r>
              <w:rPr>
                <w:spacing w:val="-2"/>
                <w:w w:val="105"/>
                <w:sz w:val="12"/>
              </w:rPr>
              <w:t>Visita</w:t>
            </w:r>
          </w:p>
        </w:tc>
        <w:tc>
          <w:tcPr>
            <w:tcW w:w="475" w:type="dxa"/>
          </w:tcPr>
          <w:p>
            <w:pPr>
              <w:pStyle w:val="TableParagraph"/>
              <w:ind w:left="82"/>
              <w:rPr>
                <w:sz w:val="12"/>
              </w:rPr>
            </w:pPr>
            <w:r>
              <w:rPr>
                <w:spacing w:val="-5"/>
                <w:w w:val="105"/>
                <w:sz w:val="12"/>
              </w:rPr>
              <w:t>50</w:t>
            </w:r>
          </w:p>
        </w:tc>
        <w:tc>
          <w:tcPr>
            <w:tcW w:w="300" w:type="dxa"/>
          </w:tcPr>
          <w:p>
            <w:pPr>
              <w:pStyle w:val="TableParagraph"/>
              <w:ind w:left="7" w:right="46"/>
              <w:jc w:val="center"/>
              <w:rPr>
                <w:sz w:val="12"/>
              </w:rPr>
            </w:pPr>
            <w:r>
              <w:rPr>
                <w:w w:val="105"/>
                <w:sz w:val="12"/>
              </w:rPr>
              <w:t>-</w:t>
            </w:r>
            <w:r>
              <w:rPr>
                <w:spacing w:val="-10"/>
                <w:w w:val="105"/>
                <w:sz w:val="12"/>
              </w:rPr>
              <w:t>-</w:t>
            </w:r>
          </w:p>
        </w:tc>
        <w:tc>
          <w:tcPr>
            <w:tcW w:w="300" w:type="dxa"/>
          </w:tcPr>
          <w:p>
            <w:pPr>
              <w:pStyle w:val="TableParagraph"/>
              <w:ind w:left="7" w:right="44"/>
              <w:jc w:val="center"/>
              <w:rPr>
                <w:sz w:val="12"/>
              </w:rPr>
            </w:pPr>
            <w:r>
              <w:rPr>
                <w:w w:val="105"/>
                <w:sz w:val="12"/>
              </w:rPr>
              <w:t>-</w:t>
            </w:r>
            <w:r>
              <w:rPr>
                <w:spacing w:val="-10"/>
                <w:w w:val="105"/>
                <w:sz w:val="12"/>
              </w:rPr>
              <w:t>-</w:t>
            </w:r>
          </w:p>
        </w:tc>
        <w:tc>
          <w:tcPr>
            <w:tcW w:w="300" w:type="dxa"/>
          </w:tcPr>
          <w:p>
            <w:pPr>
              <w:pStyle w:val="TableParagraph"/>
              <w:ind w:left="7" w:right="43"/>
              <w:jc w:val="center"/>
              <w:rPr>
                <w:sz w:val="12"/>
              </w:rPr>
            </w:pPr>
            <w:r>
              <w:rPr>
                <w:w w:val="105"/>
                <w:sz w:val="12"/>
              </w:rPr>
              <w:t>-</w:t>
            </w:r>
            <w:r>
              <w:rPr>
                <w:spacing w:val="-10"/>
                <w:w w:val="105"/>
                <w:sz w:val="12"/>
              </w:rPr>
              <w:t>-</w:t>
            </w:r>
          </w:p>
        </w:tc>
        <w:tc>
          <w:tcPr>
            <w:tcW w:w="300" w:type="dxa"/>
          </w:tcPr>
          <w:p>
            <w:pPr>
              <w:pStyle w:val="TableParagraph"/>
              <w:ind w:left="7" w:right="42"/>
              <w:jc w:val="center"/>
              <w:rPr>
                <w:sz w:val="12"/>
              </w:rPr>
            </w:pPr>
            <w:r>
              <w:rPr>
                <w:w w:val="105"/>
                <w:sz w:val="12"/>
              </w:rPr>
              <w:t>-</w:t>
            </w:r>
            <w:r>
              <w:rPr>
                <w:spacing w:val="-10"/>
                <w:w w:val="105"/>
                <w:sz w:val="12"/>
              </w:rPr>
              <w:t>-</w:t>
            </w:r>
          </w:p>
        </w:tc>
        <w:tc>
          <w:tcPr>
            <w:tcW w:w="300" w:type="dxa"/>
          </w:tcPr>
          <w:p>
            <w:pPr>
              <w:pStyle w:val="TableParagraph"/>
              <w:ind w:left="7" w:right="41"/>
              <w:jc w:val="center"/>
              <w:rPr>
                <w:sz w:val="12"/>
              </w:rPr>
            </w:pPr>
            <w:r>
              <w:rPr>
                <w:w w:val="105"/>
                <w:sz w:val="12"/>
              </w:rPr>
              <w:t>-</w:t>
            </w:r>
            <w:r>
              <w:rPr>
                <w:spacing w:val="-10"/>
                <w:w w:val="105"/>
                <w:sz w:val="12"/>
              </w:rPr>
              <w:t>-</w:t>
            </w:r>
          </w:p>
        </w:tc>
        <w:tc>
          <w:tcPr>
            <w:tcW w:w="300" w:type="dxa"/>
          </w:tcPr>
          <w:p>
            <w:pPr>
              <w:pStyle w:val="TableParagraph"/>
              <w:ind w:left="7" w:right="39"/>
              <w:jc w:val="center"/>
              <w:rPr>
                <w:sz w:val="12"/>
              </w:rPr>
            </w:pPr>
            <w:r>
              <w:rPr>
                <w:w w:val="105"/>
                <w:sz w:val="12"/>
              </w:rPr>
              <w:t>-</w:t>
            </w:r>
            <w:r>
              <w:rPr>
                <w:spacing w:val="-10"/>
                <w:w w:val="105"/>
                <w:sz w:val="12"/>
              </w:rPr>
              <w:t>-</w:t>
            </w:r>
          </w:p>
        </w:tc>
        <w:tc>
          <w:tcPr>
            <w:tcW w:w="329" w:type="dxa"/>
          </w:tcPr>
          <w:p>
            <w:pPr>
              <w:pStyle w:val="TableParagraph"/>
              <w:ind w:left="15" w:right="75"/>
              <w:jc w:val="center"/>
              <w:rPr>
                <w:sz w:val="12"/>
              </w:rPr>
            </w:pPr>
            <w:r>
              <w:rPr>
                <w:w w:val="105"/>
                <w:sz w:val="12"/>
              </w:rPr>
              <w:t>-</w:t>
            </w:r>
            <w:r>
              <w:rPr>
                <w:spacing w:val="-10"/>
                <w:w w:val="105"/>
                <w:sz w:val="12"/>
              </w:rPr>
              <w:t>-</w:t>
            </w:r>
          </w:p>
        </w:tc>
        <w:tc>
          <w:tcPr>
            <w:tcW w:w="329" w:type="dxa"/>
          </w:tcPr>
          <w:p>
            <w:pPr>
              <w:pStyle w:val="TableParagraph"/>
              <w:ind w:left="15" w:right="74"/>
              <w:jc w:val="center"/>
              <w:rPr>
                <w:sz w:val="12"/>
              </w:rPr>
            </w:pPr>
            <w:r>
              <w:rPr>
                <w:w w:val="105"/>
                <w:sz w:val="12"/>
              </w:rPr>
              <w:t>-</w:t>
            </w:r>
            <w:r>
              <w:rPr>
                <w:spacing w:val="-10"/>
                <w:w w:val="105"/>
                <w:sz w:val="12"/>
              </w:rPr>
              <w:t>-</w:t>
            </w:r>
          </w:p>
        </w:tc>
        <w:tc>
          <w:tcPr>
            <w:tcW w:w="368" w:type="dxa"/>
          </w:tcPr>
          <w:p>
            <w:pPr>
              <w:pStyle w:val="TableParagraph"/>
              <w:ind w:right="96"/>
              <w:jc w:val="center"/>
              <w:rPr>
                <w:sz w:val="12"/>
              </w:rPr>
            </w:pPr>
            <w:r>
              <w:rPr>
                <w:w w:val="105"/>
                <w:sz w:val="12"/>
              </w:rPr>
              <w:t>-</w:t>
            </w:r>
            <w:r>
              <w:rPr>
                <w:spacing w:val="-10"/>
                <w:w w:val="105"/>
                <w:sz w:val="12"/>
              </w:rPr>
              <w:t>-</w:t>
            </w:r>
          </w:p>
        </w:tc>
        <w:tc>
          <w:tcPr>
            <w:tcW w:w="572" w:type="dxa"/>
          </w:tcPr>
          <w:p>
            <w:pPr>
              <w:pStyle w:val="TableParagraph"/>
              <w:ind w:left="88"/>
              <w:rPr>
                <w:sz w:val="12"/>
              </w:rPr>
            </w:pPr>
            <w:r>
              <w:rPr>
                <w:w w:val="105"/>
                <w:sz w:val="12"/>
              </w:rPr>
              <w:t>-</w:t>
            </w:r>
            <w:r>
              <w:rPr>
                <w:spacing w:val="-10"/>
                <w:w w:val="105"/>
                <w:sz w:val="12"/>
              </w:rPr>
              <w:t>-</w:t>
            </w:r>
          </w:p>
        </w:tc>
      </w:tr>
      <w:tr>
        <w:trPr>
          <w:trHeight w:val="222" w:hRule="atLeast"/>
        </w:trPr>
        <w:tc>
          <w:tcPr>
            <w:tcW w:w="611" w:type="dxa"/>
          </w:tcPr>
          <w:p>
            <w:pPr>
              <w:pStyle w:val="TableParagraph"/>
              <w:ind w:left="82"/>
              <w:rPr>
                <w:sz w:val="12"/>
              </w:rPr>
            </w:pPr>
            <w:r>
              <w:rPr>
                <w:w w:val="105"/>
                <w:sz w:val="12"/>
              </w:rPr>
              <w:t>2ª</w:t>
            </w:r>
            <w:r>
              <w:rPr>
                <w:spacing w:val="-1"/>
                <w:w w:val="105"/>
                <w:sz w:val="12"/>
              </w:rPr>
              <w:t> </w:t>
            </w:r>
            <w:r>
              <w:rPr>
                <w:spacing w:val="-2"/>
                <w:w w:val="105"/>
                <w:sz w:val="12"/>
              </w:rPr>
              <w:t>Visita</w:t>
            </w:r>
          </w:p>
        </w:tc>
        <w:tc>
          <w:tcPr>
            <w:tcW w:w="475" w:type="dxa"/>
          </w:tcPr>
          <w:p>
            <w:pPr>
              <w:pStyle w:val="TableParagraph"/>
              <w:ind w:left="82"/>
              <w:rPr>
                <w:sz w:val="12"/>
              </w:rPr>
            </w:pPr>
            <w:r>
              <w:rPr>
                <w:w w:val="105"/>
                <w:sz w:val="12"/>
              </w:rPr>
              <w:t>-</w:t>
            </w:r>
            <w:r>
              <w:rPr>
                <w:spacing w:val="-10"/>
                <w:w w:val="105"/>
                <w:sz w:val="12"/>
              </w:rPr>
              <w:t>-</w:t>
            </w:r>
          </w:p>
        </w:tc>
        <w:tc>
          <w:tcPr>
            <w:tcW w:w="300" w:type="dxa"/>
          </w:tcPr>
          <w:p>
            <w:pPr>
              <w:pStyle w:val="TableParagraph"/>
              <w:ind w:left="39" w:right="39"/>
              <w:jc w:val="center"/>
              <w:rPr>
                <w:sz w:val="12"/>
              </w:rPr>
            </w:pPr>
            <w:r>
              <w:rPr>
                <w:spacing w:val="-5"/>
                <w:w w:val="105"/>
                <w:sz w:val="12"/>
              </w:rPr>
              <w:t>50</w:t>
            </w:r>
          </w:p>
        </w:tc>
        <w:tc>
          <w:tcPr>
            <w:tcW w:w="300" w:type="dxa"/>
          </w:tcPr>
          <w:p>
            <w:pPr>
              <w:pStyle w:val="TableParagraph"/>
              <w:ind w:left="41" w:right="39"/>
              <w:jc w:val="center"/>
              <w:rPr>
                <w:sz w:val="12"/>
              </w:rPr>
            </w:pPr>
            <w:r>
              <w:rPr>
                <w:spacing w:val="-5"/>
                <w:w w:val="105"/>
                <w:sz w:val="12"/>
              </w:rPr>
              <w:t>50</w:t>
            </w:r>
          </w:p>
        </w:tc>
        <w:tc>
          <w:tcPr>
            <w:tcW w:w="300" w:type="dxa"/>
          </w:tcPr>
          <w:p>
            <w:pPr>
              <w:pStyle w:val="TableParagraph"/>
              <w:ind w:left="7" w:right="43"/>
              <w:jc w:val="center"/>
              <w:rPr>
                <w:sz w:val="12"/>
              </w:rPr>
            </w:pPr>
            <w:r>
              <w:rPr>
                <w:w w:val="105"/>
                <w:sz w:val="12"/>
              </w:rPr>
              <w:t>-</w:t>
            </w:r>
            <w:r>
              <w:rPr>
                <w:spacing w:val="-10"/>
                <w:w w:val="105"/>
                <w:sz w:val="12"/>
              </w:rPr>
              <w:t>-</w:t>
            </w:r>
          </w:p>
        </w:tc>
        <w:tc>
          <w:tcPr>
            <w:tcW w:w="300" w:type="dxa"/>
          </w:tcPr>
          <w:p>
            <w:pPr>
              <w:pStyle w:val="TableParagraph"/>
              <w:ind w:left="7" w:right="42"/>
              <w:jc w:val="center"/>
              <w:rPr>
                <w:sz w:val="12"/>
              </w:rPr>
            </w:pPr>
            <w:r>
              <w:rPr>
                <w:w w:val="105"/>
                <w:sz w:val="12"/>
              </w:rPr>
              <w:t>-</w:t>
            </w:r>
            <w:r>
              <w:rPr>
                <w:spacing w:val="-10"/>
                <w:w w:val="105"/>
                <w:sz w:val="12"/>
              </w:rPr>
              <w:t>-</w:t>
            </w:r>
          </w:p>
        </w:tc>
        <w:tc>
          <w:tcPr>
            <w:tcW w:w="300" w:type="dxa"/>
          </w:tcPr>
          <w:p>
            <w:pPr>
              <w:pStyle w:val="TableParagraph"/>
              <w:ind w:left="7" w:right="41"/>
              <w:jc w:val="center"/>
              <w:rPr>
                <w:sz w:val="12"/>
              </w:rPr>
            </w:pPr>
            <w:r>
              <w:rPr>
                <w:w w:val="105"/>
                <w:sz w:val="12"/>
              </w:rPr>
              <w:t>-</w:t>
            </w:r>
            <w:r>
              <w:rPr>
                <w:spacing w:val="-10"/>
                <w:w w:val="105"/>
                <w:sz w:val="12"/>
              </w:rPr>
              <w:t>-</w:t>
            </w:r>
          </w:p>
        </w:tc>
        <w:tc>
          <w:tcPr>
            <w:tcW w:w="300" w:type="dxa"/>
          </w:tcPr>
          <w:p>
            <w:pPr>
              <w:pStyle w:val="TableParagraph"/>
              <w:ind w:left="7" w:right="39"/>
              <w:jc w:val="center"/>
              <w:rPr>
                <w:sz w:val="12"/>
              </w:rPr>
            </w:pPr>
            <w:r>
              <w:rPr>
                <w:w w:val="105"/>
                <w:sz w:val="12"/>
              </w:rPr>
              <w:t>-</w:t>
            </w:r>
            <w:r>
              <w:rPr>
                <w:spacing w:val="-10"/>
                <w:w w:val="105"/>
                <w:sz w:val="12"/>
              </w:rPr>
              <w:t>-</w:t>
            </w:r>
          </w:p>
        </w:tc>
        <w:tc>
          <w:tcPr>
            <w:tcW w:w="329" w:type="dxa"/>
          </w:tcPr>
          <w:p>
            <w:pPr>
              <w:pStyle w:val="TableParagraph"/>
              <w:ind w:left="15" w:right="75"/>
              <w:jc w:val="center"/>
              <w:rPr>
                <w:sz w:val="12"/>
              </w:rPr>
            </w:pPr>
            <w:r>
              <w:rPr>
                <w:w w:val="105"/>
                <w:sz w:val="12"/>
              </w:rPr>
              <w:t>-</w:t>
            </w:r>
            <w:r>
              <w:rPr>
                <w:spacing w:val="-10"/>
                <w:w w:val="105"/>
                <w:sz w:val="12"/>
              </w:rPr>
              <w:t>-</w:t>
            </w:r>
          </w:p>
        </w:tc>
        <w:tc>
          <w:tcPr>
            <w:tcW w:w="329" w:type="dxa"/>
          </w:tcPr>
          <w:p>
            <w:pPr>
              <w:pStyle w:val="TableParagraph"/>
              <w:ind w:left="15" w:right="74"/>
              <w:jc w:val="center"/>
              <w:rPr>
                <w:sz w:val="12"/>
              </w:rPr>
            </w:pPr>
            <w:r>
              <w:rPr>
                <w:w w:val="105"/>
                <w:sz w:val="12"/>
              </w:rPr>
              <w:t>-</w:t>
            </w:r>
            <w:r>
              <w:rPr>
                <w:spacing w:val="-10"/>
                <w:w w:val="105"/>
                <w:sz w:val="12"/>
              </w:rPr>
              <w:t>-</w:t>
            </w:r>
          </w:p>
        </w:tc>
        <w:tc>
          <w:tcPr>
            <w:tcW w:w="368" w:type="dxa"/>
          </w:tcPr>
          <w:p>
            <w:pPr>
              <w:pStyle w:val="TableParagraph"/>
              <w:ind w:right="96"/>
              <w:jc w:val="center"/>
              <w:rPr>
                <w:sz w:val="12"/>
              </w:rPr>
            </w:pPr>
            <w:r>
              <w:rPr>
                <w:w w:val="105"/>
                <w:sz w:val="12"/>
              </w:rPr>
              <w:t>-</w:t>
            </w:r>
            <w:r>
              <w:rPr>
                <w:spacing w:val="-10"/>
                <w:w w:val="105"/>
                <w:sz w:val="12"/>
              </w:rPr>
              <w:t>-</w:t>
            </w:r>
          </w:p>
        </w:tc>
        <w:tc>
          <w:tcPr>
            <w:tcW w:w="572" w:type="dxa"/>
          </w:tcPr>
          <w:p>
            <w:pPr>
              <w:pStyle w:val="TableParagraph"/>
              <w:ind w:left="88"/>
              <w:rPr>
                <w:sz w:val="12"/>
              </w:rPr>
            </w:pPr>
            <w:r>
              <w:rPr>
                <w:w w:val="105"/>
                <w:sz w:val="12"/>
              </w:rPr>
              <w:t>-</w:t>
            </w:r>
            <w:r>
              <w:rPr>
                <w:spacing w:val="-10"/>
                <w:w w:val="105"/>
                <w:sz w:val="12"/>
              </w:rPr>
              <w:t>-</w:t>
            </w:r>
          </w:p>
        </w:tc>
      </w:tr>
      <w:tr>
        <w:trPr>
          <w:trHeight w:val="222" w:hRule="atLeast"/>
        </w:trPr>
        <w:tc>
          <w:tcPr>
            <w:tcW w:w="611" w:type="dxa"/>
          </w:tcPr>
          <w:p>
            <w:pPr>
              <w:pStyle w:val="TableParagraph"/>
              <w:ind w:left="82"/>
              <w:rPr>
                <w:sz w:val="12"/>
              </w:rPr>
            </w:pPr>
            <w:r>
              <w:rPr>
                <w:w w:val="105"/>
                <w:sz w:val="12"/>
              </w:rPr>
              <w:t>3ª</w:t>
            </w:r>
            <w:r>
              <w:rPr>
                <w:spacing w:val="-1"/>
                <w:w w:val="105"/>
                <w:sz w:val="12"/>
              </w:rPr>
              <w:t> </w:t>
            </w:r>
            <w:r>
              <w:rPr>
                <w:spacing w:val="-2"/>
                <w:w w:val="105"/>
                <w:sz w:val="12"/>
              </w:rPr>
              <w:t>Visita</w:t>
            </w:r>
          </w:p>
        </w:tc>
        <w:tc>
          <w:tcPr>
            <w:tcW w:w="475" w:type="dxa"/>
          </w:tcPr>
          <w:p>
            <w:pPr>
              <w:pStyle w:val="TableParagraph"/>
              <w:ind w:left="82"/>
              <w:rPr>
                <w:sz w:val="12"/>
              </w:rPr>
            </w:pPr>
            <w:r>
              <w:rPr>
                <w:w w:val="105"/>
                <w:sz w:val="12"/>
              </w:rPr>
              <w:t>-</w:t>
            </w:r>
            <w:r>
              <w:rPr>
                <w:spacing w:val="-10"/>
                <w:w w:val="105"/>
                <w:sz w:val="12"/>
              </w:rPr>
              <w:t>-</w:t>
            </w:r>
          </w:p>
        </w:tc>
        <w:tc>
          <w:tcPr>
            <w:tcW w:w="300" w:type="dxa"/>
          </w:tcPr>
          <w:p>
            <w:pPr>
              <w:pStyle w:val="TableParagraph"/>
              <w:ind w:left="7" w:right="46"/>
              <w:jc w:val="center"/>
              <w:rPr>
                <w:sz w:val="12"/>
              </w:rPr>
            </w:pPr>
            <w:r>
              <w:rPr>
                <w:w w:val="105"/>
                <w:sz w:val="12"/>
              </w:rPr>
              <w:t>-</w:t>
            </w:r>
            <w:r>
              <w:rPr>
                <w:spacing w:val="-10"/>
                <w:w w:val="105"/>
                <w:sz w:val="12"/>
              </w:rPr>
              <w:t>-</w:t>
            </w:r>
          </w:p>
        </w:tc>
        <w:tc>
          <w:tcPr>
            <w:tcW w:w="300" w:type="dxa"/>
          </w:tcPr>
          <w:p>
            <w:pPr>
              <w:pStyle w:val="TableParagraph"/>
              <w:ind w:left="7" w:right="44"/>
              <w:jc w:val="center"/>
              <w:rPr>
                <w:sz w:val="12"/>
              </w:rPr>
            </w:pPr>
            <w:r>
              <w:rPr>
                <w:w w:val="105"/>
                <w:sz w:val="12"/>
              </w:rPr>
              <w:t>-</w:t>
            </w:r>
            <w:r>
              <w:rPr>
                <w:spacing w:val="-10"/>
                <w:w w:val="105"/>
                <w:sz w:val="12"/>
              </w:rPr>
              <w:t>-</w:t>
            </w:r>
          </w:p>
        </w:tc>
        <w:tc>
          <w:tcPr>
            <w:tcW w:w="300" w:type="dxa"/>
          </w:tcPr>
          <w:p>
            <w:pPr>
              <w:pStyle w:val="TableParagraph"/>
              <w:ind w:left="42" w:right="39"/>
              <w:jc w:val="center"/>
              <w:rPr>
                <w:sz w:val="12"/>
              </w:rPr>
            </w:pPr>
            <w:r>
              <w:rPr>
                <w:spacing w:val="-5"/>
                <w:w w:val="105"/>
                <w:sz w:val="12"/>
              </w:rPr>
              <w:t>50</w:t>
            </w:r>
          </w:p>
        </w:tc>
        <w:tc>
          <w:tcPr>
            <w:tcW w:w="300" w:type="dxa"/>
          </w:tcPr>
          <w:p>
            <w:pPr>
              <w:pStyle w:val="TableParagraph"/>
              <w:ind w:left="43" w:right="39"/>
              <w:jc w:val="center"/>
              <w:rPr>
                <w:sz w:val="12"/>
              </w:rPr>
            </w:pPr>
            <w:r>
              <w:rPr>
                <w:spacing w:val="-5"/>
                <w:w w:val="105"/>
                <w:sz w:val="12"/>
              </w:rPr>
              <w:t>50</w:t>
            </w:r>
          </w:p>
        </w:tc>
        <w:tc>
          <w:tcPr>
            <w:tcW w:w="300" w:type="dxa"/>
          </w:tcPr>
          <w:p>
            <w:pPr>
              <w:pStyle w:val="TableParagraph"/>
              <w:ind w:left="7" w:right="41"/>
              <w:jc w:val="center"/>
              <w:rPr>
                <w:sz w:val="12"/>
              </w:rPr>
            </w:pPr>
            <w:r>
              <w:rPr>
                <w:w w:val="105"/>
                <w:sz w:val="12"/>
              </w:rPr>
              <w:t>-</w:t>
            </w:r>
            <w:r>
              <w:rPr>
                <w:spacing w:val="-10"/>
                <w:w w:val="105"/>
                <w:sz w:val="12"/>
              </w:rPr>
              <w:t>-</w:t>
            </w:r>
          </w:p>
        </w:tc>
        <w:tc>
          <w:tcPr>
            <w:tcW w:w="300" w:type="dxa"/>
          </w:tcPr>
          <w:p>
            <w:pPr>
              <w:pStyle w:val="TableParagraph"/>
              <w:ind w:left="7" w:right="39"/>
              <w:jc w:val="center"/>
              <w:rPr>
                <w:sz w:val="12"/>
              </w:rPr>
            </w:pPr>
            <w:r>
              <w:rPr>
                <w:w w:val="105"/>
                <w:sz w:val="12"/>
              </w:rPr>
              <w:t>-</w:t>
            </w:r>
            <w:r>
              <w:rPr>
                <w:spacing w:val="-10"/>
                <w:w w:val="105"/>
                <w:sz w:val="12"/>
              </w:rPr>
              <w:t>-</w:t>
            </w:r>
          </w:p>
        </w:tc>
        <w:tc>
          <w:tcPr>
            <w:tcW w:w="329" w:type="dxa"/>
          </w:tcPr>
          <w:p>
            <w:pPr>
              <w:pStyle w:val="TableParagraph"/>
              <w:ind w:left="15" w:right="75"/>
              <w:jc w:val="center"/>
              <w:rPr>
                <w:sz w:val="12"/>
              </w:rPr>
            </w:pPr>
            <w:r>
              <w:rPr>
                <w:w w:val="105"/>
                <w:sz w:val="12"/>
              </w:rPr>
              <w:t>-</w:t>
            </w:r>
            <w:r>
              <w:rPr>
                <w:spacing w:val="-10"/>
                <w:w w:val="105"/>
                <w:sz w:val="12"/>
              </w:rPr>
              <w:t>-</w:t>
            </w:r>
          </w:p>
        </w:tc>
        <w:tc>
          <w:tcPr>
            <w:tcW w:w="329" w:type="dxa"/>
          </w:tcPr>
          <w:p>
            <w:pPr>
              <w:pStyle w:val="TableParagraph"/>
              <w:ind w:left="15" w:right="74"/>
              <w:jc w:val="center"/>
              <w:rPr>
                <w:sz w:val="12"/>
              </w:rPr>
            </w:pPr>
            <w:r>
              <w:rPr>
                <w:w w:val="105"/>
                <w:sz w:val="12"/>
              </w:rPr>
              <w:t>-</w:t>
            </w:r>
            <w:r>
              <w:rPr>
                <w:spacing w:val="-10"/>
                <w:w w:val="105"/>
                <w:sz w:val="12"/>
              </w:rPr>
              <w:t>-</w:t>
            </w:r>
          </w:p>
        </w:tc>
        <w:tc>
          <w:tcPr>
            <w:tcW w:w="368" w:type="dxa"/>
          </w:tcPr>
          <w:p>
            <w:pPr>
              <w:pStyle w:val="TableParagraph"/>
              <w:ind w:right="96"/>
              <w:jc w:val="center"/>
              <w:rPr>
                <w:sz w:val="12"/>
              </w:rPr>
            </w:pPr>
            <w:r>
              <w:rPr>
                <w:w w:val="105"/>
                <w:sz w:val="12"/>
              </w:rPr>
              <w:t>-</w:t>
            </w:r>
            <w:r>
              <w:rPr>
                <w:spacing w:val="-10"/>
                <w:w w:val="105"/>
                <w:sz w:val="12"/>
              </w:rPr>
              <w:t>-</w:t>
            </w:r>
          </w:p>
        </w:tc>
        <w:tc>
          <w:tcPr>
            <w:tcW w:w="572" w:type="dxa"/>
          </w:tcPr>
          <w:p>
            <w:pPr>
              <w:pStyle w:val="TableParagraph"/>
              <w:ind w:left="88"/>
              <w:rPr>
                <w:sz w:val="12"/>
              </w:rPr>
            </w:pPr>
            <w:r>
              <w:rPr>
                <w:w w:val="105"/>
                <w:sz w:val="12"/>
              </w:rPr>
              <w:t>-</w:t>
            </w:r>
            <w:r>
              <w:rPr>
                <w:spacing w:val="-10"/>
                <w:w w:val="105"/>
                <w:sz w:val="12"/>
              </w:rPr>
              <w:t>-</w:t>
            </w:r>
          </w:p>
        </w:tc>
      </w:tr>
      <w:tr>
        <w:trPr>
          <w:trHeight w:val="222" w:hRule="atLeast"/>
        </w:trPr>
        <w:tc>
          <w:tcPr>
            <w:tcW w:w="611" w:type="dxa"/>
          </w:tcPr>
          <w:p>
            <w:pPr>
              <w:pStyle w:val="TableParagraph"/>
              <w:ind w:left="82"/>
              <w:rPr>
                <w:sz w:val="12"/>
              </w:rPr>
            </w:pPr>
            <w:r>
              <w:rPr>
                <w:w w:val="105"/>
                <w:sz w:val="12"/>
              </w:rPr>
              <w:t>4ª</w:t>
            </w:r>
            <w:r>
              <w:rPr>
                <w:spacing w:val="-1"/>
                <w:w w:val="105"/>
                <w:sz w:val="12"/>
              </w:rPr>
              <w:t> </w:t>
            </w:r>
            <w:r>
              <w:rPr>
                <w:spacing w:val="-2"/>
                <w:w w:val="105"/>
                <w:sz w:val="12"/>
              </w:rPr>
              <w:t>Visita</w:t>
            </w:r>
          </w:p>
        </w:tc>
        <w:tc>
          <w:tcPr>
            <w:tcW w:w="475" w:type="dxa"/>
          </w:tcPr>
          <w:p>
            <w:pPr>
              <w:pStyle w:val="TableParagraph"/>
              <w:ind w:left="82"/>
              <w:rPr>
                <w:sz w:val="12"/>
              </w:rPr>
            </w:pPr>
            <w:r>
              <w:rPr>
                <w:w w:val="105"/>
                <w:sz w:val="12"/>
              </w:rPr>
              <w:t>-</w:t>
            </w:r>
            <w:r>
              <w:rPr>
                <w:spacing w:val="-10"/>
                <w:w w:val="105"/>
                <w:sz w:val="12"/>
              </w:rPr>
              <w:t>-</w:t>
            </w:r>
          </w:p>
        </w:tc>
        <w:tc>
          <w:tcPr>
            <w:tcW w:w="300" w:type="dxa"/>
          </w:tcPr>
          <w:p>
            <w:pPr>
              <w:pStyle w:val="TableParagraph"/>
              <w:ind w:left="7" w:right="46"/>
              <w:jc w:val="center"/>
              <w:rPr>
                <w:sz w:val="12"/>
              </w:rPr>
            </w:pPr>
            <w:r>
              <w:rPr>
                <w:w w:val="105"/>
                <w:sz w:val="12"/>
              </w:rPr>
              <w:t>-</w:t>
            </w:r>
            <w:r>
              <w:rPr>
                <w:spacing w:val="-10"/>
                <w:w w:val="105"/>
                <w:sz w:val="12"/>
              </w:rPr>
              <w:t>-</w:t>
            </w:r>
          </w:p>
        </w:tc>
        <w:tc>
          <w:tcPr>
            <w:tcW w:w="300" w:type="dxa"/>
          </w:tcPr>
          <w:p>
            <w:pPr>
              <w:pStyle w:val="TableParagraph"/>
              <w:ind w:left="7" w:right="44"/>
              <w:jc w:val="center"/>
              <w:rPr>
                <w:sz w:val="12"/>
              </w:rPr>
            </w:pPr>
            <w:r>
              <w:rPr>
                <w:w w:val="105"/>
                <w:sz w:val="12"/>
              </w:rPr>
              <w:t>-</w:t>
            </w:r>
            <w:r>
              <w:rPr>
                <w:spacing w:val="-10"/>
                <w:w w:val="105"/>
                <w:sz w:val="12"/>
              </w:rPr>
              <w:t>-</w:t>
            </w:r>
          </w:p>
        </w:tc>
        <w:tc>
          <w:tcPr>
            <w:tcW w:w="300" w:type="dxa"/>
          </w:tcPr>
          <w:p>
            <w:pPr>
              <w:pStyle w:val="TableParagraph"/>
              <w:ind w:left="7" w:right="43"/>
              <w:jc w:val="center"/>
              <w:rPr>
                <w:sz w:val="12"/>
              </w:rPr>
            </w:pPr>
            <w:r>
              <w:rPr>
                <w:w w:val="105"/>
                <w:sz w:val="12"/>
              </w:rPr>
              <w:t>-</w:t>
            </w:r>
            <w:r>
              <w:rPr>
                <w:spacing w:val="-10"/>
                <w:w w:val="105"/>
                <w:sz w:val="12"/>
              </w:rPr>
              <w:t>-</w:t>
            </w:r>
          </w:p>
        </w:tc>
        <w:tc>
          <w:tcPr>
            <w:tcW w:w="300" w:type="dxa"/>
          </w:tcPr>
          <w:p>
            <w:pPr>
              <w:pStyle w:val="TableParagraph"/>
              <w:ind w:left="7" w:right="42"/>
              <w:jc w:val="center"/>
              <w:rPr>
                <w:sz w:val="12"/>
              </w:rPr>
            </w:pPr>
            <w:r>
              <w:rPr>
                <w:w w:val="105"/>
                <w:sz w:val="12"/>
              </w:rPr>
              <w:t>-</w:t>
            </w:r>
            <w:r>
              <w:rPr>
                <w:spacing w:val="-10"/>
                <w:w w:val="105"/>
                <w:sz w:val="12"/>
              </w:rPr>
              <w:t>-</w:t>
            </w:r>
          </w:p>
        </w:tc>
        <w:tc>
          <w:tcPr>
            <w:tcW w:w="300" w:type="dxa"/>
          </w:tcPr>
          <w:p>
            <w:pPr>
              <w:pStyle w:val="TableParagraph"/>
              <w:ind w:left="45" w:right="39"/>
              <w:jc w:val="center"/>
              <w:rPr>
                <w:sz w:val="12"/>
              </w:rPr>
            </w:pPr>
            <w:r>
              <w:rPr>
                <w:spacing w:val="-5"/>
                <w:w w:val="105"/>
                <w:sz w:val="12"/>
              </w:rPr>
              <w:t>50</w:t>
            </w:r>
          </w:p>
        </w:tc>
        <w:tc>
          <w:tcPr>
            <w:tcW w:w="300" w:type="dxa"/>
          </w:tcPr>
          <w:p>
            <w:pPr>
              <w:pStyle w:val="TableParagraph"/>
              <w:ind w:left="46" w:right="39"/>
              <w:jc w:val="center"/>
              <w:rPr>
                <w:sz w:val="12"/>
              </w:rPr>
            </w:pPr>
            <w:r>
              <w:rPr>
                <w:spacing w:val="-5"/>
                <w:w w:val="105"/>
                <w:sz w:val="12"/>
              </w:rPr>
              <w:t>50</w:t>
            </w:r>
          </w:p>
        </w:tc>
        <w:tc>
          <w:tcPr>
            <w:tcW w:w="329" w:type="dxa"/>
          </w:tcPr>
          <w:p>
            <w:pPr>
              <w:pStyle w:val="TableParagraph"/>
              <w:ind w:left="15" w:right="75"/>
              <w:jc w:val="center"/>
              <w:rPr>
                <w:sz w:val="12"/>
              </w:rPr>
            </w:pPr>
            <w:r>
              <w:rPr>
                <w:w w:val="105"/>
                <w:sz w:val="12"/>
              </w:rPr>
              <w:t>-</w:t>
            </w:r>
            <w:r>
              <w:rPr>
                <w:spacing w:val="-10"/>
                <w:w w:val="105"/>
                <w:sz w:val="12"/>
              </w:rPr>
              <w:t>-</w:t>
            </w:r>
          </w:p>
        </w:tc>
        <w:tc>
          <w:tcPr>
            <w:tcW w:w="329" w:type="dxa"/>
          </w:tcPr>
          <w:p>
            <w:pPr>
              <w:pStyle w:val="TableParagraph"/>
              <w:ind w:left="15" w:right="74"/>
              <w:jc w:val="center"/>
              <w:rPr>
                <w:sz w:val="12"/>
              </w:rPr>
            </w:pPr>
            <w:r>
              <w:rPr>
                <w:w w:val="105"/>
                <w:sz w:val="12"/>
              </w:rPr>
              <w:t>-</w:t>
            </w:r>
            <w:r>
              <w:rPr>
                <w:spacing w:val="-10"/>
                <w:w w:val="105"/>
                <w:sz w:val="12"/>
              </w:rPr>
              <w:t>-</w:t>
            </w:r>
          </w:p>
        </w:tc>
        <w:tc>
          <w:tcPr>
            <w:tcW w:w="368" w:type="dxa"/>
          </w:tcPr>
          <w:p>
            <w:pPr>
              <w:pStyle w:val="TableParagraph"/>
              <w:ind w:right="96"/>
              <w:jc w:val="center"/>
              <w:rPr>
                <w:sz w:val="12"/>
              </w:rPr>
            </w:pPr>
            <w:r>
              <w:rPr>
                <w:w w:val="105"/>
                <w:sz w:val="12"/>
              </w:rPr>
              <w:t>-</w:t>
            </w:r>
            <w:r>
              <w:rPr>
                <w:spacing w:val="-10"/>
                <w:w w:val="105"/>
                <w:sz w:val="12"/>
              </w:rPr>
              <w:t>-</w:t>
            </w:r>
          </w:p>
        </w:tc>
        <w:tc>
          <w:tcPr>
            <w:tcW w:w="572" w:type="dxa"/>
          </w:tcPr>
          <w:p>
            <w:pPr>
              <w:pStyle w:val="TableParagraph"/>
              <w:ind w:left="88"/>
              <w:rPr>
                <w:sz w:val="12"/>
              </w:rPr>
            </w:pPr>
            <w:r>
              <w:rPr>
                <w:w w:val="105"/>
                <w:sz w:val="12"/>
              </w:rPr>
              <w:t>-</w:t>
            </w:r>
            <w:r>
              <w:rPr>
                <w:spacing w:val="-10"/>
                <w:w w:val="105"/>
                <w:sz w:val="12"/>
              </w:rPr>
              <w:t>-</w:t>
            </w:r>
          </w:p>
        </w:tc>
      </w:tr>
      <w:tr>
        <w:trPr>
          <w:trHeight w:val="222" w:hRule="atLeast"/>
        </w:trPr>
        <w:tc>
          <w:tcPr>
            <w:tcW w:w="611" w:type="dxa"/>
          </w:tcPr>
          <w:p>
            <w:pPr>
              <w:pStyle w:val="TableParagraph"/>
              <w:ind w:left="82"/>
              <w:rPr>
                <w:sz w:val="12"/>
              </w:rPr>
            </w:pPr>
            <w:r>
              <w:rPr>
                <w:w w:val="105"/>
                <w:sz w:val="12"/>
              </w:rPr>
              <w:t>5ª</w:t>
            </w:r>
            <w:r>
              <w:rPr>
                <w:spacing w:val="-1"/>
                <w:w w:val="105"/>
                <w:sz w:val="12"/>
              </w:rPr>
              <w:t> </w:t>
            </w:r>
            <w:r>
              <w:rPr>
                <w:spacing w:val="-2"/>
                <w:w w:val="105"/>
                <w:sz w:val="12"/>
              </w:rPr>
              <w:t>Visita</w:t>
            </w:r>
          </w:p>
        </w:tc>
        <w:tc>
          <w:tcPr>
            <w:tcW w:w="475" w:type="dxa"/>
          </w:tcPr>
          <w:p>
            <w:pPr>
              <w:pStyle w:val="TableParagraph"/>
              <w:ind w:left="82"/>
              <w:rPr>
                <w:sz w:val="12"/>
              </w:rPr>
            </w:pPr>
            <w:r>
              <w:rPr>
                <w:w w:val="105"/>
                <w:sz w:val="12"/>
              </w:rPr>
              <w:t>-</w:t>
            </w:r>
            <w:r>
              <w:rPr>
                <w:spacing w:val="-10"/>
                <w:w w:val="105"/>
                <w:sz w:val="12"/>
              </w:rPr>
              <w:t>-</w:t>
            </w:r>
          </w:p>
        </w:tc>
        <w:tc>
          <w:tcPr>
            <w:tcW w:w="300" w:type="dxa"/>
          </w:tcPr>
          <w:p>
            <w:pPr>
              <w:pStyle w:val="TableParagraph"/>
              <w:ind w:left="7" w:right="46"/>
              <w:jc w:val="center"/>
              <w:rPr>
                <w:sz w:val="12"/>
              </w:rPr>
            </w:pPr>
            <w:r>
              <w:rPr>
                <w:w w:val="105"/>
                <w:sz w:val="12"/>
              </w:rPr>
              <w:t>-</w:t>
            </w:r>
            <w:r>
              <w:rPr>
                <w:spacing w:val="-10"/>
                <w:w w:val="105"/>
                <w:sz w:val="12"/>
              </w:rPr>
              <w:t>-</w:t>
            </w:r>
          </w:p>
        </w:tc>
        <w:tc>
          <w:tcPr>
            <w:tcW w:w="300" w:type="dxa"/>
          </w:tcPr>
          <w:p>
            <w:pPr>
              <w:pStyle w:val="TableParagraph"/>
              <w:ind w:left="7" w:right="44"/>
              <w:jc w:val="center"/>
              <w:rPr>
                <w:sz w:val="12"/>
              </w:rPr>
            </w:pPr>
            <w:r>
              <w:rPr>
                <w:w w:val="105"/>
                <w:sz w:val="12"/>
              </w:rPr>
              <w:t>-</w:t>
            </w:r>
            <w:r>
              <w:rPr>
                <w:spacing w:val="-10"/>
                <w:w w:val="105"/>
                <w:sz w:val="12"/>
              </w:rPr>
              <w:t>-</w:t>
            </w:r>
          </w:p>
        </w:tc>
        <w:tc>
          <w:tcPr>
            <w:tcW w:w="300" w:type="dxa"/>
          </w:tcPr>
          <w:p>
            <w:pPr>
              <w:pStyle w:val="TableParagraph"/>
              <w:ind w:left="7" w:right="43"/>
              <w:jc w:val="center"/>
              <w:rPr>
                <w:sz w:val="12"/>
              </w:rPr>
            </w:pPr>
            <w:r>
              <w:rPr>
                <w:w w:val="105"/>
                <w:sz w:val="12"/>
              </w:rPr>
              <w:t>-</w:t>
            </w:r>
            <w:r>
              <w:rPr>
                <w:spacing w:val="-10"/>
                <w:w w:val="105"/>
                <w:sz w:val="12"/>
              </w:rPr>
              <w:t>-</w:t>
            </w:r>
          </w:p>
        </w:tc>
        <w:tc>
          <w:tcPr>
            <w:tcW w:w="300" w:type="dxa"/>
          </w:tcPr>
          <w:p>
            <w:pPr>
              <w:pStyle w:val="TableParagraph"/>
              <w:ind w:left="7" w:right="42"/>
              <w:jc w:val="center"/>
              <w:rPr>
                <w:sz w:val="12"/>
              </w:rPr>
            </w:pPr>
            <w:r>
              <w:rPr>
                <w:w w:val="105"/>
                <w:sz w:val="12"/>
              </w:rPr>
              <w:t>-</w:t>
            </w:r>
            <w:r>
              <w:rPr>
                <w:spacing w:val="-10"/>
                <w:w w:val="105"/>
                <w:sz w:val="12"/>
              </w:rPr>
              <w:t>-</w:t>
            </w:r>
          </w:p>
        </w:tc>
        <w:tc>
          <w:tcPr>
            <w:tcW w:w="300" w:type="dxa"/>
          </w:tcPr>
          <w:p>
            <w:pPr>
              <w:pStyle w:val="TableParagraph"/>
              <w:ind w:left="7" w:right="41"/>
              <w:jc w:val="center"/>
              <w:rPr>
                <w:sz w:val="12"/>
              </w:rPr>
            </w:pPr>
            <w:r>
              <w:rPr>
                <w:w w:val="105"/>
                <w:sz w:val="12"/>
              </w:rPr>
              <w:t>-</w:t>
            </w:r>
            <w:r>
              <w:rPr>
                <w:spacing w:val="-10"/>
                <w:w w:val="105"/>
                <w:sz w:val="12"/>
              </w:rPr>
              <w:t>-</w:t>
            </w:r>
          </w:p>
        </w:tc>
        <w:tc>
          <w:tcPr>
            <w:tcW w:w="300" w:type="dxa"/>
          </w:tcPr>
          <w:p>
            <w:pPr>
              <w:pStyle w:val="TableParagraph"/>
              <w:ind w:left="7" w:right="39"/>
              <w:jc w:val="center"/>
              <w:rPr>
                <w:sz w:val="12"/>
              </w:rPr>
            </w:pPr>
            <w:r>
              <w:rPr>
                <w:w w:val="105"/>
                <w:sz w:val="12"/>
              </w:rPr>
              <w:t>-</w:t>
            </w:r>
            <w:r>
              <w:rPr>
                <w:spacing w:val="-10"/>
                <w:w w:val="105"/>
                <w:sz w:val="12"/>
              </w:rPr>
              <w:t>-</w:t>
            </w:r>
          </w:p>
        </w:tc>
        <w:tc>
          <w:tcPr>
            <w:tcW w:w="329" w:type="dxa"/>
          </w:tcPr>
          <w:p>
            <w:pPr>
              <w:pStyle w:val="TableParagraph"/>
              <w:ind w:left="32" w:right="50"/>
              <w:jc w:val="center"/>
              <w:rPr>
                <w:sz w:val="12"/>
              </w:rPr>
            </w:pPr>
            <w:r>
              <w:rPr>
                <w:spacing w:val="-5"/>
                <w:w w:val="105"/>
                <w:sz w:val="12"/>
              </w:rPr>
              <w:t>50</w:t>
            </w:r>
          </w:p>
        </w:tc>
        <w:tc>
          <w:tcPr>
            <w:tcW w:w="329" w:type="dxa"/>
          </w:tcPr>
          <w:p>
            <w:pPr>
              <w:pStyle w:val="TableParagraph"/>
              <w:ind w:left="34" w:right="50"/>
              <w:jc w:val="center"/>
              <w:rPr>
                <w:sz w:val="12"/>
              </w:rPr>
            </w:pPr>
            <w:r>
              <w:rPr>
                <w:spacing w:val="-5"/>
                <w:w w:val="105"/>
                <w:sz w:val="12"/>
              </w:rPr>
              <w:t>20</w:t>
            </w:r>
          </w:p>
        </w:tc>
        <w:tc>
          <w:tcPr>
            <w:tcW w:w="368" w:type="dxa"/>
          </w:tcPr>
          <w:p>
            <w:pPr>
              <w:pStyle w:val="TableParagraph"/>
              <w:ind w:right="96"/>
              <w:jc w:val="center"/>
              <w:rPr>
                <w:sz w:val="12"/>
              </w:rPr>
            </w:pPr>
            <w:r>
              <w:rPr>
                <w:w w:val="105"/>
                <w:sz w:val="12"/>
              </w:rPr>
              <w:t>-</w:t>
            </w:r>
            <w:r>
              <w:rPr>
                <w:spacing w:val="-10"/>
                <w:w w:val="105"/>
                <w:sz w:val="12"/>
              </w:rPr>
              <w:t>-</w:t>
            </w:r>
          </w:p>
        </w:tc>
        <w:tc>
          <w:tcPr>
            <w:tcW w:w="572" w:type="dxa"/>
          </w:tcPr>
          <w:p>
            <w:pPr>
              <w:pStyle w:val="TableParagraph"/>
              <w:ind w:left="88"/>
              <w:rPr>
                <w:sz w:val="12"/>
              </w:rPr>
            </w:pPr>
            <w:r>
              <w:rPr>
                <w:w w:val="105"/>
                <w:sz w:val="12"/>
              </w:rPr>
              <w:t>-</w:t>
            </w:r>
            <w:r>
              <w:rPr>
                <w:spacing w:val="-10"/>
                <w:w w:val="105"/>
                <w:sz w:val="12"/>
              </w:rPr>
              <w:t>-</w:t>
            </w:r>
          </w:p>
        </w:tc>
      </w:tr>
      <w:tr>
        <w:trPr>
          <w:trHeight w:val="222" w:hRule="atLeast"/>
        </w:trPr>
        <w:tc>
          <w:tcPr>
            <w:tcW w:w="611" w:type="dxa"/>
          </w:tcPr>
          <w:p>
            <w:pPr>
              <w:pStyle w:val="TableParagraph"/>
              <w:ind w:left="82"/>
              <w:rPr>
                <w:sz w:val="12"/>
              </w:rPr>
            </w:pPr>
            <w:r>
              <w:rPr>
                <w:w w:val="105"/>
                <w:sz w:val="12"/>
              </w:rPr>
              <w:t>6ª</w:t>
            </w:r>
            <w:r>
              <w:rPr>
                <w:spacing w:val="-1"/>
                <w:w w:val="105"/>
                <w:sz w:val="12"/>
              </w:rPr>
              <w:t> </w:t>
            </w:r>
            <w:r>
              <w:rPr>
                <w:spacing w:val="-2"/>
                <w:w w:val="105"/>
                <w:sz w:val="12"/>
              </w:rPr>
              <w:t>Visita</w:t>
            </w:r>
          </w:p>
        </w:tc>
        <w:tc>
          <w:tcPr>
            <w:tcW w:w="475" w:type="dxa"/>
          </w:tcPr>
          <w:p>
            <w:pPr>
              <w:pStyle w:val="TableParagraph"/>
              <w:ind w:left="82"/>
              <w:rPr>
                <w:sz w:val="12"/>
              </w:rPr>
            </w:pPr>
            <w:r>
              <w:rPr>
                <w:w w:val="105"/>
                <w:sz w:val="12"/>
              </w:rPr>
              <w:t>-</w:t>
            </w:r>
            <w:r>
              <w:rPr>
                <w:spacing w:val="-10"/>
                <w:w w:val="105"/>
                <w:sz w:val="12"/>
              </w:rPr>
              <w:t>-</w:t>
            </w:r>
          </w:p>
        </w:tc>
        <w:tc>
          <w:tcPr>
            <w:tcW w:w="300" w:type="dxa"/>
          </w:tcPr>
          <w:p>
            <w:pPr>
              <w:pStyle w:val="TableParagraph"/>
              <w:ind w:left="7" w:right="46"/>
              <w:jc w:val="center"/>
              <w:rPr>
                <w:sz w:val="12"/>
              </w:rPr>
            </w:pPr>
            <w:r>
              <w:rPr>
                <w:w w:val="105"/>
                <w:sz w:val="12"/>
              </w:rPr>
              <w:t>-</w:t>
            </w:r>
            <w:r>
              <w:rPr>
                <w:spacing w:val="-10"/>
                <w:w w:val="105"/>
                <w:sz w:val="12"/>
              </w:rPr>
              <w:t>-</w:t>
            </w:r>
          </w:p>
        </w:tc>
        <w:tc>
          <w:tcPr>
            <w:tcW w:w="300" w:type="dxa"/>
          </w:tcPr>
          <w:p>
            <w:pPr>
              <w:pStyle w:val="TableParagraph"/>
              <w:ind w:left="7" w:right="44"/>
              <w:jc w:val="center"/>
              <w:rPr>
                <w:sz w:val="12"/>
              </w:rPr>
            </w:pPr>
            <w:r>
              <w:rPr>
                <w:w w:val="105"/>
                <w:sz w:val="12"/>
              </w:rPr>
              <w:t>-</w:t>
            </w:r>
            <w:r>
              <w:rPr>
                <w:spacing w:val="-10"/>
                <w:w w:val="105"/>
                <w:sz w:val="12"/>
              </w:rPr>
              <w:t>-</w:t>
            </w:r>
          </w:p>
        </w:tc>
        <w:tc>
          <w:tcPr>
            <w:tcW w:w="300" w:type="dxa"/>
          </w:tcPr>
          <w:p>
            <w:pPr>
              <w:pStyle w:val="TableParagraph"/>
              <w:ind w:left="7" w:right="43"/>
              <w:jc w:val="center"/>
              <w:rPr>
                <w:sz w:val="12"/>
              </w:rPr>
            </w:pPr>
            <w:r>
              <w:rPr>
                <w:w w:val="105"/>
                <w:sz w:val="12"/>
              </w:rPr>
              <w:t>-</w:t>
            </w:r>
            <w:r>
              <w:rPr>
                <w:spacing w:val="-10"/>
                <w:w w:val="105"/>
                <w:sz w:val="12"/>
              </w:rPr>
              <w:t>-</w:t>
            </w:r>
          </w:p>
        </w:tc>
        <w:tc>
          <w:tcPr>
            <w:tcW w:w="300" w:type="dxa"/>
          </w:tcPr>
          <w:p>
            <w:pPr>
              <w:pStyle w:val="TableParagraph"/>
              <w:ind w:left="7" w:right="42"/>
              <w:jc w:val="center"/>
              <w:rPr>
                <w:sz w:val="12"/>
              </w:rPr>
            </w:pPr>
            <w:r>
              <w:rPr>
                <w:w w:val="105"/>
                <w:sz w:val="12"/>
              </w:rPr>
              <w:t>-</w:t>
            </w:r>
            <w:r>
              <w:rPr>
                <w:spacing w:val="-10"/>
                <w:w w:val="105"/>
                <w:sz w:val="12"/>
              </w:rPr>
              <w:t>-</w:t>
            </w:r>
          </w:p>
        </w:tc>
        <w:tc>
          <w:tcPr>
            <w:tcW w:w="300" w:type="dxa"/>
          </w:tcPr>
          <w:p>
            <w:pPr>
              <w:pStyle w:val="TableParagraph"/>
              <w:ind w:left="7" w:right="41"/>
              <w:jc w:val="center"/>
              <w:rPr>
                <w:sz w:val="12"/>
              </w:rPr>
            </w:pPr>
            <w:r>
              <w:rPr>
                <w:w w:val="105"/>
                <w:sz w:val="12"/>
              </w:rPr>
              <w:t>-</w:t>
            </w:r>
            <w:r>
              <w:rPr>
                <w:spacing w:val="-10"/>
                <w:w w:val="105"/>
                <w:sz w:val="12"/>
              </w:rPr>
              <w:t>-</w:t>
            </w:r>
          </w:p>
        </w:tc>
        <w:tc>
          <w:tcPr>
            <w:tcW w:w="300" w:type="dxa"/>
          </w:tcPr>
          <w:p>
            <w:pPr>
              <w:pStyle w:val="TableParagraph"/>
              <w:ind w:left="7" w:right="39"/>
              <w:jc w:val="center"/>
              <w:rPr>
                <w:sz w:val="12"/>
              </w:rPr>
            </w:pPr>
            <w:r>
              <w:rPr>
                <w:w w:val="105"/>
                <w:sz w:val="12"/>
              </w:rPr>
              <w:t>-</w:t>
            </w:r>
            <w:r>
              <w:rPr>
                <w:spacing w:val="-10"/>
                <w:w w:val="105"/>
                <w:sz w:val="12"/>
              </w:rPr>
              <w:t>-</w:t>
            </w:r>
          </w:p>
        </w:tc>
        <w:tc>
          <w:tcPr>
            <w:tcW w:w="329" w:type="dxa"/>
          </w:tcPr>
          <w:p>
            <w:pPr>
              <w:pStyle w:val="TableParagraph"/>
              <w:ind w:left="15" w:right="75"/>
              <w:jc w:val="center"/>
              <w:rPr>
                <w:sz w:val="12"/>
              </w:rPr>
            </w:pPr>
            <w:r>
              <w:rPr>
                <w:w w:val="105"/>
                <w:sz w:val="12"/>
              </w:rPr>
              <w:t>-</w:t>
            </w:r>
            <w:r>
              <w:rPr>
                <w:spacing w:val="-10"/>
                <w:w w:val="105"/>
                <w:sz w:val="12"/>
              </w:rPr>
              <w:t>-</w:t>
            </w:r>
          </w:p>
        </w:tc>
        <w:tc>
          <w:tcPr>
            <w:tcW w:w="329" w:type="dxa"/>
          </w:tcPr>
          <w:p>
            <w:pPr>
              <w:pStyle w:val="TableParagraph"/>
              <w:ind w:left="15" w:right="74"/>
              <w:jc w:val="center"/>
              <w:rPr>
                <w:sz w:val="12"/>
              </w:rPr>
            </w:pPr>
            <w:r>
              <w:rPr>
                <w:w w:val="105"/>
                <w:sz w:val="12"/>
              </w:rPr>
              <w:t>-</w:t>
            </w:r>
            <w:r>
              <w:rPr>
                <w:spacing w:val="-10"/>
                <w:w w:val="105"/>
                <w:sz w:val="12"/>
              </w:rPr>
              <w:t>-</w:t>
            </w:r>
          </w:p>
        </w:tc>
        <w:tc>
          <w:tcPr>
            <w:tcW w:w="368" w:type="dxa"/>
          </w:tcPr>
          <w:p>
            <w:pPr>
              <w:pStyle w:val="TableParagraph"/>
              <w:ind w:left="42" w:right="96"/>
              <w:jc w:val="center"/>
              <w:rPr>
                <w:sz w:val="12"/>
              </w:rPr>
            </w:pPr>
            <w:r>
              <w:rPr>
                <w:spacing w:val="-5"/>
                <w:w w:val="105"/>
                <w:sz w:val="12"/>
              </w:rPr>
              <w:t>20</w:t>
            </w:r>
          </w:p>
        </w:tc>
        <w:tc>
          <w:tcPr>
            <w:tcW w:w="572" w:type="dxa"/>
          </w:tcPr>
          <w:p>
            <w:pPr>
              <w:pStyle w:val="TableParagraph"/>
              <w:ind w:left="88"/>
              <w:rPr>
                <w:sz w:val="12"/>
              </w:rPr>
            </w:pPr>
            <w:r>
              <w:rPr>
                <w:w w:val="105"/>
                <w:sz w:val="12"/>
              </w:rPr>
              <w:t>-</w:t>
            </w:r>
            <w:r>
              <w:rPr>
                <w:spacing w:val="-10"/>
                <w:w w:val="105"/>
                <w:sz w:val="12"/>
              </w:rPr>
              <w:t>-</w:t>
            </w:r>
          </w:p>
        </w:tc>
      </w:tr>
      <w:tr>
        <w:trPr>
          <w:trHeight w:val="222" w:hRule="atLeast"/>
        </w:trPr>
        <w:tc>
          <w:tcPr>
            <w:tcW w:w="611" w:type="dxa"/>
          </w:tcPr>
          <w:p>
            <w:pPr>
              <w:pStyle w:val="TableParagraph"/>
              <w:ind w:left="82"/>
              <w:rPr>
                <w:sz w:val="12"/>
              </w:rPr>
            </w:pPr>
            <w:r>
              <w:rPr>
                <w:spacing w:val="-2"/>
                <w:w w:val="105"/>
                <w:sz w:val="12"/>
              </w:rPr>
              <w:t>Total</w:t>
            </w:r>
          </w:p>
        </w:tc>
        <w:tc>
          <w:tcPr>
            <w:tcW w:w="475" w:type="dxa"/>
          </w:tcPr>
          <w:p>
            <w:pPr>
              <w:pStyle w:val="TableParagraph"/>
              <w:ind w:left="82"/>
              <w:rPr>
                <w:sz w:val="12"/>
              </w:rPr>
            </w:pPr>
            <w:r>
              <w:rPr>
                <w:w w:val="105"/>
                <w:sz w:val="12"/>
              </w:rPr>
              <w:t>-</w:t>
            </w:r>
            <w:r>
              <w:rPr>
                <w:spacing w:val="-10"/>
                <w:w w:val="105"/>
                <w:sz w:val="12"/>
              </w:rPr>
              <w:t>-</w:t>
            </w:r>
          </w:p>
        </w:tc>
        <w:tc>
          <w:tcPr>
            <w:tcW w:w="600" w:type="dxa"/>
            <w:gridSpan w:val="2"/>
          </w:tcPr>
          <w:p>
            <w:pPr>
              <w:pStyle w:val="TableParagraph"/>
              <w:ind w:left="82"/>
              <w:rPr>
                <w:sz w:val="12"/>
              </w:rPr>
            </w:pPr>
            <w:r>
              <w:rPr>
                <w:spacing w:val="-5"/>
                <w:w w:val="105"/>
                <w:sz w:val="12"/>
              </w:rPr>
              <w:t>50</w:t>
            </w:r>
          </w:p>
        </w:tc>
        <w:tc>
          <w:tcPr>
            <w:tcW w:w="600" w:type="dxa"/>
            <w:gridSpan w:val="2"/>
          </w:tcPr>
          <w:p>
            <w:pPr>
              <w:pStyle w:val="TableParagraph"/>
              <w:ind w:left="83"/>
              <w:rPr>
                <w:sz w:val="12"/>
              </w:rPr>
            </w:pPr>
            <w:r>
              <w:rPr>
                <w:spacing w:val="-5"/>
                <w:w w:val="105"/>
                <w:sz w:val="12"/>
              </w:rPr>
              <w:t>100</w:t>
            </w:r>
          </w:p>
        </w:tc>
        <w:tc>
          <w:tcPr>
            <w:tcW w:w="600" w:type="dxa"/>
            <w:gridSpan w:val="2"/>
          </w:tcPr>
          <w:p>
            <w:pPr>
              <w:pStyle w:val="TableParagraph"/>
              <w:ind w:left="84"/>
              <w:rPr>
                <w:sz w:val="12"/>
              </w:rPr>
            </w:pPr>
            <w:r>
              <w:rPr>
                <w:spacing w:val="-5"/>
                <w:w w:val="105"/>
                <w:sz w:val="12"/>
              </w:rPr>
              <w:t>150</w:t>
            </w:r>
          </w:p>
        </w:tc>
        <w:tc>
          <w:tcPr>
            <w:tcW w:w="658" w:type="dxa"/>
            <w:gridSpan w:val="2"/>
          </w:tcPr>
          <w:p>
            <w:pPr>
              <w:pStyle w:val="TableParagraph"/>
              <w:ind w:left="86"/>
              <w:rPr>
                <w:sz w:val="12"/>
              </w:rPr>
            </w:pPr>
            <w:r>
              <w:rPr>
                <w:spacing w:val="-5"/>
                <w:w w:val="105"/>
                <w:sz w:val="12"/>
              </w:rPr>
              <w:t>200</w:t>
            </w:r>
          </w:p>
        </w:tc>
        <w:tc>
          <w:tcPr>
            <w:tcW w:w="940" w:type="dxa"/>
            <w:gridSpan w:val="2"/>
          </w:tcPr>
          <w:p>
            <w:pPr>
              <w:pStyle w:val="TableParagraph"/>
              <w:ind w:left="87"/>
              <w:rPr>
                <w:sz w:val="12"/>
              </w:rPr>
            </w:pPr>
            <w:r>
              <w:rPr>
                <w:spacing w:val="-5"/>
                <w:w w:val="105"/>
                <w:sz w:val="12"/>
              </w:rPr>
              <w:t>220</w:t>
            </w:r>
          </w:p>
        </w:tc>
      </w:tr>
    </w:tbl>
    <w:p>
      <w:pPr>
        <w:pStyle w:val="BodyText"/>
        <w:spacing w:before="70"/>
      </w:pPr>
    </w:p>
    <w:p>
      <w:pPr>
        <w:pStyle w:val="BodyText"/>
        <w:spacing w:line="290" w:lineRule="auto"/>
        <w:ind w:left="241"/>
      </w:pPr>
      <w:r>
        <w:rPr>
          <w:w w:val="105"/>
        </w:rPr>
        <w:t>Critérios</w:t>
      </w:r>
      <w:r>
        <w:rPr>
          <w:spacing w:val="25"/>
          <w:w w:val="105"/>
        </w:rPr>
        <w:t> </w:t>
      </w:r>
      <w:r>
        <w:rPr>
          <w:w w:val="105"/>
        </w:rPr>
        <w:t>de</w:t>
      </w:r>
      <w:r>
        <w:rPr>
          <w:spacing w:val="25"/>
          <w:w w:val="105"/>
        </w:rPr>
        <w:t> </w:t>
      </w:r>
      <w:r>
        <w:rPr>
          <w:w w:val="105"/>
        </w:rPr>
        <w:t>Entrega:</w:t>
      </w:r>
      <w:r>
        <w:rPr>
          <w:spacing w:val="25"/>
          <w:w w:val="105"/>
        </w:rPr>
        <w:t> </w:t>
      </w:r>
      <w:r>
        <w:rPr>
          <w:w w:val="105"/>
        </w:rPr>
        <w:t>Retirar</w:t>
      </w:r>
      <w:r>
        <w:rPr>
          <w:spacing w:val="25"/>
          <w:w w:val="105"/>
        </w:rPr>
        <w:t> </w:t>
      </w:r>
      <w:r>
        <w:rPr>
          <w:w w:val="105"/>
        </w:rPr>
        <w:t>os</w:t>
      </w:r>
      <w:r>
        <w:rPr>
          <w:spacing w:val="25"/>
          <w:w w:val="105"/>
        </w:rPr>
        <w:t> </w:t>
      </w:r>
      <w:r>
        <w:rPr>
          <w:w w:val="105"/>
        </w:rPr>
        <w:t>extintores</w:t>
      </w:r>
      <w:r>
        <w:rPr>
          <w:spacing w:val="25"/>
          <w:w w:val="105"/>
        </w:rPr>
        <w:t> </w:t>
      </w:r>
      <w:r>
        <w:rPr>
          <w:w w:val="105"/>
        </w:rPr>
        <w:t>para</w:t>
      </w:r>
      <w:r>
        <w:rPr>
          <w:spacing w:val="25"/>
          <w:w w:val="105"/>
        </w:rPr>
        <w:t> </w:t>
      </w:r>
      <w:r>
        <w:rPr>
          <w:w w:val="105"/>
        </w:rPr>
        <w:t>a</w:t>
      </w:r>
      <w:r>
        <w:rPr>
          <w:spacing w:val="25"/>
          <w:w w:val="105"/>
        </w:rPr>
        <w:t> </w:t>
      </w:r>
      <w:r>
        <w:rPr>
          <w:w w:val="105"/>
        </w:rPr>
        <w:t>manutenção</w:t>
      </w:r>
      <w:r>
        <w:rPr>
          <w:spacing w:val="25"/>
          <w:w w:val="105"/>
        </w:rPr>
        <w:t> </w:t>
      </w:r>
      <w:r>
        <w:rPr>
          <w:w w:val="105"/>
        </w:rPr>
        <w:t>em</w:t>
      </w:r>
      <w:r>
        <w:rPr>
          <w:spacing w:val="25"/>
          <w:w w:val="105"/>
        </w:rPr>
        <w:t> </w:t>
      </w:r>
      <w:r>
        <w:rPr>
          <w:w w:val="105"/>
        </w:rPr>
        <w:t>lotes</w:t>
      </w:r>
      <w:r>
        <w:rPr>
          <w:spacing w:val="25"/>
          <w:w w:val="105"/>
        </w:rPr>
        <w:t> </w:t>
      </w:r>
      <w:r>
        <w:rPr>
          <w:w w:val="105"/>
        </w:rPr>
        <w:t>de,</w:t>
      </w:r>
      <w:r>
        <w:rPr>
          <w:spacing w:val="25"/>
          <w:w w:val="105"/>
        </w:rPr>
        <w:t> </w:t>
      </w:r>
      <w:r>
        <w:rPr>
          <w:w w:val="105"/>
        </w:rPr>
        <w:t>pelo</w:t>
      </w:r>
      <w:r>
        <w:rPr>
          <w:spacing w:val="25"/>
          <w:w w:val="105"/>
        </w:rPr>
        <w:t> </w:t>
      </w:r>
      <w:r>
        <w:rPr>
          <w:w w:val="105"/>
        </w:rPr>
        <w:t>menos,</w:t>
      </w:r>
      <w:r>
        <w:rPr>
          <w:spacing w:val="25"/>
          <w:w w:val="105"/>
        </w:rPr>
        <w:t> </w:t>
      </w:r>
      <w:r>
        <w:rPr>
          <w:w w:val="105"/>
        </w:rPr>
        <w:t>50</w:t>
      </w:r>
      <w:r>
        <w:rPr>
          <w:spacing w:val="25"/>
          <w:w w:val="105"/>
        </w:rPr>
        <w:t> </w:t>
      </w:r>
      <w:r>
        <w:rPr>
          <w:w w:val="105"/>
        </w:rPr>
        <w:t>extintores,</w:t>
      </w:r>
      <w:r>
        <w:rPr>
          <w:spacing w:val="25"/>
          <w:w w:val="105"/>
        </w:rPr>
        <w:t> </w:t>
      </w:r>
      <w:r>
        <w:rPr>
          <w:w w:val="105"/>
        </w:rPr>
        <w:t>quando</w:t>
      </w:r>
      <w:r>
        <w:rPr>
          <w:spacing w:val="25"/>
          <w:w w:val="105"/>
        </w:rPr>
        <w:t> </w:t>
      </w:r>
      <w:r>
        <w:rPr>
          <w:w w:val="105"/>
        </w:rPr>
        <w:t>possível.</w:t>
      </w:r>
      <w:r>
        <w:rPr>
          <w:spacing w:val="25"/>
          <w:w w:val="105"/>
        </w:rPr>
        <w:t> </w:t>
      </w:r>
      <w:r>
        <w:rPr>
          <w:w w:val="105"/>
        </w:rPr>
        <w:t>Sempre</w:t>
      </w:r>
      <w:r>
        <w:rPr>
          <w:spacing w:val="25"/>
          <w:w w:val="105"/>
        </w:rPr>
        <w:t> </w:t>
      </w:r>
      <w:r>
        <w:rPr>
          <w:w w:val="105"/>
        </w:rPr>
        <w:t>acompanhado</w:t>
      </w:r>
      <w:r>
        <w:rPr>
          <w:spacing w:val="25"/>
          <w:w w:val="105"/>
        </w:rPr>
        <w:t> </w:t>
      </w:r>
      <w:r>
        <w:rPr>
          <w:w w:val="105"/>
        </w:rPr>
        <w:t>por</w:t>
      </w:r>
      <w:r>
        <w:rPr>
          <w:spacing w:val="25"/>
          <w:w w:val="105"/>
        </w:rPr>
        <w:t> </w:t>
      </w:r>
      <w:r>
        <w:rPr>
          <w:w w:val="105"/>
        </w:rPr>
        <w:t>um profissional da COSET, obedecendo ao cronograma previamente acordado.</w:t>
      </w:r>
    </w:p>
    <w:p>
      <w:pPr>
        <w:pStyle w:val="BodyText"/>
        <w:spacing w:line="290" w:lineRule="auto" w:before="1"/>
        <w:ind w:left="241"/>
      </w:pPr>
      <w:r>
        <w:rPr>
          <w:w w:val="105"/>
        </w:rPr>
        <w:t>Ao retirar os extintores de combate a incêndio a CONTRATADA</w:t>
      </w:r>
      <w:r>
        <w:rPr>
          <w:spacing w:val="-3"/>
          <w:w w:val="105"/>
        </w:rPr>
        <w:t> </w:t>
      </w:r>
      <w:r>
        <w:rPr>
          <w:w w:val="105"/>
        </w:rPr>
        <w:t>deverá substituí-los, durante o período dos serviços a serem realizados nos mesmos, por outros</w:t>
      </w:r>
      <w:r>
        <w:rPr>
          <w:spacing w:val="-4"/>
          <w:w w:val="105"/>
        </w:rPr>
        <w:t> </w:t>
      </w:r>
      <w:r>
        <w:rPr>
          <w:w w:val="105"/>
        </w:rPr>
        <w:t>de</w:t>
      </w:r>
      <w:r>
        <w:rPr>
          <w:spacing w:val="-4"/>
          <w:w w:val="105"/>
        </w:rPr>
        <w:t> </w:t>
      </w:r>
      <w:r>
        <w:rPr>
          <w:w w:val="105"/>
        </w:rPr>
        <w:t>sua</w:t>
      </w:r>
      <w:r>
        <w:rPr>
          <w:spacing w:val="-4"/>
          <w:w w:val="105"/>
        </w:rPr>
        <w:t> </w:t>
      </w:r>
      <w:r>
        <w:rPr>
          <w:w w:val="105"/>
        </w:rPr>
        <w:t>propriedade,</w:t>
      </w:r>
      <w:r>
        <w:rPr>
          <w:spacing w:val="-4"/>
          <w:w w:val="105"/>
        </w:rPr>
        <w:t> </w:t>
      </w:r>
      <w:r>
        <w:rPr>
          <w:w w:val="105"/>
        </w:rPr>
        <w:t>com</w:t>
      </w:r>
      <w:r>
        <w:rPr>
          <w:spacing w:val="-4"/>
          <w:w w:val="105"/>
        </w:rPr>
        <w:t> </w:t>
      </w:r>
      <w:r>
        <w:rPr>
          <w:w w:val="105"/>
        </w:rPr>
        <w:t>cilindros</w:t>
      </w:r>
      <w:r>
        <w:rPr>
          <w:spacing w:val="-4"/>
          <w:w w:val="105"/>
        </w:rPr>
        <w:t> </w:t>
      </w:r>
      <w:r>
        <w:rPr>
          <w:w w:val="105"/>
        </w:rPr>
        <w:t>e</w:t>
      </w:r>
      <w:r>
        <w:rPr>
          <w:spacing w:val="-4"/>
          <w:w w:val="105"/>
        </w:rPr>
        <w:t> </w:t>
      </w:r>
      <w:r>
        <w:rPr>
          <w:w w:val="105"/>
        </w:rPr>
        <w:t>cargas</w:t>
      </w:r>
      <w:r>
        <w:rPr>
          <w:spacing w:val="-4"/>
          <w:w w:val="105"/>
        </w:rPr>
        <w:t> </w:t>
      </w:r>
      <w:r>
        <w:rPr>
          <w:w w:val="105"/>
        </w:rPr>
        <w:t>dentro</w:t>
      </w:r>
      <w:r>
        <w:rPr>
          <w:spacing w:val="-4"/>
          <w:w w:val="105"/>
        </w:rPr>
        <w:t> </w:t>
      </w:r>
      <w:r>
        <w:rPr>
          <w:w w:val="105"/>
        </w:rPr>
        <w:t>da</w:t>
      </w:r>
      <w:r>
        <w:rPr>
          <w:spacing w:val="-4"/>
          <w:w w:val="105"/>
        </w:rPr>
        <w:t> </w:t>
      </w:r>
      <w:r>
        <w:rPr>
          <w:w w:val="105"/>
        </w:rPr>
        <w:t>validade</w:t>
      </w:r>
      <w:r>
        <w:rPr>
          <w:spacing w:val="-4"/>
          <w:w w:val="105"/>
        </w:rPr>
        <w:t> </w:t>
      </w:r>
      <w:r>
        <w:rPr>
          <w:w w:val="105"/>
        </w:rPr>
        <w:t>e</w:t>
      </w:r>
      <w:r>
        <w:rPr>
          <w:spacing w:val="-4"/>
          <w:w w:val="105"/>
        </w:rPr>
        <w:t> </w:t>
      </w:r>
      <w:r>
        <w:rPr>
          <w:w w:val="105"/>
        </w:rPr>
        <w:t>na</w:t>
      </w:r>
      <w:r>
        <w:rPr>
          <w:spacing w:val="-4"/>
          <w:w w:val="105"/>
        </w:rPr>
        <w:t> </w:t>
      </w:r>
      <w:r>
        <w:rPr>
          <w:w w:val="105"/>
        </w:rPr>
        <w:t>proporção</w:t>
      </w:r>
      <w:r>
        <w:rPr>
          <w:spacing w:val="-4"/>
          <w:w w:val="105"/>
        </w:rPr>
        <w:t> </w:t>
      </w:r>
      <w:r>
        <w:rPr>
          <w:w w:val="105"/>
        </w:rPr>
        <w:t>de</w:t>
      </w:r>
      <w:r>
        <w:rPr>
          <w:spacing w:val="-4"/>
          <w:w w:val="105"/>
        </w:rPr>
        <w:t> </w:t>
      </w:r>
      <w:r>
        <w:rPr>
          <w:w w:val="105"/>
        </w:rPr>
        <w:t>50%</w:t>
      </w:r>
      <w:r>
        <w:rPr>
          <w:spacing w:val="-4"/>
          <w:w w:val="105"/>
        </w:rPr>
        <w:t> </w:t>
      </w:r>
      <w:r>
        <w:rPr>
          <w:w w:val="105"/>
        </w:rPr>
        <w:t>(cinquenta</w:t>
      </w:r>
      <w:r>
        <w:rPr>
          <w:spacing w:val="-4"/>
          <w:w w:val="105"/>
        </w:rPr>
        <w:t> </w:t>
      </w:r>
      <w:r>
        <w:rPr>
          <w:w w:val="105"/>
        </w:rPr>
        <w:t>por</w:t>
      </w:r>
      <w:r>
        <w:rPr>
          <w:spacing w:val="-4"/>
          <w:w w:val="105"/>
        </w:rPr>
        <w:t> </w:t>
      </w:r>
      <w:r>
        <w:rPr>
          <w:w w:val="105"/>
        </w:rPr>
        <w:t>cento)</w:t>
      </w:r>
      <w:r>
        <w:rPr>
          <w:spacing w:val="-4"/>
          <w:w w:val="105"/>
        </w:rPr>
        <w:t> </w:t>
      </w:r>
      <w:r>
        <w:rPr>
          <w:w w:val="105"/>
        </w:rPr>
        <w:t>de</w:t>
      </w:r>
      <w:r>
        <w:rPr>
          <w:spacing w:val="-4"/>
          <w:w w:val="105"/>
        </w:rPr>
        <w:t> </w:t>
      </w:r>
      <w:r>
        <w:rPr>
          <w:w w:val="105"/>
        </w:rPr>
        <w:t>cobertura.</w:t>
      </w:r>
    </w:p>
    <w:p>
      <w:pPr>
        <w:pStyle w:val="BodyText"/>
        <w:spacing w:line="290" w:lineRule="auto" w:before="1"/>
        <w:ind w:left="241"/>
      </w:pPr>
      <w:r>
        <w:rPr>
          <w:w w:val="105"/>
        </w:rPr>
        <w:t>Ao</w:t>
      </w:r>
      <w:r>
        <w:rPr>
          <w:spacing w:val="-10"/>
          <w:w w:val="105"/>
        </w:rPr>
        <w:t> </w:t>
      </w:r>
      <w:r>
        <w:rPr>
          <w:w w:val="105"/>
        </w:rPr>
        <w:t>retirar</w:t>
      </w:r>
      <w:r>
        <w:rPr>
          <w:spacing w:val="-6"/>
          <w:w w:val="105"/>
        </w:rPr>
        <w:t> </w:t>
      </w:r>
      <w:r>
        <w:rPr>
          <w:w w:val="105"/>
        </w:rPr>
        <w:t>as</w:t>
      </w:r>
      <w:r>
        <w:rPr>
          <w:spacing w:val="-6"/>
          <w:w w:val="105"/>
        </w:rPr>
        <w:t> </w:t>
      </w:r>
      <w:r>
        <w:rPr>
          <w:w w:val="105"/>
        </w:rPr>
        <w:t>mangueiras</w:t>
      </w:r>
      <w:r>
        <w:rPr>
          <w:spacing w:val="-6"/>
          <w:w w:val="105"/>
        </w:rPr>
        <w:t> </w:t>
      </w:r>
      <w:r>
        <w:rPr>
          <w:w w:val="105"/>
        </w:rPr>
        <w:t>de</w:t>
      </w:r>
      <w:r>
        <w:rPr>
          <w:spacing w:val="-7"/>
          <w:w w:val="105"/>
        </w:rPr>
        <w:t> </w:t>
      </w:r>
      <w:r>
        <w:rPr>
          <w:w w:val="105"/>
        </w:rPr>
        <w:t>incêndio</w:t>
      </w:r>
      <w:r>
        <w:rPr>
          <w:spacing w:val="-6"/>
          <w:w w:val="105"/>
        </w:rPr>
        <w:t> </w:t>
      </w:r>
      <w:r>
        <w:rPr>
          <w:w w:val="105"/>
        </w:rPr>
        <w:t>a</w:t>
      </w:r>
      <w:r>
        <w:rPr>
          <w:spacing w:val="-7"/>
          <w:w w:val="105"/>
        </w:rPr>
        <w:t> </w:t>
      </w:r>
      <w:r>
        <w:rPr>
          <w:w w:val="105"/>
        </w:rPr>
        <w:t>CONTRATADA</w:t>
      </w:r>
      <w:r>
        <w:rPr>
          <w:spacing w:val="-11"/>
          <w:w w:val="105"/>
        </w:rPr>
        <w:t> </w:t>
      </w:r>
      <w:r>
        <w:rPr>
          <w:w w:val="105"/>
        </w:rPr>
        <w:t>deverá</w:t>
      </w:r>
      <w:r>
        <w:rPr>
          <w:spacing w:val="-7"/>
          <w:w w:val="105"/>
        </w:rPr>
        <w:t> </w:t>
      </w:r>
      <w:r>
        <w:rPr>
          <w:w w:val="105"/>
        </w:rPr>
        <w:t>substituí-las,</w:t>
      </w:r>
      <w:r>
        <w:rPr>
          <w:spacing w:val="-6"/>
          <w:w w:val="105"/>
        </w:rPr>
        <w:t> </w:t>
      </w:r>
      <w:r>
        <w:rPr>
          <w:w w:val="105"/>
        </w:rPr>
        <w:t>durante</w:t>
      </w:r>
      <w:r>
        <w:rPr>
          <w:spacing w:val="-7"/>
          <w:w w:val="105"/>
        </w:rPr>
        <w:t> </w:t>
      </w:r>
      <w:r>
        <w:rPr>
          <w:w w:val="105"/>
        </w:rPr>
        <w:t>o</w:t>
      </w:r>
      <w:r>
        <w:rPr>
          <w:spacing w:val="-6"/>
          <w:w w:val="105"/>
        </w:rPr>
        <w:t> </w:t>
      </w:r>
      <w:r>
        <w:rPr>
          <w:w w:val="105"/>
        </w:rPr>
        <w:t>período</w:t>
      </w:r>
      <w:r>
        <w:rPr>
          <w:spacing w:val="-6"/>
          <w:w w:val="105"/>
        </w:rPr>
        <w:t> </w:t>
      </w:r>
      <w:r>
        <w:rPr>
          <w:w w:val="105"/>
        </w:rPr>
        <w:t>dos</w:t>
      </w:r>
      <w:r>
        <w:rPr>
          <w:spacing w:val="-6"/>
          <w:w w:val="105"/>
        </w:rPr>
        <w:t> </w:t>
      </w:r>
      <w:r>
        <w:rPr>
          <w:w w:val="105"/>
        </w:rPr>
        <w:t>serviços</w:t>
      </w:r>
      <w:r>
        <w:rPr>
          <w:spacing w:val="-6"/>
          <w:w w:val="105"/>
        </w:rPr>
        <w:t> </w:t>
      </w:r>
      <w:r>
        <w:rPr>
          <w:w w:val="105"/>
        </w:rPr>
        <w:t>a</w:t>
      </w:r>
      <w:r>
        <w:rPr>
          <w:spacing w:val="-7"/>
          <w:w w:val="105"/>
        </w:rPr>
        <w:t> </w:t>
      </w:r>
      <w:r>
        <w:rPr>
          <w:w w:val="105"/>
        </w:rPr>
        <w:t>serem</w:t>
      </w:r>
      <w:r>
        <w:rPr>
          <w:spacing w:val="-6"/>
          <w:w w:val="105"/>
        </w:rPr>
        <w:t> </w:t>
      </w:r>
      <w:r>
        <w:rPr>
          <w:w w:val="105"/>
        </w:rPr>
        <w:t>realizados</w:t>
      </w:r>
      <w:r>
        <w:rPr>
          <w:spacing w:val="-6"/>
          <w:w w:val="105"/>
        </w:rPr>
        <w:t> </w:t>
      </w:r>
      <w:r>
        <w:rPr>
          <w:w w:val="105"/>
        </w:rPr>
        <w:t>nas</w:t>
      </w:r>
      <w:r>
        <w:rPr>
          <w:spacing w:val="-6"/>
          <w:w w:val="105"/>
        </w:rPr>
        <w:t> </w:t>
      </w:r>
      <w:r>
        <w:rPr>
          <w:w w:val="105"/>
        </w:rPr>
        <w:t>mesmas,</w:t>
      </w:r>
      <w:r>
        <w:rPr>
          <w:spacing w:val="-6"/>
          <w:w w:val="105"/>
        </w:rPr>
        <w:t> </w:t>
      </w:r>
      <w:r>
        <w:rPr>
          <w:w w:val="105"/>
        </w:rPr>
        <w:t>por</w:t>
      </w:r>
      <w:r>
        <w:rPr>
          <w:spacing w:val="-6"/>
          <w:w w:val="105"/>
        </w:rPr>
        <w:t> </w:t>
      </w:r>
      <w:r>
        <w:rPr>
          <w:w w:val="105"/>
        </w:rPr>
        <w:t>outras</w:t>
      </w:r>
      <w:r>
        <w:rPr>
          <w:spacing w:val="-6"/>
          <w:w w:val="105"/>
        </w:rPr>
        <w:t> </w:t>
      </w:r>
      <w:r>
        <w:rPr>
          <w:w w:val="105"/>
        </w:rPr>
        <w:t>de</w:t>
      </w:r>
      <w:r>
        <w:rPr>
          <w:spacing w:val="-7"/>
          <w:w w:val="105"/>
        </w:rPr>
        <w:t> </w:t>
      </w:r>
      <w:r>
        <w:rPr>
          <w:w w:val="105"/>
        </w:rPr>
        <w:t>sua propriedade,</w:t>
      </w:r>
      <w:r>
        <w:rPr>
          <w:spacing w:val="-2"/>
          <w:w w:val="105"/>
        </w:rPr>
        <w:t> </w:t>
      </w:r>
      <w:r>
        <w:rPr>
          <w:w w:val="105"/>
        </w:rPr>
        <w:t>em</w:t>
      </w:r>
      <w:r>
        <w:rPr>
          <w:spacing w:val="-2"/>
          <w:w w:val="105"/>
        </w:rPr>
        <w:t> </w:t>
      </w:r>
      <w:r>
        <w:rPr>
          <w:w w:val="105"/>
        </w:rPr>
        <w:t>condições</w:t>
      </w:r>
      <w:r>
        <w:rPr>
          <w:spacing w:val="-2"/>
          <w:w w:val="105"/>
        </w:rPr>
        <w:t> </w:t>
      </w:r>
      <w:r>
        <w:rPr>
          <w:w w:val="105"/>
        </w:rPr>
        <w:t>de</w:t>
      </w:r>
      <w:r>
        <w:rPr>
          <w:spacing w:val="-2"/>
          <w:w w:val="105"/>
        </w:rPr>
        <w:t> </w:t>
      </w:r>
      <w:r>
        <w:rPr>
          <w:w w:val="105"/>
        </w:rPr>
        <w:t>uso</w:t>
      </w:r>
      <w:r>
        <w:rPr>
          <w:spacing w:val="-2"/>
          <w:w w:val="105"/>
        </w:rPr>
        <w:t> </w:t>
      </w:r>
      <w:r>
        <w:rPr>
          <w:w w:val="105"/>
        </w:rPr>
        <w:t>e</w:t>
      </w:r>
      <w:r>
        <w:rPr>
          <w:spacing w:val="-2"/>
          <w:w w:val="105"/>
        </w:rPr>
        <w:t> </w:t>
      </w:r>
      <w:r>
        <w:rPr>
          <w:w w:val="105"/>
        </w:rPr>
        <w:t>dentro</w:t>
      </w:r>
      <w:r>
        <w:rPr>
          <w:spacing w:val="-2"/>
          <w:w w:val="105"/>
        </w:rPr>
        <w:t> </w:t>
      </w:r>
      <w:r>
        <w:rPr>
          <w:w w:val="105"/>
        </w:rPr>
        <w:t>da</w:t>
      </w:r>
      <w:r>
        <w:rPr>
          <w:spacing w:val="-2"/>
          <w:w w:val="105"/>
        </w:rPr>
        <w:t> </w:t>
      </w:r>
      <w:r>
        <w:rPr>
          <w:w w:val="105"/>
        </w:rPr>
        <w:t>validade</w:t>
      </w:r>
      <w:r>
        <w:rPr>
          <w:spacing w:val="-2"/>
          <w:w w:val="105"/>
        </w:rPr>
        <w:t> </w:t>
      </w:r>
      <w:r>
        <w:rPr>
          <w:w w:val="105"/>
        </w:rPr>
        <w:t>e</w:t>
      </w:r>
      <w:r>
        <w:rPr>
          <w:spacing w:val="-2"/>
          <w:w w:val="105"/>
        </w:rPr>
        <w:t> </w:t>
      </w:r>
      <w:r>
        <w:rPr>
          <w:w w:val="105"/>
        </w:rPr>
        <w:t>na</w:t>
      </w:r>
      <w:r>
        <w:rPr>
          <w:spacing w:val="-2"/>
          <w:w w:val="105"/>
        </w:rPr>
        <w:t> </w:t>
      </w:r>
      <w:r>
        <w:rPr>
          <w:w w:val="105"/>
        </w:rPr>
        <w:t>proporção</w:t>
      </w:r>
      <w:r>
        <w:rPr>
          <w:spacing w:val="-2"/>
          <w:w w:val="105"/>
        </w:rPr>
        <w:t> </w:t>
      </w:r>
      <w:r>
        <w:rPr>
          <w:w w:val="105"/>
        </w:rPr>
        <w:t>de</w:t>
      </w:r>
      <w:r>
        <w:rPr>
          <w:spacing w:val="-2"/>
          <w:w w:val="105"/>
        </w:rPr>
        <w:t> </w:t>
      </w:r>
      <w:r>
        <w:rPr>
          <w:w w:val="105"/>
        </w:rPr>
        <w:t>100%</w:t>
      </w:r>
      <w:r>
        <w:rPr>
          <w:spacing w:val="-2"/>
          <w:w w:val="105"/>
        </w:rPr>
        <w:t> </w:t>
      </w:r>
      <w:r>
        <w:rPr>
          <w:w w:val="105"/>
        </w:rPr>
        <w:t>(cem</w:t>
      </w:r>
      <w:r>
        <w:rPr>
          <w:spacing w:val="-2"/>
          <w:w w:val="105"/>
        </w:rPr>
        <w:t> </w:t>
      </w:r>
      <w:r>
        <w:rPr>
          <w:w w:val="105"/>
        </w:rPr>
        <w:t>por</w:t>
      </w:r>
      <w:r>
        <w:rPr>
          <w:spacing w:val="-2"/>
          <w:w w:val="105"/>
        </w:rPr>
        <w:t> </w:t>
      </w:r>
      <w:r>
        <w:rPr>
          <w:w w:val="105"/>
        </w:rPr>
        <w:t>cento)</w:t>
      </w:r>
      <w:r>
        <w:rPr>
          <w:spacing w:val="-2"/>
          <w:w w:val="105"/>
        </w:rPr>
        <w:t> </w:t>
      </w:r>
      <w:r>
        <w:rPr>
          <w:w w:val="105"/>
        </w:rPr>
        <w:t>de</w:t>
      </w:r>
      <w:r>
        <w:rPr>
          <w:spacing w:val="-2"/>
          <w:w w:val="105"/>
        </w:rPr>
        <w:t> </w:t>
      </w:r>
      <w:r>
        <w:rPr>
          <w:w w:val="105"/>
        </w:rPr>
        <w:t>cobertura.</w:t>
      </w:r>
    </w:p>
    <w:p>
      <w:pPr>
        <w:pStyle w:val="BodyText"/>
        <w:spacing w:before="39"/>
      </w:pPr>
    </w:p>
    <w:p>
      <w:pPr>
        <w:pStyle w:val="ListParagraph"/>
        <w:numPr>
          <w:ilvl w:val="2"/>
          <w:numId w:val="73"/>
        </w:numPr>
        <w:tabs>
          <w:tab w:pos="652" w:val="left" w:leader="none"/>
        </w:tabs>
        <w:spacing w:line="240" w:lineRule="auto" w:before="1" w:after="0"/>
        <w:ind w:left="652" w:right="0" w:hanging="411"/>
        <w:jc w:val="both"/>
        <w:rPr>
          <w:sz w:val="16"/>
        </w:rPr>
      </w:pPr>
      <w:r>
        <w:rPr>
          <w:sz w:val="16"/>
        </w:rPr>
        <w:t>Parcelamento</w:t>
      </w:r>
      <w:r>
        <w:rPr>
          <w:spacing w:val="11"/>
          <w:sz w:val="16"/>
        </w:rPr>
        <w:t> </w:t>
      </w:r>
      <w:r>
        <w:rPr>
          <w:sz w:val="16"/>
        </w:rPr>
        <w:t>do</w:t>
      </w:r>
      <w:r>
        <w:rPr>
          <w:spacing w:val="11"/>
          <w:sz w:val="16"/>
        </w:rPr>
        <w:t> </w:t>
      </w:r>
      <w:r>
        <w:rPr>
          <w:spacing w:val="-2"/>
          <w:sz w:val="16"/>
        </w:rPr>
        <w:t>Objeto:</w:t>
      </w:r>
    </w:p>
    <w:p>
      <w:pPr>
        <w:pStyle w:val="BodyText"/>
        <w:spacing w:line="290" w:lineRule="auto" w:before="39"/>
        <w:ind w:left="241" w:right="102"/>
        <w:jc w:val="both"/>
      </w:pPr>
      <w:r>
        <w:rPr>
          <w:w w:val="105"/>
        </w:rPr>
        <w:t>A</w:t>
      </w:r>
      <w:r>
        <w:rPr>
          <w:spacing w:val="-9"/>
          <w:w w:val="105"/>
        </w:rPr>
        <w:t> </w:t>
      </w:r>
      <w:r>
        <w:rPr>
          <w:w w:val="105"/>
        </w:rPr>
        <w:t>regra</w:t>
      </w:r>
      <w:r>
        <w:rPr>
          <w:spacing w:val="-1"/>
          <w:w w:val="105"/>
        </w:rPr>
        <w:t> </w:t>
      </w:r>
      <w:r>
        <w:rPr>
          <w:w w:val="105"/>
        </w:rPr>
        <w:t>a</w:t>
      </w:r>
      <w:r>
        <w:rPr>
          <w:spacing w:val="-1"/>
          <w:w w:val="105"/>
        </w:rPr>
        <w:t> </w:t>
      </w:r>
      <w:r>
        <w:rPr>
          <w:w w:val="105"/>
        </w:rPr>
        <w:t>ser</w:t>
      </w:r>
      <w:r>
        <w:rPr>
          <w:spacing w:val="-1"/>
          <w:w w:val="105"/>
        </w:rPr>
        <w:t> </w:t>
      </w:r>
      <w:r>
        <w:rPr>
          <w:w w:val="105"/>
        </w:rPr>
        <w:t>observada</w:t>
      </w:r>
      <w:r>
        <w:rPr>
          <w:spacing w:val="-1"/>
          <w:w w:val="105"/>
        </w:rPr>
        <w:t> </w:t>
      </w:r>
      <w:r>
        <w:rPr>
          <w:w w:val="105"/>
        </w:rPr>
        <w:t>pela</w:t>
      </w:r>
      <w:r>
        <w:rPr>
          <w:spacing w:val="-9"/>
          <w:w w:val="105"/>
        </w:rPr>
        <w:t> </w:t>
      </w:r>
      <w:r>
        <w:rPr>
          <w:w w:val="105"/>
        </w:rPr>
        <w:t>Administração</w:t>
      </w:r>
      <w:r>
        <w:rPr>
          <w:spacing w:val="-1"/>
          <w:w w:val="105"/>
        </w:rPr>
        <w:t> </w:t>
      </w:r>
      <w:r>
        <w:rPr>
          <w:w w:val="105"/>
        </w:rPr>
        <w:t>nas</w:t>
      </w:r>
      <w:r>
        <w:rPr>
          <w:spacing w:val="-1"/>
          <w:w w:val="105"/>
        </w:rPr>
        <w:t> </w:t>
      </w:r>
      <w:r>
        <w:rPr>
          <w:w w:val="105"/>
        </w:rPr>
        <w:t>licitações</w:t>
      </w:r>
      <w:r>
        <w:rPr>
          <w:spacing w:val="-1"/>
          <w:w w:val="105"/>
        </w:rPr>
        <w:t> </w:t>
      </w:r>
      <w:r>
        <w:rPr>
          <w:w w:val="105"/>
        </w:rPr>
        <w:t>é</w:t>
      </w:r>
      <w:r>
        <w:rPr>
          <w:spacing w:val="-1"/>
          <w:w w:val="105"/>
        </w:rPr>
        <w:t> </w:t>
      </w:r>
      <w:r>
        <w:rPr>
          <w:w w:val="105"/>
        </w:rPr>
        <w:t>a</w:t>
      </w:r>
      <w:r>
        <w:rPr>
          <w:spacing w:val="-1"/>
          <w:w w:val="105"/>
        </w:rPr>
        <w:t> </w:t>
      </w:r>
      <w:r>
        <w:rPr>
          <w:w w:val="105"/>
        </w:rPr>
        <w:t>do</w:t>
      </w:r>
      <w:r>
        <w:rPr>
          <w:spacing w:val="-1"/>
          <w:w w:val="105"/>
        </w:rPr>
        <w:t> </w:t>
      </w:r>
      <w:r>
        <w:rPr>
          <w:w w:val="105"/>
        </w:rPr>
        <w:t>parcelamento</w:t>
      </w:r>
      <w:r>
        <w:rPr>
          <w:spacing w:val="-1"/>
          <w:w w:val="105"/>
        </w:rPr>
        <w:t> </w:t>
      </w:r>
      <w:r>
        <w:rPr>
          <w:w w:val="105"/>
        </w:rPr>
        <w:t>do</w:t>
      </w:r>
      <w:r>
        <w:rPr>
          <w:spacing w:val="-1"/>
          <w:w w:val="105"/>
        </w:rPr>
        <w:t> </w:t>
      </w:r>
      <w:r>
        <w:rPr>
          <w:w w:val="105"/>
        </w:rPr>
        <w:t>objeto,</w:t>
      </w:r>
      <w:r>
        <w:rPr>
          <w:spacing w:val="-1"/>
          <w:w w:val="105"/>
        </w:rPr>
        <w:t> </w:t>
      </w:r>
      <w:r>
        <w:rPr>
          <w:w w:val="105"/>
        </w:rPr>
        <w:t>conforme</w:t>
      </w:r>
      <w:r>
        <w:rPr>
          <w:spacing w:val="-1"/>
          <w:w w:val="105"/>
        </w:rPr>
        <w:t> </w:t>
      </w:r>
      <w:r>
        <w:rPr>
          <w:w w:val="105"/>
        </w:rPr>
        <w:t>disposto</w:t>
      </w:r>
      <w:r>
        <w:rPr>
          <w:spacing w:val="-1"/>
          <w:w w:val="105"/>
        </w:rPr>
        <w:t> </w:t>
      </w:r>
      <w:r>
        <w:rPr>
          <w:w w:val="105"/>
        </w:rPr>
        <w:t>na</w:t>
      </w:r>
      <w:r>
        <w:rPr>
          <w:spacing w:val="-1"/>
          <w:w w:val="105"/>
        </w:rPr>
        <w:t> </w:t>
      </w:r>
      <w:r>
        <w:rPr>
          <w:w w:val="105"/>
        </w:rPr>
        <w:t>alínea</w:t>
      </w:r>
      <w:r>
        <w:rPr>
          <w:spacing w:val="-1"/>
          <w:w w:val="105"/>
        </w:rPr>
        <w:t> </w:t>
      </w:r>
      <w:r>
        <w:rPr>
          <w:w w:val="105"/>
        </w:rPr>
        <w:t>b</w:t>
      </w:r>
      <w:r>
        <w:rPr>
          <w:spacing w:val="-1"/>
          <w:w w:val="105"/>
        </w:rPr>
        <w:t> </w:t>
      </w:r>
      <w:r>
        <w:rPr>
          <w:w w:val="105"/>
        </w:rPr>
        <w:t>do</w:t>
      </w:r>
      <w:r>
        <w:rPr>
          <w:spacing w:val="-1"/>
          <w:w w:val="105"/>
        </w:rPr>
        <w:t> </w:t>
      </w:r>
      <w:r>
        <w:rPr>
          <w:w w:val="105"/>
        </w:rPr>
        <w:t>inciso</w:t>
      </w:r>
      <w:r>
        <w:rPr>
          <w:spacing w:val="-1"/>
          <w:w w:val="105"/>
        </w:rPr>
        <w:t> </w:t>
      </w:r>
      <w:r>
        <w:rPr>
          <w:w w:val="105"/>
        </w:rPr>
        <w:t>V</w:t>
      </w:r>
      <w:r>
        <w:rPr>
          <w:spacing w:val="-1"/>
          <w:w w:val="105"/>
        </w:rPr>
        <w:t> </w:t>
      </w:r>
      <w:r>
        <w:rPr>
          <w:w w:val="105"/>
        </w:rPr>
        <w:t>do</w:t>
      </w:r>
      <w:r>
        <w:rPr>
          <w:spacing w:val="-9"/>
          <w:w w:val="105"/>
        </w:rPr>
        <w:t> </w:t>
      </w:r>
      <w:r>
        <w:rPr>
          <w:w w:val="105"/>
        </w:rPr>
        <w:t>Art.</w:t>
      </w:r>
      <w:r>
        <w:rPr>
          <w:spacing w:val="-1"/>
          <w:w w:val="105"/>
        </w:rPr>
        <w:t> </w:t>
      </w:r>
      <w:r>
        <w:rPr>
          <w:w w:val="105"/>
        </w:rPr>
        <w:t>40 e</w:t>
      </w:r>
      <w:r>
        <w:rPr>
          <w:spacing w:val="-9"/>
          <w:w w:val="105"/>
        </w:rPr>
        <w:t> </w:t>
      </w:r>
      <w:r>
        <w:rPr>
          <w:w w:val="105"/>
        </w:rPr>
        <w:t>Art. 41, §1º, ambos</w:t>
      </w:r>
      <w:r>
        <w:rPr>
          <w:w w:val="105"/>
        </w:rPr>
        <w:t> da</w:t>
      </w:r>
      <w:r>
        <w:rPr>
          <w:w w:val="105"/>
        </w:rPr>
        <w:t> Lei</w:t>
      </w:r>
      <w:r>
        <w:rPr>
          <w:w w:val="105"/>
        </w:rPr>
        <w:t> nº</w:t>
      </w:r>
      <w:r>
        <w:rPr>
          <w:w w:val="105"/>
        </w:rPr>
        <w:t> 14.133/2021,</w:t>
      </w:r>
      <w:r>
        <w:rPr>
          <w:w w:val="105"/>
        </w:rPr>
        <w:t> mas</w:t>
      </w:r>
      <w:r>
        <w:rPr>
          <w:w w:val="105"/>
        </w:rPr>
        <w:t> é</w:t>
      </w:r>
      <w:r>
        <w:rPr>
          <w:w w:val="105"/>
        </w:rPr>
        <w:t> imprescindível</w:t>
      </w:r>
      <w:r>
        <w:rPr>
          <w:w w:val="105"/>
        </w:rPr>
        <w:t> que</w:t>
      </w:r>
      <w:r>
        <w:rPr>
          <w:w w:val="105"/>
        </w:rPr>
        <w:t> a</w:t>
      </w:r>
      <w:r>
        <w:rPr>
          <w:w w:val="105"/>
        </w:rPr>
        <w:t> divisão</w:t>
      </w:r>
      <w:r>
        <w:rPr>
          <w:w w:val="105"/>
        </w:rPr>
        <w:t> do</w:t>
      </w:r>
      <w:r>
        <w:rPr>
          <w:w w:val="105"/>
        </w:rPr>
        <w:t> objeto</w:t>
      </w:r>
      <w:r>
        <w:rPr>
          <w:w w:val="105"/>
        </w:rPr>
        <w:t> seja</w:t>
      </w:r>
      <w:r>
        <w:rPr>
          <w:w w:val="105"/>
        </w:rPr>
        <w:t> técnica</w:t>
      </w:r>
      <w:r>
        <w:rPr>
          <w:w w:val="105"/>
        </w:rPr>
        <w:t> e</w:t>
      </w:r>
      <w:r>
        <w:rPr>
          <w:w w:val="105"/>
        </w:rPr>
        <w:t> economicamente</w:t>
      </w:r>
      <w:r>
        <w:rPr>
          <w:w w:val="105"/>
        </w:rPr>
        <w:t> viável</w:t>
      </w:r>
      <w:r>
        <w:rPr>
          <w:w w:val="105"/>
        </w:rPr>
        <w:t> e</w:t>
      </w:r>
      <w:r>
        <w:rPr>
          <w:w w:val="105"/>
        </w:rPr>
        <w:t> não</w:t>
      </w:r>
      <w:r>
        <w:rPr>
          <w:w w:val="105"/>
        </w:rPr>
        <w:t> represente</w:t>
      </w:r>
      <w:r>
        <w:rPr>
          <w:w w:val="105"/>
        </w:rPr>
        <w:t> perda</w:t>
      </w:r>
      <w:r>
        <w:rPr>
          <w:w w:val="105"/>
        </w:rPr>
        <w:t> de</w:t>
      </w:r>
      <w:r>
        <w:rPr>
          <w:w w:val="105"/>
        </w:rPr>
        <w:t> economia</w:t>
      </w:r>
      <w:r>
        <w:rPr>
          <w:w w:val="105"/>
        </w:rPr>
        <w:t> de </w:t>
      </w:r>
      <w:r>
        <w:rPr>
          <w:spacing w:val="-2"/>
          <w:w w:val="105"/>
        </w:rPr>
        <w:t>escala.</w:t>
      </w:r>
    </w:p>
    <w:p>
      <w:pPr>
        <w:pStyle w:val="BodyText"/>
        <w:spacing w:before="1"/>
        <w:ind w:left="241"/>
        <w:jc w:val="both"/>
      </w:pPr>
      <w:r>
        <w:rPr>
          <w:w w:val="105"/>
        </w:rPr>
        <w:t>Deste</w:t>
      </w:r>
      <w:r>
        <w:rPr>
          <w:spacing w:val="-10"/>
          <w:w w:val="105"/>
        </w:rPr>
        <w:t> </w:t>
      </w:r>
      <w:r>
        <w:rPr>
          <w:w w:val="105"/>
        </w:rPr>
        <w:t>modo,</w:t>
      </w:r>
      <w:r>
        <w:rPr>
          <w:spacing w:val="-10"/>
          <w:w w:val="105"/>
        </w:rPr>
        <w:t> </w:t>
      </w:r>
      <w:r>
        <w:rPr>
          <w:w w:val="105"/>
        </w:rPr>
        <w:t>optou-se</w:t>
      </w:r>
      <w:r>
        <w:rPr>
          <w:spacing w:val="-9"/>
          <w:w w:val="105"/>
        </w:rPr>
        <w:t> </w:t>
      </w:r>
      <w:r>
        <w:rPr>
          <w:w w:val="105"/>
        </w:rPr>
        <w:t>pelo</w:t>
      </w:r>
      <w:r>
        <w:rPr>
          <w:spacing w:val="-10"/>
          <w:w w:val="105"/>
        </w:rPr>
        <w:t> </w:t>
      </w:r>
      <w:r>
        <w:rPr>
          <w:w w:val="105"/>
        </w:rPr>
        <w:t>parcelamento</w:t>
      </w:r>
      <w:r>
        <w:rPr>
          <w:spacing w:val="-9"/>
          <w:w w:val="105"/>
        </w:rPr>
        <w:t> </w:t>
      </w:r>
      <w:r>
        <w:rPr>
          <w:w w:val="105"/>
        </w:rPr>
        <w:t>do</w:t>
      </w:r>
      <w:r>
        <w:rPr>
          <w:spacing w:val="-10"/>
          <w:w w:val="105"/>
        </w:rPr>
        <w:t> </w:t>
      </w:r>
      <w:r>
        <w:rPr>
          <w:w w:val="105"/>
        </w:rPr>
        <w:t>objeto</w:t>
      </w:r>
      <w:r>
        <w:rPr>
          <w:spacing w:val="-9"/>
          <w:w w:val="105"/>
        </w:rPr>
        <w:t> </w:t>
      </w:r>
      <w:r>
        <w:rPr>
          <w:w w:val="105"/>
        </w:rPr>
        <w:t>em</w:t>
      </w:r>
      <w:r>
        <w:rPr>
          <w:spacing w:val="-10"/>
          <w:w w:val="105"/>
        </w:rPr>
        <w:t> </w:t>
      </w:r>
      <w:r>
        <w:rPr>
          <w:w w:val="105"/>
        </w:rPr>
        <w:t>Lotes</w:t>
      </w:r>
      <w:r>
        <w:rPr>
          <w:spacing w:val="-10"/>
          <w:w w:val="105"/>
        </w:rPr>
        <w:t> </w:t>
      </w:r>
      <w:r>
        <w:rPr>
          <w:w w:val="105"/>
        </w:rPr>
        <w:t>1</w:t>
      </w:r>
      <w:r>
        <w:rPr>
          <w:spacing w:val="-9"/>
          <w:w w:val="105"/>
        </w:rPr>
        <w:t> </w:t>
      </w:r>
      <w:r>
        <w:rPr>
          <w:w w:val="105"/>
        </w:rPr>
        <w:t>e</w:t>
      </w:r>
      <w:r>
        <w:rPr>
          <w:spacing w:val="-10"/>
          <w:w w:val="105"/>
        </w:rPr>
        <w:t> </w:t>
      </w:r>
      <w:r>
        <w:rPr>
          <w:w w:val="105"/>
        </w:rPr>
        <w:t>2,</w:t>
      </w:r>
      <w:r>
        <w:rPr>
          <w:spacing w:val="-9"/>
          <w:w w:val="105"/>
        </w:rPr>
        <w:t> </w:t>
      </w:r>
      <w:r>
        <w:rPr>
          <w:spacing w:val="-2"/>
          <w:w w:val="105"/>
        </w:rPr>
        <w:t>sendo:</w:t>
      </w:r>
    </w:p>
    <w:p>
      <w:pPr>
        <w:pStyle w:val="BodyText"/>
        <w:spacing w:line="290" w:lineRule="auto" w:before="39"/>
        <w:ind w:left="241" w:right="8491"/>
        <w:jc w:val="both"/>
      </w:pPr>
      <w:r>
        <w:rPr>
          <w:w w:val="105"/>
        </w:rPr>
        <w:t>Lote 1 – Extintores de incêndio Lote</w:t>
      </w:r>
      <w:r>
        <w:rPr>
          <w:spacing w:val="-9"/>
          <w:w w:val="105"/>
        </w:rPr>
        <w:t> </w:t>
      </w:r>
      <w:r>
        <w:rPr>
          <w:w w:val="105"/>
        </w:rPr>
        <w:t>2</w:t>
      </w:r>
      <w:r>
        <w:rPr>
          <w:spacing w:val="-8"/>
          <w:w w:val="105"/>
        </w:rPr>
        <w:t> </w:t>
      </w:r>
      <w:r>
        <w:rPr>
          <w:w w:val="105"/>
        </w:rPr>
        <w:t>–</w:t>
      </w:r>
      <w:r>
        <w:rPr>
          <w:spacing w:val="-8"/>
          <w:w w:val="105"/>
        </w:rPr>
        <w:t> </w:t>
      </w:r>
      <w:r>
        <w:rPr>
          <w:w w:val="105"/>
        </w:rPr>
        <w:t>Mangueiras</w:t>
      </w:r>
      <w:r>
        <w:rPr>
          <w:spacing w:val="-8"/>
          <w:w w:val="105"/>
        </w:rPr>
        <w:t> </w:t>
      </w:r>
      <w:r>
        <w:rPr>
          <w:w w:val="105"/>
        </w:rPr>
        <w:t>de</w:t>
      </w:r>
      <w:r>
        <w:rPr>
          <w:spacing w:val="-8"/>
          <w:w w:val="105"/>
        </w:rPr>
        <w:t> </w:t>
      </w:r>
      <w:r>
        <w:rPr>
          <w:spacing w:val="-2"/>
          <w:w w:val="105"/>
        </w:rPr>
        <w:t>incêndio</w:t>
      </w:r>
    </w:p>
    <w:p>
      <w:pPr>
        <w:pStyle w:val="BodyText"/>
        <w:spacing w:line="290" w:lineRule="auto" w:before="1"/>
        <w:ind w:left="241" w:right="106"/>
        <w:jc w:val="both"/>
      </w:pPr>
      <w:r>
        <w:rPr>
          <w:w w:val="105"/>
        </w:rPr>
        <w:t>Tendo</w:t>
      </w:r>
      <w:r>
        <w:rPr>
          <w:spacing w:val="-3"/>
          <w:w w:val="105"/>
        </w:rPr>
        <w:t> </w:t>
      </w:r>
      <w:r>
        <w:rPr>
          <w:w w:val="105"/>
        </w:rPr>
        <w:t>em</w:t>
      </w:r>
      <w:r>
        <w:rPr>
          <w:spacing w:val="-3"/>
          <w:w w:val="105"/>
        </w:rPr>
        <w:t> </w:t>
      </w:r>
      <w:r>
        <w:rPr>
          <w:w w:val="105"/>
        </w:rPr>
        <w:t>vista</w:t>
      </w:r>
      <w:r>
        <w:rPr>
          <w:spacing w:val="-3"/>
          <w:w w:val="105"/>
        </w:rPr>
        <w:t> </w:t>
      </w:r>
      <w:r>
        <w:rPr>
          <w:w w:val="105"/>
        </w:rPr>
        <w:t>a</w:t>
      </w:r>
      <w:r>
        <w:rPr>
          <w:spacing w:val="-3"/>
          <w:w w:val="105"/>
        </w:rPr>
        <w:t> </w:t>
      </w:r>
      <w:r>
        <w:rPr>
          <w:w w:val="105"/>
        </w:rPr>
        <w:t>logística</w:t>
      </w:r>
      <w:r>
        <w:rPr>
          <w:spacing w:val="-3"/>
          <w:w w:val="105"/>
        </w:rPr>
        <w:t> </w:t>
      </w:r>
      <w:r>
        <w:rPr>
          <w:w w:val="105"/>
        </w:rPr>
        <w:t>necessária</w:t>
      </w:r>
      <w:r>
        <w:rPr>
          <w:spacing w:val="-3"/>
          <w:w w:val="105"/>
        </w:rPr>
        <w:t> </w:t>
      </w:r>
      <w:r>
        <w:rPr>
          <w:w w:val="105"/>
        </w:rPr>
        <w:t>para</w:t>
      </w:r>
      <w:r>
        <w:rPr>
          <w:spacing w:val="-3"/>
          <w:w w:val="105"/>
        </w:rPr>
        <w:t> </w:t>
      </w:r>
      <w:r>
        <w:rPr>
          <w:w w:val="105"/>
        </w:rPr>
        <w:t>a</w:t>
      </w:r>
      <w:r>
        <w:rPr>
          <w:spacing w:val="-3"/>
          <w:w w:val="105"/>
        </w:rPr>
        <w:t> </w:t>
      </w:r>
      <w:r>
        <w:rPr>
          <w:w w:val="105"/>
        </w:rPr>
        <w:t>retirada/entrega</w:t>
      </w:r>
      <w:r>
        <w:rPr>
          <w:spacing w:val="-3"/>
          <w:w w:val="105"/>
        </w:rPr>
        <w:t> </w:t>
      </w:r>
      <w:r>
        <w:rPr>
          <w:w w:val="105"/>
        </w:rPr>
        <w:t>dos</w:t>
      </w:r>
      <w:r>
        <w:rPr>
          <w:spacing w:val="-3"/>
          <w:w w:val="105"/>
        </w:rPr>
        <w:t> </w:t>
      </w:r>
      <w:r>
        <w:rPr>
          <w:w w:val="105"/>
        </w:rPr>
        <w:t>extintores</w:t>
      </w:r>
      <w:r>
        <w:rPr>
          <w:spacing w:val="-3"/>
          <w:w w:val="105"/>
        </w:rPr>
        <w:t> </w:t>
      </w:r>
      <w:r>
        <w:rPr>
          <w:w w:val="105"/>
        </w:rPr>
        <w:t>de</w:t>
      </w:r>
      <w:r>
        <w:rPr>
          <w:spacing w:val="-3"/>
          <w:w w:val="105"/>
        </w:rPr>
        <w:t> </w:t>
      </w:r>
      <w:r>
        <w:rPr>
          <w:w w:val="105"/>
        </w:rPr>
        <w:t>incêndio</w:t>
      </w:r>
      <w:r>
        <w:rPr>
          <w:spacing w:val="-3"/>
          <w:w w:val="105"/>
        </w:rPr>
        <w:t> </w:t>
      </w:r>
      <w:r>
        <w:rPr>
          <w:w w:val="105"/>
        </w:rPr>
        <w:t>que</w:t>
      </w:r>
      <w:r>
        <w:rPr>
          <w:spacing w:val="-3"/>
          <w:w w:val="105"/>
        </w:rPr>
        <w:t> </w:t>
      </w:r>
      <w:r>
        <w:rPr>
          <w:w w:val="105"/>
        </w:rPr>
        <w:t>passarão</w:t>
      </w:r>
      <w:r>
        <w:rPr>
          <w:spacing w:val="-3"/>
          <w:w w:val="105"/>
        </w:rPr>
        <w:t> </w:t>
      </w:r>
      <w:r>
        <w:rPr>
          <w:w w:val="105"/>
        </w:rPr>
        <w:t>pela</w:t>
      </w:r>
      <w:r>
        <w:rPr>
          <w:spacing w:val="-3"/>
          <w:w w:val="105"/>
        </w:rPr>
        <w:t> </w:t>
      </w:r>
      <w:r>
        <w:rPr>
          <w:w w:val="105"/>
        </w:rPr>
        <w:t>manutenção</w:t>
      </w:r>
      <w:r>
        <w:rPr>
          <w:spacing w:val="-3"/>
          <w:w w:val="105"/>
        </w:rPr>
        <w:t> </w:t>
      </w:r>
      <w:r>
        <w:rPr>
          <w:w w:val="105"/>
        </w:rPr>
        <w:t>e</w:t>
      </w:r>
      <w:r>
        <w:rPr>
          <w:spacing w:val="-3"/>
          <w:w w:val="105"/>
        </w:rPr>
        <w:t> </w:t>
      </w:r>
      <w:r>
        <w:rPr>
          <w:w w:val="105"/>
        </w:rPr>
        <w:t>a</w:t>
      </w:r>
      <w:r>
        <w:rPr>
          <w:spacing w:val="-3"/>
          <w:w w:val="105"/>
        </w:rPr>
        <w:t> </w:t>
      </w:r>
      <w:r>
        <w:rPr>
          <w:w w:val="105"/>
        </w:rPr>
        <w:t>necessidade</w:t>
      </w:r>
      <w:r>
        <w:rPr>
          <w:spacing w:val="-3"/>
          <w:w w:val="105"/>
        </w:rPr>
        <w:t> </w:t>
      </w:r>
      <w:r>
        <w:rPr>
          <w:w w:val="105"/>
        </w:rPr>
        <w:t>de</w:t>
      </w:r>
      <w:r>
        <w:rPr>
          <w:spacing w:val="-3"/>
          <w:w w:val="105"/>
        </w:rPr>
        <w:t> </w:t>
      </w:r>
      <w:r>
        <w:rPr>
          <w:w w:val="105"/>
        </w:rPr>
        <w:t>concentrar</w:t>
      </w:r>
      <w:r>
        <w:rPr>
          <w:spacing w:val="-3"/>
          <w:w w:val="105"/>
        </w:rPr>
        <w:t> </w:t>
      </w:r>
      <w:r>
        <w:rPr>
          <w:w w:val="105"/>
        </w:rPr>
        <w:t>a</w:t>
      </w:r>
      <w:r>
        <w:rPr>
          <w:spacing w:val="-3"/>
          <w:w w:val="105"/>
        </w:rPr>
        <w:t> </w:t>
      </w:r>
      <w:r>
        <w:rPr>
          <w:w w:val="105"/>
        </w:rPr>
        <w:t>data</w:t>
      </w:r>
      <w:r>
        <w:rPr>
          <w:spacing w:val="-3"/>
          <w:w w:val="105"/>
        </w:rPr>
        <w:t> </w:t>
      </w:r>
      <w:r>
        <w:rPr>
          <w:w w:val="105"/>
        </w:rPr>
        <w:t>de manutenção</w:t>
      </w:r>
      <w:r>
        <w:rPr>
          <w:w w:val="105"/>
        </w:rPr>
        <w:t> dos</w:t>
      </w:r>
      <w:r>
        <w:rPr>
          <w:w w:val="105"/>
        </w:rPr>
        <w:t> equipamentos,</w:t>
      </w:r>
      <w:r>
        <w:rPr>
          <w:w w:val="105"/>
        </w:rPr>
        <w:t> evitando</w:t>
      </w:r>
      <w:r>
        <w:rPr>
          <w:w w:val="105"/>
        </w:rPr>
        <w:t> datas</w:t>
      </w:r>
      <w:r>
        <w:rPr>
          <w:w w:val="105"/>
        </w:rPr>
        <w:t> diversas,</w:t>
      </w:r>
      <w:r>
        <w:rPr>
          <w:w w:val="105"/>
        </w:rPr>
        <w:t> que</w:t>
      </w:r>
      <w:r>
        <w:rPr>
          <w:w w:val="105"/>
        </w:rPr>
        <w:t> dificultem</w:t>
      </w:r>
      <w:r>
        <w:rPr>
          <w:w w:val="105"/>
        </w:rPr>
        <w:t> o</w:t>
      </w:r>
      <w:r>
        <w:rPr>
          <w:w w:val="105"/>
        </w:rPr>
        <w:t> controle</w:t>
      </w:r>
      <w:r>
        <w:rPr>
          <w:w w:val="105"/>
        </w:rPr>
        <w:t> e</w:t>
      </w:r>
      <w:r>
        <w:rPr>
          <w:w w:val="105"/>
        </w:rPr>
        <w:t> o</w:t>
      </w:r>
      <w:r>
        <w:rPr>
          <w:w w:val="105"/>
        </w:rPr>
        <w:t> acompanhamento</w:t>
      </w:r>
      <w:r>
        <w:rPr>
          <w:w w:val="105"/>
        </w:rPr>
        <w:t> para</w:t>
      </w:r>
      <w:r>
        <w:rPr>
          <w:w w:val="105"/>
        </w:rPr>
        <w:t> manutenções</w:t>
      </w:r>
      <w:r>
        <w:rPr>
          <w:w w:val="105"/>
        </w:rPr>
        <w:t> futuras,</w:t>
      </w:r>
      <w:r>
        <w:rPr>
          <w:w w:val="105"/>
        </w:rPr>
        <w:t> salvo</w:t>
      </w:r>
      <w:r>
        <w:rPr>
          <w:w w:val="105"/>
        </w:rPr>
        <w:t> melhor</w:t>
      </w:r>
      <w:r>
        <w:rPr>
          <w:w w:val="105"/>
        </w:rPr>
        <w:t> juízo,</w:t>
      </w:r>
      <w:r>
        <w:rPr>
          <w:w w:val="105"/>
        </w:rPr>
        <w:t> não consideramos</w:t>
      </w:r>
      <w:r>
        <w:rPr>
          <w:spacing w:val="-2"/>
          <w:w w:val="105"/>
        </w:rPr>
        <w:t> </w:t>
      </w:r>
      <w:r>
        <w:rPr>
          <w:w w:val="105"/>
        </w:rPr>
        <w:t>adequado</w:t>
      </w:r>
      <w:r>
        <w:rPr>
          <w:spacing w:val="-2"/>
          <w:w w:val="105"/>
        </w:rPr>
        <w:t> </w:t>
      </w:r>
      <w:r>
        <w:rPr>
          <w:w w:val="105"/>
        </w:rPr>
        <w:t>à</w:t>
      </w:r>
      <w:r>
        <w:rPr>
          <w:spacing w:val="-2"/>
          <w:w w:val="105"/>
        </w:rPr>
        <w:t> </w:t>
      </w:r>
      <w:r>
        <w:rPr>
          <w:w w:val="105"/>
        </w:rPr>
        <w:t>presente</w:t>
      </w:r>
      <w:r>
        <w:rPr>
          <w:spacing w:val="-2"/>
          <w:w w:val="105"/>
        </w:rPr>
        <w:t> </w:t>
      </w:r>
      <w:r>
        <w:rPr>
          <w:w w:val="105"/>
        </w:rPr>
        <w:t>demanda,</w:t>
      </w:r>
      <w:r>
        <w:rPr>
          <w:spacing w:val="-2"/>
          <w:w w:val="105"/>
        </w:rPr>
        <w:t> </w:t>
      </w:r>
      <w:r>
        <w:rPr>
          <w:w w:val="105"/>
        </w:rPr>
        <w:t>o</w:t>
      </w:r>
      <w:r>
        <w:rPr>
          <w:spacing w:val="-2"/>
          <w:w w:val="105"/>
        </w:rPr>
        <w:t> </w:t>
      </w:r>
      <w:r>
        <w:rPr>
          <w:w w:val="105"/>
        </w:rPr>
        <w:t>parcelamento</w:t>
      </w:r>
      <w:r>
        <w:rPr>
          <w:spacing w:val="-2"/>
          <w:w w:val="105"/>
        </w:rPr>
        <w:t> </w:t>
      </w:r>
      <w:r>
        <w:rPr>
          <w:w w:val="105"/>
        </w:rPr>
        <w:t>para</w:t>
      </w:r>
      <w:r>
        <w:rPr>
          <w:spacing w:val="-2"/>
          <w:w w:val="105"/>
        </w:rPr>
        <w:t> </w:t>
      </w:r>
      <w:r>
        <w:rPr>
          <w:w w:val="105"/>
        </w:rPr>
        <w:t>extintores</w:t>
      </w:r>
      <w:r>
        <w:rPr>
          <w:spacing w:val="-2"/>
          <w:w w:val="105"/>
        </w:rPr>
        <w:t> </w:t>
      </w:r>
      <w:r>
        <w:rPr>
          <w:w w:val="105"/>
        </w:rPr>
        <w:t>de</w:t>
      </w:r>
      <w:r>
        <w:rPr>
          <w:spacing w:val="-2"/>
          <w:w w:val="105"/>
        </w:rPr>
        <w:t> </w:t>
      </w:r>
      <w:r>
        <w:rPr>
          <w:w w:val="105"/>
        </w:rPr>
        <w:t>incêndio.</w:t>
      </w:r>
    </w:p>
    <w:p>
      <w:pPr>
        <w:pStyle w:val="BodyText"/>
        <w:spacing w:before="40"/>
      </w:pPr>
    </w:p>
    <w:p>
      <w:pPr>
        <w:pStyle w:val="ListParagraph"/>
        <w:numPr>
          <w:ilvl w:val="2"/>
          <w:numId w:val="73"/>
        </w:numPr>
        <w:tabs>
          <w:tab w:pos="652" w:val="left" w:leader="none"/>
        </w:tabs>
        <w:spacing w:line="240" w:lineRule="auto" w:before="0" w:after="0"/>
        <w:ind w:left="652" w:right="0" w:hanging="411"/>
        <w:jc w:val="both"/>
        <w:rPr>
          <w:sz w:val="16"/>
        </w:rPr>
      </w:pPr>
      <w:r>
        <w:rPr>
          <w:sz w:val="16"/>
        </w:rPr>
        <w:t>Participação</w:t>
      </w:r>
      <w:r>
        <w:rPr>
          <w:spacing w:val="10"/>
          <w:sz w:val="16"/>
        </w:rPr>
        <w:t> </w:t>
      </w:r>
      <w:r>
        <w:rPr>
          <w:sz w:val="16"/>
        </w:rPr>
        <w:t>de</w:t>
      </w:r>
      <w:r>
        <w:rPr>
          <w:spacing w:val="10"/>
          <w:sz w:val="16"/>
        </w:rPr>
        <w:t> </w:t>
      </w:r>
      <w:r>
        <w:rPr>
          <w:spacing w:val="-2"/>
          <w:sz w:val="16"/>
        </w:rPr>
        <w:t>Cooperativas:</w:t>
      </w:r>
    </w:p>
    <w:p>
      <w:pPr>
        <w:pStyle w:val="BodyText"/>
        <w:spacing w:line="290" w:lineRule="auto" w:before="39"/>
        <w:ind w:left="241" w:right="106"/>
        <w:jc w:val="both"/>
      </w:pPr>
      <w:r>
        <w:rPr>
          <w:w w:val="105"/>
        </w:rPr>
        <w:t>Não</w:t>
      </w:r>
      <w:r>
        <w:rPr>
          <w:spacing w:val="-7"/>
          <w:w w:val="105"/>
        </w:rPr>
        <w:t> </w:t>
      </w:r>
      <w:r>
        <w:rPr>
          <w:w w:val="105"/>
        </w:rPr>
        <w:t>será</w:t>
      </w:r>
      <w:r>
        <w:rPr>
          <w:spacing w:val="-7"/>
          <w:w w:val="105"/>
        </w:rPr>
        <w:t> </w:t>
      </w:r>
      <w:r>
        <w:rPr>
          <w:w w:val="105"/>
        </w:rPr>
        <w:t>permitida</w:t>
      </w:r>
      <w:r>
        <w:rPr>
          <w:spacing w:val="-7"/>
          <w:w w:val="105"/>
        </w:rPr>
        <w:t> </w:t>
      </w:r>
      <w:r>
        <w:rPr>
          <w:w w:val="105"/>
        </w:rPr>
        <w:t>a</w:t>
      </w:r>
      <w:r>
        <w:rPr>
          <w:spacing w:val="-7"/>
          <w:w w:val="105"/>
        </w:rPr>
        <w:t> </w:t>
      </w:r>
      <w:r>
        <w:rPr>
          <w:w w:val="105"/>
        </w:rPr>
        <w:t>participação</w:t>
      </w:r>
      <w:r>
        <w:rPr>
          <w:spacing w:val="-7"/>
          <w:w w:val="105"/>
        </w:rPr>
        <w:t> </w:t>
      </w:r>
      <w:r>
        <w:rPr>
          <w:w w:val="105"/>
        </w:rPr>
        <w:t>de</w:t>
      </w:r>
      <w:r>
        <w:rPr>
          <w:spacing w:val="-7"/>
          <w:w w:val="105"/>
        </w:rPr>
        <w:t> </w:t>
      </w:r>
      <w:r>
        <w:rPr>
          <w:w w:val="105"/>
        </w:rPr>
        <w:t>Cooperativas,</w:t>
      </w:r>
      <w:r>
        <w:rPr>
          <w:spacing w:val="-7"/>
          <w:w w:val="105"/>
        </w:rPr>
        <w:t> </w:t>
      </w:r>
      <w:r>
        <w:rPr>
          <w:w w:val="105"/>
        </w:rPr>
        <w:t>uma</w:t>
      </w:r>
      <w:r>
        <w:rPr>
          <w:spacing w:val="-7"/>
          <w:w w:val="105"/>
        </w:rPr>
        <w:t> </w:t>
      </w:r>
      <w:r>
        <w:rPr>
          <w:w w:val="105"/>
        </w:rPr>
        <w:t>vez</w:t>
      </w:r>
      <w:r>
        <w:rPr>
          <w:spacing w:val="-7"/>
          <w:w w:val="105"/>
        </w:rPr>
        <w:t> </w:t>
      </w:r>
      <w:r>
        <w:rPr>
          <w:w w:val="105"/>
        </w:rPr>
        <w:t>que</w:t>
      </w:r>
      <w:r>
        <w:rPr>
          <w:spacing w:val="-7"/>
          <w:w w:val="105"/>
        </w:rPr>
        <w:t> </w:t>
      </w:r>
      <w:r>
        <w:rPr>
          <w:w w:val="105"/>
        </w:rPr>
        <w:t>fere</w:t>
      </w:r>
      <w:r>
        <w:rPr>
          <w:spacing w:val="-7"/>
          <w:w w:val="105"/>
        </w:rPr>
        <w:t> </w:t>
      </w:r>
      <w:r>
        <w:rPr>
          <w:w w:val="105"/>
        </w:rPr>
        <w:t>o</w:t>
      </w:r>
      <w:r>
        <w:rPr>
          <w:spacing w:val="-7"/>
          <w:w w:val="105"/>
        </w:rPr>
        <w:t> </w:t>
      </w:r>
      <w:r>
        <w:rPr>
          <w:w w:val="105"/>
        </w:rPr>
        <w:t>Princípio</w:t>
      </w:r>
      <w:r>
        <w:rPr>
          <w:spacing w:val="-7"/>
          <w:w w:val="105"/>
        </w:rPr>
        <w:t> </w:t>
      </w:r>
      <w:r>
        <w:rPr>
          <w:w w:val="105"/>
        </w:rPr>
        <w:t>Constitucional</w:t>
      </w:r>
      <w:r>
        <w:rPr>
          <w:spacing w:val="-7"/>
          <w:w w:val="105"/>
        </w:rPr>
        <w:t> </w:t>
      </w:r>
      <w:r>
        <w:rPr>
          <w:w w:val="105"/>
        </w:rPr>
        <w:t>da</w:t>
      </w:r>
      <w:r>
        <w:rPr>
          <w:spacing w:val="-7"/>
          <w:w w:val="105"/>
        </w:rPr>
        <w:t> </w:t>
      </w:r>
      <w:r>
        <w:rPr>
          <w:w w:val="105"/>
        </w:rPr>
        <w:t>Eficiência,</w:t>
      </w:r>
      <w:r>
        <w:rPr>
          <w:spacing w:val="-7"/>
          <w:w w:val="105"/>
        </w:rPr>
        <w:t> </w:t>
      </w:r>
      <w:r>
        <w:rPr>
          <w:w w:val="105"/>
        </w:rPr>
        <w:t>considerando</w:t>
      </w:r>
      <w:r>
        <w:rPr>
          <w:spacing w:val="-7"/>
          <w:w w:val="105"/>
        </w:rPr>
        <w:t> </w:t>
      </w:r>
      <w:r>
        <w:rPr>
          <w:w w:val="105"/>
        </w:rPr>
        <w:t>que</w:t>
      </w:r>
      <w:r>
        <w:rPr>
          <w:spacing w:val="-7"/>
          <w:w w:val="105"/>
        </w:rPr>
        <w:t> </w:t>
      </w:r>
      <w:r>
        <w:rPr>
          <w:w w:val="105"/>
        </w:rPr>
        <w:t>todo</w:t>
      </w:r>
      <w:r>
        <w:rPr>
          <w:spacing w:val="-7"/>
          <w:w w:val="105"/>
        </w:rPr>
        <w:t> </w:t>
      </w:r>
      <w:r>
        <w:rPr>
          <w:w w:val="105"/>
        </w:rPr>
        <w:t>e</w:t>
      </w:r>
      <w:r>
        <w:rPr>
          <w:spacing w:val="-7"/>
          <w:w w:val="105"/>
        </w:rPr>
        <w:t> </w:t>
      </w:r>
      <w:r>
        <w:rPr>
          <w:w w:val="105"/>
        </w:rPr>
        <w:t>qualquer</w:t>
      </w:r>
      <w:r>
        <w:rPr>
          <w:spacing w:val="-7"/>
          <w:w w:val="105"/>
        </w:rPr>
        <w:t> </w:t>
      </w:r>
      <w:r>
        <w:rPr>
          <w:w w:val="105"/>
        </w:rPr>
        <w:t>procedimento referente</w:t>
      </w:r>
      <w:r>
        <w:rPr>
          <w:spacing w:val="-11"/>
          <w:w w:val="105"/>
        </w:rPr>
        <w:t> </w:t>
      </w:r>
      <w:r>
        <w:rPr>
          <w:w w:val="105"/>
        </w:rPr>
        <w:t>ao</w:t>
      </w:r>
      <w:r>
        <w:rPr>
          <w:spacing w:val="-10"/>
          <w:w w:val="105"/>
        </w:rPr>
        <w:t> </w:t>
      </w:r>
      <w:r>
        <w:rPr>
          <w:w w:val="105"/>
        </w:rPr>
        <w:t>contrato,</w:t>
      </w:r>
      <w:r>
        <w:rPr>
          <w:spacing w:val="-11"/>
          <w:w w:val="105"/>
        </w:rPr>
        <w:t> </w:t>
      </w:r>
      <w:r>
        <w:rPr>
          <w:w w:val="105"/>
        </w:rPr>
        <w:t>aos</w:t>
      </w:r>
      <w:r>
        <w:rPr>
          <w:spacing w:val="-10"/>
          <w:w w:val="105"/>
        </w:rPr>
        <w:t> </w:t>
      </w:r>
      <w:r>
        <w:rPr>
          <w:w w:val="105"/>
        </w:rPr>
        <w:t>aditivos</w:t>
      </w:r>
      <w:r>
        <w:rPr>
          <w:spacing w:val="-11"/>
          <w:w w:val="105"/>
        </w:rPr>
        <w:t> </w:t>
      </w:r>
      <w:r>
        <w:rPr>
          <w:w w:val="105"/>
        </w:rPr>
        <w:t>e</w:t>
      </w:r>
      <w:r>
        <w:rPr>
          <w:spacing w:val="-10"/>
          <w:w w:val="105"/>
        </w:rPr>
        <w:t> </w:t>
      </w:r>
      <w:r>
        <w:rPr>
          <w:w w:val="105"/>
        </w:rPr>
        <w:t>pagamentos,</w:t>
      </w:r>
      <w:r>
        <w:rPr>
          <w:spacing w:val="-11"/>
          <w:w w:val="105"/>
        </w:rPr>
        <w:t> </w:t>
      </w:r>
      <w:r>
        <w:rPr>
          <w:w w:val="105"/>
        </w:rPr>
        <w:t>necessitariam,</w:t>
      </w:r>
      <w:r>
        <w:rPr>
          <w:spacing w:val="-10"/>
          <w:w w:val="105"/>
        </w:rPr>
        <w:t> </w:t>
      </w:r>
      <w:r>
        <w:rPr>
          <w:w w:val="105"/>
        </w:rPr>
        <w:t>obrigatoriamente,</w:t>
      </w:r>
      <w:r>
        <w:rPr>
          <w:spacing w:val="-11"/>
          <w:w w:val="105"/>
        </w:rPr>
        <w:t> </w:t>
      </w:r>
      <w:r>
        <w:rPr>
          <w:w w:val="105"/>
        </w:rPr>
        <w:t>da</w:t>
      </w:r>
      <w:r>
        <w:rPr>
          <w:spacing w:val="-10"/>
          <w:w w:val="105"/>
        </w:rPr>
        <w:t> </w:t>
      </w:r>
      <w:r>
        <w:rPr>
          <w:w w:val="105"/>
        </w:rPr>
        <w:t>assinatura</w:t>
      </w:r>
      <w:r>
        <w:rPr>
          <w:spacing w:val="-11"/>
          <w:w w:val="105"/>
        </w:rPr>
        <w:t> </w:t>
      </w:r>
      <w:r>
        <w:rPr>
          <w:w w:val="105"/>
        </w:rPr>
        <w:t>e</w:t>
      </w:r>
      <w:r>
        <w:rPr>
          <w:spacing w:val="-10"/>
          <w:w w:val="105"/>
        </w:rPr>
        <w:t> </w:t>
      </w:r>
      <w:r>
        <w:rPr>
          <w:w w:val="105"/>
        </w:rPr>
        <w:t>da</w:t>
      </w:r>
      <w:r>
        <w:rPr>
          <w:spacing w:val="-11"/>
          <w:w w:val="105"/>
        </w:rPr>
        <w:t> </w:t>
      </w:r>
      <w:r>
        <w:rPr>
          <w:w w:val="105"/>
        </w:rPr>
        <w:t>consequente</w:t>
      </w:r>
      <w:r>
        <w:rPr>
          <w:spacing w:val="-10"/>
          <w:w w:val="105"/>
        </w:rPr>
        <w:t> </w:t>
      </w:r>
      <w:r>
        <w:rPr>
          <w:w w:val="105"/>
        </w:rPr>
        <w:t>anuência</w:t>
      </w:r>
      <w:r>
        <w:rPr>
          <w:spacing w:val="-11"/>
          <w:w w:val="105"/>
        </w:rPr>
        <w:t> </w:t>
      </w:r>
      <w:r>
        <w:rPr>
          <w:w w:val="105"/>
        </w:rPr>
        <w:t>de</w:t>
      </w:r>
      <w:r>
        <w:rPr>
          <w:spacing w:val="-10"/>
          <w:w w:val="105"/>
        </w:rPr>
        <w:t> </w:t>
      </w:r>
      <w:r>
        <w:rPr>
          <w:w w:val="105"/>
        </w:rPr>
        <w:t>todos</w:t>
      </w:r>
      <w:r>
        <w:rPr>
          <w:spacing w:val="-11"/>
          <w:w w:val="105"/>
        </w:rPr>
        <w:t> </w:t>
      </w:r>
      <w:r>
        <w:rPr>
          <w:w w:val="105"/>
        </w:rPr>
        <w:t>os</w:t>
      </w:r>
      <w:r>
        <w:rPr>
          <w:spacing w:val="-10"/>
          <w:w w:val="105"/>
        </w:rPr>
        <w:t> </w:t>
      </w:r>
      <w:r>
        <w:rPr>
          <w:w w:val="105"/>
        </w:rPr>
        <w:t>cooperados,</w:t>
      </w:r>
      <w:r>
        <w:rPr>
          <w:spacing w:val="-11"/>
          <w:w w:val="105"/>
        </w:rPr>
        <w:t> </w:t>
      </w:r>
      <w:r>
        <w:rPr>
          <w:w w:val="105"/>
        </w:rPr>
        <w:t>dificultando ou até impossibilitando a célere execução do objeto pretendido.</w:t>
      </w:r>
    </w:p>
    <w:p>
      <w:pPr>
        <w:pStyle w:val="BodyText"/>
        <w:spacing w:before="40"/>
      </w:pPr>
    </w:p>
    <w:p>
      <w:pPr>
        <w:pStyle w:val="ListParagraph"/>
        <w:numPr>
          <w:ilvl w:val="2"/>
          <w:numId w:val="73"/>
        </w:numPr>
        <w:tabs>
          <w:tab w:pos="652" w:val="left" w:leader="none"/>
        </w:tabs>
        <w:spacing w:line="240" w:lineRule="auto" w:before="1" w:after="0"/>
        <w:ind w:left="652" w:right="0" w:hanging="411"/>
        <w:jc w:val="both"/>
        <w:rPr>
          <w:sz w:val="16"/>
        </w:rPr>
      </w:pPr>
      <w:r>
        <w:rPr>
          <w:sz w:val="16"/>
        </w:rPr>
        <w:t>Participação</w:t>
      </w:r>
      <w:r>
        <w:rPr>
          <w:spacing w:val="10"/>
          <w:sz w:val="16"/>
        </w:rPr>
        <w:t> </w:t>
      </w:r>
      <w:r>
        <w:rPr>
          <w:sz w:val="16"/>
        </w:rPr>
        <w:t>de</w:t>
      </w:r>
      <w:r>
        <w:rPr>
          <w:spacing w:val="10"/>
          <w:sz w:val="16"/>
        </w:rPr>
        <w:t> </w:t>
      </w:r>
      <w:r>
        <w:rPr>
          <w:spacing w:val="-2"/>
          <w:sz w:val="16"/>
        </w:rPr>
        <w:t>Consórcio:</w:t>
      </w:r>
    </w:p>
    <w:p>
      <w:pPr>
        <w:pStyle w:val="BodyText"/>
        <w:spacing w:line="290" w:lineRule="auto" w:before="39"/>
        <w:ind w:left="241" w:right="102"/>
        <w:jc w:val="both"/>
      </w:pPr>
      <w:r>
        <w:rPr>
          <w:w w:val="105"/>
        </w:rPr>
        <w:t>Fica vedada a participação de empresas em consórcio, uma vez que o objeto não apresenta vulto ou complexidade que torne restrito o universo de possíveis </w:t>
      </w:r>
      <w:r>
        <w:rPr>
          <w:spacing w:val="-2"/>
          <w:w w:val="105"/>
        </w:rPr>
        <w:t>licitantes.</w:t>
      </w:r>
    </w:p>
    <w:p>
      <w:pPr>
        <w:pStyle w:val="BodyText"/>
        <w:spacing w:before="39"/>
      </w:pPr>
    </w:p>
    <w:p>
      <w:pPr>
        <w:pStyle w:val="ListParagraph"/>
        <w:numPr>
          <w:ilvl w:val="2"/>
          <w:numId w:val="73"/>
        </w:numPr>
        <w:tabs>
          <w:tab w:pos="652" w:val="left" w:leader="none"/>
        </w:tabs>
        <w:spacing w:line="240" w:lineRule="auto" w:before="1" w:after="0"/>
        <w:ind w:left="652" w:right="0" w:hanging="411"/>
        <w:jc w:val="left"/>
        <w:rPr>
          <w:sz w:val="16"/>
        </w:rPr>
      </w:pPr>
      <w:r>
        <w:rPr>
          <w:spacing w:val="-2"/>
          <w:w w:val="105"/>
          <w:sz w:val="16"/>
        </w:rPr>
        <w:t>Duração do Contrato:</w:t>
      </w:r>
    </w:p>
    <w:p>
      <w:pPr>
        <w:pStyle w:val="BodyText"/>
        <w:spacing w:line="290" w:lineRule="auto" w:before="39"/>
        <w:ind w:left="241"/>
      </w:pPr>
      <w:r>
        <w:rPr>
          <w:w w:val="105"/>
        </w:rPr>
        <w:t>O</w:t>
      </w:r>
      <w:r>
        <w:rPr>
          <w:spacing w:val="-10"/>
          <w:w w:val="105"/>
        </w:rPr>
        <w:t> </w:t>
      </w:r>
      <w:r>
        <w:rPr>
          <w:w w:val="105"/>
        </w:rPr>
        <w:t>prazo</w:t>
      </w:r>
      <w:r>
        <w:rPr>
          <w:spacing w:val="-10"/>
          <w:w w:val="105"/>
        </w:rPr>
        <w:t> </w:t>
      </w:r>
      <w:r>
        <w:rPr>
          <w:w w:val="105"/>
        </w:rPr>
        <w:t>de</w:t>
      </w:r>
      <w:r>
        <w:rPr>
          <w:spacing w:val="-10"/>
          <w:w w:val="105"/>
        </w:rPr>
        <w:t> </w:t>
      </w:r>
      <w:r>
        <w:rPr>
          <w:w w:val="105"/>
        </w:rPr>
        <w:t>vigência</w:t>
      </w:r>
      <w:r>
        <w:rPr>
          <w:spacing w:val="-10"/>
          <w:w w:val="105"/>
        </w:rPr>
        <w:t> </w:t>
      </w:r>
      <w:r>
        <w:rPr>
          <w:w w:val="105"/>
        </w:rPr>
        <w:t>do</w:t>
      </w:r>
      <w:r>
        <w:rPr>
          <w:spacing w:val="-10"/>
          <w:w w:val="105"/>
        </w:rPr>
        <w:t> </w:t>
      </w:r>
      <w:r>
        <w:rPr>
          <w:w w:val="105"/>
        </w:rPr>
        <w:t>contrato</w:t>
      </w:r>
      <w:r>
        <w:rPr>
          <w:spacing w:val="-10"/>
          <w:w w:val="105"/>
        </w:rPr>
        <w:t> </w:t>
      </w:r>
      <w:r>
        <w:rPr>
          <w:w w:val="105"/>
        </w:rPr>
        <w:t>será</w:t>
      </w:r>
      <w:r>
        <w:rPr>
          <w:spacing w:val="-10"/>
          <w:w w:val="105"/>
        </w:rPr>
        <w:t> </w:t>
      </w:r>
      <w:r>
        <w:rPr>
          <w:w w:val="105"/>
        </w:rPr>
        <w:t>de</w:t>
      </w:r>
      <w:r>
        <w:rPr>
          <w:spacing w:val="-10"/>
          <w:w w:val="105"/>
        </w:rPr>
        <w:t> </w:t>
      </w:r>
      <w:r>
        <w:rPr>
          <w:w w:val="105"/>
        </w:rPr>
        <w:t>até</w:t>
      </w:r>
      <w:r>
        <w:rPr>
          <w:spacing w:val="-10"/>
          <w:w w:val="105"/>
        </w:rPr>
        <w:t> </w:t>
      </w:r>
      <w:r>
        <w:rPr>
          <w:w w:val="105"/>
        </w:rPr>
        <w:t>12</w:t>
      </w:r>
      <w:r>
        <w:rPr>
          <w:spacing w:val="-10"/>
          <w:w w:val="105"/>
        </w:rPr>
        <w:t> </w:t>
      </w:r>
      <w:r>
        <w:rPr>
          <w:w w:val="105"/>
        </w:rPr>
        <w:t>meses,</w:t>
      </w:r>
      <w:r>
        <w:rPr>
          <w:spacing w:val="-10"/>
          <w:w w:val="105"/>
        </w:rPr>
        <w:t> </w:t>
      </w:r>
      <w:r>
        <w:rPr>
          <w:w w:val="105"/>
        </w:rPr>
        <w:t>contados</w:t>
      </w:r>
      <w:r>
        <w:rPr>
          <w:spacing w:val="-10"/>
          <w:w w:val="105"/>
        </w:rPr>
        <w:t> </w:t>
      </w:r>
      <w:r>
        <w:rPr>
          <w:w w:val="105"/>
        </w:rPr>
        <w:t>a</w:t>
      </w:r>
      <w:r>
        <w:rPr>
          <w:spacing w:val="-10"/>
          <w:w w:val="105"/>
        </w:rPr>
        <w:t> </w:t>
      </w:r>
      <w:r>
        <w:rPr>
          <w:w w:val="105"/>
        </w:rPr>
        <w:t>partir</w:t>
      </w:r>
      <w:r>
        <w:rPr>
          <w:spacing w:val="-10"/>
          <w:w w:val="105"/>
        </w:rPr>
        <w:t> </w:t>
      </w:r>
      <w:r>
        <w:rPr>
          <w:w w:val="105"/>
        </w:rPr>
        <w:t>da</w:t>
      </w:r>
      <w:r>
        <w:rPr>
          <w:spacing w:val="-10"/>
          <w:w w:val="105"/>
        </w:rPr>
        <w:t> </w:t>
      </w:r>
      <w:r>
        <w:rPr>
          <w:w w:val="105"/>
        </w:rPr>
        <w:t>data</w:t>
      </w:r>
      <w:r>
        <w:rPr>
          <w:spacing w:val="-10"/>
          <w:w w:val="105"/>
        </w:rPr>
        <w:t> </w:t>
      </w:r>
      <w:r>
        <w:rPr>
          <w:w w:val="105"/>
        </w:rPr>
        <w:t>da</w:t>
      </w:r>
      <w:r>
        <w:rPr>
          <w:spacing w:val="-10"/>
          <w:w w:val="105"/>
        </w:rPr>
        <w:t> </w:t>
      </w:r>
      <w:r>
        <w:rPr>
          <w:w w:val="105"/>
        </w:rPr>
        <w:t>publicação</w:t>
      </w:r>
      <w:r>
        <w:rPr>
          <w:spacing w:val="-10"/>
          <w:w w:val="105"/>
        </w:rPr>
        <w:t> </w:t>
      </w:r>
      <w:r>
        <w:rPr>
          <w:w w:val="105"/>
        </w:rPr>
        <w:t>no</w:t>
      </w:r>
      <w:r>
        <w:rPr>
          <w:spacing w:val="-10"/>
          <w:w w:val="105"/>
        </w:rPr>
        <w:t> </w:t>
      </w:r>
      <w:r>
        <w:rPr>
          <w:w w:val="105"/>
        </w:rPr>
        <w:t>Portal</w:t>
      </w:r>
      <w:r>
        <w:rPr>
          <w:spacing w:val="-10"/>
          <w:w w:val="105"/>
        </w:rPr>
        <w:t> </w:t>
      </w:r>
      <w:r>
        <w:rPr>
          <w:w w:val="105"/>
        </w:rPr>
        <w:t>Nacional</w:t>
      </w:r>
      <w:r>
        <w:rPr>
          <w:spacing w:val="-10"/>
          <w:w w:val="105"/>
        </w:rPr>
        <w:t> </w:t>
      </w:r>
      <w:r>
        <w:rPr>
          <w:w w:val="105"/>
        </w:rPr>
        <w:t>de</w:t>
      </w:r>
      <w:r>
        <w:rPr>
          <w:spacing w:val="-10"/>
          <w:w w:val="105"/>
        </w:rPr>
        <w:t> </w:t>
      </w:r>
      <w:r>
        <w:rPr>
          <w:w w:val="105"/>
        </w:rPr>
        <w:t>Contratações</w:t>
      </w:r>
      <w:r>
        <w:rPr>
          <w:spacing w:val="-10"/>
          <w:w w:val="105"/>
        </w:rPr>
        <w:t> </w:t>
      </w:r>
      <w:r>
        <w:rPr>
          <w:w w:val="105"/>
        </w:rPr>
        <w:t>Públicas</w:t>
      </w:r>
      <w:r>
        <w:rPr>
          <w:spacing w:val="-10"/>
          <w:w w:val="105"/>
        </w:rPr>
        <w:t> </w:t>
      </w:r>
      <w:r>
        <w:rPr>
          <w:w w:val="105"/>
        </w:rPr>
        <w:t>(PNCP),</w:t>
      </w:r>
      <w:r>
        <w:rPr>
          <w:spacing w:val="-10"/>
          <w:w w:val="105"/>
        </w:rPr>
        <w:t> </w:t>
      </w:r>
      <w:r>
        <w:rPr>
          <w:w w:val="105"/>
        </w:rPr>
        <w:t>podendo</w:t>
      </w:r>
      <w:r>
        <w:rPr>
          <w:spacing w:val="-10"/>
          <w:w w:val="105"/>
        </w:rPr>
        <w:t> </w:t>
      </w:r>
      <w:r>
        <w:rPr>
          <w:w w:val="105"/>
        </w:rPr>
        <w:t>ser prorrogado conforme</w:t>
      </w:r>
      <w:r>
        <w:rPr>
          <w:spacing w:val="-1"/>
          <w:w w:val="105"/>
        </w:rPr>
        <w:t> </w:t>
      </w:r>
      <w:r>
        <w:rPr>
          <w:w w:val="105"/>
        </w:rPr>
        <w:t>Art.107, da</w:t>
      </w:r>
      <w:r>
        <w:rPr>
          <w:spacing w:val="-1"/>
          <w:w w:val="105"/>
        </w:rPr>
        <w:t> </w:t>
      </w:r>
      <w:r>
        <w:rPr>
          <w:w w:val="105"/>
        </w:rPr>
        <w:t>Lei 14.133/2021,</w:t>
      </w:r>
      <w:r>
        <w:rPr>
          <w:spacing w:val="-1"/>
          <w:w w:val="105"/>
        </w:rPr>
        <w:t> </w:t>
      </w:r>
      <w:r>
        <w:rPr>
          <w:w w:val="105"/>
        </w:rPr>
        <w:t>observadas as</w:t>
      </w:r>
      <w:r>
        <w:rPr>
          <w:spacing w:val="-1"/>
          <w:w w:val="105"/>
        </w:rPr>
        <w:t> </w:t>
      </w:r>
      <w:r>
        <w:rPr>
          <w:w w:val="105"/>
        </w:rPr>
        <w:t>seguintes diretrizes:</w:t>
      </w:r>
    </w:p>
    <w:p>
      <w:pPr>
        <w:pStyle w:val="BodyText"/>
        <w:spacing w:line="290" w:lineRule="auto" w:before="1"/>
        <w:ind w:left="241"/>
      </w:pPr>
      <w:r>
        <w:rPr>
          <w:w w:val="105"/>
        </w:rPr>
        <w:t>A</w:t>
      </w:r>
      <w:r>
        <w:rPr>
          <w:spacing w:val="-16"/>
          <w:w w:val="105"/>
        </w:rPr>
        <w:t> </w:t>
      </w:r>
      <w:r>
        <w:rPr>
          <w:w w:val="105"/>
        </w:rPr>
        <w:t>Administração</w:t>
      </w:r>
      <w:r>
        <w:rPr>
          <w:spacing w:val="-11"/>
          <w:w w:val="105"/>
        </w:rPr>
        <w:t> </w:t>
      </w:r>
      <w:r>
        <w:rPr>
          <w:w w:val="105"/>
        </w:rPr>
        <w:t>deverá</w:t>
      </w:r>
      <w:r>
        <w:rPr>
          <w:spacing w:val="-8"/>
          <w:w w:val="105"/>
        </w:rPr>
        <w:t> </w:t>
      </w:r>
      <w:r>
        <w:rPr>
          <w:w w:val="105"/>
        </w:rPr>
        <w:t>atestar,</w:t>
      </w:r>
      <w:r>
        <w:rPr>
          <w:spacing w:val="-7"/>
          <w:w w:val="105"/>
        </w:rPr>
        <w:t> </w:t>
      </w:r>
      <w:r>
        <w:rPr>
          <w:w w:val="105"/>
        </w:rPr>
        <w:t>no</w:t>
      </w:r>
      <w:r>
        <w:rPr>
          <w:spacing w:val="-7"/>
          <w:w w:val="105"/>
        </w:rPr>
        <w:t> </w:t>
      </w:r>
      <w:r>
        <w:rPr>
          <w:w w:val="105"/>
        </w:rPr>
        <w:t>início</w:t>
      </w:r>
      <w:r>
        <w:rPr>
          <w:spacing w:val="-7"/>
          <w:w w:val="105"/>
        </w:rPr>
        <w:t> </w:t>
      </w:r>
      <w:r>
        <w:rPr>
          <w:w w:val="105"/>
        </w:rPr>
        <w:t>da</w:t>
      </w:r>
      <w:r>
        <w:rPr>
          <w:spacing w:val="-7"/>
          <w:w w:val="105"/>
        </w:rPr>
        <w:t> </w:t>
      </w:r>
      <w:r>
        <w:rPr>
          <w:w w:val="105"/>
        </w:rPr>
        <w:t>contratação</w:t>
      </w:r>
      <w:r>
        <w:rPr>
          <w:spacing w:val="-7"/>
          <w:w w:val="105"/>
        </w:rPr>
        <w:t> </w:t>
      </w:r>
      <w:r>
        <w:rPr>
          <w:w w:val="105"/>
        </w:rPr>
        <w:t>e</w:t>
      </w:r>
      <w:r>
        <w:rPr>
          <w:spacing w:val="-7"/>
          <w:w w:val="105"/>
        </w:rPr>
        <w:t> </w:t>
      </w:r>
      <w:r>
        <w:rPr>
          <w:w w:val="105"/>
        </w:rPr>
        <w:t>de</w:t>
      </w:r>
      <w:r>
        <w:rPr>
          <w:spacing w:val="-7"/>
          <w:w w:val="105"/>
        </w:rPr>
        <w:t> </w:t>
      </w:r>
      <w:r>
        <w:rPr>
          <w:w w:val="105"/>
        </w:rPr>
        <w:t>cada</w:t>
      </w:r>
      <w:r>
        <w:rPr>
          <w:spacing w:val="-7"/>
          <w:w w:val="105"/>
        </w:rPr>
        <w:t> </w:t>
      </w:r>
      <w:r>
        <w:rPr>
          <w:w w:val="105"/>
        </w:rPr>
        <w:t>exercício,</w:t>
      </w:r>
      <w:r>
        <w:rPr>
          <w:spacing w:val="-7"/>
          <w:w w:val="105"/>
        </w:rPr>
        <w:t> </w:t>
      </w:r>
      <w:r>
        <w:rPr>
          <w:w w:val="105"/>
        </w:rPr>
        <w:t>a</w:t>
      </w:r>
      <w:r>
        <w:rPr>
          <w:spacing w:val="-7"/>
          <w:w w:val="105"/>
        </w:rPr>
        <w:t> </w:t>
      </w:r>
      <w:r>
        <w:rPr>
          <w:w w:val="105"/>
        </w:rPr>
        <w:t>existência</w:t>
      </w:r>
      <w:r>
        <w:rPr>
          <w:spacing w:val="-7"/>
          <w:w w:val="105"/>
        </w:rPr>
        <w:t> </w:t>
      </w:r>
      <w:r>
        <w:rPr>
          <w:w w:val="105"/>
        </w:rPr>
        <w:t>de</w:t>
      </w:r>
      <w:r>
        <w:rPr>
          <w:spacing w:val="-7"/>
          <w:w w:val="105"/>
        </w:rPr>
        <w:t> </w:t>
      </w:r>
      <w:r>
        <w:rPr>
          <w:w w:val="105"/>
        </w:rPr>
        <w:t>créditos</w:t>
      </w:r>
      <w:r>
        <w:rPr>
          <w:spacing w:val="-7"/>
          <w:w w:val="105"/>
        </w:rPr>
        <w:t> </w:t>
      </w:r>
      <w:r>
        <w:rPr>
          <w:w w:val="105"/>
        </w:rPr>
        <w:t>orçamentários</w:t>
      </w:r>
      <w:r>
        <w:rPr>
          <w:spacing w:val="-7"/>
          <w:w w:val="105"/>
        </w:rPr>
        <w:t> </w:t>
      </w:r>
      <w:r>
        <w:rPr>
          <w:w w:val="105"/>
        </w:rPr>
        <w:t>vinculados</w:t>
      </w:r>
      <w:r>
        <w:rPr>
          <w:spacing w:val="-7"/>
          <w:w w:val="105"/>
        </w:rPr>
        <w:t> </w:t>
      </w:r>
      <w:r>
        <w:rPr>
          <w:w w:val="105"/>
        </w:rPr>
        <w:t>à</w:t>
      </w:r>
      <w:r>
        <w:rPr>
          <w:spacing w:val="-7"/>
          <w:w w:val="105"/>
        </w:rPr>
        <w:t> </w:t>
      </w:r>
      <w:r>
        <w:rPr>
          <w:w w:val="105"/>
        </w:rPr>
        <w:t>contratação</w:t>
      </w:r>
      <w:r>
        <w:rPr>
          <w:spacing w:val="-7"/>
          <w:w w:val="105"/>
        </w:rPr>
        <w:t> </w:t>
      </w:r>
      <w:r>
        <w:rPr>
          <w:w w:val="105"/>
        </w:rPr>
        <w:t>e</w:t>
      </w:r>
      <w:r>
        <w:rPr>
          <w:spacing w:val="-7"/>
          <w:w w:val="105"/>
        </w:rPr>
        <w:t> </w:t>
      </w:r>
      <w:r>
        <w:rPr>
          <w:w w:val="105"/>
        </w:rPr>
        <w:t>a</w:t>
      </w:r>
      <w:r>
        <w:rPr>
          <w:spacing w:val="-7"/>
          <w:w w:val="105"/>
        </w:rPr>
        <w:t> </w:t>
      </w:r>
      <w:r>
        <w:rPr>
          <w:w w:val="105"/>
        </w:rPr>
        <w:t>vantagem</w:t>
      </w:r>
      <w:r>
        <w:rPr>
          <w:spacing w:val="-7"/>
          <w:w w:val="105"/>
        </w:rPr>
        <w:t> </w:t>
      </w:r>
      <w:r>
        <w:rPr>
          <w:w w:val="105"/>
        </w:rPr>
        <w:t>em sua</w:t>
      </w:r>
      <w:r>
        <w:rPr>
          <w:spacing w:val="-1"/>
          <w:w w:val="105"/>
        </w:rPr>
        <w:t> </w:t>
      </w:r>
      <w:r>
        <w:rPr>
          <w:w w:val="105"/>
        </w:rPr>
        <w:t>manutenção.</w:t>
      </w:r>
    </w:p>
    <w:p>
      <w:pPr>
        <w:pStyle w:val="BodyText"/>
        <w:spacing w:line="290" w:lineRule="auto"/>
        <w:ind w:left="241" w:right="113"/>
      </w:pPr>
      <w:r>
        <w:rPr>
          <w:w w:val="105"/>
        </w:rPr>
        <w:t>A</w:t>
      </w:r>
      <w:r>
        <w:rPr>
          <w:spacing w:val="-17"/>
          <w:w w:val="105"/>
        </w:rPr>
        <w:t> </w:t>
      </w:r>
      <w:r>
        <w:rPr>
          <w:w w:val="105"/>
        </w:rPr>
        <w:t>Administração</w:t>
      </w:r>
      <w:r>
        <w:rPr>
          <w:spacing w:val="-11"/>
          <w:w w:val="105"/>
        </w:rPr>
        <w:t> </w:t>
      </w:r>
      <w:r>
        <w:rPr>
          <w:w w:val="105"/>
        </w:rPr>
        <w:t>terá</w:t>
      </w:r>
      <w:r>
        <w:rPr>
          <w:spacing w:val="-9"/>
          <w:w w:val="105"/>
        </w:rPr>
        <w:t> </w:t>
      </w:r>
      <w:r>
        <w:rPr>
          <w:w w:val="105"/>
        </w:rPr>
        <w:t>a</w:t>
      </w:r>
      <w:r>
        <w:rPr>
          <w:spacing w:val="-8"/>
          <w:w w:val="105"/>
        </w:rPr>
        <w:t> </w:t>
      </w:r>
      <w:r>
        <w:rPr>
          <w:w w:val="105"/>
        </w:rPr>
        <w:t>opção</w:t>
      </w:r>
      <w:r>
        <w:rPr>
          <w:spacing w:val="-7"/>
          <w:w w:val="105"/>
        </w:rPr>
        <w:t> </w:t>
      </w:r>
      <w:r>
        <w:rPr>
          <w:w w:val="105"/>
        </w:rPr>
        <w:t>de</w:t>
      </w:r>
      <w:r>
        <w:rPr>
          <w:spacing w:val="-8"/>
          <w:w w:val="105"/>
        </w:rPr>
        <w:t> </w:t>
      </w:r>
      <w:r>
        <w:rPr>
          <w:w w:val="105"/>
        </w:rPr>
        <w:t>extinguir</w:t>
      </w:r>
      <w:r>
        <w:rPr>
          <w:spacing w:val="-8"/>
          <w:w w:val="105"/>
        </w:rPr>
        <w:t> </w:t>
      </w:r>
      <w:r>
        <w:rPr>
          <w:w w:val="105"/>
        </w:rPr>
        <w:t>o</w:t>
      </w:r>
      <w:r>
        <w:rPr>
          <w:spacing w:val="-7"/>
          <w:w w:val="105"/>
        </w:rPr>
        <w:t> </w:t>
      </w:r>
      <w:r>
        <w:rPr>
          <w:w w:val="105"/>
        </w:rPr>
        <w:t>contrato,</w:t>
      </w:r>
      <w:r>
        <w:rPr>
          <w:spacing w:val="-7"/>
          <w:w w:val="105"/>
        </w:rPr>
        <w:t> </w:t>
      </w:r>
      <w:r>
        <w:rPr>
          <w:w w:val="105"/>
        </w:rPr>
        <w:t>sem</w:t>
      </w:r>
      <w:r>
        <w:rPr>
          <w:spacing w:val="-8"/>
          <w:w w:val="105"/>
        </w:rPr>
        <w:t> </w:t>
      </w:r>
      <w:r>
        <w:rPr>
          <w:w w:val="105"/>
        </w:rPr>
        <w:t>ônus,</w:t>
      </w:r>
      <w:r>
        <w:rPr>
          <w:spacing w:val="-7"/>
          <w:w w:val="105"/>
        </w:rPr>
        <w:t> </w:t>
      </w:r>
      <w:r>
        <w:rPr>
          <w:w w:val="105"/>
        </w:rPr>
        <w:t>quando</w:t>
      </w:r>
      <w:r>
        <w:rPr>
          <w:spacing w:val="-7"/>
          <w:w w:val="105"/>
        </w:rPr>
        <w:t> </w:t>
      </w:r>
      <w:r>
        <w:rPr>
          <w:w w:val="105"/>
        </w:rPr>
        <w:t>não</w:t>
      </w:r>
      <w:r>
        <w:rPr>
          <w:spacing w:val="-7"/>
          <w:w w:val="105"/>
        </w:rPr>
        <w:t> </w:t>
      </w:r>
      <w:r>
        <w:rPr>
          <w:w w:val="105"/>
        </w:rPr>
        <w:t>dispuser</w:t>
      </w:r>
      <w:r>
        <w:rPr>
          <w:spacing w:val="-8"/>
          <w:w w:val="105"/>
        </w:rPr>
        <w:t> </w:t>
      </w:r>
      <w:r>
        <w:rPr>
          <w:w w:val="105"/>
        </w:rPr>
        <w:t>de</w:t>
      </w:r>
      <w:r>
        <w:rPr>
          <w:spacing w:val="-8"/>
          <w:w w:val="105"/>
        </w:rPr>
        <w:t> </w:t>
      </w:r>
      <w:r>
        <w:rPr>
          <w:w w:val="105"/>
        </w:rPr>
        <w:t>créditos</w:t>
      </w:r>
      <w:r>
        <w:rPr>
          <w:spacing w:val="-8"/>
          <w:w w:val="105"/>
        </w:rPr>
        <w:t> </w:t>
      </w:r>
      <w:r>
        <w:rPr>
          <w:w w:val="105"/>
        </w:rPr>
        <w:t>orçamentários</w:t>
      </w:r>
      <w:r>
        <w:rPr>
          <w:spacing w:val="-8"/>
          <w:w w:val="105"/>
        </w:rPr>
        <w:t> </w:t>
      </w:r>
      <w:r>
        <w:rPr>
          <w:w w:val="105"/>
        </w:rPr>
        <w:t>para</w:t>
      </w:r>
      <w:r>
        <w:rPr>
          <w:spacing w:val="-8"/>
          <w:w w:val="105"/>
        </w:rPr>
        <w:t> </w:t>
      </w:r>
      <w:r>
        <w:rPr>
          <w:w w:val="105"/>
        </w:rPr>
        <w:t>sua</w:t>
      </w:r>
      <w:r>
        <w:rPr>
          <w:spacing w:val="-8"/>
          <w:w w:val="105"/>
        </w:rPr>
        <w:t> </w:t>
      </w:r>
      <w:r>
        <w:rPr>
          <w:w w:val="105"/>
        </w:rPr>
        <w:t>continuidade</w:t>
      </w:r>
      <w:r>
        <w:rPr>
          <w:spacing w:val="-8"/>
          <w:w w:val="105"/>
        </w:rPr>
        <w:t> </w:t>
      </w:r>
      <w:r>
        <w:rPr>
          <w:w w:val="105"/>
        </w:rPr>
        <w:t>ou</w:t>
      </w:r>
      <w:r>
        <w:rPr>
          <w:spacing w:val="-7"/>
          <w:w w:val="105"/>
        </w:rPr>
        <w:t> </w:t>
      </w:r>
      <w:r>
        <w:rPr>
          <w:w w:val="105"/>
        </w:rPr>
        <w:t>quando</w:t>
      </w:r>
      <w:r>
        <w:rPr>
          <w:spacing w:val="-7"/>
          <w:w w:val="105"/>
        </w:rPr>
        <w:t> </w:t>
      </w:r>
      <w:r>
        <w:rPr>
          <w:w w:val="105"/>
        </w:rPr>
        <w:t>entender</w:t>
      </w:r>
      <w:r>
        <w:rPr>
          <w:spacing w:val="-7"/>
          <w:w w:val="105"/>
        </w:rPr>
        <w:t> </w:t>
      </w:r>
      <w:r>
        <w:rPr>
          <w:w w:val="105"/>
        </w:rPr>
        <w:t>que o contrato não mais lhe oferece vantagem.</w:t>
      </w:r>
    </w:p>
    <w:p>
      <w:pPr>
        <w:pStyle w:val="BodyText"/>
        <w:spacing w:before="40"/>
      </w:pPr>
    </w:p>
    <w:p>
      <w:pPr>
        <w:pStyle w:val="ListParagraph"/>
        <w:numPr>
          <w:ilvl w:val="2"/>
          <w:numId w:val="73"/>
        </w:numPr>
        <w:tabs>
          <w:tab w:pos="652" w:val="left" w:leader="none"/>
        </w:tabs>
        <w:spacing w:line="240" w:lineRule="auto" w:before="0" w:after="0"/>
        <w:ind w:left="652" w:right="0" w:hanging="411"/>
        <w:jc w:val="left"/>
        <w:rPr>
          <w:sz w:val="16"/>
        </w:rPr>
      </w:pPr>
      <w:r>
        <w:rPr>
          <w:sz w:val="16"/>
        </w:rPr>
        <w:t>Reajustamento</w:t>
      </w:r>
      <w:r>
        <w:rPr>
          <w:spacing w:val="12"/>
          <w:sz w:val="16"/>
        </w:rPr>
        <w:t> </w:t>
      </w:r>
      <w:r>
        <w:rPr>
          <w:sz w:val="16"/>
        </w:rPr>
        <w:t>de</w:t>
      </w:r>
      <w:r>
        <w:rPr>
          <w:spacing w:val="13"/>
          <w:sz w:val="16"/>
        </w:rPr>
        <w:t> </w:t>
      </w:r>
      <w:r>
        <w:rPr>
          <w:spacing w:val="-2"/>
          <w:sz w:val="16"/>
        </w:rPr>
        <w:t>Preço:</w:t>
      </w:r>
    </w:p>
    <w:p>
      <w:pPr>
        <w:pStyle w:val="BodyText"/>
        <w:spacing w:line="290" w:lineRule="auto" w:before="39"/>
        <w:ind w:left="241" w:right="117"/>
        <w:jc w:val="both"/>
      </w:pPr>
      <w:r>
        <w:rPr>
          <w:w w:val="105"/>
        </w:rPr>
        <w:t>O</w:t>
      </w:r>
      <w:r>
        <w:rPr>
          <w:spacing w:val="-1"/>
          <w:w w:val="105"/>
        </w:rPr>
        <w:t> </w:t>
      </w:r>
      <w:r>
        <w:rPr>
          <w:w w:val="105"/>
        </w:rPr>
        <w:t>reajustamento</w:t>
      </w:r>
      <w:r>
        <w:rPr>
          <w:spacing w:val="-1"/>
          <w:w w:val="105"/>
        </w:rPr>
        <w:t> </w:t>
      </w:r>
      <w:r>
        <w:rPr>
          <w:w w:val="105"/>
        </w:rPr>
        <w:t>de</w:t>
      </w:r>
      <w:r>
        <w:rPr>
          <w:spacing w:val="-1"/>
          <w:w w:val="105"/>
        </w:rPr>
        <w:t> </w:t>
      </w:r>
      <w:r>
        <w:rPr>
          <w:w w:val="105"/>
        </w:rPr>
        <w:t>preços</w:t>
      </w:r>
      <w:r>
        <w:rPr>
          <w:spacing w:val="-1"/>
          <w:w w:val="105"/>
        </w:rPr>
        <w:t> </w:t>
      </w:r>
      <w:r>
        <w:rPr>
          <w:w w:val="105"/>
        </w:rPr>
        <w:t>ocorrerá</w:t>
      </w:r>
      <w:r>
        <w:rPr>
          <w:spacing w:val="-1"/>
          <w:w w:val="105"/>
        </w:rPr>
        <w:t> </w:t>
      </w:r>
      <w:r>
        <w:rPr>
          <w:w w:val="105"/>
        </w:rPr>
        <w:t>conforme</w:t>
      </w:r>
      <w:r>
        <w:rPr>
          <w:spacing w:val="-1"/>
          <w:w w:val="105"/>
        </w:rPr>
        <w:t> </w:t>
      </w:r>
      <w:r>
        <w:rPr>
          <w:w w:val="105"/>
        </w:rPr>
        <w:t>o</w:t>
      </w:r>
      <w:r>
        <w:rPr>
          <w:spacing w:val="-1"/>
          <w:w w:val="105"/>
        </w:rPr>
        <w:t> </w:t>
      </w:r>
      <w:r>
        <w:rPr>
          <w:w w:val="105"/>
        </w:rPr>
        <w:t>índice</w:t>
      </w:r>
      <w:r>
        <w:rPr>
          <w:spacing w:val="-1"/>
          <w:w w:val="105"/>
        </w:rPr>
        <w:t> </w:t>
      </w:r>
      <w:r>
        <w:rPr>
          <w:w w:val="105"/>
        </w:rPr>
        <w:t>IPCA,</w:t>
      </w:r>
      <w:r>
        <w:rPr>
          <w:spacing w:val="-1"/>
          <w:w w:val="105"/>
        </w:rPr>
        <w:t> </w:t>
      </w:r>
      <w:r>
        <w:rPr>
          <w:w w:val="105"/>
        </w:rPr>
        <w:t>após</w:t>
      </w:r>
      <w:r>
        <w:rPr>
          <w:spacing w:val="-1"/>
          <w:w w:val="105"/>
        </w:rPr>
        <w:t> </w:t>
      </w:r>
      <w:r>
        <w:rPr>
          <w:w w:val="105"/>
        </w:rPr>
        <w:t>período</w:t>
      </w:r>
      <w:r>
        <w:rPr>
          <w:spacing w:val="-1"/>
          <w:w w:val="105"/>
        </w:rPr>
        <w:t> </w:t>
      </w:r>
      <w:r>
        <w:rPr>
          <w:w w:val="105"/>
        </w:rPr>
        <w:t>de</w:t>
      </w:r>
      <w:r>
        <w:rPr>
          <w:spacing w:val="-1"/>
          <w:w w:val="105"/>
        </w:rPr>
        <w:t> </w:t>
      </w:r>
      <w:r>
        <w:rPr>
          <w:w w:val="105"/>
        </w:rPr>
        <w:t>12</w:t>
      </w:r>
      <w:r>
        <w:rPr>
          <w:spacing w:val="-1"/>
          <w:w w:val="105"/>
        </w:rPr>
        <w:t> </w:t>
      </w:r>
      <w:r>
        <w:rPr>
          <w:w w:val="105"/>
        </w:rPr>
        <w:t>meses,</w:t>
      </w:r>
      <w:r>
        <w:rPr>
          <w:spacing w:val="-1"/>
          <w:w w:val="105"/>
        </w:rPr>
        <w:t> </w:t>
      </w:r>
      <w:r>
        <w:rPr>
          <w:w w:val="105"/>
        </w:rPr>
        <w:t>em</w:t>
      </w:r>
      <w:r>
        <w:rPr>
          <w:spacing w:val="-1"/>
          <w:w w:val="105"/>
        </w:rPr>
        <w:t> </w:t>
      </w:r>
      <w:r>
        <w:rPr>
          <w:w w:val="105"/>
        </w:rPr>
        <w:t>caso</w:t>
      </w:r>
      <w:r>
        <w:rPr>
          <w:spacing w:val="-1"/>
          <w:w w:val="105"/>
        </w:rPr>
        <w:t> </w:t>
      </w:r>
      <w:r>
        <w:rPr>
          <w:w w:val="105"/>
        </w:rPr>
        <w:t>de</w:t>
      </w:r>
      <w:r>
        <w:rPr>
          <w:spacing w:val="-1"/>
          <w:w w:val="105"/>
        </w:rPr>
        <w:t> </w:t>
      </w:r>
      <w:r>
        <w:rPr>
          <w:w w:val="105"/>
        </w:rPr>
        <w:t>haver</w:t>
      </w:r>
      <w:r>
        <w:rPr>
          <w:spacing w:val="-1"/>
          <w:w w:val="105"/>
        </w:rPr>
        <w:t> </w:t>
      </w:r>
      <w:r>
        <w:rPr>
          <w:w w:val="105"/>
        </w:rPr>
        <w:t>prorrogação</w:t>
      </w:r>
      <w:r>
        <w:rPr>
          <w:spacing w:val="-1"/>
          <w:w w:val="105"/>
        </w:rPr>
        <w:t> </w:t>
      </w:r>
      <w:r>
        <w:rPr>
          <w:w w:val="105"/>
        </w:rPr>
        <w:t>contratual,</w:t>
      </w:r>
      <w:r>
        <w:rPr>
          <w:spacing w:val="-1"/>
          <w:w w:val="105"/>
        </w:rPr>
        <w:t> </w:t>
      </w:r>
      <w:r>
        <w:rPr>
          <w:w w:val="105"/>
        </w:rPr>
        <w:t>conforme</w:t>
      </w:r>
      <w:r>
        <w:rPr>
          <w:spacing w:val="-10"/>
          <w:w w:val="105"/>
        </w:rPr>
        <w:t> </w:t>
      </w:r>
      <w:r>
        <w:rPr>
          <w:w w:val="105"/>
        </w:rPr>
        <w:t>Art.</w:t>
      </w:r>
      <w:r>
        <w:rPr>
          <w:spacing w:val="-1"/>
          <w:w w:val="105"/>
        </w:rPr>
        <w:t> </w:t>
      </w:r>
      <w:r>
        <w:rPr>
          <w:w w:val="105"/>
        </w:rPr>
        <w:t>107,</w:t>
      </w:r>
      <w:r>
        <w:rPr>
          <w:spacing w:val="-1"/>
          <w:w w:val="105"/>
        </w:rPr>
        <w:t> </w:t>
      </w:r>
      <w:r>
        <w:rPr>
          <w:w w:val="105"/>
        </w:rPr>
        <w:t>da</w:t>
      </w:r>
      <w:r>
        <w:rPr>
          <w:spacing w:val="-1"/>
          <w:w w:val="105"/>
        </w:rPr>
        <w:t> </w:t>
      </w:r>
      <w:r>
        <w:rPr>
          <w:w w:val="105"/>
        </w:rPr>
        <w:t>Lei </w:t>
      </w:r>
      <w:r>
        <w:rPr>
          <w:spacing w:val="-2"/>
          <w:w w:val="105"/>
        </w:rPr>
        <w:t>14.133/2021.</w:t>
      </w:r>
    </w:p>
    <w:p>
      <w:pPr>
        <w:pStyle w:val="BodyText"/>
        <w:spacing w:before="40"/>
      </w:pPr>
    </w:p>
    <w:p>
      <w:pPr>
        <w:pStyle w:val="ListParagraph"/>
        <w:numPr>
          <w:ilvl w:val="2"/>
          <w:numId w:val="73"/>
        </w:numPr>
        <w:tabs>
          <w:tab w:pos="652" w:val="left" w:leader="none"/>
        </w:tabs>
        <w:spacing w:line="240" w:lineRule="auto" w:before="0" w:after="0"/>
        <w:ind w:left="652" w:right="0" w:hanging="411"/>
        <w:jc w:val="left"/>
        <w:rPr>
          <w:sz w:val="16"/>
        </w:rPr>
      </w:pPr>
      <w:r>
        <w:rPr>
          <w:spacing w:val="-2"/>
          <w:w w:val="105"/>
          <w:sz w:val="16"/>
        </w:rPr>
        <w:t>Garantia:</w:t>
      </w:r>
    </w:p>
    <w:p>
      <w:pPr>
        <w:pStyle w:val="BodyText"/>
        <w:spacing w:line="290" w:lineRule="auto" w:before="39"/>
        <w:ind w:left="241" w:right="110"/>
        <w:jc w:val="both"/>
      </w:pPr>
      <w:r>
        <w:rPr>
          <w:spacing w:val="-2"/>
          <w:w w:val="105"/>
        </w:rPr>
        <w:t>A</w:t>
      </w:r>
      <w:r>
        <w:rPr>
          <w:spacing w:val="-9"/>
          <w:w w:val="105"/>
        </w:rPr>
        <w:t> </w:t>
      </w:r>
      <w:r>
        <w:rPr>
          <w:spacing w:val="-2"/>
          <w:w w:val="105"/>
        </w:rPr>
        <w:t>cobertura de garantia contratual será avaliada de acordo com a OS-003-GDG-2024, conforme documento SEI-260007/003437/2024, obedecendo as cláusulas</w:t>
      </w:r>
      <w:r>
        <w:rPr>
          <w:w w:val="105"/>
        </w:rPr>
        <w:t> previstas no Art.96 da Lei 14.133/21.</w:t>
      </w:r>
    </w:p>
    <w:p>
      <w:pPr>
        <w:pStyle w:val="BodyText"/>
        <w:spacing w:before="40"/>
      </w:pPr>
    </w:p>
    <w:p>
      <w:pPr>
        <w:pStyle w:val="ListParagraph"/>
        <w:numPr>
          <w:ilvl w:val="2"/>
          <w:numId w:val="73"/>
        </w:numPr>
        <w:tabs>
          <w:tab w:pos="652" w:val="left" w:leader="none"/>
        </w:tabs>
        <w:spacing w:line="240" w:lineRule="auto" w:before="0" w:after="0"/>
        <w:ind w:left="652" w:right="0" w:hanging="411"/>
        <w:jc w:val="left"/>
        <w:rPr>
          <w:sz w:val="16"/>
        </w:rPr>
      </w:pPr>
      <w:r>
        <w:rPr>
          <w:sz w:val="16"/>
        </w:rPr>
        <w:t>Probabilidade</w:t>
      </w:r>
      <w:r>
        <w:rPr>
          <w:spacing w:val="13"/>
          <w:sz w:val="16"/>
        </w:rPr>
        <w:t> </w:t>
      </w:r>
      <w:r>
        <w:rPr>
          <w:sz w:val="16"/>
        </w:rPr>
        <w:t>de</w:t>
      </w:r>
      <w:r>
        <w:rPr>
          <w:spacing w:val="13"/>
          <w:sz w:val="16"/>
        </w:rPr>
        <w:t> </w:t>
      </w:r>
      <w:r>
        <w:rPr>
          <w:spacing w:val="-2"/>
          <w:sz w:val="16"/>
        </w:rPr>
        <w:t>Subcontratação:</w:t>
      </w:r>
    </w:p>
    <w:p>
      <w:pPr>
        <w:pStyle w:val="BodyText"/>
        <w:spacing w:before="39"/>
        <w:ind w:left="241"/>
        <w:jc w:val="both"/>
      </w:pPr>
      <w:r>
        <w:rPr>
          <w:spacing w:val="-2"/>
          <w:w w:val="105"/>
        </w:rPr>
        <w:t>Não</w:t>
      </w:r>
      <w:r>
        <w:rPr>
          <w:spacing w:val="-1"/>
          <w:w w:val="105"/>
        </w:rPr>
        <w:t> </w:t>
      </w:r>
      <w:r>
        <w:rPr>
          <w:spacing w:val="-2"/>
          <w:w w:val="105"/>
        </w:rPr>
        <w:t>será</w:t>
      </w:r>
      <w:r>
        <w:rPr>
          <w:spacing w:val="-1"/>
          <w:w w:val="105"/>
        </w:rPr>
        <w:t> </w:t>
      </w:r>
      <w:r>
        <w:rPr>
          <w:spacing w:val="-2"/>
          <w:w w:val="105"/>
        </w:rPr>
        <w:t>admitida</w:t>
      </w:r>
      <w:r>
        <w:rPr>
          <w:spacing w:val="-1"/>
          <w:w w:val="105"/>
        </w:rPr>
        <w:t> </w:t>
      </w:r>
      <w:r>
        <w:rPr>
          <w:spacing w:val="-2"/>
          <w:w w:val="105"/>
        </w:rPr>
        <w:t>a</w:t>
      </w:r>
      <w:r>
        <w:rPr>
          <w:spacing w:val="-1"/>
          <w:w w:val="105"/>
        </w:rPr>
        <w:t> </w:t>
      </w:r>
      <w:r>
        <w:rPr>
          <w:spacing w:val="-2"/>
          <w:w w:val="105"/>
        </w:rPr>
        <w:t>subcontratação</w:t>
      </w:r>
      <w:r>
        <w:rPr>
          <w:spacing w:val="-1"/>
          <w:w w:val="105"/>
        </w:rPr>
        <w:t> </w:t>
      </w:r>
      <w:r>
        <w:rPr>
          <w:spacing w:val="-2"/>
          <w:w w:val="105"/>
        </w:rPr>
        <w:t>do</w:t>
      </w:r>
      <w:r>
        <w:rPr>
          <w:spacing w:val="-1"/>
          <w:w w:val="105"/>
        </w:rPr>
        <w:t> </w:t>
      </w:r>
      <w:r>
        <w:rPr>
          <w:spacing w:val="-2"/>
          <w:w w:val="105"/>
        </w:rPr>
        <w:t>objeto</w:t>
      </w:r>
      <w:r>
        <w:rPr>
          <w:spacing w:val="-1"/>
          <w:w w:val="105"/>
        </w:rPr>
        <w:t> </w:t>
      </w:r>
      <w:r>
        <w:rPr>
          <w:spacing w:val="-2"/>
          <w:w w:val="105"/>
        </w:rPr>
        <w:t>licitatório.</w:t>
      </w:r>
    </w:p>
    <w:p>
      <w:pPr>
        <w:pStyle w:val="BodyText"/>
        <w:spacing w:before="78"/>
      </w:pPr>
    </w:p>
    <w:p>
      <w:pPr>
        <w:pStyle w:val="ListParagraph"/>
        <w:numPr>
          <w:ilvl w:val="2"/>
          <w:numId w:val="73"/>
        </w:numPr>
        <w:tabs>
          <w:tab w:pos="735" w:val="left" w:leader="none"/>
        </w:tabs>
        <w:spacing w:line="240" w:lineRule="auto" w:before="1" w:after="0"/>
        <w:ind w:left="735" w:right="0" w:hanging="494"/>
        <w:jc w:val="left"/>
        <w:rPr>
          <w:sz w:val="16"/>
        </w:rPr>
      </w:pPr>
      <w:r>
        <w:rPr>
          <w:spacing w:val="-2"/>
          <w:w w:val="105"/>
          <w:sz w:val="16"/>
        </w:rPr>
        <w:t>Incidência</w:t>
      </w:r>
      <w:r>
        <w:rPr>
          <w:spacing w:val="-1"/>
          <w:w w:val="105"/>
          <w:sz w:val="16"/>
        </w:rPr>
        <w:t> </w:t>
      </w:r>
      <w:r>
        <w:rPr>
          <w:spacing w:val="-2"/>
          <w:w w:val="105"/>
          <w:sz w:val="16"/>
        </w:rPr>
        <w:t>do</w:t>
      </w:r>
      <w:r>
        <w:rPr>
          <w:spacing w:val="-1"/>
          <w:w w:val="105"/>
          <w:sz w:val="16"/>
        </w:rPr>
        <w:t> </w:t>
      </w:r>
      <w:r>
        <w:rPr>
          <w:spacing w:val="-2"/>
          <w:w w:val="105"/>
          <w:sz w:val="16"/>
        </w:rPr>
        <w:t>Programa</w:t>
      </w:r>
      <w:r>
        <w:rPr>
          <w:spacing w:val="-1"/>
          <w:w w:val="105"/>
          <w:sz w:val="16"/>
        </w:rPr>
        <w:t> </w:t>
      </w:r>
      <w:r>
        <w:rPr>
          <w:spacing w:val="-2"/>
          <w:w w:val="105"/>
          <w:sz w:val="16"/>
        </w:rPr>
        <w:t>de</w:t>
      </w:r>
      <w:r>
        <w:rPr>
          <w:w w:val="105"/>
          <w:sz w:val="16"/>
        </w:rPr>
        <w:t> </w:t>
      </w:r>
      <w:r>
        <w:rPr>
          <w:spacing w:val="-2"/>
          <w:w w:val="105"/>
          <w:sz w:val="16"/>
        </w:rPr>
        <w:t>Integridade:</w:t>
      </w:r>
    </w:p>
    <w:p>
      <w:pPr>
        <w:pStyle w:val="BodyText"/>
        <w:spacing w:before="39"/>
        <w:ind w:left="241"/>
        <w:jc w:val="both"/>
      </w:pPr>
      <w:r>
        <w:rPr>
          <w:w w:val="105"/>
        </w:rPr>
        <w:t>De</w:t>
      </w:r>
      <w:r>
        <w:rPr>
          <w:spacing w:val="-9"/>
          <w:w w:val="105"/>
        </w:rPr>
        <w:t> </w:t>
      </w:r>
      <w:r>
        <w:rPr>
          <w:w w:val="105"/>
        </w:rPr>
        <w:t>acordo</w:t>
      </w:r>
      <w:r>
        <w:rPr>
          <w:spacing w:val="-8"/>
          <w:w w:val="105"/>
        </w:rPr>
        <w:t> </w:t>
      </w:r>
      <w:r>
        <w:rPr>
          <w:w w:val="105"/>
        </w:rPr>
        <w:t>com</w:t>
      </w:r>
      <w:r>
        <w:rPr>
          <w:spacing w:val="-8"/>
          <w:w w:val="105"/>
        </w:rPr>
        <w:t> </w:t>
      </w:r>
      <w:r>
        <w:rPr>
          <w:w w:val="105"/>
        </w:rPr>
        <w:t>a</w:t>
      </w:r>
      <w:r>
        <w:rPr>
          <w:spacing w:val="-8"/>
          <w:w w:val="105"/>
        </w:rPr>
        <w:t> </w:t>
      </w:r>
      <w:r>
        <w:rPr>
          <w:w w:val="105"/>
        </w:rPr>
        <w:t>Lei</w:t>
      </w:r>
      <w:r>
        <w:rPr>
          <w:spacing w:val="-8"/>
          <w:w w:val="105"/>
        </w:rPr>
        <w:t> </w:t>
      </w:r>
      <w:r>
        <w:rPr>
          <w:w w:val="105"/>
        </w:rPr>
        <w:t>nº7753,</w:t>
      </w:r>
      <w:r>
        <w:rPr>
          <w:spacing w:val="-8"/>
          <w:w w:val="105"/>
        </w:rPr>
        <w:t> </w:t>
      </w:r>
      <w:r>
        <w:rPr>
          <w:w w:val="105"/>
        </w:rPr>
        <w:t>de</w:t>
      </w:r>
      <w:r>
        <w:rPr>
          <w:spacing w:val="-8"/>
          <w:w w:val="105"/>
        </w:rPr>
        <w:t> </w:t>
      </w:r>
      <w:r>
        <w:rPr>
          <w:w w:val="105"/>
        </w:rPr>
        <w:t>17</w:t>
      </w:r>
      <w:r>
        <w:rPr>
          <w:spacing w:val="-8"/>
          <w:w w:val="105"/>
        </w:rPr>
        <w:t> </w:t>
      </w:r>
      <w:r>
        <w:rPr>
          <w:w w:val="105"/>
        </w:rPr>
        <w:t>de</w:t>
      </w:r>
      <w:r>
        <w:rPr>
          <w:spacing w:val="-8"/>
          <w:w w:val="105"/>
        </w:rPr>
        <w:t> </w:t>
      </w:r>
      <w:r>
        <w:rPr>
          <w:w w:val="105"/>
        </w:rPr>
        <w:t>outubro</w:t>
      </w:r>
      <w:r>
        <w:rPr>
          <w:spacing w:val="-8"/>
          <w:w w:val="105"/>
        </w:rPr>
        <w:t> </w:t>
      </w:r>
      <w:r>
        <w:rPr>
          <w:w w:val="105"/>
        </w:rPr>
        <w:t>de</w:t>
      </w:r>
      <w:r>
        <w:rPr>
          <w:spacing w:val="-8"/>
          <w:w w:val="105"/>
        </w:rPr>
        <w:t> </w:t>
      </w:r>
      <w:r>
        <w:rPr>
          <w:w w:val="105"/>
        </w:rPr>
        <w:t>2017,</w:t>
      </w:r>
      <w:r>
        <w:rPr>
          <w:spacing w:val="-8"/>
          <w:w w:val="105"/>
        </w:rPr>
        <w:t> </w:t>
      </w:r>
      <w:r>
        <w:rPr>
          <w:w w:val="105"/>
        </w:rPr>
        <w:t>e</w:t>
      </w:r>
      <w:r>
        <w:rPr>
          <w:spacing w:val="-9"/>
          <w:w w:val="105"/>
        </w:rPr>
        <w:t> </w:t>
      </w:r>
      <w:r>
        <w:rPr>
          <w:w w:val="105"/>
        </w:rPr>
        <w:t>com</w:t>
      </w:r>
      <w:r>
        <w:rPr>
          <w:spacing w:val="-8"/>
          <w:w w:val="105"/>
        </w:rPr>
        <w:t> </w:t>
      </w:r>
      <w:r>
        <w:rPr>
          <w:w w:val="105"/>
        </w:rPr>
        <w:t>o</w:t>
      </w:r>
      <w:r>
        <w:rPr>
          <w:spacing w:val="-8"/>
          <w:w w:val="105"/>
        </w:rPr>
        <w:t> </w:t>
      </w:r>
      <w:r>
        <w:rPr>
          <w:w w:val="105"/>
        </w:rPr>
        <w:t>valor</w:t>
      </w:r>
      <w:r>
        <w:rPr>
          <w:spacing w:val="-8"/>
          <w:w w:val="105"/>
        </w:rPr>
        <w:t> </w:t>
      </w:r>
      <w:r>
        <w:rPr>
          <w:w w:val="105"/>
        </w:rPr>
        <w:t>observado</w:t>
      </w:r>
      <w:r>
        <w:rPr>
          <w:spacing w:val="-8"/>
          <w:w w:val="105"/>
        </w:rPr>
        <w:t> </w:t>
      </w:r>
      <w:r>
        <w:rPr>
          <w:w w:val="105"/>
        </w:rPr>
        <w:t>no</w:t>
      </w:r>
      <w:r>
        <w:rPr>
          <w:spacing w:val="-8"/>
          <w:w w:val="105"/>
        </w:rPr>
        <w:t> </w:t>
      </w:r>
      <w:r>
        <w:rPr>
          <w:w w:val="105"/>
        </w:rPr>
        <w:t>item</w:t>
      </w:r>
      <w:r>
        <w:rPr>
          <w:spacing w:val="-8"/>
          <w:w w:val="105"/>
        </w:rPr>
        <w:t> </w:t>
      </w:r>
      <w:r>
        <w:rPr>
          <w:w w:val="105"/>
        </w:rPr>
        <w:t>4.3,</w:t>
      </w:r>
      <w:r>
        <w:rPr>
          <w:spacing w:val="-8"/>
          <w:w w:val="105"/>
        </w:rPr>
        <w:t> </w:t>
      </w:r>
      <w:r>
        <w:rPr>
          <w:w w:val="105"/>
        </w:rPr>
        <w:t>o</w:t>
      </w:r>
      <w:r>
        <w:rPr>
          <w:spacing w:val="-8"/>
          <w:w w:val="105"/>
        </w:rPr>
        <w:t> </w:t>
      </w:r>
      <w:r>
        <w:rPr>
          <w:w w:val="105"/>
        </w:rPr>
        <w:t>Programa</w:t>
      </w:r>
      <w:r>
        <w:rPr>
          <w:spacing w:val="-8"/>
          <w:w w:val="105"/>
        </w:rPr>
        <w:t> </w:t>
      </w:r>
      <w:r>
        <w:rPr>
          <w:w w:val="105"/>
        </w:rPr>
        <w:t>de</w:t>
      </w:r>
      <w:r>
        <w:rPr>
          <w:spacing w:val="-8"/>
          <w:w w:val="105"/>
        </w:rPr>
        <w:t> </w:t>
      </w:r>
      <w:r>
        <w:rPr>
          <w:w w:val="105"/>
        </w:rPr>
        <w:t>Integridade</w:t>
      </w:r>
      <w:r>
        <w:rPr>
          <w:spacing w:val="-8"/>
          <w:w w:val="105"/>
        </w:rPr>
        <w:t> </w:t>
      </w:r>
      <w:r>
        <w:rPr>
          <w:w w:val="105"/>
        </w:rPr>
        <w:t>não</w:t>
      </w:r>
      <w:r>
        <w:rPr>
          <w:spacing w:val="-9"/>
          <w:w w:val="105"/>
        </w:rPr>
        <w:t> </w:t>
      </w:r>
      <w:r>
        <w:rPr>
          <w:w w:val="105"/>
        </w:rPr>
        <w:t>se</w:t>
      </w:r>
      <w:r>
        <w:rPr>
          <w:spacing w:val="-8"/>
          <w:w w:val="105"/>
        </w:rPr>
        <w:t> </w:t>
      </w:r>
      <w:r>
        <w:rPr>
          <w:w w:val="105"/>
        </w:rPr>
        <w:t>aplica</w:t>
      </w:r>
      <w:r>
        <w:rPr>
          <w:spacing w:val="-8"/>
          <w:w w:val="105"/>
        </w:rPr>
        <w:t> </w:t>
      </w:r>
      <w:r>
        <w:rPr>
          <w:w w:val="105"/>
        </w:rPr>
        <w:t>à</w:t>
      </w:r>
      <w:r>
        <w:rPr>
          <w:spacing w:val="-8"/>
          <w:w w:val="105"/>
        </w:rPr>
        <w:t> </w:t>
      </w:r>
      <w:r>
        <w:rPr>
          <w:w w:val="105"/>
        </w:rPr>
        <w:t>presente</w:t>
      </w:r>
      <w:r>
        <w:rPr>
          <w:spacing w:val="-8"/>
          <w:w w:val="105"/>
        </w:rPr>
        <w:t> </w:t>
      </w:r>
      <w:r>
        <w:rPr>
          <w:spacing w:val="-2"/>
          <w:w w:val="105"/>
        </w:rPr>
        <w:t>contratação.</w:t>
      </w:r>
    </w:p>
    <w:p>
      <w:pPr>
        <w:pStyle w:val="BodyText"/>
        <w:spacing w:before="78"/>
      </w:pPr>
    </w:p>
    <w:p>
      <w:pPr>
        <w:pStyle w:val="ListParagraph"/>
        <w:numPr>
          <w:ilvl w:val="2"/>
          <w:numId w:val="73"/>
        </w:numPr>
        <w:tabs>
          <w:tab w:pos="735" w:val="left" w:leader="none"/>
        </w:tabs>
        <w:spacing w:line="240" w:lineRule="auto" w:before="0" w:after="0"/>
        <w:ind w:left="735" w:right="0" w:hanging="494"/>
        <w:jc w:val="both"/>
        <w:rPr>
          <w:sz w:val="16"/>
        </w:rPr>
      </w:pPr>
      <w:r>
        <w:rPr>
          <w:sz w:val="16"/>
        </w:rPr>
        <w:t>Possíveis</w:t>
      </w:r>
      <w:r>
        <w:rPr>
          <w:spacing w:val="13"/>
          <w:sz w:val="16"/>
        </w:rPr>
        <w:t> </w:t>
      </w:r>
      <w:r>
        <w:rPr>
          <w:sz w:val="16"/>
        </w:rPr>
        <w:t>Impactos</w:t>
      </w:r>
      <w:r>
        <w:rPr>
          <w:spacing w:val="13"/>
          <w:sz w:val="16"/>
        </w:rPr>
        <w:t> </w:t>
      </w:r>
      <w:r>
        <w:rPr>
          <w:spacing w:val="-2"/>
          <w:sz w:val="16"/>
        </w:rPr>
        <w:t>Ambientais:</w:t>
      </w:r>
    </w:p>
    <w:p>
      <w:pPr>
        <w:pStyle w:val="BodyText"/>
        <w:spacing w:line="290" w:lineRule="auto" w:before="39"/>
        <w:ind w:left="241" w:right="104"/>
        <w:jc w:val="both"/>
      </w:pPr>
      <w:r>
        <w:rPr>
          <w:w w:val="105"/>
        </w:rPr>
        <w:t>O</w:t>
      </w:r>
      <w:r>
        <w:rPr>
          <w:w w:val="105"/>
        </w:rPr>
        <w:t> Estudo</w:t>
      </w:r>
      <w:r>
        <w:rPr>
          <w:w w:val="105"/>
        </w:rPr>
        <w:t> Técnico</w:t>
      </w:r>
      <w:r>
        <w:rPr>
          <w:w w:val="105"/>
        </w:rPr>
        <w:t> Preliminar</w:t>
      </w:r>
      <w:r>
        <w:rPr>
          <w:w w:val="105"/>
        </w:rPr>
        <w:t> conclui</w:t>
      </w:r>
      <w:r>
        <w:rPr>
          <w:w w:val="105"/>
        </w:rPr>
        <w:t> que</w:t>
      </w:r>
      <w:r>
        <w:rPr>
          <w:w w:val="105"/>
        </w:rPr>
        <w:t> os</w:t>
      </w:r>
      <w:r>
        <w:rPr>
          <w:w w:val="105"/>
        </w:rPr>
        <w:t> serviços</w:t>
      </w:r>
      <w:r>
        <w:rPr>
          <w:w w:val="105"/>
        </w:rPr>
        <w:t> de</w:t>
      </w:r>
      <w:r>
        <w:rPr>
          <w:w w:val="105"/>
        </w:rPr>
        <w:t> manutenção</w:t>
      </w:r>
      <w:r>
        <w:rPr>
          <w:w w:val="105"/>
        </w:rPr>
        <w:t> de</w:t>
      </w:r>
      <w:r>
        <w:rPr>
          <w:w w:val="105"/>
        </w:rPr>
        <w:t> extintor</w:t>
      </w:r>
      <w:r>
        <w:rPr>
          <w:w w:val="105"/>
        </w:rPr>
        <w:t> e</w:t>
      </w:r>
      <w:r>
        <w:rPr>
          <w:w w:val="105"/>
        </w:rPr>
        <w:t> mangueiras</w:t>
      </w:r>
      <w:r>
        <w:rPr>
          <w:w w:val="105"/>
        </w:rPr>
        <w:t> de</w:t>
      </w:r>
      <w:r>
        <w:rPr>
          <w:w w:val="105"/>
        </w:rPr>
        <w:t> incêndio</w:t>
      </w:r>
      <w:r>
        <w:rPr>
          <w:w w:val="105"/>
        </w:rPr>
        <w:t> a</w:t>
      </w:r>
      <w:r>
        <w:rPr>
          <w:w w:val="105"/>
        </w:rPr>
        <w:t> serem</w:t>
      </w:r>
      <w:r>
        <w:rPr>
          <w:w w:val="105"/>
        </w:rPr>
        <w:t> contratados</w:t>
      </w:r>
      <w:r>
        <w:rPr>
          <w:w w:val="105"/>
        </w:rPr>
        <w:t> apresentam</w:t>
      </w:r>
      <w:r>
        <w:rPr>
          <w:w w:val="105"/>
        </w:rPr>
        <w:t> baixo</w:t>
      </w:r>
      <w:r>
        <w:rPr>
          <w:w w:val="105"/>
        </w:rPr>
        <w:t> impacto ambiental,</w:t>
      </w:r>
      <w:r>
        <w:rPr>
          <w:spacing w:val="-9"/>
          <w:w w:val="105"/>
        </w:rPr>
        <w:t> </w:t>
      </w:r>
      <w:r>
        <w:rPr>
          <w:w w:val="105"/>
        </w:rPr>
        <w:t>contudo</w:t>
      </w:r>
      <w:r>
        <w:rPr>
          <w:spacing w:val="-9"/>
          <w:w w:val="105"/>
        </w:rPr>
        <w:t> </w:t>
      </w:r>
      <w:r>
        <w:rPr>
          <w:w w:val="105"/>
        </w:rPr>
        <w:t>será</w:t>
      </w:r>
      <w:r>
        <w:rPr>
          <w:spacing w:val="-9"/>
          <w:w w:val="105"/>
        </w:rPr>
        <w:t> </w:t>
      </w:r>
      <w:r>
        <w:rPr>
          <w:w w:val="105"/>
        </w:rPr>
        <w:t>exigida</w:t>
      </w:r>
      <w:r>
        <w:rPr>
          <w:spacing w:val="-9"/>
          <w:w w:val="105"/>
        </w:rPr>
        <w:t> </w:t>
      </w:r>
      <w:r>
        <w:rPr>
          <w:w w:val="105"/>
        </w:rPr>
        <w:t>da</w:t>
      </w:r>
      <w:r>
        <w:rPr>
          <w:spacing w:val="-9"/>
          <w:w w:val="105"/>
        </w:rPr>
        <w:t> </w:t>
      </w:r>
      <w:r>
        <w:rPr>
          <w:w w:val="105"/>
        </w:rPr>
        <w:t>empresa</w:t>
      </w:r>
      <w:r>
        <w:rPr>
          <w:spacing w:val="-9"/>
          <w:w w:val="105"/>
        </w:rPr>
        <w:t> </w:t>
      </w:r>
      <w:r>
        <w:rPr>
          <w:w w:val="105"/>
        </w:rPr>
        <w:t>vencedora</w:t>
      </w:r>
      <w:r>
        <w:rPr>
          <w:spacing w:val="-9"/>
          <w:w w:val="105"/>
        </w:rPr>
        <w:t> </w:t>
      </w:r>
      <w:r>
        <w:rPr>
          <w:w w:val="105"/>
        </w:rPr>
        <w:t>do</w:t>
      </w:r>
      <w:r>
        <w:rPr>
          <w:spacing w:val="-9"/>
          <w:w w:val="105"/>
        </w:rPr>
        <w:t> </w:t>
      </w:r>
      <w:r>
        <w:rPr>
          <w:w w:val="105"/>
        </w:rPr>
        <w:t>certame</w:t>
      </w:r>
      <w:r>
        <w:rPr>
          <w:spacing w:val="-9"/>
          <w:w w:val="105"/>
        </w:rPr>
        <w:t> </w:t>
      </w:r>
      <w:r>
        <w:rPr>
          <w:w w:val="105"/>
        </w:rPr>
        <w:t>licitatório</w:t>
      </w:r>
      <w:r>
        <w:rPr>
          <w:spacing w:val="-9"/>
          <w:w w:val="105"/>
        </w:rPr>
        <w:t> </w:t>
      </w:r>
      <w:r>
        <w:rPr>
          <w:w w:val="105"/>
        </w:rPr>
        <w:t>a</w:t>
      </w:r>
      <w:r>
        <w:rPr>
          <w:spacing w:val="-9"/>
          <w:w w:val="105"/>
        </w:rPr>
        <w:t> </w:t>
      </w:r>
      <w:r>
        <w:rPr>
          <w:w w:val="105"/>
        </w:rPr>
        <w:t>observância</w:t>
      </w:r>
      <w:r>
        <w:rPr>
          <w:spacing w:val="-9"/>
          <w:w w:val="105"/>
        </w:rPr>
        <w:t> </w:t>
      </w:r>
      <w:r>
        <w:rPr>
          <w:w w:val="105"/>
        </w:rPr>
        <w:t>de</w:t>
      </w:r>
      <w:r>
        <w:rPr>
          <w:spacing w:val="-9"/>
          <w:w w:val="105"/>
        </w:rPr>
        <w:t> </w:t>
      </w:r>
      <w:r>
        <w:rPr>
          <w:w w:val="105"/>
        </w:rPr>
        <w:t>critérios</w:t>
      </w:r>
      <w:r>
        <w:rPr>
          <w:spacing w:val="-9"/>
          <w:w w:val="105"/>
        </w:rPr>
        <w:t> </w:t>
      </w:r>
      <w:r>
        <w:rPr>
          <w:w w:val="105"/>
        </w:rPr>
        <w:t>e</w:t>
      </w:r>
      <w:r>
        <w:rPr>
          <w:spacing w:val="-9"/>
          <w:w w:val="105"/>
        </w:rPr>
        <w:t> </w:t>
      </w:r>
      <w:r>
        <w:rPr>
          <w:w w:val="105"/>
        </w:rPr>
        <w:t>práticas</w:t>
      </w:r>
      <w:r>
        <w:rPr>
          <w:spacing w:val="-9"/>
          <w:w w:val="105"/>
        </w:rPr>
        <w:t> </w:t>
      </w:r>
      <w:r>
        <w:rPr>
          <w:w w:val="105"/>
        </w:rPr>
        <w:t>de</w:t>
      </w:r>
      <w:r>
        <w:rPr>
          <w:spacing w:val="-9"/>
          <w:w w:val="105"/>
        </w:rPr>
        <w:t> </w:t>
      </w:r>
      <w:r>
        <w:rPr>
          <w:w w:val="105"/>
        </w:rPr>
        <w:t>sustentabilidade</w:t>
      </w:r>
      <w:r>
        <w:rPr>
          <w:spacing w:val="-9"/>
          <w:w w:val="105"/>
        </w:rPr>
        <w:t> </w:t>
      </w:r>
      <w:r>
        <w:rPr>
          <w:w w:val="105"/>
        </w:rPr>
        <w:t>visando</w:t>
      </w:r>
      <w:r>
        <w:rPr>
          <w:spacing w:val="-9"/>
          <w:w w:val="105"/>
        </w:rPr>
        <w:t> </w:t>
      </w:r>
      <w:r>
        <w:rPr>
          <w:w w:val="105"/>
        </w:rPr>
        <w:t>mitigar</w:t>
      </w:r>
      <w:r>
        <w:rPr>
          <w:spacing w:val="-9"/>
          <w:w w:val="105"/>
        </w:rPr>
        <w:t> </w:t>
      </w:r>
      <w:r>
        <w:rPr>
          <w:w w:val="105"/>
        </w:rPr>
        <w:t>quaisquer impactos</w:t>
      </w:r>
      <w:r>
        <w:rPr>
          <w:spacing w:val="-2"/>
          <w:w w:val="105"/>
        </w:rPr>
        <w:t> </w:t>
      </w:r>
      <w:r>
        <w:rPr>
          <w:w w:val="105"/>
        </w:rPr>
        <w:t>ambientais,</w:t>
      </w:r>
      <w:r>
        <w:rPr>
          <w:spacing w:val="-2"/>
          <w:w w:val="105"/>
        </w:rPr>
        <w:t> </w:t>
      </w:r>
      <w:r>
        <w:rPr>
          <w:w w:val="105"/>
        </w:rPr>
        <w:t>pela</w:t>
      </w:r>
      <w:r>
        <w:rPr>
          <w:spacing w:val="-2"/>
          <w:w w:val="105"/>
        </w:rPr>
        <w:t> </w:t>
      </w:r>
      <w:r>
        <w:rPr>
          <w:w w:val="105"/>
        </w:rPr>
        <w:t>adoção</w:t>
      </w:r>
      <w:r>
        <w:rPr>
          <w:spacing w:val="-2"/>
          <w:w w:val="105"/>
        </w:rPr>
        <w:t> </w:t>
      </w:r>
      <w:r>
        <w:rPr>
          <w:w w:val="105"/>
        </w:rPr>
        <w:t>das</w:t>
      </w:r>
      <w:r>
        <w:rPr>
          <w:spacing w:val="-2"/>
          <w:w w:val="105"/>
        </w:rPr>
        <w:t> </w:t>
      </w:r>
      <w:r>
        <w:rPr>
          <w:w w:val="105"/>
        </w:rPr>
        <w:t>medidas</w:t>
      </w:r>
      <w:r>
        <w:rPr>
          <w:spacing w:val="-2"/>
          <w:w w:val="105"/>
        </w:rPr>
        <w:t> </w:t>
      </w:r>
      <w:r>
        <w:rPr>
          <w:w w:val="105"/>
        </w:rPr>
        <w:t>em</w:t>
      </w:r>
      <w:r>
        <w:rPr>
          <w:spacing w:val="-2"/>
          <w:w w:val="105"/>
        </w:rPr>
        <w:t> </w:t>
      </w:r>
      <w:r>
        <w:rPr>
          <w:w w:val="105"/>
        </w:rPr>
        <w:t>relação</w:t>
      </w:r>
      <w:r>
        <w:rPr>
          <w:spacing w:val="-2"/>
          <w:w w:val="105"/>
        </w:rPr>
        <w:t> </w:t>
      </w:r>
      <w:r>
        <w:rPr>
          <w:w w:val="105"/>
        </w:rPr>
        <w:t>à</w:t>
      </w:r>
      <w:r>
        <w:rPr>
          <w:spacing w:val="-2"/>
          <w:w w:val="105"/>
        </w:rPr>
        <w:t> </w:t>
      </w:r>
      <w:r>
        <w:rPr>
          <w:w w:val="105"/>
        </w:rPr>
        <w:t>sustentabilidade</w:t>
      </w:r>
      <w:r>
        <w:rPr>
          <w:spacing w:val="-2"/>
          <w:w w:val="105"/>
        </w:rPr>
        <w:t> </w:t>
      </w:r>
      <w:r>
        <w:rPr>
          <w:w w:val="105"/>
        </w:rPr>
        <w:t>ambiental.</w:t>
      </w:r>
    </w:p>
    <w:p>
      <w:pPr>
        <w:pStyle w:val="BodyText"/>
        <w:spacing w:line="290" w:lineRule="auto" w:before="1"/>
        <w:ind w:left="241" w:right="110"/>
        <w:jc w:val="both"/>
      </w:pPr>
      <w:r>
        <w:rPr>
          <w:w w:val="105"/>
        </w:rPr>
        <w:t>A</w:t>
      </w:r>
      <w:r>
        <w:rPr>
          <w:spacing w:val="-11"/>
          <w:w w:val="105"/>
        </w:rPr>
        <w:t> </w:t>
      </w:r>
      <w:r>
        <w:rPr>
          <w:w w:val="105"/>
        </w:rPr>
        <w:t>manutenção</w:t>
      </w:r>
      <w:r>
        <w:rPr>
          <w:spacing w:val="-10"/>
          <w:w w:val="105"/>
        </w:rPr>
        <w:t> </w:t>
      </w:r>
      <w:r>
        <w:rPr>
          <w:w w:val="105"/>
        </w:rPr>
        <w:t>de</w:t>
      </w:r>
      <w:r>
        <w:rPr>
          <w:spacing w:val="-10"/>
          <w:w w:val="105"/>
        </w:rPr>
        <w:t> </w:t>
      </w:r>
      <w:r>
        <w:rPr>
          <w:w w:val="105"/>
        </w:rPr>
        <w:t>extintores</w:t>
      </w:r>
      <w:r>
        <w:rPr>
          <w:spacing w:val="-8"/>
          <w:w w:val="105"/>
        </w:rPr>
        <w:t> </w:t>
      </w:r>
      <w:r>
        <w:rPr>
          <w:w w:val="105"/>
        </w:rPr>
        <w:t>e</w:t>
      </w:r>
      <w:r>
        <w:rPr>
          <w:spacing w:val="-8"/>
          <w:w w:val="105"/>
        </w:rPr>
        <w:t> </w:t>
      </w:r>
      <w:r>
        <w:rPr>
          <w:w w:val="105"/>
        </w:rPr>
        <w:t>mangueiras</w:t>
      </w:r>
      <w:r>
        <w:rPr>
          <w:spacing w:val="-8"/>
          <w:w w:val="105"/>
        </w:rPr>
        <w:t> </w:t>
      </w:r>
      <w:r>
        <w:rPr>
          <w:w w:val="105"/>
        </w:rPr>
        <w:t>deverá</w:t>
      </w:r>
      <w:r>
        <w:rPr>
          <w:spacing w:val="-8"/>
          <w:w w:val="105"/>
        </w:rPr>
        <w:t> </w:t>
      </w:r>
      <w:r>
        <w:rPr>
          <w:w w:val="105"/>
        </w:rPr>
        <w:t>ser</w:t>
      </w:r>
      <w:r>
        <w:rPr>
          <w:spacing w:val="-8"/>
          <w:w w:val="105"/>
        </w:rPr>
        <w:t> </w:t>
      </w:r>
      <w:r>
        <w:rPr>
          <w:w w:val="105"/>
        </w:rPr>
        <w:t>prestada</w:t>
      </w:r>
      <w:r>
        <w:rPr>
          <w:spacing w:val="-8"/>
          <w:w w:val="105"/>
        </w:rPr>
        <w:t> </w:t>
      </w:r>
      <w:r>
        <w:rPr>
          <w:w w:val="105"/>
        </w:rPr>
        <w:t>de</w:t>
      </w:r>
      <w:r>
        <w:rPr>
          <w:spacing w:val="-8"/>
          <w:w w:val="105"/>
        </w:rPr>
        <w:t> </w:t>
      </w:r>
      <w:r>
        <w:rPr>
          <w:w w:val="105"/>
        </w:rPr>
        <w:t>forma</w:t>
      </w:r>
      <w:r>
        <w:rPr>
          <w:spacing w:val="-8"/>
          <w:w w:val="105"/>
        </w:rPr>
        <w:t> </w:t>
      </w:r>
      <w:r>
        <w:rPr>
          <w:w w:val="105"/>
        </w:rPr>
        <w:t>externa,</w:t>
      </w:r>
      <w:r>
        <w:rPr>
          <w:spacing w:val="-8"/>
          <w:w w:val="105"/>
        </w:rPr>
        <w:t> </w:t>
      </w:r>
      <w:r>
        <w:rPr>
          <w:w w:val="105"/>
        </w:rPr>
        <w:t>em</w:t>
      </w:r>
      <w:r>
        <w:rPr>
          <w:spacing w:val="-8"/>
          <w:w w:val="105"/>
        </w:rPr>
        <w:t> </w:t>
      </w:r>
      <w:r>
        <w:rPr>
          <w:w w:val="105"/>
        </w:rPr>
        <w:t>oficina</w:t>
      </w:r>
      <w:r>
        <w:rPr>
          <w:spacing w:val="-8"/>
          <w:w w:val="105"/>
        </w:rPr>
        <w:t> </w:t>
      </w:r>
      <w:r>
        <w:rPr>
          <w:w w:val="105"/>
        </w:rPr>
        <w:t>própria</w:t>
      </w:r>
      <w:r>
        <w:rPr>
          <w:spacing w:val="-8"/>
          <w:w w:val="105"/>
        </w:rPr>
        <w:t> </w:t>
      </w:r>
      <w:r>
        <w:rPr>
          <w:w w:val="105"/>
        </w:rPr>
        <w:t>da</w:t>
      </w:r>
      <w:r>
        <w:rPr>
          <w:spacing w:val="-8"/>
          <w:w w:val="105"/>
        </w:rPr>
        <w:t> </w:t>
      </w:r>
      <w:r>
        <w:rPr>
          <w:w w:val="105"/>
        </w:rPr>
        <w:t>contratada,</w:t>
      </w:r>
      <w:r>
        <w:rPr>
          <w:spacing w:val="-8"/>
          <w:w w:val="105"/>
        </w:rPr>
        <w:t> </w:t>
      </w:r>
      <w:r>
        <w:rPr>
          <w:w w:val="105"/>
        </w:rPr>
        <w:t>que</w:t>
      </w:r>
      <w:r>
        <w:rPr>
          <w:spacing w:val="-8"/>
          <w:w w:val="105"/>
        </w:rPr>
        <w:t> </w:t>
      </w:r>
      <w:r>
        <w:rPr>
          <w:w w:val="105"/>
        </w:rPr>
        <w:t>deverá</w:t>
      </w:r>
      <w:r>
        <w:rPr>
          <w:spacing w:val="-8"/>
          <w:w w:val="105"/>
        </w:rPr>
        <w:t> </w:t>
      </w:r>
      <w:r>
        <w:rPr>
          <w:w w:val="105"/>
        </w:rPr>
        <w:t>fazer</w:t>
      </w:r>
      <w:r>
        <w:rPr>
          <w:spacing w:val="-8"/>
          <w:w w:val="105"/>
        </w:rPr>
        <w:t> </w:t>
      </w:r>
      <w:r>
        <w:rPr>
          <w:w w:val="105"/>
        </w:rPr>
        <w:t>a</w:t>
      </w:r>
      <w:r>
        <w:rPr>
          <w:spacing w:val="-8"/>
          <w:w w:val="105"/>
        </w:rPr>
        <w:t> </w:t>
      </w:r>
      <w:r>
        <w:rPr>
          <w:w w:val="105"/>
        </w:rPr>
        <w:t>recolha</w:t>
      </w:r>
      <w:r>
        <w:rPr>
          <w:spacing w:val="-8"/>
          <w:w w:val="105"/>
        </w:rPr>
        <w:t> </w:t>
      </w:r>
      <w:r>
        <w:rPr>
          <w:w w:val="105"/>
        </w:rPr>
        <w:t>e</w:t>
      </w:r>
      <w:r>
        <w:rPr>
          <w:spacing w:val="-8"/>
          <w:w w:val="105"/>
        </w:rPr>
        <w:t> </w:t>
      </w:r>
      <w:r>
        <w:rPr>
          <w:w w:val="105"/>
        </w:rPr>
        <w:t>o</w:t>
      </w:r>
      <w:r>
        <w:rPr>
          <w:spacing w:val="-8"/>
          <w:w w:val="105"/>
        </w:rPr>
        <w:t> </w:t>
      </w:r>
      <w:r>
        <w:rPr>
          <w:w w:val="105"/>
        </w:rPr>
        <w:t>tratamento</w:t>
      </w:r>
      <w:r>
        <w:rPr>
          <w:spacing w:val="-8"/>
          <w:w w:val="105"/>
        </w:rPr>
        <w:t> </w:t>
      </w:r>
      <w:r>
        <w:rPr>
          <w:w w:val="105"/>
        </w:rPr>
        <w:t>dos resíduos provenientes dos agentes.</w:t>
      </w:r>
    </w:p>
    <w:p>
      <w:pPr>
        <w:pStyle w:val="BodyText"/>
        <w:spacing w:line="290" w:lineRule="auto" w:before="1"/>
        <w:ind w:left="241" w:right="111"/>
        <w:jc w:val="both"/>
      </w:pPr>
      <w:r>
        <w:rPr>
          <w:w w:val="105"/>
        </w:rPr>
        <w:t>A</w:t>
      </w:r>
      <w:r>
        <w:rPr>
          <w:spacing w:val="-11"/>
          <w:w w:val="105"/>
        </w:rPr>
        <w:t> </w:t>
      </w:r>
      <w:r>
        <w:rPr>
          <w:w w:val="105"/>
        </w:rPr>
        <w:t>Contratada</w:t>
      </w:r>
      <w:r>
        <w:rPr>
          <w:spacing w:val="-10"/>
          <w:w w:val="105"/>
        </w:rPr>
        <w:t> </w:t>
      </w:r>
      <w:r>
        <w:rPr>
          <w:w w:val="105"/>
        </w:rPr>
        <w:t>deverá</w:t>
      </w:r>
      <w:r>
        <w:rPr>
          <w:spacing w:val="-11"/>
          <w:w w:val="105"/>
        </w:rPr>
        <w:t> </w:t>
      </w:r>
      <w:r>
        <w:rPr>
          <w:w w:val="105"/>
        </w:rPr>
        <w:t>apresentar</w:t>
      </w:r>
      <w:r>
        <w:rPr>
          <w:spacing w:val="-9"/>
          <w:w w:val="105"/>
        </w:rPr>
        <w:t> </w:t>
      </w:r>
      <w:r>
        <w:rPr>
          <w:w w:val="105"/>
        </w:rPr>
        <w:t>à</w:t>
      </w:r>
      <w:r>
        <w:rPr>
          <w:spacing w:val="-9"/>
          <w:w w:val="105"/>
        </w:rPr>
        <w:t> </w:t>
      </w:r>
      <w:r>
        <w:rPr>
          <w:w w:val="105"/>
        </w:rPr>
        <w:t>Fiscalização,</w:t>
      </w:r>
      <w:r>
        <w:rPr>
          <w:spacing w:val="-9"/>
          <w:w w:val="105"/>
        </w:rPr>
        <w:t> </w:t>
      </w:r>
      <w:r>
        <w:rPr>
          <w:w w:val="105"/>
        </w:rPr>
        <w:t>licença</w:t>
      </w:r>
      <w:r>
        <w:rPr>
          <w:spacing w:val="-9"/>
          <w:w w:val="105"/>
        </w:rPr>
        <w:t> </w:t>
      </w:r>
      <w:r>
        <w:rPr>
          <w:w w:val="105"/>
        </w:rPr>
        <w:t>de</w:t>
      </w:r>
      <w:r>
        <w:rPr>
          <w:spacing w:val="-9"/>
          <w:w w:val="105"/>
        </w:rPr>
        <w:t> </w:t>
      </w:r>
      <w:r>
        <w:rPr>
          <w:w w:val="105"/>
        </w:rPr>
        <w:t>operação</w:t>
      </w:r>
      <w:r>
        <w:rPr>
          <w:spacing w:val="-9"/>
          <w:w w:val="105"/>
        </w:rPr>
        <w:t> </w:t>
      </w:r>
      <w:r>
        <w:rPr>
          <w:w w:val="105"/>
        </w:rPr>
        <w:t>expedida</w:t>
      </w:r>
      <w:r>
        <w:rPr>
          <w:spacing w:val="-9"/>
          <w:w w:val="105"/>
        </w:rPr>
        <w:t> </w:t>
      </w:r>
      <w:r>
        <w:rPr>
          <w:w w:val="105"/>
        </w:rPr>
        <w:t>pelo</w:t>
      </w:r>
      <w:r>
        <w:rPr>
          <w:spacing w:val="-9"/>
          <w:w w:val="105"/>
        </w:rPr>
        <w:t> </w:t>
      </w:r>
      <w:r>
        <w:rPr>
          <w:w w:val="105"/>
        </w:rPr>
        <w:t>órgão</w:t>
      </w:r>
      <w:r>
        <w:rPr>
          <w:spacing w:val="-9"/>
          <w:w w:val="105"/>
        </w:rPr>
        <w:t> </w:t>
      </w:r>
      <w:r>
        <w:rPr>
          <w:w w:val="105"/>
        </w:rPr>
        <w:t>de</w:t>
      </w:r>
      <w:r>
        <w:rPr>
          <w:spacing w:val="-9"/>
          <w:w w:val="105"/>
        </w:rPr>
        <w:t> </w:t>
      </w:r>
      <w:r>
        <w:rPr>
          <w:w w:val="105"/>
        </w:rPr>
        <w:t>fiscalização</w:t>
      </w:r>
      <w:r>
        <w:rPr>
          <w:spacing w:val="-9"/>
          <w:w w:val="105"/>
        </w:rPr>
        <w:t> </w:t>
      </w:r>
      <w:r>
        <w:rPr>
          <w:w w:val="105"/>
        </w:rPr>
        <w:t>da</w:t>
      </w:r>
      <w:r>
        <w:rPr>
          <w:spacing w:val="-9"/>
          <w:w w:val="105"/>
        </w:rPr>
        <w:t> </w:t>
      </w:r>
      <w:r>
        <w:rPr>
          <w:w w:val="105"/>
        </w:rPr>
        <w:t>cidade</w:t>
      </w:r>
      <w:r>
        <w:rPr>
          <w:spacing w:val="-9"/>
          <w:w w:val="105"/>
        </w:rPr>
        <w:t> </w:t>
      </w:r>
      <w:r>
        <w:rPr>
          <w:w w:val="105"/>
        </w:rPr>
        <w:t>onde</w:t>
      </w:r>
      <w:r>
        <w:rPr>
          <w:spacing w:val="-9"/>
          <w:w w:val="105"/>
        </w:rPr>
        <w:t> </w:t>
      </w:r>
      <w:r>
        <w:rPr>
          <w:w w:val="105"/>
        </w:rPr>
        <w:t>os</w:t>
      </w:r>
      <w:r>
        <w:rPr>
          <w:spacing w:val="-9"/>
          <w:w w:val="105"/>
        </w:rPr>
        <w:t> </w:t>
      </w:r>
      <w:r>
        <w:rPr>
          <w:w w:val="105"/>
        </w:rPr>
        <w:t>materiais</w:t>
      </w:r>
      <w:r>
        <w:rPr>
          <w:spacing w:val="-9"/>
          <w:w w:val="105"/>
        </w:rPr>
        <w:t> </w:t>
      </w:r>
      <w:r>
        <w:rPr>
          <w:w w:val="105"/>
        </w:rPr>
        <w:t>serão</w:t>
      </w:r>
      <w:r>
        <w:rPr>
          <w:spacing w:val="-9"/>
          <w:w w:val="105"/>
        </w:rPr>
        <w:t> </w:t>
      </w:r>
      <w:r>
        <w:rPr>
          <w:w w:val="105"/>
        </w:rPr>
        <w:t>descartados,</w:t>
      </w:r>
      <w:r>
        <w:rPr>
          <w:spacing w:val="-9"/>
          <w:w w:val="105"/>
        </w:rPr>
        <w:t> </w:t>
      </w:r>
      <w:r>
        <w:rPr>
          <w:w w:val="105"/>
        </w:rPr>
        <w:t>a</w:t>
      </w:r>
      <w:r>
        <w:rPr>
          <w:spacing w:val="-9"/>
          <w:w w:val="105"/>
        </w:rPr>
        <w:t> </w:t>
      </w:r>
      <w:r>
        <w:rPr>
          <w:w w:val="105"/>
        </w:rPr>
        <w:t>fim</w:t>
      </w:r>
      <w:r>
        <w:rPr>
          <w:spacing w:val="-9"/>
          <w:w w:val="105"/>
        </w:rPr>
        <w:t> </w:t>
      </w:r>
      <w:r>
        <w:rPr>
          <w:w w:val="105"/>
        </w:rPr>
        <w:t>de demonstrar</w:t>
      </w:r>
      <w:r>
        <w:rPr>
          <w:spacing w:val="-5"/>
          <w:w w:val="105"/>
        </w:rPr>
        <w:t> </w:t>
      </w:r>
      <w:r>
        <w:rPr>
          <w:w w:val="105"/>
        </w:rPr>
        <w:t>que</w:t>
      </w:r>
      <w:r>
        <w:rPr>
          <w:spacing w:val="-5"/>
          <w:w w:val="105"/>
        </w:rPr>
        <w:t> </w:t>
      </w:r>
      <w:r>
        <w:rPr>
          <w:w w:val="105"/>
        </w:rPr>
        <w:t>a</w:t>
      </w:r>
      <w:r>
        <w:rPr>
          <w:spacing w:val="-5"/>
          <w:w w:val="105"/>
        </w:rPr>
        <w:t> </w:t>
      </w:r>
      <w:r>
        <w:rPr>
          <w:w w:val="105"/>
        </w:rPr>
        <w:t>empresa</w:t>
      </w:r>
      <w:r>
        <w:rPr>
          <w:spacing w:val="-5"/>
          <w:w w:val="105"/>
        </w:rPr>
        <w:t> </w:t>
      </w:r>
      <w:r>
        <w:rPr>
          <w:w w:val="105"/>
        </w:rPr>
        <w:t>está</w:t>
      </w:r>
      <w:r>
        <w:rPr>
          <w:spacing w:val="-5"/>
          <w:w w:val="105"/>
        </w:rPr>
        <w:t> </w:t>
      </w:r>
      <w:r>
        <w:rPr>
          <w:w w:val="105"/>
        </w:rPr>
        <w:t>apta</w:t>
      </w:r>
      <w:r>
        <w:rPr>
          <w:spacing w:val="-5"/>
          <w:w w:val="105"/>
        </w:rPr>
        <w:t> </w:t>
      </w:r>
      <w:r>
        <w:rPr>
          <w:w w:val="105"/>
        </w:rPr>
        <w:t>a</w:t>
      </w:r>
      <w:r>
        <w:rPr>
          <w:spacing w:val="-5"/>
          <w:w w:val="105"/>
        </w:rPr>
        <w:t> </w:t>
      </w:r>
      <w:r>
        <w:rPr>
          <w:w w:val="105"/>
        </w:rPr>
        <w:t>descartar</w:t>
      </w:r>
      <w:r>
        <w:rPr>
          <w:spacing w:val="-5"/>
          <w:w w:val="105"/>
        </w:rPr>
        <w:t> </w:t>
      </w:r>
      <w:r>
        <w:rPr>
          <w:w w:val="105"/>
        </w:rPr>
        <w:t>e/ou</w:t>
      </w:r>
      <w:r>
        <w:rPr>
          <w:spacing w:val="-5"/>
          <w:w w:val="105"/>
        </w:rPr>
        <w:t> </w:t>
      </w:r>
      <w:r>
        <w:rPr>
          <w:w w:val="105"/>
        </w:rPr>
        <w:t>reciclar</w:t>
      </w:r>
      <w:r>
        <w:rPr>
          <w:spacing w:val="-5"/>
          <w:w w:val="105"/>
        </w:rPr>
        <w:t> </w:t>
      </w:r>
      <w:r>
        <w:rPr>
          <w:w w:val="105"/>
        </w:rPr>
        <w:t>os</w:t>
      </w:r>
      <w:r>
        <w:rPr>
          <w:spacing w:val="-5"/>
          <w:w w:val="105"/>
        </w:rPr>
        <w:t> </w:t>
      </w:r>
      <w:r>
        <w:rPr>
          <w:w w:val="105"/>
        </w:rPr>
        <w:t>materiais</w:t>
      </w:r>
      <w:r>
        <w:rPr>
          <w:spacing w:val="-5"/>
          <w:w w:val="105"/>
        </w:rPr>
        <w:t> </w:t>
      </w:r>
      <w:r>
        <w:rPr>
          <w:w w:val="105"/>
        </w:rPr>
        <w:t>oriundos</w:t>
      </w:r>
      <w:r>
        <w:rPr>
          <w:spacing w:val="-5"/>
          <w:w w:val="105"/>
        </w:rPr>
        <w:t> </w:t>
      </w:r>
      <w:r>
        <w:rPr>
          <w:w w:val="105"/>
        </w:rPr>
        <w:t>dos</w:t>
      </w:r>
      <w:r>
        <w:rPr>
          <w:spacing w:val="-5"/>
          <w:w w:val="105"/>
        </w:rPr>
        <w:t> </w:t>
      </w:r>
      <w:r>
        <w:rPr>
          <w:w w:val="105"/>
        </w:rPr>
        <w:t>serviços,</w:t>
      </w:r>
      <w:r>
        <w:rPr>
          <w:spacing w:val="-5"/>
          <w:w w:val="105"/>
        </w:rPr>
        <w:t> </w:t>
      </w:r>
      <w:r>
        <w:rPr>
          <w:w w:val="105"/>
        </w:rPr>
        <w:t>conforme</w:t>
      </w:r>
      <w:r>
        <w:rPr>
          <w:spacing w:val="-5"/>
          <w:w w:val="105"/>
        </w:rPr>
        <w:t> </w:t>
      </w:r>
      <w:r>
        <w:rPr>
          <w:w w:val="105"/>
        </w:rPr>
        <w:t>as</w:t>
      </w:r>
      <w:r>
        <w:rPr>
          <w:spacing w:val="-5"/>
          <w:w w:val="105"/>
        </w:rPr>
        <w:t> </w:t>
      </w:r>
      <w:r>
        <w:rPr>
          <w:w w:val="105"/>
        </w:rPr>
        <w:t>legislações</w:t>
      </w:r>
      <w:r>
        <w:rPr>
          <w:spacing w:val="-5"/>
          <w:w w:val="105"/>
        </w:rPr>
        <w:t> </w:t>
      </w:r>
      <w:r>
        <w:rPr>
          <w:w w:val="105"/>
        </w:rPr>
        <w:t>vigentes.</w:t>
      </w:r>
    </w:p>
    <w:p>
      <w:pPr>
        <w:pStyle w:val="BodyText"/>
        <w:spacing w:line="290" w:lineRule="auto" w:before="1"/>
        <w:ind w:left="241" w:right="107"/>
        <w:jc w:val="both"/>
      </w:pPr>
      <w:r>
        <w:rPr>
          <w:w w:val="105"/>
        </w:rPr>
        <w:t>Extintores</w:t>
      </w:r>
      <w:r>
        <w:rPr>
          <w:spacing w:val="-6"/>
          <w:w w:val="105"/>
        </w:rPr>
        <w:t> </w:t>
      </w:r>
      <w:r>
        <w:rPr>
          <w:w w:val="105"/>
        </w:rPr>
        <w:t>e</w:t>
      </w:r>
      <w:r>
        <w:rPr>
          <w:spacing w:val="-6"/>
          <w:w w:val="105"/>
        </w:rPr>
        <w:t> </w:t>
      </w:r>
      <w:r>
        <w:rPr>
          <w:w w:val="105"/>
        </w:rPr>
        <w:t>mangueiras</w:t>
      </w:r>
      <w:r>
        <w:rPr>
          <w:spacing w:val="-6"/>
          <w:w w:val="105"/>
        </w:rPr>
        <w:t> </w:t>
      </w:r>
      <w:r>
        <w:rPr>
          <w:w w:val="105"/>
        </w:rPr>
        <w:t>de</w:t>
      </w:r>
      <w:r>
        <w:rPr>
          <w:spacing w:val="-6"/>
          <w:w w:val="105"/>
        </w:rPr>
        <w:t> </w:t>
      </w:r>
      <w:r>
        <w:rPr>
          <w:w w:val="105"/>
        </w:rPr>
        <w:t>incêndio</w:t>
      </w:r>
      <w:r>
        <w:rPr>
          <w:spacing w:val="-5"/>
          <w:w w:val="105"/>
        </w:rPr>
        <w:t> </w:t>
      </w:r>
      <w:r>
        <w:rPr>
          <w:w w:val="105"/>
        </w:rPr>
        <w:t>não</w:t>
      </w:r>
      <w:r>
        <w:rPr>
          <w:spacing w:val="-5"/>
          <w:w w:val="105"/>
        </w:rPr>
        <w:t> </w:t>
      </w:r>
      <w:r>
        <w:rPr>
          <w:w w:val="105"/>
        </w:rPr>
        <w:t>possuem</w:t>
      </w:r>
      <w:r>
        <w:rPr>
          <w:spacing w:val="-5"/>
          <w:w w:val="105"/>
        </w:rPr>
        <w:t> </w:t>
      </w:r>
      <w:r>
        <w:rPr>
          <w:w w:val="105"/>
        </w:rPr>
        <w:t>um</w:t>
      </w:r>
      <w:r>
        <w:rPr>
          <w:spacing w:val="-5"/>
          <w:w w:val="105"/>
        </w:rPr>
        <w:t> </w:t>
      </w:r>
      <w:r>
        <w:rPr>
          <w:w w:val="105"/>
        </w:rPr>
        <w:t>tempo</w:t>
      </w:r>
      <w:r>
        <w:rPr>
          <w:spacing w:val="-5"/>
          <w:w w:val="105"/>
        </w:rPr>
        <w:t> </w:t>
      </w:r>
      <w:r>
        <w:rPr>
          <w:w w:val="105"/>
        </w:rPr>
        <w:t>de</w:t>
      </w:r>
      <w:r>
        <w:rPr>
          <w:spacing w:val="-5"/>
          <w:w w:val="105"/>
        </w:rPr>
        <w:t> </w:t>
      </w:r>
      <w:r>
        <w:rPr>
          <w:w w:val="105"/>
        </w:rPr>
        <w:t>vida</w:t>
      </w:r>
      <w:r>
        <w:rPr>
          <w:spacing w:val="-5"/>
          <w:w w:val="105"/>
        </w:rPr>
        <w:t> </w:t>
      </w:r>
      <w:r>
        <w:rPr>
          <w:w w:val="105"/>
        </w:rPr>
        <w:t>útil</w:t>
      </w:r>
      <w:r>
        <w:rPr>
          <w:spacing w:val="-5"/>
          <w:w w:val="105"/>
        </w:rPr>
        <w:t> </w:t>
      </w:r>
      <w:r>
        <w:rPr>
          <w:w w:val="105"/>
        </w:rPr>
        <w:t>predeterminado,</w:t>
      </w:r>
      <w:r>
        <w:rPr>
          <w:spacing w:val="-5"/>
          <w:w w:val="105"/>
        </w:rPr>
        <w:t> </w:t>
      </w:r>
      <w:r>
        <w:rPr>
          <w:w w:val="105"/>
        </w:rPr>
        <w:t>este</w:t>
      </w:r>
      <w:r>
        <w:rPr>
          <w:spacing w:val="-5"/>
          <w:w w:val="105"/>
        </w:rPr>
        <w:t> </w:t>
      </w:r>
      <w:r>
        <w:rPr>
          <w:w w:val="105"/>
        </w:rPr>
        <w:t>será</w:t>
      </w:r>
      <w:r>
        <w:rPr>
          <w:spacing w:val="-5"/>
          <w:w w:val="105"/>
        </w:rPr>
        <w:t> </w:t>
      </w:r>
      <w:r>
        <w:rPr>
          <w:w w:val="105"/>
        </w:rPr>
        <w:t>determinado</w:t>
      </w:r>
      <w:r>
        <w:rPr>
          <w:spacing w:val="-5"/>
          <w:w w:val="105"/>
        </w:rPr>
        <w:t> </w:t>
      </w:r>
      <w:r>
        <w:rPr>
          <w:w w:val="105"/>
        </w:rPr>
        <w:t>pela</w:t>
      </w:r>
      <w:r>
        <w:rPr>
          <w:spacing w:val="-5"/>
          <w:w w:val="105"/>
        </w:rPr>
        <w:t> </w:t>
      </w:r>
      <w:r>
        <w:rPr>
          <w:w w:val="105"/>
        </w:rPr>
        <w:t>aprovação</w:t>
      </w:r>
      <w:r>
        <w:rPr>
          <w:spacing w:val="-5"/>
          <w:w w:val="105"/>
        </w:rPr>
        <w:t> </w:t>
      </w:r>
      <w:r>
        <w:rPr>
          <w:w w:val="105"/>
        </w:rPr>
        <w:t>ou</w:t>
      </w:r>
      <w:r>
        <w:rPr>
          <w:spacing w:val="-5"/>
          <w:w w:val="105"/>
        </w:rPr>
        <w:t> </w:t>
      </w:r>
      <w:r>
        <w:rPr>
          <w:w w:val="105"/>
        </w:rPr>
        <w:t>condenação</w:t>
      </w:r>
      <w:r>
        <w:rPr>
          <w:spacing w:val="-5"/>
          <w:w w:val="105"/>
        </w:rPr>
        <w:t> </w:t>
      </w:r>
      <w:r>
        <w:rPr>
          <w:w w:val="105"/>
        </w:rPr>
        <w:t>nas</w:t>
      </w:r>
      <w:r>
        <w:rPr>
          <w:spacing w:val="-5"/>
          <w:w w:val="105"/>
        </w:rPr>
        <w:t> </w:t>
      </w:r>
      <w:r>
        <w:rPr>
          <w:w w:val="105"/>
        </w:rPr>
        <w:t>avaliações realizadas</w:t>
      </w:r>
      <w:r>
        <w:rPr>
          <w:spacing w:val="-7"/>
          <w:w w:val="105"/>
        </w:rPr>
        <w:t> </w:t>
      </w:r>
      <w:r>
        <w:rPr>
          <w:w w:val="105"/>
        </w:rPr>
        <w:t>pelas</w:t>
      </w:r>
      <w:r>
        <w:rPr>
          <w:spacing w:val="-7"/>
          <w:w w:val="105"/>
        </w:rPr>
        <w:t> </w:t>
      </w:r>
      <w:r>
        <w:rPr>
          <w:w w:val="105"/>
        </w:rPr>
        <w:t>empresas</w:t>
      </w:r>
      <w:r>
        <w:rPr>
          <w:spacing w:val="-7"/>
          <w:w w:val="105"/>
        </w:rPr>
        <w:t> </w:t>
      </w:r>
      <w:r>
        <w:rPr>
          <w:w w:val="105"/>
        </w:rPr>
        <w:t>registradas</w:t>
      </w:r>
      <w:r>
        <w:rPr>
          <w:spacing w:val="-7"/>
          <w:w w:val="105"/>
        </w:rPr>
        <w:t> </w:t>
      </w:r>
      <w:r>
        <w:rPr>
          <w:w w:val="105"/>
        </w:rPr>
        <w:t>no</w:t>
      </w:r>
      <w:r>
        <w:rPr>
          <w:spacing w:val="-7"/>
          <w:w w:val="105"/>
        </w:rPr>
        <w:t> </w:t>
      </w:r>
      <w:r>
        <w:rPr>
          <w:w w:val="105"/>
        </w:rPr>
        <w:t>Inmetro</w:t>
      </w:r>
      <w:r>
        <w:rPr>
          <w:spacing w:val="-7"/>
          <w:w w:val="105"/>
        </w:rPr>
        <w:t> </w:t>
      </w:r>
      <w:r>
        <w:rPr>
          <w:w w:val="105"/>
        </w:rPr>
        <w:t>para</w:t>
      </w:r>
      <w:r>
        <w:rPr>
          <w:spacing w:val="-7"/>
          <w:w w:val="105"/>
        </w:rPr>
        <w:t> </w:t>
      </w:r>
      <w:r>
        <w:rPr>
          <w:w w:val="105"/>
        </w:rPr>
        <w:t>os</w:t>
      </w:r>
      <w:r>
        <w:rPr>
          <w:spacing w:val="-7"/>
          <w:w w:val="105"/>
        </w:rPr>
        <w:t> </w:t>
      </w:r>
      <w:r>
        <w:rPr>
          <w:w w:val="105"/>
        </w:rPr>
        <w:t>serviços</w:t>
      </w:r>
      <w:r>
        <w:rPr>
          <w:spacing w:val="-7"/>
          <w:w w:val="105"/>
        </w:rPr>
        <w:t> </w:t>
      </w:r>
      <w:r>
        <w:rPr>
          <w:w w:val="105"/>
        </w:rPr>
        <w:t>de</w:t>
      </w:r>
      <w:r>
        <w:rPr>
          <w:spacing w:val="-7"/>
          <w:w w:val="105"/>
        </w:rPr>
        <w:t> </w:t>
      </w:r>
      <w:r>
        <w:rPr>
          <w:w w:val="105"/>
        </w:rPr>
        <w:t>manutenção</w:t>
      </w:r>
      <w:r>
        <w:rPr>
          <w:spacing w:val="-7"/>
          <w:w w:val="105"/>
        </w:rPr>
        <w:t> </w:t>
      </w:r>
      <w:r>
        <w:rPr>
          <w:w w:val="105"/>
        </w:rPr>
        <w:t>de</w:t>
      </w:r>
      <w:r>
        <w:rPr>
          <w:spacing w:val="-7"/>
          <w:w w:val="105"/>
        </w:rPr>
        <w:t> </w:t>
      </w:r>
      <w:r>
        <w:rPr>
          <w:w w:val="105"/>
        </w:rPr>
        <w:t>extintores</w:t>
      </w:r>
      <w:r>
        <w:rPr>
          <w:spacing w:val="-7"/>
          <w:w w:val="105"/>
        </w:rPr>
        <w:t> </w:t>
      </w:r>
      <w:r>
        <w:rPr>
          <w:w w:val="105"/>
        </w:rPr>
        <w:t>e</w:t>
      </w:r>
      <w:r>
        <w:rPr>
          <w:spacing w:val="-7"/>
          <w:w w:val="105"/>
        </w:rPr>
        <w:t> </w:t>
      </w:r>
      <w:r>
        <w:rPr>
          <w:w w:val="105"/>
        </w:rPr>
        <w:t>de</w:t>
      </w:r>
      <w:r>
        <w:rPr>
          <w:spacing w:val="-7"/>
          <w:w w:val="105"/>
        </w:rPr>
        <w:t> </w:t>
      </w:r>
      <w:r>
        <w:rPr>
          <w:w w:val="105"/>
        </w:rPr>
        <w:t>mangueiras</w:t>
      </w:r>
      <w:r>
        <w:rPr>
          <w:spacing w:val="-7"/>
          <w:w w:val="105"/>
        </w:rPr>
        <w:t> </w:t>
      </w:r>
      <w:r>
        <w:rPr>
          <w:w w:val="105"/>
        </w:rPr>
        <w:t>de</w:t>
      </w:r>
      <w:r>
        <w:rPr>
          <w:spacing w:val="-7"/>
          <w:w w:val="105"/>
        </w:rPr>
        <w:t> </w:t>
      </w:r>
      <w:r>
        <w:rPr>
          <w:w w:val="105"/>
        </w:rPr>
        <w:t>incêndio,</w:t>
      </w:r>
      <w:r>
        <w:rPr>
          <w:spacing w:val="-7"/>
          <w:w w:val="105"/>
        </w:rPr>
        <w:t> </w:t>
      </w:r>
      <w:r>
        <w:rPr>
          <w:w w:val="105"/>
        </w:rPr>
        <w:t>realizadas</w:t>
      </w:r>
      <w:r>
        <w:rPr>
          <w:spacing w:val="-7"/>
          <w:w w:val="105"/>
        </w:rPr>
        <w:t> </w:t>
      </w:r>
      <w:r>
        <w:rPr>
          <w:w w:val="105"/>
        </w:rPr>
        <w:t>periodicamente.</w:t>
      </w:r>
    </w:p>
    <w:p>
      <w:pPr>
        <w:pStyle w:val="BodyText"/>
        <w:spacing w:line="290" w:lineRule="auto" w:before="1"/>
        <w:ind w:left="241" w:right="100"/>
        <w:jc w:val="both"/>
      </w:pPr>
      <w:r>
        <w:rPr>
          <w:w w:val="105"/>
        </w:rPr>
        <w:t>Assim sendo, a retirada de circulação de um extintor ou mangueira de incêndio fica condicionada à condenação pelas inspeções e ensaios ou por não haver componentes disponíveis no mercado para substituição (quando necessário).</w:t>
      </w:r>
    </w:p>
    <w:p>
      <w:pPr>
        <w:pStyle w:val="BodyText"/>
        <w:spacing w:after="0" w:line="290" w:lineRule="auto"/>
        <w:jc w:val="both"/>
        <w:sectPr>
          <w:pgSz w:w="11900" w:h="16840"/>
          <w:pgMar w:header="0" w:footer="181" w:top="540" w:bottom="380" w:left="425" w:right="566"/>
        </w:sectPr>
      </w:pPr>
    </w:p>
    <w:p>
      <w:pPr>
        <w:pStyle w:val="ListParagraph"/>
        <w:numPr>
          <w:ilvl w:val="2"/>
          <w:numId w:val="73"/>
        </w:numPr>
        <w:tabs>
          <w:tab w:pos="735" w:val="left" w:leader="none"/>
        </w:tabs>
        <w:spacing w:line="240" w:lineRule="auto" w:before="75" w:after="0"/>
        <w:ind w:left="735" w:right="0" w:hanging="494"/>
        <w:jc w:val="left"/>
        <w:rPr>
          <w:sz w:val="16"/>
        </w:rPr>
      </w:pPr>
      <w:r>
        <w:rPr>
          <w:spacing w:val="-2"/>
          <w:w w:val="105"/>
          <w:sz w:val="16"/>
        </w:rPr>
        <w:t>Requisitos</w:t>
      </w:r>
      <w:r>
        <w:rPr>
          <w:spacing w:val="-1"/>
          <w:w w:val="105"/>
          <w:sz w:val="16"/>
        </w:rPr>
        <w:t> </w:t>
      </w:r>
      <w:r>
        <w:rPr>
          <w:spacing w:val="-2"/>
          <w:w w:val="105"/>
          <w:sz w:val="16"/>
        </w:rPr>
        <w:t>Mínimos</w:t>
      </w:r>
      <w:r>
        <w:rPr>
          <w:spacing w:val="-1"/>
          <w:w w:val="105"/>
          <w:sz w:val="16"/>
        </w:rPr>
        <w:t> </w:t>
      </w:r>
      <w:r>
        <w:rPr>
          <w:spacing w:val="-2"/>
          <w:w w:val="105"/>
          <w:sz w:val="16"/>
        </w:rPr>
        <w:t>para</w:t>
      </w:r>
      <w:r>
        <w:rPr>
          <w:spacing w:val="-1"/>
          <w:w w:val="105"/>
          <w:sz w:val="16"/>
        </w:rPr>
        <w:t> </w:t>
      </w:r>
      <w:r>
        <w:rPr>
          <w:spacing w:val="-2"/>
          <w:w w:val="105"/>
          <w:sz w:val="16"/>
        </w:rPr>
        <w:t>a</w:t>
      </w:r>
      <w:r>
        <w:rPr>
          <w:spacing w:val="-1"/>
          <w:w w:val="105"/>
          <w:sz w:val="16"/>
        </w:rPr>
        <w:t> </w:t>
      </w:r>
      <w:r>
        <w:rPr>
          <w:spacing w:val="-2"/>
          <w:w w:val="105"/>
          <w:sz w:val="16"/>
        </w:rPr>
        <w:t>Contratação:</w:t>
      </w:r>
    </w:p>
    <w:p>
      <w:pPr>
        <w:pStyle w:val="BodyText"/>
        <w:spacing w:line="290" w:lineRule="auto" w:before="39"/>
        <w:ind w:left="241" w:right="5958"/>
      </w:pPr>
      <w:r>
        <w:rPr>
          <w:spacing w:val="-2"/>
          <w:w w:val="105"/>
        </w:rPr>
        <w:t>Apresentar Qualificação Técnica conforme os termos do Edital.</w:t>
      </w:r>
      <w:r>
        <w:rPr>
          <w:w w:val="105"/>
        </w:rPr>
        <w:t> Cumprir com as regras definidas no Edital.</w:t>
      </w:r>
    </w:p>
    <w:p>
      <w:pPr>
        <w:pStyle w:val="BodyText"/>
        <w:spacing w:line="290" w:lineRule="auto" w:before="1"/>
        <w:ind w:left="241"/>
      </w:pPr>
      <w:r>
        <w:rPr>
          <w:w w:val="105"/>
        </w:rPr>
        <w:t>Cumpri com o fornecimento do objeto contratado em conformidade com o prazo, local, emissão de documentos fiscais, quantidade, especificações técnicas, entre outros definidos no edital.</w:t>
      </w:r>
    </w:p>
    <w:p>
      <w:pPr>
        <w:pStyle w:val="BodyText"/>
        <w:spacing w:before="40"/>
      </w:pPr>
    </w:p>
    <w:p>
      <w:pPr>
        <w:pStyle w:val="Heading4"/>
        <w:numPr>
          <w:ilvl w:val="0"/>
          <w:numId w:val="73"/>
        </w:numPr>
        <w:tabs>
          <w:tab w:pos="405" w:val="left" w:leader="none"/>
        </w:tabs>
        <w:spacing w:line="240" w:lineRule="auto" w:before="0" w:after="0"/>
        <w:ind w:left="405" w:right="0" w:hanging="164"/>
        <w:jc w:val="both"/>
      </w:pPr>
      <w:r>
        <w:rPr>
          <w:spacing w:val="-2"/>
          <w:w w:val="105"/>
        </w:rPr>
        <w:t>PLANEJAMENTO</w:t>
      </w:r>
    </w:p>
    <w:p>
      <w:pPr>
        <w:pStyle w:val="ListParagraph"/>
        <w:numPr>
          <w:ilvl w:val="1"/>
          <w:numId w:val="73"/>
        </w:numPr>
        <w:tabs>
          <w:tab w:pos="529" w:val="left" w:leader="none"/>
        </w:tabs>
        <w:spacing w:line="240" w:lineRule="auto" w:before="39" w:after="0"/>
        <w:ind w:left="529" w:right="0" w:hanging="288"/>
        <w:jc w:val="both"/>
        <w:rPr>
          <w:sz w:val="16"/>
        </w:rPr>
      </w:pPr>
      <w:r>
        <w:rPr>
          <w:sz w:val="16"/>
        </w:rPr>
        <w:t>BENEFÍCIOS</w:t>
      </w:r>
      <w:r>
        <w:rPr>
          <w:spacing w:val="12"/>
          <w:sz w:val="16"/>
        </w:rPr>
        <w:t> </w:t>
      </w:r>
      <w:r>
        <w:rPr>
          <w:sz w:val="16"/>
        </w:rPr>
        <w:t>A</w:t>
      </w:r>
      <w:r>
        <w:rPr>
          <w:spacing w:val="13"/>
          <w:sz w:val="16"/>
        </w:rPr>
        <w:t> </w:t>
      </w:r>
      <w:r>
        <w:rPr>
          <w:sz w:val="16"/>
        </w:rPr>
        <w:t>SEREM</w:t>
      </w:r>
      <w:r>
        <w:rPr>
          <w:spacing w:val="13"/>
          <w:sz w:val="16"/>
        </w:rPr>
        <w:t> </w:t>
      </w:r>
      <w:r>
        <w:rPr>
          <w:sz w:val="16"/>
        </w:rPr>
        <w:t>ALCANÇADOS</w:t>
      </w:r>
      <w:r>
        <w:rPr>
          <w:spacing w:val="12"/>
          <w:sz w:val="16"/>
        </w:rPr>
        <w:t> </w:t>
      </w:r>
      <w:r>
        <w:rPr>
          <w:sz w:val="16"/>
        </w:rPr>
        <w:t>COM</w:t>
      </w:r>
      <w:r>
        <w:rPr>
          <w:spacing w:val="13"/>
          <w:sz w:val="16"/>
        </w:rPr>
        <w:t> </w:t>
      </w:r>
      <w:r>
        <w:rPr>
          <w:sz w:val="16"/>
        </w:rPr>
        <w:t>A</w:t>
      </w:r>
      <w:r>
        <w:rPr>
          <w:spacing w:val="13"/>
          <w:sz w:val="16"/>
        </w:rPr>
        <w:t> </w:t>
      </w:r>
      <w:r>
        <w:rPr>
          <w:spacing w:val="-2"/>
          <w:sz w:val="16"/>
        </w:rPr>
        <w:t>CONTRATAÇÃO</w:t>
      </w:r>
    </w:p>
    <w:p>
      <w:pPr>
        <w:pStyle w:val="BodyText"/>
        <w:spacing w:line="290" w:lineRule="auto" w:before="39"/>
        <w:ind w:left="241" w:right="103"/>
        <w:jc w:val="both"/>
      </w:pPr>
      <w:r>
        <w:rPr>
          <w:w w:val="105"/>
        </w:rPr>
        <w:t>Com a execução do serviço de manutenção dos extintores e mangueiras de incêndio, pretende-se cumprir as legislações e normatizações relativas ao tema e possibilitar</w:t>
      </w:r>
      <w:r>
        <w:rPr>
          <w:spacing w:val="-2"/>
          <w:w w:val="105"/>
        </w:rPr>
        <w:t> </w:t>
      </w:r>
      <w:r>
        <w:rPr>
          <w:w w:val="105"/>
        </w:rPr>
        <w:t>que</w:t>
      </w:r>
      <w:r>
        <w:rPr>
          <w:spacing w:val="-2"/>
          <w:w w:val="105"/>
        </w:rPr>
        <w:t> </w:t>
      </w:r>
      <w:r>
        <w:rPr>
          <w:w w:val="105"/>
        </w:rPr>
        <w:t>os</w:t>
      </w:r>
      <w:r>
        <w:rPr>
          <w:spacing w:val="-2"/>
          <w:w w:val="105"/>
        </w:rPr>
        <w:t> </w:t>
      </w:r>
      <w:r>
        <w:rPr>
          <w:w w:val="105"/>
        </w:rPr>
        <w:t>equipamentos</w:t>
      </w:r>
      <w:r>
        <w:rPr>
          <w:spacing w:val="-2"/>
          <w:w w:val="105"/>
        </w:rPr>
        <w:t> </w:t>
      </w:r>
      <w:r>
        <w:rPr>
          <w:w w:val="105"/>
        </w:rPr>
        <w:t>estejam</w:t>
      </w:r>
      <w:r>
        <w:rPr>
          <w:spacing w:val="-2"/>
          <w:w w:val="105"/>
        </w:rPr>
        <w:t> </w:t>
      </w:r>
      <w:r>
        <w:rPr>
          <w:w w:val="105"/>
        </w:rPr>
        <w:t>em</w:t>
      </w:r>
      <w:r>
        <w:rPr>
          <w:spacing w:val="-2"/>
          <w:w w:val="105"/>
        </w:rPr>
        <w:t> </w:t>
      </w:r>
      <w:r>
        <w:rPr>
          <w:w w:val="105"/>
        </w:rPr>
        <w:t>condições</w:t>
      </w:r>
      <w:r>
        <w:rPr>
          <w:spacing w:val="-2"/>
          <w:w w:val="105"/>
        </w:rPr>
        <w:t> </w:t>
      </w:r>
      <w:r>
        <w:rPr>
          <w:w w:val="105"/>
        </w:rPr>
        <w:t>de</w:t>
      </w:r>
      <w:r>
        <w:rPr>
          <w:spacing w:val="-2"/>
          <w:w w:val="105"/>
        </w:rPr>
        <w:t> </w:t>
      </w:r>
      <w:r>
        <w:rPr>
          <w:w w:val="105"/>
        </w:rPr>
        <w:t>uso</w:t>
      </w:r>
      <w:r>
        <w:rPr>
          <w:spacing w:val="-2"/>
          <w:w w:val="105"/>
        </w:rPr>
        <w:t> </w:t>
      </w:r>
      <w:r>
        <w:rPr>
          <w:w w:val="105"/>
        </w:rPr>
        <w:t>e</w:t>
      </w:r>
      <w:r>
        <w:rPr>
          <w:spacing w:val="-2"/>
          <w:w w:val="105"/>
        </w:rPr>
        <w:t> </w:t>
      </w:r>
      <w:r>
        <w:rPr>
          <w:w w:val="105"/>
        </w:rPr>
        <w:t>prontos</w:t>
      </w:r>
      <w:r>
        <w:rPr>
          <w:spacing w:val="-2"/>
          <w:w w:val="105"/>
        </w:rPr>
        <w:t> </w:t>
      </w:r>
      <w:r>
        <w:rPr>
          <w:w w:val="105"/>
        </w:rPr>
        <w:t>para</w:t>
      </w:r>
      <w:r>
        <w:rPr>
          <w:spacing w:val="-2"/>
          <w:w w:val="105"/>
        </w:rPr>
        <w:t> </w:t>
      </w:r>
      <w:r>
        <w:rPr>
          <w:w w:val="105"/>
        </w:rPr>
        <w:t>utilização</w:t>
      </w:r>
      <w:r>
        <w:rPr>
          <w:spacing w:val="-2"/>
          <w:w w:val="105"/>
        </w:rPr>
        <w:t> </w:t>
      </w:r>
      <w:r>
        <w:rPr>
          <w:w w:val="105"/>
        </w:rPr>
        <w:t>em</w:t>
      </w:r>
      <w:r>
        <w:rPr>
          <w:spacing w:val="-2"/>
          <w:w w:val="105"/>
        </w:rPr>
        <w:t> </w:t>
      </w:r>
      <w:r>
        <w:rPr>
          <w:w w:val="105"/>
        </w:rPr>
        <w:t>eventuais</w:t>
      </w:r>
      <w:r>
        <w:rPr>
          <w:spacing w:val="-2"/>
          <w:w w:val="105"/>
        </w:rPr>
        <w:t> </w:t>
      </w:r>
      <w:r>
        <w:rPr>
          <w:w w:val="105"/>
        </w:rPr>
        <w:t>princípios</w:t>
      </w:r>
      <w:r>
        <w:rPr>
          <w:spacing w:val="-2"/>
          <w:w w:val="105"/>
        </w:rPr>
        <w:t> </w:t>
      </w:r>
      <w:r>
        <w:rPr>
          <w:w w:val="105"/>
        </w:rPr>
        <w:t>de</w:t>
      </w:r>
      <w:r>
        <w:rPr>
          <w:spacing w:val="-2"/>
          <w:w w:val="105"/>
        </w:rPr>
        <w:t> </w:t>
      </w:r>
      <w:r>
        <w:rPr>
          <w:w w:val="105"/>
        </w:rPr>
        <w:t>incêndio</w:t>
      </w:r>
      <w:r>
        <w:rPr>
          <w:spacing w:val="-2"/>
          <w:w w:val="105"/>
        </w:rPr>
        <w:t> </w:t>
      </w:r>
      <w:r>
        <w:rPr>
          <w:w w:val="105"/>
        </w:rPr>
        <w:t>nas</w:t>
      </w:r>
      <w:r>
        <w:rPr>
          <w:spacing w:val="-2"/>
          <w:w w:val="105"/>
        </w:rPr>
        <w:t> </w:t>
      </w:r>
      <w:r>
        <w:rPr>
          <w:w w:val="105"/>
        </w:rPr>
        <w:t>edificações</w:t>
      </w:r>
      <w:r>
        <w:rPr>
          <w:spacing w:val="-2"/>
          <w:w w:val="105"/>
        </w:rPr>
        <w:t> </w:t>
      </w:r>
      <w:r>
        <w:rPr>
          <w:w w:val="105"/>
        </w:rPr>
        <w:t>do</w:t>
      </w:r>
      <w:r>
        <w:rPr>
          <w:spacing w:val="-2"/>
          <w:w w:val="105"/>
        </w:rPr>
        <w:t> </w:t>
      </w:r>
      <w:r>
        <w:rPr>
          <w:w w:val="105"/>
        </w:rPr>
        <w:t>Complexo</w:t>
      </w:r>
      <w:r>
        <w:rPr>
          <w:spacing w:val="-2"/>
          <w:w w:val="105"/>
        </w:rPr>
        <w:t> </w:t>
      </w:r>
      <w:r>
        <w:rPr>
          <w:w w:val="105"/>
        </w:rPr>
        <w:t>do </w:t>
      </w:r>
      <w:r>
        <w:rPr>
          <w:spacing w:val="-2"/>
          <w:w w:val="105"/>
        </w:rPr>
        <w:t>HUPE.</w:t>
      </w:r>
    </w:p>
    <w:p>
      <w:pPr>
        <w:pStyle w:val="ListParagraph"/>
        <w:numPr>
          <w:ilvl w:val="1"/>
          <w:numId w:val="73"/>
        </w:numPr>
        <w:tabs>
          <w:tab w:pos="531" w:val="left" w:leader="none"/>
        </w:tabs>
        <w:spacing w:line="240" w:lineRule="auto" w:before="1" w:after="0"/>
        <w:ind w:left="531" w:right="0" w:hanging="290"/>
        <w:jc w:val="both"/>
        <w:rPr>
          <w:sz w:val="16"/>
        </w:rPr>
      </w:pPr>
      <w:r>
        <w:rPr>
          <w:sz w:val="16"/>
        </w:rPr>
        <w:t>PROVIDÊNCIAS</w:t>
      </w:r>
      <w:r>
        <w:rPr>
          <w:spacing w:val="14"/>
          <w:sz w:val="16"/>
        </w:rPr>
        <w:t> </w:t>
      </w:r>
      <w:r>
        <w:rPr>
          <w:sz w:val="16"/>
        </w:rPr>
        <w:t>A</w:t>
      </w:r>
      <w:r>
        <w:rPr>
          <w:spacing w:val="14"/>
          <w:sz w:val="16"/>
        </w:rPr>
        <w:t> </w:t>
      </w:r>
      <w:r>
        <w:rPr>
          <w:sz w:val="16"/>
        </w:rPr>
        <w:t>SEREM</w:t>
      </w:r>
      <w:r>
        <w:rPr>
          <w:spacing w:val="14"/>
          <w:sz w:val="16"/>
        </w:rPr>
        <w:t> </w:t>
      </w:r>
      <w:r>
        <w:rPr>
          <w:spacing w:val="-2"/>
          <w:sz w:val="16"/>
        </w:rPr>
        <w:t>ADOTADAS</w:t>
      </w:r>
    </w:p>
    <w:p>
      <w:pPr>
        <w:pStyle w:val="BodyText"/>
        <w:spacing w:line="290" w:lineRule="auto" w:before="39"/>
        <w:ind w:left="241"/>
      </w:pPr>
      <w:r>
        <w:rPr>
          <w:w w:val="105"/>
        </w:rPr>
        <w:t>O recolhimento e a instalação dos extintores e mangueiras de incêndio deverão ser fiscalizados e acompanhados por Técnicos em Segurança do Trabalho da </w:t>
      </w:r>
      <w:r>
        <w:rPr>
          <w:spacing w:val="-2"/>
          <w:w w:val="105"/>
        </w:rPr>
        <w:t>COSET.</w:t>
      </w:r>
    </w:p>
    <w:p>
      <w:pPr>
        <w:pStyle w:val="BodyText"/>
        <w:spacing w:line="290" w:lineRule="auto" w:before="1"/>
        <w:ind w:left="241"/>
      </w:pPr>
      <w:r>
        <w:rPr>
          <w:w w:val="105"/>
        </w:rPr>
        <w:t>A empresa</w:t>
      </w:r>
      <w:r>
        <w:rPr>
          <w:spacing w:val="12"/>
          <w:w w:val="105"/>
        </w:rPr>
        <w:t> </w:t>
      </w:r>
      <w:r>
        <w:rPr>
          <w:w w:val="105"/>
        </w:rPr>
        <w:t>prestadora</w:t>
      </w:r>
      <w:r>
        <w:rPr>
          <w:spacing w:val="12"/>
          <w:w w:val="105"/>
        </w:rPr>
        <w:t> </w:t>
      </w:r>
      <w:r>
        <w:rPr>
          <w:w w:val="105"/>
        </w:rPr>
        <w:t>do</w:t>
      </w:r>
      <w:r>
        <w:rPr>
          <w:spacing w:val="12"/>
          <w:w w:val="105"/>
        </w:rPr>
        <w:t> </w:t>
      </w:r>
      <w:r>
        <w:rPr>
          <w:w w:val="105"/>
        </w:rPr>
        <w:t>serviço</w:t>
      </w:r>
      <w:r>
        <w:rPr>
          <w:spacing w:val="12"/>
          <w:w w:val="105"/>
        </w:rPr>
        <w:t> </w:t>
      </w:r>
      <w:r>
        <w:rPr>
          <w:w w:val="105"/>
        </w:rPr>
        <w:t>deverá</w:t>
      </w:r>
      <w:r>
        <w:rPr>
          <w:spacing w:val="12"/>
          <w:w w:val="105"/>
        </w:rPr>
        <w:t> </w:t>
      </w:r>
      <w:r>
        <w:rPr>
          <w:w w:val="105"/>
        </w:rPr>
        <w:t>retirar</w:t>
      </w:r>
      <w:r>
        <w:rPr>
          <w:spacing w:val="12"/>
          <w:w w:val="105"/>
        </w:rPr>
        <w:t> </w:t>
      </w:r>
      <w:r>
        <w:rPr>
          <w:w w:val="105"/>
        </w:rPr>
        <w:t>os</w:t>
      </w:r>
      <w:r>
        <w:rPr>
          <w:spacing w:val="12"/>
          <w:w w:val="105"/>
        </w:rPr>
        <w:t> </w:t>
      </w:r>
      <w:r>
        <w:rPr>
          <w:w w:val="105"/>
        </w:rPr>
        <w:t>extintores</w:t>
      </w:r>
      <w:r>
        <w:rPr>
          <w:spacing w:val="12"/>
          <w:w w:val="105"/>
        </w:rPr>
        <w:t> </w:t>
      </w:r>
      <w:r>
        <w:rPr>
          <w:w w:val="105"/>
        </w:rPr>
        <w:t>e</w:t>
      </w:r>
      <w:r>
        <w:rPr>
          <w:spacing w:val="12"/>
          <w:w w:val="105"/>
        </w:rPr>
        <w:t> </w:t>
      </w:r>
      <w:r>
        <w:rPr>
          <w:w w:val="105"/>
        </w:rPr>
        <w:t>mangueiras</w:t>
      </w:r>
      <w:r>
        <w:rPr>
          <w:spacing w:val="12"/>
          <w:w w:val="105"/>
        </w:rPr>
        <w:t> </w:t>
      </w:r>
      <w:r>
        <w:rPr>
          <w:w w:val="105"/>
        </w:rPr>
        <w:t>de</w:t>
      </w:r>
      <w:r>
        <w:rPr>
          <w:spacing w:val="12"/>
          <w:w w:val="105"/>
        </w:rPr>
        <w:t> </w:t>
      </w:r>
      <w:r>
        <w:rPr>
          <w:w w:val="105"/>
        </w:rPr>
        <w:t>incêndio</w:t>
      </w:r>
      <w:r>
        <w:rPr>
          <w:spacing w:val="12"/>
          <w:w w:val="105"/>
        </w:rPr>
        <w:t> </w:t>
      </w:r>
      <w:r>
        <w:rPr>
          <w:w w:val="105"/>
        </w:rPr>
        <w:t>para</w:t>
      </w:r>
      <w:r>
        <w:rPr>
          <w:spacing w:val="12"/>
          <w:w w:val="105"/>
        </w:rPr>
        <w:t> </w:t>
      </w:r>
      <w:r>
        <w:rPr>
          <w:w w:val="105"/>
        </w:rPr>
        <w:t>a</w:t>
      </w:r>
      <w:r>
        <w:rPr>
          <w:spacing w:val="12"/>
          <w:w w:val="105"/>
        </w:rPr>
        <w:t> </w:t>
      </w:r>
      <w:r>
        <w:rPr>
          <w:w w:val="105"/>
        </w:rPr>
        <w:t>manutenção</w:t>
      </w:r>
      <w:r>
        <w:rPr>
          <w:spacing w:val="12"/>
          <w:w w:val="105"/>
        </w:rPr>
        <w:t> </w:t>
      </w:r>
      <w:r>
        <w:rPr>
          <w:w w:val="105"/>
        </w:rPr>
        <w:t>em</w:t>
      </w:r>
      <w:r>
        <w:rPr>
          <w:spacing w:val="12"/>
          <w:w w:val="105"/>
        </w:rPr>
        <w:t> </w:t>
      </w:r>
      <w:r>
        <w:rPr>
          <w:w w:val="105"/>
        </w:rPr>
        <w:t>lotes</w:t>
      </w:r>
      <w:r>
        <w:rPr>
          <w:spacing w:val="12"/>
          <w:w w:val="105"/>
        </w:rPr>
        <w:t> </w:t>
      </w:r>
      <w:r>
        <w:rPr>
          <w:w w:val="105"/>
        </w:rPr>
        <w:t>de,</w:t>
      </w:r>
      <w:r>
        <w:rPr>
          <w:spacing w:val="12"/>
          <w:w w:val="105"/>
        </w:rPr>
        <w:t> </w:t>
      </w:r>
      <w:r>
        <w:rPr>
          <w:w w:val="105"/>
        </w:rPr>
        <w:t>pelo</w:t>
      </w:r>
      <w:r>
        <w:rPr>
          <w:spacing w:val="12"/>
          <w:w w:val="105"/>
        </w:rPr>
        <w:t> </w:t>
      </w:r>
      <w:r>
        <w:rPr>
          <w:w w:val="105"/>
        </w:rPr>
        <w:t>menos,</w:t>
      </w:r>
      <w:r>
        <w:rPr>
          <w:spacing w:val="12"/>
          <w:w w:val="105"/>
        </w:rPr>
        <w:t> </w:t>
      </w:r>
      <w:r>
        <w:rPr>
          <w:w w:val="105"/>
        </w:rPr>
        <w:t>50</w:t>
      </w:r>
      <w:r>
        <w:rPr>
          <w:spacing w:val="12"/>
          <w:w w:val="105"/>
        </w:rPr>
        <w:t> </w:t>
      </w:r>
      <w:r>
        <w:rPr>
          <w:w w:val="105"/>
        </w:rPr>
        <w:t>unidades,</w:t>
      </w:r>
      <w:r>
        <w:rPr>
          <w:spacing w:val="12"/>
          <w:w w:val="105"/>
        </w:rPr>
        <w:t> </w:t>
      </w:r>
      <w:r>
        <w:rPr>
          <w:w w:val="105"/>
        </w:rPr>
        <w:t>quando possível.</w:t>
      </w:r>
      <w:r>
        <w:rPr>
          <w:spacing w:val="-5"/>
          <w:w w:val="105"/>
        </w:rPr>
        <w:t> </w:t>
      </w:r>
      <w:r>
        <w:rPr>
          <w:w w:val="105"/>
        </w:rPr>
        <w:t>Sempre</w:t>
      </w:r>
      <w:r>
        <w:rPr>
          <w:spacing w:val="-5"/>
          <w:w w:val="105"/>
        </w:rPr>
        <w:t> </w:t>
      </w:r>
      <w:r>
        <w:rPr>
          <w:w w:val="105"/>
        </w:rPr>
        <w:t>acompanhado</w:t>
      </w:r>
      <w:r>
        <w:rPr>
          <w:spacing w:val="-5"/>
          <w:w w:val="105"/>
        </w:rPr>
        <w:t> </w:t>
      </w:r>
      <w:r>
        <w:rPr>
          <w:w w:val="105"/>
        </w:rPr>
        <w:t>por</w:t>
      </w:r>
      <w:r>
        <w:rPr>
          <w:spacing w:val="-5"/>
          <w:w w:val="105"/>
        </w:rPr>
        <w:t> </w:t>
      </w:r>
      <w:r>
        <w:rPr>
          <w:w w:val="105"/>
        </w:rPr>
        <w:t>um</w:t>
      </w:r>
      <w:r>
        <w:rPr>
          <w:spacing w:val="-5"/>
          <w:w w:val="105"/>
        </w:rPr>
        <w:t> </w:t>
      </w:r>
      <w:r>
        <w:rPr>
          <w:w w:val="105"/>
        </w:rPr>
        <w:t>profissional</w:t>
      </w:r>
      <w:r>
        <w:rPr>
          <w:spacing w:val="-5"/>
          <w:w w:val="105"/>
        </w:rPr>
        <w:t> </w:t>
      </w:r>
      <w:r>
        <w:rPr>
          <w:w w:val="105"/>
        </w:rPr>
        <w:t>da</w:t>
      </w:r>
      <w:r>
        <w:rPr>
          <w:spacing w:val="-5"/>
          <w:w w:val="105"/>
        </w:rPr>
        <w:t> </w:t>
      </w:r>
      <w:r>
        <w:rPr>
          <w:w w:val="105"/>
        </w:rPr>
        <w:t>COSET,</w:t>
      </w:r>
      <w:r>
        <w:rPr>
          <w:spacing w:val="-5"/>
          <w:w w:val="105"/>
        </w:rPr>
        <w:t> </w:t>
      </w:r>
      <w:r>
        <w:rPr>
          <w:w w:val="105"/>
        </w:rPr>
        <w:t>obedecendo</w:t>
      </w:r>
      <w:r>
        <w:rPr>
          <w:spacing w:val="-5"/>
          <w:w w:val="105"/>
        </w:rPr>
        <w:t> </w:t>
      </w:r>
      <w:r>
        <w:rPr>
          <w:w w:val="105"/>
        </w:rPr>
        <w:t>ao</w:t>
      </w:r>
      <w:r>
        <w:rPr>
          <w:spacing w:val="-5"/>
          <w:w w:val="105"/>
        </w:rPr>
        <w:t> </w:t>
      </w:r>
      <w:r>
        <w:rPr>
          <w:w w:val="105"/>
        </w:rPr>
        <w:t>cronograma</w:t>
      </w:r>
      <w:r>
        <w:rPr>
          <w:spacing w:val="-5"/>
          <w:w w:val="105"/>
        </w:rPr>
        <w:t> </w:t>
      </w:r>
      <w:r>
        <w:rPr>
          <w:w w:val="105"/>
        </w:rPr>
        <w:t>previamente</w:t>
      </w:r>
      <w:r>
        <w:rPr>
          <w:spacing w:val="-5"/>
          <w:w w:val="105"/>
        </w:rPr>
        <w:t> </w:t>
      </w:r>
      <w:r>
        <w:rPr>
          <w:w w:val="105"/>
        </w:rPr>
        <w:t>acordado.</w:t>
      </w:r>
    </w:p>
    <w:p>
      <w:pPr>
        <w:pStyle w:val="BodyText"/>
        <w:spacing w:line="290" w:lineRule="auto" w:before="1"/>
        <w:ind w:left="241"/>
      </w:pPr>
      <w:r>
        <w:rPr>
          <w:w w:val="105"/>
        </w:rPr>
        <w:t>Quando</w:t>
      </w:r>
      <w:r>
        <w:rPr>
          <w:spacing w:val="-13"/>
          <w:w w:val="105"/>
        </w:rPr>
        <w:t> </w:t>
      </w:r>
      <w:r>
        <w:rPr>
          <w:w w:val="105"/>
        </w:rPr>
        <w:t>da</w:t>
      </w:r>
      <w:r>
        <w:rPr>
          <w:spacing w:val="-10"/>
          <w:w w:val="105"/>
        </w:rPr>
        <w:t> </w:t>
      </w:r>
      <w:r>
        <w:rPr>
          <w:w w:val="105"/>
        </w:rPr>
        <w:t>retirada</w:t>
      </w:r>
      <w:r>
        <w:rPr>
          <w:spacing w:val="-11"/>
          <w:w w:val="105"/>
        </w:rPr>
        <w:t> </w:t>
      </w:r>
      <w:r>
        <w:rPr>
          <w:w w:val="105"/>
        </w:rPr>
        <w:t>dos</w:t>
      </w:r>
      <w:r>
        <w:rPr>
          <w:spacing w:val="-10"/>
          <w:w w:val="105"/>
        </w:rPr>
        <w:t> </w:t>
      </w:r>
      <w:r>
        <w:rPr>
          <w:w w:val="105"/>
        </w:rPr>
        <w:t>extintores</w:t>
      </w:r>
      <w:r>
        <w:rPr>
          <w:spacing w:val="-11"/>
          <w:w w:val="105"/>
        </w:rPr>
        <w:t> </w:t>
      </w:r>
      <w:r>
        <w:rPr>
          <w:w w:val="105"/>
        </w:rPr>
        <w:t>para</w:t>
      </w:r>
      <w:r>
        <w:rPr>
          <w:spacing w:val="-10"/>
          <w:w w:val="105"/>
        </w:rPr>
        <w:t> </w:t>
      </w:r>
      <w:r>
        <w:rPr>
          <w:w w:val="105"/>
        </w:rPr>
        <w:t>manutenção,</w:t>
      </w:r>
      <w:r>
        <w:rPr>
          <w:spacing w:val="-11"/>
          <w:w w:val="105"/>
        </w:rPr>
        <w:t> </w:t>
      </w:r>
      <w:r>
        <w:rPr>
          <w:w w:val="105"/>
        </w:rPr>
        <w:t>a</w:t>
      </w:r>
      <w:r>
        <w:rPr>
          <w:spacing w:val="-10"/>
          <w:w w:val="105"/>
        </w:rPr>
        <w:t> </w:t>
      </w:r>
      <w:r>
        <w:rPr>
          <w:w w:val="105"/>
        </w:rPr>
        <w:t>empresa</w:t>
      </w:r>
      <w:r>
        <w:rPr>
          <w:spacing w:val="-11"/>
          <w:w w:val="105"/>
        </w:rPr>
        <w:t> </w:t>
      </w:r>
      <w:r>
        <w:rPr>
          <w:w w:val="105"/>
        </w:rPr>
        <w:t>contratada</w:t>
      </w:r>
      <w:r>
        <w:rPr>
          <w:spacing w:val="-10"/>
          <w:w w:val="105"/>
        </w:rPr>
        <w:t> </w:t>
      </w:r>
      <w:r>
        <w:rPr>
          <w:w w:val="105"/>
        </w:rPr>
        <w:t>deverá</w:t>
      </w:r>
      <w:r>
        <w:rPr>
          <w:spacing w:val="-11"/>
          <w:w w:val="105"/>
        </w:rPr>
        <w:t> </w:t>
      </w:r>
      <w:r>
        <w:rPr>
          <w:w w:val="105"/>
        </w:rPr>
        <w:t>disponibilizar</w:t>
      </w:r>
      <w:r>
        <w:rPr>
          <w:spacing w:val="-10"/>
          <w:w w:val="105"/>
        </w:rPr>
        <w:t> </w:t>
      </w:r>
      <w:r>
        <w:rPr>
          <w:w w:val="105"/>
        </w:rPr>
        <w:t>e</w:t>
      </w:r>
      <w:r>
        <w:rPr>
          <w:spacing w:val="-11"/>
          <w:w w:val="105"/>
        </w:rPr>
        <w:t> </w:t>
      </w:r>
      <w:r>
        <w:rPr>
          <w:w w:val="105"/>
        </w:rPr>
        <w:t>instalar,</w:t>
      </w:r>
      <w:r>
        <w:rPr>
          <w:spacing w:val="-10"/>
          <w:w w:val="105"/>
        </w:rPr>
        <w:t> </w:t>
      </w:r>
      <w:r>
        <w:rPr>
          <w:w w:val="105"/>
        </w:rPr>
        <w:t>durante</w:t>
      </w:r>
      <w:r>
        <w:rPr>
          <w:spacing w:val="-11"/>
          <w:w w:val="105"/>
        </w:rPr>
        <w:t> </w:t>
      </w:r>
      <w:r>
        <w:rPr>
          <w:w w:val="105"/>
        </w:rPr>
        <w:t>o</w:t>
      </w:r>
      <w:r>
        <w:rPr>
          <w:spacing w:val="-10"/>
          <w:w w:val="105"/>
        </w:rPr>
        <w:t> </w:t>
      </w:r>
      <w:r>
        <w:rPr>
          <w:w w:val="105"/>
        </w:rPr>
        <w:t>período</w:t>
      </w:r>
      <w:r>
        <w:rPr>
          <w:spacing w:val="-11"/>
          <w:w w:val="105"/>
        </w:rPr>
        <w:t> </w:t>
      </w:r>
      <w:r>
        <w:rPr>
          <w:w w:val="105"/>
        </w:rPr>
        <w:t>dos</w:t>
      </w:r>
      <w:r>
        <w:rPr>
          <w:spacing w:val="-10"/>
          <w:w w:val="105"/>
        </w:rPr>
        <w:t> </w:t>
      </w:r>
      <w:r>
        <w:rPr>
          <w:w w:val="105"/>
        </w:rPr>
        <w:t>serviços</w:t>
      </w:r>
      <w:r>
        <w:rPr>
          <w:spacing w:val="-11"/>
          <w:w w:val="105"/>
        </w:rPr>
        <w:t> </w:t>
      </w:r>
      <w:r>
        <w:rPr>
          <w:w w:val="105"/>
        </w:rPr>
        <w:t>a</w:t>
      </w:r>
      <w:r>
        <w:rPr>
          <w:spacing w:val="-10"/>
          <w:w w:val="105"/>
        </w:rPr>
        <w:t> </w:t>
      </w:r>
      <w:r>
        <w:rPr>
          <w:w w:val="105"/>
        </w:rPr>
        <w:t>serem</w:t>
      </w:r>
      <w:r>
        <w:rPr>
          <w:spacing w:val="-11"/>
          <w:w w:val="105"/>
        </w:rPr>
        <w:t> </w:t>
      </w:r>
      <w:r>
        <w:rPr>
          <w:w w:val="105"/>
        </w:rPr>
        <w:t>realizados</w:t>
      </w:r>
      <w:r>
        <w:rPr>
          <w:spacing w:val="-10"/>
          <w:w w:val="105"/>
        </w:rPr>
        <w:t> </w:t>
      </w:r>
      <w:r>
        <w:rPr>
          <w:w w:val="105"/>
        </w:rPr>
        <w:t>nos mesmos,</w:t>
      </w:r>
      <w:r>
        <w:rPr>
          <w:spacing w:val="-1"/>
          <w:w w:val="105"/>
        </w:rPr>
        <w:t> </w:t>
      </w:r>
      <w:r>
        <w:rPr>
          <w:w w:val="105"/>
        </w:rPr>
        <w:t>cobertura,</w:t>
      </w:r>
      <w:r>
        <w:rPr>
          <w:spacing w:val="-1"/>
          <w:w w:val="105"/>
        </w:rPr>
        <w:t> </w:t>
      </w:r>
      <w:r>
        <w:rPr>
          <w:w w:val="105"/>
        </w:rPr>
        <w:t>num</w:t>
      </w:r>
      <w:r>
        <w:rPr>
          <w:spacing w:val="-1"/>
          <w:w w:val="105"/>
        </w:rPr>
        <w:t> </w:t>
      </w:r>
      <w:r>
        <w:rPr>
          <w:w w:val="105"/>
        </w:rPr>
        <w:t>total</w:t>
      </w:r>
      <w:r>
        <w:rPr>
          <w:spacing w:val="-1"/>
          <w:w w:val="105"/>
        </w:rPr>
        <w:t> </w:t>
      </w:r>
      <w:r>
        <w:rPr>
          <w:w w:val="105"/>
        </w:rPr>
        <w:t>de</w:t>
      </w:r>
      <w:r>
        <w:rPr>
          <w:spacing w:val="-1"/>
          <w:w w:val="105"/>
        </w:rPr>
        <w:t> </w:t>
      </w:r>
      <w:r>
        <w:rPr>
          <w:w w:val="105"/>
        </w:rPr>
        <w:t>50%</w:t>
      </w:r>
      <w:r>
        <w:rPr>
          <w:spacing w:val="-1"/>
          <w:w w:val="105"/>
        </w:rPr>
        <w:t> </w:t>
      </w:r>
      <w:r>
        <w:rPr>
          <w:w w:val="105"/>
        </w:rPr>
        <w:t>da</w:t>
      </w:r>
      <w:r>
        <w:rPr>
          <w:spacing w:val="-1"/>
          <w:w w:val="105"/>
        </w:rPr>
        <w:t> </w:t>
      </w:r>
      <w:r>
        <w:rPr>
          <w:w w:val="105"/>
        </w:rPr>
        <w:t>quantidade</w:t>
      </w:r>
      <w:r>
        <w:rPr>
          <w:spacing w:val="-1"/>
          <w:w w:val="105"/>
        </w:rPr>
        <w:t> </w:t>
      </w:r>
      <w:r>
        <w:rPr>
          <w:w w:val="105"/>
        </w:rPr>
        <w:t>de</w:t>
      </w:r>
      <w:r>
        <w:rPr>
          <w:spacing w:val="-1"/>
          <w:w w:val="105"/>
        </w:rPr>
        <w:t> </w:t>
      </w:r>
      <w:r>
        <w:rPr>
          <w:w w:val="105"/>
        </w:rPr>
        <w:t>extintores</w:t>
      </w:r>
      <w:r>
        <w:rPr>
          <w:spacing w:val="-1"/>
          <w:w w:val="105"/>
        </w:rPr>
        <w:t> </w:t>
      </w:r>
      <w:r>
        <w:rPr>
          <w:w w:val="105"/>
        </w:rPr>
        <w:t>retirados</w:t>
      </w:r>
      <w:r>
        <w:rPr>
          <w:spacing w:val="-1"/>
          <w:w w:val="105"/>
        </w:rPr>
        <w:t> </w:t>
      </w:r>
      <w:r>
        <w:rPr>
          <w:w w:val="105"/>
        </w:rPr>
        <w:t>dos</w:t>
      </w:r>
      <w:r>
        <w:rPr>
          <w:spacing w:val="-1"/>
          <w:w w:val="105"/>
        </w:rPr>
        <w:t> </w:t>
      </w:r>
      <w:r>
        <w:rPr>
          <w:w w:val="105"/>
        </w:rPr>
        <w:t>postos.</w:t>
      </w:r>
    </w:p>
    <w:p>
      <w:pPr>
        <w:pStyle w:val="BodyText"/>
        <w:spacing w:line="290" w:lineRule="auto" w:before="1"/>
        <w:ind w:left="241"/>
      </w:pPr>
      <w:r>
        <w:rPr>
          <w:w w:val="105"/>
        </w:rPr>
        <w:t>Quando</w:t>
      </w:r>
      <w:r>
        <w:rPr>
          <w:spacing w:val="-3"/>
          <w:w w:val="105"/>
        </w:rPr>
        <w:t> </w:t>
      </w:r>
      <w:r>
        <w:rPr>
          <w:w w:val="105"/>
        </w:rPr>
        <w:t>da</w:t>
      </w:r>
      <w:r>
        <w:rPr>
          <w:spacing w:val="-3"/>
          <w:w w:val="105"/>
        </w:rPr>
        <w:t> </w:t>
      </w:r>
      <w:r>
        <w:rPr>
          <w:w w:val="105"/>
        </w:rPr>
        <w:t>retirada</w:t>
      </w:r>
      <w:r>
        <w:rPr>
          <w:spacing w:val="-3"/>
          <w:w w:val="105"/>
        </w:rPr>
        <w:t> </w:t>
      </w:r>
      <w:r>
        <w:rPr>
          <w:w w:val="105"/>
        </w:rPr>
        <w:t>das</w:t>
      </w:r>
      <w:r>
        <w:rPr>
          <w:spacing w:val="-3"/>
          <w:w w:val="105"/>
        </w:rPr>
        <w:t> </w:t>
      </w:r>
      <w:r>
        <w:rPr>
          <w:w w:val="105"/>
        </w:rPr>
        <w:t>mangueiras</w:t>
      </w:r>
      <w:r>
        <w:rPr>
          <w:spacing w:val="-3"/>
          <w:w w:val="105"/>
        </w:rPr>
        <w:t> </w:t>
      </w:r>
      <w:r>
        <w:rPr>
          <w:w w:val="105"/>
        </w:rPr>
        <w:t>de</w:t>
      </w:r>
      <w:r>
        <w:rPr>
          <w:spacing w:val="-3"/>
          <w:w w:val="105"/>
        </w:rPr>
        <w:t> </w:t>
      </w:r>
      <w:r>
        <w:rPr>
          <w:w w:val="105"/>
        </w:rPr>
        <w:t>incêndio,</w:t>
      </w:r>
      <w:r>
        <w:rPr>
          <w:spacing w:val="-3"/>
          <w:w w:val="105"/>
        </w:rPr>
        <w:t> </w:t>
      </w:r>
      <w:r>
        <w:rPr>
          <w:w w:val="105"/>
        </w:rPr>
        <w:t>a</w:t>
      </w:r>
      <w:r>
        <w:rPr>
          <w:spacing w:val="-3"/>
          <w:w w:val="105"/>
        </w:rPr>
        <w:t> </w:t>
      </w:r>
      <w:r>
        <w:rPr>
          <w:w w:val="105"/>
        </w:rPr>
        <w:t>contratada</w:t>
      </w:r>
      <w:r>
        <w:rPr>
          <w:spacing w:val="-3"/>
          <w:w w:val="105"/>
        </w:rPr>
        <w:t> </w:t>
      </w:r>
      <w:r>
        <w:rPr>
          <w:w w:val="105"/>
        </w:rPr>
        <w:t>deverá</w:t>
      </w:r>
      <w:r>
        <w:rPr>
          <w:spacing w:val="-3"/>
          <w:w w:val="105"/>
        </w:rPr>
        <w:t> </w:t>
      </w:r>
      <w:r>
        <w:rPr>
          <w:w w:val="105"/>
        </w:rPr>
        <w:t>disponibilizar,</w:t>
      </w:r>
      <w:r>
        <w:rPr>
          <w:spacing w:val="-3"/>
          <w:w w:val="105"/>
        </w:rPr>
        <w:t> </w:t>
      </w:r>
      <w:r>
        <w:rPr>
          <w:w w:val="105"/>
        </w:rPr>
        <w:t>durante</w:t>
      </w:r>
      <w:r>
        <w:rPr>
          <w:spacing w:val="-3"/>
          <w:w w:val="105"/>
        </w:rPr>
        <w:t> </w:t>
      </w:r>
      <w:r>
        <w:rPr>
          <w:w w:val="105"/>
        </w:rPr>
        <w:t>o</w:t>
      </w:r>
      <w:r>
        <w:rPr>
          <w:spacing w:val="-3"/>
          <w:w w:val="105"/>
        </w:rPr>
        <w:t> </w:t>
      </w:r>
      <w:r>
        <w:rPr>
          <w:w w:val="105"/>
        </w:rPr>
        <w:t>período</w:t>
      </w:r>
      <w:r>
        <w:rPr>
          <w:spacing w:val="-3"/>
          <w:w w:val="105"/>
        </w:rPr>
        <w:t> </w:t>
      </w:r>
      <w:r>
        <w:rPr>
          <w:w w:val="105"/>
        </w:rPr>
        <w:t>dos</w:t>
      </w:r>
      <w:r>
        <w:rPr>
          <w:spacing w:val="-3"/>
          <w:w w:val="105"/>
        </w:rPr>
        <w:t> </w:t>
      </w:r>
      <w:r>
        <w:rPr>
          <w:w w:val="105"/>
        </w:rPr>
        <w:t>serviços</w:t>
      </w:r>
      <w:r>
        <w:rPr>
          <w:spacing w:val="-3"/>
          <w:w w:val="105"/>
        </w:rPr>
        <w:t> </w:t>
      </w:r>
      <w:r>
        <w:rPr>
          <w:w w:val="105"/>
        </w:rPr>
        <w:t>a</w:t>
      </w:r>
      <w:r>
        <w:rPr>
          <w:spacing w:val="-3"/>
          <w:w w:val="105"/>
        </w:rPr>
        <w:t> </w:t>
      </w:r>
      <w:r>
        <w:rPr>
          <w:w w:val="105"/>
        </w:rPr>
        <w:t>serem</w:t>
      </w:r>
      <w:r>
        <w:rPr>
          <w:spacing w:val="-3"/>
          <w:w w:val="105"/>
        </w:rPr>
        <w:t> </w:t>
      </w:r>
      <w:r>
        <w:rPr>
          <w:w w:val="105"/>
        </w:rPr>
        <w:t>realizados</w:t>
      </w:r>
      <w:r>
        <w:rPr>
          <w:spacing w:val="-3"/>
          <w:w w:val="105"/>
        </w:rPr>
        <w:t> </w:t>
      </w:r>
      <w:r>
        <w:rPr>
          <w:w w:val="105"/>
        </w:rPr>
        <w:t>nas</w:t>
      </w:r>
      <w:r>
        <w:rPr>
          <w:spacing w:val="-3"/>
          <w:w w:val="105"/>
        </w:rPr>
        <w:t> </w:t>
      </w:r>
      <w:r>
        <w:rPr>
          <w:w w:val="105"/>
        </w:rPr>
        <w:t>mesmas,</w:t>
      </w:r>
      <w:r>
        <w:rPr>
          <w:spacing w:val="-3"/>
          <w:w w:val="105"/>
        </w:rPr>
        <w:t> </w:t>
      </w:r>
      <w:r>
        <w:rPr>
          <w:w w:val="105"/>
        </w:rPr>
        <w:t>cobertura, num total de 100% (cem por cento) da quantidade de mangueiras de incêndio retiradas.</w:t>
      </w:r>
    </w:p>
    <w:p>
      <w:pPr>
        <w:pStyle w:val="BodyText"/>
        <w:spacing w:before="40"/>
      </w:pPr>
    </w:p>
    <w:p>
      <w:pPr>
        <w:pStyle w:val="ListParagraph"/>
        <w:numPr>
          <w:ilvl w:val="1"/>
          <w:numId w:val="73"/>
        </w:numPr>
        <w:tabs>
          <w:tab w:pos="529" w:val="left" w:leader="none"/>
        </w:tabs>
        <w:spacing w:line="240" w:lineRule="auto" w:before="0" w:after="0"/>
        <w:ind w:left="529" w:right="0" w:hanging="288"/>
        <w:jc w:val="both"/>
        <w:rPr>
          <w:sz w:val="16"/>
        </w:rPr>
      </w:pPr>
      <w:r>
        <w:rPr>
          <w:sz w:val="16"/>
        </w:rPr>
        <w:t>CRITÉRIOS</w:t>
      </w:r>
      <w:r>
        <w:rPr>
          <w:spacing w:val="11"/>
          <w:sz w:val="16"/>
        </w:rPr>
        <w:t> </w:t>
      </w:r>
      <w:r>
        <w:rPr>
          <w:sz w:val="16"/>
        </w:rPr>
        <w:t>E</w:t>
      </w:r>
      <w:r>
        <w:rPr>
          <w:spacing w:val="11"/>
          <w:sz w:val="16"/>
        </w:rPr>
        <w:t> </w:t>
      </w:r>
      <w:r>
        <w:rPr>
          <w:sz w:val="16"/>
        </w:rPr>
        <w:t>PRÁTICAS</w:t>
      </w:r>
      <w:r>
        <w:rPr>
          <w:spacing w:val="12"/>
          <w:sz w:val="16"/>
        </w:rPr>
        <w:t> </w:t>
      </w:r>
      <w:r>
        <w:rPr>
          <w:sz w:val="16"/>
        </w:rPr>
        <w:t>DE</w:t>
      </w:r>
      <w:r>
        <w:rPr>
          <w:spacing w:val="11"/>
          <w:sz w:val="16"/>
        </w:rPr>
        <w:t> </w:t>
      </w:r>
      <w:r>
        <w:rPr>
          <w:spacing w:val="-2"/>
          <w:sz w:val="16"/>
        </w:rPr>
        <w:t>SUSTENTABILIDADE</w:t>
      </w:r>
    </w:p>
    <w:p>
      <w:pPr>
        <w:pStyle w:val="BodyText"/>
        <w:spacing w:line="290" w:lineRule="auto" w:before="39"/>
        <w:ind w:left="241"/>
      </w:pPr>
      <w:r>
        <w:rPr>
          <w:w w:val="105"/>
        </w:rPr>
        <w:t>A</w:t>
      </w:r>
      <w:r>
        <w:rPr>
          <w:spacing w:val="-11"/>
          <w:w w:val="105"/>
        </w:rPr>
        <w:t> </w:t>
      </w:r>
      <w:r>
        <w:rPr>
          <w:w w:val="105"/>
        </w:rPr>
        <w:t>contratada</w:t>
      </w:r>
      <w:r>
        <w:rPr>
          <w:spacing w:val="-10"/>
          <w:w w:val="105"/>
        </w:rPr>
        <w:t> </w:t>
      </w:r>
      <w:r>
        <w:rPr>
          <w:w w:val="105"/>
        </w:rPr>
        <w:t>deverá,</w:t>
      </w:r>
      <w:r>
        <w:rPr>
          <w:spacing w:val="-7"/>
          <w:w w:val="105"/>
        </w:rPr>
        <w:t> </w:t>
      </w:r>
      <w:r>
        <w:rPr>
          <w:w w:val="105"/>
        </w:rPr>
        <w:t>tendo</w:t>
      </w:r>
      <w:r>
        <w:rPr>
          <w:spacing w:val="-7"/>
          <w:w w:val="105"/>
        </w:rPr>
        <w:t> </w:t>
      </w:r>
      <w:r>
        <w:rPr>
          <w:w w:val="105"/>
        </w:rPr>
        <w:t>em</w:t>
      </w:r>
      <w:r>
        <w:rPr>
          <w:spacing w:val="-7"/>
          <w:w w:val="105"/>
        </w:rPr>
        <w:t> </w:t>
      </w:r>
      <w:r>
        <w:rPr>
          <w:w w:val="105"/>
        </w:rPr>
        <w:t>vista</w:t>
      </w:r>
      <w:r>
        <w:rPr>
          <w:spacing w:val="-7"/>
          <w:w w:val="105"/>
        </w:rPr>
        <w:t> </w:t>
      </w:r>
      <w:r>
        <w:rPr>
          <w:w w:val="105"/>
        </w:rPr>
        <w:t>o</w:t>
      </w:r>
      <w:r>
        <w:rPr>
          <w:spacing w:val="-7"/>
          <w:w w:val="105"/>
        </w:rPr>
        <w:t> </w:t>
      </w:r>
      <w:r>
        <w:rPr>
          <w:w w:val="105"/>
        </w:rPr>
        <w:t>princípio</w:t>
      </w:r>
      <w:r>
        <w:rPr>
          <w:spacing w:val="-7"/>
          <w:w w:val="105"/>
        </w:rPr>
        <w:t> </w:t>
      </w:r>
      <w:r>
        <w:rPr>
          <w:w w:val="105"/>
        </w:rPr>
        <w:t>constitucional</w:t>
      </w:r>
      <w:r>
        <w:rPr>
          <w:spacing w:val="-7"/>
          <w:w w:val="105"/>
        </w:rPr>
        <w:t> </w:t>
      </w:r>
      <w:r>
        <w:rPr>
          <w:w w:val="105"/>
        </w:rPr>
        <w:t>da</w:t>
      </w:r>
      <w:r>
        <w:rPr>
          <w:spacing w:val="-7"/>
          <w:w w:val="105"/>
        </w:rPr>
        <w:t> </w:t>
      </w:r>
      <w:r>
        <w:rPr>
          <w:w w:val="105"/>
        </w:rPr>
        <w:t>promoção</w:t>
      </w:r>
      <w:r>
        <w:rPr>
          <w:spacing w:val="-7"/>
          <w:w w:val="105"/>
        </w:rPr>
        <w:t> </w:t>
      </w:r>
      <w:r>
        <w:rPr>
          <w:w w:val="105"/>
        </w:rPr>
        <w:t>do</w:t>
      </w:r>
      <w:r>
        <w:rPr>
          <w:spacing w:val="-7"/>
          <w:w w:val="105"/>
        </w:rPr>
        <w:t> </w:t>
      </w:r>
      <w:r>
        <w:rPr>
          <w:w w:val="105"/>
        </w:rPr>
        <w:t>desenvolvimento</w:t>
      </w:r>
      <w:r>
        <w:rPr>
          <w:spacing w:val="-7"/>
          <w:w w:val="105"/>
        </w:rPr>
        <w:t> </w:t>
      </w:r>
      <w:r>
        <w:rPr>
          <w:w w:val="105"/>
        </w:rPr>
        <w:t>sustentável</w:t>
      </w:r>
      <w:r>
        <w:rPr>
          <w:spacing w:val="-7"/>
          <w:w w:val="105"/>
        </w:rPr>
        <w:t> </w:t>
      </w:r>
      <w:r>
        <w:rPr>
          <w:w w:val="105"/>
        </w:rPr>
        <w:t>e,</w:t>
      </w:r>
      <w:r>
        <w:rPr>
          <w:spacing w:val="-7"/>
          <w:w w:val="105"/>
        </w:rPr>
        <w:t> </w:t>
      </w:r>
      <w:r>
        <w:rPr>
          <w:w w:val="105"/>
        </w:rPr>
        <w:t>no</w:t>
      </w:r>
      <w:r>
        <w:rPr>
          <w:spacing w:val="-7"/>
          <w:w w:val="105"/>
        </w:rPr>
        <w:t> </w:t>
      </w:r>
      <w:r>
        <w:rPr>
          <w:w w:val="105"/>
        </w:rPr>
        <w:t>que</w:t>
      </w:r>
      <w:r>
        <w:rPr>
          <w:spacing w:val="-7"/>
          <w:w w:val="105"/>
        </w:rPr>
        <w:t> </w:t>
      </w:r>
      <w:r>
        <w:rPr>
          <w:w w:val="105"/>
        </w:rPr>
        <w:t>for</w:t>
      </w:r>
      <w:r>
        <w:rPr>
          <w:spacing w:val="-7"/>
          <w:w w:val="105"/>
        </w:rPr>
        <w:t> </w:t>
      </w:r>
      <w:r>
        <w:rPr>
          <w:w w:val="105"/>
        </w:rPr>
        <w:t>aplicável</w:t>
      </w:r>
      <w:r>
        <w:rPr>
          <w:spacing w:val="-7"/>
          <w:w w:val="105"/>
        </w:rPr>
        <w:t> </w:t>
      </w:r>
      <w:r>
        <w:rPr>
          <w:w w:val="105"/>
        </w:rPr>
        <w:t>ao</w:t>
      </w:r>
      <w:r>
        <w:rPr>
          <w:spacing w:val="-7"/>
          <w:w w:val="105"/>
        </w:rPr>
        <w:t> </w:t>
      </w:r>
      <w:r>
        <w:rPr>
          <w:w w:val="105"/>
        </w:rPr>
        <w:t>cumprimento</w:t>
      </w:r>
      <w:r>
        <w:rPr>
          <w:spacing w:val="-7"/>
          <w:w w:val="105"/>
        </w:rPr>
        <w:t> </w:t>
      </w:r>
      <w:r>
        <w:rPr>
          <w:w w:val="105"/>
        </w:rPr>
        <w:t>do</w:t>
      </w:r>
      <w:r>
        <w:rPr>
          <w:spacing w:val="-7"/>
          <w:w w:val="105"/>
        </w:rPr>
        <w:t> </w:t>
      </w:r>
      <w:r>
        <w:rPr>
          <w:w w:val="105"/>
        </w:rPr>
        <w:t>objeto, obedecer aos critérios estabelecidos no Decreto Estadual 43.629/2012.</w:t>
      </w:r>
    </w:p>
    <w:p>
      <w:pPr>
        <w:pStyle w:val="ListParagraph"/>
        <w:numPr>
          <w:ilvl w:val="1"/>
          <w:numId w:val="73"/>
        </w:numPr>
        <w:tabs>
          <w:tab w:pos="529" w:val="left" w:leader="none"/>
        </w:tabs>
        <w:spacing w:line="240" w:lineRule="auto" w:before="1" w:after="0"/>
        <w:ind w:left="529" w:right="0" w:hanging="288"/>
        <w:jc w:val="both"/>
        <w:rPr>
          <w:sz w:val="16"/>
        </w:rPr>
      </w:pPr>
      <w:r>
        <w:rPr>
          <w:sz w:val="16"/>
        </w:rPr>
        <w:t>CONTRATAÇÕES</w:t>
      </w:r>
      <w:r>
        <w:rPr>
          <w:spacing w:val="18"/>
          <w:sz w:val="16"/>
        </w:rPr>
        <w:t> </w:t>
      </w:r>
      <w:r>
        <w:rPr>
          <w:sz w:val="16"/>
        </w:rPr>
        <w:t>CORRELATAS</w:t>
      </w:r>
      <w:r>
        <w:rPr>
          <w:spacing w:val="19"/>
          <w:sz w:val="16"/>
        </w:rPr>
        <w:t> </w:t>
      </w:r>
      <w:r>
        <w:rPr>
          <w:sz w:val="16"/>
        </w:rPr>
        <w:t>E</w:t>
      </w:r>
      <w:r>
        <w:rPr>
          <w:spacing w:val="18"/>
          <w:sz w:val="16"/>
        </w:rPr>
        <w:t> </w:t>
      </w:r>
      <w:r>
        <w:rPr>
          <w:spacing w:val="-2"/>
          <w:sz w:val="16"/>
        </w:rPr>
        <w:t>INTERDEPENDENTES</w:t>
      </w:r>
    </w:p>
    <w:p>
      <w:pPr>
        <w:pStyle w:val="BodyText"/>
        <w:spacing w:before="39"/>
        <w:ind w:left="241"/>
      </w:pPr>
      <w:r>
        <w:rPr/>
        <w:t>Não</w:t>
      </w:r>
      <w:r>
        <w:rPr>
          <w:spacing w:val="10"/>
        </w:rPr>
        <w:t> </w:t>
      </w:r>
      <w:r>
        <w:rPr/>
        <w:t>há</w:t>
      </w:r>
      <w:r>
        <w:rPr>
          <w:spacing w:val="11"/>
        </w:rPr>
        <w:t> </w:t>
      </w:r>
      <w:r>
        <w:rPr/>
        <w:t>contratações</w:t>
      </w:r>
      <w:r>
        <w:rPr>
          <w:spacing w:val="11"/>
        </w:rPr>
        <w:t> </w:t>
      </w:r>
      <w:r>
        <w:rPr/>
        <w:t>correlatas</w:t>
      </w:r>
      <w:r>
        <w:rPr>
          <w:spacing w:val="11"/>
        </w:rPr>
        <w:t> </w:t>
      </w:r>
      <w:r>
        <w:rPr/>
        <w:t>ou</w:t>
      </w:r>
      <w:r>
        <w:rPr>
          <w:spacing w:val="11"/>
        </w:rPr>
        <w:t> </w:t>
      </w:r>
      <w:r>
        <w:rPr/>
        <w:t>interdependentes</w:t>
      </w:r>
      <w:r>
        <w:rPr>
          <w:spacing w:val="10"/>
        </w:rPr>
        <w:t> </w:t>
      </w:r>
      <w:r>
        <w:rPr/>
        <w:t>a</w:t>
      </w:r>
      <w:r>
        <w:rPr>
          <w:spacing w:val="11"/>
        </w:rPr>
        <w:t> </w:t>
      </w:r>
      <w:r>
        <w:rPr/>
        <w:t>presente</w:t>
      </w:r>
      <w:r>
        <w:rPr>
          <w:spacing w:val="11"/>
        </w:rPr>
        <w:t> </w:t>
      </w:r>
      <w:r>
        <w:rPr>
          <w:spacing w:val="-2"/>
        </w:rPr>
        <w:t>contratação.</w:t>
      </w:r>
    </w:p>
    <w:p>
      <w:pPr>
        <w:pStyle w:val="BodyText"/>
        <w:spacing w:before="78"/>
      </w:pPr>
    </w:p>
    <w:p>
      <w:pPr>
        <w:pStyle w:val="Heading4"/>
        <w:numPr>
          <w:ilvl w:val="0"/>
          <w:numId w:val="73"/>
        </w:numPr>
        <w:tabs>
          <w:tab w:pos="405" w:val="left" w:leader="none"/>
        </w:tabs>
        <w:spacing w:line="240" w:lineRule="auto" w:before="0" w:after="0"/>
        <w:ind w:left="405" w:right="0" w:hanging="164"/>
        <w:jc w:val="both"/>
      </w:pPr>
      <w:r>
        <w:rPr/>
        <w:t>DECLARAÇÃO</w:t>
      </w:r>
      <w:r>
        <w:rPr>
          <w:spacing w:val="15"/>
        </w:rPr>
        <w:t> </w:t>
      </w:r>
      <w:r>
        <w:rPr/>
        <w:t>DE</w:t>
      </w:r>
      <w:r>
        <w:rPr>
          <w:spacing w:val="15"/>
        </w:rPr>
        <w:t> </w:t>
      </w:r>
      <w:r>
        <w:rPr/>
        <w:t>VIBILIDADE</w:t>
      </w:r>
      <w:r>
        <w:rPr>
          <w:spacing w:val="15"/>
        </w:rPr>
        <w:t> </w:t>
      </w:r>
      <w:r>
        <w:rPr/>
        <w:t>DA</w:t>
      </w:r>
      <w:r>
        <w:rPr>
          <w:spacing w:val="16"/>
        </w:rPr>
        <w:t> </w:t>
      </w:r>
      <w:r>
        <w:rPr>
          <w:spacing w:val="-2"/>
        </w:rPr>
        <w:t>CONTRATAÇÃO</w:t>
      </w:r>
    </w:p>
    <w:p>
      <w:pPr>
        <w:pStyle w:val="BodyText"/>
        <w:spacing w:line="290" w:lineRule="auto" w:before="39"/>
        <w:ind w:left="241"/>
      </w:pPr>
      <w:r>
        <w:rPr>
          <w:w w:val="105"/>
        </w:rPr>
        <w:t>O</w:t>
      </w:r>
      <w:r>
        <w:rPr>
          <w:spacing w:val="-11"/>
          <w:w w:val="105"/>
        </w:rPr>
        <w:t> </w:t>
      </w:r>
      <w:r>
        <w:rPr>
          <w:w w:val="105"/>
        </w:rPr>
        <w:t>presente</w:t>
      </w:r>
      <w:r>
        <w:rPr>
          <w:spacing w:val="-10"/>
          <w:w w:val="105"/>
        </w:rPr>
        <w:t> </w:t>
      </w:r>
      <w:r>
        <w:rPr>
          <w:w w:val="105"/>
        </w:rPr>
        <w:t>estudo</w:t>
      </w:r>
      <w:r>
        <w:rPr>
          <w:spacing w:val="-11"/>
          <w:w w:val="105"/>
        </w:rPr>
        <w:t> </w:t>
      </w:r>
      <w:r>
        <w:rPr>
          <w:w w:val="105"/>
        </w:rPr>
        <w:t>levantou</w:t>
      </w:r>
      <w:r>
        <w:rPr>
          <w:spacing w:val="-10"/>
          <w:w w:val="105"/>
        </w:rPr>
        <w:t> </w:t>
      </w:r>
      <w:r>
        <w:rPr>
          <w:w w:val="105"/>
        </w:rPr>
        <w:t>os</w:t>
      </w:r>
      <w:r>
        <w:rPr>
          <w:spacing w:val="-11"/>
          <w:w w:val="105"/>
        </w:rPr>
        <w:t> </w:t>
      </w:r>
      <w:r>
        <w:rPr>
          <w:w w:val="105"/>
        </w:rPr>
        <w:t>elementos</w:t>
      </w:r>
      <w:r>
        <w:rPr>
          <w:spacing w:val="-10"/>
          <w:w w:val="105"/>
        </w:rPr>
        <w:t> </w:t>
      </w:r>
      <w:r>
        <w:rPr>
          <w:w w:val="105"/>
        </w:rPr>
        <w:t>essenciais</w:t>
      </w:r>
      <w:r>
        <w:rPr>
          <w:spacing w:val="-11"/>
          <w:w w:val="105"/>
        </w:rPr>
        <w:t> </w:t>
      </w:r>
      <w:r>
        <w:rPr>
          <w:w w:val="105"/>
        </w:rPr>
        <w:t>que</w:t>
      </w:r>
      <w:r>
        <w:rPr>
          <w:spacing w:val="-10"/>
          <w:w w:val="105"/>
        </w:rPr>
        <w:t> </w:t>
      </w:r>
      <w:r>
        <w:rPr>
          <w:w w:val="105"/>
        </w:rPr>
        <w:t>irão</w:t>
      </w:r>
      <w:r>
        <w:rPr>
          <w:spacing w:val="-10"/>
          <w:w w:val="105"/>
        </w:rPr>
        <w:t> </w:t>
      </w:r>
      <w:r>
        <w:rPr>
          <w:w w:val="105"/>
        </w:rPr>
        <w:t>compor</w:t>
      </w:r>
      <w:r>
        <w:rPr>
          <w:spacing w:val="-11"/>
          <w:w w:val="105"/>
        </w:rPr>
        <w:t> </w:t>
      </w:r>
      <w:r>
        <w:rPr>
          <w:w w:val="105"/>
        </w:rPr>
        <w:t>o</w:t>
      </w:r>
      <w:r>
        <w:rPr>
          <w:spacing w:val="-9"/>
          <w:w w:val="105"/>
        </w:rPr>
        <w:t> </w:t>
      </w:r>
      <w:r>
        <w:rPr>
          <w:w w:val="105"/>
        </w:rPr>
        <w:t>Termo</w:t>
      </w:r>
      <w:r>
        <w:rPr>
          <w:spacing w:val="-10"/>
          <w:w w:val="105"/>
        </w:rPr>
        <w:t> </w:t>
      </w:r>
      <w:r>
        <w:rPr>
          <w:w w:val="105"/>
        </w:rPr>
        <w:t>de</w:t>
      </w:r>
      <w:r>
        <w:rPr>
          <w:spacing w:val="-11"/>
          <w:w w:val="105"/>
        </w:rPr>
        <w:t> </w:t>
      </w:r>
      <w:r>
        <w:rPr>
          <w:w w:val="105"/>
        </w:rPr>
        <w:t>Referência</w:t>
      </w:r>
      <w:r>
        <w:rPr>
          <w:spacing w:val="-10"/>
          <w:w w:val="105"/>
        </w:rPr>
        <w:t> </w:t>
      </w:r>
      <w:r>
        <w:rPr>
          <w:w w:val="105"/>
        </w:rPr>
        <w:t>e</w:t>
      </w:r>
      <w:r>
        <w:rPr>
          <w:spacing w:val="-11"/>
          <w:w w:val="105"/>
        </w:rPr>
        <w:t> </w:t>
      </w:r>
      <w:r>
        <w:rPr>
          <w:w w:val="105"/>
        </w:rPr>
        <w:t>demonstrou</w:t>
      </w:r>
      <w:r>
        <w:rPr>
          <w:spacing w:val="-9"/>
          <w:w w:val="105"/>
        </w:rPr>
        <w:t> </w:t>
      </w:r>
      <w:r>
        <w:rPr>
          <w:w w:val="105"/>
        </w:rPr>
        <w:t>ser</w:t>
      </w:r>
      <w:r>
        <w:rPr>
          <w:spacing w:val="-11"/>
          <w:w w:val="105"/>
        </w:rPr>
        <w:t> </w:t>
      </w:r>
      <w:r>
        <w:rPr>
          <w:w w:val="105"/>
        </w:rPr>
        <w:t>viável</w:t>
      </w:r>
      <w:r>
        <w:rPr>
          <w:spacing w:val="-9"/>
          <w:w w:val="105"/>
        </w:rPr>
        <w:t> </w:t>
      </w:r>
      <w:r>
        <w:rPr>
          <w:w w:val="105"/>
        </w:rPr>
        <w:t>a</w:t>
      </w:r>
      <w:r>
        <w:rPr>
          <w:spacing w:val="-11"/>
          <w:w w:val="105"/>
        </w:rPr>
        <w:t> </w:t>
      </w:r>
      <w:r>
        <w:rPr>
          <w:w w:val="105"/>
        </w:rPr>
        <w:t>contratação</w:t>
      </w:r>
      <w:r>
        <w:rPr>
          <w:spacing w:val="-9"/>
          <w:w w:val="105"/>
        </w:rPr>
        <w:t> </w:t>
      </w:r>
      <w:r>
        <w:rPr>
          <w:w w:val="105"/>
        </w:rPr>
        <w:t>demandada,</w:t>
      </w:r>
      <w:r>
        <w:rPr>
          <w:spacing w:val="-10"/>
          <w:w w:val="105"/>
        </w:rPr>
        <w:t> </w:t>
      </w:r>
      <w:r>
        <w:rPr>
          <w:w w:val="105"/>
        </w:rPr>
        <w:t>considerando</w:t>
      </w:r>
      <w:r>
        <w:rPr>
          <w:spacing w:val="-10"/>
          <w:w w:val="105"/>
        </w:rPr>
        <w:t> </w:t>
      </w:r>
      <w:r>
        <w:rPr>
          <w:w w:val="105"/>
        </w:rPr>
        <w:t>os requisitos</w:t>
      </w:r>
      <w:r>
        <w:rPr>
          <w:spacing w:val="-8"/>
          <w:w w:val="105"/>
        </w:rPr>
        <w:t> </w:t>
      </w:r>
      <w:r>
        <w:rPr>
          <w:w w:val="105"/>
        </w:rPr>
        <w:t>técnicos,</w:t>
      </w:r>
      <w:r>
        <w:rPr>
          <w:spacing w:val="-8"/>
          <w:w w:val="105"/>
        </w:rPr>
        <w:t> </w:t>
      </w:r>
      <w:r>
        <w:rPr>
          <w:w w:val="105"/>
        </w:rPr>
        <w:t>legais</w:t>
      </w:r>
      <w:r>
        <w:rPr>
          <w:spacing w:val="-8"/>
          <w:w w:val="105"/>
        </w:rPr>
        <w:t> </w:t>
      </w:r>
      <w:r>
        <w:rPr>
          <w:w w:val="105"/>
        </w:rPr>
        <w:t>e</w:t>
      </w:r>
      <w:r>
        <w:rPr>
          <w:spacing w:val="-8"/>
          <w:w w:val="105"/>
        </w:rPr>
        <w:t> </w:t>
      </w:r>
      <w:r>
        <w:rPr>
          <w:w w:val="105"/>
        </w:rPr>
        <w:t>ambientais,</w:t>
      </w:r>
      <w:r>
        <w:rPr>
          <w:spacing w:val="-8"/>
          <w:w w:val="105"/>
        </w:rPr>
        <w:t> </w:t>
      </w:r>
      <w:r>
        <w:rPr>
          <w:w w:val="105"/>
        </w:rPr>
        <w:t>além</w:t>
      </w:r>
      <w:r>
        <w:rPr>
          <w:spacing w:val="-8"/>
          <w:w w:val="105"/>
        </w:rPr>
        <w:t> </w:t>
      </w:r>
      <w:r>
        <w:rPr>
          <w:w w:val="105"/>
        </w:rPr>
        <w:t>dos</w:t>
      </w:r>
      <w:r>
        <w:rPr>
          <w:spacing w:val="-8"/>
          <w:w w:val="105"/>
        </w:rPr>
        <w:t> </w:t>
      </w:r>
      <w:r>
        <w:rPr>
          <w:w w:val="105"/>
        </w:rPr>
        <w:t>demais</w:t>
      </w:r>
      <w:r>
        <w:rPr>
          <w:spacing w:val="-8"/>
          <w:w w:val="105"/>
        </w:rPr>
        <w:t> </w:t>
      </w:r>
      <w:r>
        <w:rPr>
          <w:w w:val="105"/>
        </w:rPr>
        <w:t>requisitos</w:t>
      </w:r>
      <w:r>
        <w:rPr>
          <w:spacing w:val="-8"/>
          <w:w w:val="105"/>
        </w:rPr>
        <w:t> </w:t>
      </w:r>
      <w:r>
        <w:rPr>
          <w:w w:val="105"/>
        </w:rPr>
        <w:t>necessários</w:t>
      </w:r>
      <w:r>
        <w:rPr>
          <w:spacing w:val="-8"/>
          <w:w w:val="105"/>
        </w:rPr>
        <w:t> </w:t>
      </w:r>
      <w:r>
        <w:rPr>
          <w:w w:val="105"/>
        </w:rPr>
        <w:t>para</w:t>
      </w:r>
      <w:r>
        <w:rPr>
          <w:spacing w:val="-8"/>
          <w:w w:val="105"/>
        </w:rPr>
        <w:t> </w:t>
      </w:r>
      <w:r>
        <w:rPr>
          <w:w w:val="105"/>
        </w:rPr>
        <w:t>a</w:t>
      </w:r>
      <w:r>
        <w:rPr>
          <w:spacing w:val="-8"/>
          <w:w w:val="105"/>
        </w:rPr>
        <w:t> </w:t>
      </w:r>
      <w:r>
        <w:rPr>
          <w:w w:val="105"/>
        </w:rPr>
        <w:t>caracterização</w:t>
      </w:r>
      <w:r>
        <w:rPr>
          <w:spacing w:val="-8"/>
          <w:w w:val="105"/>
        </w:rPr>
        <w:t> </w:t>
      </w:r>
      <w:r>
        <w:rPr>
          <w:w w:val="105"/>
        </w:rPr>
        <w:t>e</w:t>
      </w:r>
      <w:r>
        <w:rPr>
          <w:spacing w:val="-8"/>
          <w:w w:val="105"/>
        </w:rPr>
        <w:t> </w:t>
      </w:r>
      <w:r>
        <w:rPr>
          <w:w w:val="105"/>
        </w:rPr>
        <w:t>quantificação</w:t>
      </w:r>
      <w:r>
        <w:rPr>
          <w:spacing w:val="-8"/>
          <w:w w:val="105"/>
        </w:rPr>
        <w:t> </w:t>
      </w:r>
      <w:r>
        <w:rPr>
          <w:w w:val="105"/>
        </w:rPr>
        <w:t>da</w:t>
      </w:r>
      <w:r>
        <w:rPr>
          <w:spacing w:val="-8"/>
          <w:w w:val="105"/>
        </w:rPr>
        <w:t> </w:t>
      </w:r>
      <w:r>
        <w:rPr>
          <w:w w:val="105"/>
        </w:rPr>
        <w:t>demanda</w:t>
      </w:r>
      <w:r>
        <w:rPr>
          <w:spacing w:val="-8"/>
          <w:w w:val="105"/>
        </w:rPr>
        <w:t> </w:t>
      </w:r>
      <w:r>
        <w:rPr>
          <w:w w:val="105"/>
        </w:rPr>
        <w:t>identificada.</w:t>
      </w:r>
    </w:p>
    <w:p>
      <w:pPr>
        <w:pStyle w:val="BodyText"/>
        <w:spacing w:before="40"/>
      </w:pPr>
    </w:p>
    <w:p>
      <w:pPr>
        <w:pStyle w:val="Heading4"/>
        <w:numPr>
          <w:ilvl w:val="0"/>
          <w:numId w:val="73"/>
        </w:numPr>
        <w:tabs>
          <w:tab w:pos="405" w:val="left" w:leader="none"/>
        </w:tabs>
        <w:spacing w:line="240" w:lineRule="auto" w:before="0" w:after="0"/>
        <w:ind w:left="405" w:right="0" w:hanging="164"/>
        <w:jc w:val="both"/>
      </w:pPr>
      <w:r>
        <w:rPr>
          <w:spacing w:val="-2"/>
          <w:w w:val="105"/>
        </w:rPr>
        <w:t>RESPONSÁVEIS</w:t>
      </w:r>
    </w:p>
    <w:p>
      <w:pPr>
        <w:pStyle w:val="BodyText"/>
        <w:spacing w:before="78"/>
        <w:rPr>
          <w:b/>
        </w:rPr>
      </w:pPr>
    </w:p>
    <w:p>
      <w:pPr>
        <w:spacing w:before="0"/>
        <w:ind w:left="241" w:right="0" w:firstLine="0"/>
        <w:jc w:val="left"/>
        <w:rPr>
          <w:sz w:val="16"/>
        </w:rPr>
      </w:pPr>
      <w:r>
        <w:rPr>
          <w:b/>
          <w:sz w:val="16"/>
        </w:rPr>
        <w:t>Responsável:</w:t>
      </w:r>
      <w:r>
        <w:rPr>
          <w:b/>
          <w:spacing w:val="4"/>
          <w:sz w:val="16"/>
        </w:rPr>
        <w:t> </w:t>
      </w:r>
      <w:r>
        <w:rPr>
          <w:sz w:val="16"/>
        </w:rPr>
        <w:t>Patricia</w:t>
      </w:r>
      <w:r>
        <w:rPr>
          <w:spacing w:val="12"/>
          <w:sz w:val="16"/>
        </w:rPr>
        <w:t> </w:t>
      </w:r>
      <w:r>
        <w:rPr>
          <w:sz w:val="16"/>
        </w:rPr>
        <w:t>Simas</w:t>
      </w:r>
      <w:r>
        <w:rPr>
          <w:spacing w:val="12"/>
          <w:sz w:val="16"/>
        </w:rPr>
        <w:t> </w:t>
      </w:r>
      <w:r>
        <w:rPr>
          <w:sz w:val="16"/>
        </w:rPr>
        <w:t>Alves</w:t>
      </w:r>
      <w:r>
        <w:rPr>
          <w:spacing w:val="12"/>
          <w:sz w:val="16"/>
        </w:rPr>
        <w:t> </w:t>
      </w:r>
      <w:r>
        <w:rPr>
          <w:spacing w:val="-2"/>
          <w:sz w:val="16"/>
        </w:rPr>
        <w:t>Camilo</w:t>
      </w:r>
    </w:p>
    <w:p>
      <w:pPr>
        <w:spacing w:before="39"/>
        <w:ind w:left="241" w:right="0" w:firstLine="0"/>
        <w:jc w:val="left"/>
        <w:rPr>
          <w:sz w:val="16"/>
        </w:rPr>
      </w:pPr>
      <w:r>
        <w:rPr>
          <w:b/>
          <w:sz w:val="16"/>
        </w:rPr>
        <w:t>Matrícula:</w:t>
      </w:r>
      <w:r>
        <w:rPr>
          <w:b/>
          <w:spacing w:val="22"/>
          <w:sz w:val="16"/>
        </w:rPr>
        <w:t> </w:t>
      </w:r>
      <w:r>
        <w:rPr>
          <w:sz w:val="16"/>
        </w:rPr>
        <w:t>34271-</w:t>
      </w:r>
      <w:r>
        <w:rPr>
          <w:spacing w:val="-10"/>
          <w:sz w:val="16"/>
        </w:rPr>
        <w:t>7</w:t>
      </w:r>
    </w:p>
    <w:p>
      <w:pPr>
        <w:spacing w:before="39"/>
        <w:ind w:left="241" w:right="0" w:firstLine="0"/>
        <w:jc w:val="left"/>
        <w:rPr>
          <w:sz w:val="16"/>
        </w:rPr>
      </w:pPr>
      <w:r>
        <w:rPr>
          <w:b/>
          <w:sz w:val="16"/>
        </w:rPr>
        <w:t>ID</w:t>
      </w:r>
      <w:r>
        <w:rPr>
          <w:b/>
          <w:spacing w:val="21"/>
          <w:sz w:val="16"/>
        </w:rPr>
        <w:t> </w:t>
      </w:r>
      <w:r>
        <w:rPr>
          <w:b/>
          <w:sz w:val="16"/>
        </w:rPr>
        <w:t>Funcional:</w:t>
      </w:r>
      <w:r>
        <w:rPr>
          <w:b/>
          <w:spacing w:val="10"/>
          <w:sz w:val="16"/>
        </w:rPr>
        <w:t> </w:t>
      </w:r>
      <w:r>
        <w:rPr>
          <w:sz w:val="16"/>
        </w:rPr>
        <w:t>4176725-</w:t>
      </w:r>
      <w:r>
        <w:rPr>
          <w:spacing w:val="-10"/>
          <w:sz w:val="16"/>
        </w:rPr>
        <w:t>0</w:t>
      </w:r>
    </w:p>
    <w:p>
      <w:pPr>
        <w:spacing w:before="39"/>
        <w:ind w:left="241" w:right="0" w:firstLine="0"/>
        <w:jc w:val="left"/>
        <w:rPr>
          <w:sz w:val="16"/>
        </w:rPr>
      </w:pPr>
      <w:r>
        <w:rPr>
          <w:b/>
          <w:sz w:val="16"/>
        </w:rPr>
        <w:t>Telefone:</w:t>
      </w:r>
      <w:r>
        <w:rPr>
          <w:b/>
          <w:spacing w:val="12"/>
          <w:sz w:val="16"/>
        </w:rPr>
        <w:t> </w:t>
      </w:r>
      <w:r>
        <w:rPr>
          <w:sz w:val="16"/>
        </w:rPr>
        <w:t>21</w:t>
      </w:r>
      <w:r>
        <w:rPr>
          <w:spacing w:val="15"/>
          <w:sz w:val="16"/>
        </w:rPr>
        <w:t> </w:t>
      </w:r>
      <w:r>
        <w:rPr>
          <w:sz w:val="16"/>
        </w:rPr>
        <w:t>2334-</w:t>
      </w:r>
      <w:r>
        <w:rPr>
          <w:spacing w:val="-4"/>
          <w:sz w:val="16"/>
        </w:rPr>
        <w:t>0666</w:t>
      </w:r>
    </w:p>
    <w:p>
      <w:pPr>
        <w:spacing w:before="39"/>
        <w:ind w:left="241" w:right="0" w:firstLine="0"/>
        <w:jc w:val="left"/>
        <w:rPr>
          <w:sz w:val="16"/>
        </w:rPr>
      </w:pPr>
      <w:r>
        <w:rPr>
          <w:b/>
          <w:sz w:val="16"/>
        </w:rPr>
        <w:t>E-mail</w:t>
      </w:r>
      <w:r>
        <w:rPr>
          <w:b/>
          <w:spacing w:val="15"/>
          <w:sz w:val="16"/>
        </w:rPr>
        <w:t> </w:t>
      </w:r>
      <w:r>
        <w:rPr>
          <w:b/>
          <w:sz w:val="16"/>
        </w:rPr>
        <w:t>institucional:</w:t>
      </w:r>
      <w:r>
        <w:rPr>
          <w:b/>
          <w:spacing w:val="5"/>
          <w:sz w:val="16"/>
        </w:rPr>
        <w:t> </w:t>
      </w:r>
      <w:r>
        <w:rPr>
          <w:spacing w:val="-2"/>
          <w:sz w:val="16"/>
        </w:rPr>
        <w:t>coset</w:t>
      </w:r>
      <w:hyperlink r:id="rId35">
        <w:r>
          <w:rPr>
            <w:spacing w:val="-2"/>
            <w:sz w:val="16"/>
            <w:u w:val="single" w:color="0000ED"/>
          </w:rPr>
          <w:t>@sgp.uerj.b</w:t>
        </w:r>
      </w:hyperlink>
      <w:r>
        <w:rPr>
          <w:spacing w:val="-2"/>
          <w:sz w:val="16"/>
          <w:u w:val="single" w:color="0000ED"/>
        </w:rPr>
        <w:t>r</w:t>
      </w:r>
    </w:p>
    <w:p>
      <w:pPr>
        <w:pStyle w:val="BodyText"/>
        <w:spacing w:before="78"/>
      </w:pPr>
    </w:p>
    <w:p>
      <w:pPr>
        <w:spacing w:before="0"/>
        <w:ind w:left="241" w:right="0" w:firstLine="0"/>
        <w:jc w:val="left"/>
        <w:rPr>
          <w:sz w:val="16"/>
        </w:rPr>
      </w:pPr>
      <w:r>
        <w:rPr>
          <w:b/>
          <w:sz w:val="16"/>
        </w:rPr>
        <w:t>Responsável:</w:t>
      </w:r>
      <w:r>
        <w:rPr>
          <w:b/>
          <w:spacing w:val="6"/>
          <w:sz w:val="16"/>
        </w:rPr>
        <w:t> </w:t>
      </w:r>
      <w:r>
        <w:rPr>
          <w:sz w:val="16"/>
        </w:rPr>
        <w:t>João</w:t>
      </w:r>
      <w:r>
        <w:rPr>
          <w:spacing w:val="14"/>
          <w:sz w:val="16"/>
        </w:rPr>
        <w:t> </w:t>
      </w:r>
      <w:r>
        <w:rPr>
          <w:sz w:val="16"/>
        </w:rPr>
        <w:t>Roberto</w:t>
      </w:r>
      <w:r>
        <w:rPr>
          <w:spacing w:val="14"/>
          <w:sz w:val="16"/>
        </w:rPr>
        <w:t> </w:t>
      </w:r>
      <w:r>
        <w:rPr>
          <w:spacing w:val="-2"/>
          <w:sz w:val="16"/>
        </w:rPr>
        <w:t>Fartura</w:t>
      </w:r>
    </w:p>
    <w:p>
      <w:pPr>
        <w:spacing w:before="40"/>
        <w:ind w:left="241" w:right="0" w:firstLine="0"/>
        <w:jc w:val="left"/>
        <w:rPr>
          <w:sz w:val="16"/>
        </w:rPr>
      </w:pPr>
      <w:r>
        <w:rPr>
          <w:b/>
          <w:sz w:val="16"/>
        </w:rPr>
        <w:t>Matrícula:</w:t>
      </w:r>
      <w:r>
        <w:rPr>
          <w:b/>
          <w:spacing w:val="22"/>
          <w:sz w:val="16"/>
        </w:rPr>
        <w:t> </w:t>
      </w:r>
      <w:r>
        <w:rPr>
          <w:sz w:val="16"/>
        </w:rPr>
        <w:t>27689-</w:t>
      </w:r>
      <w:r>
        <w:rPr>
          <w:spacing w:val="-10"/>
          <w:sz w:val="16"/>
        </w:rPr>
        <w:t>9</w:t>
      </w:r>
    </w:p>
    <w:p>
      <w:pPr>
        <w:spacing w:before="39"/>
        <w:ind w:left="241" w:right="0" w:firstLine="0"/>
        <w:jc w:val="left"/>
        <w:rPr>
          <w:sz w:val="16"/>
        </w:rPr>
      </w:pPr>
      <w:r>
        <w:rPr>
          <w:b/>
          <w:sz w:val="16"/>
        </w:rPr>
        <w:t>ID</w:t>
      </w:r>
      <w:r>
        <w:rPr>
          <w:b/>
          <w:spacing w:val="21"/>
          <w:sz w:val="16"/>
        </w:rPr>
        <w:t> </w:t>
      </w:r>
      <w:r>
        <w:rPr>
          <w:b/>
          <w:sz w:val="16"/>
        </w:rPr>
        <w:t>Funcional:</w:t>
      </w:r>
      <w:r>
        <w:rPr>
          <w:b/>
          <w:spacing w:val="10"/>
          <w:sz w:val="16"/>
        </w:rPr>
        <w:t> </w:t>
      </w:r>
      <w:r>
        <w:rPr>
          <w:sz w:val="16"/>
        </w:rPr>
        <w:t>2536515-</w:t>
      </w:r>
      <w:r>
        <w:rPr>
          <w:spacing w:val="-10"/>
          <w:sz w:val="16"/>
        </w:rPr>
        <w:t>0</w:t>
      </w:r>
    </w:p>
    <w:p>
      <w:pPr>
        <w:spacing w:before="39"/>
        <w:ind w:left="241" w:right="0" w:firstLine="0"/>
        <w:jc w:val="left"/>
        <w:rPr>
          <w:sz w:val="16"/>
        </w:rPr>
      </w:pPr>
      <w:r>
        <w:rPr>
          <w:b/>
          <w:sz w:val="16"/>
        </w:rPr>
        <w:t>Telefone:</w:t>
      </w:r>
      <w:r>
        <w:rPr>
          <w:b/>
          <w:spacing w:val="12"/>
          <w:sz w:val="16"/>
        </w:rPr>
        <w:t> </w:t>
      </w:r>
      <w:r>
        <w:rPr>
          <w:sz w:val="16"/>
        </w:rPr>
        <w:t>21</w:t>
      </w:r>
      <w:r>
        <w:rPr>
          <w:spacing w:val="15"/>
          <w:sz w:val="16"/>
        </w:rPr>
        <w:t> </w:t>
      </w:r>
      <w:r>
        <w:rPr>
          <w:sz w:val="16"/>
        </w:rPr>
        <w:t>2334-</w:t>
      </w:r>
      <w:r>
        <w:rPr>
          <w:spacing w:val="-4"/>
          <w:sz w:val="16"/>
        </w:rPr>
        <w:t>0666</w:t>
      </w:r>
    </w:p>
    <w:p>
      <w:pPr>
        <w:spacing w:before="39"/>
        <w:ind w:left="241" w:right="0" w:firstLine="0"/>
        <w:jc w:val="left"/>
        <w:rPr>
          <w:sz w:val="16"/>
        </w:rPr>
      </w:pPr>
      <w:r>
        <w:rPr>
          <w:b/>
          <w:sz w:val="16"/>
        </w:rPr>
        <w:t>E-mail</w:t>
      </w:r>
      <w:r>
        <w:rPr>
          <w:b/>
          <w:spacing w:val="15"/>
          <w:sz w:val="16"/>
        </w:rPr>
        <w:t> </w:t>
      </w:r>
      <w:r>
        <w:rPr>
          <w:b/>
          <w:sz w:val="16"/>
        </w:rPr>
        <w:t>institucional:</w:t>
      </w:r>
      <w:r>
        <w:rPr>
          <w:b/>
          <w:spacing w:val="5"/>
          <w:sz w:val="16"/>
        </w:rPr>
        <w:t> </w:t>
      </w:r>
      <w:r>
        <w:rPr>
          <w:spacing w:val="-2"/>
          <w:sz w:val="16"/>
        </w:rPr>
        <w:t>joao.fartura</w:t>
      </w:r>
      <w:hyperlink r:id="rId35">
        <w:r>
          <w:rPr>
            <w:spacing w:val="-2"/>
            <w:sz w:val="16"/>
            <w:u w:val="single" w:color="0000ED"/>
          </w:rPr>
          <w:t>@sgp.uerj.b</w:t>
        </w:r>
      </w:hyperlink>
      <w:r>
        <w:rPr>
          <w:spacing w:val="-2"/>
          <w:sz w:val="16"/>
          <w:u w:val="single" w:color="0000ED"/>
        </w:rPr>
        <w:t>r</w:t>
      </w:r>
    </w:p>
    <w:p>
      <w:pPr>
        <w:pStyle w:val="BodyText"/>
      </w:pPr>
    </w:p>
    <w:p>
      <w:pPr>
        <w:pStyle w:val="BodyText"/>
      </w:pPr>
    </w:p>
    <w:p>
      <w:pPr>
        <w:pStyle w:val="BodyText"/>
      </w:pPr>
    </w:p>
    <w:p>
      <w:pPr>
        <w:pStyle w:val="BodyText"/>
      </w:pPr>
    </w:p>
    <w:p>
      <w:pPr>
        <w:pStyle w:val="BodyText"/>
      </w:pPr>
    </w:p>
    <w:p>
      <w:pPr>
        <w:pStyle w:val="BodyText"/>
        <w:spacing w:before="50"/>
      </w:pPr>
    </w:p>
    <w:p>
      <w:pPr>
        <w:spacing w:before="0"/>
        <w:ind w:left="64" w:right="0" w:firstLine="0"/>
        <w:jc w:val="center"/>
        <w:rPr>
          <w:b/>
          <w:sz w:val="16"/>
        </w:rPr>
      </w:pPr>
      <w:r>
        <w:rPr>
          <w:b/>
          <w:sz w:val="16"/>
          <w:u w:val="single"/>
        </w:rPr>
        <w:t>ANEXO</w:t>
      </w:r>
      <w:r>
        <w:rPr>
          <w:b/>
          <w:spacing w:val="13"/>
          <w:sz w:val="16"/>
          <w:u w:val="single"/>
        </w:rPr>
        <w:t> </w:t>
      </w:r>
      <w:r>
        <w:rPr>
          <w:b/>
          <w:sz w:val="16"/>
          <w:u w:val="single"/>
        </w:rPr>
        <w:t>IV</w:t>
      </w:r>
      <w:r>
        <w:rPr>
          <w:b/>
          <w:spacing w:val="14"/>
          <w:sz w:val="16"/>
          <w:u w:val="single"/>
        </w:rPr>
        <w:t> </w:t>
      </w:r>
      <w:r>
        <w:rPr>
          <w:b/>
          <w:sz w:val="16"/>
          <w:u w:val="single"/>
        </w:rPr>
        <w:t>–</w:t>
      </w:r>
      <w:r>
        <w:rPr>
          <w:b/>
          <w:spacing w:val="14"/>
          <w:sz w:val="16"/>
          <w:u w:val="single"/>
        </w:rPr>
        <w:t> </w:t>
      </w:r>
      <w:r>
        <w:rPr>
          <w:b/>
          <w:sz w:val="16"/>
          <w:u w:val="single"/>
        </w:rPr>
        <w:t>DOCUMENTAÇÃO</w:t>
      </w:r>
      <w:r>
        <w:rPr>
          <w:b/>
          <w:spacing w:val="14"/>
          <w:sz w:val="16"/>
          <w:u w:val="single"/>
        </w:rPr>
        <w:t> </w:t>
      </w:r>
      <w:r>
        <w:rPr>
          <w:b/>
          <w:sz w:val="16"/>
          <w:u w:val="single"/>
        </w:rPr>
        <w:t>EXIGIDA</w:t>
      </w:r>
      <w:r>
        <w:rPr>
          <w:b/>
          <w:spacing w:val="14"/>
          <w:sz w:val="16"/>
          <w:u w:val="single"/>
        </w:rPr>
        <w:t> </w:t>
      </w:r>
      <w:r>
        <w:rPr>
          <w:b/>
          <w:sz w:val="16"/>
          <w:u w:val="single"/>
        </w:rPr>
        <w:t>PARA</w:t>
      </w:r>
      <w:r>
        <w:rPr>
          <w:b/>
          <w:spacing w:val="14"/>
          <w:sz w:val="16"/>
          <w:u w:val="single"/>
        </w:rPr>
        <w:t> </w:t>
      </w:r>
      <w:r>
        <w:rPr>
          <w:b/>
          <w:spacing w:val="-2"/>
          <w:sz w:val="16"/>
          <w:u w:val="single"/>
        </w:rPr>
        <w:t>HABILITAÇÃO</w:t>
      </w:r>
    </w:p>
    <w:p>
      <w:pPr>
        <w:pStyle w:val="BodyText"/>
        <w:spacing w:before="78"/>
        <w:rPr>
          <w:b/>
        </w:rPr>
      </w:pPr>
    </w:p>
    <w:p>
      <w:pPr>
        <w:pStyle w:val="Heading4"/>
        <w:numPr>
          <w:ilvl w:val="0"/>
          <w:numId w:val="78"/>
        </w:numPr>
        <w:tabs>
          <w:tab w:pos="405" w:val="left" w:leader="none"/>
        </w:tabs>
        <w:spacing w:line="240" w:lineRule="auto" w:before="0" w:after="0"/>
        <w:ind w:left="405" w:right="0" w:hanging="164"/>
        <w:jc w:val="both"/>
      </w:pPr>
      <w:r>
        <w:rPr/>
        <w:t>HABILITAÇÃO</w:t>
      </w:r>
      <w:r>
        <w:rPr>
          <w:spacing w:val="25"/>
        </w:rPr>
        <w:t> </w:t>
      </w:r>
      <w:r>
        <w:rPr>
          <w:spacing w:val="-2"/>
        </w:rPr>
        <w:t>JURÍDICA</w:t>
      </w:r>
    </w:p>
    <w:p>
      <w:pPr>
        <w:pStyle w:val="BodyText"/>
        <w:spacing w:before="78"/>
        <w:rPr>
          <w:b/>
        </w:rPr>
      </w:pPr>
    </w:p>
    <w:p>
      <w:pPr>
        <w:pStyle w:val="ListParagraph"/>
        <w:numPr>
          <w:ilvl w:val="1"/>
          <w:numId w:val="78"/>
        </w:numPr>
        <w:tabs>
          <w:tab w:pos="491" w:val="left" w:leader="none"/>
        </w:tabs>
        <w:spacing w:line="290" w:lineRule="auto" w:before="0" w:after="0"/>
        <w:ind w:left="241" w:right="100" w:firstLine="0"/>
        <w:jc w:val="both"/>
        <w:rPr>
          <w:sz w:val="16"/>
        </w:rPr>
      </w:pPr>
      <w:r>
        <w:rPr>
          <w:w w:val="105"/>
          <w:sz w:val="16"/>
        </w:rPr>
        <w:t>Pessoa</w:t>
      </w:r>
      <w:r>
        <w:rPr>
          <w:w w:val="105"/>
          <w:sz w:val="16"/>
        </w:rPr>
        <w:t> física:</w:t>
      </w:r>
      <w:r>
        <w:rPr>
          <w:w w:val="105"/>
          <w:sz w:val="16"/>
        </w:rPr>
        <w:t> cédula</w:t>
      </w:r>
      <w:r>
        <w:rPr>
          <w:w w:val="105"/>
          <w:sz w:val="16"/>
        </w:rPr>
        <w:t> de</w:t>
      </w:r>
      <w:r>
        <w:rPr>
          <w:w w:val="105"/>
          <w:sz w:val="16"/>
        </w:rPr>
        <w:t> identidade</w:t>
      </w:r>
      <w:r>
        <w:rPr>
          <w:w w:val="105"/>
          <w:sz w:val="16"/>
        </w:rPr>
        <w:t> (RG)</w:t>
      </w:r>
      <w:r>
        <w:rPr>
          <w:w w:val="105"/>
          <w:sz w:val="16"/>
        </w:rPr>
        <w:t> ou</w:t>
      </w:r>
      <w:r>
        <w:rPr>
          <w:w w:val="105"/>
          <w:sz w:val="16"/>
        </w:rPr>
        <w:t> documento</w:t>
      </w:r>
      <w:r>
        <w:rPr>
          <w:w w:val="105"/>
          <w:sz w:val="16"/>
        </w:rPr>
        <w:t> equivalente</w:t>
      </w:r>
      <w:r>
        <w:rPr>
          <w:w w:val="105"/>
          <w:sz w:val="16"/>
        </w:rPr>
        <w:t> que,</w:t>
      </w:r>
      <w:r>
        <w:rPr>
          <w:w w:val="105"/>
          <w:sz w:val="16"/>
        </w:rPr>
        <w:t> por</w:t>
      </w:r>
      <w:r>
        <w:rPr>
          <w:w w:val="105"/>
          <w:sz w:val="16"/>
        </w:rPr>
        <w:t> força</w:t>
      </w:r>
      <w:r>
        <w:rPr>
          <w:w w:val="105"/>
          <w:sz w:val="16"/>
        </w:rPr>
        <w:t> de</w:t>
      </w:r>
      <w:r>
        <w:rPr>
          <w:w w:val="105"/>
          <w:sz w:val="16"/>
        </w:rPr>
        <w:t> lei,</w:t>
      </w:r>
      <w:r>
        <w:rPr>
          <w:w w:val="105"/>
          <w:sz w:val="16"/>
        </w:rPr>
        <w:t> tenha</w:t>
      </w:r>
      <w:r>
        <w:rPr>
          <w:w w:val="105"/>
          <w:sz w:val="16"/>
        </w:rPr>
        <w:t> validade</w:t>
      </w:r>
      <w:r>
        <w:rPr>
          <w:w w:val="105"/>
          <w:sz w:val="16"/>
        </w:rPr>
        <w:t> para</w:t>
      </w:r>
      <w:r>
        <w:rPr>
          <w:w w:val="105"/>
          <w:sz w:val="16"/>
        </w:rPr>
        <w:t> fins</w:t>
      </w:r>
      <w:r>
        <w:rPr>
          <w:w w:val="105"/>
          <w:sz w:val="16"/>
        </w:rPr>
        <w:t> de</w:t>
      </w:r>
      <w:r>
        <w:rPr>
          <w:w w:val="105"/>
          <w:sz w:val="16"/>
        </w:rPr>
        <w:t> identificação</w:t>
      </w:r>
      <w:r>
        <w:rPr>
          <w:w w:val="105"/>
          <w:sz w:val="16"/>
        </w:rPr>
        <w:t> em</w:t>
      </w:r>
      <w:r>
        <w:rPr>
          <w:w w:val="105"/>
          <w:sz w:val="16"/>
        </w:rPr>
        <w:t> todo</w:t>
      </w:r>
      <w:r>
        <w:rPr>
          <w:w w:val="105"/>
          <w:sz w:val="16"/>
        </w:rPr>
        <w:t> o</w:t>
      </w:r>
      <w:r>
        <w:rPr>
          <w:w w:val="105"/>
          <w:sz w:val="16"/>
        </w:rPr>
        <w:t> território </w:t>
      </w:r>
      <w:r>
        <w:rPr>
          <w:spacing w:val="-2"/>
          <w:w w:val="105"/>
          <w:sz w:val="16"/>
        </w:rPr>
        <w:t>nacional.</w:t>
      </w:r>
    </w:p>
    <w:p>
      <w:pPr>
        <w:pStyle w:val="ListParagraph"/>
        <w:numPr>
          <w:ilvl w:val="1"/>
          <w:numId w:val="78"/>
        </w:numPr>
        <w:tabs>
          <w:tab w:pos="483" w:val="left" w:leader="none"/>
        </w:tabs>
        <w:spacing w:line="240" w:lineRule="auto" w:before="1" w:after="0"/>
        <w:ind w:left="483" w:right="0" w:hanging="242"/>
        <w:jc w:val="both"/>
        <w:rPr>
          <w:sz w:val="16"/>
        </w:rPr>
      </w:pPr>
      <w:r>
        <w:rPr>
          <w:spacing w:val="-2"/>
          <w:w w:val="105"/>
          <w:sz w:val="16"/>
        </w:rPr>
        <w:t>Empresário individual:</w:t>
      </w:r>
      <w:r>
        <w:rPr>
          <w:spacing w:val="-1"/>
          <w:w w:val="105"/>
          <w:sz w:val="16"/>
        </w:rPr>
        <w:t> </w:t>
      </w:r>
      <w:r>
        <w:rPr>
          <w:spacing w:val="-2"/>
          <w:w w:val="105"/>
          <w:sz w:val="16"/>
        </w:rPr>
        <w:t>inscrição</w:t>
      </w:r>
      <w:r>
        <w:rPr>
          <w:spacing w:val="-1"/>
          <w:w w:val="105"/>
          <w:sz w:val="16"/>
        </w:rPr>
        <w:t> </w:t>
      </w:r>
      <w:r>
        <w:rPr>
          <w:spacing w:val="-2"/>
          <w:w w:val="105"/>
          <w:sz w:val="16"/>
        </w:rPr>
        <w:t>no</w:t>
      </w:r>
      <w:r>
        <w:rPr>
          <w:spacing w:val="-1"/>
          <w:w w:val="105"/>
          <w:sz w:val="16"/>
        </w:rPr>
        <w:t> </w:t>
      </w:r>
      <w:r>
        <w:rPr>
          <w:spacing w:val="-2"/>
          <w:w w:val="105"/>
          <w:sz w:val="16"/>
        </w:rPr>
        <w:t>Registro</w:t>
      </w:r>
      <w:r>
        <w:rPr>
          <w:spacing w:val="-1"/>
          <w:w w:val="105"/>
          <w:sz w:val="16"/>
        </w:rPr>
        <w:t> </w:t>
      </w:r>
      <w:r>
        <w:rPr>
          <w:spacing w:val="-2"/>
          <w:w w:val="105"/>
          <w:sz w:val="16"/>
        </w:rPr>
        <w:t>Público</w:t>
      </w:r>
      <w:r>
        <w:rPr>
          <w:spacing w:val="-1"/>
          <w:w w:val="105"/>
          <w:sz w:val="16"/>
        </w:rPr>
        <w:t> </w:t>
      </w:r>
      <w:r>
        <w:rPr>
          <w:spacing w:val="-2"/>
          <w:w w:val="105"/>
          <w:sz w:val="16"/>
        </w:rPr>
        <w:t>de</w:t>
      </w:r>
      <w:r>
        <w:rPr>
          <w:spacing w:val="-1"/>
          <w:w w:val="105"/>
          <w:sz w:val="16"/>
        </w:rPr>
        <w:t> </w:t>
      </w:r>
      <w:r>
        <w:rPr>
          <w:spacing w:val="-2"/>
          <w:w w:val="105"/>
          <w:sz w:val="16"/>
        </w:rPr>
        <w:t>Empresas</w:t>
      </w:r>
      <w:r>
        <w:rPr>
          <w:spacing w:val="-1"/>
          <w:w w:val="105"/>
          <w:sz w:val="16"/>
        </w:rPr>
        <w:t> </w:t>
      </w:r>
      <w:r>
        <w:rPr>
          <w:spacing w:val="-2"/>
          <w:w w:val="105"/>
          <w:sz w:val="16"/>
        </w:rPr>
        <w:t>Mercantis,</w:t>
      </w:r>
      <w:r>
        <w:rPr>
          <w:spacing w:val="-1"/>
          <w:w w:val="105"/>
          <w:sz w:val="16"/>
        </w:rPr>
        <w:t> </w:t>
      </w:r>
      <w:r>
        <w:rPr>
          <w:spacing w:val="-2"/>
          <w:w w:val="105"/>
          <w:sz w:val="16"/>
        </w:rPr>
        <w:t>a cargo</w:t>
      </w:r>
      <w:r>
        <w:rPr>
          <w:spacing w:val="-1"/>
          <w:w w:val="105"/>
          <w:sz w:val="16"/>
        </w:rPr>
        <w:t> </w:t>
      </w:r>
      <w:r>
        <w:rPr>
          <w:spacing w:val="-2"/>
          <w:w w:val="105"/>
          <w:sz w:val="16"/>
        </w:rPr>
        <w:t>da</w:t>
      </w:r>
      <w:r>
        <w:rPr>
          <w:spacing w:val="-1"/>
          <w:w w:val="105"/>
          <w:sz w:val="16"/>
        </w:rPr>
        <w:t> </w:t>
      </w:r>
      <w:r>
        <w:rPr>
          <w:spacing w:val="-2"/>
          <w:w w:val="105"/>
          <w:sz w:val="16"/>
        </w:rPr>
        <w:t>Junta</w:t>
      </w:r>
      <w:r>
        <w:rPr>
          <w:spacing w:val="-1"/>
          <w:w w:val="105"/>
          <w:sz w:val="16"/>
        </w:rPr>
        <w:t> </w:t>
      </w:r>
      <w:r>
        <w:rPr>
          <w:spacing w:val="-2"/>
          <w:w w:val="105"/>
          <w:sz w:val="16"/>
        </w:rPr>
        <w:t>Comercial</w:t>
      </w:r>
      <w:r>
        <w:rPr>
          <w:spacing w:val="-1"/>
          <w:w w:val="105"/>
          <w:sz w:val="16"/>
        </w:rPr>
        <w:t> </w:t>
      </w:r>
      <w:r>
        <w:rPr>
          <w:spacing w:val="-2"/>
          <w:w w:val="105"/>
          <w:sz w:val="16"/>
        </w:rPr>
        <w:t>da</w:t>
      </w:r>
      <w:r>
        <w:rPr>
          <w:spacing w:val="-1"/>
          <w:w w:val="105"/>
          <w:sz w:val="16"/>
        </w:rPr>
        <w:t> </w:t>
      </w:r>
      <w:r>
        <w:rPr>
          <w:spacing w:val="-2"/>
          <w:w w:val="105"/>
          <w:sz w:val="16"/>
        </w:rPr>
        <w:t>respectiva</w:t>
      </w:r>
      <w:r>
        <w:rPr>
          <w:spacing w:val="-1"/>
          <w:w w:val="105"/>
          <w:sz w:val="16"/>
        </w:rPr>
        <w:t> </w:t>
      </w:r>
      <w:r>
        <w:rPr>
          <w:spacing w:val="-4"/>
          <w:w w:val="105"/>
          <w:sz w:val="16"/>
        </w:rPr>
        <w:t>sede.</w:t>
      </w:r>
    </w:p>
    <w:p>
      <w:pPr>
        <w:pStyle w:val="ListParagraph"/>
        <w:numPr>
          <w:ilvl w:val="1"/>
          <w:numId w:val="78"/>
        </w:numPr>
        <w:tabs>
          <w:tab w:pos="521" w:val="left" w:leader="none"/>
        </w:tabs>
        <w:spacing w:line="290" w:lineRule="auto" w:before="39" w:after="0"/>
        <w:ind w:left="241" w:right="104" w:firstLine="0"/>
        <w:jc w:val="both"/>
        <w:rPr>
          <w:sz w:val="16"/>
        </w:rPr>
      </w:pPr>
      <w:r>
        <w:rPr>
          <w:w w:val="105"/>
          <w:sz w:val="16"/>
        </w:rPr>
        <w:t>Microempreendedor</w:t>
      </w:r>
      <w:r>
        <w:rPr>
          <w:w w:val="105"/>
          <w:sz w:val="16"/>
        </w:rPr>
        <w:t> Individual</w:t>
      </w:r>
      <w:r>
        <w:rPr>
          <w:w w:val="105"/>
          <w:sz w:val="16"/>
        </w:rPr>
        <w:t> -</w:t>
      </w:r>
      <w:r>
        <w:rPr>
          <w:w w:val="105"/>
          <w:sz w:val="16"/>
        </w:rPr>
        <w:t> MEI:</w:t>
      </w:r>
      <w:r>
        <w:rPr>
          <w:w w:val="105"/>
          <w:sz w:val="16"/>
        </w:rPr>
        <w:t> Certificado</w:t>
      </w:r>
      <w:r>
        <w:rPr>
          <w:w w:val="105"/>
          <w:sz w:val="16"/>
        </w:rPr>
        <w:t> da</w:t>
      </w:r>
      <w:r>
        <w:rPr>
          <w:w w:val="105"/>
          <w:sz w:val="16"/>
        </w:rPr>
        <w:t> Condição</w:t>
      </w:r>
      <w:r>
        <w:rPr>
          <w:w w:val="105"/>
          <w:sz w:val="16"/>
        </w:rPr>
        <w:t> de</w:t>
      </w:r>
      <w:r>
        <w:rPr>
          <w:w w:val="105"/>
          <w:sz w:val="16"/>
        </w:rPr>
        <w:t> Microempreendedor</w:t>
      </w:r>
      <w:r>
        <w:rPr>
          <w:w w:val="105"/>
          <w:sz w:val="16"/>
        </w:rPr>
        <w:t> Individual</w:t>
      </w:r>
      <w:r>
        <w:rPr>
          <w:w w:val="105"/>
          <w:sz w:val="16"/>
        </w:rPr>
        <w:t> -</w:t>
      </w:r>
      <w:r>
        <w:rPr>
          <w:w w:val="105"/>
          <w:sz w:val="16"/>
        </w:rPr>
        <w:t> CCMEI,</w:t>
      </w:r>
      <w:r>
        <w:rPr>
          <w:w w:val="105"/>
          <w:sz w:val="16"/>
        </w:rPr>
        <w:t> cuja</w:t>
      </w:r>
      <w:r>
        <w:rPr>
          <w:w w:val="105"/>
          <w:sz w:val="16"/>
        </w:rPr>
        <w:t> aceitação</w:t>
      </w:r>
      <w:r>
        <w:rPr>
          <w:w w:val="105"/>
          <w:sz w:val="16"/>
        </w:rPr>
        <w:t> ficará</w:t>
      </w:r>
      <w:r>
        <w:rPr>
          <w:w w:val="105"/>
          <w:sz w:val="16"/>
        </w:rPr>
        <w:t> condicionada</w:t>
      </w:r>
      <w:r>
        <w:rPr>
          <w:w w:val="105"/>
          <w:sz w:val="16"/>
        </w:rPr>
        <w:t> à verificação da autenticidade no sítio</w:t>
      </w:r>
      <w:r>
        <w:rPr>
          <w:spacing w:val="-3"/>
          <w:w w:val="105"/>
          <w:sz w:val="16"/>
        </w:rPr>
        <w:t> </w:t>
      </w:r>
      <w:hyperlink r:id="rId36">
        <w:r>
          <w:rPr>
            <w:color w:val="0000EC"/>
            <w:w w:val="105"/>
            <w:sz w:val="16"/>
            <w:u w:val="single" w:color="0000FF"/>
          </w:rPr>
          <w:t>www.portaldoempreendedor.gov.br</w:t>
        </w:r>
      </w:hyperlink>
      <w:r>
        <w:rPr>
          <w:w w:val="105"/>
          <w:sz w:val="16"/>
        </w:rPr>
        <w:t>.</w:t>
      </w:r>
    </w:p>
    <w:p>
      <w:pPr>
        <w:pStyle w:val="ListParagraph"/>
        <w:numPr>
          <w:ilvl w:val="1"/>
          <w:numId w:val="78"/>
        </w:numPr>
        <w:tabs>
          <w:tab w:pos="483" w:val="left" w:leader="none"/>
        </w:tabs>
        <w:spacing w:line="290" w:lineRule="auto" w:before="1" w:after="0"/>
        <w:ind w:left="241" w:right="99" w:firstLine="0"/>
        <w:jc w:val="both"/>
        <w:rPr>
          <w:sz w:val="16"/>
        </w:rPr>
      </w:pPr>
      <w:r>
        <w:rPr>
          <w:w w:val="105"/>
          <w:sz w:val="16"/>
        </w:rPr>
        <w:t>Sociedade</w:t>
      </w:r>
      <w:r>
        <w:rPr>
          <w:spacing w:val="-11"/>
          <w:w w:val="105"/>
          <w:sz w:val="16"/>
        </w:rPr>
        <w:t> </w:t>
      </w:r>
      <w:r>
        <w:rPr>
          <w:w w:val="105"/>
          <w:sz w:val="16"/>
        </w:rPr>
        <w:t>Limitada</w:t>
      </w:r>
      <w:r>
        <w:rPr>
          <w:spacing w:val="-10"/>
          <w:w w:val="105"/>
          <w:sz w:val="16"/>
        </w:rPr>
        <w:t> </w:t>
      </w:r>
      <w:r>
        <w:rPr>
          <w:w w:val="105"/>
          <w:sz w:val="16"/>
        </w:rPr>
        <w:t>Unipessoal</w:t>
      </w:r>
      <w:r>
        <w:rPr>
          <w:spacing w:val="-11"/>
          <w:w w:val="105"/>
          <w:sz w:val="16"/>
        </w:rPr>
        <w:t> </w:t>
      </w:r>
      <w:r>
        <w:rPr>
          <w:w w:val="105"/>
          <w:sz w:val="16"/>
        </w:rPr>
        <w:t>-</w:t>
      </w:r>
      <w:r>
        <w:rPr>
          <w:spacing w:val="-10"/>
          <w:w w:val="105"/>
          <w:sz w:val="16"/>
        </w:rPr>
        <w:t> </w:t>
      </w:r>
      <w:r>
        <w:rPr>
          <w:w w:val="105"/>
          <w:sz w:val="16"/>
        </w:rPr>
        <w:t>SLU:</w:t>
      </w:r>
      <w:r>
        <w:rPr>
          <w:spacing w:val="-11"/>
          <w:w w:val="105"/>
          <w:sz w:val="16"/>
        </w:rPr>
        <w:t> </w:t>
      </w:r>
      <w:r>
        <w:rPr>
          <w:w w:val="105"/>
          <w:sz w:val="16"/>
        </w:rPr>
        <w:t>ato</w:t>
      </w:r>
      <w:r>
        <w:rPr>
          <w:spacing w:val="-10"/>
          <w:w w:val="105"/>
          <w:sz w:val="16"/>
        </w:rPr>
        <w:t> </w:t>
      </w:r>
      <w:r>
        <w:rPr>
          <w:w w:val="105"/>
          <w:sz w:val="16"/>
        </w:rPr>
        <w:t>constitutivo,</w:t>
      </w:r>
      <w:r>
        <w:rPr>
          <w:spacing w:val="-10"/>
          <w:w w:val="105"/>
          <w:sz w:val="16"/>
        </w:rPr>
        <w:t> </w:t>
      </w:r>
      <w:r>
        <w:rPr>
          <w:w w:val="105"/>
          <w:sz w:val="16"/>
        </w:rPr>
        <w:t>estatuto</w:t>
      </w:r>
      <w:r>
        <w:rPr>
          <w:spacing w:val="-10"/>
          <w:w w:val="105"/>
          <w:sz w:val="16"/>
        </w:rPr>
        <w:t> </w:t>
      </w:r>
      <w:r>
        <w:rPr>
          <w:w w:val="105"/>
          <w:sz w:val="16"/>
        </w:rPr>
        <w:t>ou</w:t>
      </w:r>
      <w:r>
        <w:rPr>
          <w:spacing w:val="-10"/>
          <w:w w:val="105"/>
          <w:sz w:val="16"/>
        </w:rPr>
        <w:t> </w:t>
      </w:r>
      <w:r>
        <w:rPr>
          <w:w w:val="105"/>
          <w:sz w:val="16"/>
        </w:rPr>
        <w:t>contrato</w:t>
      </w:r>
      <w:r>
        <w:rPr>
          <w:spacing w:val="-10"/>
          <w:w w:val="105"/>
          <w:sz w:val="16"/>
        </w:rPr>
        <w:t> </w:t>
      </w:r>
      <w:r>
        <w:rPr>
          <w:w w:val="105"/>
          <w:sz w:val="16"/>
        </w:rPr>
        <w:t>social</w:t>
      </w:r>
      <w:r>
        <w:rPr>
          <w:spacing w:val="-10"/>
          <w:w w:val="105"/>
          <w:sz w:val="16"/>
        </w:rPr>
        <w:t> </w:t>
      </w:r>
      <w:r>
        <w:rPr>
          <w:w w:val="105"/>
          <w:sz w:val="16"/>
        </w:rPr>
        <w:t>em</w:t>
      </w:r>
      <w:r>
        <w:rPr>
          <w:spacing w:val="-10"/>
          <w:w w:val="105"/>
          <w:sz w:val="16"/>
        </w:rPr>
        <w:t> </w:t>
      </w:r>
      <w:r>
        <w:rPr>
          <w:w w:val="105"/>
          <w:sz w:val="16"/>
        </w:rPr>
        <w:t>vigor</w:t>
      </w:r>
      <w:r>
        <w:rPr>
          <w:spacing w:val="-10"/>
          <w:w w:val="105"/>
          <w:sz w:val="16"/>
        </w:rPr>
        <w:t> </w:t>
      </w:r>
      <w:r>
        <w:rPr>
          <w:w w:val="105"/>
          <w:sz w:val="16"/>
        </w:rPr>
        <w:t>inscrito</w:t>
      </w:r>
      <w:r>
        <w:rPr>
          <w:spacing w:val="-10"/>
          <w:w w:val="105"/>
          <w:sz w:val="16"/>
        </w:rPr>
        <w:t> </w:t>
      </w:r>
      <w:r>
        <w:rPr>
          <w:w w:val="105"/>
          <w:sz w:val="16"/>
        </w:rPr>
        <w:t>no</w:t>
      </w:r>
      <w:r>
        <w:rPr>
          <w:spacing w:val="-10"/>
          <w:w w:val="105"/>
          <w:sz w:val="16"/>
        </w:rPr>
        <w:t> </w:t>
      </w:r>
      <w:r>
        <w:rPr>
          <w:w w:val="105"/>
          <w:sz w:val="16"/>
        </w:rPr>
        <w:t>Registro</w:t>
      </w:r>
      <w:r>
        <w:rPr>
          <w:spacing w:val="-10"/>
          <w:w w:val="105"/>
          <w:sz w:val="16"/>
        </w:rPr>
        <w:t> </w:t>
      </w:r>
      <w:r>
        <w:rPr>
          <w:w w:val="105"/>
          <w:sz w:val="16"/>
        </w:rPr>
        <w:t>Público</w:t>
      </w:r>
      <w:r>
        <w:rPr>
          <w:spacing w:val="-10"/>
          <w:w w:val="105"/>
          <w:sz w:val="16"/>
        </w:rPr>
        <w:t> </w:t>
      </w:r>
      <w:r>
        <w:rPr>
          <w:w w:val="105"/>
          <w:sz w:val="16"/>
        </w:rPr>
        <w:t>de</w:t>
      </w:r>
      <w:r>
        <w:rPr>
          <w:spacing w:val="-11"/>
          <w:w w:val="105"/>
          <w:sz w:val="16"/>
        </w:rPr>
        <w:t> </w:t>
      </w:r>
      <w:r>
        <w:rPr>
          <w:w w:val="105"/>
          <w:sz w:val="16"/>
        </w:rPr>
        <w:t>Empresas</w:t>
      </w:r>
      <w:r>
        <w:rPr>
          <w:spacing w:val="-10"/>
          <w:w w:val="105"/>
          <w:sz w:val="16"/>
        </w:rPr>
        <w:t> </w:t>
      </w:r>
      <w:r>
        <w:rPr>
          <w:w w:val="105"/>
          <w:sz w:val="16"/>
        </w:rPr>
        <w:t>Mercantis,</w:t>
      </w:r>
      <w:r>
        <w:rPr>
          <w:spacing w:val="-10"/>
          <w:w w:val="105"/>
          <w:sz w:val="16"/>
        </w:rPr>
        <w:t> </w:t>
      </w:r>
      <w:r>
        <w:rPr>
          <w:w w:val="105"/>
          <w:sz w:val="16"/>
        </w:rPr>
        <w:t>a</w:t>
      </w:r>
      <w:r>
        <w:rPr>
          <w:spacing w:val="-11"/>
          <w:w w:val="105"/>
          <w:sz w:val="16"/>
        </w:rPr>
        <w:t> </w:t>
      </w:r>
      <w:r>
        <w:rPr>
          <w:w w:val="105"/>
          <w:sz w:val="16"/>
        </w:rPr>
        <w:t>cargo</w:t>
      </w:r>
      <w:r>
        <w:rPr>
          <w:spacing w:val="-10"/>
          <w:w w:val="105"/>
          <w:sz w:val="16"/>
        </w:rPr>
        <w:t> </w:t>
      </w:r>
      <w:r>
        <w:rPr>
          <w:w w:val="105"/>
          <w:sz w:val="16"/>
        </w:rPr>
        <w:t>da Junta</w:t>
      </w:r>
      <w:r>
        <w:rPr>
          <w:w w:val="105"/>
          <w:sz w:val="16"/>
        </w:rPr>
        <w:t> Comercial</w:t>
      </w:r>
      <w:r>
        <w:rPr>
          <w:w w:val="105"/>
          <w:sz w:val="16"/>
        </w:rPr>
        <w:t> da</w:t>
      </w:r>
      <w:r>
        <w:rPr>
          <w:w w:val="105"/>
          <w:sz w:val="16"/>
        </w:rPr>
        <w:t> respectiva</w:t>
      </w:r>
      <w:r>
        <w:rPr>
          <w:w w:val="105"/>
          <w:sz w:val="16"/>
        </w:rPr>
        <w:t> sede,</w:t>
      </w:r>
      <w:r>
        <w:rPr>
          <w:w w:val="105"/>
          <w:sz w:val="16"/>
        </w:rPr>
        <w:t> acompanhado</w:t>
      </w:r>
      <w:r>
        <w:rPr>
          <w:w w:val="105"/>
          <w:sz w:val="16"/>
        </w:rPr>
        <w:t> de</w:t>
      </w:r>
      <w:r>
        <w:rPr>
          <w:w w:val="105"/>
          <w:sz w:val="16"/>
        </w:rPr>
        <w:t> documento</w:t>
      </w:r>
      <w:r>
        <w:rPr>
          <w:w w:val="105"/>
          <w:sz w:val="16"/>
        </w:rPr>
        <w:t> comprobatório</w:t>
      </w:r>
      <w:r>
        <w:rPr>
          <w:w w:val="105"/>
          <w:sz w:val="16"/>
        </w:rPr>
        <w:t> do</w:t>
      </w:r>
      <w:r>
        <w:rPr>
          <w:w w:val="105"/>
          <w:sz w:val="16"/>
        </w:rPr>
        <w:t> administrador,</w:t>
      </w:r>
      <w:r>
        <w:rPr>
          <w:w w:val="105"/>
          <w:sz w:val="16"/>
        </w:rPr>
        <w:t> sendo</w:t>
      </w:r>
      <w:r>
        <w:rPr>
          <w:w w:val="105"/>
          <w:sz w:val="16"/>
        </w:rPr>
        <w:t> assim</w:t>
      </w:r>
      <w:r>
        <w:rPr>
          <w:w w:val="105"/>
          <w:sz w:val="16"/>
        </w:rPr>
        <w:t> enquadrada</w:t>
      </w:r>
      <w:r>
        <w:rPr>
          <w:w w:val="105"/>
          <w:sz w:val="16"/>
        </w:rPr>
        <w:t> a</w:t>
      </w:r>
      <w:r>
        <w:rPr>
          <w:w w:val="105"/>
          <w:sz w:val="16"/>
        </w:rPr>
        <w:t> sociedade</w:t>
      </w:r>
      <w:r>
        <w:rPr>
          <w:w w:val="105"/>
          <w:sz w:val="16"/>
        </w:rPr>
        <w:t> identificada</w:t>
      </w:r>
      <w:r>
        <w:rPr>
          <w:w w:val="105"/>
          <w:sz w:val="16"/>
        </w:rPr>
        <w:t> como Empresas</w:t>
      </w:r>
      <w:r>
        <w:rPr>
          <w:spacing w:val="-3"/>
          <w:w w:val="105"/>
          <w:sz w:val="16"/>
        </w:rPr>
        <w:t> </w:t>
      </w:r>
      <w:r>
        <w:rPr>
          <w:w w:val="105"/>
          <w:sz w:val="16"/>
        </w:rPr>
        <w:t>Individual</w:t>
      </w:r>
      <w:r>
        <w:rPr>
          <w:spacing w:val="-3"/>
          <w:w w:val="105"/>
          <w:sz w:val="16"/>
        </w:rPr>
        <w:t> </w:t>
      </w:r>
      <w:r>
        <w:rPr>
          <w:w w:val="105"/>
          <w:sz w:val="16"/>
        </w:rPr>
        <w:t>de</w:t>
      </w:r>
      <w:r>
        <w:rPr>
          <w:spacing w:val="-3"/>
          <w:w w:val="105"/>
          <w:sz w:val="16"/>
        </w:rPr>
        <w:t> </w:t>
      </w:r>
      <w:r>
        <w:rPr>
          <w:w w:val="105"/>
          <w:sz w:val="16"/>
        </w:rPr>
        <w:t>Responsabilidade</w:t>
      </w:r>
      <w:r>
        <w:rPr>
          <w:spacing w:val="-3"/>
          <w:w w:val="105"/>
          <w:sz w:val="16"/>
        </w:rPr>
        <w:t> </w:t>
      </w:r>
      <w:r>
        <w:rPr>
          <w:w w:val="105"/>
          <w:sz w:val="16"/>
        </w:rPr>
        <w:t>Limitada</w:t>
      </w:r>
      <w:r>
        <w:rPr>
          <w:spacing w:val="-3"/>
          <w:w w:val="105"/>
          <w:sz w:val="16"/>
        </w:rPr>
        <w:t> </w:t>
      </w:r>
      <w:r>
        <w:rPr>
          <w:w w:val="105"/>
          <w:sz w:val="16"/>
        </w:rPr>
        <w:t>–</w:t>
      </w:r>
      <w:r>
        <w:rPr>
          <w:spacing w:val="-3"/>
          <w:w w:val="105"/>
          <w:sz w:val="16"/>
        </w:rPr>
        <w:t> </w:t>
      </w:r>
      <w:r>
        <w:rPr>
          <w:w w:val="105"/>
          <w:sz w:val="16"/>
        </w:rPr>
        <w:t>EIRELI,</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41,</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w:t>
      </w:r>
      <w:r>
        <w:rPr>
          <w:spacing w:val="-3"/>
          <w:w w:val="105"/>
          <w:sz w:val="16"/>
        </w:rPr>
        <w:t> </w:t>
      </w:r>
      <w:r>
        <w:rPr>
          <w:w w:val="105"/>
          <w:sz w:val="16"/>
        </w:rPr>
        <w:t>14.195,</w:t>
      </w:r>
      <w:r>
        <w:rPr>
          <w:spacing w:val="-3"/>
          <w:w w:val="105"/>
          <w:sz w:val="16"/>
        </w:rPr>
        <w:t> </w:t>
      </w:r>
      <w:r>
        <w:rPr>
          <w:w w:val="105"/>
          <w:sz w:val="16"/>
        </w:rPr>
        <w:t>de</w:t>
      </w:r>
      <w:r>
        <w:rPr>
          <w:spacing w:val="-3"/>
          <w:w w:val="105"/>
          <w:sz w:val="16"/>
        </w:rPr>
        <w:t> </w:t>
      </w:r>
      <w:r>
        <w:rPr>
          <w:w w:val="105"/>
          <w:sz w:val="16"/>
        </w:rPr>
        <w:t>26</w:t>
      </w:r>
      <w:r>
        <w:rPr>
          <w:spacing w:val="-3"/>
          <w:w w:val="105"/>
          <w:sz w:val="16"/>
        </w:rPr>
        <w:t> </w:t>
      </w:r>
      <w:r>
        <w:rPr>
          <w:w w:val="105"/>
          <w:sz w:val="16"/>
        </w:rPr>
        <w:t>de</w:t>
      </w:r>
      <w:r>
        <w:rPr>
          <w:spacing w:val="-3"/>
          <w:w w:val="105"/>
          <w:sz w:val="16"/>
        </w:rPr>
        <w:t> </w:t>
      </w:r>
      <w:r>
        <w:rPr>
          <w:w w:val="105"/>
          <w:sz w:val="16"/>
        </w:rPr>
        <w:t>agosto</w:t>
      </w:r>
      <w:r>
        <w:rPr>
          <w:spacing w:val="-3"/>
          <w:w w:val="105"/>
          <w:sz w:val="16"/>
        </w:rPr>
        <w:t> </w:t>
      </w:r>
      <w:r>
        <w:rPr>
          <w:w w:val="105"/>
          <w:sz w:val="16"/>
        </w:rPr>
        <w:t>de</w:t>
      </w:r>
      <w:r>
        <w:rPr>
          <w:spacing w:val="-3"/>
          <w:w w:val="105"/>
          <w:sz w:val="16"/>
        </w:rPr>
        <w:t> </w:t>
      </w:r>
      <w:r>
        <w:rPr>
          <w:w w:val="105"/>
          <w:sz w:val="16"/>
        </w:rPr>
        <w:t>2021.</w:t>
      </w:r>
    </w:p>
    <w:p>
      <w:pPr>
        <w:pStyle w:val="ListParagraph"/>
        <w:numPr>
          <w:ilvl w:val="1"/>
          <w:numId w:val="78"/>
        </w:numPr>
        <w:tabs>
          <w:tab w:pos="483" w:val="left" w:leader="none"/>
        </w:tabs>
        <w:spacing w:line="290" w:lineRule="auto" w:before="1" w:after="0"/>
        <w:ind w:left="241" w:right="107" w:firstLine="0"/>
        <w:jc w:val="both"/>
        <w:rPr>
          <w:sz w:val="16"/>
        </w:rPr>
      </w:pPr>
      <w:r>
        <w:rPr>
          <w:w w:val="105"/>
          <w:sz w:val="16"/>
        </w:rPr>
        <w:t>Sociedade</w:t>
      </w:r>
      <w:r>
        <w:rPr>
          <w:spacing w:val="-5"/>
          <w:w w:val="105"/>
          <w:sz w:val="16"/>
        </w:rPr>
        <w:t> </w:t>
      </w:r>
      <w:r>
        <w:rPr>
          <w:w w:val="105"/>
          <w:sz w:val="16"/>
        </w:rPr>
        <w:t>Empresária</w:t>
      </w:r>
      <w:r>
        <w:rPr>
          <w:spacing w:val="-5"/>
          <w:w w:val="105"/>
          <w:sz w:val="16"/>
        </w:rPr>
        <w:t> </w:t>
      </w:r>
      <w:r>
        <w:rPr>
          <w:w w:val="105"/>
          <w:sz w:val="16"/>
        </w:rPr>
        <w:t>Estrangeira</w:t>
      </w:r>
      <w:r>
        <w:rPr>
          <w:spacing w:val="-5"/>
          <w:w w:val="105"/>
          <w:sz w:val="16"/>
        </w:rPr>
        <w:t> </w:t>
      </w:r>
      <w:r>
        <w:rPr>
          <w:w w:val="105"/>
          <w:sz w:val="16"/>
        </w:rPr>
        <w:t>em</w:t>
      </w:r>
      <w:r>
        <w:rPr>
          <w:spacing w:val="-5"/>
          <w:w w:val="105"/>
          <w:sz w:val="16"/>
        </w:rPr>
        <w:t> </w:t>
      </w:r>
      <w:r>
        <w:rPr>
          <w:w w:val="105"/>
          <w:sz w:val="16"/>
        </w:rPr>
        <w:t>funcionamento</w:t>
      </w:r>
      <w:r>
        <w:rPr>
          <w:spacing w:val="-5"/>
          <w:w w:val="105"/>
          <w:sz w:val="16"/>
        </w:rPr>
        <w:t> </w:t>
      </w:r>
      <w:r>
        <w:rPr>
          <w:w w:val="105"/>
          <w:sz w:val="16"/>
        </w:rPr>
        <w:t>no</w:t>
      </w:r>
      <w:r>
        <w:rPr>
          <w:spacing w:val="-5"/>
          <w:w w:val="105"/>
          <w:sz w:val="16"/>
        </w:rPr>
        <w:t> </w:t>
      </w:r>
      <w:r>
        <w:rPr>
          <w:w w:val="105"/>
          <w:sz w:val="16"/>
        </w:rPr>
        <w:t>País:</w:t>
      </w:r>
      <w:r>
        <w:rPr>
          <w:spacing w:val="-5"/>
          <w:w w:val="105"/>
          <w:sz w:val="16"/>
        </w:rPr>
        <w:t> </w:t>
      </w:r>
      <w:r>
        <w:rPr>
          <w:w w:val="105"/>
          <w:sz w:val="16"/>
        </w:rPr>
        <w:t>portaria</w:t>
      </w:r>
      <w:r>
        <w:rPr>
          <w:spacing w:val="-5"/>
          <w:w w:val="105"/>
          <w:sz w:val="16"/>
        </w:rPr>
        <w:t> </w:t>
      </w:r>
      <w:r>
        <w:rPr>
          <w:w w:val="105"/>
          <w:sz w:val="16"/>
        </w:rPr>
        <w:t>de</w:t>
      </w:r>
      <w:r>
        <w:rPr>
          <w:spacing w:val="-5"/>
          <w:w w:val="105"/>
          <w:sz w:val="16"/>
        </w:rPr>
        <w:t> </w:t>
      </w:r>
      <w:r>
        <w:rPr>
          <w:w w:val="105"/>
          <w:sz w:val="16"/>
        </w:rPr>
        <w:t>autorização</w:t>
      </w:r>
      <w:r>
        <w:rPr>
          <w:spacing w:val="-5"/>
          <w:w w:val="105"/>
          <w:sz w:val="16"/>
        </w:rPr>
        <w:t> </w:t>
      </w:r>
      <w:r>
        <w:rPr>
          <w:w w:val="105"/>
          <w:sz w:val="16"/>
        </w:rPr>
        <w:t>de</w:t>
      </w:r>
      <w:r>
        <w:rPr>
          <w:spacing w:val="-5"/>
          <w:w w:val="105"/>
          <w:sz w:val="16"/>
        </w:rPr>
        <w:t> </w:t>
      </w:r>
      <w:r>
        <w:rPr>
          <w:w w:val="105"/>
          <w:sz w:val="16"/>
        </w:rPr>
        <w:t>funcionamento</w:t>
      </w:r>
      <w:r>
        <w:rPr>
          <w:spacing w:val="-5"/>
          <w:w w:val="105"/>
          <w:sz w:val="16"/>
        </w:rPr>
        <w:t> </w:t>
      </w:r>
      <w:r>
        <w:rPr>
          <w:w w:val="105"/>
          <w:sz w:val="16"/>
        </w:rPr>
        <w:t>no</w:t>
      </w:r>
      <w:r>
        <w:rPr>
          <w:spacing w:val="-5"/>
          <w:w w:val="105"/>
          <w:sz w:val="16"/>
        </w:rPr>
        <w:t> </w:t>
      </w:r>
      <w:r>
        <w:rPr>
          <w:w w:val="105"/>
          <w:sz w:val="16"/>
        </w:rPr>
        <w:t>Brasil,</w:t>
      </w:r>
      <w:r>
        <w:rPr>
          <w:spacing w:val="-5"/>
          <w:w w:val="105"/>
          <w:sz w:val="16"/>
        </w:rPr>
        <w:t> </w:t>
      </w:r>
      <w:r>
        <w:rPr>
          <w:w w:val="105"/>
          <w:sz w:val="16"/>
        </w:rPr>
        <w:t>publicada</w:t>
      </w:r>
      <w:r>
        <w:rPr>
          <w:spacing w:val="-5"/>
          <w:w w:val="105"/>
          <w:sz w:val="16"/>
        </w:rPr>
        <w:t> </w:t>
      </w:r>
      <w:r>
        <w:rPr>
          <w:w w:val="105"/>
          <w:sz w:val="16"/>
        </w:rPr>
        <w:t>no</w:t>
      </w:r>
      <w:r>
        <w:rPr>
          <w:spacing w:val="-5"/>
          <w:w w:val="105"/>
          <w:sz w:val="16"/>
        </w:rPr>
        <w:t> </w:t>
      </w:r>
      <w:r>
        <w:rPr>
          <w:w w:val="105"/>
          <w:sz w:val="16"/>
        </w:rPr>
        <w:t>Diário</w:t>
      </w:r>
      <w:r>
        <w:rPr>
          <w:spacing w:val="-4"/>
          <w:w w:val="105"/>
          <w:sz w:val="16"/>
        </w:rPr>
        <w:t> </w:t>
      </w:r>
      <w:r>
        <w:rPr>
          <w:w w:val="105"/>
          <w:sz w:val="16"/>
        </w:rPr>
        <w:t>Oficial</w:t>
      </w:r>
      <w:r>
        <w:rPr>
          <w:spacing w:val="-4"/>
          <w:w w:val="105"/>
          <w:sz w:val="16"/>
        </w:rPr>
        <w:t> </w:t>
      </w:r>
      <w:r>
        <w:rPr>
          <w:w w:val="105"/>
          <w:sz w:val="16"/>
        </w:rPr>
        <w:t>da</w:t>
      </w:r>
      <w:r>
        <w:rPr>
          <w:spacing w:val="-5"/>
          <w:w w:val="105"/>
          <w:sz w:val="16"/>
        </w:rPr>
        <w:t> </w:t>
      </w:r>
      <w:r>
        <w:rPr>
          <w:w w:val="105"/>
          <w:sz w:val="16"/>
        </w:rPr>
        <w:t>União</w:t>
      </w:r>
      <w:r>
        <w:rPr>
          <w:spacing w:val="-4"/>
          <w:w w:val="105"/>
          <w:sz w:val="16"/>
        </w:rPr>
        <w:t> </w:t>
      </w:r>
      <w:r>
        <w:rPr>
          <w:w w:val="105"/>
          <w:sz w:val="16"/>
        </w:rPr>
        <w:t>e arquivada na Junta Comercial da unidade federativa onde se localizar a filial, agência, sucursal ou estabelecimento, a qual será considerada como sua sede, conforme</w:t>
      </w:r>
      <w:r>
        <w:rPr>
          <w:spacing w:val="-3"/>
          <w:w w:val="105"/>
          <w:sz w:val="16"/>
        </w:rPr>
        <w:t> </w:t>
      </w:r>
      <w:r>
        <w:rPr>
          <w:w w:val="105"/>
          <w:sz w:val="16"/>
        </w:rPr>
        <w:t>Instrução</w:t>
      </w:r>
      <w:r>
        <w:rPr>
          <w:spacing w:val="-3"/>
          <w:w w:val="105"/>
          <w:sz w:val="16"/>
        </w:rPr>
        <w:t> </w:t>
      </w:r>
      <w:r>
        <w:rPr>
          <w:w w:val="105"/>
          <w:sz w:val="16"/>
        </w:rPr>
        <w:t>Normativa</w:t>
      </w:r>
      <w:r>
        <w:rPr>
          <w:spacing w:val="-3"/>
          <w:w w:val="105"/>
          <w:sz w:val="16"/>
        </w:rPr>
        <w:t> </w:t>
      </w:r>
      <w:r>
        <w:rPr>
          <w:w w:val="105"/>
          <w:sz w:val="16"/>
        </w:rPr>
        <w:t>DREI/ME</w:t>
      </w:r>
      <w:r>
        <w:rPr>
          <w:spacing w:val="-3"/>
          <w:w w:val="105"/>
          <w:sz w:val="16"/>
        </w:rPr>
        <w:t> </w:t>
      </w:r>
      <w:r>
        <w:rPr>
          <w:w w:val="105"/>
          <w:sz w:val="16"/>
        </w:rPr>
        <w:t>n.º</w:t>
      </w:r>
      <w:r>
        <w:rPr>
          <w:spacing w:val="-3"/>
          <w:w w:val="105"/>
          <w:sz w:val="16"/>
        </w:rPr>
        <w:t> </w:t>
      </w:r>
      <w:r>
        <w:rPr>
          <w:w w:val="105"/>
          <w:sz w:val="16"/>
        </w:rPr>
        <w:t>77,</w:t>
      </w:r>
      <w:r>
        <w:rPr>
          <w:spacing w:val="-3"/>
          <w:w w:val="105"/>
          <w:sz w:val="16"/>
        </w:rPr>
        <w:t> </w:t>
      </w:r>
      <w:r>
        <w:rPr>
          <w:w w:val="105"/>
          <w:sz w:val="16"/>
        </w:rPr>
        <w:t>de</w:t>
      </w:r>
      <w:r>
        <w:rPr>
          <w:spacing w:val="-3"/>
          <w:w w:val="105"/>
          <w:sz w:val="16"/>
        </w:rPr>
        <w:t> </w:t>
      </w:r>
      <w:r>
        <w:rPr>
          <w:w w:val="105"/>
          <w:sz w:val="16"/>
        </w:rPr>
        <w:t>18</w:t>
      </w:r>
      <w:r>
        <w:rPr>
          <w:spacing w:val="-3"/>
          <w:w w:val="105"/>
          <w:sz w:val="16"/>
        </w:rPr>
        <w:t> </w:t>
      </w:r>
      <w:r>
        <w:rPr>
          <w:w w:val="105"/>
          <w:sz w:val="16"/>
        </w:rPr>
        <w:t>de</w:t>
      </w:r>
      <w:r>
        <w:rPr>
          <w:spacing w:val="-3"/>
          <w:w w:val="105"/>
          <w:sz w:val="16"/>
        </w:rPr>
        <w:t> </w:t>
      </w:r>
      <w:r>
        <w:rPr>
          <w:w w:val="105"/>
          <w:sz w:val="16"/>
        </w:rPr>
        <w:t>março</w:t>
      </w:r>
      <w:r>
        <w:rPr>
          <w:spacing w:val="-3"/>
          <w:w w:val="105"/>
          <w:sz w:val="16"/>
        </w:rPr>
        <w:t> </w:t>
      </w:r>
      <w:r>
        <w:rPr>
          <w:w w:val="105"/>
          <w:sz w:val="16"/>
        </w:rPr>
        <w:t>de</w:t>
      </w:r>
      <w:r>
        <w:rPr>
          <w:spacing w:val="-3"/>
          <w:w w:val="105"/>
          <w:sz w:val="16"/>
        </w:rPr>
        <w:t> </w:t>
      </w:r>
      <w:r>
        <w:rPr>
          <w:w w:val="105"/>
          <w:sz w:val="16"/>
        </w:rPr>
        <w:t>2020</w:t>
      </w:r>
      <w:r>
        <w:rPr>
          <w:spacing w:val="-3"/>
          <w:w w:val="105"/>
          <w:sz w:val="16"/>
        </w:rPr>
        <w:t> </w:t>
      </w:r>
      <w:r>
        <w:rPr>
          <w:w w:val="105"/>
          <w:sz w:val="16"/>
        </w:rPr>
        <w:t>ou</w:t>
      </w:r>
      <w:r>
        <w:rPr>
          <w:spacing w:val="-3"/>
          <w:w w:val="105"/>
          <w:sz w:val="16"/>
        </w:rPr>
        <w:t> </w:t>
      </w:r>
      <w:r>
        <w:rPr>
          <w:w w:val="105"/>
          <w:sz w:val="16"/>
        </w:rPr>
        <w:t>norma</w:t>
      </w:r>
      <w:r>
        <w:rPr>
          <w:spacing w:val="-3"/>
          <w:w w:val="105"/>
          <w:sz w:val="16"/>
        </w:rPr>
        <w:t> </w:t>
      </w:r>
      <w:r>
        <w:rPr>
          <w:w w:val="105"/>
          <w:sz w:val="16"/>
        </w:rPr>
        <w:t>posterior</w:t>
      </w:r>
      <w:r>
        <w:rPr>
          <w:spacing w:val="-3"/>
          <w:w w:val="105"/>
          <w:sz w:val="16"/>
        </w:rPr>
        <w:t> </w:t>
      </w:r>
      <w:r>
        <w:rPr>
          <w:w w:val="105"/>
          <w:sz w:val="16"/>
        </w:rPr>
        <w:t>que</w:t>
      </w:r>
      <w:r>
        <w:rPr>
          <w:spacing w:val="-3"/>
          <w:w w:val="105"/>
          <w:sz w:val="16"/>
        </w:rPr>
        <w:t> </w:t>
      </w:r>
      <w:r>
        <w:rPr>
          <w:w w:val="105"/>
          <w:sz w:val="16"/>
        </w:rPr>
        <w:t>regule</w:t>
      </w:r>
      <w:r>
        <w:rPr>
          <w:spacing w:val="-3"/>
          <w:w w:val="105"/>
          <w:sz w:val="16"/>
        </w:rPr>
        <w:t> </w:t>
      </w:r>
      <w:r>
        <w:rPr>
          <w:w w:val="105"/>
          <w:sz w:val="16"/>
        </w:rPr>
        <w:t>a</w:t>
      </w:r>
      <w:r>
        <w:rPr>
          <w:spacing w:val="-3"/>
          <w:w w:val="105"/>
          <w:sz w:val="16"/>
        </w:rPr>
        <w:t> </w:t>
      </w:r>
      <w:r>
        <w:rPr>
          <w:w w:val="105"/>
          <w:sz w:val="16"/>
        </w:rPr>
        <w:t>matéria.</w:t>
      </w:r>
    </w:p>
    <w:p>
      <w:pPr>
        <w:pStyle w:val="ListParagraph"/>
        <w:numPr>
          <w:ilvl w:val="1"/>
          <w:numId w:val="78"/>
        </w:numPr>
        <w:tabs>
          <w:tab w:pos="483" w:val="left" w:leader="none"/>
        </w:tabs>
        <w:spacing w:line="290" w:lineRule="auto" w:before="2" w:after="0"/>
        <w:ind w:left="241" w:right="105" w:firstLine="0"/>
        <w:jc w:val="both"/>
        <w:rPr>
          <w:sz w:val="16"/>
        </w:rPr>
      </w:pPr>
      <w:r>
        <w:rPr>
          <w:w w:val="105"/>
          <w:sz w:val="16"/>
        </w:rPr>
        <w:t>Sociedade</w:t>
      </w:r>
      <w:r>
        <w:rPr>
          <w:spacing w:val="-7"/>
          <w:w w:val="105"/>
          <w:sz w:val="16"/>
        </w:rPr>
        <w:t> </w:t>
      </w:r>
      <w:r>
        <w:rPr>
          <w:w w:val="105"/>
          <w:sz w:val="16"/>
        </w:rPr>
        <w:t>Simples:</w:t>
      </w:r>
      <w:r>
        <w:rPr>
          <w:spacing w:val="-7"/>
          <w:w w:val="105"/>
          <w:sz w:val="16"/>
        </w:rPr>
        <w:t> </w:t>
      </w:r>
      <w:r>
        <w:rPr>
          <w:w w:val="105"/>
          <w:sz w:val="16"/>
        </w:rPr>
        <w:t>inscrição</w:t>
      </w:r>
      <w:r>
        <w:rPr>
          <w:spacing w:val="-7"/>
          <w:w w:val="105"/>
          <w:sz w:val="16"/>
        </w:rPr>
        <w:t> </w:t>
      </w:r>
      <w:r>
        <w:rPr>
          <w:w w:val="105"/>
          <w:sz w:val="16"/>
        </w:rPr>
        <w:t>do</w:t>
      </w:r>
      <w:r>
        <w:rPr>
          <w:spacing w:val="-7"/>
          <w:w w:val="105"/>
          <w:sz w:val="16"/>
        </w:rPr>
        <w:t> </w:t>
      </w:r>
      <w:r>
        <w:rPr>
          <w:w w:val="105"/>
          <w:sz w:val="16"/>
        </w:rPr>
        <w:t>ato</w:t>
      </w:r>
      <w:r>
        <w:rPr>
          <w:spacing w:val="-7"/>
          <w:w w:val="105"/>
          <w:sz w:val="16"/>
        </w:rPr>
        <w:t> </w:t>
      </w:r>
      <w:r>
        <w:rPr>
          <w:w w:val="105"/>
          <w:sz w:val="16"/>
        </w:rPr>
        <w:t>constitutivo</w:t>
      </w:r>
      <w:r>
        <w:rPr>
          <w:spacing w:val="-7"/>
          <w:w w:val="105"/>
          <w:sz w:val="16"/>
        </w:rPr>
        <w:t> </w:t>
      </w:r>
      <w:r>
        <w:rPr>
          <w:w w:val="105"/>
          <w:sz w:val="16"/>
        </w:rPr>
        <w:t>no</w:t>
      </w:r>
      <w:r>
        <w:rPr>
          <w:spacing w:val="-7"/>
          <w:w w:val="105"/>
          <w:sz w:val="16"/>
        </w:rPr>
        <w:t> </w:t>
      </w:r>
      <w:r>
        <w:rPr>
          <w:w w:val="105"/>
          <w:sz w:val="16"/>
        </w:rPr>
        <w:t>Registro</w:t>
      </w:r>
      <w:r>
        <w:rPr>
          <w:spacing w:val="-7"/>
          <w:w w:val="105"/>
          <w:sz w:val="16"/>
        </w:rPr>
        <w:t> </w:t>
      </w:r>
      <w:r>
        <w:rPr>
          <w:w w:val="105"/>
          <w:sz w:val="16"/>
        </w:rPr>
        <w:t>Civil</w:t>
      </w:r>
      <w:r>
        <w:rPr>
          <w:spacing w:val="-7"/>
          <w:w w:val="105"/>
          <w:sz w:val="16"/>
        </w:rPr>
        <w:t> </w:t>
      </w:r>
      <w:r>
        <w:rPr>
          <w:w w:val="105"/>
          <w:sz w:val="16"/>
        </w:rPr>
        <w:t>das</w:t>
      </w:r>
      <w:r>
        <w:rPr>
          <w:spacing w:val="-7"/>
          <w:w w:val="105"/>
          <w:sz w:val="16"/>
        </w:rPr>
        <w:t> </w:t>
      </w:r>
      <w:r>
        <w:rPr>
          <w:w w:val="105"/>
          <w:sz w:val="16"/>
        </w:rPr>
        <w:t>Pessoas</w:t>
      </w:r>
      <w:r>
        <w:rPr>
          <w:spacing w:val="-7"/>
          <w:w w:val="105"/>
          <w:sz w:val="16"/>
        </w:rPr>
        <w:t> </w:t>
      </w:r>
      <w:r>
        <w:rPr>
          <w:w w:val="105"/>
          <w:sz w:val="16"/>
        </w:rPr>
        <w:t>Jurídicas</w:t>
      </w:r>
      <w:r>
        <w:rPr>
          <w:spacing w:val="-7"/>
          <w:w w:val="105"/>
          <w:sz w:val="16"/>
        </w:rPr>
        <w:t> </w:t>
      </w:r>
      <w:r>
        <w:rPr>
          <w:w w:val="105"/>
          <w:sz w:val="16"/>
        </w:rPr>
        <w:t>do</w:t>
      </w:r>
      <w:r>
        <w:rPr>
          <w:spacing w:val="-7"/>
          <w:w w:val="105"/>
          <w:sz w:val="16"/>
        </w:rPr>
        <w:t> </w:t>
      </w:r>
      <w:r>
        <w:rPr>
          <w:w w:val="105"/>
          <w:sz w:val="16"/>
        </w:rPr>
        <w:t>local</w:t>
      </w:r>
      <w:r>
        <w:rPr>
          <w:spacing w:val="-7"/>
          <w:w w:val="105"/>
          <w:sz w:val="16"/>
        </w:rPr>
        <w:t> </w:t>
      </w:r>
      <w:r>
        <w:rPr>
          <w:w w:val="105"/>
          <w:sz w:val="16"/>
        </w:rPr>
        <w:t>de</w:t>
      </w:r>
      <w:r>
        <w:rPr>
          <w:spacing w:val="-7"/>
          <w:w w:val="105"/>
          <w:sz w:val="16"/>
        </w:rPr>
        <w:t> </w:t>
      </w:r>
      <w:r>
        <w:rPr>
          <w:w w:val="105"/>
          <w:sz w:val="16"/>
        </w:rPr>
        <w:t>sua</w:t>
      </w:r>
      <w:r>
        <w:rPr>
          <w:spacing w:val="-7"/>
          <w:w w:val="105"/>
          <w:sz w:val="16"/>
        </w:rPr>
        <w:t> </w:t>
      </w:r>
      <w:r>
        <w:rPr>
          <w:w w:val="105"/>
          <w:sz w:val="16"/>
        </w:rPr>
        <w:t>sede,</w:t>
      </w:r>
      <w:r>
        <w:rPr>
          <w:spacing w:val="-7"/>
          <w:w w:val="105"/>
          <w:sz w:val="16"/>
        </w:rPr>
        <w:t> </w:t>
      </w:r>
      <w:r>
        <w:rPr>
          <w:w w:val="105"/>
          <w:sz w:val="16"/>
        </w:rPr>
        <w:t>acompanhada</w:t>
      </w:r>
      <w:r>
        <w:rPr>
          <w:spacing w:val="-7"/>
          <w:w w:val="105"/>
          <w:sz w:val="16"/>
        </w:rPr>
        <w:t> </w:t>
      </w:r>
      <w:r>
        <w:rPr>
          <w:w w:val="105"/>
          <w:sz w:val="16"/>
        </w:rPr>
        <w:t>de</w:t>
      </w:r>
      <w:r>
        <w:rPr>
          <w:spacing w:val="-7"/>
          <w:w w:val="105"/>
          <w:sz w:val="16"/>
        </w:rPr>
        <w:t> </w:t>
      </w:r>
      <w:r>
        <w:rPr>
          <w:w w:val="105"/>
          <w:sz w:val="16"/>
        </w:rPr>
        <w:t>prova</w:t>
      </w:r>
      <w:r>
        <w:rPr>
          <w:spacing w:val="-7"/>
          <w:w w:val="105"/>
          <w:sz w:val="16"/>
        </w:rPr>
        <w:t> </w:t>
      </w:r>
      <w:r>
        <w:rPr>
          <w:w w:val="105"/>
          <w:sz w:val="16"/>
        </w:rPr>
        <w:t>da</w:t>
      </w:r>
      <w:r>
        <w:rPr>
          <w:spacing w:val="-7"/>
          <w:w w:val="105"/>
          <w:sz w:val="16"/>
        </w:rPr>
        <w:t> </w:t>
      </w:r>
      <w:r>
        <w:rPr>
          <w:w w:val="105"/>
          <w:sz w:val="16"/>
        </w:rPr>
        <w:t>indicação</w:t>
      </w:r>
      <w:r>
        <w:rPr>
          <w:spacing w:val="-7"/>
          <w:w w:val="105"/>
          <w:sz w:val="16"/>
        </w:rPr>
        <w:t> </w:t>
      </w:r>
      <w:r>
        <w:rPr>
          <w:w w:val="105"/>
          <w:sz w:val="16"/>
        </w:rPr>
        <w:t>dos</w:t>
      </w:r>
      <w:r>
        <w:rPr>
          <w:spacing w:val="-7"/>
          <w:w w:val="105"/>
          <w:sz w:val="16"/>
        </w:rPr>
        <w:t> </w:t>
      </w:r>
      <w:r>
        <w:rPr>
          <w:w w:val="105"/>
          <w:sz w:val="16"/>
        </w:rPr>
        <w:t>seus </w:t>
      </w:r>
      <w:r>
        <w:rPr>
          <w:spacing w:val="-2"/>
          <w:w w:val="105"/>
          <w:sz w:val="16"/>
        </w:rPr>
        <w:t>administradores.</w:t>
      </w:r>
    </w:p>
    <w:p>
      <w:pPr>
        <w:pStyle w:val="ListParagraph"/>
        <w:numPr>
          <w:ilvl w:val="1"/>
          <w:numId w:val="78"/>
        </w:numPr>
        <w:tabs>
          <w:tab w:pos="511" w:val="left" w:leader="none"/>
        </w:tabs>
        <w:spacing w:line="290" w:lineRule="auto" w:before="1" w:after="0"/>
        <w:ind w:left="241" w:right="104" w:firstLine="0"/>
        <w:jc w:val="both"/>
        <w:rPr>
          <w:sz w:val="16"/>
        </w:rPr>
      </w:pPr>
      <w:r>
        <w:rPr>
          <w:w w:val="105"/>
          <w:sz w:val="16"/>
        </w:rPr>
        <w:t>Filial,</w:t>
      </w:r>
      <w:r>
        <w:rPr>
          <w:w w:val="105"/>
          <w:sz w:val="16"/>
        </w:rPr>
        <w:t> sucursal</w:t>
      </w:r>
      <w:r>
        <w:rPr>
          <w:w w:val="105"/>
          <w:sz w:val="16"/>
        </w:rPr>
        <w:t> ou</w:t>
      </w:r>
      <w:r>
        <w:rPr>
          <w:w w:val="105"/>
          <w:sz w:val="16"/>
        </w:rPr>
        <w:t> agência</w:t>
      </w:r>
      <w:r>
        <w:rPr>
          <w:w w:val="105"/>
          <w:sz w:val="16"/>
        </w:rPr>
        <w:t> de</w:t>
      </w:r>
      <w:r>
        <w:rPr>
          <w:w w:val="105"/>
          <w:sz w:val="16"/>
        </w:rPr>
        <w:t> sociedade</w:t>
      </w:r>
      <w:r>
        <w:rPr>
          <w:w w:val="105"/>
          <w:sz w:val="16"/>
        </w:rPr>
        <w:t> simples</w:t>
      </w:r>
      <w:r>
        <w:rPr>
          <w:w w:val="105"/>
          <w:sz w:val="16"/>
        </w:rPr>
        <w:t> ou</w:t>
      </w:r>
      <w:r>
        <w:rPr>
          <w:w w:val="105"/>
          <w:sz w:val="16"/>
        </w:rPr>
        <w:t> empresária:</w:t>
      </w:r>
      <w:r>
        <w:rPr>
          <w:w w:val="105"/>
          <w:sz w:val="16"/>
        </w:rPr>
        <w:t> inscrição</w:t>
      </w:r>
      <w:r>
        <w:rPr>
          <w:w w:val="105"/>
          <w:sz w:val="16"/>
        </w:rPr>
        <w:t> do</w:t>
      </w:r>
      <w:r>
        <w:rPr>
          <w:w w:val="105"/>
          <w:sz w:val="16"/>
        </w:rPr>
        <w:t> ato</w:t>
      </w:r>
      <w:r>
        <w:rPr>
          <w:w w:val="105"/>
          <w:sz w:val="16"/>
        </w:rPr>
        <w:t> constitutivo</w:t>
      </w:r>
      <w:r>
        <w:rPr>
          <w:w w:val="105"/>
          <w:sz w:val="16"/>
        </w:rPr>
        <w:t> da</w:t>
      </w:r>
      <w:r>
        <w:rPr>
          <w:w w:val="105"/>
          <w:sz w:val="16"/>
        </w:rPr>
        <w:t> filial,</w:t>
      </w:r>
      <w:r>
        <w:rPr>
          <w:w w:val="105"/>
          <w:sz w:val="16"/>
        </w:rPr>
        <w:t> sucursal</w:t>
      </w:r>
      <w:r>
        <w:rPr>
          <w:w w:val="105"/>
          <w:sz w:val="16"/>
        </w:rPr>
        <w:t> ou</w:t>
      </w:r>
      <w:r>
        <w:rPr>
          <w:w w:val="105"/>
          <w:sz w:val="16"/>
        </w:rPr>
        <w:t> agência</w:t>
      </w:r>
      <w:r>
        <w:rPr>
          <w:w w:val="105"/>
          <w:sz w:val="16"/>
        </w:rPr>
        <w:t> da</w:t>
      </w:r>
      <w:r>
        <w:rPr>
          <w:w w:val="105"/>
          <w:sz w:val="16"/>
        </w:rPr>
        <w:t> sociedade</w:t>
      </w:r>
      <w:r>
        <w:rPr>
          <w:w w:val="105"/>
          <w:sz w:val="16"/>
        </w:rPr>
        <w:t> simples</w:t>
      </w:r>
      <w:r>
        <w:rPr>
          <w:w w:val="105"/>
          <w:sz w:val="16"/>
        </w:rPr>
        <w:t> ou empresária, respectivamente, no Registro Civil das Pessoas Jurídicas ou no Registro Público de Empresas Mercantis onde opera, com averbação no Registro onde tem sede a matriz.</w:t>
      </w:r>
    </w:p>
    <w:p>
      <w:pPr>
        <w:pStyle w:val="ListParagraph"/>
        <w:numPr>
          <w:ilvl w:val="1"/>
          <w:numId w:val="78"/>
        </w:numPr>
        <w:tabs>
          <w:tab w:pos="483" w:val="left" w:leader="none"/>
        </w:tabs>
        <w:spacing w:line="240" w:lineRule="auto" w:before="1" w:after="0"/>
        <w:ind w:left="483" w:right="0" w:hanging="242"/>
        <w:jc w:val="both"/>
        <w:rPr>
          <w:sz w:val="16"/>
        </w:rPr>
      </w:pPr>
      <w:r>
        <w:rPr>
          <w:w w:val="105"/>
          <w:sz w:val="16"/>
        </w:rPr>
        <w:t>Sociedade</w:t>
      </w:r>
      <w:r>
        <w:rPr>
          <w:spacing w:val="-6"/>
          <w:w w:val="105"/>
          <w:sz w:val="16"/>
        </w:rPr>
        <w:t> </w:t>
      </w:r>
      <w:r>
        <w:rPr>
          <w:w w:val="105"/>
          <w:sz w:val="16"/>
        </w:rPr>
        <w:t>Cooperativa:</w:t>
      </w:r>
      <w:r>
        <w:rPr>
          <w:spacing w:val="-6"/>
          <w:w w:val="105"/>
          <w:sz w:val="16"/>
        </w:rPr>
        <w:t> </w:t>
      </w:r>
      <w:r>
        <w:rPr>
          <w:w w:val="105"/>
          <w:sz w:val="16"/>
        </w:rPr>
        <w:t>ata</w:t>
      </w:r>
      <w:r>
        <w:rPr>
          <w:spacing w:val="-6"/>
          <w:w w:val="105"/>
          <w:sz w:val="16"/>
        </w:rPr>
        <w:t> </w:t>
      </w:r>
      <w:r>
        <w:rPr>
          <w:w w:val="105"/>
          <w:sz w:val="16"/>
        </w:rPr>
        <w:t>de</w:t>
      </w:r>
      <w:r>
        <w:rPr>
          <w:spacing w:val="-6"/>
          <w:w w:val="105"/>
          <w:sz w:val="16"/>
        </w:rPr>
        <w:t> </w:t>
      </w:r>
      <w:r>
        <w:rPr>
          <w:w w:val="105"/>
          <w:sz w:val="16"/>
        </w:rPr>
        <w:t>fundação</w:t>
      </w:r>
      <w:r>
        <w:rPr>
          <w:spacing w:val="-5"/>
          <w:w w:val="105"/>
          <w:sz w:val="16"/>
        </w:rPr>
        <w:t> </w:t>
      </w:r>
      <w:r>
        <w:rPr>
          <w:w w:val="105"/>
          <w:sz w:val="16"/>
        </w:rPr>
        <w:t>e</w:t>
      </w:r>
      <w:r>
        <w:rPr>
          <w:spacing w:val="-6"/>
          <w:w w:val="105"/>
          <w:sz w:val="16"/>
        </w:rPr>
        <w:t> </w:t>
      </w:r>
      <w:r>
        <w:rPr>
          <w:w w:val="105"/>
          <w:sz w:val="16"/>
        </w:rPr>
        <w:t>estatuto</w:t>
      </w:r>
      <w:r>
        <w:rPr>
          <w:spacing w:val="-6"/>
          <w:w w:val="105"/>
          <w:sz w:val="16"/>
        </w:rPr>
        <w:t> </w:t>
      </w:r>
      <w:r>
        <w:rPr>
          <w:w w:val="105"/>
          <w:sz w:val="16"/>
        </w:rPr>
        <w:t>social</w:t>
      </w:r>
      <w:r>
        <w:rPr>
          <w:spacing w:val="-6"/>
          <w:w w:val="105"/>
          <w:sz w:val="16"/>
        </w:rPr>
        <w:t> </w:t>
      </w:r>
      <w:r>
        <w:rPr>
          <w:w w:val="105"/>
          <w:sz w:val="16"/>
        </w:rPr>
        <w:t>em</w:t>
      </w:r>
      <w:r>
        <w:rPr>
          <w:spacing w:val="-6"/>
          <w:w w:val="105"/>
          <w:sz w:val="16"/>
        </w:rPr>
        <w:t> </w:t>
      </w:r>
      <w:r>
        <w:rPr>
          <w:w w:val="105"/>
          <w:sz w:val="16"/>
        </w:rPr>
        <w:t>vigor,</w:t>
      </w:r>
      <w:r>
        <w:rPr>
          <w:spacing w:val="-5"/>
          <w:w w:val="105"/>
          <w:sz w:val="16"/>
        </w:rPr>
        <w:t> </w:t>
      </w:r>
      <w:r>
        <w:rPr>
          <w:w w:val="105"/>
          <w:sz w:val="16"/>
        </w:rPr>
        <w:t>com</w:t>
      </w:r>
      <w:r>
        <w:rPr>
          <w:spacing w:val="-6"/>
          <w:w w:val="105"/>
          <w:sz w:val="16"/>
        </w:rPr>
        <w:t> </w:t>
      </w:r>
      <w:r>
        <w:rPr>
          <w:w w:val="105"/>
          <w:sz w:val="16"/>
        </w:rPr>
        <w:t>a</w:t>
      </w:r>
      <w:r>
        <w:rPr>
          <w:spacing w:val="-6"/>
          <w:w w:val="105"/>
          <w:sz w:val="16"/>
        </w:rPr>
        <w:t> </w:t>
      </w:r>
      <w:r>
        <w:rPr>
          <w:w w:val="105"/>
          <w:sz w:val="16"/>
        </w:rPr>
        <w:t>ata</w:t>
      </w:r>
      <w:r>
        <w:rPr>
          <w:spacing w:val="-6"/>
          <w:w w:val="105"/>
          <w:sz w:val="16"/>
        </w:rPr>
        <w:t> </w:t>
      </w:r>
      <w:r>
        <w:rPr>
          <w:w w:val="105"/>
          <w:sz w:val="16"/>
        </w:rPr>
        <w:t>da</w:t>
      </w:r>
      <w:r>
        <w:rPr>
          <w:spacing w:val="-5"/>
          <w:w w:val="105"/>
          <w:sz w:val="16"/>
        </w:rPr>
        <w:t> </w:t>
      </w:r>
      <w:r>
        <w:rPr>
          <w:w w:val="105"/>
          <w:sz w:val="16"/>
        </w:rPr>
        <w:t>assembleia</w:t>
      </w:r>
      <w:r>
        <w:rPr>
          <w:spacing w:val="-6"/>
          <w:w w:val="105"/>
          <w:sz w:val="16"/>
        </w:rPr>
        <w:t> </w:t>
      </w:r>
      <w:r>
        <w:rPr>
          <w:w w:val="105"/>
          <w:sz w:val="16"/>
        </w:rPr>
        <w:t>que</w:t>
      </w:r>
      <w:r>
        <w:rPr>
          <w:spacing w:val="-6"/>
          <w:w w:val="105"/>
          <w:sz w:val="16"/>
        </w:rPr>
        <w:t> </w:t>
      </w:r>
      <w:r>
        <w:rPr>
          <w:w w:val="105"/>
          <w:sz w:val="16"/>
        </w:rPr>
        <w:t>o</w:t>
      </w:r>
      <w:r>
        <w:rPr>
          <w:spacing w:val="-6"/>
          <w:w w:val="105"/>
          <w:sz w:val="16"/>
        </w:rPr>
        <w:t> </w:t>
      </w:r>
      <w:r>
        <w:rPr>
          <w:w w:val="105"/>
          <w:sz w:val="16"/>
        </w:rPr>
        <w:t>aprovou,</w:t>
      </w:r>
      <w:r>
        <w:rPr>
          <w:spacing w:val="-6"/>
          <w:w w:val="105"/>
          <w:sz w:val="16"/>
        </w:rPr>
        <w:t> </w:t>
      </w:r>
      <w:r>
        <w:rPr>
          <w:w w:val="105"/>
          <w:sz w:val="16"/>
        </w:rPr>
        <w:t>devidamente</w:t>
      </w:r>
      <w:r>
        <w:rPr>
          <w:spacing w:val="-5"/>
          <w:w w:val="105"/>
          <w:sz w:val="16"/>
        </w:rPr>
        <w:t> </w:t>
      </w:r>
      <w:r>
        <w:rPr>
          <w:w w:val="105"/>
          <w:sz w:val="16"/>
        </w:rPr>
        <w:t>arquivado</w:t>
      </w:r>
      <w:r>
        <w:rPr>
          <w:spacing w:val="-6"/>
          <w:w w:val="105"/>
          <w:sz w:val="16"/>
        </w:rPr>
        <w:t> </w:t>
      </w:r>
      <w:r>
        <w:rPr>
          <w:w w:val="105"/>
          <w:sz w:val="16"/>
        </w:rPr>
        <w:t>na</w:t>
      </w:r>
      <w:r>
        <w:rPr>
          <w:spacing w:val="-6"/>
          <w:w w:val="105"/>
          <w:sz w:val="16"/>
        </w:rPr>
        <w:t> </w:t>
      </w:r>
      <w:r>
        <w:rPr>
          <w:w w:val="105"/>
          <w:sz w:val="16"/>
        </w:rPr>
        <w:t>Junta</w:t>
      </w:r>
      <w:r>
        <w:rPr>
          <w:spacing w:val="-6"/>
          <w:w w:val="105"/>
          <w:sz w:val="16"/>
        </w:rPr>
        <w:t> </w:t>
      </w:r>
      <w:r>
        <w:rPr>
          <w:w w:val="105"/>
          <w:sz w:val="16"/>
        </w:rPr>
        <w:t>Comercial</w:t>
      </w:r>
      <w:r>
        <w:rPr>
          <w:spacing w:val="-5"/>
          <w:w w:val="105"/>
          <w:sz w:val="16"/>
        </w:rPr>
        <w:t> ou</w:t>
      </w:r>
    </w:p>
    <w:p>
      <w:pPr>
        <w:pStyle w:val="ListParagraph"/>
        <w:spacing w:after="0" w:line="240" w:lineRule="auto"/>
        <w:jc w:val="both"/>
        <w:rPr>
          <w:sz w:val="16"/>
        </w:rPr>
        <w:sectPr>
          <w:pgSz w:w="11900" w:h="16840"/>
          <w:pgMar w:header="0" w:footer="181" w:top="520" w:bottom="380" w:left="425" w:right="566"/>
        </w:sectPr>
      </w:pPr>
    </w:p>
    <w:p>
      <w:pPr>
        <w:pStyle w:val="BodyText"/>
        <w:spacing w:line="290" w:lineRule="auto" w:before="75"/>
        <w:ind w:left="241" w:right="100"/>
        <w:jc w:val="both"/>
      </w:pPr>
      <w:r>
        <w:rPr>
          <w:w w:val="105"/>
        </w:rPr>
        <w:t>inscrito no Registro Civil das Pessoas Jurídicas da respectiva sede, bem como o registro de que trata o art. 107 da Lei nº 5.764, de 16 de dezembro de 1971,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w:t>
      </w:r>
      <w:r>
        <w:rPr>
          <w:w w:val="105"/>
        </w:rPr>
        <w:t> estabelecidas</w:t>
      </w:r>
      <w:r>
        <w:rPr>
          <w:w w:val="105"/>
        </w:rPr>
        <w:t> na</w:t>
      </w:r>
      <w:r>
        <w:rPr>
          <w:w w:val="105"/>
        </w:rPr>
        <w:t> legislação</w:t>
      </w:r>
      <w:r>
        <w:rPr>
          <w:w w:val="105"/>
        </w:rPr>
        <w:t> aplicável,</w:t>
      </w:r>
      <w:r>
        <w:rPr>
          <w:w w:val="105"/>
        </w:rPr>
        <w:t> em</w:t>
      </w:r>
      <w:r>
        <w:rPr>
          <w:w w:val="105"/>
        </w:rPr>
        <w:t> especial</w:t>
      </w:r>
      <w:r>
        <w:rPr>
          <w:w w:val="105"/>
        </w:rPr>
        <w:t> a</w:t>
      </w:r>
      <w:r>
        <w:rPr>
          <w:w w:val="105"/>
        </w:rPr>
        <w:t> Lei</w:t>
      </w:r>
      <w:r>
        <w:rPr>
          <w:w w:val="105"/>
        </w:rPr>
        <w:t> nº</w:t>
      </w:r>
      <w:r>
        <w:rPr>
          <w:w w:val="105"/>
        </w:rPr>
        <w:t> 5.764/1971,</w:t>
      </w:r>
      <w:r>
        <w:rPr>
          <w:w w:val="105"/>
        </w:rPr>
        <w:t> a</w:t>
      </w:r>
      <w:r>
        <w:rPr>
          <w:w w:val="105"/>
        </w:rPr>
        <w:t> Lei</w:t>
      </w:r>
      <w:r>
        <w:rPr>
          <w:w w:val="105"/>
        </w:rPr>
        <w:t> nº 12.690, de 19 de julho de 2012, e a Lei Complementar nº 130, de 17 de abril de 2009.</w:t>
      </w:r>
    </w:p>
    <w:p>
      <w:pPr>
        <w:pStyle w:val="ListParagraph"/>
        <w:numPr>
          <w:ilvl w:val="1"/>
          <w:numId w:val="78"/>
        </w:numPr>
        <w:tabs>
          <w:tab w:pos="483" w:val="left" w:leader="none"/>
        </w:tabs>
        <w:spacing w:line="240" w:lineRule="auto" w:before="1" w:after="0"/>
        <w:ind w:left="483" w:right="0" w:hanging="242"/>
        <w:jc w:val="both"/>
        <w:rPr>
          <w:sz w:val="16"/>
        </w:rPr>
      </w:pPr>
      <w:r>
        <w:rPr>
          <w:sz w:val="16"/>
        </w:rPr>
        <w:t>Quando</w:t>
      </w:r>
      <w:r>
        <w:rPr>
          <w:spacing w:val="11"/>
          <w:sz w:val="16"/>
        </w:rPr>
        <w:t> </w:t>
      </w:r>
      <w:r>
        <w:rPr>
          <w:sz w:val="16"/>
        </w:rPr>
        <w:t>cabível,</w:t>
      </w:r>
      <w:r>
        <w:rPr>
          <w:spacing w:val="12"/>
          <w:sz w:val="16"/>
        </w:rPr>
        <w:t> </w:t>
      </w:r>
      <w:r>
        <w:rPr>
          <w:sz w:val="16"/>
        </w:rPr>
        <w:t>os</w:t>
      </w:r>
      <w:r>
        <w:rPr>
          <w:spacing w:val="11"/>
          <w:sz w:val="16"/>
        </w:rPr>
        <w:t> </w:t>
      </w:r>
      <w:r>
        <w:rPr>
          <w:sz w:val="16"/>
        </w:rPr>
        <w:t>documentos</w:t>
      </w:r>
      <w:r>
        <w:rPr>
          <w:spacing w:val="12"/>
          <w:sz w:val="16"/>
        </w:rPr>
        <w:t> </w:t>
      </w:r>
      <w:r>
        <w:rPr>
          <w:sz w:val="16"/>
        </w:rPr>
        <w:t>apresentados</w:t>
      </w:r>
      <w:r>
        <w:rPr>
          <w:spacing w:val="11"/>
          <w:sz w:val="16"/>
        </w:rPr>
        <w:t> </w:t>
      </w:r>
      <w:r>
        <w:rPr>
          <w:sz w:val="16"/>
        </w:rPr>
        <w:t>devem</w:t>
      </w:r>
      <w:r>
        <w:rPr>
          <w:spacing w:val="12"/>
          <w:sz w:val="16"/>
        </w:rPr>
        <w:t> </w:t>
      </w:r>
      <w:r>
        <w:rPr>
          <w:sz w:val="16"/>
        </w:rPr>
        <w:t>estar</w:t>
      </w:r>
      <w:r>
        <w:rPr>
          <w:spacing w:val="11"/>
          <w:sz w:val="16"/>
        </w:rPr>
        <w:t> </w:t>
      </w:r>
      <w:r>
        <w:rPr>
          <w:sz w:val="16"/>
        </w:rPr>
        <w:t>acompanhados</w:t>
      </w:r>
      <w:r>
        <w:rPr>
          <w:spacing w:val="12"/>
          <w:sz w:val="16"/>
        </w:rPr>
        <w:t> </w:t>
      </w:r>
      <w:r>
        <w:rPr>
          <w:sz w:val="16"/>
        </w:rPr>
        <w:t>de</w:t>
      </w:r>
      <w:r>
        <w:rPr>
          <w:spacing w:val="11"/>
          <w:sz w:val="16"/>
        </w:rPr>
        <w:t> </w:t>
      </w:r>
      <w:r>
        <w:rPr>
          <w:sz w:val="16"/>
        </w:rPr>
        <w:t>todas</w:t>
      </w:r>
      <w:r>
        <w:rPr>
          <w:spacing w:val="12"/>
          <w:sz w:val="16"/>
        </w:rPr>
        <w:t> </w:t>
      </w:r>
      <w:r>
        <w:rPr>
          <w:sz w:val="16"/>
        </w:rPr>
        <w:t>as</w:t>
      </w:r>
      <w:r>
        <w:rPr>
          <w:spacing w:val="11"/>
          <w:sz w:val="16"/>
        </w:rPr>
        <w:t> </w:t>
      </w:r>
      <w:r>
        <w:rPr>
          <w:sz w:val="16"/>
        </w:rPr>
        <w:t>alterações</w:t>
      </w:r>
      <w:r>
        <w:rPr>
          <w:spacing w:val="12"/>
          <w:sz w:val="16"/>
        </w:rPr>
        <w:t> </w:t>
      </w:r>
      <w:r>
        <w:rPr>
          <w:sz w:val="16"/>
        </w:rPr>
        <w:t>ou</w:t>
      </w:r>
      <w:r>
        <w:rPr>
          <w:spacing w:val="12"/>
          <w:sz w:val="16"/>
        </w:rPr>
        <w:t> </w:t>
      </w:r>
      <w:r>
        <w:rPr>
          <w:sz w:val="16"/>
        </w:rPr>
        <w:t>da</w:t>
      </w:r>
      <w:r>
        <w:rPr>
          <w:spacing w:val="11"/>
          <w:sz w:val="16"/>
        </w:rPr>
        <w:t> </w:t>
      </w:r>
      <w:r>
        <w:rPr>
          <w:sz w:val="16"/>
        </w:rPr>
        <w:t>consolidação</w:t>
      </w:r>
      <w:r>
        <w:rPr>
          <w:spacing w:val="12"/>
          <w:sz w:val="16"/>
        </w:rPr>
        <w:t> </w:t>
      </w:r>
      <w:r>
        <w:rPr>
          <w:spacing w:val="-2"/>
          <w:sz w:val="16"/>
        </w:rPr>
        <w:t>respectiva.</w:t>
      </w:r>
    </w:p>
    <w:p>
      <w:pPr>
        <w:pStyle w:val="BodyText"/>
      </w:pPr>
    </w:p>
    <w:p>
      <w:pPr>
        <w:pStyle w:val="BodyText"/>
        <w:spacing w:before="60"/>
      </w:pPr>
    </w:p>
    <w:p>
      <w:pPr>
        <w:pStyle w:val="Heading4"/>
        <w:numPr>
          <w:ilvl w:val="0"/>
          <w:numId w:val="78"/>
        </w:numPr>
        <w:tabs>
          <w:tab w:pos="725" w:val="left" w:leader="none"/>
        </w:tabs>
        <w:spacing w:line="240" w:lineRule="auto" w:before="0" w:after="0"/>
        <w:ind w:left="725" w:right="0" w:hanging="251"/>
        <w:jc w:val="left"/>
        <w:rPr>
          <w:b w:val="0"/>
          <w:sz w:val="19"/>
        </w:rPr>
      </w:pPr>
      <w:r>
        <w:rPr/>
        <w:t>HABILITAÇÃO</w:t>
      </w:r>
      <w:r>
        <w:rPr>
          <w:spacing w:val="14"/>
        </w:rPr>
        <w:t> </w:t>
      </w:r>
      <w:r>
        <w:rPr/>
        <w:t>FISCAL,</w:t>
      </w:r>
      <w:r>
        <w:rPr>
          <w:spacing w:val="15"/>
        </w:rPr>
        <w:t> </w:t>
      </w:r>
      <w:r>
        <w:rPr/>
        <w:t>SOCIAL</w:t>
      </w:r>
      <w:r>
        <w:rPr>
          <w:spacing w:val="14"/>
        </w:rPr>
        <w:t> </w:t>
      </w:r>
      <w:r>
        <w:rPr/>
        <w:t>E</w:t>
      </w:r>
      <w:r>
        <w:rPr>
          <w:spacing w:val="15"/>
        </w:rPr>
        <w:t> </w:t>
      </w:r>
      <w:r>
        <w:rPr>
          <w:spacing w:val="-2"/>
        </w:rPr>
        <w:t>TRABALHISTA:</w:t>
      </w:r>
    </w:p>
    <w:p>
      <w:pPr>
        <w:pStyle w:val="BodyText"/>
        <w:spacing w:before="43"/>
        <w:rPr>
          <w:b/>
        </w:rPr>
      </w:pPr>
    </w:p>
    <w:p>
      <w:pPr>
        <w:pStyle w:val="ListParagraph"/>
        <w:numPr>
          <w:ilvl w:val="1"/>
          <w:numId w:val="78"/>
        </w:numPr>
        <w:tabs>
          <w:tab w:pos="483" w:val="left" w:leader="none"/>
        </w:tabs>
        <w:spacing w:line="240" w:lineRule="auto" w:before="0" w:after="0"/>
        <w:ind w:left="483" w:right="0" w:hanging="242"/>
        <w:jc w:val="both"/>
        <w:rPr>
          <w:sz w:val="16"/>
        </w:rPr>
      </w:pPr>
      <w:r>
        <w:rPr>
          <w:spacing w:val="-2"/>
          <w:w w:val="105"/>
          <w:sz w:val="16"/>
        </w:rPr>
        <w:t>Inscrição no</w:t>
      </w:r>
      <w:r>
        <w:rPr>
          <w:spacing w:val="-1"/>
          <w:w w:val="105"/>
          <w:sz w:val="16"/>
        </w:rPr>
        <w:t> </w:t>
      </w:r>
      <w:r>
        <w:rPr>
          <w:spacing w:val="-2"/>
          <w:w w:val="105"/>
          <w:sz w:val="16"/>
        </w:rPr>
        <w:t>Cadastro</w:t>
      </w:r>
      <w:r>
        <w:rPr>
          <w:spacing w:val="-1"/>
          <w:w w:val="105"/>
          <w:sz w:val="16"/>
        </w:rPr>
        <w:t> </w:t>
      </w:r>
      <w:r>
        <w:rPr>
          <w:spacing w:val="-2"/>
          <w:w w:val="105"/>
          <w:sz w:val="16"/>
        </w:rPr>
        <w:t>Nacional</w:t>
      </w:r>
      <w:r>
        <w:rPr>
          <w:spacing w:val="-1"/>
          <w:w w:val="105"/>
          <w:sz w:val="16"/>
        </w:rPr>
        <w:t> </w:t>
      </w:r>
      <w:r>
        <w:rPr>
          <w:spacing w:val="-2"/>
          <w:w w:val="105"/>
          <w:sz w:val="16"/>
        </w:rPr>
        <w:t>de</w:t>
      </w:r>
      <w:r>
        <w:rPr>
          <w:spacing w:val="-1"/>
          <w:w w:val="105"/>
          <w:sz w:val="16"/>
        </w:rPr>
        <w:t> </w:t>
      </w:r>
      <w:r>
        <w:rPr>
          <w:spacing w:val="-2"/>
          <w:w w:val="105"/>
          <w:sz w:val="16"/>
        </w:rPr>
        <w:t>Pessoas</w:t>
      </w:r>
      <w:r>
        <w:rPr>
          <w:spacing w:val="-1"/>
          <w:w w:val="105"/>
          <w:sz w:val="16"/>
        </w:rPr>
        <w:t> </w:t>
      </w:r>
      <w:r>
        <w:rPr>
          <w:spacing w:val="-2"/>
          <w:w w:val="105"/>
          <w:sz w:val="16"/>
        </w:rPr>
        <w:t>Jurídicas</w:t>
      </w:r>
      <w:r>
        <w:rPr>
          <w:spacing w:val="-1"/>
          <w:w w:val="105"/>
          <w:sz w:val="16"/>
        </w:rPr>
        <w:t> </w:t>
      </w:r>
      <w:r>
        <w:rPr>
          <w:spacing w:val="-2"/>
          <w:w w:val="105"/>
          <w:sz w:val="16"/>
        </w:rPr>
        <w:t>ou</w:t>
      </w:r>
      <w:r>
        <w:rPr>
          <w:spacing w:val="-1"/>
          <w:w w:val="105"/>
          <w:sz w:val="16"/>
        </w:rPr>
        <w:t> </w:t>
      </w:r>
      <w:r>
        <w:rPr>
          <w:spacing w:val="-2"/>
          <w:w w:val="105"/>
          <w:sz w:val="16"/>
        </w:rPr>
        <w:t>no</w:t>
      </w:r>
      <w:r>
        <w:rPr>
          <w:spacing w:val="-1"/>
          <w:w w:val="105"/>
          <w:sz w:val="16"/>
        </w:rPr>
        <w:t> </w:t>
      </w:r>
      <w:r>
        <w:rPr>
          <w:spacing w:val="-2"/>
          <w:w w:val="105"/>
          <w:sz w:val="16"/>
        </w:rPr>
        <w:t>Cadastro</w:t>
      </w:r>
      <w:r>
        <w:rPr>
          <w:spacing w:val="-1"/>
          <w:w w:val="105"/>
          <w:sz w:val="16"/>
        </w:rPr>
        <w:t> </w:t>
      </w:r>
      <w:r>
        <w:rPr>
          <w:spacing w:val="-2"/>
          <w:w w:val="105"/>
          <w:sz w:val="16"/>
        </w:rPr>
        <w:t>de Pessoas</w:t>
      </w:r>
      <w:r>
        <w:rPr>
          <w:spacing w:val="-1"/>
          <w:w w:val="105"/>
          <w:sz w:val="16"/>
        </w:rPr>
        <w:t> </w:t>
      </w:r>
      <w:r>
        <w:rPr>
          <w:spacing w:val="-2"/>
          <w:w w:val="105"/>
          <w:sz w:val="16"/>
        </w:rPr>
        <w:t>Físicas,</w:t>
      </w:r>
      <w:r>
        <w:rPr>
          <w:spacing w:val="-1"/>
          <w:w w:val="105"/>
          <w:sz w:val="16"/>
        </w:rPr>
        <w:t> </w:t>
      </w:r>
      <w:r>
        <w:rPr>
          <w:spacing w:val="-2"/>
          <w:w w:val="105"/>
          <w:sz w:val="16"/>
        </w:rPr>
        <w:t>conforme</w:t>
      </w:r>
      <w:r>
        <w:rPr>
          <w:spacing w:val="-1"/>
          <w:w w:val="105"/>
          <w:sz w:val="16"/>
        </w:rPr>
        <w:t> </w:t>
      </w:r>
      <w:r>
        <w:rPr>
          <w:spacing w:val="-2"/>
          <w:w w:val="105"/>
          <w:sz w:val="16"/>
        </w:rPr>
        <w:t>o</w:t>
      </w:r>
      <w:r>
        <w:rPr>
          <w:spacing w:val="-1"/>
          <w:w w:val="105"/>
          <w:sz w:val="16"/>
        </w:rPr>
        <w:t> </w:t>
      </w:r>
      <w:r>
        <w:rPr>
          <w:spacing w:val="-2"/>
          <w:w w:val="105"/>
          <w:sz w:val="16"/>
        </w:rPr>
        <w:t>caso.</w:t>
      </w:r>
    </w:p>
    <w:p>
      <w:pPr>
        <w:pStyle w:val="ListParagraph"/>
        <w:numPr>
          <w:ilvl w:val="1"/>
          <w:numId w:val="78"/>
        </w:numPr>
        <w:tabs>
          <w:tab w:pos="491" w:val="left" w:leader="none"/>
        </w:tabs>
        <w:spacing w:line="290" w:lineRule="auto" w:before="39" w:after="0"/>
        <w:ind w:left="241" w:right="104" w:firstLine="0"/>
        <w:jc w:val="both"/>
        <w:rPr>
          <w:sz w:val="16"/>
        </w:rPr>
      </w:pPr>
      <w:r>
        <w:rPr>
          <w:w w:val="105"/>
          <w:sz w:val="1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3"/>
          <w:w w:val="105"/>
          <w:sz w:val="16"/>
        </w:rPr>
        <w:t> </w:t>
      </w:r>
      <w:r>
        <w:rPr>
          <w:w w:val="105"/>
          <w:sz w:val="16"/>
        </w:rPr>
        <w:t>Ativa da União (DAU) por elas administrados, inclusive aqueles relativos à Seguridade Social.</w:t>
      </w:r>
    </w:p>
    <w:p>
      <w:pPr>
        <w:pStyle w:val="ListParagraph"/>
        <w:numPr>
          <w:ilvl w:val="1"/>
          <w:numId w:val="78"/>
        </w:numPr>
        <w:tabs>
          <w:tab w:pos="483" w:val="left" w:leader="none"/>
        </w:tabs>
        <w:spacing w:line="240" w:lineRule="auto" w:before="1" w:after="0"/>
        <w:ind w:left="483" w:right="0" w:hanging="242"/>
        <w:jc w:val="both"/>
        <w:rPr>
          <w:sz w:val="16"/>
        </w:rPr>
      </w:pPr>
      <w:r>
        <w:rPr>
          <w:w w:val="105"/>
          <w:sz w:val="16"/>
        </w:rPr>
        <w:t>Regularidade</w:t>
      </w:r>
      <w:r>
        <w:rPr>
          <w:spacing w:val="-11"/>
          <w:w w:val="105"/>
          <w:sz w:val="16"/>
        </w:rPr>
        <w:t> </w:t>
      </w:r>
      <w:r>
        <w:rPr>
          <w:w w:val="105"/>
          <w:sz w:val="16"/>
        </w:rPr>
        <w:t>com</w:t>
      </w:r>
      <w:r>
        <w:rPr>
          <w:spacing w:val="-10"/>
          <w:w w:val="105"/>
          <w:sz w:val="16"/>
        </w:rPr>
        <w:t> </w:t>
      </w:r>
      <w:r>
        <w:rPr>
          <w:w w:val="105"/>
          <w:sz w:val="16"/>
        </w:rPr>
        <w:t>o</w:t>
      </w:r>
      <w:r>
        <w:rPr>
          <w:spacing w:val="-11"/>
          <w:w w:val="105"/>
          <w:sz w:val="16"/>
        </w:rPr>
        <w:t> </w:t>
      </w:r>
      <w:r>
        <w:rPr>
          <w:w w:val="105"/>
          <w:sz w:val="16"/>
        </w:rPr>
        <w:t>Fundo</w:t>
      </w:r>
      <w:r>
        <w:rPr>
          <w:spacing w:val="-10"/>
          <w:w w:val="105"/>
          <w:sz w:val="16"/>
        </w:rPr>
        <w:t> </w:t>
      </w:r>
      <w:r>
        <w:rPr>
          <w:w w:val="105"/>
          <w:sz w:val="16"/>
        </w:rPr>
        <w:t>de</w:t>
      </w:r>
      <w:r>
        <w:rPr>
          <w:spacing w:val="-11"/>
          <w:w w:val="105"/>
          <w:sz w:val="16"/>
        </w:rPr>
        <w:t> </w:t>
      </w:r>
      <w:r>
        <w:rPr>
          <w:w w:val="105"/>
          <w:sz w:val="16"/>
        </w:rPr>
        <w:t>Garantia</w:t>
      </w:r>
      <w:r>
        <w:rPr>
          <w:spacing w:val="-10"/>
          <w:w w:val="105"/>
          <w:sz w:val="16"/>
        </w:rPr>
        <w:t> </w:t>
      </w:r>
      <w:r>
        <w:rPr>
          <w:w w:val="105"/>
          <w:sz w:val="16"/>
        </w:rPr>
        <w:t>do</w:t>
      </w:r>
      <w:r>
        <w:rPr>
          <w:spacing w:val="-11"/>
          <w:w w:val="105"/>
          <w:sz w:val="16"/>
        </w:rPr>
        <w:t> </w:t>
      </w:r>
      <w:r>
        <w:rPr>
          <w:w w:val="105"/>
          <w:sz w:val="16"/>
        </w:rPr>
        <w:t>Tempo</w:t>
      </w:r>
      <w:r>
        <w:rPr>
          <w:spacing w:val="-10"/>
          <w:w w:val="105"/>
          <w:sz w:val="16"/>
        </w:rPr>
        <w:t> </w:t>
      </w:r>
      <w:r>
        <w:rPr>
          <w:w w:val="105"/>
          <w:sz w:val="16"/>
        </w:rPr>
        <w:t>de</w:t>
      </w:r>
      <w:r>
        <w:rPr>
          <w:spacing w:val="-10"/>
          <w:w w:val="105"/>
          <w:sz w:val="16"/>
        </w:rPr>
        <w:t> </w:t>
      </w:r>
      <w:r>
        <w:rPr>
          <w:w w:val="105"/>
          <w:sz w:val="16"/>
        </w:rPr>
        <w:t>Serviço</w:t>
      </w:r>
      <w:r>
        <w:rPr>
          <w:spacing w:val="-11"/>
          <w:w w:val="105"/>
          <w:sz w:val="16"/>
        </w:rPr>
        <w:t> </w:t>
      </w:r>
      <w:r>
        <w:rPr>
          <w:spacing w:val="-2"/>
          <w:w w:val="105"/>
          <w:sz w:val="16"/>
        </w:rPr>
        <w:t>(FGTS).</w:t>
      </w:r>
    </w:p>
    <w:p>
      <w:pPr>
        <w:pStyle w:val="ListParagraph"/>
        <w:numPr>
          <w:ilvl w:val="1"/>
          <w:numId w:val="78"/>
        </w:numPr>
        <w:tabs>
          <w:tab w:pos="483" w:val="left" w:leader="none"/>
        </w:tabs>
        <w:spacing w:line="290" w:lineRule="auto" w:before="39" w:after="0"/>
        <w:ind w:left="241" w:right="116" w:firstLine="0"/>
        <w:jc w:val="both"/>
        <w:rPr>
          <w:sz w:val="16"/>
        </w:rPr>
      </w:pPr>
      <w:r>
        <w:rPr>
          <w:w w:val="105"/>
          <w:sz w:val="16"/>
        </w:rPr>
        <w:t>Declaração</w:t>
      </w:r>
      <w:r>
        <w:rPr>
          <w:spacing w:val="-7"/>
          <w:w w:val="105"/>
          <w:sz w:val="16"/>
        </w:rPr>
        <w:t> </w:t>
      </w:r>
      <w:r>
        <w:rPr>
          <w:w w:val="105"/>
          <w:sz w:val="16"/>
        </w:rPr>
        <w:t>de</w:t>
      </w:r>
      <w:r>
        <w:rPr>
          <w:spacing w:val="-7"/>
          <w:w w:val="105"/>
          <w:sz w:val="16"/>
        </w:rPr>
        <w:t> </w:t>
      </w:r>
      <w:r>
        <w:rPr>
          <w:w w:val="105"/>
          <w:sz w:val="16"/>
        </w:rPr>
        <w:t>que</w:t>
      </w:r>
      <w:r>
        <w:rPr>
          <w:spacing w:val="-7"/>
          <w:w w:val="105"/>
          <w:sz w:val="16"/>
        </w:rPr>
        <w:t> </w:t>
      </w:r>
      <w:r>
        <w:rPr>
          <w:w w:val="105"/>
          <w:sz w:val="16"/>
        </w:rPr>
        <w:t>não</w:t>
      </w:r>
      <w:r>
        <w:rPr>
          <w:spacing w:val="-7"/>
          <w:w w:val="105"/>
          <w:sz w:val="16"/>
        </w:rPr>
        <w:t> </w:t>
      </w:r>
      <w:r>
        <w:rPr>
          <w:w w:val="105"/>
          <w:sz w:val="16"/>
        </w:rPr>
        <w:t>emprega</w:t>
      </w:r>
      <w:r>
        <w:rPr>
          <w:spacing w:val="-7"/>
          <w:w w:val="105"/>
          <w:sz w:val="16"/>
        </w:rPr>
        <w:t> </w:t>
      </w:r>
      <w:r>
        <w:rPr>
          <w:w w:val="105"/>
          <w:sz w:val="16"/>
        </w:rPr>
        <w:t>menor</w:t>
      </w:r>
      <w:r>
        <w:rPr>
          <w:spacing w:val="-7"/>
          <w:w w:val="105"/>
          <w:sz w:val="16"/>
        </w:rPr>
        <w:t> </w:t>
      </w:r>
      <w:r>
        <w:rPr>
          <w:w w:val="105"/>
          <w:sz w:val="16"/>
        </w:rPr>
        <w:t>de</w:t>
      </w:r>
      <w:r>
        <w:rPr>
          <w:spacing w:val="-7"/>
          <w:w w:val="105"/>
          <w:sz w:val="16"/>
        </w:rPr>
        <w:t> </w:t>
      </w:r>
      <w:r>
        <w:rPr>
          <w:w w:val="105"/>
          <w:sz w:val="16"/>
        </w:rPr>
        <w:t>18</w:t>
      </w:r>
      <w:r>
        <w:rPr>
          <w:spacing w:val="-7"/>
          <w:w w:val="105"/>
          <w:sz w:val="16"/>
        </w:rPr>
        <w:t> </w:t>
      </w:r>
      <w:r>
        <w:rPr>
          <w:w w:val="105"/>
          <w:sz w:val="16"/>
        </w:rPr>
        <w:t>anos</w:t>
      </w:r>
      <w:r>
        <w:rPr>
          <w:spacing w:val="-7"/>
          <w:w w:val="105"/>
          <w:sz w:val="16"/>
        </w:rPr>
        <w:t> </w:t>
      </w:r>
      <w:r>
        <w:rPr>
          <w:w w:val="105"/>
          <w:sz w:val="16"/>
        </w:rPr>
        <w:t>em</w:t>
      </w:r>
      <w:r>
        <w:rPr>
          <w:spacing w:val="-7"/>
          <w:w w:val="105"/>
          <w:sz w:val="16"/>
        </w:rPr>
        <w:t> </w:t>
      </w:r>
      <w:r>
        <w:rPr>
          <w:w w:val="105"/>
          <w:sz w:val="16"/>
        </w:rPr>
        <w:t>trabalho</w:t>
      </w:r>
      <w:r>
        <w:rPr>
          <w:spacing w:val="-7"/>
          <w:w w:val="105"/>
          <w:sz w:val="16"/>
        </w:rPr>
        <w:t> </w:t>
      </w:r>
      <w:r>
        <w:rPr>
          <w:w w:val="105"/>
          <w:sz w:val="16"/>
        </w:rPr>
        <w:t>noturno,</w:t>
      </w:r>
      <w:r>
        <w:rPr>
          <w:spacing w:val="-7"/>
          <w:w w:val="105"/>
          <w:sz w:val="16"/>
        </w:rPr>
        <w:t> </w:t>
      </w:r>
      <w:r>
        <w:rPr>
          <w:w w:val="105"/>
          <w:sz w:val="16"/>
        </w:rPr>
        <w:t>perigoso</w:t>
      </w:r>
      <w:r>
        <w:rPr>
          <w:spacing w:val="-7"/>
          <w:w w:val="105"/>
          <w:sz w:val="16"/>
        </w:rPr>
        <w:t> </w:t>
      </w:r>
      <w:r>
        <w:rPr>
          <w:w w:val="105"/>
          <w:sz w:val="16"/>
        </w:rPr>
        <w:t>ou</w:t>
      </w:r>
      <w:r>
        <w:rPr>
          <w:spacing w:val="-7"/>
          <w:w w:val="105"/>
          <w:sz w:val="16"/>
        </w:rPr>
        <w:t> </w:t>
      </w:r>
      <w:r>
        <w:rPr>
          <w:w w:val="105"/>
          <w:sz w:val="16"/>
        </w:rPr>
        <w:t>insalubre</w:t>
      </w:r>
      <w:r>
        <w:rPr>
          <w:spacing w:val="-7"/>
          <w:w w:val="105"/>
          <w:sz w:val="16"/>
        </w:rPr>
        <w:t> </w:t>
      </w:r>
      <w:r>
        <w:rPr>
          <w:w w:val="105"/>
          <w:sz w:val="16"/>
        </w:rPr>
        <w:t>e</w:t>
      </w:r>
      <w:r>
        <w:rPr>
          <w:spacing w:val="-7"/>
          <w:w w:val="105"/>
          <w:sz w:val="16"/>
        </w:rPr>
        <w:t> </w:t>
      </w:r>
      <w:r>
        <w:rPr>
          <w:w w:val="105"/>
          <w:sz w:val="16"/>
        </w:rPr>
        <w:t>não</w:t>
      </w:r>
      <w:r>
        <w:rPr>
          <w:spacing w:val="-7"/>
          <w:w w:val="105"/>
          <w:sz w:val="16"/>
        </w:rPr>
        <w:t> </w:t>
      </w:r>
      <w:r>
        <w:rPr>
          <w:w w:val="105"/>
          <w:sz w:val="16"/>
        </w:rPr>
        <w:t>emprega</w:t>
      </w:r>
      <w:r>
        <w:rPr>
          <w:spacing w:val="-7"/>
          <w:w w:val="105"/>
          <w:sz w:val="16"/>
        </w:rPr>
        <w:t> </w:t>
      </w:r>
      <w:r>
        <w:rPr>
          <w:w w:val="105"/>
          <w:sz w:val="16"/>
        </w:rPr>
        <w:t>menor</w:t>
      </w:r>
      <w:r>
        <w:rPr>
          <w:spacing w:val="-7"/>
          <w:w w:val="105"/>
          <w:sz w:val="16"/>
        </w:rPr>
        <w:t> </w:t>
      </w:r>
      <w:r>
        <w:rPr>
          <w:w w:val="105"/>
          <w:sz w:val="16"/>
        </w:rPr>
        <w:t>de</w:t>
      </w:r>
      <w:r>
        <w:rPr>
          <w:spacing w:val="-7"/>
          <w:w w:val="105"/>
          <w:sz w:val="16"/>
        </w:rPr>
        <w:t> </w:t>
      </w:r>
      <w:r>
        <w:rPr>
          <w:w w:val="105"/>
          <w:sz w:val="16"/>
        </w:rPr>
        <w:t>16</w:t>
      </w:r>
      <w:r>
        <w:rPr>
          <w:spacing w:val="-7"/>
          <w:w w:val="105"/>
          <w:sz w:val="16"/>
        </w:rPr>
        <w:t> </w:t>
      </w:r>
      <w:r>
        <w:rPr>
          <w:w w:val="105"/>
          <w:sz w:val="16"/>
        </w:rPr>
        <w:t>anos,</w:t>
      </w:r>
      <w:r>
        <w:rPr>
          <w:spacing w:val="-7"/>
          <w:w w:val="105"/>
          <w:sz w:val="16"/>
        </w:rPr>
        <w:t> </w:t>
      </w:r>
      <w:r>
        <w:rPr>
          <w:w w:val="105"/>
          <w:sz w:val="16"/>
        </w:rPr>
        <w:t>salvo</w:t>
      </w:r>
      <w:r>
        <w:rPr>
          <w:spacing w:val="-7"/>
          <w:w w:val="105"/>
          <w:sz w:val="16"/>
        </w:rPr>
        <w:t> </w:t>
      </w:r>
      <w:r>
        <w:rPr>
          <w:w w:val="105"/>
          <w:sz w:val="16"/>
        </w:rPr>
        <w:t>menor,</w:t>
      </w:r>
      <w:r>
        <w:rPr>
          <w:spacing w:val="-7"/>
          <w:w w:val="105"/>
          <w:sz w:val="16"/>
        </w:rPr>
        <w:t> </w:t>
      </w:r>
      <w:r>
        <w:rPr>
          <w:w w:val="105"/>
          <w:sz w:val="16"/>
        </w:rPr>
        <w:t>a</w:t>
      </w:r>
      <w:r>
        <w:rPr>
          <w:spacing w:val="-7"/>
          <w:w w:val="105"/>
          <w:sz w:val="16"/>
        </w:rPr>
        <w:t> </w:t>
      </w:r>
      <w:r>
        <w:rPr>
          <w:w w:val="105"/>
          <w:sz w:val="16"/>
        </w:rPr>
        <w:t>partir</w:t>
      </w:r>
      <w:r>
        <w:rPr>
          <w:spacing w:val="-7"/>
          <w:w w:val="105"/>
          <w:sz w:val="16"/>
        </w:rPr>
        <w:t> </w:t>
      </w:r>
      <w:r>
        <w:rPr>
          <w:w w:val="105"/>
          <w:sz w:val="16"/>
        </w:rPr>
        <w:t>de</w:t>
      </w:r>
      <w:r>
        <w:rPr>
          <w:spacing w:val="-7"/>
          <w:w w:val="105"/>
          <w:sz w:val="16"/>
        </w:rPr>
        <w:t> </w:t>
      </w:r>
      <w:r>
        <w:rPr>
          <w:w w:val="105"/>
          <w:sz w:val="16"/>
        </w:rPr>
        <w:t>14 anos, na condição de aprendiz, nos termos do artigo 7°, XXXIII, da Constituição.</w:t>
      </w:r>
    </w:p>
    <w:p>
      <w:pPr>
        <w:pStyle w:val="ListParagraph"/>
        <w:numPr>
          <w:ilvl w:val="1"/>
          <w:numId w:val="78"/>
        </w:numPr>
        <w:tabs>
          <w:tab w:pos="501" w:val="left" w:leader="none"/>
        </w:tabs>
        <w:spacing w:line="290" w:lineRule="auto" w:before="1" w:after="0"/>
        <w:ind w:left="241" w:right="102" w:firstLine="0"/>
        <w:jc w:val="both"/>
        <w:rPr>
          <w:sz w:val="16"/>
        </w:rPr>
      </w:pPr>
      <w:r>
        <w:rPr>
          <w:w w:val="105"/>
          <w:sz w:val="16"/>
        </w:rPr>
        <w:t>Prova</w:t>
      </w:r>
      <w:r>
        <w:rPr>
          <w:w w:val="105"/>
          <w:sz w:val="16"/>
        </w:rPr>
        <w:t> de</w:t>
      </w:r>
      <w:r>
        <w:rPr>
          <w:w w:val="105"/>
          <w:sz w:val="16"/>
        </w:rPr>
        <w:t> inexistência</w:t>
      </w:r>
      <w:r>
        <w:rPr>
          <w:w w:val="105"/>
          <w:sz w:val="16"/>
        </w:rPr>
        <w:t> de</w:t>
      </w:r>
      <w:r>
        <w:rPr>
          <w:w w:val="105"/>
          <w:sz w:val="16"/>
        </w:rPr>
        <w:t> débitos</w:t>
      </w:r>
      <w:r>
        <w:rPr>
          <w:w w:val="105"/>
          <w:sz w:val="16"/>
        </w:rPr>
        <w:t> inadimplidos</w:t>
      </w:r>
      <w:r>
        <w:rPr>
          <w:w w:val="105"/>
          <w:sz w:val="16"/>
        </w:rPr>
        <w:t> perante</w:t>
      </w:r>
      <w:r>
        <w:rPr>
          <w:w w:val="105"/>
          <w:sz w:val="16"/>
        </w:rPr>
        <w:t> a</w:t>
      </w:r>
      <w:r>
        <w:rPr>
          <w:w w:val="105"/>
          <w:sz w:val="16"/>
        </w:rPr>
        <w:t> Justiça</w:t>
      </w:r>
      <w:r>
        <w:rPr>
          <w:w w:val="105"/>
          <w:sz w:val="16"/>
        </w:rPr>
        <w:t> do</w:t>
      </w:r>
      <w:r>
        <w:rPr>
          <w:w w:val="105"/>
          <w:sz w:val="16"/>
        </w:rPr>
        <w:t> Trabalho,</w:t>
      </w:r>
      <w:r>
        <w:rPr>
          <w:w w:val="105"/>
          <w:sz w:val="16"/>
        </w:rPr>
        <w:t> mediante</w:t>
      </w:r>
      <w:r>
        <w:rPr>
          <w:w w:val="105"/>
          <w:sz w:val="16"/>
        </w:rPr>
        <w:t> a</w:t>
      </w:r>
      <w:r>
        <w:rPr>
          <w:w w:val="105"/>
          <w:sz w:val="16"/>
        </w:rPr>
        <w:t> apresentação</w:t>
      </w:r>
      <w:r>
        <w:rPr>
          <w:w w:val="105"/>
          <w:sz w:val="16"/>
        </w:rPr>
        <w:t> de</w:t>
      </w:r>
      <w:r>
        <w:rPr>
          <w:w w:val="105"/>
          <w:sz w:val="16"/>
        </w:rPr>
        <w:t> certidão</w:t>
      </w:r>
      <w:r>
        <w:rPr>
          <w:w w:val="105"/>
          <w:sz w:val="16"/>
        </w:rPr>
        <w:t> negativa</w:t>
      </w:r>
      <w:r>
        <w:rPr>
          <w:w w:val="105"/>
          <w:sz w:val="16"/>
        </w:rPr>
        <w:t> ou</w:t>
      </w:r>
      <w:r>
        <w:rPr>
          <w:spacing w:val="-11"/>
          <w:w w:val="105"/>
          <w:sz w:val="16"/>
        </w:rPr>
        <w:t> </w:t>
      </w:r>
      <w:r>
        <w:rPr>
          <w:w w:val="105"/>
          <w:sz w:val="16"/>
        </w:rPr>
        <w:t>positiva</w:t>
      </w:r>
      <w:r>
        <w:rPr>
          <w:w w:val="105"/>
          <w:sz w:val="16"/>
        </w:rPr>
        <w:t> com</w:t>
      </w:r>
      <w:r>
        <w:rPr>
          <w:w w:val="105"/>
          <w:sz w:val="16"/>
        </w:rPr>
        <w:t> efeito</w:t>
      </w:r>
      <w:r>
        <w:rPr>
          <w:w w:val="105"/>
          <w:sz w:val="16"/>
        </w:rPr>
        <w:t> de negativa,</w:t>
      </w:r>
      <w:r>
        <w:rPr>
          <w:spacing w:val="-4"/>
          <w:w w:val="105"/>
          <w:sz w:val="16"/>
        </w:rPr>
        <w:t> </w:t>
      </w:r>
      <w:r>
        <w:rPr>
          <w:w w:val="105"/>
          <w:sz w:val="16"/>
        </w:rPr>
        <w:t>nos</w:t>
      </w:r>
      <w:r>
        <w:rPr>
          <w:spacing w:val="-4"/>
          <w:w w:val="105"/>
          <w:sz w:val="16"/>
        </w:rPr>
        <w:t> </w:t>
      </w:r>
      <w:r>
        <w:rPr>
          <w:w w:val="105"/>
          <w:sz w:val="16"/>
        </w:rPr>
        <w:t>termos</w:t>
      </w:r>
      <w:r>
        <w:rPr>
          <w:spacing w:val="-4"/>
          <w:w w:val="105"/>
          <w:sz w:val="16"/>
        </w:rPr>
        <w:t> </w:t>
      </w:r>
      <w:r>
        <w:rPr>
          <w:w w:val="105"/>
          <w:sz w:val="16"/>
        </w:rPr>
        <w:t>do</w:t>
      </w:r>
      <w:r>
        <w:rPr>
          <w:spacing w:val="-4"/>
          <w:w w:val="105"/>
          <w:sz w:val="16"/>
        </w:rPr>
        <w:t> </w:t>
      </w:r>
      <w:r>
        <w:rPr>
          <w:w w:val="105"/>
          <w:sz w:val="16"/>
        </w:rPr>
        <w:t>Título</w:t>
      </w:r>
      <w:r>
        <w:rPr>
          <w:spacing w:val="-4"/>
          <w:w w:val="105"/>
          <w:sz w:val="16"/>
        </w:rPr>
        <w:t> </w:t>
      </w:r>
      <w:r>
        <w:rPr>
          <w:w w:val="105"/>
          <w:sz w:val="16"/>
        </w:rPr>
        <w:t>VII-A</w:t>
      </w:r>
      <w:r>
        <w:rPr>
          <w:spacing w:val="-4"/>
          <w:w w:val="105"/>
          <w:sz w:val="16"/>
        </w:rPr>
        <w:t> </w:t>
      </w:r>
      <w:r>
        <w:rPr>
          <w:w w:val="105"/>
          <w:sz w:val="16"/>
        </w:rPr>
        <w:t>da</w:t>
      </w:r>
      <w:r>
        <w:rPr>
          <w:spacing w:val="-4"/>
          <w:w w:val="105"/>
          <w:sz w:val="16"/>
        </w:rPr>
        <w:t> </w:t>
      </w:r>
      <w:r>
        <w:rPr>
          <w:w w:val="105"/>
          <w:sz w:val="16"/>
        </w:rPr>
        <w:t>Consolidação</w:t>
      </w:r>
      <w:r>
        <w:rPr>
          <w:spacing w:val="-4"/>
          <w:w w:val="105"/>
          <w:sz w:val="16"/>
        </w:rPr>
        <w:t> </w:t>
      </w:r>
      <w:r>
        <w:rPr>
          <w:w w:val="105"/>
          <w:sz w:val="16"/>
        </w:rPr>
        <w:t>das</w:t>
      </w:r>
      <w:r>
        <w:rPr>
          <w:spacing w:val="-4"/>
          <w:w w:val="105"/>
          <w:sz w:val="16"/>
        </w:rPr>
        <w:t> </w:t>
      </w:r>
      <w:r>
        <w:rPr>
          <w:w w:val="105"/>
          <w:sz w:val="16"/>
        </w:rPr>
        <w:t>Leis</w:t>
      </w:r>
      <w:r>
        <w:rPr>
          <w:spacing w:val="-4"/>
          <w:w w:val="105"/>
          <w:sz w:val="16"/>
        </w:rPr>
        <w:t> </w:t>
      </w:r>
      <w:r>
        <w:rPr>
          <w:w w:val="105"/>
          <w:sz w:val="16"/>
        </w:rPr>
        <w:t>do</w:t>
      </w:r>
      <w:r>
        <w:rPr>
          <w:spacing w:val="-4"/>
          <w:w w:val="105"/>
          <w:sz w:val="16"/>
        </w:rPr>
        <w:t> </w:t>
      </w:r>
      <w:r>
        <w:rPr>
          <w:w w:val="105"/>
          <w:sz w:val="16"/>
        </w:rPr>
        <w:t>Trabalho,</w:t>
      </w:r>
      <w:r>
        <w:rPr>
          <w:spacing w:val="-4"/>
          <w:w w:val="105"/>
          <w:sz w:val="16"/>
        </w:rPr>
        <w:t> </w:t>
      </w:r>
      <w:r>
        <w:rPr>
          <w:w w:val="105"/>
          <w:sz w:val="16"/>
        </w:rPr>
        <w:t>aprovada</w:t>
      </w:r>
      <w:r>
        <w:rPr>
          <w:spacing w:val="-4"/>
          <w:w w:val="105"/>
          <w:sz w:val="16"/>
        </w:rPr>
        <w:t> </w:t>
      </w:r>
      <w:r>
        <w:rPr>
          <w:w w:val="105"/>
          <w:sz w:val="16"/>
        </w:rPr>
        <w:t>pelo</w:t>
      </w:r>
      <w:r>
        <w:rPr>
          <w:spacing w:val="-4"/>
          <w:w w:val="105"/>
          <w:sz w:val="16"/>
        </w:rPr>
        <w:t> </w:t>
      </w:r>
      <w:r>
        <w:rPr>
          <w:w w:val="105"/>
          <w:sz w:val="16"/>
        </w:rPr>
        <w:t>Decreto-Lei</w:t>
      </w:r>
      <w:r>
        <w:rPr>
          <w:spacing w:val="-4"/>
          <w:w w:val="105"/>
          <w:sz w:val="16"/>
        </w:rPr>
        <w:t> </w:t>
      </w:r>
      <w:r>
        <w:rPr>
          <w:w w:val="105"/>
          <w:sz w:val="16"/>
        </w:rPr>
        <w:t>nº</w:t>
      </w:r>
      <w:r>
        <w:rPr>
          <w:spacing w:val="-4"/>
          <w:w w:val="105"/>
          <w:sz w:val="16"/>
        </w:rPr>
        <w:t> </w:t>
      </w:r>
      <w:r>
        <w:rPr>
          <w:w w:val="105"/>
          <w:sz w:val="16"/>
        </w:rPr>
        <w:t>5.452,</w:t>
      </w:r>
      <w:r>
        <w:rPr>
          <w:spacing w:val="-4"/>
          <w:w w:val="105"/>
          <w:sz w:val="16"/>
        </w:rPr>
        <w:t> </w:t>
      </w:r>
      <w:r>
        <w:rPr>
          <w:w w:val="105"/>
          <w:sz w:val="16"/>
        </w:rPr>
        <w:t>de</w:t>
      </w:r>
      <w:r>
        <w:rPr>
          <w:spacing w:val="-4"/>
          <w:w w:val="105"/>
          <w:sz w:val="16"/>
        </w:rPr>
        <w:t> </w:t>
      </w:r>
      <w:r>
        <w:rPr>
          <w:w w:val="105"/>
          <w:sz w:val="16"/>
        </w:rPr>
        <w:t>1º</w:t>
      </w:r>
      <w:r>
        <w:rPr>
          <w:spacing w:val="-4"/>
          <w:w w:val="105"/>
          <w:sz w:val="16"/>
        </w:rPr>
        <w:t> </w:t>
      </w:r>
      <w:r>
        <w:rPr>
          <w:w w:val="105"/>
          <w:sz w:val="16"/>
        </w:rPr>
        <w:t>de</w:t>
      </w:r>
      <w:r>
        <w:rPr>
          <w:spacing w:val="-4"/>
          <w:w w:val="105"/>
          <w:sz w:val="16"/>
        </w:rPr>
        <w:t> </w:t>
      </w:r>
      <w:r>
        <w:rPr>
          <w:w w:val="105"/>
          <w:sz w:val="16"/>
        </w:rPr>
        <w:t>maio</w:t>
      </w:r>
      <w:r>
        <w:rPr>
          <w:spacing w:val="-4"/>
          <w:w w:val="105"/>
          <w:sz w:val="16"/>
        </w:rPr>
        <w:t> </w:t>
      </w:r>
      <w:r>
        <w:rPr>
          <w:w w:val="105"/>
          <w:sz w:val="16"/>
        </w:rPr>
        <w:t>de</w:t>
      </w:r>
      <w:r>
        <w:rPr>
          <w:spacing w:val="-4"/>
          <w:w w:val="105"/>
          <w:sz w:val="16"/>
        </w:rPr>
        <w:t> </w:t>
      </w:r>
      <w:r>
        <w:rPr>
          <w:w w:val="105"/>
          <w:sz w:val="16"/>
        </w:rPr>
        <w:t>1943.</w:t>
      </w:r>
    </w:p>
    <w:p>
      <w:pPr>
        <w:pStyle w:val="ListParagraph"/>
        <w:numPr>
          <w:ilvl w:val="1"/>
          <w:numId w:val="78"/>
        </w:numPr>
        <w:tabs>
          <w:tab w:pos="501" w:val="left" w:leader="none"/>
        </w:tabs>
        <w:spacing w:line="290" w:lineRule="auto" w:before="1" w:after="0"/>
        <w:ind w:left="241" w:right="118" w:firstLine="0"/>
        <w:jc w:val="both"/>
        <w:rPr>
          <w:sz w:val="16"/>
        </w:rPr>
      </w:pPr>
      <w:r>
        <w:rPr>
          <w:w w:val="105"/>
          <w:sz w:val="16"/>
        </w:rPr>
        <w:t>Prova</w:t>
      </w:r>
      <w:r>
        <w:rPr>
          <w:w w:val="105"/>
          <w:sz w:val="16"/>
        </w:rPr>
        <w:t> de</w:t>
      </w:r>
      <w:r>
        <w:rPr>
          <w:w w:val="105"/>
          <w:sz w:val="16"/>
        </w:rPr>
        <w:t> inscrição</w:t>
      </w:r>
      <w:r>
        <w:rPr>
          <w:w w:val="105"/>
          <w:sz w:val="16"/>
        </w:rPr>
        <w:t> no</w:t>
      </w:r>
      <w:r>
        <w:rPr>
          <w:w w:val="105"/>
          <w:sz w:val="16"/>
        </w:rPr>
        <w:t> cadastro</w:t>
      </w:r>
      <w:r>
        <w:rPr>
          <w:w w:val="105"/>
          <w:sz w:val="16"/>
        </w:rPr>
        <w:t> de</w:t>
      </w:r>
      <w:r>
        <w:rPr>
          <w:w w:val="105"/>
          <w:sz w:val="16"/>
        </w:rPr>
        <w:t> contribuintes</w:t>
      </w:r>
      <w:r>
        <w:rPr>
          <w:w w:val="105"/>
          <w:sz w:val="16"/>
        </w:rPr>
        <w:t> estadual/distrital</w:t>
      </w:r>
      <w:r>
        <w:rPr>
          <w:w w:val="105"/>
          <w:sz w:val="16"/>
        </w:rPr>
        <w:t> ou</w:t>
      </w:r>
      <w:r>
        <w:rPr>
          <w:w w:val="105"/>
          <w:sz w:val="16"/>
        </w:rPr>
        <w:t> municipal,</w:t>
      </w:r>
      <w:r>
        <w:rPr>
          <w:w w:val="105"/>
          <w:sz w:val="16"/>
        </w:rPr>
        <w:t> relativo</w:t>
      </w:r>
      <w:r>
        <w:rPr>
          <w:w w:val="105"/>
          <w:sz w:val="16"/>
        </w:rPr>
        <w:t> ao</w:t>
      </w:r>
      <w:r>
        <w:rPr>
          <w:w w:val="105"/>
          <w:sz w:val="16"/>
        </w:rPr>
        <w:t> domicílio</w:t>
      </w:r>
      <w:r>
        <w:rPr>
          <w:w w:val="105"/>
          <w:sz w:val="16"/>
        </w:rPr>
        <w:t> ou</w:t>
      </w:r>
      <w:r>
        <w:rPr>
          <w:w w:val="105"/>
          <w:sz w:val="16"/>
        </w:rPr>
        <w:t> sede</w:t>
      </w:r>
      <w:r>
        <w:rPr>
          <w:w w:val="105"/>
          <w:sz w:val="16"/>
        </w:rPr>
        <w:t> do</w:t>
      </w:r>
      <w:r>
        <w:rPr>
          <w:w w:val="105"/>
          <w:sz w:val="16"/>
        </w:rPr>
        <w:t> fornecedor,</w:t>
      </w:r>
      <w:r>
        <w:rPr>
          <w:w w:val="105"/>
          <w:sz w:val="16"/>
        </w:rPr>
        <w:t> pertinente</w:t>
      </w:r>
      <w:r>
        <w:rPr>
          <w:w w:val="105"/>
          <w:sz w:val="16"/>
        </w:rPr>
        <w:t> ao</w:t>
      </w:r>
      <w:r>
        <w:rPr>
          <w:w w:val="105"/>
          <w:sz w:val="16"/>
        </w:rPr>
        <w:t> seu</w:t>
      </w:r>
      <w:r>
        <w:rPr>
          <w:w w:val="105"/>
          <w:sz w:val="16"/>
        </w:rPr>
        <w:t> ramo</w:t>
      </w:r>
      <w:r>
        <w:rPr>
          <w:w w:val="105"/>
          <w:sz w:val="16"/>
        </w:rPr>
        <w:t> de atividade e compatível com o objeto contratual.</w:t>
      </w:r>
    </w:p>
    <w:p>
      <w:pPr>
        <w:pStyle w:val="ListParagraph"/>
        <w:numPr>
          <w:ilvl w:val="2"/>
          <w:numId w:val="78"/>
        </w:numPr>
        <w:tabs>
          <w:tab w:pos="656" w:val="left" w:leader="none"/>
        </w:tabs>
        <w:spacing w:line="290" w:lineRule="auto" w:before="1" w:after="0"/>
        <w:ind w:left="241" w:right="103" w:firstLine="0"/>
        <w:jc w:val="both"/>
        <w:rPr>
          <w:sz w:val="16"/>
        </w:rPr>
      </w:pPr>
      <w:hyperlink r:id="rId8">
        <w:r>
          <w:rPr>
            <w:w w:val="105"/>
            <w:sz w:val="16"/>
          </w:rPr>
          <w:t>O</w:t>
        </w:r>
        <w:r>
          <w:rPr>
            <w:w w:val="105"/>
            <w:sz w:val="16"/>
          </w:rPr>
          <w:t> fornecedor</w:t>
        </w:r>
        <w:r>
          <w:rPr>
            <w:w w:val="105"/>
            <w:sz w:val="16"/>
          </w:rPr>
          <w:t> enquadrado</w:t>
        </w:r>
        <w:r>
          <w:rPr>
            <w:w w:val="105"/>
            <w:sz w:val="16"/>
          </w:rPr>
          <w:t> como</w:t>
        </w:r>
        <w:r>
          <w:rPr>
            <w:w w:val="105"/>
            <w:sz w:val="16"/>
          </w:rPr>
          <w:t> microempreendedor</w:t>
        </w:r>
        <w:r>
          <w:rPr>
            <w:w w:val="105"/>
            <w:sz w:val="16"/>
          </w:rPr>
          <w:t> individual</w:t>
        </w:r>
        <w:r>
          <w:rPr>
            <w:w w:val="105"/>
            <w:sz w:val="16"/>
          </w:rPr>
          <w:t> que</w:t>
        </w:r>
        <w:r>
          <w:rPr>
            <w:w w:val="105"/>
            <w:sz w:val="16"/>
          </w:rPr>
          <w:t> pretenda</w:t>
        </w:r>
        <w:r>
          <w:rPr>
            <w:w w:val="105"/>
            <w:sz w:val="16"/>
          </w:rPr>
          <w:t> auferir</w:t>
        </w:r>
        <w:r>
          <w:rPr>
            <w:w w:val="105"/>
            <w:sz w:val="16"/>
          </w:rPr>
          <w:t> os</w:t>
        </w:r>
        <w:r>
          <w:rPr>
            <w:w w:val="105"/>
            <w:sz w:val="16"/>
          </w:rPr>
          <w:t> benefícios</w:t>
        </w:r>
        <w:r>
          <w:rPr>
            <w:w w:val="105"/>
            <w:sz w:val="16"/>
          </w:rPr>
          <w:t> do</w:t>
        </w:r>
        <w:r>
          <w:rPr>
            <w:w w:val="105"/>
            <w:sz w:val="16"/>
          </w:rPr>
          <w:t> tratamento</w:t>
        </w:r>
        <w:r>
          <w:rPr>
            <w:w w:val="105"/>
            <w:sz w:val="16"/>
          </w:rPr>
          <w:t> diferenciado</w:t>
        </w:r>
        <w:r>
          <w:rPr>
            <w:w w:val="105"/>
            <w:sz w:val="16"/>
          </w:rPr>
          <w:t> previstos</w:t>
        </w:r>
        <w:r>
          <w:rPr>
            <w:w w:val="105"/>
            <w:sz w:val="16"/>
          </w:rPr>
          <w:t> na</w:t>
        </w:r>
        <w:r>
          <w:rPr>
            <w:color w:val="0000EC"/>
            <w:w w:val="105"/>
            <w:sz w:val="16"/>
            <w:u w:val="single" w:color="0000FF"/>
          </w:rPr>
          <w:t>Lei</w:t>
        </w:r>
        <w:r>
          <w:rPr>
            <w:color w:val="0000EC"/>
            <w:w w:val="105"/>
            <w:sz w:val="16"/>
          </w:rPr>
          <w:t> </w:t>
        </w:r>
        <w:r>
          <w:rPr>
            <w:color w:val="0000EC"/>
            <w:w w:val="105"/>
            <w:sz w:val="16"/>
            <w:u w:val="single" w:color="0000FF"/>
          </w:rPr>
          <w:t>Complementar</w:t>
        </w:r>
        <w:r>
          <w:rPr>
            <w:color w:val="0000EC"/>
            <w:spacing w:val="-7"/>
            <w:w w:val="105"/>
            <w:sz w:val="16"/>
            <w:u w:val="single" w:color="0000FF"/>
          </w:rPr>
          <w:t> </w:t>
        </w:r>
        <w:r>
          <w:rPr>
            <w:color w:val="0000EC"/>
            <w:w w:val="105"/>
            <w:sz w:val="16"/>
            <w:u w:val="single" w:color="0000FF"/>
          </w:rPr>
          <w:t>nº</w:t>
        </w:r>
        <w:r>
          <w:rPr>
            <w:color w:val="0000EC"/>
            <w:spacing w:val="-7"/>
            <w:w w:val="105"/>
            <w:sz w:val="16"/>
            <w:u w:val="single" w:color="0000FF"/>
          </w:rPr>
          <w:t> </w:t>
        </w:r>
        <w:r>
          <w:rPr>
            <w:color w:val="0000EC"/>
            <w:w w:val="105"/>
            <w:sz w:val="16"/>
            <w:u w:val="single" w:color="0000FF"/>
          </w:rPr>
          <w:t>123/2006</w:t>
        </w:r>
        <w:r>
          <w:rPr>
            <w:w w:val="105"/>
            <w:sz w:val="16"/>
          </w:rPr>
          <w:t>,</w:t>
        </w:r>
        <w:r>
          <w:rPr>
            <w:spacing w:val="-7"/>
            <w:w w:val="105"/>
            <w:sz w:val="16"/>
          </w:rPr>
          <w:t> </w:t>
        </w:r>
        <w:r>
          <w:rPr>
            <w:w w:val="105"/>
            <w:sz w:val="16"/>
          </w:rPr>
          <w:t>estará</w:t>
        </w:r>
        <w:r>
          <w:rPr>
            <w:spacing w:val="-7"/>
            <w:w w:val="105"/>
            <w:sz w:val="16"/>
          </w:rPr>
          <w:t> </w:t>
        </w:r>
        <w:r>
          <w:rPr>
            <w:w w:val="105"/>
            <w:sz w:val="16"/>
          </w:rPr>
          <w:t>dispensado</w:t>
        </w:r>
        <w:r>
          <w:rPr>
            <w:spacing w:val="-7"/>
            <w:w w:val="105"/>
            <w:sz w:val="16"/>
          </w:rPr>
          <w:t> </w:t>
        </w:r>
        <w:r>
          <w:rPr>
            <w:w w:val="105"/>
            <w:sz w:val="16"/>
          </w:rPr>
          <w:t>da</w:t>
        </w:r>
        <w:r>
          <w:rPr>
            <w:spacing w:val="-7"/>
            <w:w w:val="105"/>
            <w:sz w:val="16"/>
          </w:rPr>
          <w:t> </w:t>
        </w:r>
        <w:r>
          <w:rPr>
            <w:w w:val="105"/>
            <w:sz w:val="16"/>
          </w:rPr>
          <w:t>prova</w:t>
        </w:r>
        <w:r>
          <w:rPr>
            <w:spacing w:val="-7"/>
            <w:w w:val="105"/>
            <w:sz w:val="16"/>
          </w:rPr>
          <w:t> </w:t>
        </w:r>
        <w:r>
          <w:rPr>
            <w:w w:val="105"/>
            <w:sz w:val="16"/>
          </w:rPr>
          <w:t>de</w:t>
        </w:r>
        <w:r>
          <w:rPr>
            <w:spacing w:val="-7"/>
            <w:w w:val="105"/>
            <w:sz w:val="16"/>
          </w:rPr>
          <w:t> </w:t>
        </w:r>
        <w:r>
          <w:rPr>
            <w:w w:val="105"/>
            <w:sz w:val="16"/>
          </w:rPr>
          <w:t>inscrição</w:t>
        </w:r>
        <w:r>
          <w:rPr>
            <w:spacing w:val="-7"/>
            <w:w w:val="105"/>
            <w:sz w:val="16"/>
          </w:rPr>
          <w:t> </w:t>
        </w:r>
        <w:r>
          <w:rPr>
            <w:w w:val="105"/>
            <w:sz w:val="16"/>
          </w:rPr>
          <w:t>nos</w:t>
        </w:r>
        <w:r>
          <w:rPr>
            <w:spacing w:val="-7"/>
            <w:w w:val="105"/>
            <w:sz w:val="16"/>
          </w:rPr>
          <w:t> </w:t>
        </w:r>
        <w:r>
          <w:rPr>
            <w:w w:val="105"/>
            <w:sz w:val="16"/>
          </w:rPr>
          <w:t>cadastros</w:t>
        </w:r>
        <w:r>
          <w:rPr>
            <w:spacing w:val="-7"/>
            <w:w w:val="105"/>
            <w:sz w:val="16"/>
          </w:rPr>
          <w:t> </w:t>
        </w:r>
        <w:r>
          <w:rPr>
            <w:w w:val="105"/>
            <w:sz w:val="16"/>
          </w:rPr>
          <w:t>de</w:t>
        </w:r>
        <w:r>
          <w:rPr>
            <w:spacing w:val="-7"/>
            <w:w w:val="105"/>
            <w:sz w:val="16"/>
          </w:rPr>
          <w:t> </w:t>
        </w:r>
        <w:r>
          <w:rPr>
            <w:w w:val="105"/>
            <w:sz w:val="16"/>
          </w:rPr>
          <w:t>contribuintes</w:t>
        </w:r>
        <w:r>
          <w:rPr>
            <w:spacing w:val="-7"/>
            <w:w w:val="105"/>
            <w:sz w:val="16"/>
          </w:rPr>
          <w:t> </w:t>
        </w:r>
        <w:r>
          <w:rPr>
            <w:w w:val="105"/>
            <w:sz w:val="16"/>
          </w:rPr>
          <w:t>estadual</w:t>
        </w:r>
        <w:r>
          <w:rPr>
            <w:spacing w:val="-7"/>
            <w:w w:val="105"/>
            <w:sz w:val="16"/>
          </w:rPr>
          <w:t> </w:t>
        </w:r>
        <w:r>
          <w:rPr>
            <w:w w:val="105"/>
            <w:sz w:val="16"/>
          </w:rPr>
          <w:t>e</w:t>
        </w:r>
        <w:r>
          <w:rPr>
            <w:spacing w:val="-7"/>
            <w:w w:val="105"/>
            <w:sz w:val="16"/>
          </w:rPr>
          <w:t> </w:t>
        </w:r>
        <w:r>
          <w:rPr>
            <w:w w:val="105"/>
            <w:sz w:val="16"/>
          </w:rPr>
          <w:t>municipal,</w:t>
        </w:r>
        <w:r>
          <w:rPr>
            <w:spacing w:val="-7"/>
            <w:w w:val="105"/>
            <w:sz w:val="16"/>
          </w:rPr>
          <w:t> </w:t>
        </w:r>
        <w:r>
          <w:rPr>
            <w:w w:val="105"/>
            <w:sz w:val="16"/>
          </w:rPr>
          <w:t>eis</w:t>
        </w:r>
        <w:r>
          <w:rPr>
            <w:spacing w:val="-7"/>
            <w:w w:val="105"/>
            <w:sz w:val="16"/>
          </w:rPr>
          <w:t> </w:t>
        </w:r>
        <w:r>
          <w:rPr>
            <w:w w:val="105"/>
            <w:sz w:val="16"/>
          </w:rPr>
          <w:t>que</w:t>
        </w:r>
        <w:r>
          <w:rPr>
            <w:spacing w:val="-7"/>
            <w:w w:val="105"/>
            <w:sz w:val="16"/>
          </w:rPr>
          <w:t> </w:t>
        </w:r>
        <w:r>
          <w:rPr>
            <w:w w:val="105"/>
            <w:sz w:val="16"/>
          </w:rPr>
          <w:t>a</w:t>
        </w:r>
        <w:r>
          <w:rPr>
            <w:spacing w:val="-7"/>
            <w:w w:val="105"/>
            <w:sz w:val="16"/>
          </w:rPr>
          <w:t> </w:t>
        </w:r>
        <w:r>
          <w:rPr>
            <w:w w:val="105"/>
            <w:sz w:val="16"/>
          </w:rPr>
          <w:t>apresentação</w:t>
        </w:r>
        <w:r>
          <w:rPr>
            <w:spacing w:val="-7"/>
            <w:w w:val="105"/>
            <w:sz w:val="16"/>
          </w:rPr>
          <w:t> </w:t>
        </w:r>
        <w:r>
          <w:rPr>
            <w:w w:val="105"/>
            <w:sz w:val="16"/>
          </w:rPr>
          <w:t>do</w:t>
        </w:r>
        <w:r>
          <w:rPr>
            <w:spacing w:val="-7"/>
            <w:w w:val="105"/>
            <w:sz w:val="16"/>
          </w:rPr>
          <w:t> </w:t>
        </w:r>
        <w:r>
          <w:rPr>
            <w:w w:val="105"/>
            <w:sz w:val="16"/>
          </w:rPr>
          <w:t>Certificado</w:t>
        </w:r>
      </w:hyperlink>
      <w:r>
        <w:rPr>
          <w:w w:val="105"/>
          <w:sz w:val="16"/>
        </w:rPr>
        <w:t> de Condição de Microempreendedor Individual – CCMEI supre tais requisitos.</w:t>
      </w:r>
    </w:p>
    <w:p>
      <w:pPr>
        <w:pStyle w:val="ListParagraph"/>
        <w:numPr>
          <w:ilvl w:val="1"/>
          <w:numId w:val="78"/>
        </w:numPr>
        <w:tabs>
          <w:tab w:pos="483" w:val="left" w:leader="none"/>
        </w:tabs>
        <w:spacing w:line="240" w:lineRule="auto" w:before="1" w:after="0"/>
        <w:ind w:left="483" w:right="0" w:hanging="242"/>
        <w:jc w:val="both"/>
        <w:rPr>
          <w:sz w:val="16"/>
        </w:rPr>
      </w:pPr>
      <w:r>
        <w:rPr>
          <w:spacing w:val="-2"/>
          <w:w w:val="105"/>
          <w:sz w:val="16"/>
        </w:rPr>
        <w:t>Prova</w:t>
      </w:r>
      <w:r>
        <w:rPr>
          <w:spacing w:val="-1"/>
          <w:w w:val="105"/>
          <w:sz w:val="16"/>
        </w:rPr>
        <w:t> </w:t>
      </w:r>
      <w:r>
        <w:rPr>
          <w:spacing w:val="-2"/>
          <w:w w:val="105"/>
          <w:sz w:val="16"/>
        </w:rPr>
        <w:t>de</w:t>
      </w:r>
      <w:r>
        <w:rPr>
          <w:spacing w:val="-1"/>
          <w:w w:val="105"/>
          <w:sz w:val="16"/>
        </w:rPr>
        <w:t> </w:t>
      </w:r>
      <w:r>
        <w:rPr>
          <w:spacing w:val="-2"/>
          <w:w w:val="105"/>
          <w:sz w:val="16"/>
        </w:rPr>
        <w:t>regularidade</w:t>
      </w:r>
      <w:r>
        <w:rPr>
          <w:spacing w:val="-1"/>
          <w:w w:val="105"/>
          <w:sz w:val="16"/>
        </w:rPr>
        <w:t> </w:t>
      </w:r>
      <w:r>
        <w:rPr>
          <w:spacing w:val="-2"/>
          <w:w w:val="105"/>
          <w:sz w:val="16"/>
        </w:rPr>
        <w:t>com</w:t>
      </w:r>
      <w:r>
        <w:rPr>
          <w:spacing w:val="-1"/>
          <w:w w:val="105"/>
          <w:sz w:val="16"/>
        </w:rPr>
        <w:t> </w:t>
      </w:r>
      <w:r>
        <w:rPr>
          <w:spacing w:val="-2"/>
          <w:w w:val="105"/>
          <w:sz w:val="16"/>
        </w:rPr>
        <w:t>a</w:t>
      </w:r>
      <w:r>
        <w:rPr>
          <w:spacing w:val="-1"/>
          <w:w w:val="105"/>
          <w:sz w:val="16"/>
        </w:rPr>
        <w:t> </w:t>
      </w:r>
      <w:r>
        <w:rPr>
          <w:spacing w:val="-2"/>
          <w:w w:val="105"/>
          <w:sz w:val="16"/>
        </w:rPr>
        <w:t>Fazenda</w:t>
      </w:r>
      <w:r>
        <w:rPr>
          <w:spacing w:val="-1"/>
          <w:w w:val="105"/>
          <w:sz w:val="16"/>
        </w:rPr>
        <w:t> </w:t>
      </w:r>
      <w:r>
        <w:rPr>
          <w:spacing w:val="-2"/>
          <w:w w:val="105"/>
          <w:sz w:val="16"/>
        </w:rPr>
        <w:t>do</w:t>
      </w:r>
      <w:r>
        <w:rPr>
          <w:w w:val="105"/>
          <w:sz w:val="16"/>
        </w:rPr>
        <w:t> </w:t>
      </w:r>
      <w:r>
        <w:rPr>
          <w:spacing w:val="-2"/>
          <w:w w:val="105"/>
          <w:sz w:val="16"/>
        </w:rPr>
        <w:t>Estado</w:t>
      </w:r>
      <w:r>
        <w:rPr>
          <w:spacing w:val="-1"/>
          <w:w w:val="105"/>
          <w:sz w:val="16"/>
        </w:rPr>
        <w:t> </w:t>
      </w:r>
      <w:r>
        <w:rPr>
          <w:spacing w:val="-2"/>
          <w:w w:val="105"/>
          <w:sz w:val="16"/>
        </w:rPr>
        <w:t>do</w:t>
      </w:r>
      <w:r>
        <w:rPr>
          <w:spacing w:val="-1"/>
          <w:w w:val="105"/>
          <w:sz w:val="16"/>
        </w:rPr>
        <w:t> </w:t>
      </w:r>
      <w:r>
        <w:rPr>
          <w:spacing w:val="-2"/>
          <w:w w:val="105"/>
          <w:sz w:val="16"/>
        </w:rPr>
        <w:t>Rio</w:t>
      </w:r>
      <w:r>
        <w:rPr>
          <w:spacing w:val="-1"/>
          <w:w w:val="105"/>
          <w:sz w:val="16"/>
        </w:rPr>
        <w:t> </w:t>
      </w:r>
      <w:r>
        <w:rPr>
          <w:spacing w:val="-2"/>
          <w:w w:val="105"/>
          <w:sz w:val="16"/>
        </w:rPr>
        <w:t>de</w:t>
      </w:r>
      <w:r>
        <w:rPr>
          <w:spacing w:val="-1"/>
          <w:w w:val="105"/>
          <w:sz w:val="16"/>
        </w:rPr>
        <w:t> </w:t>
      </w:r>
      <w:r>
        <w:rPr>
          <w:spacing w:val="-2"/>
          <w:w w:val="105"/>
          <w:sz w:val="16"/>
        </w:rPr>
        <w:t>Janeiro,</w:t>
      </w:r>
      <w:r>
        <w:rPr>
          <w:spacing w:val="-1"/>
          <w:w w:val="105"/>
          <w:sz w:val="16"/>
        </w:rPr>
        <w:t> </w:t>
      </w:r>
      <w:r>
        <w:rPr>
          <w:spacing w:val="-2"/>
          <w:w w:val="105"/>
          <w:sz w:val="16"/>
        </w:rPr>
        <w:t>mediante</w:t>
      </w:r>
      <w:r>
        <w:rPr>
          <w:w w:val="105"/>
          <w:sz w:val="16"/>
        </w:rPr>
        <w:t> </w:t>
      </w:r>
      <w:r>
        <w:rPr>
          <w:spacing w:val="-2"/>
          <w:w w:val="105"/>
          <w:sz w:val="16"/>
        </w:rPr>
        <w:t>a</w:t>
      </w:r>
      <w:r>
        <w:rPr>
          <w:spacing w:val="-1"/>
          <w:w w:val="105"/>
          <w:sz w:val="16"/>
        </w:rPr>
        <w:t> </w:t>
      </w:r>
      <w:r>
        <w:rPr>
          <w:spacing w:val="-2"/>
          <w:w w:val="105"/>
          <w:sz w:val="16"/>
        </w:rPr>
        <w:t>apresentação</w:t>
      </w:r>
      <w:r>
        <w:rPr>
          <w:spacing w:val="-1"/>
          <w:w w:val="105"/>
          <w:sz w:val="16"/>
        </w:rPr>
        <w:t> </w:t>
      </w:r>
      <w:r>
        <w:rPr>
          <w:spacing w:val="-5"/>
          <w:w w:val="105"/>
          <w:sz w:val="16"/>
        </w:rPr>
        <w:t>de:</w:t>
      </w:r>
    </w:p>
    <w:p>
      <w:pPr>
        <w:pStyle w:val="ListParagraph"/>
        <w:numPr>
          <w:ilvl w:val="2"/>
          <w:numId w:val="78"/>
        </w:numPr>
        <w:tabs>
          <w:tab w:pos="608" w:val="left" w:leader="none"/>
        </w:tabs>
        <w:spacing w:line="240" w:lineRule="auto" w:before="39" w:after="0"/>
        <w:ind w:left="608" w:right="0" w:hanging="367"/>
        <w:jc w:val="both"/>
        <w:rPr>
          <w:sz w:val="16"/>
        </w:rPr>
      </w:pPr>
      <w:r>
        <w:rPr>
          <w:spacing w:val="-2"/>
          <w:w w:val="105"/>
          <w:sz w:val="16"/>
        </w:rPr>
        <w:t>Certidão</w:t>
      </w:r>
      <w:r>
        <w:rPr>
          <w:spacing w:val="-3"/>
          <w:w w:val="105"/>
          <w:sz w:val="16"/>
        </w:rPr>
        <w:t> </w:t>
      </w:r>
      <w:r>
        <w:rPr>
          <w:spacing w:val="-2"/>
          <w:w w:val="105"/>
          <w:sz w:val="16"/>
        </w:rPr>
        <w:t>Negativa</w:t>
      </w:r>
      <w:r>
        <w:rPr>
          <w:spacing w:val="-1"/>
          <w:w w:val="105"/>
          <w:sz w:val="16"/>
        </w:rPr>
        <w:t> </w:t>
      </w:r>
      <w:r>
        <w:rPr>
          <w:spacing w:val="-2"/>
          <w:w w:val="105"/>
          <w:sz w:val="16"/>
        </w:rPr>
        <w:t>de</w:t>
      </w:r>
      <w:r>
        <w:rPr>
          <w:spacing w:val="-1"/>
          <w:w w:val="105"/>
          <w:sz w:val="16"/>
        </w:rPr>
        <w:t> </w:t>
      </w:r>
      <w:r>
        <w:rPr>
          <w:spacing w:val="-2"/>
          <w:w w:val="105"/>
          <w:sz w:val="16"/>
        </w:rPr>
        <w:t>Débitos,</w:t>
      </w:r>
      <w:r>
        <w:rPr>
          <w:spacing w:val="-1"/>
          <w:w w:val="105"/>
          <w:sz w:val="16"/>
        </w:rPr>
        <w:t> </w:t>
      </w:r>
      <w:r>
        <w:rPr>
          <w:spacing w:val="-2"/>
          <w:w w:val="105"/>
          <w:sz w:val="16"/>
        </w:rPr>
        <w:t>ou</w:t>
      </w:r>
      <w:r>
        <w:rPr>
          <w:spacing w:val="-1"/>
          <w:w w:val="105"/>
          <w:sz w:val="16"/>
        </w:rPr>
        <w:t> </w:t>
      </w:r>
      <w:r>
        <w:rPr>
          <w:spacing w:val="-2"/>
          <w:w w:val="105"/>
          <w:sz w:val="16"/>
        </w:rPr>
        <w:t>Certidão</w:t>
      </w:r>
      <w:r>
        <w:rPr>
          <w:spacing w:val="-1"/>
          <w:w w:val="105"/>
          <w:sz w:val="16"/>
        </w:rPr>
        <w:t> </w:t>
      </w:r>
      <w:r>
        <w:rPr>
          <w:spacing w:val="-2"/>
          <w:w w:val="105"/>
          <w:sz w:val="16"/>
        </w:rPr>
        <w:t>Positiva</w:t>
      </w:r>
      <w:r>
        <w:rPr>
          <w:spacing w:val="-1"/>
          <w:w w:val="105"/>
          <w:sz w:val="16"/>
        </w:rPr>
        <w:t> </w:t>
      </w:r>
      <w:r>
        <w:rPr>
          <w:spacing w:val="-2"/>
          <w:w w:val="105"/>
          <w:sz w:val="16"/>
        </w:rPr>
        <w:t>com</w:t>
      </w:r>
      <w:r>
        <w:rPr>
          <w:spacing w:val="-1"/>
          <w:w w:val="105"/>
          <w:sz w:val="16"/>
        </w:rPr>
        <w:t> </w:t>
      </w:r>
      <w:r>
        <w:rPr>
          <w:spacing w:val="-2"/>
          <w:w w:val="105"/>
          <w:sz w:val="16"/>
        </w:rPr>
        <w:t>efeito</w:t>
      </w:r>
      <w:r>
        <w:rPr>
          <w:spacing w:val="-1"/>
          <w:w w:val="105"/>
          <w:sz w:val="16"/>
        </w:rPr>
        <w:t> </w:t>
      </w:r>
      <w:r>
        <w:rPr>
          <w:spacing w:val="-2"/>
          <w:w w:val="105"/>
          <w:sz w:val="16"/>
        </w:rPr>
        <w:t>de</w:t>
      </w:r>
      <w:r>
        <w:rPr>
          <w:spacing w:val="-1"/>
          <w:w w:val="105"/>
          <w:sz w:val="16"/>
        </w:rPr>
        <w:t> </w:t>
      </w:r>
      <w:r>
        <w:rPr>
          <w:spacing w:val="-2"/>
          <w:w w:val="105"/>
          <w:sz w:val="16"/>
        </w:rPr>
        <w:t>Negativa,</w:t>
      </w:r>
      <w:r>
        <w:rPr>
          <w:spacing w:val="-1"/>
          <w:w w:val="105"/>
          <w:sz w:val="16"/>
        </w:rPr>
        <w:t> </w:t>
      </w:r>
      <w:r>
        <w:rPr>
          <w:spacing w:val="-2"/>
          <w:w w:val="105"/>
          <w:sz w:val="16"/>
        </w:rPr>
        <w:t>expedida</w:t>
      </w:r>
      <w:r>
        <w:rPr>
          <w:spacing w:val="-1"/>
          <w:w w:val="105"/>
          <w:sz w:val="16"/>
        </w:rPr>
        <w:t> </w:t>
      </w:r>
      <w:r>
        <w:rPr>
          <w:spacing w:val="-2"/>
          <w:w w:val="105"/>
          <w:sz w:val="16"/>
        </w:rPr>
        <w:t>pela</w:t>
      </w:r>
      <w:r>
        <w:rPr>
          <w:spacing w:val="-1"/>
          <w:w w:val="105"/>
          <w:sz w:val="16"/>
        </w:rPr>
        <w:t> </w:t>
      </w:r>
      <w:r>
        <w:rPr>
          <w:spacing w:val="-2"/>
          <w:w w:val="105"/>
          <w:sz w:val="16"/>
        </w:rPr>
        <w:t>Secretaria</w:t>
      </w:r>
      <w:r>
        <w:rPr>
          <w:spacing w:val="-1"/>
          <w:w w:val="105"/>
          <w:sz w:val="16"/>
        </w:rPr>
        <w:t> </w:t>
      </w:r>
      <w:r>
        <w:rPr>
          <w:spacing w:val="-2"/>
          <w:w w:val="105"/>
          <w:sz w:val="16"/>
        </w:rPr>
        <w:t>de</w:t>
      </w:r>
      <w:r>
        <w:rPr>
          <w:spacing w:val="-1"/>
          <w:w w:val="105"/>
          <w:sz w:val="16"/>
        </w:rPr>
        <w:t> </w:t>
      </w:r>
      <w:r>
        <w:rPr>
          <w:spacing w:val="-2"/>
          <w:w w:val="105"/>
          <w:sz w:val="16"/>
        </w:rPr>
        <w:t>Estado</w:t>
      </w:r>
      <w:r>
        <w:rPr>
          <w:spacing w:val="-1"/>
          <w:w w:val="105"/>
          <w:sz w:val="16"/>
        </w:rPr>
        <w:t> </w:t>
      </w:r>
      <w:r>
        <w:rPr>
          <w:spacing w:val="-2"/>
          <w:w w:val="105"/>
          <w:sz w:val="16"/>
        </w:rPr>
        <w:t>de</w:t>
      </w:r>
      <w:r>
        <w:rPr>
          <w:spacing w:val="-1"/>
          <w:w w:val="105"/>
          <w:sz w:val="16"/>
        </w:rPr>
        <w:t> </w:t>
      </w:r>
      <w:r>
        <w:rPr>
          <w:spacing w:val="-2"/>
          <w:w w:val="105"/>
          <w:sz w:val="16"/>
        </w:rPr>
        <w:t>Fazenda;</w:t>
      </w:r>
      <w:r>
        <w:rPr>
          <w:w w:val="105"/>
          <w:sz w:val="16"/>
        </w:rPr>
        <w:t> </w:t>
      </w:r>
      <w:r>
        <w:rPr>
          <w:spacing w:val="-10"/>
          <w:w w:val="105"/>
          <w:sz w:val="16"/>
        </w:rPr>
        <w:t>e</w:t>
      </w:r>
    </w:p>
    <w:p>
      <w:pPr>
        <w:pStyle w:val="ListParagraph"/>
        <w:numPr>
          <w:ilvl w:val="2"/>
          <w:numId w:val="78"/>
        </w:numPr>
        <w:tabs>
          <w:tab w:pos="624" w:val="left" w:leader="none"/>
        </w:tabs>
        <w:spacing w:line="290" w:lineRule="auto" w:before="39" w:after="0"/>
        <w:ind w:left="241" w:right="109" w:firstLine="0"/>
        <w:jc w:val="both"/>
        <w:rPr>
          <w:sz w:val="16"/>
        </w:rPr>
      </w:pPr>
      <w:r>
        <w:rPr>
          <w:w w:val="105"/>
          <w:sz w:val="16"/>
        </w:rPr>
        <w:t>Certidão</w:t>
      </w:r>
      <w:r>
        <w:rPr>
          <w:w w:val="105"/>
          <w:sz w:val="16"/>
        </w:rPr>
        <w:t> Negativa</w:t>
      </w:r>
      <w:r>
        <w:rPr>
          <w:w w:val="105"/>
          <w:sz w:val="16"/>
        </w:rPr>
        <w:t> de</w:t>
      </w:r>
      <w:r>
        <w:rPr>
          <w:w w:val="105"/>
          <w:sz w:val="16"/>
        </w:rPr>
        <w:t> Débitos</w:t>
      </w:r>
      <w:r>
        <w:rPr>
          <w:w w:val="105"/>
          <w:sz w:val="16"/>
        </w:rPr>
        <w:t> em</w:t>
      </w:r>
      <w:r>
        <w:rPr>
          <w:w w:val="105"/>
          <w:sz w:val="16"/>
        </w:rPr>
        <w:t> Dívida Ativa,</w:t>
      </w:r>
      <w:r>
        <w:rPr>
          <w:w w:val="105"/>
          <w:sz w:val="16"/>
        </w:rPr>
        <w:t> ou</w:t>
      </w:r>
      <w:r>
        <w:rPr>
          <w:w w:val="105"/>
          <w:sz w:val="16"/>
        </w:rPr>
        <w:t> Certidão</w:t>
      </w:r>
      <w:r>
        <w:rPr>
          <w:w w:val="105"/>
          <w:sz w:val="16"/>
        </w:rPr>
        <w:t> Positiva</w:t>
      </w:r>
      <w:r>
        <w:rPr>
          <w:w w:val="105"/>
          <w:sz w:val="16"/>
        </w:rPr>
        <w:t> com</w:t>
      </w:r>
      <w:r>
        <w:rPr>
          <w:w w:val="105"/>
          <w:sz w:val="16"/>
        </w:rPr>
        <w:t> efeito</w:t>
      </w:r>
      <w:r>
        <w:rPr>
          <w:w w:val="105"/>
          <w:sz w:val="16"/>
        </w:rPr>
        <w:t> de</w:t>
      </w:r>
      <w:r>
        <w:rPr>
          <w:w w:val="105"/>
          <w:sz w:val="16"/>
        </w:rPr>
        <w:t> Negativa,</w:t>
      </w:r>
      <w:r>
        <w:rPr>
          <w:w w:val="105"/>
          <w:sz w:val="16"/>
        </w:rPr>
        <w:t> para</w:t>
      </w:r>
      <w:r>
        <w:rPr>
          <w:w w:val="105"/>
          <w:sz w:val="16"/>
        </w:rPr>
        <w:t> fins</w:t>
      </w:r>
      <w:r>
        <w:rPr>
          <w:w w:val="105"/>
          <w:sz w:val="16"/>
        </w:rPr>
        <w:t> de</w:t>
      </w:r>
      <w:r>
        <w:rPr>
          <w:w w:val="105"/>
          <w:sz w:val="16"/>
        </w:rPr>
        <w:t> participação</w:t>
      </w:r>
      <w:r>
        <w:rPr>
          <w:w w:val="105"/>
          <w:sz w:val="16"/>
        </w:rPr>
        <w:t> em</w:t>
      </w:r>
      <w:r>
        <w:rPr>
          <w:w w:val="105"/>
          <w:sz w:val="16"/>
        </w:rPr>
        <w:t> licitação,</w:t>
      </w:r>
      <w:r>
        <w:rPr>
          <w:w w:val="105"/>
          <w:sz w:val="16"/>
        </w:rPr>
        <w:t> expedida</w:t>
      </w:r>
      <w:r>
        <w:rPr>
          <w:w w:val="105"/>
          <w:sz w:val="16"/>
        </w:rPr>
        <w:t> pela Procuradoria Geral do Estado.</w:t>
      </w:r>
    </w:p>
    <w:p>
      <w:pPr>
        <w:pStyle w:val="ListParagraph"/>
        <w:numPr>
          <w:ilvl w:val="1"/>
          <w:numId w:val="78"/>
        </w:numPr>
        <w:tabs>
          <w:tab w:pos="483" w:val="left" w:leader="none"/>
        </w:tabs>
        <w:spacing w:line="290" w:lineRule="auto" w:before="1" w:after="0"/>
        <w:ind w:left="241" w:right="117" w:firstLine="0"/>
        <w:jc w:val="both"/>
        <w:rPr>
          <w:sz w:val="16"/>
        </w:rPr>
      </w:pPr>
      <w:r>
        <w:rPr>
          <w:w w:val="105"/>
          <w:sz w:val="16"/>
        </w:rPr>
        <w:t>Regularidade</w:t>
      </w:r>
      <w:r>
        <w:rPr>
          <w:spacing w:val="-4"/>
          <w:w w:val="105"/>
          <w:sz w:val="16"/>
        </w:rPr>
        <w:t> </w:t>
      </w:r>
      <w:r>
        <w:rPr>
          <w:w w:val="105"/>
          <w:sz w:val="16"/>
        </w:rPr>
        <w:t>com</w:t>
      </w:r>
      <w:r>
        <w:rPr>
          <w:spacing w:val="-4"/>
          <w:w w:val="105"/>
          <w:sz w:val="16"/>
        </w:rPr>
        <w:t> </w:t>
      </w:r>
      <w:r>
        <w:rPr>
          <w:w w:val="105"/>
          <w:sz w:val="16"/>
        </w:rPr>
        <w:t>a</w:t>
      </w:r>
      <w:r>
        <w:rPr>
          <w:spacing w:val="-4"/>
          <w:w w:val="105"/>
          <w:sz w:val="16"/>
        </w:rPr>
        <w:t> </w:t>
      </w:r>
      <w:r>
        <w:rPr>
          <w:w w:val="105"/>
          <w:sz w:val="16"/>
        </w:rPr>
        <w:t>Fazenda</w:t>
      </w:r>
      <w:r>
        <w:rPr>
          <w:spacing w:val="-4"/>
          <w:w w:val="105"/>
          <w:sz w:val="16"/>
        </w:rPr>
        <w:t> </w:t>
      </w:r>
      <w:r>
        <w:rPr>
          <w:w w:val="105"/>
          <w:sz w:val="16"/>
        </w:rPr>
        <w:t>Estadual</w:t>
      </w:r>
      <w:r>
        <w:rPr>
          <w:spacing w:val="-4"/>
          <w:w w:val="105"/>
          <w:sz w:val="16"/>
        </w:rPr>
        <w:t> </w:t>
      </w:r>
      <w:r>
        <w:rPr>
          <w:w w:val="105"/>
          <w:sz w:val="16"/>
        </w:rPr>
        <w:t>e</w:t>
      </w:r>
      <w:r>
        <w:rPr>
          <w:spacing w:val="-4"/>
          <w:w w:val="105"/>
          <w:sz w:val="16"/>
        </w:rPr>
        <w:t> </w:t>
      </w:r>
      <w:r>
        <w:rPr>
          <w:w w:val="105"/>
          <w:sz w:val="16"/>
        </w:rPr>
        <w:t>Municipal</w:t>
      </w:r>
      <w:r>
        <w:rPr>
          <w:spacing w:val="-4"/>
          <w:w w:val="105"/>
          <w:sz w:val="16"/>
        </w:rPr>
        <w:t> </w:t>
      </w:r>
      <w:r>
        <w:rPr>
          <w:w w:val="105"/>
          <w:sz w:val="16"/>
        </w:rPr>
        <w:t>do</w:t>
      </w:r>
      <w:r>
        <w:rPr>
          <w:spacing w:val="-4"/>
          <w:w w:val="105"/>
          <w:sz w:val="16"/>
        </w:rPr>
        <w:t> </w:t>
      </w:r>
      <w:r>
        <w:rPr>
          <w:w w:val="105"/>
          <w:sz w:val="16"/>
        </w:rPr>
        <w:t>domicílio</w:t>
      </w:r>
      <w:r>
        <w:rPr>
          <w:spacing w:val="-4"/>
          <w:w w:val="105"/>
          <w:sz w:val="16"/>
        </w:rPr>
        <w:t> </w:t>
      </w:r>
      <w:r>
        <w:rPr>
          <w:w w:val="105"/>
          <w:sz w:val="16"/>
        </w:rPr>
        <w:t>ou</w:t>
      </w:r>
      <w:r>
        <w:rPr>
          <w:spacing w:val="-4"/>
          <w:w w:val="105"/>
          <w:sz w:val="16"/>
        </w:rPr>
        <w:t> </w:t>
      </w:r>
      <w:r>
        <w:rPr>
          <w:w w:val="105"/>
          <w:sz w:val="16"/>
        </w:rPr>
        <w:t>sede</w:t>
      </w:r>
      <w:r>
        <w:rPr>
          <w:spacing w:val="-4"/>
          <w:w w:val="105"/>
          <w:sz w:val="16"/>
        </w:rPr>
        <w:t> </w:t>
      </w:r>
      <w:r>
        <w:rPr>
          <w:w w:val="105"/>
          <w:sz w:val="16"/>
        </w:rPr>
        <w:t>do</w:t>
      </w:r>
      <w:r>
        <w:rPr>
          <w:spacing w:val="-4"/>
          <w:w w:val="105"/>
          <w:sz w:val="16"/>
        </w:rPr>
        <w:t> </w:t>
      </w:r>
      <w:r>
        <w:rPr>
          <w:w w:val="105"/>
          <w:sz w:val="16"/>
        </w:rPr>
        <w:t>fornecedor,</w:t>
      </w:r>
      <w:r>
        <w:rPr>
          <w:spacing w:val="-4"/>
          <w:w w:val="105"/>
          <w:sz w:val="16"/>
        </w:rPr>
        <w:t> </w:t>
      </w:r>
      <w:r>
        <w:rPr>
          <w:w w:val="105"/>
          <w:sz w:val="16"/>
        </w:rPr>
        <w:t>relativa</w:t>
      </w:r>
      <w:r>
        <w:rPr>
          <w:spacing w:val="-4"/>
          <w:w w:val="105"/>
          <w:sz w:val="16"/>
        </w:rPr>
        <w:t> </w:t>
      </w:r>
      <w:r>
        <w:rPr>
          <w:w w:val="105"/>
          <w:sz w:val="16"/>
        </w:rPr>
        <w:t>à</w:t>
      </w:r>
      <w:r>
        <w:rPr>
          <w:spacing w:val="-4"/>
          <w:w w:val="105"/>
          <w:sz w:val="16"/>
        </w:rPr>
        <w:t> </w:t>
      </w:r>
      <w:r>
        <w:rPr>
          <w:w w:val="105"/>
          <w:sz w:val="16"/>
        </w:rPr>
        <w:t>atividade</w:t>
      </w:r>
      <w:r>
        <w:rPr>
          <w:spacing w:val="-4"/>
          <w:w w:val="105"/>
          <w:sz w:val="16"/>
        </w:rPr>
        <w:t> </w:t>
      </w:r>
      <w:r>
        <w:rPr>
          <w:w w:val="105"/>
          <w:sz w:val="16"/>
        </w:rPr>
        <w:t>em</w:t>
      </w:r>
      <w:r>
        <w:rPr>
          <w:spacing w:val="-4"/>
          <w:w w:val="105"/>
          <w:sz w:val="16"/>
        </w:rPr>
        <w:t> </w:t>
      </w:r>
      <w:r>
        <w:rPr>
          <w:w w:val="105"/>
          <w:sz w:val="16"/>
        </w:rPr>
        <w:t>cujo</w:t>
      </w:r>
      <w:r>
        <w:rPr>
          <w:spacing w:val="-4"/>
          <w:w w:val="105"/>
          <w:sz w:val="16"/>
        </w:rPr>
        <w:t> </w:t>
      </w:r>
      <w:r>
        <w:rPr>
          <w:w w:val="105"/>
          <w:sz w:val="16"/>
        </w:rPr>
        <w:t>exercício</w:t>
      </w:r>
      <w:r>
        <w:rPr>
          <w:spacing w:val="-4"/>
          <w:w w:val="105"/>
          <w:sz w:val="16"/>
        </w:rPr>
        <w:t> </w:t>
      </w:r>
      <w:r>
        <w:rPr>
          <w:w w:val="105"/>
          <w:sz w:val="16"/>
        </w:rPr>
        <w:t>contrata</w:t>
      </w:r>
      <w:r>
        <w:rPr>
          <w:spacing w:val="-4"/>
          <w:w w:val="105"/>
          <w:sz w:val="16"/>
        </w:rPr>
        <w:t> </w:t>
      </w:r>
      <w:r>
        <w:rPr>
          <w:w w:val="105"/>
          <w:sz w:val="16"/>
        </w:rPr>
        <w:t>ou</w:t>
      </w:r>
      <w:r>
        <w:rPr>
          <w:spacing w:val="-4"/>
          <w:w w:val="105"/>
          <w:sz w:val="16"/>
        </w:rPr>
        <w:t> </w:t>
      </w:r>
      <w:r>
        <w:rPr>
          <w:w w:val="105"/>
          <w:sz w:val="16"/>
        </w:rPr>
        <w:t>concorre,</w:t>
      </w:r>
      <w:r>
        <w:rPr>
          <w:spacing w:val="-4"/>
          <w:w w:val="105"/>
          <w:sz w:val="16"/>
        </w:rPr>
        <w:t> </w:t>
      </w:r>
      <w:r>
        <w:rPr>
          <w:w w:val="105"/>
          <w:sz w:val="16"/>
        </w:rPr>
        <w:t>com</w:t>
      </w:r>
      <w:r>
        <w:rPr>
          <w:spacing w:val="-4"/>
          <w:w w:val="105"/>
          <w:sz w:val="16"/>
        </w:rPr>
        <w:t> </w:t>
      </w:r>
      <w:r>
        <w:rPr>
          <w:w w:val="105"/>
          <w:sz w:val="16"/>
        </w:rPr>
        <w:t>a apresentação, conforme o caso, de:</w:t>
      </w:r>
    </w:p>
    <w:p>
      <w:pPr>
        <w:pStyle w:val="ListParagraph"/>
        <w:numPr>
          <w:ilvl w:val="2"/>
          <w:numId w:val="78"/>
        </w:numPr>
        <w:tabs>
          <w:tab w:pos="608" w:val="left" w:leader="none"/>
        </w:tabs>
        <w:spacing w:line="290" w:lineRule="auto" w:before="1" w:after="0"/>
        <w:ind w:left="241" w:right="102" w:firstLine="0"/>
        <w:jc w:val="both"/>
        <w:rPr>
          <w:sz w:val="16"/>
        </w:rPr>
      </w:pPr>
      <w:r>
        <w:rPr>
          <w:w w:val="105"/>
          <w:sz w:val="16"/>
        </w:rPr>
        <w:t>Certidão</w:t>
      </w:r>
      <w:r>
        <w:rPr>
          <w:spacing w:val="-2"/>
          <w:w w:val="105"/>
          <w:sz w:val="16"/>
        </w:rPr>
        <w:t> </w:t>
      </w:r>
      <w:r>
        <w:rPr>
          <w:w w:val="105"/>
          <w:sz w:val="16"/>
        </w:rPr>
        <w:t>Negativa</w:t>
      </w:r>
      <w:r>
        <w:rPr>
          <w:spacing w:val="-2"/>
          <w:w w:val="105"/>
          <w:sz w:val="16"/>
        </w:rPr>
        <w:t> </w:t>
      </w:r>
      <w:r>
        <w:rPr>
          <w:w w:val="105"/>
          <w:sz w:val="16"/>
        </w:rPr>
        <w:t>de</w:t>
      </w:r>
      <w:r>
        <w:rPr>
          <w:spacing w:val="-2"/>
          <w:w w:val="105"/>
          <w:sz w:val="16"/>
        </w:rPr>
        <w:t> </w:t>
      </w:r>
      <w:r>
        <w:rPr>
          <w:w w:val="105"/>
          <w:sz w:val="16"/>
        </w:rPr>
        <w:t>Débitos,</w:t>
      </w:r>
      <w:r>
        <w:rPr>
          <w:spacing w:val="-2"/>
          <w:w w:val="105"/>
          <w:sz w:val="16"/>
        </w:rPr>
        <w:t> </w:t>
      </w:r>
      <w:r>
        <w:rPr>
          <w:w w:val="105"/>
          <w:sz w:val="16"/>
        </w:rPr>
        <w:t>ou</w:t>
      </w:r>
      <w:r>
        <w:rPr>
          <w:spacing w:val="-2"/>
          <w:w w:val="105"/>
          <w:sz w:val="16"/>
        </w:rPr>
        <w:t> </w:t>
      </w:r>
      <w:r>
        <w:rPr>
          <w:w w:val="105"/>
          <w:sz w:val="16"/>
        </w:rPr>
        <w:t>Certidão</w:t>
      </w:r>
      <w:r>
        <w:rPr>
          <w:spacing w:val="-2"/>
          <w:w w:val="105"/>
          <w:sz w:val="16"/>
        </w:rPr>
        <w:t> </w:t>
      </w:r>
      <w:r>
        <w:rPr>
          <w:w w:val="105"/>
          <w:sz w:val="16"/>
        </w:rPr>
        <w:t>Positiva</w:t>
      </w:r>
      <w:r>
        <w:rPr>
          <w:spacing w:val="-2"/>
          <w:w w:val="105"/>
          <w:sz w:val="16"/>
        </w:rPr>
        <w:t> </w:t>
      </w:r>
      <w:r>
        <w:rPr>
          <w:w w:val="105"/>
          <w:sz w:val="16"/>
        </w:rPr>
        <w:t>com</w:t>
      </w:r>
      <w:r>
        <w:rPr>
          <w:spacing w:val="-2"/>
          <w:w w:val="105"/>
          <w:sz w:val="16"/>
        </w:rPr>
        <w:t> </w:t>
      </w:r>
      <w:r>
        <w:rPr>
          <w:w w:val="105"/>
          <w:sz w:val="16"/>
        </w:rPr>
        <w:t>efeito</w:t>
      </w:r>
      <w:r>
        <w:rPr>
          <w:spacing w:val="-2"/>
          <w:w w:val="105"/>
          <w:sz w:val="16"/>
        </w:rPr>
        <w:t> </w:t>
      </w:r>
      <w:r>
        <w:rPr>
          <w:w w:val="105"/>
          <w:sz w:val="16"/>
        </w:rPr>
        <w:t>de</w:t>
      </w:r>
      <w:r>
        <w:rPr>
          <w:spacing w:val="-2"/>
          <w:w w:val="105"/>
          <w:sz w:val="16"/>
        </w:rPr>
        <w:t> </w:t>
      </w:r>
      <w:r>
        <w:rPr>
          <w:w w:val="105"/>
          <w:sz w:val="16"/>
        </w:rPr>
        <w:t>Negativa,</w:t>
      </w:r>
      <w:r>
        <w:rPr>
          <w:spacing w:val="-2"/>
          <w:w w:val="105"/>
          <w:sz w:val="16"/>
        </w:rPr>
        <w:t> </w:t>
      </w:r>
      <w:r>
        <w:rPr>
          <w:w w:val="105"/>
          <w:sz w:val="16"/>
        </w:rPr>
        <w:t>perante</w:t>
      </w:r>
      <w:r>
        <w:rPr>
          <w:spacing w:val="-2"/>
          <w:w w:val="105"/>
          <w:sz w:val="16"/>
        </w:rPr>
        <w:t> </w:t>
      </w:r>
      <w:r>
        <w:rPr>
          <w:w w:val="105"/>
          <w:sz w:val="16"/>
        </w:rPr>
        <w:t>o</w:t>
      </w:r>
      <w:r>
        <w:rPr>
          <w:spacing w:val="-2"/>
          <w:w w:val="105"/>
          <w:sz w:val="16"/>
        </w:rPr>
        <w:t> </w:t>
      </w:r>
      <w:r>
        <w:rPr>
          <w:w w:val="105"/>
          <w:sz w:val="16"/>
        </w:rPr>
        <w:t>Fisco</w:t>
      </w:r>
      <w:r>
        <w:rPr>
          <w:spacing w:val="-2"/>
          <w:w w:val="105"/>
          <w:sz w:val="16"/>
        </w:rPr>
        <w:t> </w:t>
      </w:r>
      <w:r>
        <w:rPr>
          <w:w w:val="105"/>
          <w:sz w:val="16"/>
        </w:rPr>
        <w:t>estadual,</w:t>
      </w:r>
      <w:r>
        <w:rPr>
          <w:spacing w:val="-2"/>
          <w:w w:val="105"/>
          <w:sz w:val="16"/>
        </w:rPr>
        <w:t> </w:t>
      </w:r>
      <w:r>
        <w:rPr>
          <w:w w:val="105"/>
          <w:sz w:val="16"/>
        </w:rPr>
        <w:t>pertinente</w:t>
      </w:r>
      <w:r>
        <w:rPr>
          <w:spacing w:val="-2"/>
          <w:w w:val="105"/>
          <w:sz w:val="16"/>
        </w:rPr>
        <w:t> </w:t>
      </w:r>
      <w:r>
        <w:rPr>
          <w:w w:val="105"/>
          <w:sz w:val="16"/>
        </w:rPr>
        <w:t>ao</w:t>
      </w:r>
      <w:r>
        <w:rPr>
          <w:spacing w:val="-2"/>
          <w:w w:val="105"/>
          <w:sz w:val="16"/>
        </w:rPr>
        <w:t> </w:t>
      </w:r>
      <w:r>
        <w:rPr>
          <w:w w:val="105"/>
          <w:sz w:val="16"/>
        </w:rPr>
        <w:t>Imposto</w:t>
      </w:r>
      <w:r>
        <w:rPr>
          <w:spacing w:val="-2"/>
          <w:w w:val="105"/>
          <w:sz w:val="16"/>
        </w:rPr>
        <w:t> </w:t>
      </w:r>
      <w:r>
        <w:rPr>
          <w:w w:val="105"/>
          <w:sz w:val="16"/>
        </w:rPr>
        <w:t>sobre</w:t>
      </w:r>
      <w:r>
        <w:rPr>
          <w:spacing w:val="-2"/>
          <w:w w:val="105"/>
          <w:sz w:val="16"/>
        </w:rPr>
        <w:t> </w:t>
      </w:r>
      <w:r>
        <w:rPr>
          <w:w w:val="105"/>
          <w:sz w:val="16"/>
        </w:rPr>
        <w:t>Operações</w:t>
      </w:r>
      <w:r>
        <w:rPr>
          <w:spacing w:val="-2"/>
          <w:w w:val="105"/>
          <w:sz w:val="16"/>
        </w:rPr>
        <w:t> </w:t>
      </w:r>
      <w:r>
        <w:rPr>
          <w:w w:val="105"/>
          <w:sz w:val="16"/>
        </w:rPr>
        <w:t>relativas</w:t>
      </w:r>
      <w:r>
        <w:rPr>
          <w:spacing w:val="-2"/>
          <w:w w:val="105"/>
          <w:sz w:val="16"/>
        </w:rPr>
        <w:t> </w:t>
      </w:r>
      <w:r>
        <w:rPr>
          <w:w w:val="105"/>
          <w:sz w:val="16"/>
        </w:rPr>
        <w:t>à Circulação</w:t>
      </w:r>
      <w:r>
        <w:rPr>
          <w:w w:val="105"/>
          <w:sz w:val="16"/>
        </w:rPr>
        <w:t> de</w:t>
      </w:r>
      <w:r>
        <w:rPr>
          <w:w w:val="105"/>
          <w:sz w:val="16"/>
        </w:rPr>
        <w:t> Mercadorias</w:t>
      </w:r>
      <w:r>
        <w:rPr>
          <w:w w:val="105"/>
          <w:sz w:val="16"/>
        </w:rPr>
        <w:t> e</w:t>
      </w:r>
      <w:r>
        <w:rPr>
          <w:w w:val="105"/>
          <w:sz w:val="16"/>
        </w:rPr>
        <w:t> sobre</w:t>
      </w:r>
      <w:r>
        <w:rPr>
          <w:w w:val="105"/>
          <w:sz w:val="16"/>
        </w:rPr>
        <w:t> Prestações</w:t>
      </w:r>
      <w:r>
        <w:rPr>
          <w:w w:val="105"/>
          <w:sz w:val="16"/>
        </w:rPr>
        <w:t> de</w:t>
      </w:r>
      <w:r>
        <w:rPr>
          <w:w w:val="105"/>
          <w:sz w:val="16"/>
        </w:rPr>
        <w:t> Serviços</w:t>
      </w:r>
      <w:r>
        <w:rPr>
          <w:w w:val="105"/>
          <w:sz w:val="16"/>
        </w:rPr>
        <w:t> de</w:t>
      </w:r>
      <w:r>
        <w:rPr>
          <w:w w:val="105"/>
          <w:sz w:val="16"/>
        </w:rPr>
        <w:t> Transporte</w:t>
      </w:r>
      <w:r>
        <w:rPr>
          <w:w w:val="105"/>
          <w:sz w:val="16"/>
        </w:rPr>
        <w:t> Interestadual,</w:t>
      </w:r>
      <w:r>
        <w:rPr>
          <w:w w:val="105"/>
          <w:sz w:val="16"/>
        </w:rPr>
        <w:t> Intermunicipal</w:t>
      </w:r>
      <w:r>
        <w:rPr>
          <w:w w:val="105"/>
          <w:sz w:val="16"/>
        </w:rPr>
        <w:t> e</w:t>
      </w:r>
      <w:r>
        <w:rPr>
          <w:w w:val="105"/>
          <w:sz w:val="16"/>
        </w:rPr>
        <w:t> de</w:t>
      </w:r>
      <w:r>
        <w:rPr>
          <w:w w:val="105"/>
          <w:sz w:val="16"/>
        </w:rPr>
        <w:t> Comunicação</w:t>
      </w:r>
      <w:r>
        <w:rPr>
          <w:w w:val="105"/>
          <w:sz w:val="16"/>
        </w:rPr>
        <w:t> –</w:t>
      </w:r>
      <w:r>
        <w:rPr>
          <w:w w:val="105"/>
          <w:sz w:val="16"/>
        </w:rPr>
        <w:t> ICMS,</w:t>
      </w:r>
      <w:r>
        <w:rPr>
          <w:w w:val="105"/>
          <w:sz w:val="16"/>
        </w:rPr>
        <w:t> bem</w:t>
      </w:r>
      <w:r>
        <w:rPr>
          <w:w w:val="105"/>
          <w:sz w:val="16"/>
        </w:rPr>
        <w:t> como</w:t>
      </w:r>
      <w:r>
        <w:rPr>
          <w:w w:val="105"/>
          <w:sz w:val="16"/>
        </w:rPr>
        <w:t> de</w:t>
      </w:r>
      <w:r>
        <w:rPr>
          <w:w w:val="105"/>
          <w:sz w:val="16"/>
        </w:rPr>
        <w:t> Certidão perante</w:t>
      </w:r>
      <w:r>
        <w:rPr>
          <w:spacing w:val="-4"/>
          <w:w w:val="105"/>
          <w:sz w:val="16"/>
        </w:rPr>
        <w:t> </w:t>
      </w:r>
      <w:r>
        <w:rPr>
          <w:w w:val="105"/>
          <w:sz w:val="16"/>
        </w:rPr>
        <w:t>a</w:t>
      </w:r>
      <w:r>
        <w:rPr>
          <w:spacing w:val="-4"/>
          <w:w w:val="105"/>
          <w:sz w:val="16"/>
        </w:rPr>
        <w:t> </w:t>
      </w:r>
      <w:r>
        <w:rPr>
          <w:w w:val="105"/>
          <w:sz w:val="16"/>
        </w:rPr>
        <w:t>Dívida</w:t>
      </w:r>
      <w:r>
        <w:rPr>
          <w:spacing w:val="-4"/>
          <w:w w:val="105"/>
          <w:sz w:val="16"/>
        </w:rPr>
        <w:t> </w:t>
      </w:r>
      <w:r>
        <w:rPr>
          <w:w w:val="105"/>
          <w:sz w:val="16"/>
        </w:rPr>
        <w:t>Ativa</w:t>
      </w:r>
      <w:r>
        <w:rPr>
          <w:spacing w:val="-4"/>
          <w:w w:val="105"/>
          <w:sz w:val="16"/>
        </w:rPr>
        <w:t> </w:t>
      </w:r>
      <w:r>
        <w:rPr>
          <w:w w:val="105"/>
          <w:sz w:val="16"/>
        </w:rPr>
        <w:t>estadual,</w:t>
      </w:r>
      <w:r>
        <w:rPr>
          <w:spacing w:val="-4"/>
          <w:w w:val="105"/>
          <w:sz w:val="16"/>
        </w:rPr>
        <w:t> </w:t>
      </w:r>
      <w:r>
        <w:rPr>
          <w:w w:val="105"/>
          <w:sz w:val="16"/>
        </w:rPr>
        <w:t>podendo</w:t>
      </w:r>
      <w:r>
        <w:rPr>
          <w:spacing w:val="-4"/>
          <w:w w:val="105"/>
          <w:sz w:val="16"/>
        </w:rPr>
        <w:t> </w:t>
      </w:r>
      <w:r>
        <w:rPr>
          <w:w w:val="105"/>
          <w:sz w:val="16"/>
        </w:rPr>
        <w:t>ser</w:t>
      </w:r>
      <w:r>
        <w:rPr>
          <w:spacing w:val="-4"/>
          <w:w w:val="105"/>
          <w:sz w:val="16"/>
        </w:rPr>
        <w:t> </w:t>
      </w:r>
      <w:r>
        <w:rPr>
          <w:w w:val="105"/>
          <w:sz w:val="16"/>
        </w:rPr>
        <w:t>apresentada</w:t>
      </w:r>
      <w:r>
        <w:rPr>
          <w:spacing w:val="-4"/>
          <w:w w:val="105"/>
          <w:sz w:val="16"/>
        </w:rPr>
        <w:t> </w:t>
      </w:r>
      <w:r>
        <w:rPr>
          <w:w w:val="105"/>
          <w:sz w:val="16"/>
        </w:rPr>
        <w:t>Certidão</w:t>
      </w:r>
      <w:r>
        <w:rPr>
          <w:spacing w:val="-4"/>
          <w:w w:val="105"/>
          <w:sz w:val="16"/>
        </w:rPr>
        <w:t> </w:t>
      </w:r>
      <w:r>
        <w:rPr>
          <w:w w:val="105"/>
          <w:sz w:val="16"/>
        </w:rPr>
        <w:t>Conjunta</w:t>
      </w:r>
      <w:r>
        <w:rPr>
          <w:spacing w:val="-4"/>
          <w:w w:val="105"/>
          <w:sz w:val="16"/>
        </w:rPr>
        <w:t> </w:t>
      </w:r>
      <w:r>
        <w:rPr>
          <w:w w:val="105"/>
          <w:sz w:val="16"/>
        </w:rPr>
        <w:t>em</w:t>
      </w:r>
      <w:r>
        <w:rPr>
          <w:spacing w:val="-4"/>
          <w:w w:val="105"/>
          <w:sz w:val="16"/>
        </w:rPr>
        <w:t> </w:t>
      </w:r>
      <w:r>
        <w:rPr>
          <w:w w:val="105"/>
          <w:sz w:val="16"/>
        </w:rPr>
        <w:t>que</w:t>
      </w:r>
      <w:r>
        <w:rPr>
          <w:spacing w:val="-4"/>
          <w:w w:val="105"/>
          <w:sz w:val="16"/>
        </w:rPr>
        <w:t> </w:t>
      </w:r>
      <w:r>
        <w:rPr>
          <w:w w:val="105"/>
          <w:sz w:val="16"/>
        </w:rPr>
        <w:t>constem</w:t>
      </w:r>
      <w:r>
        <w:rPr>
          <w:spacing w:val="-4"/>
          <w:w w:val="105"/>
          <w:sz w:val="16"/>
        </w:rPr>
        <w:t> </w:t>
      </w:r>
      <w:r>
        <w:rPr>
          <w:w w:val="105"/>
          <w:sz w:val="16"/>
        </w:rPr>
        <w:t>ambas</w:t>
      </w:r>
      <w:r>
        <w:rPr>
          <w:spacing w:val="-4"/>
          <w:w w:val="105"/>
          <w:sz w:val="16"/>
        </w:rPr>
        <w:t> </w:t>
      </w:r>
      <w:r>
        <w:rPr>
          <w:w w:val="105"/>
          <w:sz w:val="16"/>
        </w:rPr>
        <w:t>as</w:t>
      </w:r>
      <w:r>
        <w:rPr>
          <w:spacing w:val="-4"/>
          <w:w w:val="105"/>
          <w:sz w:val="16"/>
        </w:rPr>
        <w:t> </w:t>
      </w:r>
      <w:r>
        <w:rPr>
          <w:w w:val="105"/>
          <w:sz w:val="16"/>
        </w:rPr>
        <w:t>informações;</w:t>
      </w:r>
    </w:p>
    <w:p>
      <w:pPr>
        <w:pStyle w:val="ListParagraph"/>
        <w:numPr>
          <w:ilvl w:val="2"/>
          <w:numId w:val="78"/>
        </w:numPr>
        <w:tabs>
          <w:tab w:pos="608" w:val="left" w:leader="none"/>
        </w:tabs>
        <w:spacing w:line="240" w:lineRule="auto" w:before="1" w:after="0"/>
        <w:ind w:left="608" w:right="0" w:hanging="367"/>
        <w:jc w:val="both"/>
        <w:rPr>
          <w:sz w:val="16"/>
        </w:rPr>
      </w:pPr>
      <w:r>
        <w:rPr>
          <w:spacing w:val="-2"/>
          <w:w w:val="105"/>
          <w:sz w:val="16"/>
        </w:rPr>
        <w:t>Certidão</w:t>
      </w:r>
      <w:r>
        <w:rPr>
          <w:spacing w:val="-1"/>
          <w:w w:val="105"/>
          <w:sz w:val="16"/>
        </w:rPr>
        <w:t> </w:t>
      </w:r>
      <w:r>
        <w:rPr>
          <w:spacing w:val="-2"/>
          <w:w w:val="105"/>
          <w:sz w:val="16"/>
        </w:rPr>
        <w:t>Negativa</w:t>
      </w:r>
      <w:r>
        <w:rPr>
          <w:spacing w:val="-1"/>
          <w:w w:val="105"/>
          <w:sz w:val="16"/>
        </w:rPr>
        <w:t> </w:t>
      </w:r>
      <w:r>
        <w:rPr>
          <w:spacing w:val="-2"/>
          <w:w w:val="105"/>
          <w:sz w:val="16"/>
        </w:rPr>
        <w:t>de</w:t>
      </w:r>
      <w:r>
        <w:rPr>
          <w:spacing w:val="-1"/>
          <w:w w:val="105"/>
          <w:sz w:val="16"/>
        </w:rPr>
        <w:t> </w:t>
      </w:r>
      <w:r>
        <w:rPr>
          <w:spacing w:val="-2"/>
          <w:w w:val="105"/>
          <w:sz w:val="16"/>
        </w:rPr>
        <w:t>Débitos,</w:t>
      </w:r>
      <w:r>
        <w:rPr>
          <w:spacing w:val="-1"/>
          <w:w w:val="105"/>
          <w:sz w:val="16"/>
        </w:rPr>
        <w:t> </w:t>
      </w:r>
      <w:r>
        <w:rPr>
          <w:spacing w:val="-2"/>
          <w:w w:val="105"/>
          <w:sz w:val="16"/>
        </w:rPr>
        <w:t>ou</w:t>
      </w:r>
      <w:r>
        <w:rPr>
          <w:spacing w:val="-1"/>
          <w:w w:val="105"/>
          <w:sz w:val="16"/>
        </w:rPr>
        <w:t> </w:t>
      </w:r>
      <w:r>
        <w:rPr>
          <w:spacing w:val="-2"/>
          <w:w w:val="105"/>
          <w:sz w:val="16"/>
        </w:rPr>
        <w:t>Certidão</w:t>
      </w:r>
      <w:r>
        <w:rPr>
          <w:spacing w:val="-1"/>
          <w:w w:val="105"/>
          <w:sz w:val="16"/>
        </w:rPr>
        <w:t> </w:t>
      </w:r>
      <w:r>
        <w:rPr>
          <w:spacing w:val="-2"/>
          <w:w w:val="105"/>
          <w:sz w:val="16"/>
        </w:rPr>
        <w:t>Positiva</w:t>
      </w:r>
      <w:r>
        <w:rPr>
          <w:spacing w:val="-1"/>
          <w:w w:val="105"/>
          <w:sz w:val="16"/>
        </w:rPr>
        <w:t> </w:t>
      </w:r>
      <w:r>
        <w:rPr>
          <w:spacing w:val="-2"/>
          <w:w w:val="105"/>
          <w:sz w:val="16"/>
        </w:rPr>
        <w:t>com</w:t>
      </w:r>
      <w:r>
        <w:rPr>
          <w:spacing w:val="-1"/>
          <w:w w:val="105"/>
          <w:sz w:val="16"/>
        </w:rPr>
        <w:t> </w:t>
      </w:r>
      <w:r>
        <w:rPr>
          <w:spacing w:val="-2"/>
          <w:w w:val="105"/>
          <w:sz w:val="16"/>
        </w:rPr>
        <w:t>efeito</w:t>
      </w:r>
      <w:r>
        <w:rPr>
          <w:spacing w:val="-1"/>
          <w:w w:val="105"/>
          <w:sz w:val="16"/>
        </w:rPr>
        <w:t> </w:t>
      </w:r>
      <w:r>
        <w:rPr>
          <w:spacing w:val="-2"/>
          <w:w w:val="105"/>
          <w:sz w:val="16"/>
        </w:rPr>
        <w:t>de</w:t>
      </w:r>
      <w:r>
        <w:rPr>
          <w:spacing w:val="-1"/>
          <w:w w:val="105"/>
          <w:sz w:val="16"/>
        </w:rPr>
        <w:t> </w:t>
      </w:r>
      <w:r>
        <w:rPr>
          <w:spacing w:val="-2"/>
          <w:w w:val="105"/>
          <w:sz w:val="16"/>
        </w:rPr>
        <w:t>Negativa</w:t>
      </w:r>
      <w:r>
        <w:rPr>
          <w:spacing w:val="-1"/>
          <w:w w:val="105"/>
          <w:sz w:val="16"/>
        </w:rPr>
        <w:t> </w:t>
      </w:r>
      <w:r>
        <w:rPr>
          <w:spacing w:val="-2"/>
          <w:w w:val="105"/>
          <w:sz w:val="16"/>
        </w:rPr>
        <w:t>do</w:t>
      </w:r>
      <w:r>
        <w:rPr>
          <w:spacing w:val="-1"/>
          <w:w w:val="105"/>
          <w:sz w:val="16"/>
        </w:rPr>
        <w:t> </w:t>
      </w:r>
      <w:r>
        <w:rPr>
          <w:spacing w:val="-2"/>
          <w:w w:val="105"/>
          <w:sz w:val="16"/>
        </w:rPr>
        <w:t>Imposto</w:t>
      </w:r>
      <w:r>
        <w:rPr>
          <w:spacing w:val="-1"/>
          <w:w w:val="105"/>
          <w:sz w:val="16"/>
        </w:rPr>
        <w:t> </w:t>
      </w:r>
      <w:r>
        <w:rPr>
          <w:spacing w:val="-2"/>
          <w:w w:val="105"/>
          <w:sz w:val="16"/>
        </w:rPr>
        <w:t>sobre</w:t>
      </w:r>
      <w:r>
        <w:rPr>
          <w:spacing w:val="-1"/>
          <w:w w:val="105"/>
          <w:sz w:val="16"/>
        </w:rPr>
        <w:t> </w:t>
      </w:r>
      <w:r>
        <w:rPr>
          <w:spacing w:val="-2"/>
          <w:w w:val="105"/>
          <w:sz w:val="16"/>
        </w:rPr>
        <w:t>Serviços</w:t>
      </w:r>
      <w:r>
        <w:rPr>
          <w:spacing w:val="-1"/>
          <w:w w:val="105"/>
          <w:sz w:val="16"/>
        </w:rPr>
        <w:t> </w:t>
      </w:r>
      <w:r>
        <w:rPr>
          <w:spacing w:val="-2"/>
          <w:w w:val="105"/>
          <w:sz w:val="16"/>
        </w:rPr>
        <w:t>de</w:t>
      </w:r>
      <w:r>
        <w:rPr>
          <w:spacing w:val="-1"/>
          <w:w w:val="105"/>
          <w:sz w:val="16"/>
        </w:rPr>
        <w:t> </w:t>
      </w:r>
      <w:r>
        <w:rPr>
          <w:spacing w:val="-2"/>
          <w:w w:val="105"/>
          <w:sz w:val="16"/>
        </w:rPr>
        <w:t>Qualquer</w:t>
      </w:r>
      <w:r>
        <w:rPr>
          <w:spacing w:val="-1"/>
          <w:w w:val="105"/>
          <w:sz w:val="16"/>
        </w:rPr>
        <w:t> </w:t>
      </w:r>
      <w:r>
        <w:rPr>
          <w:spacing w:val="-2"/>
          <w:w w:val="105"/>
          <w:sz w:val="16"/>
        </w:rPr>
        <w:t>Natureza</w:t>
      </w:r>
      <w:r>
        <w:rPr>
          <w:w w:val="105"/>
          <w:sz w:val="16"/>
        </w:rPr>
        <w:t> </w:t>
      </w:r>
      <w:r>
        <w:rPr>
          <w:spacing w:val="-2"/>
          <w:w w:val="105"/>
          <w:sz w:val="16"/>
        </w:rPr>
        <w:t>–</w:t>
      </w:r>
      <w:r>
        <w:rPr>
          <w:spacing w:val="-1"/>
          <w:w w:val="105"/>
          <w:sz w:val="16"/>
        </w:rPr>
        <w:t> </w:t>
      </w:r>
      <w:r>
        <w:rPr>
          <w:spacing w:val="-4"/>
          <w:w w:val="105"/>
          <w:sz w:val="16"/>
        </w:rPr>
        <w:t>ISS.</w:t>
      </w:r>
    </w:p>
    <w:p>
      <w:pPr>
        <w:pStyle w:val="ListParagraph"/>
        <w:numPr>
          <w:ilvl w:val="1"/>
          <w:numId w:val="78"/>
        </w:numPr>
        <w:tabs>
          <w:tab w:pos="483" w:val="left" w:leader="none"/>
        </w:tabs>
        <w:spacing w:line="290" w:lineRule="auto" w:before="39" w:after="0"/>
        <w:ind w:left="241" w:right="103" w:firstLine="0"/>
        <w:jc w:val="both"/>
        <w:rPr>
          <w:sz w:val="16"/>
        </w:rPr>
      </w:pPr>
      <w:r>
        <w:rPr>
          <w:w w:val="105"/>
          <w:sz w:val="16"/>
        </w:rPr>
        <w:t>Caso</w:t>
      </w:r>
      <w:r>
        <w:rPr>
          <w:spacing w:val="-6"/>
          <w:w w:val="105"/>
          <w:sz w:val="16"/>
        </w:rPr>
        <w:t> </w:t>
      </w:r>
      <w:r>
        <w:rPr>
          <w:w w:val="105"/>
          <w:sz w:val="16"/>
        </w:rPr>
        <w:t>o</w:t>
      </w:r>
      <w:r>
        <w:rPr>
          <w:spacing w:val="-6"/>
          <w:w w:val="105"/>
          <w:sz w:val="16"/>
        </w:rPr>
        <w:t> </w:t>
      </w:r>
      <w:r>
        <w:rPr>
          <w:w w:val="105"/>
          <w:sz w:val="16"/>
        </w:rPr>
        <w:t>fornecedor</w:t>
      </w:r>
      <w:r>
        <w:rPr>
          <w:spacing w:val="-6"/>
          <w:w w:val="105"/>
          <w:sz w:val="16"/>
        </w:rPr>
        <w:t> </w:t>
      </w:r>
      <w:r>
        <w:rPr>
          <w:w w:val="105"/>
          <w:sz w:val="16"/>
        </w:rPr>
        <w:t>seja</w:t>
      </w:r>
      <w:r>
        <w:rPr>
          <w:spacing w:val="-6"/>
          <w:w w:val="105"/>
          <w:sz w:val="16"/>
        </w:rPr>
        <w:t> </w:t>
      </w:r>
      <w:r>
        <w:rPr>
          <w:w w:val="105"/>
          <w:sz w:val="16"/>
        </w:rPr>
        <w:t>considerado</w:t>
      </w:r>
      <w:r>
        <w:rPr>
          <w:spacing w:val="-6"/>
          <w:w w:val="105"/>
          <w:sz w:val="16"/>
        </w:rPr>
        <w:t> </w:t>
      </w:r>
      <w:r>
        <w:rPr>
          <w:w w:val="105"/>
          <w:sz w:val="16"/>
        </w:rPr>
        <w:t>isento</w:t>
      </w:r>
      <w:r>
        <w:rPr>
          <w:spacing w:val="-6"/>
          <w:w w:val="105"/>
          <w:sz w:val="16"/>
        </w:rPr>
        <w:t> </w:t>
      </w:r>
      <w:r>
        <w:rPr>
          <w:w w:val="105"/>
          <w:sz w:val="16"/>
        </w:rPr>
        <w:t>dos</w:t>
      </w:r>
      <w:r>
        <w:rPr>
          <w:spacing w:val="-6"/>
          <w:w w:val="105"/>
          <w:sz w:val="16"/>
        </w:rPr>
        <w:t> </w:t>
      </w:r>
      <w:r>
        <w:rPr>
          <w:w w:val="105"/>
          <w:sz w:val="16"/>
        </w:rPr>
        <w:t>tributos</w:t>
      </w:r>
      <w:r>
        <w:rPr>
          <w:spacing w:val="-6"/>
          <w:w w:val="105"/>
          <w:sz w:val="16"/>
        </w:rPr>
        <w:t> </w:t>
      </w:r>
      <w:r>
        <w:rPr>
          <w:w w:val="105"/>
          <w:sz w:val="16"/>
        </w:rPr>
        <w:t>estaduais</w:t>
      </w:r>
      <w:r>
        <w:rPr>
          <w:spacing w:val="-6"/>
          <w:w w:val="105"/>
          <w:sz w:val="16"/>
        </w:rPr>
        <w:t> </w:t>
      </w:r>
      <w:r>
        <w:rPr>
          <w:w w:val="105"/>
          <w:sz w:val="16"/>
        </w:rPr>
        <w:t>ou</w:t>
      </w:r>
      <w:r>
        <w:rPr>
          <w:spacing w:val="-6"/>
          <w:w w:val="105"/>
          <w:sz w:val="16"/>
        </w:rPr>
        <w:t> </w:t>
      </w:r>
      <w:r>
        <w:rPr>
          <w:w w:val="105"/>
          <w:sz w:val="16"/>
        </w:rPr>
        <w:t>municipais</w:t>
      </w:r>
      <w:r>
        <w:rPr>
          <w:spacing w:val="-6"/>
          <w:w w:val="105"/>
          <w:sz w:val="16"/>
        </w:rPr>
        <w:t> </w:t>
      </w:r>
      <w:r>
        <w:rPr>
          <w:w w:val="105"/>
          <w:sz w:val="16"/>
        </w:rPr>
        <w:t>relacionados</w:t>
      </w:r>
      <w:r>
        <w:rPr>
          <w:spacing w:val="-6"/>
          <w:w w:val="105"/>
          <w:sz w:val="16"/>
        </w:rPr>
        <w:t> </w:t>
      </w:r>
      <w:r>
        <w:rPr>
          <w:w w:val="105"/>
          <w:sz w:val="16"/>
        </w:rPr>
        <w:t>ao</w:t>
      </w:r>
      <w:r>
        <w:rPr>
          <w:spacing w:val="-6"/>
          <w:w w:val="105"/>
          <w:sz w:val="16"/>
        </w:rPr>
        <w:t> </w:t>
      </w:r>
      <w:r>
        <w:rPr>
          <w:w w:val="105"/>
          <w:sz w:val="16"/>
        </w:rPr>
        <w:t>objeto</w:t>
      </w:r>
      <w:r>
        <w:rPr>
          <w:spacing w:val="-6"/>
          <w:w w:val="105"/>
          <w:sz w:val="16"/>
        </w:rPr>
        <w:t> </w:t>
      </w:r>
      <w:r>
        <w:rPr>
          <w:w w:val="105"/>
          <w:sz w:val="16"/>
        </w:rPr>
        <w:t>contratual,</w:t>
      </w:r>
      <w:r>
        <w:rPr>
          <w:spacing w:val="-6"/>
          <w:w w:val="105"/>
          <w:sz w:val="16"/>
        </w:rPr>
        <w:t> </w:t>
      </w:r>
      <w:r>
        <w:rPr>
          <w:w w:val="105"/>
          <w:sz w:val="16"/>
        </w:rPr>
        <w:t>deverá</w:t>
      </w:r>
      <w:r>
        <w:rPr>
          <w:spacing w:val="-6"/>
          <w:w w:val="105"/>
          <w:sz w:val="16"/>
        </w:rPr>
        <w:t> </w:t>
      </w:r>
      <w:r>
        <w:rPr>
          <w:w w:val="105"/>
          <w:sz w:val="16"/>
        </w:rPr>
        <w:t>comprovar</w:t>
      </w:r>
      <w:r>
        <w:rPr>
          <w:spacing w:val="-6"/>
          <w:w w:val="105"/>
          <w:sz w:val="16"/>
        </w:rPr>
        <w:t> </w:t>
      </w:r>
      <w:r>
        <w:rPr>
          <w:w w:val="105"/>
          <w:sz w:val="16"/>
        </w:rPr>
        <w:t>tal</w:t>
      </w:r>
      <w:r>
        <w:rPr>
          <w:spacing w:val="-6"/>
          <w:w w:val="105"/>
          <w:sz w:val="16"/>
        </w:rPr>
        <w:t> </w:t>
      </w:r>
      <w:r>
        <w:rPr>
          <w:w w:val="105"/>
          <w:sz w:val="16"/>
        </w:rPr>
        <w:t>condição</w:t>
      </w:r>
      <w:r>
        <w:rPr>
          <w:spacing w:val="-6"/>
          <w:w w:val="105"/>
          <w:sz w:val="16"/>
        </w:rPr>
        <w:t> </w:t>
      </w:r>
      <w:r>
        <w:rPr>
          <w:w w:val="105"/>
          <w:sz w:val="16"/>
        </w:rPr>
        <w:t>mediante a</w:t>
      </w:r>
      <w:r>
        <w:rPr>
          <w:spacing w:val="-4"/>
          <w:w w:val="105"/>
          <w:sz w:val="16"/>
        </w:rPr>
        <w:t> </w:t>
      </w:r>
      <w:r>
        <w:rPr>
          <w:w w:val="105"/>
          <w:sz w:val="16"/>
        </w:rPr>
        <w:t>apresentação</w:t>
      </w:r>
      <w:r>
        <w:rPr>
          <w:spacing w:val="-4"/>
          <w:w w:val="105"/>
          <w:sz w:val="16"/>
        </w:rPr>
        <w:t> </w:t>
      </w:r>
      <w:r>
        <w:rPr>
          <w:w w:val="105"/>
          <w:sz w:val="16"/>
        </w:rPr>
        <w:t>de</w:t>
      </w:r>
      <w:r>
        <w:rPr>
          <w:spacing w:val="-4"/>
          <w:w w:val="105"/>
          <w:sz w:val="16"/>
        </w:rPr>
        <w:t> </w:t>
      </w:r>
      <w:r>
        <w:rPr>
          <w:w w:val="105"/>
          <w:sz w:val="16"/>
        </w:rPr>
        <w:t>declaração</w:t>
      </w:r>
      <w:r>
        <w:rPr>
          <w:spacing w:val="-4"/>
          <w:w w:val="105"/>
          <w:sz w:val="16"/>
        </w:rPr>
        <w:t> </w:t>
      </w:r>
      <w:r>
        <w:rPr>
          <w:w w:val="105"/>
          <w:sz w:val="16"/>
        </w:rPr>
        <w:t>da</w:t>
      </w:r>
      <w:r>
        <w:rPr>
          <w:spacing w:val="-4"/>
          <w:w w:val="105"/>
          <w:sz w:val="16"/>
        </w:rPr>
        <w:t> </w:t>
      </w:r>
      <w:r>
        <w:rPr>
          <w:w w:val="105"/>
          <w:sz w:val="16"/>
        </w:rPr>
        <w:t>Fazenda</w:t>
      </w:r>
      <w:r>
        <w:rPr>
          <w:spacing w:val="-4"/>
          <w:w w:val="105"/>
          <w:sz w:val="16"/>
        </w:rPr>
        <w:t> </w:t>
      </w:r>
      <w:r>
        <w:rPr>
          <w:w w:val="105"/>
          <w:sz w:val="16"/>
        </w:rPr>
        <w:t>respectiva</w:t>
      </w:r>
      <w:r>
        <w:rPr>
          <w:spacing w:val="-4"/>
          <w:w w:val="105"/>
          <w:sz w:val="16"/>
        </w:rPr>
        <w:t> </w:t>
      </w:r>
      <w:r>
        <w:rPr>
          <w:w w:val="105"/>
          <w:sz w:val="16"/>
        </w:rPr>
        <w:t>do</w:t>
      </w:r>
      <w:r>
        <w:rPr>
          <w:spacing w:val="-4"/>
          <w:w w:val="105"/>
          <w:sz w:val="16"/>
        </w:rPr>
        <w:t> </w:t>
      </w:r>
      <w:r>
        <w:rPr>
          <w:w w:val="105"/>
          <w:sz w:val="16"/>
        </w:rPr>
        <w:t>seu</w:t>
      </w:r>
      <w:r>
        <w:rPr>
          <w:spacing w:val="-4"/>
          <w:w w:val="105"/>
          <w:sz w:val="16"/>
        </w:rPr>
        <w:t> </w:t>
      </w:r>
      <w:r>
        <w:rPr>
          <w:w w:val="105"/>
          <w:sz w:val="16"/>
        </w:rPr>
        <w:t>domicílio</w:t>
      </w:r>
      <w:r>
        <w:rPr>
          <w:spacing w:val="-4"/>
          <w:w w:val="105"/>
          <w:sz w:val="16"/>
        </w:rPr>
        <w:t> </w:t>
      </w:r>
      <w:r>
        <w:rPr>
          <w:w w:val="105"/>
          <w:sz w:val="16"/>
        </w:rPr>
        <w:t>ou</w:t>
      </w:r>
      <w:r>
        <w:rPr>
          <w:spacing w:val="-4"/>
          <w:w w:val="105"/>
          <w:sz w:val="16"/>
        </w:rPr>
        <w:t> </w:t>
      </w:r>
      <w:r>
        <w:rPr>
          <w:w w:val="105"/>
          <w:sz w:val="16"/>
        </w:rPr>
        <w:t>sede,</w:t>
      </w:r>
      <w:r>
        <w:rPr>
          <w:spacing w:val="-4"/>
          <w:w w:val="105"/>
          <w:sz w:val="16"/>
        </w:rPr>
        <w:t> </w:t>
      </w:r>
      <w:r>
        <w:rPr>
          <w:w w:val="105"/>
          <w:sz w:val="16"/>
        </w:rPr>
        <w:t>ou</w:t>
      </w:r>
      <w:r>
        <w:rPr>
          <w:spacing w:val="-4"/>
          <w:w w:val="105"/>
          <w:sz w:val="16"/>
        </w:rPr>
        <w:t> </w:t>
      </w:r>
      <w:r>
        <w:rPr>
          <w:w w:val="105"/>
          <w:sz w:val="16"/>
        </w:rPr>
        <w:t>outra</w:t>
      </w:r>
      <w:r>
        <w:rPr>
          <w:spacing w:val="-4"/>
          <w:w w:val="105"/>
          <w:sz w:val="16"/>
        </w:rPr>
        <w:t> </w:t>
      </w:r>
      <w:r>
        <w:rPr>
          <w:w w:val="105"/>
          <w:sz w:val="16"/>
        </w:rPr>
        <w:t>equivalente,</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da</w:t>
      </w:r>
      <w:r>
        <w:rPr>
          <w:spacing w:val="-4"/>
          <w:w w:val="105"/>
          <w:sz w:val="16"/>
        </w:rPr>
        <w:t> </w:t>
      </w:r>
      <w:r>
        <w:rPr>
          <w:w w:val="105"/>
          <w:sz w:val="16"/>
        </w:rPr>
        <w:t>lei.</w:t>
      </w:r>
    </w:p>
    <w:p>
      <w:pPr>
        <w:pStyle w:val="ListParagraph"/>
        <w:numPr>
          <w:ilvl w:val="1"/>
          <w:numId w:val="78"/>
        </w:numPr>
        <w:tabs>
          <w:tab w:pos="588" w:val="left" w:leader="none"/>
        </w:tabs>
        <w:spacing w:line="290" w:lineRule="auto" w:before="1" w:after="0"/>
        <w:ind w:left="241" w:right="101" w:firstLine="0"/>
        <w:jc w:val="both"/>
        <w:rPr>
          <w:sz w:val="16"/>
        </w:rPr>
      </w:pPr>
      <w:r>
        <w:rPr>
          <w:w w:val="105"/>
          <w:sz w:val="16"/>
        </w:rPr>
        <w:t>Na</w:t>
      </w:r>
      <w:r>
        <w:rPr>
          <w:w w:val="105"/>
          <w:sz w:val="16"/>
        </w:rPr>
        <w:t> hipótese</w:t>
      </w:r>
      <w:r>
        <w:rPr>
          <w:w w:val="105"/>
          <w:sz w:val="16"/>
        </w:rPr>
        <w:t> de</w:t>
      </w:r>
      <w:r>
        <w:rPr>
          <w:w w:val="105"/>
          <w:sz w:val="16"/>
        </w:rPr>
        <w:t> cuidar-se</w:t>
      </w:r>
      <w:r>
        <w:rPr>
          <w:w w:val="105"/>
          <w:sz w:val="16"/>
        </w:rPr>
        <w:t> de</w:t>
      </w:r>
      <w:r>
        <w:rPr>
          <w:w w:val="105"/>
          <w:sz w:val="16"/>
        </w:rPr>
        <w:t> microempresa</w:t>
      </w:r>
      <w:r>
        <w:rPr>
          <w:w w:val="105"/>
          <w:sz w:val="16"/>
        </w:rPr>
        <w:t> ou</w:t>
      </w:r>
      <w:r>
        <w:rPr>
          <w:w w:val="105"/>
          <w:sz w:val="16"/>
        </w:rPr>
        <w:t> de</w:t>
      </w:r>
      <w:r>
        <w:rPr>
          <w:w w:val="105"/>
          <w:sz w:val="16"/>
        </w:rPr>
        <w:t> empresa</w:t>
      </w:r>
      <w:r>
        <w:rPr>
          <w:w w:val="105"/>
          <w:sz w:val="16"/>
        </w:rPr>
        <w:t> de</w:t>
      </w:r>
      <w:r>
        <w:rPr>
          <w:w w:val="105"/>
          <w:sz w:val="16"/>
        </w:rPr>
        <w:t> pequeno</w:t>
      </w:r>
      <w:r>
        <w:rPr>
          <w:w w:val="105"/>
          <w:sz w:val="16"/>
        </w:rPr>
        <w:t> porte,</w:t>
      </w:r>
      <w:r>
        <w:rPr>
          <w:w w:val="105"/>
          <w:sz w:val="16"/>
        </w:rPr>
        <w:t> na</w:t>
      </w:r>
      <w:r>
        <w:rPr>
          <w:w w:val="105"/>
          <w:sz w:val="16"/>
        </w:rPr>
        <w:t> forma</w:t>
      </w:r>
      <w:r>
        <w:rPr>
          <w:w w:val="105"/>
          <w:sz w:val="16"/>
        </w:rPr>
        <w:t> do</w:t>
      </w:r>
      <w:r>
        <w:rPr>
          <w:w w:val="105"/>
          <w:sz w:val="16"/>
        </w:rPr>
        <w:t> art.</w:t>
      </w:r>
      <w:r>
        <w:rPr>
          <w:w w:val="105"/>
          <w:sz w:val="16"/>
        </w:rPr>
        <w:t> 42</w:t>
      </w:r>
      <w:r>
        <w:rPr>
          <w:w w:val="105"/>
          <w:sz w:val="16"/>
        </w:rPr>
        <w:t> da</w:t>
      </w:r>
      <w:r>
        <w:rPr>
          <w:w w:val="105"/>
          <w:sz w:val="16"/>
        </w:rPr>
        <w:t> Lei</w:t>
      </w:r>
      <w:r>
        <w:rPr>
          <w:w w:val="105"/>
          <w:sz w:val="16"/>
        </w:rPr>
        <w:t> Complementar</w:t>
      </w:r>
      <w:r>
        <w:rPr>
          <w:w w:val="105"/>
          <w:sz w:val="16"/>
        </w:rPr>
        <w:t> nº</w:t>
      </w:r>
      <w:r>
        <w:rPr>
          <w:w w:val="105"/>
          <w:sz w:val="16"/>
        </w:rPr>
        <w:t> 123/2016,</w:t>
      </w:r>
      <w:r>
        <w:rPr>
          <w:w w:val="105"/>
          <w:sz w:val="16"/>
        </w:rPr>
        <w:t> a</w:t>
      </w:r>
      <w:r>
        <w:rPr>
          <w:w w:val="105"/>
          <w:sz w:val="16"/>
        </w:rPr>
        <w:t> documentação somente</w:t>
      </w:r>
      <w:r>
        <w:rPr>
          <w:spacing w:val="-2"/>
          <w:w w:val="105"/>
          <w:sz w:val="16"/>
        </w:rPr>
        <w:t> </w:t>
      </w:r>
      <w:r>
        <w:rPr>
          <w:w w:val="105"/>
          <w:sz w:val="16"/>
        </w:rPr>
        <w:t>será</w:t>
      </w:r>
      <w:r>
        <w:rPr>
          <w:spacing w:val="-2"/>
          <w:w w:val="105"/>
          <w:sz w:val="16"/>
        </w:rPr>
        <w:t> </w:t>
      </w:r>
      <w:r>
        <w:rPr>
          <w:w w:val="105"/>
          <w:sz w:val="16"/>
        </w:rPr>
        <w:t>exigida</w:t>
      </w:r>
      <w:r>
        <w:rPr>
          <w:spacing w:val="-2"/>
          <w:w w:val="105"/>
          <w:sz w:val="16"/>
        </w:rPr>
        <w:t> </w:t>
      </w:r>
      <w:r>
        <w:rPr>
          <w:w w:val="105"/>
          <w:sz w:val="16"/>
        </w:rPr>
        <w:t>para</w:t>
      </w:r>
      <w:r>
        <w:rPr>
          <w:spacing w:val="-2"/>
          <w:w w:val="105"/>
          <w:sz w:val="16"/>
        </w:rPr>
        <w:t> </w:t>
      </w:r>
      <w:r>
        <w:rPr>
          <w:w w:val="105"/>
          <w:sz w:val="16"/>
        </w:rPr>
        <w:t>efeito</w:t>
      </w:r>
      <w:r>
        <w:rPr>
          <w:spacing w:val="-2"/>
          <w:w w:val="105"/>
          <w:sz w:val="16"/>
        </w:rPr>
        <w:t> </w:t>
      </w:r>
      <w:r>
        <w:rPr>
          <w:w w:val="105"/>
          <w:sz w:val="16"/>
        </w:rPr>
        <w:t>de</w:t>
      </w:r>
      <w:r>
        <w:rPr>
          <w:spacing w:val="-2"/>
          <w:w w:val="105"/>
          <w:sz w:val="16"/>
        </w:rPr>
        <w:t> </w:t>
      </w:r>
      <w:r>
        <w:rPr>
          <w:w w:val="105"/>
          <w:sz w:val="16"/>
        </w:rPr>
        <w:t>assinatura</w:t>
      </w:r>
      <w:r>
        <w:rPr>
          <w:spacing w:val="-2"/>
          <w:w w:val="105"/>
          <w:sz w:val="16"/>
        </w:rPr>
        <w:t> </w:t>
      </w:r>
      <w:r>
        <w:rPr>
          <w:w w:val="105"/>
          <w:sz w:val="16"/>
        </w:rPr>
        <w:t>do</w:t>
      </w:r>
      <w:r>
        <w:rPr>
          <w:spacing w:val="-2"/>
          <w:w w:val="105"/>
          <w:sz w:val="16"/>
        </w:rPr>
        <w:t> </w:t>
      </w:r>
      <w:r>
        <w:rPr>
          <w:w w:val="105"/>
          <w:sz w:val="16"/>
        </w:rPr>
        <w:t>contrato,</w:t>
      </w:r>
      <w:r>
        <w:rPr>
          <w:spacing w:val="-2"/>
          <w:w w:val="105"/>
          <w:sz w:val="16"/>
        </w:rPr>
        <w:t> </w:t>
      </w:r>
      <w:r>
        <w:rPr>
          <w:w w:val="105"/>
          <w:sz w:val="16"/>
        </w:rPr>
        <w:t>caso</w:t>
      </w:r>
      <w:r>
        <w:rPr>
          <w:spacing w:val="-2"/>
          <w:w w:val="105"/>
          <w:sz w:val="16"/>
        </w:rPr>
        <w:t> </w:t>
      </w:r>
      <w:r>
        <w:rPr>
          <w:w w:val="105"/>
          <w:sz w:val="16"/>
        </w:rPr>
        <w:t>se</w:t>
      </w:r>
      <w:r>
        <w:rPr>
          <w:spacing w:val="-2"/>
          <w:w w:val="105"/>
          <w:sz w:val="16"/>
        </w:rPr>
        <w:t> </w:t>
      </w:r>
      <w:r>
        <w:rPr>
          <w:w w:val="105"/>
          <w:sz w:val="16"/>
        </w:rPr>
        <w:t>sagre</w:t>
      </w:r>
      <w:r>
        <w:rPr>
          <w:spacing w:val="-2"/>
          <w:w w:val="105"/>
          <w:sz w:val="16"/>
        </w:rPr>
        <w:t> </w:t>
      </w:r>
      <w:r>
        <w:rPr>
          <w:w w:val="105"/>
          <w:sz w:val="16"/>
        </w:rPr>
        <w:t>vencedora</w:t>
      </w:r>
      <w:r>
        <w:rPr>
          <w:spacing w:val="-2"/>
          <w:w w:val="105"/>
          <w:sz w:val="16"/>
        </w:rPr>
        <w:t> </w:t>
      </w:r>
      <w:r>
        <w:rPr>
          <w:w w:val="105"/>
          <w:sz w:val="16"/>
        </w:rPr>
        <w:t>no</w:t>
      </w:r>
      <w:r>
        <w:rPr>
          <w:spacing w:val="-2"/>
          <w:w w:val="105"/>
          <w:sz w:val="16"/>
        </w:rPr>
        <w:t> </w:t>
      </w:r>
      <w:r>
        <w:rPr>
          <w:w w:val="105"/>
          <w:sz w:val="16"/>
        </w:rPr>
        <w:t>certame.</w:t>
      </w:r>
    </w:p>
    <w:p>
      <w:pPr>
        <w:pStyle w:val="ListParagraph"/>
        <w:numPr>
          <w:ilvl w:val="2"/>
          <w:numId w:val="78"/>
        </w:numPr>
        <w:tabs>
          <w:tab w:pos="696" w:val="left" w:leader="none"/>
        </w:tabs>
        <w:spacing w:line="290" w:lineRule="auto" w:before="1" w:after="0"/>
        <w:ind w:left="241" w:right="101" w:firstLine="0"/>
        <w:jc w:val="both"/>
        <w:rPr>
          <w:sz w:val="16"/>
        </w:rPr>
      </w:pPr>
      <w:r>
        <w:rPr>
          <w:w w:val="105"/>
          <w:sz w:val="16"/>
        </w:rPr>
        <w:t>Em</w:t>
      </w:r>
      <w:r>
        <w:rPr>
          <w:spacing w:val="-4"/>
          <w:w w:val="105"/>
          <w:sz w:val="16"/>
        </w:rPr>
        <w:t> </w:t>
      </w:r>
      <w:r>
        <w:rPr>
          <w:w w:val="105"/>
          <w:sz w:val="16"/>
        </w:rPr>
        <w:t>sendo</w:t>
      </w:r>
      <w:r>
        <w:rPr>
          <w:spacing w:val="-4"/>
          <w:w w:val="105"/>
          <w:sz w:val="16"/>
        </w:rPr>
        <w:t> </w:t>
      </w:r>
      <w:r>
        <w:rPr>
          <w:w w:val="105"/>
          <w:sz w:val="16"/>
        </w:rPr>
        <w:t>declarada</w:t>
      </w:r>
      <w:r>
        <w:rPr>
          <w:spacing w:val="-4"/>
          <w:w w:val="105"/>
          <w:sz w:val="16"/>
        </w:rPr>
        <w:t> </w:t>
      </w:r>
      <w:r>
        <w:rPr>
          <w:w w:val="105"/>
          <w:sz w:val="16"/>
        </w:rPr>
        <w:t>vencedora</w:t>
      </w:r>
      <w:r>
        <w:rPr>
          <w:spacing w:val="-4"/>
          <w:w w:val="105"/>
          <w:sz w:val="16"/>
        </w:rPr>
        <w:t> </w:t>
      </w:r>
      <w:r>
        <w:rPr>
          <w:w w:val="105"/>
          <w:sz w:val="16"/>
        </w:rPr>
        <w:t>do</w:t>
      </w:r>
      <w:r>
        <w:rPr>
          <w:spacing w:val="-4"/>
          <w:w w:val="105"/>
          <w:sz w:val="16"/>
        </w:rPr>
        <w:t> </w:t>
      </w:r>
      <w:r>
        <w:rPr>
          <w:w w:val="105"/>
          <w:sz w:val="16"/>
        </w:rPr>
        <w:t>certame</w:t>
      </w:r>
      <w:r>
        <w:rPr>
          <w:spacing w:val="-4"/>
          <w:w w:val="105"/>
          <w:sz w:val="16"/>
        </w:rPr>
        <w:t> </w:t>
      </w:r>
      <w:r>
        <w:rPr>
          <w:w w:val="105"/>
          <w:sz w:val="16"/>
        </w:rPr>
        <w:t>microempresa</w:t>
      </w:r>
      <w:r>
        <w:rPr>
          <w:spacing w:val="-4"/>
          <w:w w:val="105"/>
          <w:sz w:val="16"/>
        </w:rPr>
        <w:t> </w:t>
      </w:r>
      <w:r>
        <w:rPr>
          <w:w w:val="105"/>
          <w:sz w:val="16"/>
        </w:rPr>
        <w:t>ou</w:t>
      </w:r>
      <w:r>
        <w:rPr>
          <w:spacing w:val="-4"/>
          <w:w w:val="105"/>
          <w:sz w:val="16"/>
        </w:rPr>
        <w:t> </w:t>
      </w:r>
      <w:r>
        <w:rPr>
          <w:w w:val="105"/>
          <w:sz w:val="16"/>
        </w:rPr>
        <w:t>empresa</w:t>
      </w:r>
      <w:r>
        <w:rPr>
          <w:spacing w:val="-4"/>
          <w:w w:val="105"/>
          <w:sz w:val="16"/>
        </w:rPr>
        <w:t> </w:t>
      </w:r>
      <w:r>
        <w:rPr>
          <w:w w:val="105"/>
          <w:sz w:val="16"/>
        </w:rPr>
        <w:t>de</w:t>
      </w:r>
      <w:r>
        <w:rPr>
          <w:spacing w:val="-4"/>
          <w:w w:val="105"/>
          <w:sz w:val="16"/>
        </w:rPr>
        <w:t> </w:t>
      </w:r>
      <w:r>
        <w:rPr>
          <w:w w:val="105"/>
          <w:sz w:val="16"/>
        </w:rPr>
        <w:t>pequeno</w:t>
      </w:r>
      <w:r>
        <w:rPr>
          <w:spacing w:val="-4"/>
          <w:w w:val="105"/>
          <w:sz w:val="16"/>
        </w:rPr>
        <w:t> </w:t>
      </w:r>
      <w:r>
        <w:rPr>
          <w:w w:val="105"/>
          <w:sz w:val="16"/>
        </w:rPr>
        <w:t>porte</w:t>
      </w:r>
      <w:r>
        <w:rPr>
          <w:spacing w:val="-4"/>
          <w:w w:val="105"/>
          <w:sz w:val="16"/>
        </w:rPr>
        <w:t> </w:t>
      </w:r>
      <w:r>
        <w:rPr>
          <w:w w:val="105"/>
          <w:sz w:val="16"/>
        </w:rPr>
        <w:t>com</w:t>
      </w:r>
      <w:r>
        <w:rPr>
          <w:spacing w:val="-4"/>
          <w:w w:val="105"/>
          <w:sz w:val="16"/>
        </w:rPr>
        <w:t> </w:t>
      </w:r>
      <w:r>
        <w:rPr>
          <w:w w:val="105"/>
          <w:sz w:val="16"/>
        </w:rPr>
        <w:t>débitos</w:t>
      </w:r>
      <w:r>
        <w:rPr>
          <w:spacing w:val="-4"/>
          <w:w w:val="105"/>
          <w:sz w:val="16"/>
        </w:rPr>
        <w:t> </w:t>
      </w:r>
      <w:r>
        <w:rPr>
          <w:w w:val="105"/>
          <w:sz w:val="16"/>
        </w:rPr>
        <w:t>fiscais</w:t>
      </w:r>
      <w:r>
        <w:rPr>
          <w:spacing w:val="-4"/>
          <w:w w:val="105"/>
          <w:sz w:val="16"/>
        </w:rPr>
        <w:t> </w:t>
      </w:r>
      <w:r>
        <w:rPr>
          <w:w w:val="105"/>
          <w:sz w:val="16"/>
        </w:rPr>
        <w:t>e</w:t>
      </w:r>
      <w:r>
        <w:rPr>
          <w:spacing w:val="-4"/>
          <w:w w:val="105"/>
          <w:sz w:val="16"/>
        </w:rPr>
        <w:t> </w:t>
      </w:r>
      <w:r>
        <w:rPr>
          <w:w w:val="105"/>
          <w:sz w:val="16"/>
        </w:rPr>
        <w:t>trabalhistas,</w:t>
      </w:r>
      <w:r>
        <w:rPr>
          <w:spacing w:val="-4"/>
          <w:w w:val="105"/>
          <w:sz w:val="16"/>
        </w:rPr>
        <w:t> </w:t>
      </w:r>
      <w:r>
        <w:rPr>
          <w:w w:val="105"/>
          <w:sz w:val="16"/>
        </w:rPr>
        <w:t>ficará</w:t>
      </w:r>
      <w:r>
        <w:rPr>
          <w:spacing w:val="-4"/>
          <w:w w:val="105"/>
          <w:sz w:val="16"/>
        </w:rPr>
        <w:t> </w:t>
      </w:r>
      <w:r>
        <w:rPr>
          <w:w w:val="105"/>
          <w:sz w:val="16"/>
        </w:rPr>
        <w:t>assegurado,</w:t>
      </w:r>
      <w:r>
        <w:rPr>
          <w:spacing w:val="-4"/>
          <w:w w:val="105"/>
          <w:sz w:val="16"/>
        </w:rPr>
        <w:t> </w:t>
      </w:r>
      <w:r>
        <w:rPr>
          <w:w w:val="105"/>
          <w:sz w:val="16"/>
        </w:rPr>
        <w:t>a</w:t>
      </w:r>
      <w:r>
        <w:rPr>
          <w:spacing w:val="-4"/>
          <w:w w:val="105"/>
          <w:sz w:val="16"/>
        </w:rPr>
        <w:t> </w:t>
      </w:r>
      <w:r>
        <w:rPr>
          <w:w w:val="105"/>
          <w:sz w:val="16"/>
        </w:rPr>
        <w:t>partir</w:t>
      </w:r>
      <w:r>
        <w:rPr>
          <w:spacing w:val="-4"/>
          <w:w w:val="105"/>
          <w:sz w:val="16"/>
        </w:rPr>
        <w:t> </w:t>
      </w:r>
      <w:r>
        <w:rPr>
          <w:w w:val="105"/>
          <w:sz w:val="16"/>
        </w:rPr>
        <w:t>de então,</w:t>
      </w:r>
      <w:r>
        <w:rPr>
          <w:spacing w:val="-6"/>
          <w:w w:val="105"/>
          <w:sz w:val="16"/>
        </w:rPr>
        <w:t> </w:t>
      </w:r>
      <w:r>
        <w:rPr>
          <w:w w:val="105"/>
          <w:sz w:val="16"/>
        </w:rPr>
        <w:t>o</w:t>
      </w:r>
      <w:r>
        <w:rPr>
          <w:spacing w:val="-6"/>
          <w:w w:val="105"/>
          <w:sz w:val="16"/>
        </w:rPr>
        <w:t> </w:t>
      </w:r>
      <w:r>
        <w:rPr>
          <w:w w:val="105"/>
          <w:sz w:val="16"/>
        </w:rPr>
        <w:t>prazo</w:t>
      </w:r>
      <w:r>
        <w:rPr>
          <w:spacing w:val="-6"/>
          <w:w w:val="105"/>
          <w:sz w:val="16"/>
        </w:rPr>
        <w:t> </w:t>
      </w:r>
      <w:r>
        <w:rPr>
          <w:w w:val="105"/>
          <w:sz w:val="16"/>
        </w:rPr>
        <w:t>de</w:t>
      </w:r>
      <w:r>
        <w:rPr>
          <w:spacing w:val="-6"/>
          <w:w w:val="105"/>
          <w:sz w:val="16"/>
        </w:rPr>
        <w:t> </w:t>
      </w:r>
      <w:r>
        <w:rPr>
          <w:w w:val="105"/>
          <w:sz w:val="16"/>
        </w:rPr>
        <w:t>5</w:t>
      </w:r>
      <w:r>
        <w:rPr>
          <w:spacing w:val="-6"/>
          <w:w w:val="105"/>
          <w:sz w:val="16"/>
        </w:rPr>
        <w:t> </w:t>
      </w:r>
      <w:r>
        <w:rPr>
          <w:w w:val="105"/>
          <w:sz w:val="16"/>
        </w:rPr>
        <w:t>(cinco)</w:t>
      </w:r>
      <w:r>
        <w:rPr>
          <w:spacing w:val="-6"/>
          <w:w w:val="105"/>
          <w:sz w:val="16"/>
        </w:rPr>
        <w:t> </w:t>
      </w:r>
      <w:r>
        <w:rPr>
          <w:w w:val="105"/>
          <w:sz w:val="16"/>
        </w:rPr>
        <w:t>dias</w:t>
      </w:r>
      <w:r>
        <w:rPr>
          <w:spacing w:val="-6"/>
          <w:w w:val="105"/>
          <w:sz w:val="16"/>
        </w:rPr>
        <w:t> </w:t>
      </w:r>
      <w:r>
        <w:rPr>
          <w:w w:val="105"/>
          <w:sz w:val="16"/>
        </w:rPr>
        <w:t>úteis</w:t>
      </w:r>
      <w:r>
        <w:rPr>
          <w:spacing w:val="-6"/>
          <w:w w:val="105"/>
          <w:sz w:val="16"/>
        </w:rPr>
        <w:t> </w:t>
      </w:r>
      <w:r>
        <w:rPr>
          <w:w w:val="105"/>
          <w:sz w:val="16"/>
        </w:rPr>
        <w:t>para</w:t>
      </w:r>
      <w:r>
        <w:rPr>
          <w:spacing w:val="-6"/>
          <w:w w:val="105"/>
          <w:sz w:val="16"/>
        </w:rPr>
        <w:t> </w:t>
      </w:r>
      <w:r>
        <w:rPr>
          <w:w w:val="105"/>
          <w:sz w:val="16"/>
        </w:rPr>
        <w:t>a</w:t>
      </w:r>
      <w:r>
        <w:rPr>
          <w:spacing w:val="-6"/>
          <w:w w:val="105"/>
          <w:sz w:val="16"/>
        </w:rPr>
        <w:t> </w:t>
      </w:r>
      <w:r>
        <w:rPr>
          <w:w w:val="105"/>
          <w:sz w:val="16"/>
        </w:rPr>
        <w:t>regularização</w:t>
      </w:r>
      <w:r>
        <w:rPr>
          <w:spacing w:val="-6"/>
          <w:w w:val="105"/>
          <w:sz w:val="16"/>
        </w:rPr>
        <w:t> </w:t>
      </w:r>
      <w:r>
        <w:rPr>
          <w:w w:val="105"/>
          <w:sz w:val="16"/>
        </w:rPr>
        <w:t>da</w:t>
      </w:r>
      <w:r>
        <w:rPr>
          <w:spacing w:val="-6"/>
          <w:w w:val="105"/>
          <w:sz w:val="16"/>
        </w:rPr>
        <w:t> </w:t>
      </w:r>
      <w:r>
        <w:rPr>
          <w:w w:val="105"/>
          <w:sz w:val="16"/>
        </w:rPr>
        <w:t>documentação,</w:t>
      </w:r>
      <w:r>
        <w:rPr>
          <w:spacing w:val="-6"/>
          <w:w w:val="105"/>
          <w:sz w:val="16"/>
        </w:rPr>
        <w:t> </w:t>
      </w:r>
      <w:r>
        <w:rPr>
          <w:w w:val="105"/>
          <w:sz w:val="16"/>
        </w:rPr>
        <w:t>pagamento</w:t>
      </w:r>
      <w:r>
        <w:rPr>
          <w:spacing w:val="-6"/>
          <w:w w:val="105"/>
          <w:sz w:val="16"/>
        </w:rPr>
        <w:t> </w:t>
      </w:r>
      <w:r>
        <w:rPr>
          <w:w w:val="105"/>
          <w:sz w:val="16"/>
        </w:rPr>
        <w:t>ou</w:t>
      </w:r>
      <w:r>
        <w:rPr>
          <w:spacing w:val="-6"/>
          <w:w w:val="105"/>
          <w:sz w:val="16"/>
        </w:rPr>
        <w:t> </w:t>
      </w:r>
      <w:r>
        <w:rPr>
          <w:w w:val="105"/>
          <w:sz w:val="16"/>
        </w:rPr>
        <w:t>parcelamento</w:t>
      </w:r>
      <w:r>
        <w:rPr>
          <w:spacing w:val="-6"/>
          <w:w w:val="105"/>
          <w:sz w:val="16"/>
        </w:rPr>
        <w:t> </w:t>
      </w:r>
      <w:r>
        <w:rPr>
          <w:w w:val="105"/>
          <w:sz w:val="16"/>
        </w:rPr>
        <w:t>do</w:t>
      </w:r>
      <w:r>
        <w:rPr>
          <w:spacing w:val="-6"/>
          <w:w w:val="105"/>
          <w:sz w:val="16"/>
        </w:rPr>
        <w:t> </w:t>
      </w:r>
      <w:r>
        <w:rPr>
          <w:w w:val="105"/>
          <w:sz w:val="16"/>
        </w:rPr>
        <w:t>débito,</w:t>
      </w:r>
      <w:r>
        <w:rPr>
          <w:spacing w:val="-6"/>
          <w:w w:val="105"/>
          <w:sz w:val="16"/>
        </w:rPr>
        <w:t> </w:t>
      </w:r>
      <w:r>
        <w:rPr>
          <w:w w:val="105"/>
          <w:sz w:val="16"/>
        </w:rPr>
        <w:t>e</w:t>
      </w:r>
      <w:r>
        <w:rPr>
          <w:spacing w:val="-6"/>
          <w:w w:val="105"/>
          <w:sz w:val="16"/>
        </w:rPr>
        <w:t> </w:t>
      </w:r>
      <w:r>
        <w:rPr>
          <w:w w:val="105"/>
          <w:sz w:val="16"/>
        </w:rPr>
        <w:t>emissão</w:t>
      </w:r>
      <w:r>
        <w:rPr>
          <w:spacing w:val="-6"/>
          <w:w w:val="105"/>
          <w:sz w:val="16"/>
        </w:rPr>
        <w:t> </w:t>
      </w:r>
      <w:r>
        <w:rPr>
          <w:w w:val="105"/>
          <w:sz w:val="16"/>
        </w:rPr>
        <w:t>de</w:t>
      </w:r>
      <w:r>
        <w:rPr>
          <w:spacing w:val="-6"/>
          <w:w w:val="105"/>
          <w:sz w:val="16"/>
        </w:rPr>
        <w:t> </w:t>
      </w:r>
      <w:r>
        <w:rPr>
          <w:w w:val="105"/>
          <w:sz w:val="16"/>
        </w:rPr>
        <w:t>eventuais</w:t>
      </w:r>
      <w:r>
        <w:rPr>
          <w:spacing w:val="-6"/>
          <w:w w:val="105"/>
          <w:sz w:val="16"/>
        </w:rPr>
        <w:t> </w:t>
      </w:r>
      <w:r>
        <w:rPr>
          <w:w w:val="105"/>
          <w:sz w:val="16"/>
        </w:rPr>
        <w:t>certidões</w:t>
      </w:r>
      <w:r>
        <w:rPr>
          <w:spacing w:val="-6"/>
          <w:w w:val="105"/>
          <w:sz w:val="16"/>
        </w:rPr>
        <w:t> </w:t>
      </w:r>
      <w:r>
        <w:rPr>
          <w:w w:val="105"/>
          <w:sz w:val="16"/>
        </w:rPr>
        <w:t>negativas ou</w:t>
      </w:r>
      <w:r>
        <w:rPr>
          <w:spacing w:val="-2"/>
          <w:w w:val="105"/>
          <w:sz w:val="16"/>
        </w:rPr>
        <w:t> </w:t>
      </w:r>
      <w:r>
        <w:rPr>
          <w:w w:val="105"/>
          <w:sz w:val="16"/>
        </w:rPr>
        <w:t>positivas</w:t>
      </w:r>
      <w:r>
        <w:rPr>
          <w:spacing w:val="-2"/>
          <w:w w:val="105"/>
          <w:sz w:val="16"/>
        </w:rPr>
        <w:t> </w:t>
      </w:r>
      <w:r>
        <w:rPr>
          <w:w w:val="105"/>
          <w:sz w:val="16"/>
        </w:rPr>
        <w:t>com</w:t>
      </w:r>
      <w:r>
        <w:rPr>
          <w:spacing w:val="-2"/>
          <w:w w:val="105"/>
          <w:sz w:val="16"/>
        </w:rPr>
        <w:t> </w:t>
      </w:r>
      <w:r>
        <w:rPr>
          <w:w w:val="105"/>
          <w:sz w:val="16"/>
        </w:rPr>
        <w:t>efeito</w:t>
      </w:r>
      <w:r>
        <w:rPr>
          <w:spacing w:val="-2"/>
          <w:w w:val="105"/>
          <w:sz w:val="16"/>
        </w:rPr>
        <w:t> </w:t>
      </w:r>
      <w:r>
        <w:rPr>
          <w:w w:val="105"/>
          <w:sz w:val="16"/>
        </w:rPr>
        <w:t>de</w:t>
      </w:r>
      <w:r>
        <w:rPr>
          <w:spacing w:val="-2"/>
          <w:w w:val="105"/>
          <w:sz w:val="16"/>
        </w:rPr>
        <w:t> </w:t>
      </w:r>
      <w:r>
        <w:rPr>
          <w:w w:val="105"/>
          <w:sz w:val="16"/>
        </w:rPr>
        <w:t>negativas,</w:t>
      </w:r>
      <w:r>
        <w:rPr>
          <w:spacing w:val="-2"/>
          <w:w w:val="105"/>
          <w:sz w:val="16"/>
        </w:rPr>
        <w:t> </w:t>
      </w:r>
      <w:r>
        <w:rPr>
          <w:w w:val="105"/>
          <w:sz w:val="16"/>
        </w:rPr>
        <w:t>na</w:t>
      </w:r>
      <w:r>
        <w:rPr>
          <w:spacing w:val="-2"/>
          <w:w w:val="105"/>
          <w:sz w:val="16"/>
        </w:rPr>
        <w:t> </w:t>
      </w:r>
      <w:r>
        <w:rPr>
          <w:w w:val="105"/>
          <w:sz w:val="16"/>
        </w:rPr>
        <w:t>forma</w:t>
      </w:r>
      <w:r>
        <w:rPr>
          <w:spacing w:val="-2"/>
          <w:w w:val="105"/>
          <w:sz w:val="16"/>
        </w:rPr>
        <w:t> </w:t>
      </w:r>
      <w:r>
        <w:rPr>
          <w:w w:val="105"/>
          <w:sz w:val="16"/>
        </w:rPr>
        <w:t>do</w:t>
      </w:r>
      <w:r>
        <w:rPr>
          <w:spacing w:val="-2"/>
          <w:w w:val="105"/>
          <w:sz w:val="16"/>
        </w:rPr>
        <w:t> </w:t>
      </w:r>
      <w:r>
        <w:rPr>
          <w:w w:val="105"/>
          <w:sz w:val="16"/>
        </w:rPr>
        <w:t>art.</w:t>
      </w:r>
      <w:r>
        <w:rPr>
          <w:spacing w:val="-2"/>
          <w:w w:val="105"/>
          <w:sz w:val="16"/>
        </w:rPr>
        <w:t> </w:t>
      </w:r>
      <w:r>
        <w:rPr>
          <w:w w:val="105"/>
          <w:sz w:val="16"/>
        </w:rPr>
        <w:t>42,</w:t>
      </w:r>
      <w:r>
        <w:rPr>
          <w:spacing w:val="-2"/>
          <w:w w:val="105"/>
          <w:sz w:val="16"/>
        </w:rPr>
        <w:t> </w:t>
      </w:r>
      <w:r>
        <w:rPr>
          <w:w w:val="105"/>
          <w:sz w:val="16"/>
        </w:rPr>
        <w:t>§</w:t>
      </w:r>
      <w:r>
        <w:rPr>
          <w:spacing w:val="-2"/>
          <w:w w:val="105"/>
          <w:sz w:val="16"/>
        </w:rPr>
        <w:t> </w:t>
      </w:r>
      <w:r>
        <w:rPr>
          <w:w w:val="105"/>
          <w:sz w:val="16"/>
        </w:rPr>
        <w:t>1º,</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Complementar</w:t>
      </w:r>
      <w:r>
        <w:rPr>
          <w:spacing w:val="-2"/>
          <w:w w:val="105"/>
          <w:sz w:val="16"/>
        </w:rPr>
        <w:t> </w:t>
      </w:r>
      <w:r>
        <w:rPr>
          <w:w w:val="105"/>
          <w:sz w:val="16"/>
        </w:rPr>
        <w:t>nº</w:t>
      </w:r>
      <w:r>
        <w:rPr>
          <w:spacing w:val="-2"/>
          <w:w w:val="105"/>
          <w:sz w:val="16"/>
        </w:rPr>
        <w:t> </w:t>
      </w:r>
      <w:r>
        <w:rPr>
          <w:w w:val="105"/>
          <w:sz w:val="16"/>
        </w:rPr>
        <w:t>123/2016.</w:t>
      </w:r>
    </w:p>
    <w:p>
      <w:pPr>
        <w:pStyle w:val="ListParagraph"/>
        <w:numPr>
          <w:ilvl w:val="2"/>
          <w:numId w:val="78"/>
        </w:numPr>
        <w:tabs>
          <w:tab w:pos="696" w:val="left" w:leader="none"/>
        </w:tabs>
        <w:spacing w:line="240" w:lineRule="auto" w:before="1" w:after="0"/>
        <w:ind w:left="696" w:right="0" w:hanging="455"/>
        <w:jc w:val="both"/>
        <w:rPr>
          <w:sz w:val="16"/>
        </w:rPr>
      </w:pPr>
      <w:r>
        <w:rPr>
          <w:spacing w:val="-2"/>
          <w:w w:val="105"/>
          <w:sz w:val="16"/>
        </w:rPr>
        <w:t>O</w:t>
      </w:r>
      <w:r>
        <w:rPr>
          <w:spacing w:val="-1"/>
          <w:w w:val="105"/>
          <w:sz w:val="16"/>
        </w:rPr>
        <w:t> </w:t>
      </w:r>
      <w:r>
        <w:rPr>
          <w:spacing w:val="-2"/>
          <w:w w:val="105"/>
          <w:sz w:val="16"/>
        </w:rPr>
        <w:t>prazo</w:t>
      </w:r>
      <w:r>
        <w:rPr>
          <w:spacing w:val="-1"/>
          <w:w w:val="105"/>
          <w:sz w:val="16"/>
        </w:rPr>
        <w:t> </w:t>
      </w:r>
      <w:r>
        <w:rPr>
          <w:spacing w:val="-2"/>
          <w:w w:val="105"/>
          <w:sz w:val="16"/>
        </w:rPr>
        <w:t>acima</w:t>
      </w:r>
      <w:r>
        <w:rPr>
          <w:w w:val="105"/>
          <w:sz w:val="16"/>
        </w:rPr>
        <w:t> </w:t>
      </w:r>
      <w:r>
        <w:rPr>
          <w:spacing w:val="-2"/>
          <w:w w:val="105"/>
          <w:sz w:val="16"/>
        </w:rPr>
        <w:t>poderá</w:t>
      </w:r>
      <w:r>
        <w:rPr>
          <w:spacing w:val="-1"/>
          <w:w w:val="105"/>
          <w:sz w:val="16"/>
        </w:rPr>
        <w:t> </w:t>
      </w:r>
      <w:r>
        <w:rPr>
          <w:spacing w:val="-2"/>
          <w:w w:val="105"/>
          <w:sz w:val="16"/>
        </w:rPr>
        <w:t>ser</w:t>
      </w:r>
      <w:r>
        <w:rPr>
          <w:w w:val="105"/>
          <w:sz w:val="16"/>
        </w:rPr>
        <w:t> </w:t>
      </w:r>
      <w:r>
        <w:rPr>
          <w:spacing w:val="-2"/>
          <w:w w:val="105"/>
          <w:sz w:val="16"/>
        </w:rPr>
        <w:t>prorrogado</w:t>
      </w:r>
      <w:r>
        <w:rPr>
          <w:spacing w:val="-1"/>
          <w:w w:val="105"/>
          <w:sz w:val="16"/>
        </w:rPr>
        <w:t> </w:t>
      </w:r>
      <w:r>
        <w:rPr>
          <w:spacing w:val="-2"/>
          <w:w w:val="105"/>
          <w:sz w:val="16"/>
        </w:rPr>
        <w:t>por</w:t>
      </w:r>
      <w:r>
        <w:rPr>
          <w:w w:val="105"/>
          <w:sz w:val="16"/>
        </w:rPr>
        <w:t> </w:t>
      </w:r>
      <w:r>
        <w:rPr>
          <w:spacing w:val="-2"/>
          <w:w w:val="105"/>
          <w:sz w:val="16"/>
        </w:rPr>
        <w:t>igual</w:t>
      </w:r>
      <w:r>
        <w:rPr>
          <w:spacing w:val="-1"/>
          <w:w w:val="105"/>
          <w:sz w:val="16"/>
        </w:rPr>
        <w:t> </w:t>
      </w:r>
      <w:r>
        <w:rPr>
          <w:spacing w:val="-2"/>
          <w:w w:val="105"/>
          <w:sz w:val="16"/>
        </w:rPr>
        <w:t>período,</w:t>
      </w:r>
      <w:r>
        <w:rPr>
          <w:w w:val="105"/>
          <w:sz w:val="16"/>
        </w:rPr>
        <w:t> </w:t>
      </w:r>
      <w:r>
        <w:rPr>
          <w:spacing w:val="-2"/>
          <w:w w:val="105"/>
          <w:sz w:val="16"/>
        </w:rPr>
        <w:t>a</w:t>
      </w:r>
      <w:r>
        <w:rPr>
          <w:spacing w:val="-1"/>
          <w:w w:val="105"/>
          <w:sz w:val="16"/>
        </w:rPr>
        <w:t> </w:t>
      </w:r>
      <w:r>
        <w:rPr>
          <w:spacing w:val="-2"/>
          <w:w w:val="105"/>
          <w:sz w:val="16"/>
        </w:rPr>
        <w:t>critério</w:t>
      </w:r>
      <w:r>
        <w:rPr>
          <w:spacing w:val="-1"/>
          <w:w w:val="105"/>
          <w:sz w:val="16"/>
        </w:rPr>
        <w:t> </w:t>
      </w:r>
      <w:r>
        <w:rPr>
          <w:spacing w:val="-2"/>
          <w:w w:val="105"/>
          <w:sz w:val="16"/>
        </w:rPr>
        <w:t>exclusivo</w:t>
      </w:r>
      <w:r>
        <w:rPr>
          <w:w w:val="105"/>
          <w:sz w:val="16"/>
        </w:rPr>
        <w:t> </w:t>
      </w:r>
      <w:r>
        <w:rPr>
          <w:spacing w:val="-2"/>
          <w:w w:val="105"/>
          <w:sz w:val="16"/>
        </w:rPr>
        <w:t>da</w:t>
      </w:r>
      <w:r>
        <w:rPr>
          <w:spacing w:val="-1"/>
          <w:w w:val="105"/>
          <w:sz w:val="16"/>
        </w:rPr>
        <w:t> </w:t>
      </w:r>
      <w:r>
        <w:rPr>
          <w:spacing w:val="-2"/>
          <w:w w:val="105"/>
          <w:sz w:val="16"/>
        </w:rPr>
        <w:t>Administração</w:t>
      </w:r>
      <w:r>
        <w:rPr>
          <w:w w:val="105"/>
          <w:sz w:val="16"/>
        </w:rPr>
        <w:t> </w:t>
      </w:r>
      <w:r>
        <w:rPr>
          <w:spacing w:val="-2"/>
          <w:w w:val="105"/>
          <w:sz w:val="16"/>
        </w:rPr>
        <w:t>Pública.</w:t>
      </w:r>
    </w:p>
    <w:p>
      <w:pPr>
        <w:pStyle w:val="ListParagraph"/>
        <w:numPr>
          <w:ilvl w:val="2"/>
          <w:numId w:val="78"/>
        </w:numPr>
        <w:tabs>
          <w:tab w:pos="721" w:val="left" w:leader="none"/>
        </w:tabs>
        <w:spacing w:line="290" w:lineRule="auto" w:before="39" w:after="0"/>
        <w:ind w:left="241" w:right="118" w:firstLine="0"/>
        <w:jc w:val="both"/>
        <w:rPr>
          <w:sz w:val="16"/>
        </w:rPr>
      </w:pPr>
      <w:r>
        <w:rPr>
          <w:w w:val="105"/>
          <w:sz w:val="16"/>
        </w:rPr>
        <w:t>A</w:t>
      </w:r>
      <w:r>
        <w:rPr>
          <w:w w:val="105"/>
          <w:sz w:val="16"/>
        </w:rPr>
        <w:t> não</w:t>
      </w:r>
      <w:r>
        <w:rPr>
          <w:w w:val="105"/>
          <w:sz w:val="16"/>
        </w:rPr>
        <w:t> regularização</w:t>
      </w:r>
      <w:r>
        <w:rPr>
          <w:w w:val="105"/>
          <w:sz w:val="16"/>
        </w:rPr>
        <w:t> da</w:t>
      </w:r>
      <w:r>
        <w:rPr>
          <w:w w:val="105"/>
          <w:sz w:val="16"/>
        </w:rPr>
        <w:t> documentação</w:t>
      </w:r>
      <w:r>
        <w:rPr>
          <w:w w:val="105"/>
          <w:sz w:val="16"/>
        </w:rPr>
        <w:t> no</w:t>
      </w:r>
      <w:r>
        <w:rPr>
          <w:w w:val="105"/>
          <w:sz w:val="16"/>
        </w:rPr>
        <w:t> prazo</w:t>
      </w:r>
      <w:r>
        <w:rPr>
          <w:w w:val="105"/>
          <w:sz w:val="16"/>
        </w:rPr>
        <w:t> estipulado</w:t>
      </w:r>
      <w:r>
        <w:rPr>
          <w:w w:val="105"/>
          <w:sz w:val="16"/>
        </w:rPr>
        <w:t> implicará</w:t>
      </w:r>
      <w:r>
        <w:rPr>
          <w:w w:val="105"/>
          <w:sz w:val="16"/>
        </w:rPr>
        <w:t> a</w:t>
      </w:r>
      <w:r>
        <w:rPr>
          <w:w w:val="105"/>
          <w:sz w:val="16"/>
        </w:rPr>
        <w:t> decadência</w:t>
      </w:r>
      <w:r>
        <w:rPr>
          <w:w w:val="105"/>
          <w:sz w:val="16"/>
        </w:rPr>
        <w:t> do</w:t>
      </w:r>
      <w:r>
        <w:rPr>
          <w:w w:val="105"/>
          <w:sz w:val="16"/>
        </w:rPr>
        <w:t> direito</w:t>
      </w:r>
      <w:r>
        <w:rPr>
          <w:w w:val="105"/>
          <w:sz w:val="16"/>
        </w:rPr>
        <w:t> à</w:t>
      </w:r>
      <w:r>
        <w:rPr>
          <w:w w:val="105"/>
          <w:sz w:val="16"/>
        </w:rPr>
        <w:t> contratação,</w:t>
      </w:r>
      <w:r>
        <w:rPr>
          <w:w w:val="105"/>
          <w:sz w:val="16"/>
        </w:rPr>
        <w:t> na</w:t>
      </w:r>
      <w:r>
        <w:rPr>
          <w:w w:val="105"/>
          <w:sz w:val="16"/>
        </w:rPr>
        <w:t> forma</w:t>
      </w:r>
      <w:r>
        <w:rPr>
          <w:w w:val="105"/>
          <w:sz w:val="16"/>
        </w:rPr>
        <w:t> do</w:t>
      </w:r>
      <w:r>
        <w:rPr>
          <w:w w:val="105"/>
          <w:sz w:val="16"/>
        </w:rPr>
        <w:t> §</w:t>
      </w:r>
      <w:r>
        <w:rPr>
          <w:w w:val="105"/>
          <w:sz w:val="16"/>
        </w:rPr>
        <w:t> 2º,</w:t>
      </w:r>
      <w:r>
        <w:rPr>
          <w:w w:val="105"/>
          <w:sz w:val="16"/>
        </w:rPr>
        <w:t> do</w:t>
      </w:r>
      <w:r>
        <w:rPr>
          <w:w w:val="105"/>
          <w:sz w:val="16"/>
        </w:rPr>
        <w:t> art.</w:t>
      </w:r>
      <w:r>
        <w:rPr>
          <w:w w:val="105"/>
          <w:sz w:val="16"/>
        </w:rPr>
        <w:t> 42,</w:t>
      </w:r>
      <w:r>
        <w:rPr>
          <w:w w:val="105"/>
          <w:sz w:val="16"/>
        </w:rPr>
        <w:t> da</w:t>
      </w:r>
      <w:r>
        <w:rPr>
          <w:w w:val="105"/>
          <w:sz w:val="16"/>
        </w:rPr>
        <w:t> Lei Complementar</w:t>
      </w:r>
      <w:r>
        <w:rPr>
          <w:spacing w:val="-1"/>
          <w:w w:val="105"/>
          <w:sz w:val="16"/>
        </w:rPr>
        <w:t> </w:t>
      </w:r>
      <w:r>
        <w:rPr>
          <w:w w:val="105"/>
          <w:sz w:val="16"/>
        </w:rPr>
        <w:t>nº</w:t>
      </w:r>
      <w:r>
        <w:rPr>
          <w:spacing w:val="-1"/>
          <w:w w:val="105"/>
          <w:sz w:val="16"/>
        </w:rPr>
        <w:t> </w:t>
      </w:r>
      <w:r>
        <w:rPr>
          <w:w w:val="105"/>
          <w:sz w:val="16"/>
        </w:rPr>
        <w:t>123/2016,</w:t>
      </w:r>
      <w:r>
        <w:rPr>
          <w:spacing w:val="-1"/>
          <w:w w:val="105"/>
          <w:sz w:val="16"/>
        </w:rPr>
        <w:t> </w:t>
      </w:r>
      <w:r>
        <w:rPr>
          <w:w w:val="105"/>
          <w:sz w:val="16"/>
        </w:rPr>
        <w:t>sem</w:t>
      </w:r>
      <w:r>
        <w:rPr>
          <w:spacing w:val="-1"/>
          <w:w w:val="105"/>
          <w:sz w:val="16"/>
        </w:rPr>
        <w:t> </w:t>
      </w:r>
      <w:r>
        <w:rPr>
          <w:w w:val="105"/>
          <w:sz w:val="16"/>
        </w:rPr>
        <w:t>prejuízo</w:t>
      </w:r>
      <w:r>
        <w:rPr>
          <w:spacing w:val="-1"/>
          <w:w w:val="105"/>
          <w:sz w:val="16"/>
        </w:rPr>
        <w:t> </w:t>
      </w:r>
      <w:r>
        <w:rPr>
          <w:w w:val="105"/>
          <w:sz w:val="16"/>
        </w:rPr>
        <w:t>da</w:t>
      </w:r>
      <w:r>
        <w:rPr>
          <w:spacing w:val="-1"/>
          <w:w w:val="105"/>
          <w:sz w:val="16"/>
        </w:rPr>
        <w:t> </w:t>
      </w:r>
      <w:r>
        <w:rPr>
          <w:w w:val="105"/>
          <w:sz w:val="16"/>
        </w:rPr>
        <w:t>aplicação</w:t>
      </w:r>
      <w:r>
        <w:rPr>
          <w:spacing w:val="-1"/>
          <w:w w:val="105"/>
          <w:sz w:val="16"/>
        </w:rPr>
        <w:t> </w:t>
      </w:r>
      <w:r>
        <w:rPr>
          <w:w w:val="105"/>
          <w:sz w:val="16"/>
        </w:rPr>
        <w:t>das</w:t>
      </w:r>
      <w:r>
        <w:rPr>
          <w:spacing w:val="-1"/>
          <w:w w:val="105"/>
          <w:sz w:val="16"/>
        </w:rPr>
        <w:t> </w:t>
      </w:r>
      <w:r>
        <w:rPr>
          <w:w w:val="105"/>
          <w:sz w:val="16"/>
        </w:rPr>
        <w:t>sanções</w:t>
      </w:r>
      <w:r>
        <w:rPr>
          <w:spacing w:val="-1"/>
          <w:w w:val="105"/>
          <w:sz w:val="16"/>
        </w:rPr>
        <w:t> </w:t>
      </w:r>
      <w:r>
        <w:rPr>
          <w:w w:val="105"/>
          <w:sz w:val="16"/>
        </w:rPr>
        <w:t>previstas</w:t>
      </w:r>
      <w:r>
        <w:rPr>
          <w:spacing w:val="-1"/>
          <w:w w:val="105"/>
          <w:sz w:val="16"/>
        </w:rPr>
        <w:t> </w:t>
      </w:r>
      <w:r>
        <w:rPr>
          <w:w w:val="105"/>
          <w:sz w:val="16"/>
        </w:rPr>
        <w:t>neste</w:t>
      </w:r>
      <w:r>
        <w:rPr>
          <w:spacing w:val="-1"/>
          <w:w w:val="105"/>
          <w:sz w:val="16"/>
        </w:rPr>
        <w:t> </w:t>
      </w:r>
      <w:r>
        <w:rPr>
          <w:w w:val="105"/>
          <w:sz w:val="16"/>
        </w:rPr>
        <w:t>Aviso.</w:t>
      </w:r>
    </w:p>
    <w:p>
      <w:pPr>
        <w:pStyle w:val="BodyText"/>
      </w:pPr>
    </w:p>
    <w:p>
      <w:pPr>
        <w:pStyle w:val="BodyText"/>
        <w:spacing w:before="22"/>
      </w:pPr>
    </w:p>
    <w:p>
      <w:pPr>
        <w:pStyle w:val="Heading4"/>
        <w:numPr>
          <w:ilvl w:val="0"/>
          <w:numId w:val="78"/>
        </w:numPr>
        <w:tabs>
          <w:tab w:pos="725" w:val="left" w:leader="none"/>
        </w:tabs>
        <w:spacing w:line="240" w:lineRule="auto" w:before="0" w:after="0"/>
        <w:ind w:left="725" w:right="0" w:hanging="251"/>
        <w:jc w:val="left"/>
        <w:rPr>
          <w:b w:val="0"/>
          <w:sz w:val="19"/>
        </w:rPr>
      </w:pPr>
      <w:r>
        <w:rPr/>
        <w:t>HABILITAÇÃO</w:t>
      </w:r>
      <w:r>
        <w:rPr>
          <w:spacing w:val="48"/>
        </w:rPr>
        <w:t> </w:t>
      </w:r>
      <w:r>
        <w:rPr/>
        <w:t>ECONÔMICO-</w:t>
      </w:r>
      <w:r>
        <w:rPr>
          <w:spacing w:val="-2"/>
        </w:rPr>
        <w:t>FINANCEIRA:</w:t>
      </w:r>
    </w:p>
    <w:p>
      <w:pPr>
        <w:pStyle w:val="BodyText"/>
        <w:spacing w:before="43"/>
        <w:rPr>
          <w:b/>
        </w:rPr>
      </w:pPr>
    </w:p>
    <w:p>
      <w:pPr>
        <w:pStyle w:val="ListParagraph"/>
        <w:numPr>
          <w:ilvl w:val="1"/>
          <w:numId w:val="78"/>
        </w:numPr>
        <w:tabs>
          <w:tab w:pos="491" w:val="left" w:leader="none"/>
        </w:tabs>
        <w:spacing w:line="290" w:lineRule="auto" w:before="0" w:after="0"/>
        <w:ind w:left="241" w:right="115" w:firstLine="0"/>
        <w:jc w:val="both"/>
        <w:rPr>
          <w:sz w:val="16"/>
        </w:rPr>
      </w:pPr>
      <w:r>
        <w:rPr>
          <w:w w:val="105"/>
          <w:sz w:val="16"/>
        </w:rPr>
        <w:t>Certidão negativa de falência expedida pelo distribuidor da sede do fornecedor, caso se trate de pessoa jurídica, ou certidão negativa de insolvência civil expedida</w:t>
      </w:r>
      <w:r>
        <w:rPr>
          <w:spacing w:val="-4"/>
          <w:w w:val="105"/>
          <w:sz w:val="16"/>
        </w:rPr>
        <w:t> </w:t>
      </w:r>
      <w:r>
        <w:rPr>
          <w:w w:val="105"/>
          <w:sz w:val="16"/>
        </w:rPr>
        <w:t>pelo</w:t>
      </w:r>
      <w:r>
        <w:rPr>
          <w:spacing w:val="-4"/>
          <w:w w:val="105"/>
          <w:sz w:val="16"/>
        </w:rPr>
        <w:t> </w:t>
      </w:r>
      <w:r>
        <w:rPr>
          <w:w w:val="105"/>
          <w:sz w:val="16"/>
        </w:rPr>
        <w:t>distribuidor</w:t>
      </w:r>
      <w:r>
        <w:rPr>
          <w:spacing w:val="-4"/>
          <w:w w:val="105"/>
          <w:sz w:val="16"/>
        </w:rPr>
        <w:t> </w:t>
      </w:r>
      <w:r>
        <w:rPr>
          <w:w w:val="105"/>
          <w:sz w:val="16"/>
        </w:rPr>
        <w:t>do</w:t>
      </w:r>
      <w:r>
        <w:rPr>
          <w:spacing w:val="-4"/>
          <w:w w:val="105"/>
          <w:sz w:val="16"/>
        </w:rPr>
        <w:t> </w:t>
      </w:r>
      <w:r>
        <w:rPr>
          <w:w w:val="105"/>
          <w:sz w:val="16"/>
        </w:rPr>
        <w:t>domicílio</w:t>
      </w:r>
      <w:r>
        <w:rPr>
          <w:spacing w:val="-4"/>
          <w:w w:val="105"/>
          <w:sz w:val="16"/>
        </w:rPr>
        <w:t> </w:t>
      </w:r>
      <w:r>
        <w:rPr>
          <w:w w:val="105"/>
          <w:sz w:val="16"/>
        </w:rPr>
        <w:t>ou</w:t>
      </w:r>
      <w:r>
        <w:rPr>
          <w:spacing w:val="-4"/>
          <w:w w:val="105"/>
          <w:sz w:val="16"/>
        </w:rPr>
        <w:t> </w:t>
      </w:r>
      <w:r>
        <w:rPr>
          <w:w w:val="105"/>
          <w:sz w:val="16"/>
        </w:rPr>
        <w:t>sede</w:t>
      </w:r>
      <w:r>
        <w:rPr>
          <w:spacing w:val="-4"/>
          <w:w w:val="105"/>
          <w:sz w:val="16"/>
        </w:rPr>
        <w:t> </w:t>
      </w:r>
      <w:r>
        <w:rPr>
          <w:w w:val="105"/>
          <w:sz w:val="16"/>
        </w:rPr>
        <w:t>do</w:t>
      </w:r>
      <w:r>
        <w:rPr>
          <w:spacing w:val="-4"/>
          <w:w w:val="105"/>
          <w:sz w:val="16"/>
        </w:rPr>
        <w:t> </w:t>
      </w:r>
      <w:r>
        <w:rPr>
          <w:w w:val="105"/>
          <w:sz w:val="16"/>
        </w:rPr>
        <w:t>fornecedor,</w:t>
      </w:r>
      <w:r>
        <w:rPr>
          <w:spacing w:val="-4"/>
          <w:w w:val="105"/>
          <w:sz w:val="16"/>
        </w:rPr>
        <w:t> </w:t>
      </w:r>
      <w:r>
        <w:rPr>
          <w:w w:val="105"/>
          <w:sz w:val="16"/>
        </w:rPr>
        <w:t>caso</w:t>
      </w:r>
      <w:r>
        <w:rPr>
          <w:spacing w:val="-4"/>
          <w:w w:val="105"/>
          <w:sz w:val="16"/>
        </w:rPr>
        <w:t> </w:t>
      </w:r>
      <w:r>
        <w:rPr>
          <w:w w:val="105"/>
          <w:sz w:val="16"/>
        </w:rPr>
        <w:t>se</w:t>
      </w:r>
      <w:r>
        <w:rPr>
          <w:spacing w:val="-4"/>
          <w:w w:val="105"/>
          <w:sz w:val="16"/>
        </w:rPr>
        <w:t> </w:t>
      </w:r>
      <w:r>
        <w:rPr>
          <w:w w:val="105"/>
          <w:sz w:val="16"/>
        </w:rPr>
        <w:t>trate</w:t>
      </w:r>
      <w:r>
        <w:rPr>
          <w:spacing w:val="-4"/>
          <w:w w:val="105"/>
          <w:sz w:val="16"/>
        </w:rPr>
        <w:t> </w:t>
      </w:r>
      <w:r>
        <w:rPr>
          <w:w w:val="105"/>
          <w:sz w:val="16"/>
        </w:rPr>
        <w:t>de</w:t>
      </w:r>
      <w:r>
        <w:rPr>
          <w:spacing w:val="-4"/>
          <w:w w:val="105"/>
          <w:sz w:val="16"/>
        </w:rPr>
        <w:t> </w:t>
      </w:r>
      <w:r>
        <w:rPr>
          <w:w w:val="105"/>
          <w:sz w:val="16"/>
        </w:rPr>
        <w:t>pessoa</w:t>
      </w:r>
      <w:r>
        <w:rPr>
          <w:spacing w:val="-4"/>
          <w:w w:val="105"/>
          <w:sz w:val="16"/>
        </w:rPr>
        <w:t> </w:t>
      </w:r>
      <w:r>
        <w:rPr>
          <w:w w:val="105"/>
          <w:sz w:val="16"/>
        </w:rPr>
        <w:t>física</w:t>
      </w:r>
      <w:r>
        <w:rPr>
          <w:spacing w:val="-4"/>
          <w:w w:val="105"/>
          <w:sz w:val="16"/>
        </w:rPr>
        <w:t> </w:t>
      </w:r>
      <w:r>
        <w:rPr>
          <w:w w:val="105"/>
          <w:sz w:val="16"/>
        </w:rPr>
        <w:t>ou</w:t>
      </w:r>
      <w:r>
        <w:rPr>
          <w:spacing w:val="-4"/>
          <w:w w:val="105"/>
          <w:sz w:val="16"/>
        </w:rPr>
        <w:t> </w:t>
      </w:r>
      <w:r>
        <w:rPr>
          <w:w w:val="105"/>
          <w:sz w:val="16"/>
        </w:rPr>
        <w:t>de</w:t>
      </w:r>
      <w:r>
        <w:rPr>
          <w:spacing w:val="-4"/>
          <w:w w:val="105"/>
          <w:sz w:val="16"/>
        </w:rPr>
        <w:t> </w:t>
      </w:r>
      <w:r>
        <w:rPr>
          <w:w w:val="105"/>
          <w:sz w:val="16"/>
        </w:rPr>
        <w:t>sociedade</w:t>
      </w:r>
      <w:r>
        <w:rPr>
          <w:spacing w:val="-4"/>
          <w:w w:val="105"/>
          <w:sz w:val="16"/>
        </w:rPr>
        <w:t> </w:t>
      </w:r>
      <w:r>
        <w:rPr>
          <w:w w:val="105"/>
          <w:sz w:val="16"/>
        </w:rPr>
        <w:t>simples.</w:t>
      </w:r>
    </w:p>
    <w:p>
      <w:pPr>
        <w:pStyle w:val="ListParagraph"/>
        <w:numPr>
          <w:ilvl w:val="2"/>
          <w:numId w:val="78"/>
        </w:numPr>
        <w:tabs>
          <w:tab w:pos="616" w:val="left" w:leader="none"/>
        </w:tabs>
        <w:spacing w:line="290" w:lineRule="auto" w:before="1" w:after="0"/>
        <w:ind w:left="241" w:right="102" w:firstLine="0"/>
        <w:jc w:val="both"/>
        <w:rPr>
          <w:sz w:val="16"/>
        </w:rPr>
      </w:pPr>
      <w:r>
        <w:rPr>
          <w:w w:val="105"/>
          <w:sz w:val="16"/>
        </w:rPr>
        <w:t>Não</w:t>
      </w:r>
      <w:r>
        <w:rPr>
          <w:spacing w:val="-1"/>
          <w:w w:val="105"/>
          <w:sz w:val="16"/>
        </w:rPr>
        <w:t> </w:t>
      </w:r>
      <w:r>
        <w:rPr>
          <w:w w:val="105"/>
          <w:sz w:val="16"/>
        </w:rPr>
        <w:t>será</w:t>
      </w:r>
      <w:r>
        <w:rPr>
          <w:spacing w:val="-1"/>
          <w:w w:val="105"/>
          <w:sz w:val="16"/>
        </w:rPr>
        <w:t> </w:t>
      </w:r>
      <w:r>
        <w:rPr>
          <w:w w:val="105"/>
          <w:sz w:val="16"/>
        </w:rPr>
        <w:t>causa</w:t>
      </w:r>
      <w:r>
        <w:rPr>
          <w:spacing w:val="-1"/>
          <w:w w:val="105"/>
          <w:sz w:val="16"/>
        </w:rPr>
        <w:t> </w:t>
      </w:r>
      <w:r>
        <w:rPr>
          <w:w w:val="105"/>
          <w:sz w:val="16"/>
        </w:rPr>
        <w:t>de</w:t>
      </w:r>
      <w:r>
        <w:rPr>
          <w:spacing w:val="-1"/>
          <w:w w:val="105"/>
          <w:sz w:val="16"/>
        </w:rPr>
        <w:t> </w:t>
      </w:r>
      <w:r>
        <w:rPr>
          <w:w w:val="105"/>
          <w:sz w:val="16"/>
        </w:rPr>
        <w:t>inabilitação</w:t>
      </w:r>
      <w:r>
        <w:rPr>
          <w:spacing w:val="-1"/>
          <w:w w:val="105"/>
          <w:sz w:val="16"/>
        </w:rPr>
        <w:t> </w:t>
      </w:r>
      <w:r>
        <w:rPr>
          <w:w w:val="105"/>
          <w:sz w:val="16"/>
        </w:rPr>
        <w:t>do</w:t>
      </w:r>
      <w:r>
        <w:rPr>
          <w:spacing w:val="-1"/>
          <w:w w:val="105"/>
          <w:sz w:val="16"/>
        </w:rPr>
        <w:t> </w:t>
      </w:r>
      <w:r>
        <w:rPr>
          <w:w w:val="105"/>
          <w:sz w:val="16"/>
        </w:rPr>
        <w:t>licitante</w:t>
      </w:r>
      <w:r>
        <w:rPr>
          <w:spacing w:val="-1"/>
          <w:w w:val="105"/>
          <w:sz w:val="16"/>
        </w:rPr>
        <w:t> </w:t>
      </w:r>
      <w:r>
        <w:rPr>
          <w:w w:val="105"/>
          <w:sz w:val="16"/>
        </w:rPr>
        <w:t>a</w:t>
      </w:r>
      <w:r>
        <w:rPr>
          <w:spacing w:val="-1"/>
          <w:w w:val="105"/>
          <w:sz w:val="16"/>
        </w:rPr>
        <w:t> </w:t>
      </w:r>
      <w:r>
        <w:rPr>
          <w:w w:val="105"/>
          <w:sz w:val="16"/>
        </w:rPr>
        <w:t>anotação</w:t>
      </w:r>
      <w:r>
        <w:rPr>
          <w:spacing w:val="-1"/>
          <w:w w:val="105"/>
          <w:sz w:val="16"/>
        </w:rPr>
        <w:t> </w:t>
      </w:r>
      <w:r>
        <w:rPr>
          <w:w w:val="105"/>
          <w:sz w:val="16"/>
        </w:rPr>
        <w:t>de</w:t>
      </w:r>
      <w:r>
        <w:rPr>
          <w:spacing w:val="-1"/>
          <w:w w:val="105"/>
          <w:sz w:val="16"/>
        </w:rPr>
        <w:t> </w:t>
      </w:r>
      <w:r>
        <w:rPr>
          <w:w w:val="105"/>
          <w:sz w:val="16"/>
        </w:rPr>
        <w:t>distribuição</w:t>
      </w:r>
      <w:r>
        <w:rPr>
          <w:spacing w:val="-1"/>
          <w:w w:val="105"/>
          <w:sz w:val="16"/>
        </w:rPr>
        <w:t> </w:t>
      </w:r>
      <w:r>
        <w:rPr>
          <w:w w:val="105"/>
          <w:sz w:val="16"/>
        </w:rPr>
        <w:t>de</w:t>
      </w:r>
      <w:r>
        <w:rPr>
          <w:spacing w:val="-1"/>
          <w:w w:val="105"/>
          <w:sz w:val="16"/>
        </w:rPr>
        <w:t> </w:t>
      </w:r>
      <w:r>
        <w:rPr>
          <w:w w:val="105"/>
          <w:sz w:val="16"/>
        </w:rPr>
        <w:t>processo</w:t>
      </w:r>
      <w:r>
        <w:rPr>
          <w:spacing w:val="-1"/>
          <w:w w:val="105"/>
          <w:sz w:val="16"/>
        </w:rPr>
        <w:t> </w:t>
      </w:r>
      <w:r>
        <w:rPr>
          <w:w w:val="105"/>
          <w:sz w:val="16"/>
        </w:rPr>
        <w:t>de</w:t>
      </w:r>
      <w:r>
        <w:rPr>
          <w:spacing w:val="-1"/>
          <w:w w:val="105"/>
          <w:sz w:val="16"/>
        </w:rPr>
        <w:t> </w:t>
      </w:r>
      <w:r>
        <w:rPr>
          <w:w w:val="105"/>
          <w:sz w:val="16"/>
        </w:rPr>
        <w:t>recuperação</w:t>
      </w:r>
      <w:r>
        <w:rPr>
          <w:spacing w:val="-1"/>
          <w:w w:val="105"/>
          <w:sz w:val="16"/>
        </w:rPr>
        <w:t> </w:t>
      </w:r>
      <w:r>
        <w:rPr>
          <w:w w:val="105"/>
          <w:sz w:val="16"/>
        </w:rPr>
        <w:t>judicial</w:t>
      </w:r>
      <w:r>
        <w:rPr>
          <w:spacing w:val="-1"/>
          <w:w w:val="105"/>
          <w:sz w:val="16"/>
        </w:rPr>
        <w:t> </w:t>
      </w:r>
      <w:r>
        <w:rPr>
          <w:w w:val="105"/>
          <w:sz w:val="16"/>
        </w:rPr>
        <w:t>ou</w:t>
      </w:r>
      <w:r>
        <w:rPr>
          <w:spacing w:val="-1"/>
          <w:w w:val="105"/>
          <w:sz w:val="16"/>
        </w:rPr>
        <w:t> </w:t>
      </w:r>
      <w:r>
        <w:rPr>
          <w:w w:val="105"/>
          <w:sz w:val="16"/>
        </w:rPr>
        <w:t>de</w:t>
      </w:r>
      <w:r>
        <w:rPr>
          <w:spacing w:val="-1"/>
          <w:w w:val="105"/>
          <w:sz w:val="16"/>
        </w:rPr>
        <w:t> </w:t>
      </w:r>
      <w:r>
        <w:rPr>
          <w:w w:val="105"/>
          <w:sz w:val="16"/>
        </w:rPr>
        <w:t>pedido</w:t>
      </w:r>
      <w:r>
        <w:rPr>
          <w:spacing w:val="-1"/>
          <w:w w:val="105"/>
          <w:sz w:val="16"/>
        </w:rPr>
        <w:t> </w:t>
      </w:r>
      <w:r>
        <w:rPr>
          <w:w w:val="105"/>
          <w:sz w:val="16"/>
        </w:rPr>
        <w:t>de</w:t>
      </w:r>
      <w:r>
        <w:rPr>
          <w:spacing w:val="-1"/>
          <w:w w:val="105"/>
          <w:sz w:val="16"/>
        </w:rPr>
        <w:t> </w:t>
      </w:r>
      <w:r>
        <w:rPr>
          <w:w w:val="105"/>
          <w:sz w:val="16"/>
        </w:rPr>
        <w:t>homologação</w:t>
      </w:r>
      <w:r>
        <w:rPr>
          <w:spacing w:val="-1"/>
          <w:w w:val="105"/>
          <w:sz w:val="16"/>
        </w:rPr>
        <w:t> </w:t>
      </w:r>
      <w:r>
        <w:rPr>
          <w:w w:val="105"/>
          <w:sz w:val="16"/>
        </w:rPr>
        <w:t>de</w:t>
      </w:r>
      <w:r>
        <w:rPr>
          <w:spacing w:val="-1"/>
          <w:w w:val="105"/>
          <w:sz w:val="16"/>
        </w:rPr>
        <w:t> </w:t>
      </w:r>
      <w:r>
        <w:rPr>
          <w:w w:val="105"/>
          <w:sz w:val="16"/>
        </w:rPr>
        <w:t>recuperação </w:t>
      </w:r>
      <w:r>
        <w:rPr>
          <w:spacing w:val="-2"/>
          <w:w w:val="105"/>
          <w:sz w:val="16"/>
        </w:rPr>
        <w:t>extrajudicial.</w:t>
      </w:r>
    </w:p>
    <w:p>
      <w:pPr>
        <w:pStyle w:val="BodyText"/>
      </w:pPr>
    </w:p>
    <w:p>
      <w:pPr>
        <w:pStyle w:val="BodyText"/>
        <w:spacing w:before="21"/>
      </w:pPr>
    </w:p>
    <w:p>
      <w:pPr>
        <w:pStyle w:val="Heading4"/>
        <w:numPr>
          <w:ilvl w:val="0"/>
          <w:numId w:val="78"/>
        </w:numPr>
        <w:tabs>
          <w:tab w:pos="725" w:val="left" w:leader="none"/>
        </w:tabs>
        <w:spacing w:line="240" w:lineRule="auto" w:before="1" w:after="0"/>
        <w:ind w:left="725" w:right="0" w:hanging="251"/>
        <w:jc w:val="left"/>
        <w:rPr>
          <w:b w:val="0"/>
          <w:sz w:val="19"/>
        </w:rPr>
      </w:pPr>
      <w:r>
        <w:rPr/>
        <w:t>HABILITAÇÃO</w:t>
      </w:r>
      <w:r>
        <w:rPr>
          <w:spacing w:val="25"/>
        </w:rPr>
        <w:t> </w:t>
      </w:r>
      <w:r>
        <w:rPr>
          <w:spacing w:val="-2"/>
        </w:rPr>
        <w:t>TÉCNICA</w:t>
      </w:r>
    </w:p>
    <w:p>
      <w:pPr>
        <w:pStyle w:val="BodyText"/>
        <w:spacing w:before="42"/>
        <w:rPr>
          <w:b/>
        </w:rPr>
      </w:pPr>
    </w:p>
    <w:p>
      <w:pPr>
        <w:pStyle w:val="ListParagraph"/>
        <w:numPr>
          <w:ilvl w:val="1"/>
          <w:numId w:val="78"/>
        </w:numPr>
        <w:tabs>
          <w:tab w:pos="483" w:val="left" w:leader="none"/>
        </w:tabs>
        <w:spacing w:line="290" w:lineRule="auto" w:before="0" w:after="0"/>
        <w:ind w:left="241" w:right="102" w:firstLine="0"/>
        <w:jc w:val="both"/>
        <w:rPr>
          <w:sz w:val="16"/>
        </w:rPr>
      </w:pPr>
      <w:r>
        <w:rPr>
          <w:w w:val="105"/>
          <w:sz w:val="16"/>
        </w:rPr>
        <w:t>Atestado</w:t>
      </w:r>
      <w:r>
        <w:rPr>
          <w:spacing w:val="-11"/>
          <w:w w:val="105"/>
          <w:sz w:val="16"/>
        </w:rPr>
        <w:t> </w:t>
      </w:r>
      <w:r>
        <w:rPr>
          <w:w w:val="105"/>
          <w:sz w:val="16"/>
        </w:rPr>
        <w:t>de</w:t>
      </w:r>
      <w:r>
        <w:rPr>
          <w:spacing w:val="-10"/>
          <w:w w:val="105"/>
          <w:sz w:val="16"/>
        </w:rPr>
        <w:t> </w:t>
      </w:r>
      <w:r>
        <w:rPr>
          <w:w w:val="105"/>
          <w:sz w:val="16"/>
        </w:rPr>
        <w:t>capacidade</w:t>
      </w:r>
      <w:r>
        <w:rPr>
          <w:spacing w:val="-11"/>
          <w:w w:val="105"/>
          <w:sz w:val="16"/>
        </w:rPr>
        <w:t> </w:t>
      </w:r>
      <w:r>
        <w:rPr>
          <w:w w:val="105"/>
          <w:sz w:val="16"/>
        </w:rPr>
        <w:t>técnica</w:t>
      </w:r>
      <w:r>
        <w:rPr>
          <w:spacing w:val="-10"/>
          <w:w w:val="105"/>
          <w:sz w:val="16"/>
        </w:rPr>
        <w:t> </w:t>
      </w:r>
      <w:r>
        <w:rPr>
          <w:w w:val="105"/>
          <w:sz w:val="16"/>
        </w:rPr>
        <w:t>(pessoa</w:t>
      </w:r>
      <w:r>
        <w:rPr>
          <w:spacing w:val="-11"/>
          <w:w w:val="105"/>
          <w:sz w:val="16"/>
        </w:rPr>
        <w:t> </w:t>
      </w:r>
      <w:r>
        <w:rPr>
          <w:w w:val="105"/>
          <w:sz w:val="16"/>
        </w:rPr>
        <w:t>jurídica)</w:t>
      </w:r>
      <w:r>
        <w:rPr>
          <w:spacing w:val="-10"/>
          <w:w w:val="105"/>
          <w:sz w:val="16"/>
        </w:rPr>
        <w:t> </w:t>
      </w:r>
      <w:r>
        <w:rPr>
          <w:w w:val="105"/>
          <w:sz w:val="16"/>
        </w:rPr>
        <w:t>para</w:t>
      </w:r>
      <w:r>
        <w:rPr>
          <w:spacing w:val="-11"/>
          <w:w w:val="105"/>
          <w:sz w:val="16"/>
        </w:rPr>
        <w:t> </w:t>
      </w:r>
      <w:r>
        <w:rPr>
          <w:w w:val="105"/>
          <w:sz w:val="16"/>
        </w:rPr>
        <w:t>desempenho</w:t>
      </w:r>
      <w:r>
        <w:rPr>
          <w:spacing w:val="-10"/>
          <w:w w:val="105"/>
          <w:sz w:val="16"/>
        </w:rPr>
        <w:t> </w:t>
      </w:r>
      <w:r>
        <w:rPr>
          <w:w w:val="105"/>
          <w:sz w:val="16"/>
        </w:rPr>
        <w:t>de</w:t>
      </w:r>
      <w:r>
        <w:rPr>
          <w:spacing w:val="-11"/>
          <w:w w:val="105"/>
          <w:sz w:val="16"/>
        </w:rPr>
        <w:t> </w:t>
      </w:r>
      <w:r>
        <w:rPr>
          <w:w w:val="105"/>
          <w:sz w:val="16"/>
        </w:rPr>
        <w:t>atividade</w:t>
      </w:r>
      <w:r>
        <w:rPr>
          <w:spacing w:val="-10"/>
          <w:w w:val="105"/>
          <w:sz w:val="16"/>
        </w:rPr>
        <w:t> </w:t>
      </w:r>
      <w:r>
        <w:rPr>
          <w:w w:val="105"/>
          <w:sz w:val="16"/>
        </w:rPr>
        <w:t>pertinente</w:t>
      </w:r>
      <w:r>
        <w:rPr>
          <w:spacing w:val="-11"/>
          <w:w w:val="105"/>
          <w:sz w:val="16"/>
        </w:rPr>
        <w:t> </w:t>
      </w:r>
      <w:r>
        <w:rPr>
          <w:w w:val="105"/>
          <w:sz w:val="16"/>
        </w:rPr>
        <w:t>e</w:t>
      </w:r>
      <w:r>
        <w:rPr>
          <w:spacing w:val="-10"/>
          <w:w w:val="105"/>
          <w:sz w:val="16"/>
        </w:rPr>
        <w:t> </w:t>
      </w:r>
      <w:r>
        <w:rPr>
          <w:w w:val="105"/>
          <w:sz w:val="16"/>
        </w:rPr>
        <w:t>compatível</w:t>
      </w:r>
      <w:r>
        <w:rPr>
          <w:spacing w:val="-11"/>
          <w:w w:val="105"/>
          <w:sz w:val="16"/>
        </w:rPr>
        <w:t> </w:t>
      </w:r>
      <w:r>
        <w:rPr>
          <w:w w:val="105"/>
          <w:sz w:val="16"/>
        </w:rPr>
        <w:t>com</w:t>
      </w:r>
      <w:r>
        <w:rPr>
          <w:spacing w:val="-10"/>
          <w:w w:val="105"/>
          <w:sz w:val="16"/>
        </w:rPr>
        <w:t> </w:t>
      </w:r>
      <w:r>
        <w:rPr>
          <w:w w:val="105"/>
          <w:sz w:val="16"/>
        </w:rPr>
        <w:t>o</w:t>
      </w:r>
      <w:r>
        <w:rPr>
          <w:spacing w:val="-11"/>
          <w:w w:val="105"/>
          <w:sz w:val="16"/>
        </w:rPr>
        <w:t> </w:t>
      </w:r>
      <w:r>
        <w:rPr>
          <w:w w:val="105"/>
          <w:sz w:val="16"/>
        </w:rPr>
        <w:t>objeto</w:t>
      </w:r>
      <w:r>
        <w:rPr>
          <w:spacing w:val="-10"/>
          <w:w w:val="105"/>
          <w:sz w:val="16"/>
        </w:rPr>
        <w:t> </w:t>
      </w:r>
      <w:r>
        <w:rPr>
          <w:w w:val="105"/>
          <w:sz w:val="16"/>
        </w:rPr>
        <w:t>da</w:t>
      </w:r>
      <w:r>
        <w:rPr>
          <w:spacing w:val="-11"/>
          <w:w w:val="105"/>
          <w:sz w:val="16"/>
        </w:rPr>
        <w:t> </w:t>
      </w:r>
      <w:r>
        <w:rPr>
          <w:w w:val="105"/>
          <w:sz w:val="16"/>
        </w:rPr>
        <w:t>licitação,</w:t>
      </w:r>
      <w:r>
        <w:rPr>
          <w:spacing w:val="-10"/>
          <w:w w:val="105"/>
          <w:sz w:val="16"/>
        </w:rPr>
        <w:t> </w:t>
      </w:r>
      <w:r>
        <w:rPr>
          <w:w w:val="105"/>
          <w:sz w:val="16"/>
        </w:rPr>
        <w:t>através</w:t>
      </w:r>
      <w:r>
        <w:rPr>
          <w:spacing w:val="-11"/>
          <w:w w:val="105"/>
          <w:sz w:val="16"/>
        </w:rPr>
        <w:t> </w:t>
      </w:r>
      <w:r>
        <w:rPr>
          <w:w w:val="105"/>
          <w:sz w:val="16"/>
        </w:rPr>
        <w:t>de,</w:t>
      </w:r>
      <w:r>
        <w:rPr>
          <w:spacing w:val="-10"/>
          <w:w w:val="105"/>
          <w:sz w:val="16"/>
        </w:rPr>
        <w:t> </w:t>
      </w:r>
      <w:r>
        <w:rPr>
          <w:w w:val="105"/>
          <w:sz w:val="16"/>
        </w:rPr>
        <w:t>no</w:t>
      </w:r>
      <w:r>
        <w:rPr>
          <w:spacing w:val="-11"/>
          <w:w w:val="105"/>
          <w:sz w:val="16"/>
        </w:rPr>
        <w:t> </w:t>
      </w:r>
      <w:r>
        <w:rPr>
          <w:w w:val="105"/>
          <w:sz w:val="16"/>
        </w:rPr>
        <w:t>mínimo,</w:t>
      </w:r>
      <w:r>
        <w:rPr>
          <w:spacing w:val="-10"/>
          <w:w w:val="105"/>
          <w:sz w:val="16"/>
        </w:rPr>
        <w:t> </w:t>
      </w:r>
      <w:r>
        <w:rPr>
          <w:w w:val="105"/>
          <w:sz w:val="16"/>
        </w:rPr>
        <w:t>01 (um)</w:t>
      </w:r>
      <w:r>
        <w:rPr>
          <w:spacing w:val="-2"/>
          <w:w w:val="105"/>
          <w:sz w:val="16"/>
        </w:rPr>
        <w:t> </w:t>
      </w:r>
      <w:r>
        <w:rPr>
          <w:w w:val="105"/>
          <w:sz w:val="16"/>
        </w:rPr>
        <w:t>atestado,</w:t>
      </w:r>
      <w:r>
        <w:rPr>
          <w:spacing w:val="-2"/>
          <w:w w:val="105"/>
          <w:sz w:val="16"/>
        </w:rPr>
        <w:t> </w:t>
      </w:r>
      <w:r>
        <w:rPr>
          <w:w w:val="105"/>
          <w:sz w:val="16"/>
        </w:rPr>
        <w:t>fornecido(s)</w:t>
      </w:r>
      <w:r>
        <w:rPr>
          <w:spacing w:val="-2"/>
          <w:w w:val="105"/>
          <w:sz w:val="16"/>
        </w:rPr>
        <w:t> </w:t>
      </w:r>
      <w:r>
        <w:rPr>
          <w:w w:val="105"/>
          <w:sz w:val="16"/>
        </w:rPr>
        <w:t>por</w:t>
      </w:r>
      <w:r>
        <w:rPr>
          <w:spacing w:val="-2"/>
          <w:w w:val="105"/>
          <w:sz w:val="16"/>
        </w:rPr>
        <w:t> </w:t>
      </w:r>
      <w:r>
        <w:rPr>
          <w:w w:val="105"/>
          <w:sz w:val="16"/>
        </w:rPr>
        <w:t>pessoa</w:t>
      </w:r>
      <w:r>
        <w:rPr>
          <w:spacing w:val="-2"/>
          <w:w w:val="105"/>
          <w:sz w:val="16"/>
        </w:rPr>
        <w:t> </w:t>
      </w:r>
      <w:r>
        <w:rPr>
          <w:w w:val="105"/>
          <w:sz w:val="16"/>
        </w:rPr>
        <w:t>jurídica</w:t>
      </w:r>
      <w:r>
        <w:rPr>
          <w:spacing w:val="-2"/>
          <w:w w:val="105"/>
          <w:sz w:val="16"/>
        </w:rPr>
        <w:t> </w:t>
      </w:r>
      <w:r>
        <w:rPr>
          <w:w w:val="105"/>
          <w:sz w:val="16"/>
        </w:rPr>
        <w:t>de</w:t>
      </w:r>
      <w:r>
        <w:rPr>
          <w:spacing w:val="-2"/>
          <w:w w:val="105"/>
          <w:sz w:val="16"/>
        </w:rPr>
        <w:t> </w:t>
      </w:r>
      <w:r>
        <w:rPr>
          <w:w w:val="105"/>
          <w:sz w:val="16"/>
        </w:rPr>
        <w:t>direito</w:t>
      </w:r>
      <w:r>
        <w:rPr>
          <w:spacing w:val="-2"/>
          <w:w w:val="105"/>
          <w:sz w:val="16"/>
        </w:rPr>
        <w:t> </w:t>
      </w:r>
      <w:r>
        <w:rPr>
          <w:w w:val="105"/>
          <w:sz w:val="16"/>
        </w:rPr>
        <w:t>público</w:t>
      </w:r>
      <w:r>
        <w:rPr>
          <w:spacing w:val="-2"/>
          <w:w w:val="105"/>
          <w:sz w:val="16"/>
        </w:rPr>
        <w:t> </w:t>
      </w:r>
      <w:r>
        <w:rPr>
          <w:w w:val="105"/>
          <w:sz w:val="16"/>
        </w:rPr>
        <w:t>ou</w:t>
      </w:r>
      <w:r>
        <w:rPr>
          <w:spacing w:val="-2"/>
          <w:w w:val="105"/>
          <w:sz w:val="16"/>
        </w:rPr>
        <w:t> </w:t>
      </w:r>
      <w:r>
        <w:rPr>
          <w:w w:val="105"/>
          <w:sz w:val="16"/>
        </w:rPr>
        <w:t>privado,</w:t>
      </w:r>
      <w:r>
        <w:rPr>
          <w:spacing w:val="-2"/>
          <w:w w:val="105"/>
          <w:sz w:val="16"/>
        </w:rPr>
        <w:t> </w:t>
      </w:r>
      <w:r>
        <w:rPr>
          <w:w w:val="105"/>
          <w:sz w:val="16"/>
        </w:rPr>
        <w:t>comprovando</w:t>
      </w:r>
      <w:r>
        <w:rPr>
          <w:spacing w:val="-2"/>
          <w:w w:val="105"/>
          <w:sz w:val="16"/>
        </w:rPr>
        <w:t> </w:t>
      </w:r>
      <w:r>
        <w:rPr>
          <w:w w:val="105"/>
          <w:sz w:val="16"/>
        </w:rPr>
        <w:t>experiência</w:t>
      </w:r>
      <w:r>
        <w:rPr>
          <w:spacing w:val="-2"/>
          <w:w w:val="105"/>
          <w:sz w:val="16"/>
        </w:rPr>
        <w:t> </w:t>
      </w:r>
      <w:r>
        <w:rPr>
          <w:w w:val="105"/>
          <w:sz w:val="16"/>
        </w:rPr>
        <w:t>mínima</w:t>
      </w:r>
      <w:r>
        <w:rPr>
          <w:spacing w:val="-2"/>
          <w:w w:val="105"/>
          <w:sz w:val="16"/>
        </w:rPr>
        <w:t> </w:t>
      </w:r>
      <w:r>
        <w:rPr>
          <w:w w:val="105"/>
          <w:sz w:val="16"/>
        </w:rPr>
        <w:t>de</w:t>
      </w:r>
      <w:r>
        <w:rPr>
          <w:spacing w:val="-2"/>
          <w:w w:val="105"/>
          <w:sz w:val="16"/>
        </w:rPr>
        <w:t> </w:t>
      </w:r>
      <w:r>
        <w:rPr>
          <w:w w:val="105"/>
          <w:sz w:val="16"/>
        </w:rPr>
        <w:t>50%</w:t>
      </w:r>
      <w:r>
        <w:rPr>
          <w:spacing w:val="-2"/>
          <w:w w:val="105"/>
          <w:sz w:val="16"/>
        </w:rPr>
        <w:t> </w:t>
      </w:r>
      <w:r>
        <w:rPr>
          <w:w w:val="105"/>
          <w:sz w:val="16"/>
        </w:rPr>
        <w:t>(cinquenta</w:t>
      </w:r>
      <w:r>
        <w:rPr>
          <w:spacing w:val="-2"/>
          <w:w w:val="105"/>
          <w:sz w:val="16"/>
        </w:rPr>
        <w:t> </w:t>
      </w:r>
      <w:r>
        <w:rPr>
          <w:w w:val="105"/>
          <w:sz w:val="16"/>
        </w:rPr>
        <w:t>por</w:t>
      </w:r>
      <w:r>
        <w:rPr>
          <w:spacing w:val="-2"/>
          <w:w w:val="105"/>
          <w:sz w:val="16"/>
        </w:rPr>
        <w:t> </w:t>
      </w:r>
      <w:r>
        <w:rPr>
          <w:w w:val="105"/>
          <w:sz w:val="16"/>
        </w:rPr>
        <w:t>cento)</w:t>
      </w:r>
      <w:r>
        <w:rPr>
          <w:spacing w:val="-2"/>
          <w:w w:val="105"/>
          <w:sz w:val="16"/>
        </w:rPr>
        <w:t> </w:t>
      </w:r>
      <w:r>
        <w:rPr>
          <w:w w:val="105"/>
          <w:sz w:val="16"/>
        </w:rPr>
        <w:t>do</w:t>
      </w:r>
      <w:r>
        <w:rPr>
          <w:spacing w:val="-2"/>
          <w:w w:val="105"/>
          <w:sz w:val="16"/>
        </w:rPr>
        <w:t> </w:t>
      </w:r>
      <w:r>
        <w:rPr>
          <w:w w:val="105"/>
          <w:sz w:val="16"/>
        </w:rPr>
        <w:t>objeto</w:t>
      </w:r>
      <w:r>
        <w:rPr>
          <w:spacing w:val="-2"/>
          <w:w w:val="105"/>
          <w:sz w:val="16"/>
        </w:rPr>
        <w:t> </w:t>
      </w:r>
      <w:r>
        <w:rPr>
          <w:w w:val="105"/>
          <w:sz w:val="16"/>
        </w:rPr>
        <w:t>a</w:t>
      </w:r>
      <w:r>
        <w:rPr>
          <w:spacing w:val="-2"/>
          <w:w w:val="105"/>
          <w:sz w:val="16"/>
        </w:rPr>
        <w:t> </w:t>
      </w:r>
      <w:r>
        <w:rPr>
          <w:w w:val="105"/>
          <w:sz w:val="16"/>
        </w:rPr>
        <w:t>ser </w:t>
      </w:r>
      <w:r>
        <w:rPr>
          <w:spacing w:val="-2"/>
          <w:w w:val="105"/>
          <w:sz w:val="16"/>
        </w:rPr>
        <w:t>contratado.</w:t>
      </w:r>
    </w:p>
    <w:p>
      <w:pPr>
        <w:pStyle w:val="BodyText"/>
      </w:pPr>
    </w:p>
    <w:p>
      <w:pPr>
        <w:pStyle w:val="BodyText"/>
      </w:pPr>
    </w:p>
    <w:p>
      <w:pPr>
        <w:pStyle w:val="BodyText"/>
      </w:pPr>
    </w:p>
    <w:p>
      <w:pPr>
        <w:pStyle w:val="BodyText"/>
      </w:pPr>
    </w:p>
    <w:p>
      <w:pPr>
        <w:pStyle w:val="BodyText"/>
      </w:pPr>
    </w:p>
    <w:p>
      <w:pPr>
        <w:pStyle w:val="BodyText"/>
        <w:spacing w:before="81"/>
      </w:pPr>
    </w:p>
    <w:p>
      <w:pPr>
        <w:spacing w:before="0"/>
        <w:ind w:left="62" w:right="0" w:firstLine="0"/>
        <w:jc w:val="center"/>
        <w:rPr>
          <w:b/>
          <w:sz w:val="16"/>
        </w:rPr>
      </w:pPr>
      <w:r>
        <w:rPr>
          <w:b/>
          <w:sz w:val="16"/>
          <w:u w:val="single"/>
        </w:rPr>
        <w:t>ANEXO</w:t>
      </w:r>
      <w:r>
        <w:rPr>
          <w:b/>
          <w:spacing w:val="13"/>
          <w:sz w:val="16"/>
          <w:u w:val="single"/>
        </w:rPr>
        <w:t> </w:t>
      </w:r>
      <w:r>
        <w:rPr>
          <w:b/>
          <w:sz w:val="16"/>
          <w:u w:val="single"/>
        </w:rPr>
        <w:t>V-</w:t>
      </w:r>
      <w:r>
        <w:rPr>
          <w:b/>
          <w:spacing w:val="13"/>
          <w:sz w:val="16"/>
          <w:u w:val="single"/>
        </w:rPr>
        <w:t> </w:t>
      </w:r>
      <w:r>
        <w:rPr>
          <w:b/>
          <w:sz w:val="16"/>
          <w:u w:val="single"/>
        </w:rPr>
        <w:t>MODELO</w:t>
      </w:r>
      <w:r>
        <w:rPr>
          <w:b/>
          <w:spacing w:val="14"/>
          <w:sz w:val="16"/>
          <w:u w:val="single"/>
        </w:rPr>
        <w:t> </w:t>
      </w:r>
      <w:r>
        <w:rPr>
          <w:b/>
          <w:sz w:val="16"/>
          <w:u w:val="single"/>
        </w:rPr>
        <w:t>DE</w:t>
      </w:r>
      <w:r>
        <w:rPr>
          <w:b/>
          <w:spacing w:val="13"/>
          <w:sz w:val="16"/>
          <w:u w:val="single"/>
        </w:rPr>
        <w:t> </w:t>
      </w:r>
      <w:r>
        <w:rPr>
          <w:b/>
          <w:sz w:val="16"/>
          <w:u w:val="single"/>
        </w:rPr>
        <w:t>APRESENTAÇÃO</w:t>
      </w:r>
      <w:r>
        <w:rPr>
          <w:b/>
          <w:spacing w:val="14"/>
          <w:sz w:val="16"/>
          <w:u w:val="single"/>
        </w:rPr>
        <w:t> </w:t>
      </w:r>
      <w:r>
        <w:rPr>
          <w:b/>
          <w:sz w:val="16"/>
          <w:u w:val="single"/>
        </w:rPr>
        <w:t>DA</w:t>
      </w:r>
      <w:r>
        <w:rPr>
          <w:b/>
          <w:spacing w:val="13"/>
          <w:sz w:val="16"/>
          <w:u w:val="single"/>
        </w:rPr>
        <w:t> </w:t>
      </w:r>
      <w:r>
        <w:rPr>
          <w:b/>
          <w:spacing w:val="-2"/>
          <w:sz w:val="16"/>
          <w:u w:val="single"/>
        </w:rPr>
        <w:t>PROPOSTA</w:t>
      </w:r>
    </w:p>
    <w:p>
      <w:pPr>
        <w:pStyle w:val="BodyText"/>
        <w:rPr>
          <w:b/>
        </w:rPr>
      </w:pPr>
    </w:p>
    <w:p>
      <w:pPr>
        <w:pStyle w:val="BodyText"/>
        <w:rPr>
          <w:b/>
        </w:rPr>
      </w:pPr>
    </w:p>
    <w:p>
      <w:pPr>
        <w:pStyle w:val="BodyText"/>
        <w:spacing w:before="88"/>
        <w:rPr>
          <w:b/>
        </w:rPr>
      </w:pPr>
    </w:p>
    <w:p>
      <w:pPr>
        <w:pStyle w:val="Heading4"/>
        <w:ind w:left="227"/>
      </w:pPr>
      <w:r>
        <w:rPr/>
        <mc:AlternateContent>
          <mc:Choice Requires="wps">
            <w:drawing>
              <wp:anchor distT="0" distB="0" distL="0" distR="0" allowOverlap="1" layoutInCell="1" locked="0" behindDoc="0" simplePos="0" relativeHeight="15734784">
                <wp:simplePos x="0" y="0"/>
                <wp:positionH relativeFrom="page">
                  <wp:posOffset>3016126</wp:posOffset>
                </wp:positionH>
                <wp:positionV relativeFrom="paragraph">
                  <wp:posOffset>-71150</wp:posOffset>
                </wp:positionV>
                <wp:extent cx="3067050" cy="542290"/>
                <wp:effectExtent l="0" t="0" r="0" b="0"/>
                <wp:wrapNone/>
                <wp:docPr id="30" name="Group 30"/>
                <wp:cNvGraphicFramePr>
                  <a:graphicFrameLocks/>
                </wp:cNvGraphicFramePr>
                <a:graphic>
                  <a:graphicData uri="http://schemas.microsoft.com/office/word/2010/wordprocessingGroup">
                    <wpg:wgp>
                      <wpg:cNvPr id="30" name="Group 30"/>
                      <wpg:cNvGrpSpPr/>
                      <wpg:grpSpPr>
                        <a:xfrm>
                          <a:off x="0" y="0"/>
                          <a:ext cx="3067050" cy="542290"/>
                          <a:chExt cx="3067050" cy="542290"/>
                        </a:xfrm>
                      </wpg:grpSpPr>
                      <wps:wsp>
                        <wps:cNvPr id="31" name="Graphic 31"/>
                        <wps:cNvSpPr/>
                        <wps:spPr>
                          <a:xfrm>
                            <a:off x="-3" y="4"/>
                            <a:ext cx="3067050" cy="542290"/>
                          </a:xfrm>
                          <a:custGeom>
                            <a:avLst/>
                            <a:gdLst/>
                            <a:ahLst/>
                            <a:cxnLst/>
                            <a:rect l="l" t="t" r="r" b="b"/>
                            <a:pathLst>
                              <a:path w="3067050" h="542290">
                                <a:moveTo>
                                  <a:pt x="3066770" y="0"/>
                                </a:moveTo>
                                <a:lnTo>
                                  <a:pt x="3054451" y="0"/>
                                </a:lnTo>
                                <a:lnTo>
                                  <a:pt x="0" y="0"/>
                                </a:lnTo>
                                <a:lnTo>
                                  <a:pt x="0" y="12319"/>
                                </a:lnTo>
                                <a:lnTo>
                                  <a:pt x="3054451" y="12319"/>
                                </a:lnTo>
                                <a:lnTo>
                                  <a:pt x="3054451" y="535762"/>
                                </a:lnTo>
                                <a:lnTo>
                                  <a:pt x="0" y="535762"/>
                                </a:lnTo>
                                <a:lnTo>
                                  <a:pt x="0" y="541921"/>
                                </a:lnTo>
                                <a:lnTo>
                                  <a:pt x="3054451" y="541921"/>
                                </a:lnTo>
                                <a:lnTo>
                                  <a:pt x="3066770" y="541921"/>
                                </a:lnTo>
                                <a:lnTo>
                                  <a:pt x="3066770" y="535762"/>
                                </a:lnTo>
                                <a:lnTo>
                                  <a:pt x="3066770" y="12319"/>
                                </a:lnTo>
                                <a:lnTo>
                                  <a:pt x="3066770" y="0"/>
                                </a:lnTo>
                                <a:close/>
                              </a:path>
                            </a:pathLst>
                          </a:custGeom>
                          <a:solidFill>
                            <a:srgbClr val="000000"/>
                          </a:solidFill>
                        </wps:spPr>
                        <wps:bodyPr wrap="square" lIns="0" tIns="0" rIns="0" bIns="0" rtlCol="0">
                          <a:prstTxWarp prst="textNoShape">
                            <a:avLst/>
                          </a:prstTxWarp>
                          <a:noAutofit/>
                        </wps:bodyPr>
                      </wps:wsp>
                      <wps:wsp>
                        <wps:cNvPr id="32" name="Textbox 32"/>
                        <wps:cNvSpPr txBox="1"/>
                        <wps:spPr>
                          <a:xfrm>
                            <a:off x="0" y="12316"/>
                            <a:ext cx="3054985" cy="523875"/>
                          </a:xfrm>
                          <a:prstGeom prst="rect">
                            <a:avLst/>
                          </a:prstGeom>
                        </wps:spPr>
                        <wps:txbx>
                          <w:txbxContent>
                            <w:p>
                              <w:pPr>
                                <w:spacing w:before="73"/>
                                <w:ind w:left="155" w:right="0" w:firstLine="0"/>
                                <w:jc w:val="left"/>
                                <w:rPr>
                                  <w:b/>
                                  <w:sz w:val="16"/>
                                </w:rPr>
                              </w:pPr>
                              <w:r>
                                <w:rPr>
                                  <w:b/>
                                  <w:spacing w:val="-2"/>
                                  <w:w w:val="105"/>
                                  <w:sz w:val="16"/>
                                </w:rPr>
                                <w:t>Licitação por</w:t>
                              </w:r>
                              <w:r>
                                <w:rPr>
                                  <w:b/>
                                  <w:spacing w:val="-1"/>
                                  <w:w w:val="105"/>
                                  <w:sz w:val="16"/>
                                </w:rPr>
                                <w:t> </w:t>
                              </w:r>
                              <w:r>
                                <w:rPr>
                                  <w:b/>
                                  <w:spacing w:val="-2"/>
                                  <w:w w:val="105"/>
                                  <w:sz w:val="16"/>
                                </w:rPr>
                                <w:t>Pregão</w:t>
                              </w:r>
                              <w:r>
                                <w:rPr>
                                  <w:b/>
                                  <w:spacing w:val="-1"/>
                                  <w:w w:val="105"/>
                                  <w:sz w:val="16"/>
                                </w:rPr>
                                <w:t> </w:t>
                              </w:r>
                              <w:r>
                                <w:rPr>
                                  <w:b/>
                                  <w:spacing w:val="-2"/>
                                  <w:w w:val="105"/>
                                  <w:sz w:val="16"/>
                                </w:rPr>
                                <w:t>n° 70/2025.</w:t>
                              </w:r>
                            </w:p>
                            <w:p>
                              <w:pPr>
                                <w:spacing w:line="328" w:lineRule="auto" w:before="63"/>
                                <w:ind w:left="155" w:right="1055" w:firstLine="0"/>
                                <w:jc w:val="left"/>
                                <w:rPr>
                                  <w:b/>
                                  <w:sz w:val="16"/>
                                </w:rPr>
                              </w:pPr>
                              <w:r>
                                <w:rPr>
                                  <w:b/>
                                  <w:spacing w:val="-2"/>
                                  <w:w w:val="105"/>
                                  <w:sz w:val="16"/>
                                </w:rPr>
                                <w:t>A</w:t>
                              </w:r>
                              <w:r>
                                <w:rPr>
                                  <w:b/>
                                  <w:spacing w:val="-4"/>
                                  <w:w w:val="105"/>
                                  <w:sz w:val="16"/>
                                </w:rPr>
                                <w:t> </w:t>
                              </w:r>
                              <w:r>
                                <w:rPr>
                                  <w:b/>
                                  <w:spacing w:val="-2"/>
                                  <w:w w:val="105"/>
                                  <w:sz w:val="16"/>
                                </w:rPr>
                                <w:t>realizar-se</w:t>
                              </w:r>
                              <w:r>
                                <w:rPr>
                                  <w:b/>
                                  <w:spacing w:val="-4"/>
                                  <w:w w:val="105"/>
                                  <w:sz w:val="16"/>
                                </w:rPr>
                                <w:t> </w:t>
                              </w:r>
                              <w:r>
                                <w:rPr>
                                  <w:b/>
                                  <w:spacing w:val="-2"/>
                                  <w:w w:val="105"/>
                                  <w:sz w:val="16"/>
                                </w:rPr>
                                <w:t>em</w:t>
                              </w:r>
                              <w:r>
                                <w:rPr>
                                  <w:b/>
                                  <w:spacing w:val="-4"/>
                                  <w:w w:val="105"/>
                                  <w:sz w:val="16"/>
                                </w:rPr>
                                <w:t> </w:t>
                              </w:r>
                              <w:r>
                                <w:rPr>
                                  <w:b/>
                                  <w:spacing w:val="-2"/>
                                  <w:w w:val="105"/>
                                  <w:sz w:val="16"/>
                                </w:rPr>
                                <w:t>14/02/2025</w:t>
                              </w:r>
                              <w:r>
                                <w:rPr>
                                  <w:b/>
                                  <w:spacing w:val="-4"/>
                                  <w:w w:val="105"/>
                                  <w:sz w:val="16"/>
                                </w:rPr>
                                <w:t> </w:t>
                              </w:r>
                              <w:r>
                                <w:rPr>
                                  <w:b/>
                                  <w:spacing w:val="-2"/>
                                  <w:w w:val="105"/>
                                  <w:sz w:val="16"/>
                                </w:rPr>
                                <w:t>às</w:t>
                              </w:r>
                              <w:r>
                                <w:rPr>
                                  <w:b/>
                                  <w:spacing w:val="-4"/>
                                  <w:w w:val="105"/>
                                  <w:sz w:val="16"/>
                                </w:rPr>
                                <w:t> </w:t>
                              </w:r>
                              <w:r>
                                <w:rPr>
                                  <w:b/>
                                  <w:spacing w:val="-2"/>
                                  <w:w w:val="105"/>
                                  <w:sz w:val="16"/>
                                </w:rPr>
                                <w:t>10:00</w:t>
                              </w:r>
                              <w:r>
                                <w:rPr>
                                  <w:b/>
                                  <w:spacing w:val="-4"/>
                                  <w:w w:val="105"/>
                                  <w:sz w:val="16"/>
                                </w:rPr>
                                <w:t> </w:t>
                              </w:r>
                              <w:r>
                                <w:rPr>
                                  <w:b/>
                                  <w:spacing w:val="-2"/>
                                  <w:w w:val="105"/>
                                  <w:sz w:val="16"/>
                                </w:rPr>
                                <w:t>horas.</w:t>
                              </w:r>
                              <w:r>
                                <w:rPr>
                                  <w:b/>
                                  <w:w w:val="105"/>
                                  <w:sz w:val="16"/>
                                </w:rPr>
                                <w:t> Processo n° SEI-260007/017656/2024.</w:t>
                              </w:r>
                            </w:p>
                          </w:txbxContent>
                        </wps:txbx>
                        <wps:bodyPr wrap="square" lIns="0" tIns="0" rIns="0" bIns="0" rtlCol="0">
                          <a:noAutofit/>
                        </wps:bodyPr>
                      </wps:wsp>
                    </wpg:wgp>
                  </a:graphicData>
                </a:graphic>
              </wp:anchor>
            </w:drawing>
          </mc:Choice>
          <mc:Fallback>
            <w:pict>
              <v:group style="position:absolute;margin-left:237.490311pt;margin-top:-5.602369pt;width:241.5pt;height:42.7pt;mso-position-horizontal-relative:page;mso-position-vertical-relative:paragraph;z-index:15734784" id="docshapegroup21" coordorigin="4750,-112" coordsize="4830,854">
                <v:shape style="position:absolute;left:4749;top:-113;width:4830;height:854" id="docshape22" coordorigin="4750,-112" coordsize="4830,854" path="m9579,-112l9560,-112,4750,-112,4750,-93,9560,-93,9560,732,4750,732,4750,741,9560,741,9579,741,9579,732,9579,-93,9579,-112xe" filled="true" fillcolor="#000000" stroked="false">
                  <v:path arrowok="t"/>
                  <v:fill type="solid"/>
                </v:shape>
                <v:shape style="position:absolute;left:4749;top:-93;width:4811;height:825" type="#_x0000_t202" id="docshape23" filled="false" stroked="false">
                  <v:textbox inset="0,0,0,0">
                    <w:txbxContent>
                      <w:p>
                        <w:pPr>
                          <w:spacing w:before="73"/>
                          <w:ind w:left="155" w:right="0" w:firstLine="0"/>
                          <w:jc w:val="left"/>
                          <w:rPr>
                            <w:b/>
                            <w:sz w:val="16"/>
                          </w:rPr>
                        </w:pPr>
                        <w:r>
                          <w:rPr>
                            <w:b/>
                            <w:spacing w:val="-2"/>
                            <w:w w:val="105"/>
                            <w:sz w:val="16"/>
                          </w:rPr>
                          <w:t>Licitação por</w:t>
                        </w:r>
                        <w:r>
                          <w:rPr>
                            <w:b/>
                            <w:spacing w:val="-1"/>
                            <w:w w:val="105"/>
                            <w:sz w:val="16"/>
                          </w:rPr>
                          <w:t> </w:t>
                        </w:r>
                        <w:r>
                          <w:rPr>
                            <w:b/>
                            <w:spacing w:val="-2"/>
                            <w:w w:val="105"/>
                            <w:sz w:val="16"/>
                          </w:rPr>
                          <w:t>Pregão</w:t>
                        </w:r>
                        <w:r>
                          <w:rPr>
                            <w:b/>
                            <w:spacing w:val="-1"/>
                            <w:w w:val="105"/>
                            <w:sz w:val="16"/>
                          </w:rPr>
                          <w:t> </w:t>
                        </w:r>
                        <w:r>
                          <w:rPr>
                            <w:b/>
                            <w:spacing w:val="-2"/>
                            <w:w w:val="105"/>
                            <w:sz w:val="16"/>
                          </w:rPr>
                          <w:t>n° 70/2025.</w:t>
                        </w:r>
                      </w:p>
                      <w:p>
                        <w:pPr>
                          <w:spacing w:line="328" w:lineRule="auto" w:before="63"/>
                          <w:ind w:left="155" w:right="1055" w:firstLine="0"/>
                          <w:jc w:val="left"/>
                          <w:rPr>
                            <w:b/>
                            <w:sz w:val="16"/>
                          </w:rPr>
                        </w:pPr>
                        <w:r>
                          <w:rPr>
                            <w:b/>
                            <w:spacing w:val="-2"/>
                            <w:w w:val="105"/>
                            <w:sz w:val="16"/>
                          </w:rPr>
                          <w:t>A</w:t>
                        </w:r>
                        <w:r>
                          <w:rPr>
                            <w:b/>
                            <w:spacing w:val="-4"/>
                            <w:w w:val="105"/>
                            <w:sz w:val="16"/>
                          </w:rPr>
                          <w:t> </w:t>
                        </w:r>
                        <w:r>
                          <w:rPr>
                            <w:b/>
                            <w:spacing w:val="-2"/>
                            <w:w w:val="105"/>
                            <w:sz w:val="16"/>
                          </w:rPr>
                          <w:t>realizar-se</w:t>
                        </w:r>
                        <w:r>
                          <w:rPr>
                            <w:b/>
                            <w:spacing w:val="-4"/>
                            <w:w w:val="105"/>
                            <w:sz w:val="16"/>
                          </w:rPr>
                          <w:t> </w:t>
                        </w:r>
                        <w:r>
                          <w:rPr>
                            <w:b/>
                            <w:spacing w:val="-2"/>
                            <w:w w:val="105"/>
                            <w:sz w:val="16"/>
                          </w:rPr>
                          <w:t>em</w:t>
                        </w:r>
                        <w:r>
                          <w:rPr>
                            <w:b/>
                            <w:spacing w:val="-4"/>
                            <w:w w:val="105"/>
                            <w:sz w:val="16"/>
                          </w:rPr>
                          <w:t> </w:t>
                        </w:r>
                        <w:r>
                          <w:rPr>
                            <w:b/>
                            <w:spacing w:val="-2"/>
                            <w:w w:val="105"/>
                            <w:sz w:val="16"/>
                          </w:rPr>
                          <w:t>14/02/2025</w:t>
                        </w:r>
                        <w:r>
                          <w:rPr>
                            <w:b/>
                            <w:spacing w:val="-4"/>
                            <w:w w:val="105"/>
                            <w:sz w:val="16"/>
                          </w:rPr>
                          <w:t> </w:t>
                        </w:r>
                        <w:r>
                          <w:rPr>
                            <w:b/>
                            <w:spacing w:val="-2"/>
                            <w:w w:val="105"/>
                            <w:sz w:val="16"/>
                          </w:rPr>
                          <w:t>às</w:t>
                        </w:r>
                        <w:r>
                          <w:rPr>
                            <w:b/>
                            <w:spacing w:val="-4"/>
                            <w:w w:val="105"/>
                            <w:sz w:val="16"/>
                          </w:rPr>
                          <w:t> </w:t>
                        </w:r>
                        <w:r>
                          <w:rPr>
                            <w:b/>
                            <w:spacing w:val="-2"/>
                            <w:w w:val="105"/>
                            <w:sz w:val="16"/>
                          </w:rPr>
                          <w:t>10:00</w:t>
                        </w:r>
                        <w:r>
                          <w:rPr>
                            <w:b/>
                            <w:spacing w:val="-4"/>
                            <w:w w:val="105"/>
                            <w:sz w:val="16"/>
                          </w:rPr>
                          <w:t> </w:t>
                        </w:r>
                        <w:r>
                          <w:rPr>
                            <w:b/>
                            <w:spacing w:val="-2"/>
                            <w:w w:val="105"/>
                            <w:sz w:val="16"/>
                          </w:rPr>
                          <w:t>horas.</w:t>
                        </w:r>
                        <w:r>
                          <w:rPr>
                            <w:b/>
                            <w:w w:val="105"/>
                            <w:sz w:val="16"/>
                          </w:rPr>
                          <w:t> Processo n° SEI-260007/017656/2024.</w:t>
                        </w:r>
                      </w:p>
                    </w:txbxContent>
                  </v:textbox>
                  <w10:wrap type="none"/>
                </v:shape>
                <w10:wrap type="none"/>
              </v:group>
            </w:pict>
          </mc:Fallback>
        </mc:AlternateContent>
      </w:r>
      <w:r>
        <w:rPr/>
        <w:t>UNIVERSIDADE</w:t>
      </w:r>
      <w:r>
        <w:rPr>
          <w:spacing w:val="12"/>
        </w:rPr>
        <w:t> </w:t>
      </w:r>
      <w:r>
        <w:rPr/>
        <w:t>DO</w:t>
      </w:r>
      <w:r>
        <w:rPr>
          <w:spacing w:val="11"/>
        </w:rPr>
        <w:t> </w:t>
      </w:r>
      <w:r>
        <w:rPr/>
        <w:t>ESTADO</w:t>
      </w:r>
      <w:r>
        <w:rPr>
          <w:spacing w:val="12"/>
        </w:rPr>
        <w:t> </w:t>
      </w:r>
      <w:r>
        <w:rPr/>
        <w:t>DO</w:t>
      </w:r>
      <w:r>
        <w:rPr>
          <w:spacing w:val="12"/>
        </w:rPr>
        <w:t> </w:t>
      </w:r>
      <w:r>
        <w:rPr/>
        <w:t>RIO</w:t>
      </w:r>
      <w:r>
        <w:rPr>
          <w:spacing w:val="12"/>
        </w:rPr>
        <w:t> </w:t>
      </w:r>
      <w:r>
        <w:rPr/>
        <w:t>DE</w:t>
      </w:r>
      <w:r>
        <w:rPr>
          <w:spacing w:val="12"/>
        </w:rPr>
        <w:t> </w:t>
      </w:r>
      <w:r>
        <w:rPr>
          <w:spacing w:val="-2"/>
        </w:rPr>
        <w:t>JANEIRO</w:t>
      </w:r>
    </w:p>
    <w:p>
      <w:pPr>
        <w:spacing w:line="290" w:lineRule="auto" w:before="39"/>
        <w:ind w:left="1328" w:right="7686" w:firstLine="572"/>
        <w:jc w:val="left"/>
        <w:rPr>
          <w:b/>
          <w:sz w:val="16"/>
        </w:rPr>
      </w:pPr>
      <w:r>
        <w:rPr>
          <w:b/>
          <w:w w:val="105"/>
          <w:sz w:val="16"/>
        </w:rPr>
        <w:t>Anexo</w:t>
      </w:r>
      <w:r>
        <w:rPr>
          <w:b/>
          <w:spacing w:val="-1"/>
          <w:w w:val="105"/>
          <w:sz w:val="16"/>
        </w:rPr>
        <w:t> </w:t>
      </w:r>
      <w:r>
        <w:rPr>
          <w:b/>
          <w:w w:val="105"/>
          <w:sz w:val="16"/>
        </w:rPr>
        <w:t>V </w:t>
      </w:r>
      <w:r>
        <w:rPr>
          <w:b/>
          <w:sz w:val="16"/>
        </w:rPr>
        <w:t>PROPOSTA DETALHE</w:t>
      </w:r>
    </w:p>
    <w:p>
      <w:pPr>
        <w:spacing w:after="0" w:line="290" w:lineRule="auto"/>
        <w:jc w:val="left"/>
        <w:rPr>
          <w:b/>
          <w:sz w:val="16"/>
        </w:rPr>
        <w:sectPr>
          <w:pgSz w:w="11900" w:h="16840"/>
          <w:pgMar w:header="0" w:footer="181" w:top="520" w:bottom="380" w:left="425" w:right="566"/>
        </w:sectPr>
      </w:pPr>
    </w:p>
    <w:p>
      <w:pPr>
        <w:pStyle w:val="BodyText"/>
        <w:spacing w:before="2"/>
        <w:rPr>
          <w:b/>
          <w:sz w:val="2"/>
        </w:rPr>
      </w:pPr>
      <w:r>
        <w:rPr>
          <w:b/>
          <w:sz w:val="2"/>
        </w:rPr>
        <mc:AlternateContent>
          <mc:Choice Requires="wps">
            <w:drawing>
              <wp:anchor distT="0" distB="0" distL="0" distR="0" allowOverlap="1" layoutInCell="1" locked="0" behindDoc="0" simplePos="0" relativeHeight="15736320">
                <wp:simplePos x="0" y="0"/>
                <wp:positionH relativeFrom="page">
                  <wp:posOffset>323850</wp:posOffset>
                </wp:positionH>
                <wp:positionV relativeFrom="page">
                  <wp:posOffset>2301767</wp:posOffset>
                </wp:positionV>
                <wp:extent cx="5748020" cy="2102485"/>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5748020" cy="210248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2"/>
                              <w:gridCol w:w="3104"/>
                              <w:gridCol w:w="1475"/>
                              <w:gridCol w:w="631"/>
                              <w:gridCol w:w="893"/>
                              <w:gridCol w:w="670"/>
                              <w:gridCol w:w="893"/>
                              <w:gridCol w:w="670"/>
                            </w:tblGrid>
                            <w:tr>
                              <w:trPr>
                                <w:trHeight w:val="445" w:hRule="atLeast"/>
                              </w:trPr>
                              <w:tc>
                                <w:tcPr>
                                  <w:tcW w:w="592" w:type="dxa"/>
                                  <w:vMerge w:val="restart"/>
                                </w:tcPr>
                                <w:p>
                                  <w:pPr>
                                    <w:pStyle w:val="TableParagraph"/>
                                    <w:spacing w:before="0"/>
                                    <w:rPr>
                                      <w:b/>
                                      <w:sz w:val="12"/>
                                    </w:rPr>
                                  </w:pPr>
                                </w:p>
                                <w:p>
                                  <w:pPr>
                                    <w:pStyle w:val="TableParagraph"/>
                                    <w:spacing w:before="9"/>
                                    <w:rPr>
                                      <w:b/>
                                      <w:sz w:val="12"/>
                                    </w:rPr>
                                  </w:pPr>
                                </w:p>
                                <w:p>
                                  <w:pPr>
                                    <w:pStyle w:val="TableParagraph"/>
                                    <w:spacing w:line="388" w:lineRule="auto" w:before="0"/>
                                    <w:ind w:left="261" w:right="107" w:hanging="141"/>
                                    <w:rPr>
                                      <w:b/>
                                      <w:sz w:val="12"/>
                                    </w:rPr>
                                  </w:pPr>
                                  <w:r>
                                    <w:rPr>
                                      <w:b/>
                                      <w:spacing w:val="-4"/>
                                      <w:w w:val="105"/>
                                      <w:sz w:val="12"/>
                                    </w:rPr>
                                    <w:t>LOTE</w:t>
                                  </w:r>
                                  <w:r>
                                    <w:rPr>
                                      <w:b/>
                                      <w:spacing w:val="40"/>
                                      <w:w w:val="105"/>
                                      <w:sz w:val="12"/>
                                    </w:rPr>
                                    <w:t> </w:t>
                                  </w:r>
                                  <w:r>
                                    <w:rPr>
                                      <w:b/>
                                      <w:spacing w:val="-10"/>
                                      <w:w w:val="105"/>
                                      <w:sz w:val="12"/>
                                    </w:rPr>
                                    <w:t>1</w:t>
                                  </w:r>
                                </w:p>
                              </w:tc>
                              <w:tc>
                                <w:tcPr>
                                  <w:tcW w:w="3104" w:type="dxa"/>
                                  <w:vMerge w:val="restart"/>
                                </w:tcPr>
                                <w:p>
                                  <w:pPr>
                                    <w:pStyle w:val="TableParagraph"/>
                                    <w:spacing w:before="0"/>
                                    <w:rPr>
                                      <w:b/>
                                      <w:sz w:val="12"/>
                                    </w:rPr>
                                  </w:pPr>
                                </w:p>
                                <w:p>
                                  <w:pPr>
                                    <w:pStyle w:val="TableParagraph"/>
                                    <w:spacing w:before="125"/>
                                    <w:rPr>
                                      <w:b/>
                                      <w:sz w:val="12"/>
                                    </w:rPr>
                                  </w:pPr>
                                </w:p>
                                <w:p>
                                  <w:pPr>
                                    <w:pStyle w:val="TableParagraph"/>
                                    <w:spacing w:before="1"/>
                                    <w:ind w:left="62"/>
                                    <w:rPr>
                                      <w:b/>
                                      <w:sz w:val="12"/>
                                    </w:rPr>
                                  </w:pPr>
                                  <w:r>
                                    <w:rPr>
                                      <w:b/>
                                      <w:spacing w:val="-2"/>
                                      <w:w w:val="105"/>
                                      <w:sz w:val="12"/>
                                    </w:rPr>
                                    <w:t>ESPECIFICAÇÃO</w:t>
                                  </w:r>
                                </w:p>
                              </w:tc>
                              <w:tc>
                                <w:tcPr>
                                  <w:tcW w:w="1475" w:type="dxa"/>
                                  <w:vMerge w:val="restart"/>
                                </w:tcPr>
                                <w:p>
                                  <w:pPr>
                                    <w:pStyle w:val="TableParagraph"/>
                                    <w:spacing w:before="0"/>
                                    <w:rPr>
                                      <w:b/>
                                      <w:sz w:val="12"/>
                                    </w:rPr>
                                  </w:pPr>
                                </w:p>
                                <w:p>
                                  <w:pPr>
                                    <w:pStyle w:val="TableParagraph"/>
                                    <w:spacing w:before="125"/>
                                    <w:rPr>
                                      <w:b/>
                                      <w:sz w:val="12"/>
                                    </w:rPr>
                                  </w:pPr>
                                </w:p>
                                <w:p>
                                  <w:pPr>
                                    <w:pStyle w:val="TableParagraph"/>
                                    <w:spacing w:before="1"/>
                                    <w:ind w:left="8"/>
                                    <w:jc w:val="center"/>
                                    <w:rPr>
                                      <w:b/>
                                      <w:sz w:val="12"/>
                                    </w:rPr>
                                  </w:pPr>
                                  <w:r>
                                    <w:rPr>
                                      <w:b/>
                                      <w:spacing w:val="-4"/>
                                      <w:w w:val="105"/>
                                      <w:sz w:val="12"/>
                                    </w:rPr>
                                    <w:t>UNID</w:t>
                                  </w:r>
                                </w:p>
                              </w:tc>
                              <w:tc>
                                <w:tcPr>
                                  <w:tcW w:w="631" w:type="dxa"/>
                                  <w:vMerge w:val="restart"/>
                                </w:tcPr>
                                <w:p>
                                  <w:pPr>
                                    <w:pStyle w:val="TableParagraph"/>
                                    <w:spacing w:before="0"/>
                                    <w:rPr>
                                      <w:b/>
                                      <w:sz w:val="12"/>
                                    </w:rPr>
                                  </w:pPr>
                                </w:p>
                                <w:p>
                                  <w:pPr>
                                    <w:pStyle w:val="TableParagraph"/>
                                    <w:spacing w:before="125"/>
                                    <w:rPr>
                                      <w:b/>
                                      <w:sz w:val="12"/>
                                    </w:rPr>
                                  </w:pPr>
                                </w:p>
                                <w:p>
                                  <w:pPr>
                                    <w:pStyle w:val="TableParagraph"/>
                                    <w:spacing w:before="1"/>
                                    <w:ind w:left="60"/>
                                    <w:rPr>
                                      <w:b/>
                                      <w:sz w:val="12"/>
                                    </w:rPr>
                                  </w:pPr>
                                  <w:r>
                                    <w:rPr>
                                      <w:b/>
                                      <w:spacing w:val="-5"/>
                                      <w:w w:val="105"/>
                                      <w:sz w:val="12"/>
                                    </w:rPr>
                                    <w:t>QTD</w:t>
                                  </w:r>
                                </w:p>
                              </w:tc>
                              <w:tc>
                                <w:tcPr>
                                  <w:tcW w:w="1563" w:type="dxa"/>
                                  <w:gridSpan w:val="2"/>
                                </w:tcPr>
                                <w:p>
                                  <w:pPr>
                                    <w:pStyle w:val="TableParagraph"/>
                                    <w:ind w:left="60"/>
                                    <w:rPr>
                                      <w:b/>
                                      <w:sz w:val="12"/>
                                    </w:rPr>
                                  </w:pPr>
                                  <w:r>
                                    <w:rPr>
                                      <w:b/>
                                      <w:w w:val="105"/>
                                      <w:sz w:val="12"/>
                                    </w:rPr>
                                    <w:t>PREÇO</w:t>
                                  </w:r>
                                  <w:r>
                                    <w:rPr>
                                      <w:b/>
                                      <w:spacing w:val="-5"/>
                                      <w:w w:val="105"/>
                                      <w:sz w:val="12"/>
                                    </w:rPr>
                                    <w:t> COM</w:t>
                                  </w:r>
                                </w:p>
                                <w:p>
                                  <w:pPr>
                                    <w:pStyle w:val="TableParagraph"/>
                                    <w:spacing w:before="85"/>
                                    <w:ind w:left="60"/>
                                    <w:rPr>
                                      <w:b/>
                                      <w:sz w:val="12"/>
                                    </w:rPr>
                                  </w:pPr>
                                  <w:r>
                                    <w:rPr>
                                      <w:b/>
                                      <w:w w:val="105"/>
                                      <w:sz w:val="12"/>
                                    </w:rPr>
                                    <w:t>ICMS</w:t>
                                  </w:r>
                                  <w:r>
                                    <w:rPr>
                                      <w:b/>
                                      <w:spacing w:val="-4"/>
                                      <w:w w:val="105"/>
                                      <w:sz w:val="12"/>
                                    </w:rPr>
                                    <w:t> (R$)</w:t>
                                  </w:r>
                                </w:p>
                              </w:tc>
                              <w:tc>
                                <w:tcPr>
                                  <w:tcW w:w="1563" w:type="dxa"/>
                                  <w:gridSpan w:val="2"/>
                                </w:tcPr>
                                <w:p>
                                  <w:pPr>
                                    <w:pStyle w:val="TableParagraph"/>
                                    <w:ind w:left="58"/>
                                    <w:rPr>
                                      <w:b/>
                                      <w:sz w:val="12"/>
                                    </w:rPr>
                                  </w:pPr>
                                  <w:r>
                                    <w:rPr>
                                      <w:b/>
                                      <w:w w:val="105"/>
                                      <w:sz w:val="12"/>
                                    </w:rPr>
                                    <w:t>PREÇO</w:t>
                                  </w:r>
                                  <w:r>
                                    <w:rPr>
                                      <w:b/>
                                      <w:spacing w:val="-5"/>
                                      <w:w w:val="105"/>
                                      <w:sz w:val="12"/>
                                    </w:rPr>
                                    <w:t> SEM</w:t>
                                  </w:r>
                                </w:p>
                                <w:p>
                                  <w:pPr>
                                    <w:pStyle w:val="TableParagraph"/>
                                    <w:spacing w:before="85"/>
                                    <w:ind w:left="58"/>
                                    <w:rPr>
                                      <w:b/>
                                      <w:sz w:val="12"/>
                                    </w:rPr>
                                  </w:pPr>
                                  <w:r>
                                    <w:rPr>
                                      <w:b/>
                                      <w:w w:val="105"/>
                                      <w:sz w:val="12"/>
                                    </w:rPr>
                                    <w:t>ICMS</w:t>
                                  </w:r>
                                  <w:r>
                                    <w:rPr>
                                      <w:b/>
                                      <w:spacing w:val="-4"/>
                                      <w:w w:val="105"/>
                                      <w:sz w:val="12"/>
                                    </w:rPr>
                                    <w:t> (R$)</w:t>
                                  </w:r>
                                </w:p>
                              </w:tc>
                            </w:tr>
                            <w:tr>
                              <w:trPr>
                                <w:trHeight w:val="445" w:hRule="atLeast"/>
                              </w:trPr>
                              <w:tc>
                                <w:tcPr>
                                  <w:tcW w:w="592" w:type="dxa"/>
                                  <w:vMerge/>
                                  <w:tcBorders>
                                    <w:top w:val="nil"/>
                                  </w:tcBorders>
                                </w:tcPr>
                                <w:p>
                                  <w:pPr>
                                    <w:rPr>
                                      <w:sz w:val="2"/>
                                      <w:szCs w:val="2"/>
                                    </w:rPr>
                                  </w:pPr>
                                </w:p>
                              </w:tc>
                              <w:tc>
                                <w:tcPr>
                                  <w:tcW w:w="3104" w:type="dxa"/>
                                  <w:vMerge/>
                                  <w:tcBorders>
                                    <w:top w:val="nil"/>
                                  </w:tcBorders>
                                </w:tcPr>
                                <w:p>
                                  <w:pPr>
                                    <w:rPr>
                                      <w:sz w:val="2"/>
                                      <w:szCs w:val="2"/>
                                    </w:rPr>
                                  </w:pPr>
                                </w:p>
                              </w:tc>
                              <w:tc>
                                <w:tcPr>
                                  <w:tcW w:w="1475" w:type="dxa"/>
                                  <w:vMerge/>
                                  <w:tcBorders>
                                    <w:top w:val="nil"/>
                                  </w:tcBorders>
                                </w:tcPr>
                                <w:p>
                                  <w:pPr>
                                    <w:rPr>
                                      <w:sz w:val="2"/>
                                      <w:szCs w:val="2"/>
                                    </w:rPr>
                                  </w:pPr>
                                </w:p>
                              </w:tc>
                              <w:tc>
                                <w:tcPr>
                                  <w:tcW w:w="631" w:type="dxa"/>
                                  <w:vMerge/>
                                  <w:tcBorders>
                                    <w:top w:val="nil"/>
                                  </w:tcBorders>
                                </w:tcPr>
                                <w:p>
                                  <w:pPr>
                                    <w:rPr>
                                      <w:sz w:val="2"/>
                                      <w:szCs w:val="2"/>
                                    </w:rPr>
                                  </w:pPr>
                                </w:p>
                              </w:tc>
                              <w:tc>
                                <w:tcPr>
                                  <w:tcW w:w="893" w:type="dxa"/>
                                </w:tcPr>
                                <w:p>
                                  <w:pPr>
                                    <w:pStyle w:val="TableParagraph"/>
                                    <w:ind w:left="60"/>
                                    <w:rPr>
                                      <w:b/>
                                      <w:sz w:val="12"/>
                                    </w:rPr>
                                  </w:pPr>
                                  <w:r>
                                    <w:rPr>
                                      <w:b/>
                                      <w:spacing w:val="-2"/>
                                      <w:w w:val="105"/>
                                      <w:sz w:val="12"/>
                                    </w:rPr>
                                    <w:t>PREÇO</w:t>
                                  </w:r>
                                </w:p>
                                <w:p>
                                  <w:pPr>
                                    <w:pStyle w:val="TableParagraph"/>
                                    <w:spacing w:before="85"/>
                                    <w:ind w:left="60"/>
                                    <w:rPr>
                                      <w:b/>
                                      <w:sz w:val="12"/>
                                    </w:rPr>
                                  </w:pPr>
                                  <w:r>
                                    <w:rPr>
                                      <w:b/>
                                      <w:spacing w:val="-2"/>
                                      <w:w w:val="105"/>
                                      <w:sz w:val="12"/>
                                    </w:rPr>
                                    <w:t>UNITÁRIO</w:t>
                                  </w:r>
                                </w:p>
                              </w:tc>
                              <w:tc>
                                <w:tcPr>
                                  <w:tcW w:w="670" w:type="dxa"/>
                                </w:tcPr>
                                <w:p>
                                  <w:pPr>
                                    <w:pStyle w:val="TableParagraph"/>
                                    <w:spacing w:before="31"/>
                                    <w:rPr>
                                      <w:b/>
                                      <w:sz w:val="12"/>
                                    </w:rPr>
                                  </w:pPr>
                                </w:p>
                                <w:p>
                                  <w:pPr>
                                    <w:pStyle w:val="TableParagraph"/>
                                    <w:spacing w:before="0"/>
                                    <w:ind w:left="59"/>
                                    <w:rPr>
                                      <w:b/>
                                      <w:sz w:val="12"/>
                                    </w:rPr>
                                  </w:pPr>
                                  <w:r>
                                    <w:rPr>
                                      <w:b/>
                                      <w:spacing w:val="-2"/>
                                      <w:w w:val="105"/>
                                      <w:sz w:val="12"/>
                                    </w:rPr>
                                    <w:t>TOTAL</w:t>
                                  </w:r>
                                </w:p>
                              </w:tc>
                              <w:tc>
                                <w:tcPr>
                                  <w:tcW w:w="893" w:type="dxa"/>
                                </w:tcPr>
                                <w:p>
                                  <w:pPr>
                                    <w:pStyle w:val="TableParagraph"/>
                                    <w:ind w:left="58"/>
                                    <w:rPr>
                                      <w:b/>
                                      <w:sz w:val="12"/>
                                    </w:rPr>
                                  </w:pPr>
                                  <w:r>
                                    <w:rPr>
                                      <w:b/>
                                      <w:spacing w:val="-2"/>
                                      <w:w w:val="105"/>
                                      <w:sz w:val="12"/>
                                    </w:rPr>
                                    <w:t>PREÇO</w:t>
                                  </w:r>
                                </w:p>
                                <w:p>
                                  <w:pPr>
                                    <w:pStyle w:val="TableParagraph"/>
                                    <w:spacing w:before="85"/>
                                    <w:ind w:left="58"/>
                                    <w:rPr>
                                      <w:b/>
                                      <w:sz w:val="12"/>
                                    </w:rPr>
                                  </w:pPr>
                                  <w:r>
                                    <w:rPr>
                                      <w:b/>
                                      <w:spacing w:val="-2"/>
                                      <w:w w:val="105"/>
                                      <w:sz w:val="12"/>
                                    </w:rPr>
                                    <w:t>UNITÁRIO</w:t>
                                  </w:r>
                                </w:p>
                              </w:tc>
                              <w:tc>
                                <w:tcPr>
                                  <w:tcW w:w="670" w:type="dxa"/>
                                </w:tcPr>
                                <w:p>
                                  <w:pPr>
                                    <w:pStyle w:val="TableParagraph"/>
                                    <w:spacing w:before="31"/>
                                    <w:rPr>
                                      <w:b/>
                                      <w:sz w:val="12"/>
                                    </w:rPr>
                                  </w:pPr>
                                </w:p>
                                <w:p>
                                  <w:pPr>
                                    <w:pStyle w:val="TableParagraph"/>
                                    <w:spacing w:before="0"/>
                                    <w:ind w:left="57"/>
                                    <w:rPr>
                                      <w:b/>
                                      <w:sz w:val="12"/>
                                    </w:rPr>
                                  </w:pPr>
                                  <w:r>
                                    <w:rPr>
                                      <w:b/>
                                      <w:spacing w:val="-2"/>
                                      <w:w w:val="105"/>
                                      <w:sz w:val="12"/>
                                    </w:rPr>
                                    <w:t>TOTAL</w:t>
                                  </w:r>
                                </w:p>
                              </w:tc>
                            </w:tr>
                            <w:tr>
                              <w:trPr>
                                <w:trHeight w:val="387" w:hRule="atLeast"/>
                              </w:trPr>
                              <w:tc>
                                <w:tcPr>
                                  <w:tcW w:w="592" w:type="dxa"/>
                                </w:tcPr>
                                <w:p>
                                  <w:pPr>
                                    <w:pStyle w:val="TableParagraph"/>
                                    <w:spacing w:before="102"/>
                                    <w:ind w:left="62"/>
                                    <w:rPr>
                                      <w:sz w:val="16"/>
                                    </w:rPr>
                                  </w:pPr>
                                  <w:r>
                                    <w:rPr>
                                      <w:spacing w:val="-5"/>
                                      <w:w w:val="105"/>
                                      <w:sz w:val="16"/>
                                    </w:rPr>
                                    <w:t>1.1</w:t>
                                  </w:r>
                                </w:p>
                              </w:tc>
                              <w:tc>
                                <w:tcPr>
                                  <w:tcW w:w="3104" w:type="dxa"/>
                                </w:tcPr>
                                <w:p>
                                  <w:pPr>
                                    <w:pStyle w:val="TableParagraph"/>
                                    <w:spacing w:before="102"/>
                                    <w:ind w:left="62"/>
                                    <w:rPr>
                                      <w:sz w:val="16"/>
                                    </w:rPr>
                                  </w:pPr>
                                  <w:r>
                                    <w:rPr>
                                      <w:w w:val="105"/>
                                      <w:sz w:val="16"/>
                                    </w:rPr>
                                    <w:t>CO2</w:t>
                                  </w:r>
                                  <w:r>
                                    <w:rPr>
                                      <w:spacing w:val="-10"/>
                                      <w:w w:val="105"/>
                                      <w:sz w:val="16"/>
                                    </w:rPr>
                                    <w:t> </w:t>
                                  </w:r>
                                  <w:r>
                                    <w:rPr>
                                      <w:spacing w:val="-5"/>
                                      <w:w w:val="105"/>
                                      <w:sz w:val="16"/>
                                    </w:rPr>
                                    <w:t>2kg</w:t>
                                  </w:r>
                                </w:p>
                              </w:tc>
                              <w:tc>
                                <w:tcPr>
                                  <w:tcW w:w="1475" w:type="dxa"/>
                                </w:tcPr>
                                <w:p>
                                  <w:pPr>
                                    <w:pStyle w:val="TableParagraph"/>
                                    <w:spacing w:before="102"/>
                                    <w:ind w:left="8"/>
                                    <w:jc w:val="center"/>
                                    <w:rPr>
                                      <w:sz w:val="16"/>
                                    </w:rPr>
                                  </w:pPr>
                                  <w:r>
                                    <w:rPr>
                                      <w:spacing w:val="-4"/>
                                      <w:w w:val="105"/>
                                      <w:sz w:val="16"/>
                                    </w:rPr>
                                    <w:t>unid</w:t>
                                  </w:r>
                                </w:p>
                              </w:tc>
                              <w:tc>
                                <w:tcPr>
                                  <w:tcW w:w="631" w:type="dxa"/>
                                </w:tcPr>
                                <w:p>
                                  <w:pPr>
                                    <w:pStyle w:val="TableParagraph"/>
                                    <w:spacing w:before="102"/>
                                    <w:ind w:left="5" w:right="5"/>
                                    <w:jc w:val="center"/>
                                    <w:rPr>
                                      <w:sz w:val="16"/>
                                    </w:rPr>
                                  </w:pPr>
                                  <w:r>
                                    <w:rPr>
                                      <w:spacing w:val="-10"/>
                                      <w:w w:val="105"/>
                                      <w:sz w:val="16"/>
                                    </w:rPr>
                                    <w:t>2</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445" w:hRule="atLeast"/>
                              </w:trPr>
                              <w:tc>
                                <w:tcPr>
                                  <w:tcW w:w="592" w:type="dxa"/>
                                </w:tcPr>
                                <w:p>
                                  <w:pPr>
                                    <w:pStyle w:val="TableParagraph"/>
                                    <w:spacing w:before="131"/>
                                    <w:ind w:left="62"/>
                                    <w:rPr>
                                      <w:sz w:val="16"/>
                                    </w:rPr>
                                  </w:pPr>
                                  <w:r>
                                    <w:rPr>
                                      <w:spacing w:val="-5"/>
                                      <w:w w:val="105"/>
                                      <w:sz w:val="16"/>
                                    </w:rPr>
                                    <w:t>1.2</w:t>
                                  </w:r>
                                </w:p>
                              </w:tc>
                              <w:tc>
                                <w:tcPr>
                                  <w:tcW w:w="3104" w:type="dxa"/>
                                </w:tcPr>
                                <w:p>
                                  <w:pPr>
                                    <w:pStyle w:val="TableParagraph"/>
                                    <w:spacing w:before="131"/>
                                    <w:ind w:left="62"/>
                                    <w:rPr>
                                      <w:sz w:val="16"/>
                                    </w:rPr>
                                  </w:pPr>
                                  <w:r>
                                    <w:rPr>
                                      <w:w w:val="105"/>
                                      <w:sz w:val="16"/>
                                    </w:rPr>
                                    <w:t>CO2</w:t>
                                  </w:r>
                                  <w:r>
                                    <w:rPr>
                                      <w:spacing w:val="-10"/>
                                      <w:w w:val="105"/>
                                      <w:sz w:val="16"/>
                                    </w:rPr>
                                    <w:t> </w:t>
                                  </w:r>
                                  <w:r>
                                    <w:rPr>
                                      <w:spacing w:val="-5"/>
                                      <w:w w:val="105"/>
                                      <w:sz w:val="16"/>
                                    </w:rPr>
                                    <w:t>4kg</w:t>
                                  </w:r>
                                </w:p>
                              </w:tc>
                              <w:tc>
                                <w:tcPr>
                                  <w:tcW w:w="1475" w:type="dxa"/>
                                </w:tcPr>
                                <w:p>
                                  <w:pPr>
                                    <w:pStyle w:val="TableParagraph"/>
                                    <w:spacing w:before="25"/>
                                    <w:ind w:left="8" w:right="1"/>
                                    <w:jc w:val="center"/>
                                    <w:rPr>
                                      <w:sz w:val="16"/>
                                    </w:rPr>
                                  </w:pPr>
                                  <w:r>
                                    <w:rPr>
                                      <w:spacing w:val="-5"/>
                                      <w:w w:val="105"/>
                                      <w:sz w:val="16"/>
                                    </w:rPr>
                                    <w:t>POR</w:t>
                                  </w:r>
                                </w:p>
                                <w:p>
                                  <w:pPr>
                                    <w:pStyle w:val="TableParagraph"/>
                                    <w:spacing w:line="178" w:lineRule="exact" w:before="39"/>
                                    <w:ind w:left="8" w:right="3"/>
                                    <w:jc w:val="center"/>
                                    <w:rPr>
                                      <w:sz w:val="16"/>
                                    </w:rPr>
                                  </w:pPr>
                                  <w:r>
                                    <w:rPr>
                                      <w:spacing w:val="-2"/>
                                      <w:w w:val="105"/>
                                      <w:sz w:val="16"/>
                                    </w:rPr>
                                    <w:t>EQUIPAMENTO.</w:t>
                                  </w:r>
                                </w:p>
                              </w:tc>
                              <w:tc>
                                <w:tcPr>
                                  <w:tcW w:w="631" w:type="dxa"/>
                                </w:tcPr>
                                <w:p>
                                  <w:pPr>
                                    <w:pStyle w:val="TableParagraph"/>
                                    <w:spacing w:before="131"/>
                                    <w:ind w:left="5"/>
                                    <w:jc w:val="center"/>
                                    <w:rPr>
                                      <w:sz w:val="16"/>
                                    </w:rPr>
                                  </w:pPr>
                                  <w:r>
                                    <w:rPr>
                                      <w:spacing w:val="-5"/>
                                      <w:w w:val="105"/>
                                      <w:sz w:val="16"/>
                                    </w:rPr>
                                    <w:t>34</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503" w:hRule="atLeast"/>
                              </w:trPr>
                              <w:tc>
                                <w:tcPr>
                                  <w:tcW w:w="592" w:type="dxa"/>
                                </w:tcPr>
                                <w:p>
                                  <w:pPr>
                                    <w:pStyle w:val="TableParagraph"/>
                                    <w:spacing w:before="161"/>
                                    <w:ind w:left="62"/>
                                    <w:rPr>
                                      <w:sz w:val="16"/>
                                    </w:rPr>
                                  </w:pPr>
                                  <w:r>
                                    <w:rPr>
                                      <w:spacing w:val="-5"/>
                                      <w:w w:val="105"/>
                                      <w:sz w:val="16"/>
                                    </w:rPr>
                                    <w:t>1.3</w:t>
                                  </w:r>
                                </w:p>
                              </w:tc>
                              <w:tc>
                                <w:tcPr>
                                  <w:tcW w:w="3104" w:type="dxa"/>
                                </w:tcPr>
                                <w:p>
                                  <w:pPr>
                                    <w:pStyle w:val="TableParagraph"/>
                                    <w:spacing w:before="161"/>
                                    <w:ind w:left="62"/>
                                    <w:rPr>
                                      <w:sz w:val="16"/>
                                    </w:rPr>
                                  </w:pPr>
                                  <w:r>
                                    <w:rPr>
                                      <w:w w:val="105"/>
                                      <w:sz w:val="16"/>
                                    </w:rPr>
                                    <w:t>CO2</w:t>
                                  </w:r>
                                  <w:r>
                                    <w:rPr>
                                      <w:spacing w:val="-10"/>
                                      <w:w w:val="105"/>
                                      <w:sz w:val="16"/>
                                    </w:rPr>
                                    <w:t> </w:t>
                                  </w:r>
                                  <w:r>
                                    <w:rPr>
                                      <w:spacing w:val="-5"/>
                                      <w:w w:val="105"/>
                                      <w:sz w:val="16"/>
                                    </w:rPr>
                                    <w:t>6kg</w:t>
                                  </w:r>
                                </w:p>
                              </w:tc>
                              <w:tc>
                                <w:tcPr>
                                  <w:tcW w:w="1475" w:type="dxa"/>
                                </w:tcPr>
                                <w:p>
                                  <w:pPr>
                                    <w:pStyle w:val="TableParagraph"/>
                                    <w:spacing w:line="220" w:lineRule="atLeast" w:before="18"/>
                                    <w:ind w:left="139" w:firstLine="436"/>
                                    <w:rPr>
                                      <w:sz w:val="16"/>
                                    </w:rPr>
                                  </w:pPr>
                                  <w:r>
                                    <w:rPr>
                                      <w:spacing w:val="-4"/>
                                      <w:w w:val="105"/>
                                      <w:sz w:val="16"/>
                                    </w:rPr>
                                    <w:t>POR</w:t>
                                  </w:r>
                                  <w:r>
                                    <w:rPr>
                                      <w:spacing w:val="40"/>
                                      <w:w w:val="105"/>
                                      <w:sz w:val="16"/>
                                    </w:rPr>
                                    <w:t> </w:t>
                                  </w:r>
                                  <w:r>
                                    <w:rPr>
                                      <w:spacing w:val="-2"/>
                                      <w:sz w:val="16"/>
                                    </w:rPr>
                                    <w:t>EQUIPAMENTO</w:t>
                                  </w:r>
                                </w:p>
                              </w:tc>
                              <w:tc>
                                <w:tcPr>
                                  <w:tcW w:w="631" w:type="dxa"/>
                                </w:tcPr>
                                <w:p>
                                  <w:pPr>
                                    <w:pStyle w:val="TableParagraph"/>
                                    <w:spacing w:before="161"/>
                                    <w:ind w:left="5" w:right="5"/>
                                    <w:jc w:val="center"/>
                                    <w:rPr>
                                      <w:sz w:val="16"/>
                                    </w:rPr>
                                  </w:pPr>
                                  <w:r>
                                    <w:rPr>
                                      <w:spacing w:val="-5"/>
                                      <w:w w:val="105"/>
                                      <w:sz w:val="16"/>
                                    </w:rPr>
                                    <w:t>113</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503" w:hRule="atLeast"/>
                              </w:trPr>
                              <w:tc>
                                <w:tcPr>
                                  <w:tcW w:w="592" w:type="dxa"/>
                                </w:tcPr>
                                <w:p>
                                  <w:pPr>
                                    <w:pStyle w:val="TableParagraph"/>
                                    <w:spacing w:before="161"/>
                                    <w:ind w:left="62"/>
                                    <w:rPr>
                                      <w:sz w:val="16"/>
                                    </w:rPr>
                                  </w:pPr>
                                  <w:r>
                                    <w:rPr>
                                      <w:spacing w:val="-5"/>
                                      <w:w w:val="105"/>
                                      <w:sz w:val="16"/>
                                    </w:rPr>
                                    <w:t>1.4</w:t>
                                  </w:r>
                                </w:p>
                              </w:tc>
                              <w:tc>
                                <w:tcPr>
                                  <w:tcW w:w="3104" w:type="dxa"/>
                                </w:tcPr>
                                <w:p>
                                  <w:pPr>
                                    <w:pStyle w:val="TableParagraph"/>
                                    <w:spacing w:before="161"/>
                                    <w:ind w:left="62"/>
                                    <w:rPr>
                                      <w:sz w:val="16"/>
                                    </w:rPr>
                                  </w:pPr>
                                  <w:r>
                                    <w:rPr>
                                      <w:w w:val="105"/>
                                      <w:sz w:val="16"/>
                                    </w:rPr>
                                    <w:t>CO2</w:t>
                                  </w:r>
                                  <w:r>
                                    <w:rPr>
                                      <w:spacing w:val="-10"/>
                                      <w:w w:val="105"/>
                                      <w:sz w:val="16"/>
                                    </w:rPr>
                                    <w:t> </w:t>
                                  </w:r>
                                  <w:r>
                                    <w:rPr>
                                      <w:spacing w:val="-4"/>
                                      <w:w w:val="105"/>
                                      <w:sz w:val="16"/>
                                    </w:rPr>
                                    <w:t>10kg</w:t>
                                  </w:r>
                                </w:p>
                              </w:tc>
                              <w:tc>
                                <w:tcPr>
                                  <w:tcW w:w="1475" w:type="dxa"/>
                                </w:tcPr>
                                <w:p>
                                  <w:pPr>
                                    <w:pStyle w:val="TableParagraph"/>
                                    <w:spacing w:before="161"/>
                                    <w:ind w:left="8"/>
                                    <w:jc w:val="center"/>
                                    <w:rPr>
                                      <w:sz w:val="16"/>
                                    </w:rPr>
                                  </w:pPr>
                                  <w:r>
                                    <w:rPr>
                                      <w:spacing w:val="-4"/>
                                      <w:w w:val="105"/>
                                      <w:sz w:val="16"/>
                                    </w:rPr>
                                    <w:t>unid</w:t>
                                  </w:r>
                                </w:p>
                              </w:tc>
                              <w:tc>
                                <w:tcPr>
                                  <w:tcW w:w="631" w:type="dxa"/>
                                </w:tcPr>
                                <w:p>
                                  <w:pPr>
                                    <w:pStyle w:val="TableParagraph"/>
                                    <w:spacing w:before="161"/>
                                    <w:ind w:left="5" w:right="5"/>
                                    <w:jc w:val="center"/>
                                    <w:rPr>
                                      <w:sz w:val="16"/>
                                    </w:rPr>
                                  </w:pPr>
                                  <w:r>
                                    <w:rPr>
                                      <w:spacing w:val="-10"/>
                                      <w:w w:val="105"/>
                                      <w:sz w:val="16"/>
                                    </w:rPr>
                                    <w:t>1</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503" w:hRule="atLeast"/>
                              </w:trPr>
                              <w:tc>
                                <w:tcPr>
                                  <w:tcW w:w="592" w:type="dxa"/>
                                </w:tcPr>
                                <w:p>
                                  <w:pPr>
                                    <w:pStyle w:val="TableParagraph"/>
                                    <w:spacing w:before="161"/>
                                    <w:ind w:left="62"/>
                                    <w:rPr>
                                      <w:sz w:val="16"/>
                                    </w:rPr>
                                  </w:pPr>
                                  <w:r>
                                    <w:rPr>
                                      <w:spacing w:val="-5"/>
                                      <w:w w:val="105"/>
                                      <w:sz w:val="16"/>
                                    </w:rPr>
                                    <w:t>1.5</w:t>
                                  </w:r>
                                </w:p>
                              </w:tc>
                              <w:tc>
                                <w:tcPr>
                                  <w:tcW w:w="3104" w:type="dxa"/>
                                </w:tcPr>
                                <w:p>
                                  <w:pPr>
                                    <w:pStyle w:val="TableParagraph"/>
                                    <w:spacing w:before="161"/>
                                    <w:ind w:left="62"/>
                                    <w:rPr>
                                      <w:sz w:val="16"/>
                                    </w:rPr>
                                  </w:pPr>
                                  <w:r>
                                    <w:rPr>
                                      <w:w w:val="105"/>
                                      <w:sz w:val="16"/>
                                    </w:rPr>
                                    <w:t>CO2</w:t>
                                  </w:r>
                                  <w:r>
                                    <w:rPr>
                                      <w:spacing w:val="-10"/>
                                      <w:w w:val="105"/>
                                      <w:sz w:val="16"/>
                                    </w:rPr>
                                    <w:t> </w:t>
                                  </w:r>
                                  <w:r>
                                    <w:rPr>
                                      <w:spacing w:val="-4"/>
                                      <w:w w:val="105"/>
                                      <w:sz w:val="16"/>
                                    </w:rPr>
                                    <w:t>25kg</w:t>
                                  </w:r>
                                </w:p>
                              </w:tc>
                              <w:tc>
                                <w:tcPr>
                                  <w:tcW w:w="1475" w:type="dxa"/>
                                </w:tcPr>
                                <w:p>
                                  <w:pPr>
                                    <w:pStyle w:val="TableParagraph"/>
                                    <w:spacing w:before="161"/>
                                    <w:ind w:left="8"/>
                                    <w:jc w:val="center"/>
                                    <w:rPr>
                                      <w:sz w:val="16"/>
                                    </w:rPr>
                                  </w:pPr>
                                  <w:r>
                                    <w:rPr>
                                      <w:spacing w:val="-4"/>
                                      <w:w w:val="105"/>
                                      <w:sz w:val="16"/>
                                    </w:rPr>
                                    <w:t>unid</w:t>
                                  </w:r>
                                </w:p>
                              </w:tc>
                              <w:tc>
                                <w:tcPr>
                                  <w:tcW w:w="631" w:type="dxa"/>
                                </w:tcPr>
                                <w:p>
                                  <w:pPr>
                                    <w:pStyle w:val="TableParagraph"/>
                                    <w:spacing w:before="161"/>
                                    <w:ind w:left="5" w:right="5"/>
                                    <w:jc w:val="center"/>
                                    <w:rPr>
                                      <w:sz w:val="16"/>
                                    </w:rPr>
                                  </w:pPr>
                                  <w:r>
                                    <w:rPr>
                                      <w:spacing w:val="-10"/>
                                      <w:w w:val="105"/>
                                      <w:sz w:val="16"/>
                                    </w:rPr>
                                    <w:t>4</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bl>
                          <w:p>
                            <w:pPr>
                              <w:pStyle w:val="BodyText"/>
                            </w:pPr>
                          </w:p>
                        </w:txbxContent>
                      </wps:txbx>
                      <wps:bodyPr wrap="square" lIns="0" tIns="0" rIns="0" bIns="0" rtlCol="0">
                        <a:noAutofit/>
                      </wps:bodyPr>
                    </wps:wsp>
                  </a:graphicData>
                </a:graphic>
              </wp:anchor>
            </w:drawing>
          </mc:Choice>
          <mc:Fallback>
            <w:pict>
              <v:shape style="position:absolute;margin-left:25.5pt;margin-top:181.241547pt;width:452.6pt;height:165.55pt;mso-position-horizontal-relative:page;mso-position-vertical-relative:page;z-index:15736320" type="#_x0000_t202" id="docshape24"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2"/>
                        <w:gridCol w:w="3104"/>
                        <w:gridCol w:w="1475"/>
                        <w:gridCol w:w="631"/>
                        <w:gridCol w:w="893"/>
                        <w:gridCol w:w="670"/>
                        <w:gridCol w:w="893"/>
                        <w:gridCol w:w="670"/>
                      </w:tblGrid>
                      <w:tr>
                        <w:trPr>
                          <w:trHeight w:val="445" w:hRule="atLeast"/>
                        </w:trPr>
                        <w:tc>
                          <w:tcPr>
                            <w:tcW w:w="592" w:type="dxa"/>
                            <w:vMerge w:val="restart"/>
                          </w:tcPr>
                          <w:p>
                            <w:pPr>
                              <w:pStyle w:val="TableParagraph"/>
                              <w:spacing w:before="0"/>
                              <w:rPr>
                                <w:b/>
                                <w:sz w:val="12"/>
                              </w:rPr>
                            </w:pPr>
                          </w:p>
                          <w:p>
                            <w:pPr>
                              <w:pStyle w:val="TableParagraph"/>
                              <w:spacing w:before="9"/>
                              <w:rPr>
                                <w:b/>
                                <w:sz w:val="12"/>
                              </w:rPr>
                            </w:pPr>
                          </w:p>
                          <w:p>
                            <w:pPr>
                              <w:pStyle w:val="TableParagraph"/>
                              <w:spacing w:line="388" w:lineRule="auto" w:before="0"/>
                              <w:ind w:left="261" w:right="107" w:hanging="141"/>
                              <w:rPr>
                                <w:b/>
                                <w:sz w:val="12"/>
                              </w:rPr>
                            </w:pPr>
                            <w:r>
                              <w:rPr>
                                <w:b/>
                                <w:spacing w:val="-4"/>
                                <w:w w:val="105"/>
                                <w:sz w:val="12"/>
                              </w:rPr>
                              <w:t>LOTE</w:t>
                            </w:r>
                            <w:r>
                              <w:rPr>
                                <w:b/>
                                <w:spacing w:val="40"/>
                                <w:w w:val="105"/>
                                <w:sz w:val="12"/>
                              </w:rPr>
                              <w:t> </w:t>
                            </w:r>
                            <w:r>
                              <w:rPr>
                                <w:b/>
                                <w:spacing w:val="-10"/>
                                <w:w w:val="105"/>
                                <w:sz w:val="12"/>
                              </w:rPr>
                              <w:t>1</w:t>
                            </w:r>
                          </w:p>
                        </w:tc>
                        <w:tc>
                          <w:tcPr>
                            <w:tcW w:w="3104" w:type="dxa"/>
                            <w:vMerge w:val="restart"/>
                          </w:tcPr>
                          <w:p>
                            <w:pPr>
                              <w:pStyle w:val="TableParagraph"/>
                              <w:spacing w:before="0"/>
                              <w:rPr>
                                <w:b/>
                                <w:sz w:val="12"/>
                              </w:rPr>
                            </w:pPr>
                          </w:p>
                          <w:p>
                            <w:pPr>
                              <w:pStyle w:val="TableParagraph"/>
                              <w:spacing w:before="125"/>
                              <w:rPr>
                                <w:b/>
                                <w:sz w:val="12"/>
                              </w:rPr>
                            </w:pPr>
                          </w:p>
                          <w:p>
                            <w:pPr>
                              <w:pStyle w:val="TableParagraph"/>
                              <w:spacing w:before="1"/>
                              <w:ind w:left="62"/>
                              <w:rPr>
                                <w:b/>
                                <w:sz w:val="12"/>
                              </w:rPr>
                            </w:pPr>
                            <w:r>
                              <w:rPr>
                                <w:b/>
                                <w:spacing w:val="-2"/>
                                <w:w w:val="105"/>
                                <w:sz w:val="12"/>
                              </w:rPr>
                              <w:t>ESPECIFICAÇÃO</w:t>
                            </w:r>
                          </w:p>
                        </w:tc>
                        <w:tc>
                          <w:tcPr>
                            <w:tcW w:w="1475" w:type="dxa"/>
                            <w:vMerge w:val="restart"/>
                          </w:tcPr>
                          <w:p>
                            <w:pPr>
                              <w:pStyle w:val="TableParagraph"/>
                              <w:spacing w:before="0"/>
                              <w:rPr>
                                <w:b/>
                                <w:sz w:val="12"/>
                              </w:rPr>
                            </w:pPr>
                          </w:p>
                          <w:p>
                            <w:pPr>
                              <w:pStyle w:val="TableParagraph"/>
                              <w:spacing w:before="125"/>
                              <w:rPr>
                                <w:b/>
                                <w:sz w:val="12"/>
                              </w:rPr>
                            </w:pPr>
                          </w:p>
                          <w:p>
                            <w:pPr>
                              <w:pStyle w:val="TableParagraph"/>
                              <w:spacing w:before="1"/>
                              <w:ind w:left="8"/>
                              <w:jc w:val="center"/>
                              <w:rPr>
                                <w:b/>
                                <w:sz w:val="12"/>
                              </w:rPr>
                            </w:pPr>
                            <w:r>
                              <w:rPr>
                                <w:b/>
                                <w:spacing w:val="-4"/>
                                <w:w w:val="105"/>
                                <w:sz w:val="12"/>
                              </w:rPr>
                              <w:t>UNID</w:t>
                            </w:r>
                          </w:p>
                        </w:tc>
                        <w:tc>
                          <w:tcPr>
                            <w:tcW w:w="631" w:type="dxa"/>
                            <w:vMerge w:val="restart"/>
                          </w:tcPr>
                          <w:p>
                            <w:pPr>
                              <w:pStyle w:val="TableParagraph"/>
                              <w:spacing w:before="0"/>
                              <w:rPr>
                                <w:b/>
                                <w:sz w:val="12"/>
                              </w:rPr>
                            </w:pPr>
                          </w:p>
                          <w:p>
                            <w:pPr>
                              <w:pStyle w:val="TableParagraph"/>
                              <w:spacing w:before="125"/>
                              <w:rPr>
                                <w:b/>
                                <w:sz w:val="12"/>
                              </w:rPr>
                            </w:pPr>
                          </w:p>
                          <w:p>
                            <w:pPr>
                              <w:pStyle w:val="TableParagraph"/>
                              <w:spacing w:before="1"/>
                              <w:ind w:left="60"/>
                              <w:rPr>
                                <w:b/>
                                <w:sz w:val="12"/>
                              </w:rPr>
                            </w:pPr>
                            <w:r>
                              <w:rPr>
                                <w:b/>
                                <w:spacing w:val="-5"/>
                                <w:w w:val="105"/>
                                <w:sz w:val="12"/>
                              </w:rPr>
                              <w:t>QTD</w:t>
                            </w:r>
                          </w:p>
                        </w:tc>
                        <w:tc>
                          <w:tcPr>
                            <w:tcW w:w="1563" w:type="dxa"/>
                            <w:gridSpan w:val="2"/>
                          </w:tcPr>
                          <w:p>
                            <w:pPr>
                              <w:pStyle w:val="TableParagraph"/>
                              <w:ind w:left="60"/>
                              <w:rPr>
                                <w:b/>
                                <w:sz w:val="12"/>
                              </w:rPr>
                            </w:pPr>
                            <w:r>
                              <w:rPr>
                                <w:b/>
                                <w:w w:val="105"/>
                                <w:sz w:val="12"/>
                              </w:rPr>
                              <w:t>PREÇO</w:t>
                            </w:r>
                            <w:r>
                              <w:rPr>
                                <w:b/>
                                <w:spacing w:val="-5"/>
                                <w:w w:val="105"/>
                                <w:sz w:val="12"/>
                              </w:rPr>
                              <w:t> COM</w:t>
                            </w:r>
                          </w:p>
                          <w:p>
                            <w:pPr>
                              <w:pStyle w:val="TableParagraph"/>
                              <w:spacing w:before="85"/>
                              <w:ind w:left="60"/>
                              <w:rPr>
                                <w:b/>
                                <w:sz w:val="12"/>
                              </w:rPr>
                            </w:pPr>
                            <w:r>
                              <w:rPr>
                                <w:b/>
                                <w:w w:val="105"/>
                                <w:sz w:val="12"/>
                              </w:rPr>
                              <w:t>ICMS</w:t>
                            </w:r>
                            <w:r>
                              <w:rPr>
                                <w:b/>
                                <w:spacing w:val="-4"/>
                                <w:w w:val="105"/>
                                <w:sz w:val="12"/>
                              </w:rPr>
                              <w:t> (R$)</w:t>
                            </w:r>
                          </w:p>
                        </w:tc>
                        <w:tc>
                          <w:tcPr>
                            <w:tcW w:w="1563" w:type="dxa"/>
                            <w:gridSpan w:val="2"/>
                          </w:tcPr>
                          <w:p>
                            <w:pPr>
                              <w:pStyle w:val="TableParagraph"/>
                              <w:ind w:left="58"/>
                              <w:rPr>
                                <w:b/>
                                <w:sz w:val="12"/>
                              </w:rPr>
                            </w:pPr>
                            <w:r>
                              <w:rPr>
                                <w:b/>
                                <w:w w:val="105"/>
                                <w:sz w:val="12"/>
                              </w:rPr>
                              <w:t>PREÇO</w:t>
                            </w:r>
                            <w:r>
                              <w:rPr>
                                <w:b/>
                                <w:spacing w:val="-5"/>
                                <w:w w:val="105"/>
                                <w:sz w:val="12"/>
                              </w:rPr>
                              <w:t> SEM</w:t>
                            </w:r>
                          </w:p>
                          <w:p>
                            <w:pPr>
                              <w:pStyle w:val="TableParagraph"/>
                              <w:spacing w:before="85"/>
                              <w:ind w:left="58"/>
                              <w:rPr>
                                <w:b/>
                                <w:sz w:val="12"/>
                              </w:rPr>
                            </w:pPr>
                            <w:r>
                              <w:rPr>
                                <w:b/>
                                <w:w w:val="105"/>
                                <w:sz w:val="12"/>
                              </w:rPr>
                              <w:t>ICMS</w:t>
                            </w:r>
                            <w:r>
                              <w:rPr>
                                <w:b/>
                                <w:spacing w:val="-4"/>
                                <w:w w:val="105"/>
                                <w:sz w:val="12"/>
                              </w:rPr>
                              <w:t> (R$)</w:t>
                            </w:r>
                          </w:p>
                        </w:tc>
                      </w:tr>
                      <w:tr>
                        <w:trPr>
                          <w:trHeight w:val="445" w:hRule="atLeast"/>
                        </w:trPr>
                        <w:tc>
                          <w:tcPr>
                            <w:tcW w:w="592" w:type="dxa"/>
                            <w:vMerge/>
                            <w:tcBorders>
                              <w:top w:val="nil"/>
                            </w:tcBorders>
                          </w:tcPr>
                          <w:p>
                            <w:pPr>
                              <w:rPr>
                                <w:sz w:val="2"/>
                                <w:szCs w:val="2"/>
                              </w:rPr>
                            </w:pPr>
                          </w:p>
                        </w:tc>
                        <w:tc>
                          <w:tcPr>
                            <w:tcW w:w="3104" w:type="dxa"/>
                            <w:vMerge/>
                            <w:tcBorders>
                              <w:top w:val="nil"/>
                            </w:tcBorders>
                          </w:tcPr>
                          <w:p>
                            <w:pPr>
                              <w:rPr>
                                <w:sz w:val="2"/>
                                <w:szCs w:val="2"/>
                              </w:rPr>
                            </w:pPr>
                          </w:p>
                        </w:tc>
                        <w:tc>
                          <w:tcPr>
                            <w:tcW w:w="1475" w:type="dxa"/>
                            <w:vMerge/>
                            <w:tcBorders>
                              <w:top w:val="nil"/>
                            </w:tcBorders>
                          </w:tcPr>
                          <w:p>
                            <w:pPr>
                              <w:rPr>
                                <w:sz w:val="2"/>
                                <w:szCs w:val="2"/>
                              </w:rPr>
                            </w:pPr>
                          </w:p>
                        </w:tc>
                        <w:tc>
                          <w:tcPr>
                            <w:tcW w:w="631" w:type="dxa"/>
                            <w:vMerge/>
                            <w:tcBorders>
                              <w:top w:val="nil"/>
                            </w:tcBorders>
                          </w:tcPr>
                          <w:p>
                            <w:pPr>
                              <w:rPr>
                                <w:sz w:val="2"/>
                                <w:szCs w:val="2"/>
                              </w:rPr>
                            </w:pPr>
                          </w:p>
                        </w:tc>
                        <w:tc>
                          <w:tcPr>
                            <w:tcW w:w="893" w:type="dxa"/>
                          </w:tcPr>
                          <w:p>
                            <w:pPr>
                              <w:pStyle w:val="TableParagraph"/>
                              <w:ind w:left="60"/>
                              <w:rPr>
                                <w:b/>
                                <w:sz w:val="12"/>
                              </w:rPr>
                            </w:pPr>
                            <w:r>
                              <w:rPr>
                                <w:b/>
                                <w:spacing w:val="-2"/>
                                <w:w w:val="105"/>
                                <w:sz w:val="12"/>
                              </w:rPr>
                              <w:t>PREÇO</w:t>
                            </w:r>
                          </w:p>
                          <w:p>
                            <w:pPr>
                              <w:pStyle w:val="TableParagraph"/>
                              <w:spacing w:before="85"/>
                              <w:ind w:left="60"/>
                              <w:rPr>
                                <w:b/>
                                <w:sz w:val="12"/>
                              </w:rPr>
                            </w:pPr>
                            <w:r>
                              <w:rPr>
                                <w:b/>
                                <w:spacing w:val="-2"/>
                                <w:w w:val="105"/>
                                <w:sz w:val="12"/>
                              </w:rPr>
                              <w:t>UNITÁRIO</w:t>
                            </w:r>
                          </w:p>
                        </w:tc>
                        <w:tc>
                          <w:tcPr>
                            <w:tcW w:w="670" w:type="dxa"/>
                          </w:tcPr>
                          <w:p>
                            <w:pPr>
                              <w:pStyle w:val="TableParagraph"/>
                              <w:spacing w:before="31"/>
                              <w:rPr>
                                <w:b/>
                                <w:sz w:val="12"/>
                              </w:rPr>
                            </w:pPr>
                          </w:p>
                          <w:p>
                            <w:pPr>
                              <w:pStyle w:val="TableParagraph"/>
                              <w:spacing w:before="0"/>
                              <w:ind w:left="59"/>
                              <w:rPr>
                                <w:b/>
                                <w:sz w:val="12"/>
                              </w:rPr>
                            </w:pPr>
                            <w:r>
                              <w:rPr>
                                <w:b/>
                                <w:spacing w:val="-2"/>
                                <w:w w:val="105"/>
                                <w:sz w:val="12"/>
                              </w:rPr>
                              <w:t>TOTAL</w:t>
                            </w:r>
                          </w:p>
                        </w:tc>
                        <w:tc>
                          <w:tcPr>
                            <w:tcW w:w="893" w:type="dxa"/>
                          </w:tcPr>
                          <w:p>
                            <w:pPr>
                              <w:pStyle w:val="TableParagraph"/>
                              <w:ind w:left="58"/>
                              <w:rPr>
                                <w:b/>
                                <w:sz w:val="12"/>
                              </w:rPr>
                            </w:pPr>
                            <w:r>
                              <w:rPr>
                                <w:b/>
                                <w:spacing w:val="-2"/>
                                <w:w w:val="105"/>
                                <w:sz w:val="12"/>
                              </w:rPr>
                              <w:t>PREÇO</w:t>
                            </w:r>
                          </w:p>
                          <w:p>
                            <w:pPr>
                              <w:pStyle w:val="TableParagraph"/>
                              <w:spacing w:before="85"/>
                              <w:ind w:left="58"/>
                              <w:rPr>
                                <w:b/>
                                <w:sz w:val="12"/>
                              </w:rPr>
                            </w:pPr>
                            <w:r>
                              <w:rPr>
                                <w:b/>
                                <w:spacing w:val="-2"/>
                                <w:w w:val="105"/>
                                <w:sz w:val="12"/>
                              </w:rPr>
                              <w:t>UNITÁRIO</w:t>
                            </w:r>
                          </w:p>
                        </w:tc>
                        <w:tc>
                          <w:tcPr>
                            <w:tcW w:w="670" w:type="dxa"/>
                          </w:tcPr>
                          <w:p>
                            <w:pPr>
                              <w:pStyle w:val="TableParagraph"/>
                              <w:spacing w:before="31"/>
                              <w:rPr>
                                <w:b/>
                                <w:sz w:val="12"/>
                              </w:rPr>
                            </w:pPr>
                          </w:p>
                          <w:p>
                            <w:pPr>
                              <w:pStyle w:val="TableParagraph"/>
                              <w:spacing w:before="0"/>
                              <w:ind w:left="57"/>
                              <w:rPr>
                                <w:b/>
                                <w:sz w:val="12"/>
                              </w:rPr>
                            </w:pPr>
                            <w:r>
                              <w:rPr>
                                <w:b/>
                                <w:spacing w:val="-2"/>
                                <w:w w:val="105"/>
                                <w:sz w:val="12"/>
                              </w:rPr>
                              <w:t>TOTAL</w:t>
                            </w:r>
                          </w:p>
                        </w:tc>
                      </w:tr>
                      <w:tr>
                        <w:trPr>
                          <w:trHeight w:val="387" w:hRule="atLeast"/>
                        </w:trPr>
                        <w:tc>
                          <w:tcPr>
                            <w:tcW w:w="592" w:type="dxa"/>
                          </w:tcPr>
                          <w:p>
                            <w:pPr>
                              <w:pStyle w:val="TableParagraph"/>
                              <w:spacing w:before="102"/>
                              <w:ind w:left="62"/>
                              <w:rPr>
                                <w:sz w:val="16"/>
                              </w:rPr>
                            </w:pPr>
                            <w:r>
                              <w:rPr>
                                <w:spacing w:val="-5"/>
                                <w:w w:val="105"/>
                                <w:sz w:val="16"/>
                              </w:rPr>
                              <w:t>1.1</w:t>
                            </w:r>
                          </w:p>
                        </w:tc>
                        <w:tc>
                          <w:tcPr>
                            <w:tcW w:w="3104" w:type="dxa"/>
                          </w:tcPr>
                          <w:p>
                            <w:pPr>
                              <w:pStyle w:val="TableParagraph"/>
                              <w:spacing w:before="102"/>
                              <w:ind w:left="62"/>
                              <w:rPr>
                                <w:sz w:val="16"/>
                              </w:rPr>
                            </w:pPr>
                            <w:r>
                              <w:rPr>
                                <w:w w:val="105"/>
                                <w:sz w:val="16"/>
                              </w:rPr>
                              <w:t>CO2</w:t>
                            </w:r>
                            <w:r>
                              <w:rPr>
                                <w:spacing w:val="-10"/>
                                <w:w w:val="105"/>
                                <w:sz w:val="16"/>
                              </w:rPr>
                              <w:t> </w:t>
                            </w:r>
                            <w:r>
                              <w:rPr>
                                <w:spacing w:val="-5"/>
                                <w:w w:val="105"/>
                                <w:sz w:val="16"/>
                              </w:rPr>
                              <w:t>2kg</w:t>
                            </w:r>
                          </w:p>
                        </w:tc>
                        <w:tc>
                          <w:tcPr>
                            <w:tcW w:w="1475" w:type="dxa"/>
                          </w:tcPr>
                          <w:p>
                            <w:pPr>
                              <w:pStyle w:val="TableParagraph"/>
                              <w:spacing w:before="102"/>
                              <w:ind w:left="8"/>
                              <w:jc w:val="center"/>
                              <w:rPr>
                                <w:sz w:val="16"/>
                              </w:rPr>
                            </w:pPr>
                            <w:r>
                              <w:rPr>
                                <w:spacing w:val="-4"/>
                                <w:w w:val="105"/>
                                <w:sz w:val="16"/>
                              </w:rPr>
                              <w:t>unid</w:t>
                            </w:r>
                          </w:p>
                        </w:tc>
                        <w:tc>
                          <w:tcPr>
                            <w:tcW w:w="631" w:type="dxa"/>
                          </w:tcPr>
                          <w:p>
                            <w:pPr>
                              <w:pStyle w:val="TableParagraph"/>
                              <w:spacing w:before="102"/>
                              <w:ind w:left="5" w:right="5"/>
                              <w:jc w:val="center"/>
                              <w:rPr>
                                <w:sz w:val="16"/>
                              </w:rPr>
                            </w:pPr>
                            <w:r>
                              <w:rPr>
                                <w:spacing w:val="-10"/>
                                <w:w w:val="105"/>
                                <w:sz w:val="16"/>
                              </w:rPr>
                              <w:t>2</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445" w:hRule="atLeast"/>
                        </w:trPr>
                        <w:tc>
                          <w:tcPr>
                            <w:tcW w:w="592" w:type="dxa"/>
                          </w:tcPr>
                          <w:p>
                            <w:pPr>
                              <w:pStyle w:val="TableParagraph"/>
                              <w:spacing w:before="131"/>
                              <w:ind w:left="62"/>
                              <w:rPr>
                                <w:sz w:val="16"/>
                              </w:rPr>
                            </w:pPr>
                            <w:r>
                              <w:rPr>
                                <w:spacing w:val="-5"/>
                                <w:w w:val="105"/>
                                <w:sz w:val="16"/>
                              </w:rPr>
                              <w:t>1.2</w:t>
                            </w:r>
                          </w:p>
                        </w:tc>
                        <w:tc>
                          <w:tcPr>
                            <w:tcW w:w="3104" w:type="dxa"/>
                          </w:tcPr>
                          <w:p>
                            <w:pPr>
                              <w:pStyle w:val="TableParagraph"/>
                              <w:spacing w:before="131"/>
                              <w:ind w:left="62"/>
                              <w:rPr>
                                <w:sz w:val="16"/>
                              </w:rPr>
                            </w:pPr>
                            <w:r>
                              <w:rPr>
                                <w:w w:val="105"/>
                                <w:sz w:val="16"/>
                              </w:rPr>
                              <w:t>CO2</w:t>
                            </w:r>
                            <w:r>
                              <w:rPr>
                                <w:spacing w:val="-10"/>
                                <w:w w:val="105"/>
                                <w:sz w:val="16"/>
                              </w:rPr>
                              <w:t> </w:t>
                            </w:r>
                            <w:r>
                              <w:rPr>
                                <w:spacing w:val="-5"/>
                                <w:w w:val="105"/>
                                <w:sz w:val="16"/>
                              </w:rPr>
                              <w:t>4kg</w:t>
                            </w:r>
                          </w:p>
                        </w:tc>
                        <w:tc>
                          <w:tcPr>
                            <w:tcW w:w="1475" w:type="dxa"/>
                          </w:tcPr>
                          <w:p>
                            <w:pPr>
                              <w:pStyle w:val="TableParagraph"/>
                              <w:spacing w:before="25"/>
                              <w:ind w:left="8" w:right="1"/>
                              <w:jc w:val="center"/>
                              <w:rPr>
                                <w:sz w:val="16"/>
                              </w:rPr>
                            </w:pPr>
                            <w:r>
                              <w:rPr>
                                <w:spacing w:val="-5"/>
                                <w:w w:val="105"/>
                                <w:sz w:val="16"/>
                              </w:rPr>
                              <w:t>POR</w:t>
                            </w:r>
                          </w:p>
                          <w:p>
                            <w:pPr>
                              <w:pStyle w:val="TableParagraph"/>
                              <w:spacing w:line="178" w:lineRule="exact" w:before="39"/>
                              <w:ind w:left="8" w:right="3"/>
                              <w:jc w:val="center"/>
                              <w:rPr>
                                <w:sz w:val="16"/>
                              </w:rPr>
                            </w:pPr>
                            <w:r>
                              <w:rPr>
                                <w:spacing w:val="-2"/>
                                <w:w w:val="105"/>
                                <w:sz w:val="16"/>
                              </w:rPr>
                              <w:t>EQUIPAMENTO.</w:t>
                            </w:r>
                          </w:p>
                        </w:tc>
                        <w:tc>
                          <w:tcPr>
                            <w:tcW w:w="631" w:type="dxa"/>
                          </w:tcPr>
                          <w:p>
                            <w:pPr>
                              <w:pStyle w:val="TableParagraph"/>
                              <w:spacing w:before="131"/>
                              <w:ind w:left="5"/>
                              <w:jc w:val="center"/>
                              <w:rPr>
                                <w:sz w:val="16"/>
                              </w:rPr>
                            </w:pPr>
                            <w:r>
                              <w:rPr>
                                <w:spacing w:val="-5"/>
                                <w:w w:val="105"/>
                                <w:sz w:val="16"/>
                              </w:rPr>
                              <w:t>34</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503" w:hRule="atLeast"/>
                        </w:trPr>
                        <w:tc>
                          <w:tcPr>
                            <w:tcW w:w="592" w:type="dxa"/>
                          </w:tcPr>
                          <w:p>
                            <w:pPr>
                              <w:pStyle w:val="TableParagraph"/>
                              <w:spacing w:before="161"/>
                              <w:ind w:left="62"/>
                              <w:rPr>
                                <w:sz w:val="16"/>
                              </w:rPr>
                            </w:pPr>
                            <w:r>
                              <w:rPr>
                                <w:spacing w:val="-5"/>
                                <w:w w:val="105"/>
                                <w:sz w:val="16"/>
                              </w:rPr>
                              <w:t>1.3</w:t>
                            </w:r>
                          </w:p>
                        </w:tc>
                        <w:tc>
                          <w:tcPr>
                            <w:tcW w:w="3104" w:type="dxa"/>
                          </w:tcPr>
                          <w:p>
                            <w:pPr>
                              <w:pStyle w:val="TableParagraph"/>
                              <w:spacing w:before="161"/>
                              <w:ind w:left="62"/>
                              <w:rPr>
                                <w:sz w:val="16"/>
                              </w:rPr>
                            </w:pPr>
                            <w:r>
                              <w:rPr>
                                <w:w w:val="105"/>
                                <w:sz w:val="16"/>
                              </w:rPr>
                              <w:t>CO2</w:t>
                            </w:r>
                            <w:r>
                              <w:rPr>
                                <w:spacing w:val="-10"/>
                                <w:w w:val="105"/>
                                <w:sz w:val="16"/>
                              </w:rPr>
                              <w:t> </w:t>
                            </w:r>
                            <w:r>
                              <w:rPr>
                                <w:spacing w:val="-5"/>
                                <w:w w:val="105"/>
                                <w:sz w:val="16"/>
                              </w:rPr>
                              <w:t>6kg</w:t>
                            </w:r>
                          </w:p>
                        </w:tc>
                        <w:tc>
                          <w:tcPr>
                            <w:tcW w:w="1475" w:type="dxa"/>
                          </w:tcPr>
                          <w:p>
                            <w:pPr>
                              <w:pStyle w:val="TableParagraph"/>
                              <w:spacing w:line="220" w:lineRule="atLeast" w:before="18"/>
                              <w:ind w:left="139" w:firstLine="436"/>
                              <w:rPr>
                                <w:sz w:val="16"/>
                              </w:rPr>
                            </w:pPr>
                            <w:r>
                              <w:rPr>
                                <w:spacing w:val="-4"/>
                                <w:w w:val="105"/>
                                <w:sz w:val="16"/>
                              </w:rPr>
                              <w:t>POR</w:t>
                            </w:r>
                            <w:r>
                              <w:rPr>
                                <w:spacing w:val="40"/>
                                <w:w w:val="105"/>
                                <w:sz w:val="16"/>
                              </w:rPr>
                              <w:t> </w:t>
                            </w:r>
                            <w:r>
                              <w:rPr>
                                <w:spacing w:val="-2"/>
                                <w:sz w:val="16"/>
                              </w:rPr>
                              <w:t>EQUIPAMENTO</w:t>
                            </w:r>
                          </w:p>
                        </w:tc>
                        <w:tc>
                          <w:tcPr>
                            <w:tcW w:w="631" w:type="dxa"/>
                          </w:tcPr>
                          <w:p>
                            <w:pPr>
                              <w:pStyle w:val="TableParagraph"/>
                              <w:spacing w:before="161"/>
                              <w:ind w:left="5" w:right="5"/>
                              <w:jc w:val="center"/>
                              <w:rPr>
                                <w:sz w:val="16"/>
                              </w:rPr>
                            </w:pPr>
                            <w:r>
                              <w:rPr>
                                <w:spacing w:val="-5"/>
                                <w:w w:val="105"/>
                                <w:sz w:val="16"/>
                              </w:rPr>
                              <w:t>113</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503" w:hRule="atLeast"/>
                        </w:trPr>
                        <w:tc>
                          <w:tcPr>
                            <w:tcW w:w="592" w:type="dxa"/>
                          </w:tcPr>
                          <w:p>
                            <w:pPr>
                              <w:pStyle w:val="TableParagraph"/>
                              <w:spacing w:before="161"/>
                              <w:ind w:left="62"/>
                              <w:rPr>
                                <w:sz w:val="16"/>
                              </w:rPr>
                            </w:pPr>
                            <w:r>
                              <w:rPr>
                                <w:spacing w:val="-5"/>
                                <w:w w:val="105"/>
                                <w:sz w:val="16"/>
                              </w:rPr>
                              <w:t>1.4</w:t>
                            </w:r>
                          </w:p>
                        </w:tc>
                        <w:tc>
                          <w:tcPr>
                            <w:tcW w:w="3104" w:type="dxa"/>
                          </w:tcPr>
                          <w:p>
                            <w:pPr>
                              <w:pStyle w:val="TableParagraph"/>
                              <w:spacing w:before="161"/>
                              <w:ind w:left="62"/>
                              <w:rPr>
                                <w:sz w:val="16"/>
                              </w:rPr>
                            </w:pPr>
                            <w:r>
                              <w:rPr>
                                <w:w w:val="105"/>
                                <w:sz w:val="16"/>
                              </w:rPr>
                              <w:t>CO2</w:t>
                            </w:r>
                            <w:r>
                              <w:rPr>
                                <w:spacing w:val="-10"/>
                                <w:w w:val="105"/>
                                <w:sz w:val="16"/>
                              </w:rPr>
                              <w:t> </w:t>
                            </w:r>
                            <w:r>
                              <w:rPr>
                                <w:spacing w:val="-4"/>
                                <w:w w:val="105"/>
                                <w:sz w:val="16"/>
                              </w:rPr>
                              <w:t>10kg</w:t>
                            </w:r>
                          </w:p>
                        </w:tc>
                        <w:tc>
                          <w:tcPr>
                            <w:tcW w:w="1475" w:type="dxa"/>
                          </w:tcPr>
                          <w:p>
                            <w:pPr>
                              <w:pStyle w:val="TableParagraph"/>
                              <w:spacing w:before="161"/>
                              <w:ind w:left="8"/>
                              <w:jc w:val="center"/>
                              <w:rPr>
                                <w:sz w:val="16"/>
                              </w:rPr>
                            </w:pPr>
                            <w:r>
                              <w:rPr>
                                <w:spacing w:val="-4"/>
                                <w:w w:val="105"/>
                                <w:sz w:val="16"/>
                              </w:rPr>
                              <w:t>unid</w:t>
                            </w:r>
                          </w:p>
                        </w:tc>
                        <w:tc>
                          <w:tcPr>
                            <w:tcW w:w="631" w:type="dxa"/>
                          </w:tcPr>
                          <w:p>
                            <w:pPr>
                              <w:pStyle w:val="TableParagraph"/>
                              <w:spacing w:before="161"/>
                              <w:ind w:left="5" w:right="5"/>
                              <w:jc w:val="center"/>
                              <w:rPr>
                                <w:sz w:val="16"/>
                              </w:rPr>
                            </w:pPr>
                            <w:r>
                              <w:rPr>
                                <w:spacing w:val="-10"/>
                                <w:w w:val="105"/>
                                <w:sz w:val="16"/>
                              </w:rPr>
                              <w:t>1</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r>
                        <w:trPr>
                          <w:trHeight w:val="503" w:hRule="atLeast"/>
                        </w:trPr>
                        <w:tc>
                          <w:tcPr>
                            <w:tcW w:w="592" w:type="dxa"/>
                          </w:tcPr>
                          <w:p>
                            <w:pPr>
                              <w:pStyle w:val="TableParagraph"/>
                              <w:spacing w:before="161"/>
                              <w:ind w:left="62"/>
                              <w:rPr>
                                <w:sz w:val="16"/>
                              </w:rPr>
                            </w:pPr>
                            <w:r>
                              <w:rPr>
                                <w:spacing w:val="-5"/>
                                <w:w w:val="105"/>
                                <w:sz w:val="16"/>
                              </w:rPr>
                              <w:t>1.5</w:t>
                            </w:r>
                          </w:p>
                        </w:tc>
                        <w:tc>
                          <w:tcPr>
                            <w:tcW w:w="3104" w:type="dxa"/>
                          </w:tcPr>
                          <w:p>
                            <w:pPr>
                              <w:pStyle w:val="TableParagraph"/>
                              <w:spacing w:before="161"/>
                              <w:ind w:left="62"/>
                              <w:rPr>
                                <w:sz w:val="16"/>
                              </w:rPr>
                            </w:pPr>
                            <w:r>
                              <w:rPr>
                                <w:w w:val="105"/>
                                <w:sz w:val="16"/>
                              </w:rPr>
                              <w:t>CO2</w:t>
                            </w:r>
                            <w:r>
                              <w:rPr>
                                <w:spacing w:val="-10"/>
                                <w:w w:val="105"/>
                                <w:sz w:val="16"/>
                              </w:rPr>
                              <w:t> </w:t>
                            </w:r>
                            <w:r>
                              <w:rPr>
                                <w:spacing w:val="-4"/>
                                <w:w w:val="105"/>
                                <w:sz w:val="16"/>
                              </w:rPr>
                              <w:t>25kg</w:t>
                            </w:r>
                          </w:p>
                        </w:tc>
                        <w:tc>
                          <w:tcPr>
                            <w:tcW w:w="1475" w:type="dxa"/>
                          </w:tcPr>
                          <w:p>
                            <w:pPr>
                              <w:pStyle w:val="TableParagraph"/>
                              <w:spacing w:before="161"/>
                              <w:ind w:left="8"/>
                              <w:jc w:val="center"/>
                              <w:rPr>
                                <w:sz w:val="16"/>
                              </w:rPr>
                            </w:pPr>
                            <w:r>
                              <w:rPr>
                                <w:spacing w:val="-4"/>
                                <w:w w:val="105"/>
                                <w:sz w:val="16"/>
                              </w:rPr>
                              <w:t>unid</w:t>
                            </w:r>
                          </w:p>
                        </w:tc>
                        <w:tc>
                          <w:tcPr>
                            <w:tcW w:w="631" w:type="dxa"/>
                          </w:tcPr>
                          <w:p>
                            <w:pPr>
                              <w:pStyle w:val="TableParagraph"/>
                              <w:spacing w:before="161"/>
                              <w:ind w:left="5" w:right="5"/>
                              <w:jc w:val="center"/>
                              <w:rPr>
                                <w:sz w:val="16"/>
                              </w:rPr>
                            </w:pPr>
                            <w:r>
                              <w:rPr>
                                <w:spacing w:val="-10"/>
                                <w:w w:val="105"/>
                                <w:sz w:val="16"/>
                              </w:rPr>
                              <w:t>4</w:t>
                            </w:r>
                          </w:p>
                        </w:tc>
                        <w:tc>
                          <w:tcPr>
                            <w:tcW w:w="893" w:type="dxa"/>
                          </w:tcPr>
                          <w:p>
                            <w:pPr>
                              <w:pStyle w:val="TableParagraph"/>
                              <w:spacing w:before="0"/>
                              <w:rPr>
                                <w:sz w:val="14"/>
                              </w:rPr>
                            </w:pPr>
                          </w:p>
                        </w:tc>
                        <w:tc>
                          <w:tcPr>
                            <w:tcW w:w="670" w:type="dxa"/>
                          </w:tcPr>
                          <w:p>
                            <w:pPr>
                              <w:pStyle w:val="TableParagraph"/>
                              <w:spacing w:before="0"/>
                              <w:rPr>
                                <w:sz w:val="14"/>
                              </w:rPr>
                            </w:pPr>
                          </w:p>
                        </w:tc>
                        <w:tc>
                          <w:tcPr>
                            <w:tcW w:w="893" w:type="dxa"/>
                          </w:tcPr>
                          <w:p>
                            <w:pPr>
                              <w:pStyle w:val="TableParagraph"/>
                              <w:spacing w:before="0"/>
                              <w:rPr>
                                <w:sz w:val="14"/>
                              </w:rPr>
                            </w:pPr>
                          </w:p>
                        </w:tc>
                        <w:tc>
                          <w:tcPr>
                            <w:tcW w:w="670" w:type="dxa"/>
                          </w:tcPr>
                          <w:p>
                            <w:pPr>
                              <w:pStyle w:val="TableParagraph"/>
                              <w:spacing w:before="0"/>
                              <w:rPr>
                                <w:sz w:val="14"/>
                              </w:rPr>
                            </w:pPr>
                          </w:p>
                        </w:tc>
                      </w:tr>
                    </w:tbl>
                    <w:p>
                      <w:pPr>
                        <w:pStyle w:val="BodyText"/>
                      </w:pPr>
                    </w:p>
                  </w:txbxContent>
                </v:textbox>
                <w10:wrap type="none"/>
              </v:shape>
            </w:pict>
          </mc:Fallback>
        </mc:AlternateContent>
      </w:r>
    </w:p>
    <w:tbl>
      <w:tblPr>
        <w:tblW w:w="0" w:type="auto"/>
        <w:jc w:val="left"/>
        <w:tblInd w:w="142"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CellMar>
          <w:top w:w="0" w:type="dxa"/>
          <w:left w:w="0" w:type="dxa"/>
          <w:bottom w:w="0" w:type="dxa"/>
          <w:right w:w="0" w:type="dxa"/>
        </w:tblCellMar>
        <w:tblLook w:val="01E0"/>
      </w:tblPr>
      <w:tblGrid>
        <w:gridCol w:w="4185"/>
        <w:gridCol w:w="4815"/>
      </w:tblGrid>
      <w:tr>
        <w:trPr>
          <w:trHeight w:val="1594" w:hRule="atLeast"/>
        </w:trPr>
        <w:tc>
          <w:tcPr>
            <w:tcW w:w="4185" w:type="dxa"/>
            <w:tcBorders>
              <w:top w:val="nil"/>
              <w:left w:val="nil"/>
              <w:right w:val="single" w:sz="4" w:space="0" w:color="000000"/>
            </w:tcBorders>
          </w:tcPr>
          <w:p>
            <w:pPr>
              <w:pStyle w:val="TableParagraph"/>
              <w:spacing w:before="180"/>
              <w:rPr>
                <w:b/>
                <w:sz w:val="16"/>
              </w:rPr>
            </w:pPr>
          </w:p>
          <w:p>
            <w:pPr>
              <w:pStyle w:val="TableParagraph"/>
              <w:spacing w:line="290" w:lineRule="auto" w:before="0"/>
              <w:ind w:left="106" w:right="180"/>
              <w:rPr>
                <w:b/>
                <w:sz w:val="16"/>
              </w:rPr>
            </w:pPr>
            <w:r>
              <w:rPr>
                <w:w w:val="105"/>
                <w:sz w:val="16"/>
              </w:rPr>
              <w:t>A firma ao lado mencionada propõe fornecer à Universidade do Estado do Rio de Janeiro, pelos preços </w:t>
            </w:r>
            <w:r>
              <w:rPr>
                <w:spacing w:val="-2"/>
                <w:w w:val="105"/>
                <w:sz w:val="16"/>
              </w:rPr>
              <w:t>abaixo</w:t>
            </w:r>
            <w:r>
              <w:rPr>
                <w:spacing w:val="-3"/>
                <w:w w:val="105"/>
                <w:sz w:val="16"/>
              </w:rPr>
              <w:t> </w:t>
            </w:r>
            <w:r>
              <w:rPr>
                <w:spacing w:val="-2"/>
                <w:w w:val="105"/>
                <w:sz w:val="16"/>
              </w:rPr>
              <w:t>assinados,</w:t>
            </w:r>
            <w:r>
              <w:rPr>
                <w:spacing w:val="-3"/>
                <w:w w:val="105"/>
                <w:sz w:val="16"/>
              </w:rPr>
              <w:t> </w:t>
            </w:r>
            <w:r>
              <w:rPr>
                <w:spacing w:val="-2"/>
                <w:w w:val="105"/>
                <w:sz w:val="16"/>
              </w:rPr>
              <w:t>obedecendo</w:t>
            </w:r>
            <w:r>
              <w:rPr>
                <w:spacing w:val="-3"/>
                <w:w w:val="105"/>
                <w:sz w:val="16"/>
              </w:rPr>
              <w:t> </w:t>
            </w:r>
            <w:r>
              <w:rPr>
                <w:spacing w:val="-2"/>
                <w:w w:val="105"/>
                <w:sz w:val="16"/>
              </w:rPr>
              <w:t>rigorosamente</w:t>
            </w:r>
            <w:r>
              <w:rPr>
                <w:spacing w:val="-3"/>
                <w:w w:val="105"/>
                <w:sz w:val="16"/>
              </w:rPr>
              <w:t> </w:t>
            </w:r>
            <w:r>
              <w:rPr>
                <w:spacing w:val="-2"/>
                <w:w w:val="105"/>
                <w:sz w:val="16"/>
              </w:rPr>
              <w:t>ao</w:t>
            </w:r>
            <w:r>
              <w:rPr>
                <w:spacing w:val="-3"/>
                <w:w w:val="105"/>
                <w:sz w:val="16"/>
              </w:rPr>
              <w:t> </w:t>
            </w:r>
            <w:r>
              <w:rPr>
                <w:spacing w:val="-2"/>
                <w:w w:val="105"/>
                <w:sz w:val="16"/>
              </w:rPr>
              <w:t>estipulado</w:t>
            </w:r>
            <w:r>
              <w:rPr>
                <w:w w:val="105"/>
                <w:sz w:val="16"/>
              </w:rPr>
              <w:t> e constante do EDITAL n° </w:t>
            </w:r>
            <w:r>
              <w:rPr>
                <w:b/>
                <w:w w:val="105"/>
                <w:sz w:val="16"/>
              </w:rPr>
              <w:t>70/2025.</w:t>
            </w:r>
          </w:p>
        </w:tc>
        <w:tc>
          <w:tcPr>
            <w:tcW w:w="4815" w:type="dxa"/>
            <w:tcBorders>
              <w:top w:val="single" w:sz="4" w:space="0" w:color="000000"/>
              <w:left w:val="single" w:sz="4" w:space="0" w:color="000000"/>
              <w:right w:val="single" w:sz="8" w:space="0" w:color="000000"/>
            </w:tcBorders>
          </w:tcPr>
          <w:p>
            <w:pPr>
              <w:pStyle w:val="TableParagraph"/>
              <w:spacing w:line="340" w:lineRule="auto" w:before="54"/>
              <w:ind w:left="164" w:right="3720"/>
              <w:rPr>
                <w:sz w:val="16"/>
              </w:rPr>
            </w:pPr>
            <w:r>
              <w:rPr>
                <w:spacing w:val="-2"/>
                <w:w w:val="105"/>
                <w:sz w:val="16"/>
              </w:rPr>
              <w:t>Razão</w:t>
            </w:r>
            <w:r>
              <w:rPr>
                <w:spacing w:val="-9"/>
                <w:w w:val="105"/>
                <w:sz w:val="16"/>
              </w:rPr>
              <w:t> </w:t>
            </w:r>
            <w:r>
              <w:rPr>
                <w:spacing w:val="-2"/>
                <w:w w:val="105"/>
                <w:sz w:val="16"/>
              </w:rPr>
              <w:t>Social:</w:t>
            </w:r>
            <w:r>
              <w:rPr>
                <w:spacing w:val="40"/>
                <w:w w:val="105"/>
                <w:sz w:val="16"/>
              </w:rPr>
              <w:t> </w:t>
            </w:r>
            <w:r>
              <w:rPr>
                <w:spacing w:val="-4"/>
                <w:w w:val="105"/>
                <w:sz w:val="16"/>
              </w:rPr>
              <w:t>CNPJ:</w:t>
            </w:r>
          </w:p>
          <w:p>
            <w:pPr>
              <w:pStyle w:val="TableParagraph"/>
              <w:spacing w:line="328" w:lineRule="auto" w:before="0"/>
              <w:ind w:left="164" w:right="3375"/>
              <w:rPr>
                <w:sz w:val="16"/>
              </w:rPr>
            </w:pPr>
            <w:r>
              <w:rPr>
                <w:spacing w:val="-2"/>
                <w:w w:val="105"/>
                <w:sz w:val="16"/>
              </w:rPr>
              <w:t>Inscrição</w:t>
            </w:r>
            <w:r>
              <w:rPr>
                <w:spacing w:val="-9"/>
                <w:w w:val="105"/>
                <w:sz w:val="16"/>
              </w:rPr>
              <w:t> </w:t>
            </w:r>
            <w:r>
              <w:rPr>
                <w:spacing w:val="-2"/>
                <w:w w:val="105"/>
                <w:sz w:val="16"/>
              </w:rPr>
              <w:t>Estadual:</w:t>
            </w:r>
            <w:r>
              <w:rPr>
                <w:spacing w:val="40"/>
                <w:w w:val="105"/>
                <w:sz w:val="16"/>
              </w:rPr>
              <w:t> </w:t>
            </w:r>
            <w:r>
              <w:rPr>
                <w:spacing w:val="-2"/>
                <w:w w:val="105"/>
                <w:sz w:val="16"/>
              </w:rPr>
              <w:t>Endereço:</w:t>
            </w:r>
            <w:r>
              <w:rPr>
                <w:spacing w:val="40"/>
                <w:w w:val="105"/>
                <w:sz w:val="16"/>
              </w:rPr>
              <w:t> </w:t>
            </w:r>
            <w:r>
              <w:rPr>
                <w:spacing w:val="-2"/>
                <w:w w:val="105"/>
                <w:sz w:val="16"/>
              </w:rPr>
              <w:t>Tel./Fax:</w:t>
            </w:r>
          </w:p>
          <w:p>
            <w:pPr>
              <w:pStyle w:val="TableParagraph"/>
              <w:spacing w:before="0"/>
              <w:ind w:left="164"/>
              <w:rPr>
                <w:sz w:val="16"/>
              </w:rPr>
            </w:pPr>
            <w:r>
              <w:rPr>
                <w:sz w:val="16"/>
              </w:rPr>
              <w:t>E-</w:t>
            </w:r>
            <w:r>
              <w:rPr>
                <w:spacing w:val="-2"/>
                <w:sz w:val="16"/>
              </w:rPr>
              <w:t>mail:</w:t>
            </w:r>
          </w:p>
        </w:tc>
      </w:tr>
      <w:tr>
        <w:trPr>
          <w:trHeight w:val="265" w:hRule="atLeast"/>
        </w:trPr>
        <w:tc>
          <w:tcPr>
            <w:tcW w:w="9000" w:type="dxa"/>
            <w:gridSpan w:val="2"/>
            <w:tcBorders>
              <w:left w:val="nil"/>
              <w:bottom w:val="single" w:sz="4" w:space="0" w:color="000000"/>
              <w:right w:val="single" w:sz="8" w:space="0" w:color="000000"/>
            </w:tcBorders>
          </w:tcPr>
          <w:p>
            <w:pPr>
              <w:pStyle w:val="TableParagraph"/>
              <w:spacing w:before="48"/>
              <w:ind w:left="9"/>
              <w:rPr>
                <w:b/>
                <w:sz w:val="16"/>
              </w:rPr>
            </w:pPr>
            <w:r>
              <w:rPr>
                <w:b/>
                <w:spacing w:val="-2"/>
                <w:w w:val="105"/>
                <w:sz w:val="16"/>
              </w:rPr>
              <w:t>ESPECIFICAÇÃO</w:t>
            </w:r>
          </w:p>
        </w:tc>
      </w:tr>
      <w:tr>
        <w:trPr>
          <w:trHeight w:val="4654" w:hRule="atLeast"/>
        </w:trPr>
        <w:tc>
          <w:tcPr>
            <w:tcW w:w="9000" w:type="dxa"/>
            <w:gridSpan w:val="2"/>
            <w:tcBorders>
              <w:top w:val="single" w:sz="4" w:space="0" w:color="000000"/>
              <w:left w:val="nil"/>
              <w:bottom w:val="single" w:sz="4" w:space="0" w:color="000000"/>
              <w:right w:val="single" w:sz="8" w:space="0" w:color="000000"/>
            </w:tcBorders>
          </w:tcPr>
          <w:p>
            <w:pPr>
              <w:pStyle w:val="TableParagraph"/>
              <w:spacing w:before="64"/>
              <w:rPr>
                <w:b/>
                <w:sz w:val="16"/>
              </w:rPr>
            </w:pPr>
          </w:p>
          <w:p>
            <w:pPr>
              <w:pStyle w:val="TableParagraph"/>
              <w:spacing w:line="290" w:lineRule="auto" w:before="0"/>
              <w:ind w:left="9" w:right="45"/>
              <w:jc w:val="both"/>
              <w:rPr>
                <w:b/>
                <w:sz w:val="16"/>
              </w:rPr>
            </w:pPr>
            <w:r>
              <w:rPr>
                <w:b/>
                <w:w w:val="105"/>
                <w:sz w:val="16"/>
              </w:rPr>
              <w:t>PRESTAÇÃO</w:t>
            </w:r>
            <w:r>
              <w:rPr>
                <w:b/>
                <w:w w:val="105"/>
                <w:sz w:val="16"/>
              </w:rPr>
              <w:t> DE</w:t>
            </w:r>
            <w:r>
              <w:rPr>
                <w:b/>
                <w:w w:val="105"/>
                <w:sz w:val="16"/>
              </w:rPr>
              <w:t> SERVIÇOS</w:t>
            </w:r>
            <w:r>
              <w:rPr>
                <w:b/>
                <w:w w:val="105"/>
                <w:sz w:val="16"/>
              </w:rPr>
              <w:t> DE</w:t>
            </w:r>
            <w:r>
              <w:rPr>
                <w:b/>
                <w:w w:val="105"/>
                <w:sz w:val="16"/>
              </w:rPr>
              <w:t> RECARGA</w:t>
            </w:r>
            <w:r>
              <w:rPr>
                <w:b/>
                <w:w w:val="105"/>
                <w:sz w:val="16"/>
              </w:rPr>
              <w:t> E</w:t>
            </w:r>
            <w:r>
              <w:rPr>
                <w:b/>
                <w:w w:val="105"/>
                <w:sz w:val="16"/>
              </w:rPr>
              <w:t> MANUTENÇÃO</w:t>
            </w:r>
            <w:r>
              <w:rPr>
                <w:b/>
                <w:w w:val="105"/>
                <w:sz w:val="16"/>
              </w:rPr>
              <w:t> DE</w:t>
            </w:r>
            <w:r>
              <w:rPr>
                <w:b/>
                <w:w w:val="105"/>
                <w:sz w:val="16"/>
              </w:rPr>
              <w:t> SEGUNDO</w:t>
            </w:r>
            <w:r>
              <w:rPr>
                <w:b/>
                <w:w w:val="105"/>
                <w:sz w:val="16"/>
              </w:rPr>
              <w:t> NÍVEL</w:t>
            </w:r>
            <w:r>
              <w:rPr>
                <w:b/>
                <w:w w:val="105"/>
                <w:sz w:val="16"/>
              </w:rPr>
              <w:t> E</w:t>
            </w:r>
            <w:r>
              <w:rPr>
                <w:b/>
                <w:w w:val="105"/>
                <w:sz w:val="16"/>
              </w:rPr>
              <w:t> TERCEIRO</w:t>
            </w:r>
            <w:r>
              <w:rPr>
                <w:b/>
                <w:w w:val="105"/>
                <w:sz w:val="16"/>
              </w:rPr>
              <w:t> NÍVEL</w:t>
            </w:r>
            <w:r>
              <w:rPr>
                <w:b/>
                <w:w w:val="105"/>
                <w:sz w:val="16"/>
              </w:rPr>
              <w:t> COM REPOSIÇÃO</w:t>
            </w:r>
            <w:r>
              <w:rPr>
                <w:b/>
                <w:w w:val="105"/>
                <w:sz w:val="16"/>
              </w:rPr>
              <w:t> DE</w:t>
            </w:r>
            <w:r>
              <w:rPr>
                <w:b/>
                <w:w w:val="105"/>
                <w:sz w:val="16"/>
              </w:rPr>
              <w:t> PEÇAS,</w:t>
            </w:r>
            <w:r>
              <w:rPr>
                <w:b/>
                <w:w w:val="105"/>
                <w:sz w:val="16"/>
              </w:rPr>
              <w:t> DOS</w:t>
            </w:r>
            <w:r>
              <w:rPr>
                <w:b/>
                <w:w w:val="105"/>
                <w:sz w:val="16"/>
              </w:rPr>
              <w:t> EXTINTORES</w:t>
            </w:r>
            <w:r>
              <w:rPr>
                <w:b/>
                <w:w w:val="105"/>
                <w:sz w:val="16"/>
              </w:rPr>
              <w:t> DE</w:t>
            </w:r>
            <w:r>
              <w:rPr>
                <w:b/>
                <w:w w:val="105"/>
                <w:sz w:val="16"/>
              </w:rPr>
              <w:t> INCÊNDIO</w:t>
            </w:r>
            <w:r>
              <w:rPr>
                <w:b/>
                <w:w w:val="105"/>
                <w:sz w:val="16"/>
              </w:rPr>
              <w:t> INSTALADOS</w:t>
            </w:r>
            <w:r>
              <w:rPr>
                <w:b/>
                <w:w w:val="105"/>
                <w:sz w:val="16"/>
              </w:rPr>
              <w:t> NO</w:t>
            </w:r>
            <w:r>
              <w:rPr>
                <w:b/>
                <w:w w:val="105"/>
                <w:sz w:val="16"/>
              </w:rPr>
              <w:t> COMPLEXO</w:t>
            </w:r>
            <w:r>
              <w:rPr>
                <w:b/>
                <w:w w:val="105"/>
                <w:sz w:val="16"/>
              </w:rPr>
              <w:t> DO</w:t>
            </w:r>
            <w:r>
              <w:rPr>
                <w:b/>
                <w:w w:val="105"/>
                <w:sz w:val="16"/>
              </w:rPr>
              <w:t> DO</w:t>
            </w:r>
            <w:r>
              <w:rPr>
                <w:b/>
                <w:w w:val="105"/>
                <w:sz w:val="16"/>
              </w:rPr>
              <w:t> HUPE,</w:t>
            </w:r>
            <w:r>
              <w:rPr>
                <w:b/>
                <w:w w:val="105"/>
                <w:sz w:val="16"/>
              </w:rPr>
              <w:t> DE ACORDO</w:t>
            </w:r>
            <w:r>
              <w:rPr>
                <w:b/>
                <w:spacing w:val="-3"/>
                <w:w w:val="105"/>
                <w:sz w:val="16"/>
              </w:rPr>
              <w:t> </w:t>
            </w:r>
            <w:r>
              <w:rPr>
                <w:b/>
                <w:w w:val="105"/>
                <w:sz w:val="16"/>
              </w:rPr>
              <w:t>COM</w:t>
            </w:r>
            <w:r>
              <w:rPr>
                <w:b/>
                <w:spacing w:val="-3"/>
                <w:w w:val="105"/>
                <w:sz w:val="16"/>
              </w:rPr>
              <w:t> </w:t>
            </w:r>
            <w:r>
              <w:rPr>
                <w:b/>
                <w:w w:val="105"/>
                <w:sz w:val="16"/>
              </w:rPr>
              <w:t>O</w:t>
            </w:r>
            <w:r>
              <w:rPr>
                <w:b/>
                <w:spacing w:val="-3"/>
                <w:w w:val="105"/>
                <w:sz w:val="16"/>
              </w:rPr>
              <w:t> </w:t>
            </w:r>
            <w:r>
              <w:rPr>
                <w:b/>
                <w:w w:val="105"/>
                <w:sz w:val="16"/>
              </w:rPr>
              <w:t>TERMO</w:t>
            </w:r>
            <w:r>
              <w:rPr>
                <w:b/>
                <w:spacing w:val="-3"/>
                <w:w w:val="105"/>
                <w:sz w:val="16"/>
              </w:rPr>
              <w:t> </w:t>
            </w:r>
            <w:r>
              <w:rPr>
                <w:b/>
                <w:w w:val="105"/>
                <w:sz w:val="16"/>
              </w:rPr>
              <w:t>DE</w:t>
            </w:r>
            <w:r>
              <w:rPr>
                <w:b/>
                <w:spacing w:val="-3"/>
                <w:w w:val="105"/>
                <w:sz w:val="16"/>
              </w:rPr>
              <w:t> </w:t>
            </w:r>
            <w:r>
              <w:rPr>
                <w:b/>
                <w:w w:val="105"/>
                <w:sz w:val="16"/>
              </w:rPr>
              <w:t>REFERÊNCIA</w:t>
            </w:r>
            <w:r>
              <w:rPr>
                <w:b/>
                <w:spacing w:val="-3"/>
                <w:w w:val="105"/>
                <w:sz w:val="16"/>
              </w:rPr>
              <w:t> </w:t>
            </w:r>
            <w:r>
              <w:rPr>
                <w:b/>
                <w:w w:val="105"/>
                <w:sz w:val="16"/>
              </w:rPr>
              <w:t>–</w:t>
            </w:r>
            <w:r>
              <w:rPr>
                <w:b/>
                <w:spacing w:val="-3"/>
                <w:w w:val="105"/>
                <w:sz w:val="16"/>
              </w:rPr>
              <w:t> </w:t>
            </w:r>
            <w:r>
              <w:rPr>
                <w:b/>
                <w:w w:val="105"/>
                <w:sz w:val="16"/>
              </w:rPr>
              <w:t>ANEXO</w:t>
            </w:r>
            <w:r>
              <w:rPr>
                <w:b/>
                <w:spacing w:val="-3"/>
                <w:w w:val="105"/>
                <w:sz w:val="16"/>
              </w:rPr>
              <w:t> </w:t>
            </w:r>
            <w:r>
              <w:rPr>
                <w:b/>
                <w:w w:val="105"/>
                <w:sz w:val="16"/>
              </w:rPr>
              <w:t>I</w:t>
            </w:r>
            <w:r>
              <w:rPr>
                <w:b/>
                <w:spacing w:val="-3"/>
                <w:w w:val="105"/>
                <w:sz w:val="16"/>
              </w:rPr>
              <w:t> </w:t>
            </w:r>
            <w:r>
              <w:rPr>
                <w:b/>
                <w:w w:val="105"/>
                <w:sz w:val="16"/>
              </w:rPr>
              <w:t>E</w:t>
            </w:r>
            <w:r>
              <w:rPr>
                <w:b/>
                <w:spacing w:val="-3"/>
                <w:w w:val="105"/>
                <w:sz w:val="16"/>
              </w:rPr>
              <w:t> </w:t>
            </w:r>
            <w:r>
              <w:rPr>
                <w:b/>
                <w:w w:val="105"/>
                <w:sz w:val="16"/>
              </w:rPr>
              <w:t>CONFORME</w:t>
            </w:r>
            <w:r>
              <w:rPr>
                <w:b/>
                <w:spacing w:val="-3"/>
                <w:w w:val="105"/>
                <w:sz w:val="16"/>
              </w:rPr>
              <w:t> </w:t>
            </w:r>
            <w:r>
              <w:rPr>
                <w:b/>
                <w:w w:val="105"/>
                <w:sz w:val="16"/>
              </w:rPr>
              <w:t>TABELA</w:t>
            </w:r>
            <w:r>
              <w:rPr>
                <w:b/>
                <w:spacing w:val="-3"/>
                <w:w w:val="105"/>
                <w:sz w:val="16"/>
              </w:rPr>
              <w:t> </w:t>
            </w:r>
            <w:r>
              <w:rPr>
                <w:b/>
                <w:w w:val="105"/>
                <w:sz w:val="16"/>
              </w:rPr>
              <w:t>ABAIXO:</w:t>
            </w:r>
          </w:p>
        </w:tc>
      </w:tr>
      <w:tr>
        <w:trPr>
          <w:trHeight w:val="4237" w:hRule="atLeast"/>
        </w:trPr>
        <w:tc>
          <w:tcPr>
            <w:tcW w:w="4185" w:type="dxa"/>
            <w:tcBorders>
              <w:top w:val="single" w:sz="4" w:space="0" w:color="000000"/>
              <w:left w:val="nil"/>
              <w:bottom w:val="single" w:sz="8" w:space="0" w:color="000000"/>
              <w:right w:val="single" w:sz="4" w:space="0" w:color="000000"/>
            </w:tcBorders>
          </w:tcPr>
          <w:p>
            <w:pPr>
              <w:pStyle w:val="TableParagraph"/>
              <w:spacing w:before="0"/>
              <w:rPr>
                <w:b/>
                <w:sz w:val="14"/>
              </w:rPr>
            </w:pPr>
          </w:p>
          <w:p>
            <w:pPr>
              <w:pStyle w:val="TableParagraph"/>
              <w:spacing w:before="51"/>
              <w:rPr>
                <w:b/>
                <w:sz w:val="14"/>
              </w:rPr>
            </w:pPr>
          </w:p>
          <w:p>
            <w:pPr>
              <w:pStyle w:val="TableParagraph"/>
              <w:spacing w:before="0"/>
              <w:ind w:left="9"/>
              <w:rPr>
                <w:b/>
                <w:sz w:val="14"/>
              </w:rPr>
            </w:pPr>
            <w:r>
              <w:rPr>
                <w:b/>
                <w:spacing w:val="-2"/>
                <w:w w:val="105"/>
                <w:sz w:val="14"/>
              </w:rPr>
              <w:t>OBSERVAÇÕES</w:t>
            </w:r>
          </w:p>
          <w:p>
            <w:pPr>
              <w:pStyle w:val="TableParagraph"/>
              <w:spacing w:before="124"/>
              <w:rPr>
                <w:b/>
                <w:sz w:val="14"/>
              </w:rPr>
            </w:pPr>
          </w:p>
          <w:p>
            <w:pPr>
              <w:pStyle w:val="TableParagraph"/>
              <w:spacing w:before="0"/>
              <w:ind w:left="9"/>
              <w:rPr>
                <w:sz w:val="14"/>
              </w:rPr>
            </w:pPr>
            <w:r>
              <w:rPr>
                <w:sz w:val="14"/>
              </w:rPr>
              <w:t>1ª</w:t>
            </w:r>
            <w:r>
              <w:rPr>
                <w:spacing w:val="10"/>
                <w:sz w:val="14"/>
              </w:rPr>
              <w:t> </w:t>
            </w:r>
            <w:r>
              <w:rPr>
                <w:sz w:val="14"/>
              </w:rPr>
              <w:t>1ª</w:t>
            </w:r>
            <w:r>
              <w:rPr>
                <w:spacing w:val="10"/>
                <w:sz w:val="14"/>
              </w:rPr>
              <w:t> </w:t>
            </w:r>
            <w:r>
              <w:rPr>
                <w:sz w:val="14"/>
              </w:rPr>
              <w:t>A</w:t>
            </w:r>
            <w:r>
              <w:rPr>
                <w:spacing w:val="10"/>
                <w:sz w:val="14"/>
              </w:rPr>
              <w:t> </w:t>
            </w:r>
            <w:r>
              <w:rPr>
                <w:sz w:val="14"/>
              </w:rPr>
              <w:t>PROPOSTA-DETALHE</w:t>
            </w:r>
            <w:r>
              <w:rPr>
                <w:spacing w:val="10"/>
                <w:sz w:val="14"/>
              </w:rPr>
              <w:t> </w:t>
            </w:r>
            <w:r>
              <w:rPr>
                <w:spacing w:val="-2"/>
                <w:sz w:val="14"/>
              </w:rPr>
              <w:t>deverá:</w:t>
            </w:r>
          </w:p>
          <w:p>
            <w:pPr>
              <w:pStyle w:val="TableParagraph"/>
              <w:numPr>
                <w:ilvl w:val="0"/>
                <w:numId w:val="79"/>
              </w:numPr>
              <w:tabs>
                <w:tab w:pos="112" w:val="left" w:leader="none"/>
              </w:tabs>
              <w:spacing w:line="333" w:lineRule="auto" w:before="62" w:after="0"/>
              <w:ind w:left="9" w:right="45" w:firstLine="0"/>
              <w:jc w:val="both"/>
              <w:rPr>
                <w:sz w:val="14"/>
              </w:rPr>
            </w:pPr>
            <w:r>
              <w:rPr>
                <w:w w:val="105"/>
                <w:sz w:val="14"/>
              </w:rPr>
              <w:t>ser</w:t>
            </w:r>
            <w:r>
              <w:rPr>
                <w:w w:val="105"/>
                <w:sz w:val="14"/>
              </w:rPr>
              <w:t> preenchida</w:t>
            </w:r>
            <w:r>
              <w:rPr>
                <w:w w:val="105"/>
                <w:sz w:val="14"/>
              </w:rPr>
              <w:t> integralmente</w:t>
            </w:r>
            <w:r>
              <w:rPr>
                <w:w w:val="105"/>
                <w:sz w:val="14"/>
              </w:rPr>
              <w:t> por</w:t>
            </w:r>
            <w:r>
              <w:rPr>
                <w:w w:val="105"/>
                <w:sz w:val="14"/>
              </w:rPr>
              <w:t> processo</w:t>
            </w:r>
            <w:r>
              <w:rPr>
                <w:w w:val="105"/>
                <w:sz w:val="14"/>
              </w:rPr>
              <w:t> mecânico</w:t>
            </w:r>
            <w:r>
              <w:rPr>
                <w:w w:val="105"/>
                <w:sz w:val="14"/>
              </w:rPr>
              <w:t> ou</w:t>
            </w:r>
            <w:r>
              <w:rPr>
                <w:w w:val="105"/>
                <w:sz w:val="14"/>
              </w:rPr>
              <w:t> eletrônico,</w:t>
            </w:r>
            <w:r>
              <w:rPr>
                <w:spacing w:val="40"/>
                <w:w w:val="105"/>
                <w:sz w:val="14"/>
              </w:rPr>
              <w:t> </w:t>
            </w:r>
            <w:r>
              <w:rPr>
                <w:w w:val="105"/>
                <w:sz w:val="14"/>
              </w:rPr>
              <w:t>sem emendas e rasuras;</w:t>
            </w:r>
          </w:p>
          <w:p>
            <w:pPr>
              <w:pStyle w:val="TableParagraph"/>
              <w:numPr>
                <w:ilvl w:val="0"/>
                <w:numId w:val="79"/>
              </w:numPr>
              <w:tabs>
                <w:tab w:pos="134" w:val="left" w:leader="none"/>
              </w:tabs>
              <w:spacing w:line="333" w:lineRule="auto" w:before="0" w:after="0"/>
              <w:ind w:left="9" w:right="48" w:firstLine="0"/>
              <w:jc w:val="both"/>
              <w:rPr>
                <w:sz w:val="14"/>
              </w:rPr>
            </w:pPr>
            <w:r>
              <w:rPr>
                <w:w w:val="105"/>
                <w:sz w:val="14"/>
              </w:rPr>
              <w:t>conter</w:t>
            </w:r>
            <w:r>
              <w:rPr>
                <w:w w:val="105"/>
                <w:sz w:val="14"/>
              </w:rPr>
              <w:t> os</w:t>
            </w:r>
            <w:r>
              <w:rPr>
                <w:w w:val="105"/>
                <w:sz w:val="14"/>
              </w:rPr>
              <w:t> preços</w:t>
            </w:r>
            <w:r>
              <w:rPr>
                <w:w w:val="105"/>
                <w:sz w:val="14"/>
              </w:rPr>
              <w:t> em</w:t>
            </w:r>
            <w:r>
              <w:rPr>
                <w:w w:val="105"/>
                <w:sz w:val="14"/>
              </w:rPr>
              <w:t> algarismos</w:t>
            </w:r>
            <w:r>
              <w:rPr>
                <w:w w:val="105"/>
                <w:sz w:val="14"/>
              </w:rPr>
              <w:t> e</w:t>
            </w:r>
            <w:r>
              <w:rPr>
                <w:w w:val="105"/>
                <w:sz w:val="14"/>
              </w:rPr>
              <w:t> por</w:t>
            </w:r>
            <w:r>
              <w:rPr>
                <w:w w:val="105"/>
                <w:sz w:val="14"/>
              </w:rPr>
              <w:t> extenso,</w:t>
            </w:r>
            <w:r>
              <w:rPr>
                <w:w w:val="105"/>
                <w:sz w:val="14"/>
              </w:rPr>
              <w:t> por</w:t>
            </w:r>
            <w:r>
              <w:rPr>
                <w:w w:val="105"/>
                <w:sz w:val="14"/>
              </w:rPr>
              <w:t> unidade,</w:t>
            </w:r>
            <w:r>
              <w:rPr>
                <w:w w:val="105"/>
                <w:sz w:val="14"/>
              </w:rPr>
              <w:t> já</w:t>
            </w:r>
            <w:r>
              <w:rPr>
                <w:spacing w:val="40"/>
                <w:w w:val="105"/>
                <w:sz w:val="14"/>
              </w:rPr>
              <w:t> </w:t>
            </w:r>
            <w:r>
              <w:rPr>
                <w:w w:val="105"/>
                <w:sz w:val="14"/>
              </w:rPr>
              <w:t>incluídas</w:t>
            </w:r>
            <w:r>
              <w:rPr>
                <w:w w:val="105"/>
                <w:sz w:val="14"/>
              </w:rPr>
              <w:t> as</w:t>
            </w:r>
            <w:r>
              <w:rPr>
                <w:w w:val="105"/>
                <w:sz w:val="14"/>
              </w:rPr>
              <w:t> despesas</w:t>
            </w:r>
            <w:r>
              <w:rPr>
                <w:w w:val="105"/>
                <w:sz w:val="14"/>
              </w:rPr>
              <w:t> de</w:t>
            </w:r>
            <w:r>
              <w:rPr>
                <w:w w:val="105"/>
                <w:sz w:val="14"/>
              </w:rPr>
              <w:t> fretes,</w:t>
            </w:r>
            <w:r>
              <w:rPr>
                <w:w w:val="105"/>
                <w:sz w:val="14"/>
              </w:rPr>
              <w:t> impostos</w:t>
            </w:r>
            <w:r>
              <w:rPr>
                <w:w w:val="105"/>
                <w:sz w:val="14"/>
              </w:rPr>
              <w:t> federais,</w:t>
            </w:r>
            <w:r>
              <w:rPr>
                <w:w w:val="105"/>
                <w:sz w:val="14"/>
              </w:rPr>
              <w:t> ou</w:t>
            </w:r>
            <w:r>
              <w:rPr>
                <w:w w:val="105"/>
                <w:sz w:val="14"/>
              </w:rPr>
              <w:t> estaduais</w:t>
            </w:r>
            <w:r>
              <w:rPr>
                <w:w w:val="105"/>
                <w:sz w:val="14"/>
              </w:rPr>
              <w:t> e</w:t>
            </w:r>
            <w:r>
              <w:rPr>
                <w:spacing w:val="40"/>
                <w:w w:val="105"/>
                <w:sz w:val="14"/>
              </w:rPr>
              <w:t> </w:t>
            </w:r>
            <w:r>
              <w:rPr>
                <w:w w:val="105"/>
                <w:sz w:val="14"/>
              </w:rPr>
              <w:t>descontos</w:t>
            </w:r>
            <w:r>
              <w:rPr>
                <w:spacing w:val="-5"/>
                <w:w w:val="105"/>
                <w:sz w:val="14"/>
              </w:rPr>
              <w:t> </w:t>
            </w:r>
            <w:r>
              <w:rPr>
                <w:w w:val="105"/>
                <w:sz w:val="14"/>
              </w:rPr>
              <w:t>especiais;</w:t>
            </w:r>
          </w:p>
          <w:p>
            <w:pPr>
              <w:pStyle w:val="TableParagraph"/>
              <w:numPr>
                <w:ilvl w:val="0"/>
                <w:numId w:val="79"/>
              </w:numPr>
              <w:tabs>
                <w:tab w:pos="99" w:val="left" w:leader="none"/>
              </w:tabs>
              <w:spacing w:line="333" w:lineRule="auto" w:before="0" w:after="0"/>
              <w:ind w:left="9" w:right="42" w:firstLine="0"/>
              <w:jc w:val="both"/>
              <w:rPr>
                <w:b/>
                <w:sz w:val="14"/>
              </w:rPr>
            </w:pPr>
            <w:r>
              <w:rPr>
                <w:b/>
                <w:w w:val="105"/>
                <w:sz w:val="14"/>
              </w:rPr>
              <w:t>ser</w:t>
            </w:r>
            <w:r>
              <w:rPr>
                <w:b/>
                <w:spacing w:val="-2"/>
                <w:w w:val="105"/>
                <w:sz w:val="14"/>
              </w:rPr>
              <w:t> </w:t>
            </w:r>
            <w:r>
              <w:rPr>
                <w:b/>
                <w:w w:val="105"/>
                <w:sz w:val="14"/>
              </w:rPr>
              <w:t>apresentada</w:t>
            </w:r>
            <w:r>
              <w:rPr>
                <w:b/>
                <w:spacing w:val="-2"/>
                <w:w w:val="105"/>
                <w:sz w:val="14"/>
              </w:rPr>
              <w:t> </w:t>
            </w:r>
            <w:r>
              <w:rPr>
                <w:b/>
                <w:w w:val="105"/>
                <w:sz w:val="14"/>
              </w:rPr>
              <w:t>com,</w:t>
            </w:r>
            <w:r>
              <w:rPr>
                <w:b/>
                <w:spacing w:val="-2"/>
                <w:w w:val="105"/>
                <w:sz w:val="14"/>
              </w:rPr>
              <w:t> </w:t>
            </w:r>
            <w:r>
              <w:rPr>
                <w:b/>
                <w:w w:val="105"/>
                <w:sz w:val="14"/>
              </w:rPr>
              <w:t>no</w:t>
            </w:r>
            <w:r>
              <w:rPr>
                <w:b/>
                <w:spacing w:val="-2"/>
                <w:w w:val="105"/>
                <w:sz w:val="14"/>
              </w:rPr>
              <w:t> </w:t>
            </w:r>
            <w:r>
              <w:rPr>
                <w:b/>
                <w:w w:val="105"/>
                <w:sz w:val="14"/>
              </w:rPr>
              <w:t>máximo,</w:t>
            </w:r>
            <w:r>
              <w:rPr>
                <w:b/>
                <w:spacing w:val="-2"/>
                <w:w w:val="105"/>
                <w:sz w:val="14"/>
              </w:rPr>
              <w:t> </w:t>
            </w:r>
            <w:r>
              <w:rPr>
                <w:b/>
                <w:w w:val="105"/>
                <w:sz w:val="14"/>
              </w:rPr>
              <w:t>2</w:t>
            </w:r>
            <w:r>
              <w:rPr>
                <w:b/>
                <w:spacing w:val="-2"/>
                <w:w w:val="105"/>
                <w:sz w:val="14"/>
              </w:rPr>
              <w:t> </w:t>
            </w:r>
            <w:r>
              <w:rPr>
                <w:b/>
                <w:w w:val="105"/>
                <w:sz w:val="14"/>
              </w:rPr>
              <w:t>(duas)</w:t>
            </w:r>
            <w:r>
              <w:rPr>
                <w:b/>
                <w:spacing w:val="-2"/>
                <w:w w:val="105"/>
                <w:sz w:val="14"/>
              </w:rPr>
              <w:t> </w:t>
            </w:r>
            <w:r>
              <w:rPr>
                <w:b/>
                <w:w w:val="105"/>
                <w:sz w:val="14"/>
              </w:rPr>
              <w:t>casas</w:t>
            </w:r>
            <w:r>
              <w:rPr>
                <w:b/>
                <w:spacing w:val="-2"/>
                <w:w w:val="105"/>
                <w:sz w:val="14"/>
              </w:rPr>
              <w:t> </w:t>
            </w:r>
            <w:r>
              <w:rPr>
                <w:b/>
                <w:w w:val="105"/>
                <w:sz w:val="14"/>
              </w:rPr>
              <w:t>decimais</w:t>
            </w:r>
            <w:r>
              <w:rPr>
                <w:b/>
                <w:spacing w:val="-2"/>
                <w:w w:val="105"/>
                <w:sz w:val="14"/>
              </w:rPr>
              <w:t> </w:t>
            </w:r>
            <w:r>
              <w:rPr>
                <w:b/>
                <w:w w:val="105"/>
                <w:sz w:val="14"/>
              </w:rPr>
              <w:t>após</w:t>
            </w:r>
            <w:r>
              <w:rPr>
                <w:b/>
                <w:spacing w:val="-2"/>
                <w:w w:val="105"/>
                <w:sz w:val="14"/>
              </w:rPr>
              <w:t> </w:t>
            </w:r>
            <w:r>
              <w:rPr>
                <w:b/>
                <w:w w:val="105"/>
                <w:sz w:val="14"/>
              </w:rPr>
              <w:t>a</w:t>
            </w:r>
            <w:r>
              <w:rPr>
                <w:b/>
                <w:spacing w:val="40"/>
                <w:w w:val="105"/>
                <w:sz w:val="14"/>
              </w:rPr>
              <w:t> </w:t>
            </w:r>
            <w:r>
              <w:rPr>
                <w:b/>
                <w:spacing w:val="-2"/>
                <w:w w:val="105"/>
                <w:sz w:val="14"/>
              </w:rPr>
              <w:t>vírgula;</w:t>
            </w:r>
          </w:p>
          <w:p>
            <w:pPr>
              <w:pStyle w:val="TableParagraph"/>
              <w:numPr>
                <w:ilvl w:val="0"/>
                <w:numId w:val="79"/>
              </w:numPr>
              <w:tabs>
                <w:tab w:pos="93" w:val="left" w:leader="none"/>
              </w:tabs>
              <w:spacing w:line="160" w:lineRule="exact" w:before="0" w:after="0"/>
              <w:ind w:left="93" w:right="0" w:hanging="84"/>
              <w:jc w:val="both"/>
              <w:rPr>
                <w:sz w:val="14"/>
              </w:rPr>
            </w:pPr>
            <w:r>
              <w:rPr>
                <w:w w:val="105"/>
                <w:sz w:val="14"/>
              </w:rPr>
              <w:t>ser</w:t>
            </w:r>
            <w:r>
              <w:rPr>
                <w:spacing w:val="-9"/>
                <w:w w:val="105"/>
                <w:sz w:val="14"/>
              </w:rPr>
              <w:t> </w:t>
            </w:r>
            <w:r>
              <w:rPr>
                <w:w w:val="105"/>
                <w:sz w:val="14"/>
              </w:rPr>
              <w:t>datada</w:t>
            </w:r>
            <w:r>
              <w:rPr>
                <w:spacing w:val="-8"/>
                <w:w w:val="105"/>
                <w:sz w:val="14"/>
              </w:rPr>
              <w:t> </w:t>
            </w:r>
            <w:r>
              <w:rPr>
                <w:w w:val="105"/>
                <w:sz w:val="14"/>
              </w:rPr>
              <w:t>e</w:t>
            </w:r>
            <w:r>
              <w:rPr>
                <w:spacing w:val="-8"/>
                <w:w w:val="105"/>
                <w:sz w:val="14"/>
              </w:rPr>
              <w:t> </w:t>
            </w:r>
            <w:r>
              <w:rPr>
                <w:w w:val="105"/>
                <w:sz w:val="14"/>
              </w:rPr>
              <w:t>assinada</w:t>
            </w:r>
            <w:r>
              <w:rPr>
                <w:spacing w:val="-8"/>
                <w:w w:val="105"/>
                <w:sz w:val="14"/>
              </w:rPr>
              <w:t> </w:t>
            </w:r>
            <w:r>
              <w:rPr>
                <w:w w:val="105"/>
                <w:sz w:val="14"/>
              </w:rPr>
              <w:t>pelo</w:t>
            </w:r>
            <w:r>
              <w:rPr>
                <w:spacing w:val="-8"/>
                <w:w w:val="105"/>
                <w:sz w:val="14"/>
              </w:rPr>
              <w:t> </w:t>
            </w:r>
            <w:r>
              <w:rPr>
                <w:w w:val="105"/>
                <w:sz w:val="14"/>
              </w:rPr>
              <w:t>gerente</w:t>
            </w:r>
            <w:r>
              <w:rPr>
                <w:spacing w:val="-8"/>
                <w:w w:val="105"/>
                <w:sz w:val="14"/>
              </w:rPr>
              <w:t> </w:t>
            </w:r>
            <w:r>
              <w:rPr>
                <w:w w:val="105"/>
                <w:sz w:val="14"/>
              </w:rPr>
              <w:t>ou</w:t>
            </w:r>
            <w:r>
              <w:rPr>
                <w:spacing w:val="-8"/>
                <w:w w:val="105"/>
                <w:sz w:val="14"/>
              </w:rPr>
              <w:t> </w:t>
            </w:r>
            <w:r>
              <w:rPr>
                <w:w w:val="105"/>
                <w:sz w:val="14"/>
              </w:rPr>
              <w:t>seu</w:t>
            </w:r>
            <w:r>
              <w:rPr>
                <w:spacing w:val="-8"/>
                <w:w w:val="105"/>
                <w:sz w:val="14"/>
              </w:rPr>
              <w:t> </w:t>
            </w:r>
            <w:r>
              <w:rPr>
                <w:spacing w:val="-2"/>
                <w:w w:val="105"/>
                <w:sz w:val="14"/>
              </w:rPr>
              <w:t>procurador.</w:t>
            </w:r>
          </w:p>
          <w:p>
            <w:pPr>
              <w:pStyle w:val="TableParagraph"/>
              <w:spacing w:line="333" w:lineRule="auto" w:before="59"/>
              <w:ind w:left="9" w:right="54"/>
              <w:jc w:val="both"/>
              <w:rPr>
                <w:sz w:val="14"/>
              </w:rPr>
            </w:pPr>
            <w:r>
              <w:rPr>
                <w:w w:val="105"/>
                <w:sz w:val="14"/>
              </w:rPr>
              <w:t>2ª</w:t>
            </w:r>
            <w:r>
              <w:rPr>
                <w:w w:val="105"/>
                <w:sz w:val="14"/>
              </w:rPr>
              <w:t> O</w:t>
            </w:r>
            <w:r>
              <w:rPr>
                <w:w w:val="105"/>
                <w:sz w:val="14"/>
              </w:rPr>
              <w:t> Proponente</w:t>
            </w:r>
            <w:r>
              <w:rPr>
                <w:w w:val="105"/>
                <w:sz w:val="14"/>
              </w:rPr>
              <w:t> se</w:t>
            </w:r>
            <w:r>
              <w:rPr>
                <w:w w:val="105"/>
                <w:sz w:val="14"/>
              </w:rPr>
              <w:t> obrigará,</w:t>
            </w:r>
            <w:r>
              <w:rPr>
                <w:w w:val="105"/>
                <w:sz w:val="14"/>
              </w:rPr>
              <w:t> mediante</w:t>
            </w:r>
            <w:r>
              <w:rPr>
                <w:w w:val="105"/>
                <w:sz w:val="14"/>
              </w:rPr>
              <w:t> devolução</w:t>
            </w:r>
            <w:r>
              <w:rPr>
                <w:w w:val="105"/>
                <w:sz w:val="14"/>
              </w:rPr>
              <w:t> da</w:t>
            </w:r>
            <w:r>
              <w:rPr>
                <w:w w:val="105"/>
                <w:sz w:val="14"/>
              </w:rPr>
              <w:t> PROPOSTA-</w:t>
            </w:r>
            <w:r>
              <w:rPr>
                <w:spacing w:val="40"/>
                <w:w w:val="105"/>
                <w:sz w:val="14"/>
              </w:rPr>
              <w:t> </w:t>
            </w:r>
            <w:r>
              <w:rPr>
                <w:w w:val="105"/>
                <w:sz w:val="14"/>
              </w:rPr>
              <w:t>DETALHE, a cumprir os termos nela contidos.</w:t>
            </w:r>
          </w:p>
          <w:p>
            <w:pPr>
              <w:pStyle w:val="TableParagraph"/>
              <w:spacing w:line="333" w:lineRule="auto" w:before="0"/>
              <w:ind w:left="9" w:right="66"/>
              <w:jc w:val="both"/>
              <w:rPr>
                <w:sz w:val="14"/>
              </w:rPr>
            </w:pPr>
            <w:r>
              <w:rPr>
                <w:w w:val="105"/>
                <w:sz w:val="14"/>
              </w:rPr>
              <w:t>3ª</w:t>
            </w:r>
            <w:r>
              <w:rPr>
                <w:w w:val="105"/>
                <w:sz w:val="14"/>
              </w:rPr>
              <w:t> A</w:t>
            </w:r>
            <w:r>
              <w:rPr>
                <w:w w:val="105"/>
                <w:sz w:val="14"/>
              </w:rPr>
              <w:t> licitação poderá ser anulada</w:t>
            </w:r>
            <w:r>
              <w:rPr>
                <w:w w:val="105"/>
                <w:sz w:val="14"/>
              </w:rPr>
              <w:t> no</w:t>
            </w:r>
            <w:r>
              <w:rPr>
                <w:w w:val="105"/>
                <w:sz w:val="14"/>
              </w:rPr>
              <w:t> todo,</w:t>
            </w:r>
            <w:r>
              <w:rPr>
                <w:w w:val="105"/>
                <w:sz w:val="14"/>
              </w:rPr>
              <w:t> ou</w:t>
            </w:r>
            <w:r>
              <w:rPr>
                <w:w w:val="105"/>
                <w:sz w:val="14"/>
              </w:rPr>
              <w:t> em parte,</w:t>
            </w:r>
            <w:r>
              <w:rPr>
                <w:w w:val="105"/>
                <w:sz w:val="14"/>
              </w:rPr>
              <w:t> de</w:t>
            </w:r>
            <w:r>
              <w:rPr>
                <w:spacing w:val="40"/>
                <w:w w:val="105"/>
                <w:sz w:val="14"/>
              </w:rPr>
              <w:t> </w:t>
            </w:r>
            <w:r>
              <w:rPr>
                <w:w w:val="105"/>
                <w:sz w:val="14"/>
              </w:rPr>
              <w:t>conformidade com a legislação vigente.</w:t>
            </w:r>
          </w:p>
        </w:tc>
        <w:tc>
          <w:tcPr>
            <w:tcW w:w="4815" w:type="dxa"/>
            <w:tcBorders>
              <w:top w:val="single" w:sz="4" w:space="0" w:color="000000"/>
              <w:left w:val="single" w:sz="4" w:space="0" w:color="000000"/>
              <w:bottom w:val="single" w:sz="8" w:space="0" w:color="000000"/>
              <w:right w:val="single" w:sz="8" w:space="0" w:color="000000"/>
            </w:tcBorders>
          </w:tcPr>
          <w:p>
            <w:pPr>
              <w:pStyle w:val="TableParagraph"/>
              <w:spacing w:before="105"/>
              <w:rPr>
                <w:b/>
                <w:sz w:val="14"/>
              </w:rPr>
            </w:pPr>
          </w:p>
          <w:p>
            <w:pPr>
              <w:pStyle w:val="TableParagraph"/>
              <w:spacing w:line="333" w:lineRule="auto" w:before="0"/>
              <w:ind w:left="67" w:right="1730"/>
              <w:jc w:val="both"/>
              <w:rPr>
                <w:sz w:val="14"/>
              </w:rPr>
            </w:pPr>
            <w:r>
              <w:rPr>
                <w:b/>
                <w:w w:val="105"/>
                <w:sz w:val="14"/>
              </w:rPr>
              <w:t>Prazo</w:t>
            </w:r>
            <w:r>
              <w:rPr>
                <w:b/>
                <w:spacing w:val="-9"/>
                <w:w w:val="105"/>
                <w:sz w:val="14"/>
              </w:rPr>
              <w:t> </w:t>
            </w:r>
            <w:r>
              <w:rPr>
                <w:b/>
                <w:w w:val="105"/>
                <w:sz w:val="14"/>
              </w:rPr>
              <w:t>de</w:t>
            </w:r>
            <w:r>
              <w:rPr>
                <w:b/>
                <w:spacing w:val="-9"/>
                <w:w w:val="105"/>
                <w:sz w:val="14"/>
              </w:rPr>
              <w:t> </w:t>
            </w:r>
            <w:r>
              <w:rPr>
                <w:b/>
                <w:w w:val="105"/>
                <w:sz w:val="14"/>
              </w:rPr>
              <w:t>entrega</w:t>
            </w:r>
            <w:r>
              <w:rPr>
                <w:w w:val="105"/>
                <w:sz w:val="14"/>
              </w:rPr>
              <w:t>:</w:t>
            </w:r>
            <w:r>
              <w:rPr>
                <w:spacing w:val="-9"/>
                <w:w w:val="105"/>
                <w:sz w:val="14"/>
              </w:rPr>
              <w:t> </w:t>
            </w:r>
            <w:r>
              <w:rPr>
                <w:w w:val="105"/>
                <w:sz w:val="14"/>
              </w:rPr>
              <w:t>conforme</w:t>
            </w:r>
            <w:r>
              <w:rPr>
                <w:spacing w:val="-9"/>
                <w:w w:val="105"/>
                <w:sz w:val="14"/>
              </w:rPr>
              <w:t> </w:t>
            </w:r>
            <w:r>
              <w:rPr>
                <w:w w:val="105"/>
                <w:sz w:val="14"/>
              </w:rPr>
              <w:t>Termo</w:t>
            </w:r>
            <w:r>
              <w:rPr>
                <w:spacing w:val="-9"/>
                <w:w w:val="105"/>
                <w:sz w:val="14"/>
              </w:rPr>
              <w:t> </w:t>
            </w:r>
            <w:r>
              <w:rPr>
                <w:w w:val="105"/>
                <w:sz w:val="14"/>
              </w:rPr>
              <w:t>de</w:t>
            </w:r>
            <w:r>
              <w:rPr>
                <w:spacing w:val="-9"/>
                <w:w w:val="105"/>
                <w:sz w:val="14"/>
              </w:rPr>
              <w:t> </w:t>
            </w:r>
            <w:r>
              <w:rPr>
                <w:w w:val="105"/>
                <w:sz w:val="14"/>
              </w:rPr>
              <w:t>Referência.</w:t>
            </w:r>
            <w:r>
              <w:rPr>
                <w:spacing w:val="40"/>
                <w:w w:val="105"/>
                <w:sz w:val="14"/>
              </w:rPr>
              <w:t> </w:t>
            </w:r>
            <w:r>
              <w:rPr>
                <w:b/>
                <w:w w:val="105"/>
                <w:sz w:val="14"/>
              </w:rPr>
              <w:t>Validade</w:t>
            </w:r>
            <w:r>
              <w:rPr>
                <w:b/>
                <w:spacing w:val="-10"/>
                <w:w w:val="105"/>
                <w:sz w:val="14"/>
              </w:rPr>
              <w:t> </w:t>
            </w:r>
            <w:r>
              <w:rPr>
                <w:b/>
                <w:w w:val="105"/>
                <w:sz w:val="14"/>
              </w:rPr>
              <w:t>da</w:t>
            </w:r>
            <w:r>
              <w:rPr>
                <w:b/>
                <w:spacing w:val="-9"/>
                <w:w w:val="105"/>
                <w:sz w:val="14"/>
              </w:rPr>
              <w:t> </w:t>
            </w:r>
            <w:r>
              <w:rPr>
                <w:b/>
                <w:w w:val="105"/>
                <w:sz w:val="14"/>
              </w:rPr>
              <w:t>Proposta-Detalhe</w:t>
            </w:r>
            <w:r>
              <w:rPr>
                <w:w w:val="105"/>
                <w:sz w:val="14"/>
              </w:rPr>
              <w:t>:</w:t>
            </w:r>
            <w:r>
              <w:rPr>
                <w:spacing w:val="-9"/>
                <w:w w:val="105"/>
                <w:sz w:val="14"/>
              </w:rPr>
              <w:t> </w:t>
            </w:r>
            <w:r>
              <w:rPr>
                <w:w w:val="105"/>
                <w:sz w:val="14"/>
              </w:rPr>
              <w:t>60</w:t>
            </w:r>
            <w:r>
              <w:rPr>
                <w:spacing w:val="-9"/>
                <w:w w:val="105"/>
                <w:sz w:val="14"/>
              </w:rPr>
              <w:t> </w:t>
            </w:r>
            <w:r>
              <w:rPr>
                <w:w w:val="105"/>
                <w:sz w:val="14"/>
              </w:rPr>
              <w:t>(sessenta)</w:t>
            </w:r>
            <w:r>
              <w:rPr>
                <w:spacing w:val="-9"/>
                <w:w w:val="105"/>
                <w:sz w:val="14"/>
              </w:rPr>
              <w:t> </w:t>
            </w:r>
            <w:r>
              <w:rPr>
                <w:w w:val="105"/>
                <w:sz w:val="14"/>
              </w:rPr>
              <w:t>dias.</w:t>
            </w:r>
            <w:r>
              <w:rPr>
                <w:spacing w:val="40"/>
                <w:w w:val="105"/>
                <w:sz w:val="14"/>
              </w:rPr>
              <w:t> </w:t>
            </w:r>
            <w:r>
              <w:rPr>
                <w:b/>
                <w:w w:val="105"/>
                <w:sz w:val="14"/>
              </w:rPr>
              <w:t>Local</w:t>
            </w:r>
            <w:r>
              <w:rPr>
                <w:b/>
                <w:spacing w:val="-7"/>
                <w:w w:val="105"/>
                <w:sz w:val="14"/>
              </w:rPr>
              <w:t> </w:t>
            </w:r>
            <w:r>
              <w:rPr>
                <w:b/>
                <w:w w:val="105"/>
                <w:sz w:val="14"/>
              </w:rPr>
              <w:t>de</w:t>
            </w:r>
            <w:r>
              <w:rPr>
                <w:b/>
                <w:spacing w:val="-7"/>
                <w:w w:val="105"/>
                <w:sz w:val="14"/>
              </w:rPr>
              <w:t> </w:t>
            </w:r>
            <w:r>
              <w:rPr>
                <w:b/>
                <w:w w:val="105"/>
                <w:sz w:val="14"/>
              </w:rPr>
              <w:t>entrega</w:t>
            </w:r>
            <w:r>
              <w:rPr>
                <w:w w:val="105"/>
                <w:sz w:val="14"/>
              </w:rPr>
              <w:t>:</w:t>
            </w:r>
            <w:r>
              <w:rPr>
                <w:spacing w:val="-7"/>
                <w:w w:val="105"/>
                <w:sz w:val="14"/>
              </w:rPr>
              <w:t> </w:t>
            </w:r>
            <w:r>
              <w:rPr>
                <w:w w:val="105"/>
                <w:sz w:val="14"/>
              </w:rPr>
              <w:t>conforme</w:t>
            </w:r>
            <w:r>
              <w:rPr>
                <w:spacing w:val="-7"/>
                <w:w w:val="105"/>
                <w:sz w:val="14"/>
              </w:rPr>
              <w:t> </w:t>
            </w:r>
            <w:r>
              <w:rPr>
                <w:w w:val="105"/>
                <w:sz w:val="14"/>
              </w:rPr>
              <w:t>Termo</w:t>
            </w:r>
            <w:r>
              <w:rPr>
                <w:spacing w:val="-7"/>
                <w:w w:val="105"/>
                <w:sz w:val="14"/>
              </w:rPr>
              <w:t> </w:t>
            </w:r>
            <w:r>
              <w:rPr>
                <w:w w:val="105"/>
                <w:sz w:val="14"/>
              </w:rPr>
              <w:t>de</w:t>
            </w:r>
            <w:r>
              <w:rPr>
                <w:spacing w:val="-7"/>
                <w:w w:val="105"/>
                <w:sz w:val="14"/>
              </w:rPr>
              <w:t> </w:t>
            </w:r>
            <w:r>
              <w:rPr>
                <w:w w:val="105"/>
                <w:sz w:val="14"/>
              </w:rPr>
              <w:t>Referência.</w:t>
            </w:r>
          </w:p>
          <w:p>
            <w:pPr>
              <w:pStyle w:val="TableParagraph"/>
              <w:spacing w:before="8"/>
              <w:rPr>
                <w:b/>
                <w:sz w:val="13"/>
              </w:rPr>
            </w:pPr>
          </w:p>
          <w:p>
            <w:pPr>
              <w:pStyle w:val="TableParagraph"/>
              <w:spacing w:line="20" w:lineRule="exact" w:before="0"/>
              <w:ind w:left="67"/>
              <w:rPr>
                <w:sz w:val="2"/>
              </w:rPr>
            </w:pPr>
            <w:r>
              <w:rPr>
                <w:sz w:val="2"/>
              </w:rPr>
              <mc:AlternateContent>
                <mc:Choice Requires="wps">
                  <w:drawing>
                    <wp:inline distT="0" distB="0" distL="0" distR="0">
                      <wp:extent cx="1939925" cy="3810"/>
                      <wp:effectExtent l="9525" t="0" r="0" b="5715"/>
                      <wp:docPr id="34" name="Group 34"/>
                      <wp:cNvGraphicFramePr>
                        <a:graphicFrameLocks/>
                      </wp:cNvGraphicFramePr>
                      <a:graphic>
                        <a:graphicData uri="http://schemas.microsoft.com/office/word/2010/wordprocessingGroup">
                          <wpg:wgp>
                            <wpg:cNvPr id="34" name="Group 34"/>
                            <wpg:cNvGrpSpPr/>
                            <wpg:grpSpPr>
                              <a:xfrm>
                                <a:off x="0" y="0"/>
                                <a:ext cx="1939925" cy="3810"/>
                                <a:chExt cx="1939925" cy="3810"/>
                              </a:xfrm>
                            </wpg:grpSpPr>
                            <wps:wsp>
                              <wps:cNvPr id="35" name="Graphic 35"/>
                              <wps:cNvSpPr/>
                              <wps:spPr>
                                <a:xfrm>
                                  <a:off x="0" y="1894"/>
                                  <a:ext cx="1939925" cy="1270"/>
                                </a:xfrm>
                                <a:custGeom>
                                  <a:avLst/>
                                  <a:gdLst/>
                                  <a:ahLst/>
                                  <a:cxnLst/>
                                  <a:rect l="l" t="t" r="r" b="b"/>
                                  <a:pathLst>
                                    <a:path w="1939925" h="0">
                                      <a:moveTo>
                                        <a:pt x="0" y="0"/>
                                      </a:moveTo>
                                      <a:lnTo>
                                        <a:pt x="1939827" y="0"/>
                                      </a:lnTo>
                                    </a:path>
                                  </a:pathLst>
                                </a:custGeom>
                                <a:ln w="37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2.75pt;height:.3pt;mso-position-horizontal-relative:char;mso-position-vertical-relative:line" id="docshapegroup25" coordorigin="0,0" coordsize="3055,6">
                      <v:line style="position:absolute" from="0,3" to="3055,3" stroked="true" strokeweight=".298325pt" strokecolor="#000000">
                        <v:stroke dashstyle="solid"/>
                      </v:line>
                    </v:group>
                  </w:pict>
                </mc:Fallback>
              </mc:AlternateContent>
            </w:r>
            <w:r>
              <w:rPr>
                <w:sz w:val="2"/>
              </w:rPr>
            </w:r>
          </w:p>
          <w:p>
            <w:pPr>
              <w:pStyle w:val="TableParagraph"/>
              <w:spacing w:before="106"/>
              <w:rPr>
                <w:b/>
                <w:sz w:val="14"/>
              </w:rPr>
            </w:pPr>
          </w:p>
          <w:p>
            <w:pPr>
              <w:pStyle w:val="TableParagraph"/>
              <w:tabs>
                <w:tab w:pos="669" w:val="left" w:leader="none"/>
                <w:tab w:pos="1291" w:val="left" w:leader="none"/>
              </w:tabs>
              <w:spacing w:line="664" w:lineRule="auto" w:before="0"/>
              <w:ind w:left="67" w:right="698"/>
              <w:rPr>
                <w:sz w:val="14"/>
              </w:rPr>
            </w:pPr>
            <w:r>
              <w:rPr>
                <w:w w:val="105"/>
                <w:sz w:val="14"/>
              </w:rPr>
              <w:t>Declaramos</w:t>
            </w:r>
            <w:r>
              <w:rPr>
                <w:spacing w:val="-10"/>
                <w:w w:val="105"/>
                <w:sz w:val="14"/>
              </w:rPr>
              <w:t> </w:t>
            </w:r>
            <w:r>
              <w:rPr>
                <w:w w:val="105"/>
                <w:sz w:val="14"/>
              </w:rPr>
              <w:t>inteira</w:t>
            </w:r>
            <w:r>
              <w:rPr>
                <w:spacing w:val="-9"/>
                <w:w w:val="105"/>
                <w:sz w:val="14"/>
              </w:rPr>
              <w:t> </w:t>
            </w:r>
            <w:r>
              <w:rPr>
                <w:w w:val="105"/>
                <w:sz w:val="14"/>
              </w:rPr>
              <w:t>submissão</w:t>
            </w:r>
            <w:r>
              <w:rPr>
                <w:spacing w:val="-9"/>
                <w:w w:val="105"/>
                <w:sz w:val="14"/>
              </w:rPr>
              <w:t> </w:t>
            </w:r>
            <w:r>
              <w:rPr>
                <w:w w:val="105"/>
                <w:sz w:val="14"/>
              </w:rPr>
              <w:t>ao</w:t>
            </w:r>
            <w:r>
              <w:rPr>
                <w:spacing w:val="-9"/>
                <w:w w:val="105"/>
                <w:sz w:val="14"/>
              </w:rPr>
              <w:t> </w:t>
            </w:r>
            <w:r>
              <w:rPr>
                <w:w w:val="105"/>
                <w:sz w:val="14"/>
              </w:rPr>
              <w:t>presente</w:t>
            </w:r>
            <w:r>
              <w:rPr>
                <w:spacing w:val="-9"/>
                <w:w w:val="105"/>
                <w:sz w:val="14"/>
              </w:rPr>
              <w:t> </w:t>
            </w:r>
            <w:r>
              <w:rPr>
                <w:w w:val="105"/>
                <w:sz w:val="14"/>
              </w:rPr>
              <w:t>termo</w:t>
            </w:r>
            <w:r>
              <w:rPr>
                <w:spacing w:val="-10"/>
                <w:w w:val="105"/>
                <w:sz w:val="14"/>
              </w:rPr>
              <w:t> </w:t>
            </w:r>
            <w:r>
              <w:rPr>
                <w:w w:val="105"/>
                <w:sz w:val="14"/>
              </w:rPr>
              <w:t>e</w:t>
            </w:r>
            <w:r>
              <w:rPr>
                <w:spacing w:val="-9"/>
                <w:w w:val="105"/>
                <w:sz w:val="14"/>
              </w:rPr>
              <w:t> </w:t>
            </w:r>
            <w:r>
              <w:rPr>
                <w:w w:val="105"/>
                <w:sz w:val="14"/>
              </w:rPr>
              <w:t>legislação</w:t>
            </w:r>
            <w:r>
              <w:rPr>
                <w:spacing w:val="-9"/>
                <w:w w:val="105"/>
                <w:sz w:val="14"/>
              </w:rPr>
              <w:t> </w:t>
            </w:r>
            <w:r>
              <w:rPr>
                <w:w w:val="105"/>
                <w:sz w:val="14"/>
              </w:rPr>
              <w:t>vigente.</w:t>
            </w:r>
            <w:r>
              <w:rPr>
                <w:spacing w:val="40"/>
                <w:w w:val="105"/>
                <w:sz w:val="14"/>
              </w:rPr>
              <w:t> </w:t>
            </w:r>
            <w:r>
              <w:rPr>
                <w:w w:val="105"/>
                <w:sz w:val="14"/>
              </w:rPr>
              <w:t>Em</w:t>
            </w:r>
            <w:r>
              <w:rPr>
                <w:spacing w:val="-5"/>
                <w:w w:val="105"/>
                <w:sz w:val="14"/>
              </w:rPr>
              <w:t> </w:t>
            </w:r>
            <w:r>
              <w:rPr>
                <w:sz w:val="14"/>
                <w:u w:val="single"/>
              </w:rPr>
              <w:tab/>
            </w:r>
            <w:r>
              <w:rPr>
                <w:spacing w:val="-10"/>
                <w:w w:val="105"/>
                <w:sz w:val="14"/>
                <w:u w:val="single"/>
              </w:rPr>
              <w:t>/</w:t>
            </w:r>
            <w:r>
              <w:rPr>
                <w:sz w:val="14"/>
                <w:u w:val="single"/>
              </w:rPr>
              <w:tab/>
            </w:r>
            <w:r>
              <w:rPr>
                <w:spacing w:val="-2"/>
                <w:w w:val="105"/>
                <w:sz w:val="14"/>
              </w:rPr>
              <w:t>/2025.</w:t>
            </w:r>
          </w:p>
          <w:p>
            <w:pPr>
              <w:pStyle w:val="TableParagraph"/>
              <w:spacing w:before="152"/>
              <w:rPr>
                <w:b/>
                <w:sz w:val="20"/>
              </w:rPr>
            </w:pPr>
          </w:p>
          <w:p>
            <w:pPr>
              <w:pStyle w:val="TableParagraph"/>
              <w:spacing w:line="20" w:lineRule="exact" w:before="0"/>
              <w:ind w:left="67"/>
              <w:rPr>
                <w:sz w:val="2"/>
              </w:rPr>
            </w:pPr>
            <w:r>
              <w:rPr>
                <w:sz w:val="2"/>
              </w:rPr>
              <mc:AlternateContent>
                <mc:Choice Requires="wps">
                  <w:drawing>
                    <wp:inline distT="0" distB="0" distL="0" distR="0">
                      <wp:extent cx="1894205" cy="3810"/>
                      <wp:effectExtent l="9525" t="0" r="1269" b="5715"/>
                      <wp:docPr id="36" name="Group 36"/>
                      <wp:cNvGraphicFramePr>
                        <a:graphicFrameLocks/>
                      </wp:cNvGraphicFramePr>
                      <a:graphic>
                        <a:graphicData uri="http://schemas.microsoft.com/office/word/2010/wordprocessingGroup">
                          <wpg:wgp>
                            <wpg:cNvPr id="36" name="Group 36"/>
                            <wpg:cNvGrpSpPr/>
                            <wpg:grpSpPr>
                              <a:xfrm>
                                <a:off x="0" y="0"/>
                                <a:ext cx="1894205" cy="3810"/>
                                <a:chExt cx="1894205" cy="3810"/>
                              </a:xfrm>
                            </wpg:grpSpPr>
                            <wps:wsp>
                              <wps:cNvPr id="37" name="Graphic 37"/>
                              <wps:cNvSpPr/>
                              <wps:spPr>
                                <a:xfrm>
                                  <a:off x="0" y="1894"/>
                                  <a:ext cx="1894205" cy="1270"/>
                                </a:xfrm>
                                <a:custGeom>
                                  <a:avLst/>
                                  <a:gdLst/>
                                  <a:ahLst/>
                                  <a:cxnLst/>
                                  <a:rect l="l" t="t" r="r" b="b"/>
                                  <a:pathLst>
                                    <a:path w="1894205" h="0">
                                      <a:moveTo>
                                        <a:pt x="0" y="0"/>
                                      </a:moveTo>
                                      <a:lnTo>
                                        <a:pt x="1893641" y="0"/>
                                      </a:lnTo>
                                    </a:path>
                                  </a:pathLst>
                                </a:custGeom>
                                <a:ln w="37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49.15pt;height:.3pt;mso-position-horizontal-relative:char;mso-position-vertical-relative:line" id="docshapegroup26" coordorigin="0,0" coordsize="2983,6">
                      <v:line style="position:absolute" from="0,3" to="2982,3" stroked="true" strokeweight=".298325pt" strokecolor="#000000">
                        <v:stroke dashstyle="solid"/>
                      </v:line>
                    </v:group>
                  </w:pict>
                </mc:Fallback>
              </mc:AlternateContent>
            </w:r>
            <w:r>
              <w:rPr>
                <w:sz w:val="2"/>
              </w:rPr>
            </w:r>
          </w:p>
          <w:p>
            <w:pPr>
              <w:pStyle w:val="TableParagraph"/>
              <w:spacing w:before="44"/>
              <w:ind w:left="67"/>
              <w:rPr>
                <w:sz w:val="14"/>
              </w:rPr>
            </w:pPr>
            <w:r>
              <w:rPr>
                <w:spacing w:val="-2"/>
                <w:w w:val="105"/>
                <w:sz w:val="14"/>
              </w:rPr>
              <w:t>(assinatura</w:t>
            </w:r>
            <w:r>
              <w:rPr>
                <w:w w:val="105"/>
                <w:sz w:val="14"/>
              </w:rPr>
              <w:t> </w:t>
            </w:r>
            <w:r>
              <w:rPr>
                <w:spacing w:val="-2"/>
                <w:w w:val="105"/>
                <w:sz w:val="14"/>
              </w:rPr>
              <w:t>do</w:t>
            </w:r>
            <w:r>
              <w:rPr>
                <w:spacing w:val="1"/>
                <w:w w:val="105"/>
                <w:sz w:val="14"/>
              </w:rPr>
              <w:t> </w:t>
            </w:r>
            <w:r>
              <w:rPr>
                <w:spacing w:val="-2"/>
                <w:w w:val="105"/>
                <w:sz w:val="14"/>
              </w:rPr>
              <w:t>responsável)</w:t>
            </w:r>
          </w:p>
          <w:p>
            <w:pPr>
              <w:pStyle w:val="TableParagraph"/>
              <w:spacing w:before="68"/>
              <w:rPr>
                <w:b/>
                <w:sz w:val="14"/>
              </w:rPr>
            </w:pPr>
          </w:p>
          <w:p>
            <w:pPr>
              <w:pStyle w:val="TableParagraph"/>
              <w:spacing w:line="440" w:lineRule="atLeast" w:before="0"/>
              <w:ind w:left="67" w:right="4284"/>
              <w:rPr>
                <w:b/>
                <w:sz w:val="14"/>
              </w:rPr>
            </w:pPr>
            <w:r>
              <w:rPr>
                <w:b/>
                <w:spacing w:val="-4"/>
                <w:w w:val="105"/>
                <w:sz w:val="14"/>
              </w:rPr>
              <w:t>Nome:</w:t>
            </w:r>
            <w:r>
              <w:rPr>
                <w:b/>
                <w:spacing w:val="40"/>
                <w:w w:val="105"/>
                <w:sz w:val="14"/>
              </w:rPr>
              <w:t> </w:t>
            </w:r>
            <w:r>
              <w:rPr>
                <w:b/>
                <w:spacing w:val="-2"/>
                <w:w w:val="105"/>
                <w:sz w:val="14"/>
              </w:rPr>
              <w:t>Cargo:</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95"/>
        <w:rPr>
          <w:b/>
          <w:sz w:val="20"/>
        </w:rPr>
      </w:pP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0"/>
        <w:gridCol w:w="3821"/>
        <w:gridCol w:w="1154"/>
        <w:gridCol w:w="582"/>
        <w:gridCol w:w="921"/>
        <w:gridCol w:w="688"/>
        <w:gridCol w:w="921"/>
        <w:gridCol w:w="756"/>
      </w:tblGrid>
      <w:tr>
        <w:trPr>
          <w:trHeight w:val="891" w:hRule="atLeast"/>
        </w:trPr>
        <w:tc>
          <w:tcPr>
            <w:tcW w:w="4451" w:type="dxa"/>
            <w:gridSpan w:val="2"/>
          </w:tcPr>
          <w:p>
            <w:pPr>
              <w:pStyle w:val="TableParagraph"/>
              <w:spacing w:before="64"/>
              <w:rPr>
                <w:b/>
                <w:sz w:val="16"/>
              </w:rPr>
            </w:pPr>
          </w:p>
          <w:p>
            <w:pPr>
              <w:pStyle w:val="TableParagraph"/>
              <w:spacing w:before="0"/>
              <w:ind w:left="251"/>
              <w:rPr>
                <w:b/>
                <w:sz w:val="16"/>
              </w:rPr>
            </w:pPr>
            <w:r>
              <w:rPr>
                <w:b/>
                <w:sz w:val="16"/>
              </w:rPr>
              <w:t>UNIVERSIDADE</w:t>
            </w:r>
            <w:r>
              <w:rPr>
                <w:b/>
                <w:spacing w:val="12"/>
                <w:sz w:val="16"/>
              </w:rPr>
              <w:t> </w:t>
            </w:r>
            <w:r>
              <w:rPr>
                <w:b/>
                <w:sz w:val="16"/>
              </w:rPr>
              <w:t>DO</w:t>
            </w:r>
            <w:r>
              <w:rPr>
                <w:b/>
                <w:spacing w:val="11"/>
                <w:sz w:val="16"/>
              </w:rPr>
              <w:t> </w:t>
            </w:r>
            <w:r>
              <w:rPr>
                <w:b/>
                <w:sz w:val="16"/>
              </w:rPr>
              <w:t>ESTADO</w:t>
            </w:r>
            <w:r>
              <w:rPr>
                <w:b/>
                <w:spacing w:val="12"/>
                <w:sz w:val="16"/>
              </w:rPr>
              <w:t> </w:t>
            </w:r>
            <w:r>
              <w:rPr>
                <w:b/>
                <w:sz w:val="16"/>
              </w:rPr>
              <w:t>DO</w:t>
            </w:r>
            <w:r>
              <w:rPr>
                <w:b/>
                <w:spacing w:val="12"/>
                <w:sz w:val="16"/>
              </w:rPr>
              <w:t> </w:t>
            </w:r>
            <w:r>
              <w:rPr>
                <w:b/>
                <w:sz w:val="16"/>
              </w:rPr>
              <w:t>RIO</w:t>
            </w:r>
            <w:r>
              <w:rPr>
                <w:b/>
                <w:spacing w:val="12"/>
                <w:sz w:val="16"/>
              </w:rPr>
              <w:t> </w:t>
            </w:r>
            <w:r>
              <w:rPr>
                <w:b/>
                <w:sz w:val="16"/>
              </w:rPr>
              <w:t>DE</w:t>
            </w:r>
            <w:r>
              <w:rPr>
                <w:b/>
                <w:spacing w:val="12"/>
                <w:sz w:val="16"/>
              </w:rPr>
              <w:t> </w:t>
            </w:r>
            <w:r>
              <w:rPr>
                <w:b/>
                <w:spacing w:val="-2"/>
                <w:sz w:val="16"/>
              </w:rPr>
              <w:t>JANEIRO</w:t>
            </w:r>
          </w:p>
          <w:p>
            <w:pPr>
              <w:pStyle w:val="TableParagraph"/>
              <w:spacing w:line="220" w:lineRule="atLeast" w:before="0"/>
              <w:ind w:left="1352" w:right="1046" w:firstLine="572"/>
              <w:rPr>
                <w:b/>
                <w:sz w:val="16"/>
              </w:rPr>
            </w:pPr>
            <w:r>
              <w:rPr>
                <w:b/>
                <w:w w:val="105"/>
                <w:sz w:val="16"/>
              </w:rPr>
              <w:t>Anexo</w:t>
            </w:r>
            <w:r>
              <w:rPr>
                <w:b/>
                <w:spacing w:val="-1"/>
                <w:w w:val="105"/>
                <w:sz w:val="16"/>
              </w:rPr>
              <w:t> </w:t>
            </w:r>
            <w:r>
              <w:rPr>
                <w:b/>
                <w:w w:val="105"/>
                <w:sz w:val="16"/>
              </w:rPr>
              <w:t>V </w:t>
            </w:r>
            <w:r>
              <w:rPr>
                <w:b/>
                <w:sz w:val="16"/>
              </w:rPr>
              <w:t>PROPOSTA DETALHE</w:t>
            </w:r>
          </w:p>
        </w:tc>
        <w:tc>
          <w:tcPr>
            <w:tcW w:w="5022" w:type="dxa"/>
            <w:gridSpan w:val="6"/>
          </w:tcPr>
          <w:p>
            <w:pPr>
              <w:pStyle w:val="TableParagraph"/>
              <w:spacing w:before="102"/>
              <w:ind w:left="160"/>
              <w:rPr>
                <w:b/>
                <w:sz w:val="16"/>
              </w:rPr>
            </w:pPr>
            <w:r>
              <w:rPr>
                <w:b/>
                <w:spacing w:val="-2"/>
                <w:w w:val="105"/>
                <w:sz w:val="16"/>
              </w:rPr>
              <w:t>Licitação por</w:t>
            </w:r>
            <w:r>
              <w:rPr>
                <w:b/>
                <w:spacing w:val="-1"/>
                <w:w w:val="105"/>
                <w:sz w:val="16"/>
              </w:rPr>
              <w:t> </w:t>
            </w:r>
            <w:r>
              <w:rPr>
                <w:b/>
                <w:spacing w:val="-2"/>
                <w:w w:val="105"/>
                <w:sz w:val="16"/>
              </w:rPr>
              <w:t>Pregão</w:t>
            </w:r>
            <w:r>
              <w:rPr>
                <w:b/>
                <w:spacing w:val="-1"/>
                <w:w w:val="105"/>
                <w:sz w:val="16"/>
              </w:rPr>
              <w:t> </w:t>
            </w:r>
            <w:r>
              <w:rPr>
                <w:b/>
                <w:spacing w:val="-2"/>
                <w:w w:val="105"/>
                <w:sz w:val="16"/>
              </w:rPr>
              <w:t>n° 70/2025.</w:t>
            </w:r>
          </w:p>
          <w:p>
            <w:pPr>
              <w:pStyle w:val="TableParagraph"/>
              <w:spacing w:line="328" w:lineRule="auto" w:before="68"/>
              <w:ind w:left="160" w:right="1251"/>
              <w:rPr>
                <w:b/>
                <w:sz w:val="16"/>
              </w:rPr>
            </w:pPr>
            <w:r>
              <w:rPr>
                <w:b/>
                <w:spacing w:val="-2"/>
                <w:w w:val="105"/>
                <w:sz w:val="16"/>
              </w:rPr>
              <w:t>A</w:t>
            </w:r>
            <w:r>
              <w:rPr>
                <w:b/>
                <w:spacing w:val="-4"/>
                <w:w w:val="105"/>
                <w:sz w:val="16"/>
              </w:rPr>
              <w:t> </w:t>
            </w:r>
            <w:r>
              <w:rPr>
                <w:b/>
                <w:spacing w:val="-2"/>
                <w:w w:val="105"/>
                <w:sz w:val="16"/>
              </w:rPr>
              <w:t>realizar-se</w:t>
            </w:r>
            <w:r>
              <w:rPr>
                <w:b/>
                <w:spacing w:val="-4"/>
                <w:w w:val="105"/>
                <w:sz w:val="16"/>
              </w:rPr>
              <w:t> </w:t>
            </w:r>
            <w:r>
              <w:rPr>
                <w:b/>
                <w:spacing w:val="-2"/>
                <w:w w:val="105"/>
                <w:sz w:val="16"/>
              </w:rPr>
              <w:t>em</w:t>
            </w:r>
            <w:r>
              <w:rPr>
                <w:b/>
                <w:spacing w:val="-4"/>
                <w:w w:val="105"/>
                <w:sz w:val="16"/>
              </w:rPr>
              <w:t> </w:t>
            </w:r>
            <w:r>
              <w:rPr>
                <w:b/>
                <w:spacing w:val="-2"/>
                <w:w w:val="105"/>
                <w:sz w:val="16"/>
              </w:rPr>
              <w:t>14/02/2025</w:t>
            </w:r>
            <w:r>
              <w:rPr>
                <w:b/>
                <w:spacing w:val="-4"/>
                <w:w w:val="105"/>
                <w:sz w:val="16"/>
              </w:rPr>
              <w:t> </w:t>
            </w:r>
            <w:r>
              <w:rPr>
                <w:b/>
                <w:spacing w:val="-2"/>
                <w:w w:val="105"/>
                <w:sz w:val="16"/>
              </w:rPr>
              <w:t>às</w:t>
            </w:r>
            <w:r>
              <w:rPr>
                <w:b/>
                <w:spacing w:val="-4"/>
                <w:w w:val="105"/>
                <w:sz w:val="16"/>
              </w:rPr>
              <w:t> </w:t>
            </w:r>
            <w:r>
              <w:rPr>
                <w:b/>
                <w:spacing w:val="-2"/>
                <w:w w:val="105"/>
                <w:sz w:val="16"/>
              </w:rPr>
              <w:t>10:00</w:t>
            </w:r>
            <w:r>
              <w:rPr>
                <w:b/>
                <w:spacing w:val="-4"/>
                <w:w w:val="105"/>
                <w:sz w:val="16"/>
              </w:rPr>
              <w:t> </w:t>
            </w:r>
            <w:r>
              <w:rPr>
                <w:b/>
                <w:spacing w:val="-2"/>
                <w:w w:val="105"/>
                <w:sz w:val="16"/>
              </w:rPr>
              <w:t>horas.</w:t>
            </w:r>
            <w:r>
              <w:rPr>
                <w:b/>
                <w:w w:val="105"/>
                <w:sz w:val="16"/>
              </w:rPr>
              <w:t> Processo n° SEI-260007/017656/2024.</w:t>
            </w:r>
          </w:p>
        </w:tc>
      </w:tr>
      <w:tr>
        <w:trPr>
          <w:trHeight w:val="445" w:hRule="atLeast"/>
        </w:trPr>
        <w:tc>
          <w:tcPr>
            <w:tcW w:w="630" w:type="dxa"/>
            <w:vMerge w:val="restart"/>
          </w:tcPr>
          <w:p>
            <w:pPr>
              <w:pStyle w:val="TableParagraph"/>
              <w:spacing w:before="0"/>
              <w:rPr>
                <w:b/>
                <w:sz w:val="12"/>
              </w:rPr>
            </w:pPr>
          </w:p>
          <w:p>
            <w:pPr>
              <w:pStyle w:val="TableParagraph"/>
              <w:spacing w:before="125"/>
              <w:rPr>
                <w:b/>
                <w:sz w:val="12"/>
              </w:rPr>
            </w:pPr>
          </w:p>
          <w:p>
            <w:pPr>
              <w:pStyle w:val="TableParagraph"/>
              <w:spacing w:before="1"/>
              <w:ind w:left="62"/>
              <w:rPr>
                <w:b/>
                <w:sz w:val="12"/>
              </w:rPr>
            </w:pPr>
            <w:r>
              <w:rPr>
                <w:b/>
                <w:spacing w:val="-4"/>
                <w:w w:val="105"/>
                <w:sz w:val="12"/>
              </w:rPr>
              <w:t>LOTE</w:t>
            </w:r>
          </w:p>
        </w:tc>
        <w:tc>
          <w:tcPr>
            <w:tcW w:w="3821" w:type="dxa"/>
            <w:vMerge w:val="restart"/>
          </w:tcPr>
          <w:p>
            <w:pPr>
              <w:pStyle w:val="TableParagraph"/>
              <w:spacing w:before="0"/>
              <w:rPr>
                <w:b/>
                <w:sz w:val="12"/>
              </w:rPr>
            </w:pPr>
          </w:p>
          <w:p>
            <w:pPr>
              <w:pStyle w:val="TableParagraph"/>
              <w:spacing w:before="125"/>
              <w:rPr>
                <w:b/>
                <w:sz w:val="12"/>
              </w:rPr>
            </w:pPr>
          </w:p>
          <w:p>
            <w:pPr>
              <w:pStyle w:val="TableParagraph"/>
              <w:spacing w:before="1"/>
              <w:ind w:left="63"/>
              <w:rPr>
                <w:b/>
                <w:sz w:val="12"/>
              </w:rPr>
            </w:pPr>
            <w:r>
              <w:rPr>
                <w:b/>
                <w:spacing w:val="-2"/>
                <w:w w:val="105"/>
                <w:sz w:val="12"/>
              </w:rPr>
              <w:t>ESPECIFICAÇÃO</w:t>
            </w:r>
          </w:p>
        </w:tc>
        <w:tc>
          <w:tcPr>
            <w:tcW w:w="1154" w:type="dxa"/>
            <w:vMerge w:val="restart"/>
          </w:tcPr>
          <w:p>
            <w:pPr>
              <w:pStyle w:val="TableParagraph"/>
              <w:spacing w:before="0"/>
              <w:rPr>
                <w:b/>
                <w:sz w:val="12"/>
              </w:rPr>
            </w:pPr>
          </w:p>
          <w:p>
            <w:pPr>
              <w:pStyle w:val="TableParagraph"/>
              <w:spacing w:before="125"/>
              <w:rPr>
                <w:b/>
                <w:sz w:val="12"/>
              </w:rPr>
            </w:pPr>
          </w:p>
          <w:p>
            <w:pPr>
              <w:pStyle w:val="TableParagraph"/>
              <w:spacing w:before="1"/>
              <w:ind w:left="63"/>
              <w:rPr>
                <w:b/>
                <w:sz w:val="12"/>
              </w:rPr>
            </w:pPr>
            <w:r>
              <w:rPr>
                <w:b/>
                <w:spacing w:val="-4"/>
                <w:w w:val="105"/>
                <w:sz w:val="12"/>
              </w:rPr>
              <w:t>UNID</w:t>
            </w:r>
          </w:p>
        </w:tc>
        <w:tc>
          <w:tcPr>
            <w:tcW w:w="582" w:type="dxa"/>
            <w:vMerge w:val="restart"/>
          </w:tcPr>
          <w:p>
            <w:pPr>
              <w:pStyle w:val="TableParagraph"/>
              <w:spacing w:before="0"/>
              <w:rPr>
                <w:b/>
                <w:sz w:val="12"/>
              </w:rPr>
            </w:pPr>
          </w:p>
          <w:p>
            <w:pPr>
              <w:pStyle w:val="TableParagraph"/>
              <w:spacing w:before="125"/>
              <w:rPr>
                <w:b/>
                <w:sz w:val="12"/>
              </w:rPr>
            </w:pPr>
          </w:p>
          <w:p>
            <w:pPr>
              <w:pStyle w:val="TableParagraph"/>
              <w:spacing w:before="1"/>
              <w:ind w:left="63"/>
              <w:rPr>
                <w:b/>
                <w:sz w:val="12"/>
              </w:rPr>
            </w:pPr>
            <w:r>
              <w:rPr>
                <w:b/>
                <w:spacing w:val="-5"/>
                <w:w w:val="105"/>
                <w:sz w:val="12"/>
              </w:rPr>
              <w:t>QTD</w:t>
            </w:r>
          </w:p>
        </w:tc>
        <w:tc>
          <w:tcPr>
            <w:tcW w:w="1609" w:type="dxa"/>
            <w:gridSpan w:val="2"/>
          </w:tcPr>
          <w:p>
            <w:pPr>
              <w:pStyle w:val="TableParagraph"/>
              <w:ind w:left="63"/>
              <w:rPr>
                <w:b/>
                <w:sz w:val="12"/>
              </w:rPr>
            </w:pPr>
            <w:r>
              <w:rPr>
                <w:b/>
                <w:w w:val="105"/>
                <w:sz w:val="12"/>
              </w:rPr>
              <w:t>PREÇO</w:t>
            </w:r>
            <w:r>
              <w:rPr>
                <w:b/>
                <w:spacing w:val="-5"/>
                <w:w w:val="105"/>
                <w:sz w:val="12"/>
              </w:rPr>
              <w:t> COM</w:t>
            </w:r>
          </w:p>
          <w:p>
            <w:pPr>
              <w:pStyle w:val="TableParagraph"/>
              <w:spacing w:before="85"/>
              <w:ind w:left="63"/>
              <w:rPr>
                <w:b/>
                <w:sz w:val="12"/>
              </w:rPr>
            </w:pPr>
            <w:r>
              <w:rPr>
                <w:b/>
                <w:w w:val="105"/>
                <w:sz w:val="12"/>
              </w:rPr>
              <w:t>ICMS</w:t>
            </w:r>
            <w:r>
              <w:rPr>
                <w:b/>
                <w:spacing w:val="-4"/>
                <w:w w:val="105"/>
                <w:sz w:val="12"/>
              </w:rPr>
              <w:t> (R$)</w:t>
            </w:r>
          </w:p>
        </w:tc>
        <w:tc>
          <w:tcPr>
            <w:tcW w:w="1677" w:type="dxa"/>
            <w:gridSpan w:val="2"/>
          </w:tcPr>
          <w:p>
            <w:pPr>
              <w:pStyle w:val="TableParagraph"/>
              <w:ind w:left="64"/>
              <w:rPr>
                <w:b/>
                <w:sz w:val="12"/>
              </w:rPr>
            </w:pPr>
            <w:r>
              <w:rPr>
                <w:b/>
                <w:w w:val="105"/>
                <w:sz w:val="12"/>
              </w:rPr>
              <w:t>PREÇO</w:t>
            </w:r>
            <w:r>
              <w:rPr>
                <w:b/>
                <w:spacing w:val="-5"/>
                <w:w w:val="105"/>
                <w:sz w:val="12"/>
              </w:rPr>
              <w:t> SEM</w:t>
            </w:r>
          </w:p>
          <w:p>
            <w:pPr>
              <w:pStyle w:val="TableParagraph"/>
              <w:spacing w:before="85"/>
              <w:ind w:left="64"/>
              <w:rPr>
                <w:b/>
                <w:sz w:val="12"/>
              </w:rPr>
            </w:pPr>
            <w:r>
              <w:rPr>
                <w:b/>
                <w:w w:val="105"/>
                <w:sz w:val="12"/>
              </w:rPr>
              <w:t>ICMS</w:t>
            </w:r>
            <w:r>
              <w:rPr>
                <w:b/>
                <w:spacing w:val="-4"/>
                <w:w w:val="105"/>
                <w:sz w:val="12"/>
              </w:rPr>
              <w:t> (R$)</w:t>
            </w:r>
          </w:p>
        </w:tc>
      </w:tr>
      <w:tr>
        <w:trPr>
          <w:trHeight w:val="445" w:hRule="atLeast"/>
        </w:trPr>
        <w:tc>
          <w:tcPr>
            <w:tcW w:w="630" w:type="dxa"/>
            <w:vMerge/>
            <w:tcBorders>
              <w:top w:val="nil"/>
            </w:tcBorders>
          </w:tcPr>
          <w:p>
            <w:pPr>
              <w:rPr>
                <w:sz w:val="2"/>
                <w:szCs w:val="2"/>
              </w:rPr>
            </w:pPr>
          </w:p>
        </w:tc>
        <w:tc>
          <w:tcPr>
            <w:tcW w:w="3821" w:type="dxa"/>
            <w:vMerge/>
            <w:tcBorders>
              <w:top w:val="nil"/>
            </w:tcBorders>
          </w:tcPr>
          <w:p>
            <w:pPr>
              <w:rPr>
                <w:sz w:val="2"/>
                <w:szCs w:val="2"/>
              </w:rPr>
            </w:pPr>
          </w:p>
        </w:tc>
        <w:tc>
          <w:tcPr>
            <w:tcW w:w="1154" w:type="dxa"/>
            <w:vMerge/>
            <w:tcBorders>
              <w:top w:val="nil"/>
            </w:tcBorders>
          </w:tcPr>
          <w:p>
            <w:pPr>
              <w:rPr>
                <w:sz w:val="2"/>
                <w:szCs w:val="2"/>
              </w:rPr>
            </w:pPr>
          </w:p>
        </w:tc>
        <w:tc>
          <w:tcPr>
            <w:tcW w:w="582" w:type="dxa"/>
            <w:vMerge/>
            <w:tcBorders>
              <w:top w:val="nil"/>
            </w:tcBorders>
          </w:tcPr>
          <w:p>
            <w:pPr>
              <w:rPr>
                <w:sz w:val="2"/>
                <w:szCs w:val="2"/>
              </w:rPr>
            </w:pPr>
          </w:p>
        </w:tc>
        <w:tc>
          <w:tcPr>
            <w:tcW w:w="921" w:type="dxa"/>
          </w:tcPr>
          <w:p>
            <w:pPr>
              <w:pStyle w:val="TableParagraph"/>
              <w:ind w:left="63"/>
              <w:rPr>
                <w:b/>
                <w:sz w:val="12"/>
              </w:rPr>
            </w:pPr>
            <w:r>
              <w:rPr>
                <w:b/>
                <w:spacing w:val="-2"/>
                <w:w w:val="105"/>
                <w:sz w:val="12"/>
              </w:rPr>
              <w:t>PREÇO</w:t>
            </w:r>
          </w:p>
          <w:p>
            <w:pPr>
              <w:pStyle w:val="TableParagraph"/>
              <w:spacing w:before="85"/>
              <w:ind w:left="63"/>
              <w:rPr>
                <w:b/>
                <w:sz w:val="12"/>
              </w:rPr>
            </w:pPr>
            <w:r>
              <w:rPr>
                <w:b/>
                <w:spacing w:val="-2"/>
                <w:w w:val="105"/>
                <w:sz w:val="12"/>
              </w:rPr>
              <w:t>UNITÁRIO</w:t>
            </w:r>
          </w:p>
        </w:tc>
        <w:tc>
          <w:tcPr>
            <w:tcW w:w="688" w:type="dxa"/>
          </w:tcPr>
          <w:p>
            <w:pPr>
              <w:pStyle w:val="TableParagraph"/>
              <w:spacing w:before="31"/>
              <w:rPr>
                <w:b/>
                <w:sz w:val="12"/>
              </w:rPr>
            </w:pPr>
          </w:p>
          <w:p>
            <w:pPr>
              <w:pStyle w:val="TableParagraph"/>
              <w:spacing w:before="0"/>
              <w:ind w:left="63"/>
              <w:rPr>
                <w:b/>
                <w:sz w:val="12"/>
              </w:rPr>
            </w:pPr>
            <w:r>
              <w:rPr>
                <w:b/>
                <w:spacing w:val="-2"/>
                <w:w w:val="105"/>
                <w:sz w:val="12"/>
              </w:rPr>
              <w:t>TOTAL</w:t>
            </w:r>
          </w:p>
        </w:tc>
        <w:tc>
          <w:tcPr>
            <w:tcW w:w="921" w:type="dxa"/>
          </w:tcPr>
          <w:p>
            <w:pPr>
              <w:pStyle w:val="TableParagraph"/>
              <w:ind w:left="64"/>
              <w:rPr>
                <w:b/>
                <w:sz w:val="12"/>
              </w:rPr>
            </w:pPr>
            <w:r>
              <w:rPr>
                <w:b/>
                <w:spacing w:val="-2"/>
                <w:w w:val="105"/>
                <w:sz w:val="12"/>
              </w:rPr>
              <w:t>PREÇO</w:t>
            </w:r>
          </w:p>
          <w:p>
            <w:pPr>
              <w:pStyle w:val="TableParagraph"/>
              <w:spacing w:before="85"/>
              <w:ind w:left="64"/>
              <w:rPr>
                <w:b/>
                <w:sz w:val="12"/>
              </w:rPr>
            </w:pPr>
            <w:r>
              <w:rPr>
                <w:b/>
                <w:spacing w:val="-2"/>
                <w:w w:val="105"/>
                <w:sz w:val="12"/>
              </w:rPr>
              <w:t>UNITÁRIO</w:t>
            </w:r>
          </w:p>
        </w:tc>
        <w:tc>
          <w:tcPr>
            <w:tcW w:w="756" w:type="dxa"/>
          </w:tcPr>
          <w:p>
            <w:pPr>
              <w:pStyle w:val="TableParagraph"/>
              <w:spacing w:before="31"/>
              <w:rPr>
                <w:b/>
                <w:sz w:val="12"/>
              </w:rPr>
            </w:pPr>
          </w:p>
          <w:p>
            <w:pPr>
              <w:pStyle w:val="TableParagraph"/>
              <w:spacing w:before="0"/>
              <w:ind w:left="64"/>
              <w:rPr>
                <w:b/>
                <w:sz w:val="12"/>
              </w:rPr>
            </w:pPr>
            <w:r>
              <w:rPr>
                <w:b/>
                <w:spacing w:val="-2"/>
                <w:w w:val="105"/>
                <w:sz w:val="12"/>
              </w:rPr>
              <w:t>TOTAL</w:t>
            </w:r>
          </w:p>
        </w:tc>
      </w:tr>
      <w:tr>
        <w:trPr>
          <w:trHeight w:val="348" w:hRule="atLeast"/>
        </w:trPr>
        <w:tc>
          <w:tcPr>
            <w:tcW w:w="630" w:type="dxa"/>
          </w:tcPr>
          <w:p>
            <w:pPr>
              <w:pStyle w:val="TableParagraph"/>
              <w:spacing w:before="83"/>
              <w:ind w:left="62"/>
              <w:rPr>
                <w:sz w:val="16"/>
              </w:rPr>
            </w:pPr>
            <w:r>
              <w:rPr>
                <w:spacing w:val="-5"/>
                <w:w w:val="105"/>
                <w:sz w:val="16"/>
              </w:rPr>
              <w:t>1.6</w:t>
            </w:r>
          </w:p>
        </w:tc>
        <w:tc>
          <w:tcPr>
            <w:tcW w:w="3821" w:type="dxa"/>
          </w:tcPr>
          <w:p>
            <w:pPr>
              <w:pStyle w:val="TableParagraph"/>
              <w:spacing w:before="83"/>
              <w:ind w:left="63"/>
              <w:rPr>
                <w:sz w:val="16"/>
              </w:rPr>
            </w:pPr>
            <w:r>
              <w:rPr>
                <w:w w:val="105"/>
                <w:sz w:val="16"/>
              </w:rPr>
              <w:t>AP</w:t>
            </w:r>
            <w:r>
              <w:rPr>
                <w:spacing w:val="-7"/>
                <w:w w:val="105"/>
                <w:sz w:val="16"/>
              </w:rPr>
              <w:t> </w:t>
            </w:r>
            <w:r>
              <w:rPr>
                <w:spacing w:val="-5"/>
                <w:w w:val="105"/>
                <w:sz w:val="16"/>
              </w:rPr>
              <w:t>10L</w:t>
            </w:r>
          </w:p>
        </w:tc>
        <w:tc>
          <w:tcPr>
            <w:tcW w:w="1154" w:type="dxa"/>
          </w:tcPr>
          <w:p>
            <w:pPr>
              <w:pStyle w:val="TableParagraph"/>
              <w:spacing w:before="83"/>
              <w:ind w:left="14" w:right="2"/>
              <w:jc w:val="center"/>
              <w:rPr>
                <w:sz w:val="16"/>
              </w:rPr>
            </w:pPr>
            <w:r>
              <w:rPr>
                <w:spacing w:val="-4"/>
                <w:w w:val="105"/>
                <w:sz w:val="16"/>
              </w:rPr>
              <w:t>unid</w:t>
            </w:r>
          </w:p>
        </w:tc>
        <w:tc>
          <w:tcPr>
            <w:tcW w:w="582" w:type="dxa"/>
          </w:tcPr>
          <w:p>
            <w:pPr>
              <w:pStyle w:val="TableParagraph"/>
              <w:spacing w:before="83"/>
              <w:ind w:left="10" w:right="5"/>
              <w:jc w:val="center"/>
              <w:rPr>
                <w:sz w:val="16"/>
              </w:rPr>
            </w:pPr>
            <w:r>
              <w:rPr>
                <w:spacing w:val="-5"/>
                <w:w w:val="105"/>
                <w:sz w:val="16"/>
              </w:rPr>
              <w:t>146</w:t>
            </w:r>
          </w:p>
        </w:tc>
        <w:tc>
          <w:tcPr>
            <w:tcW w:w="921" w:type="dxa"/>
          </w:tcPr>
          <w:p>
            <w:pPr>
              <w:pStyle w:val="TableParagraph"/>
              <w:spacing w:before="0"/>
              <w:rPr>
                <w:sz w:val="14"/>
              </w:rPr>
            </w:pPr>
          </w:p>
        </w:tc>
        <w:tc>
          <w:tcPr>
            <w:tcW w:w="688" w:type="dxa"/>
          </w:tcPr>
          <w:p>
            <w:pPr>
              <w:pStyle w:val="TableParagraph"/>
              <w:spacing w:before="0"/>
              <w:rPr>
                <w:sz w:val="14"/>
              </w:rPr>
            </w:pPr>
          </w:p>
        </w:tc>
        <w:tc>
          <w:tcPr>
            <w:tcW w:w="921" w:type="dxa"/>
          </w:tcPr>
          <w:p>
            <w:pPr>
              <w:pStyle w:val="TableParagraph"/>
              <w:spacing w:before="0"/>
              <w:rPr>
                <w:sz w:val="14"/>
              </w:rPr>
            </w:pPr>
          </w:p>
        </w:tc>
        <w:tc>
          <w:tcPr>
            <w:tcW w:w="756" w:type="dxa"/>
          </w:tcPr>
          <w:p>
            <w:pPr>
              <w:pStyle w:val="TableParagraph"/>
              <w:spacing w:before="0"/>
              <w:rPr>
                <w:sz w:val="14"/>
              </w:rPr>
            </w:pPr>
          </w:p>
        </w:tc>
      </w:tr>
      <w:tr>
        <w:trPr>
          <w:trHeight w:val="339" w:hRule="atLeast"/>
        </w:trPr>
        <w:tc>
          <w:tcPr>
            <w:tcW w:w="630" w:type="dxa"/>
          </w:tcPr>
          <w:p>
            <w:pPr>
              <w:pStyle w:val="TableParagraph"/>
              <w:spacing w:before="83"/>
              <w:ind w:left="62"/>
              <w:rPr>
                <w:sz w:val="16"/>
              </w:rPr>
            </w:pPr>
            <w:r>
              <w:rPr>
                <w:spacing w:val="-5"/>
                <w:w w:val="105"/>
                <w:sz w:val="16"/>
              </w:rPr>
              <w:t>1.7</w:t>
            </w:r>
          </w:p>
        </w:tc>
        <w:tc>
          <w:tcPr>
            <w:tcW w:w="3821" w:type="dxa"/>
          </w:tcPr>
          <w:p>
            <w:pPr>
              <w:pStyle w:val="TableParagraph"/>
              <w:spacing w:before="73"/>
              <w:ind w:left="63"/>
              <w:rPr>
                <w:sz w:val="16"/>
              </w:rPr>
            </w:pPr>
            <w:r>
              <w:rPr>
                <w:w w:val="105"/>
                <w:sz w:val="16"/>
              </w:rPr>
              <w:t>PQS</w:t>
            </w:r>
            <w:r>
              <w:rPr>
                <w:spacing w:val="-9"/>
                <w:w w:val="105"/>
                <w:sz w:val="16"/>
              </w:rPr>
              <w:t> </w:t>
            </w:r>
            <w:r>
              <w:rPr>
                <w:spacing w:val="-5"/>
                <w:w w:val="105"/>
                <w:sz w:val="16"/>
              </w:rPr>
              <w:t>4kg</w:t>
            </w:r>
          </w:p>
        </w:tc>
        <w:tc>
          <w:tcPr>
            <w:tcW w:w="1154" w:type="dxa"/>
          </w:tcPr>
          <w:p>
            <w:pPr>
              <w:pStyle w:val="TableParagraph"/>
              <w:spacing w:before="83"/>
              <w:ind w:left="14" w:right="2"/>
              <w:jc w:val="center"/>
              <w:rPr>
                <w:sz w:val="16"/>
              </w:rPr>
            </w:pPr>
            <w:r>
              <w:rPr>
                <w:spacing w:val="-4"/>
                <w:w w:val="105"/>
                <w:sz w:val="16"/>
              </w:rPr>
              <w:t>unid</w:t>
            </w:r>
          </w:p>
        </w:tc>
        <w:tc>
          <w:tcPr>
            <w:tcW w:w="582" w:type="dxa"/>
          </w:tcPr>
          <w:p>
            <w:pPr>
              <w:pStyle w:val="TableParagraph"/>
              <w:spacing w:before="83"/>
              <w:ind w:left="10" w:right="5"/>
              <w:jc w:val="center"/>
              <w:rPr>
                <w:sz w:val="16"/>
              </w:rPr>
            </w:pPr>
            <w:r>
              <w:rPr>
                <w:spacing w:val="-10"/>
                <w:w w:val="105"/>
                <w:sz w:val="16"/>
              </w:rPr>
              <w:t>2</w:t>
            </w:r>
          </w:p>
        </w:tc>
        <w:tc>
          <w:tcPr>
            <w:tcW w:w="921" w:type="dxa"/>
          </w:tcPr>
          <w:p>
            <w:pPr>
              <w:pStyle w:val="TableParagraph"/>
              <w:spacing w:before="0"/>
              <w:rPr>
                <w:sz w:val="14"/>
              </w:rPr>
            </w:pPr>
          </w:p>
        </w:tc>
        <w:tc>
          <w:tcPr>
            <w:tcW w:w="688" w:type="dxa"/>
          </w:tcPr>
          <w:p>
            <w:pPr>
              <w:pStyle w:val="TableParagraph"/>
              <w:spacing w:before="0"/>
              <w:rPr>
                <w:sz w:val="14"/>
              </w:rPr>
            </w:pPr>
          </w:p>
        </w:tc>
        <w:tc>
          <w:tcPr>
            <w:tcW w:w="921" w:type="dxa"/>
          </w:tcPr>
          <w:p>
            <w:pPr>
              <w:pStyle w:val="TableParagraph"/>
              <w:spacing w:before="0"/>
              <w:rPr>
                <w:sz w:val="14"/>
              </w:rPr>
            </w:pPr>
          </w:p>
        </w:tc>
        <w:tc>
          <w:tcPr>
            <w:tcW w:w="756" w:type="dxa"/>
          </w:tcPr>
          <w:p>
            <w:pPr>
              <w:pStyle w:val="TableParagraph"/>
              <w:spacing w:before="0"/>
              <w:rPr>
                <w:sz w:val="14"/>
              </w:rPr>
            </w:pPr>
          </w:p>
        </w:tc>
      </w:tr>
      <w:tr>
        <w:trPr>
          <w:trHeight w:val="271" w:hRule="atLeast"/>
        </w:trPr>
        <w:tc>
          <w:tcPr>
            <w:tcW w:w="630" w:type="dxa"/>
          </w:tcPr>
          <w:p>
            <w:pPr>
              <w:pStyle w:val="TableParagraph"/>
              <w:spacing w:before="44"/>
              <w:ind w:left="62"/>
              <w:rPr>
                <w:sz w:val="16"/>
              </w:rPr>
            </w:pPr>
            <w:r>
              <w:rPr>
                <w:spacing w:val="-5"/>
                <w:w w:val="105"/>
                <w:sz w:val="16"/>
              </w:rPr>
              <w:t>1.8</w:t>
            </w:r>
          </w:p>
        </w:tc>
        <w:tc>
          <w:tcPr>
            <w:tcW w:w="3821" w:type="dxa"/>
          </w:tcPr>
          <w:p>
            <w:pPr>
              <w:pStyle w:val="TableParagraph"/>
              <w:spacing w:before="44"/>
              <w:ind w:left="63"/>
              <w:rPr>
                <w:sz w:val="16"/>
              </w:rPr>
            </w:pPr>
            <w:r>
              <w:rPr>
                <w:w w:val="105"/>
                <w:sz w:val="16"/>
              </w:rPr>
              <w:t>PQS</w:t>
            </w:r>
            <w:r>
              <w:rPr>
                <w:spacing w:val="-9"/>
                <w:w w:val="105"/>
                <w:sz w:val="16"/>
              </w:rPr>
              <w:t> </w:t>
            </w:r>
            <w:r>
              <w:rPr>
                <w:spacing w:val="-5"/>
                <w:w w:val="105"/>
                <w:sz w:val="16"/>
              </w:rPr>
              <w:t>6kg</w:t>
            </w:r>
          </w:p>
        </w:tc>
        <w:tc>
          <w:tcPr>
            <w:tcW w:w="1154" w:type="dxa"/>
          </w:tcPr>
          <w:p>
            <w:pPr>
              <w:pStyle w:val="TableParagraph"/>
              <w:spacing w:before="44"/>
              <w:ind w:left="14" w:right="2"/>
              <w:jc w:val="center"/>
              <w:rPr>
                <w:sz w:val="16"/>
              </w:rPr>
            </w:pPr>
            <w:r>
              <w:rPr>
                <w:spacing w:val="-4"/>
                <w:w w:val="105"/>
                <w:sz w:val="16"/>
              </w:rPr>
              <w:t>unid</w:t>
            </w:r>
          </w:p>
        </w:tc>
        <w:tc>
          <w:tcPr>
            <w:tcW w:w="582" w:type="dxa"/>
          </w:tcPr>
          <w:p>
            <w:pPr>
              <w:pStyle w:val="TableParagraph"/>
              <w:spacing w:before="44"/>
              <w:ind w:left="10" w:right="5"/>
              <w:jc w:val="center"/>
              <w:rPr>
                <w:sz w:val="16"/>
              </w:rPr>
            </w:pPr>
            <w:r>
              <w:rPr>
                <w:spacing w:val="-10"/>
                <w:w w:val="105"/>
                <w:sz w:val="16"/>
              </w:rPr>
              <w:t>7</w:t>
            </w:r>
          </w:p>
        </w:tc>
        <w:tc>
          <w:tcPr>
            <w:tcW w:w="921" w:type="dxa"/>
          </w:tcPr>
          <w:p>
            <w:pPr>
              <w:pStyle w:val="TableParagraph"/>
              <w:spacing w:before="0"/>
              <w:rPr>
                <w:sz w:val="14"/>
              </w:rPr>
            </w:pPr>
          </w:p>
        </w:tc>
        <w:tc>
          <w:tcPr>
            <w:tcW w:w="688" w:type="dxa"/>
          </w:tcPr>
          <w:p>
            <w:pPr>
              <w:pStyle w:val="TableParagraph"/>
              <w:spacing w:before="0"/>
              <w:rPr>
                <w:sz w:val="14"/>
              </w:rPr>
            </w:pPr>
          </w:p>
        </w:tc>
        <w:tc>
          <w:tcPr>
            <w:tcW w:w="921" w:type="dxa"/>
          </w:tcPr>
          <w:p>
            <w:pPr>
              <w:pStyle w:val="TableParagraph"/>
              <w:spacing w:before="0"/>
              <w:rPr>
                <w:sz w:val="14"/>
              </w:rPr>
            </w:pPr>
          </w:p>
        </w:tc>
        <w:tc>
          <w:tcPr>
            <w:tcW w:w="756" w:type="dxa"/>
          </w:tcPr>
          <w:p>
            <w:pPr>
              <w:pStyle w:val="TableParagraph"/>
              <w:spacing w:before="0"/>
              <w:rPr>
                <w:sz w:val="14"/>
              </w:rPr>
            </w:pPr>
          </w:p>
        </w:tc>
      </w:tr>
      <w:tr>
        <w:trPr>
          <w:trHeight w:val="319" w:hRule="atLeast"/>
        </w:trPr>
        <w:tc>
          <w:tcPr>
            <w:tcW w:w="630" w:type="dxa"/>
          </w:tcPr>
          <w:p>
            <w:pPr>
              <w:pStyle w:val="TableParagraph"/>
              <w:spacing w:before="73"/>
              <w:ind w:left="62"/>
              <w:rPr>
                <w:sz w:val="16"/>
              </w:rPr>
            </w:pPr>
            <w:r>
              <w:rPr>
                <w:spacing w:val="-5"/>
                <w:w w:val="105"/>
                <w:sz w:val="16"/>
              </w:rPr>
              <w:t>1.9</w:t>
            </w:r>
          </w:p>
        </w:tc>
        <w:tc>
          <w:tcPr>
            <w:tcW w:w="3821" w:type="dxa"/>
          </w:tcPr>
          <w:p>
            <w:pPr>
              <w:pStyle w:val="TableParagraph"/>
              <w:spacing w:before="64"/>
              <w:ind w:left="63"/>
              <w:rPr>
                <w:sz w:val="16"/>
              </w:rPr>
            </w:pPr>
            <w:r>
              <w:rPr>
                <w:w w:val="105"/>
                <w:sz w:val="16"/>
              </w:rPr>
              <w:t>PQS</w:t>
            </w:r>
            <w:r>
              <w:rPr>
                <w:spacing w:val="-9"/>
                <w:w w:val="105"/>
                <w:sz w:val="16"/>
              </w:rPr>
              <w:t> </w:t>
            </w:r>
            <w:r>
              <w:rPr>
                <w:spacing w:val="-4"/>
                <w:w w:val="105"/>
                <w:sz w:val="16"/>
              </w:rPr>
              <w:t>12kg</w:t>
            </w:r>
          </w:p>
        </w:tc>
        <w:tc>
          <w:tcPr>
            <w:tcW w:w="1154" w:type="dxa"/>
          </w:tcPr>
          <w:p>
            <w:pPr>
              <w:pStyle w:val="TableParagraph"/>
              <w:spacing w:before="73"/>
              <w:ind w:left="14" w:right="7"/>
              <w:jc w:val="center"/>
              <w:rPr>
                <w:sz w:val="16"/>
              </w:rPr>
            </w:pPr>
            <w:r>
              <w:rPr>
                <w:spacing w:val="-2"/>
                <w:w w:val="105"/>
                <w:sz w:val="16"/>
              </w:rPr>
              <w:t>SERVIÇO</w:t>
            </w:r>
          </w:p>
        </w:tc>
        <w:tc>
          <w:tcPr>
            <w:tcW w:w="582" w:type="dxa"/>
          </w:tcPr>
          <w:p>
            <w:pPr>
              <w:pStyle w:val="TableParagraph"/>
              <w:spacing w:before="73"/>
              <w:ind w:left="10" w:right="5"/>
              <w:jc w:val="center"/>
              <w:rPr>
                <w:sz w:val="16"/>
              </w:rPr>
            </w:pPr>
            <w:r>
              <w:rPr>
                <w:spacing w:val="-10"/>
                <w:w w:val="105"/>
                <w:sz w:val="16"/>
              </w:rPr>
              <w:t>4</w:t>
            </w:r>
          </w:p>
        </w:tc>
        <w:tc>
          <w:tcPr>
            <w:tcW w:w="921" w:type="dxa"/>
          </w:tcPr>
          <w:p>
            <w:pPr>
              <w:pStyle w:val="TableParagraph"/>
              <w:spacing w:before="0"/>
              <w:rPr>
                <w:sz w:val="14"/>
              </w:rPr>
            </w:pPr>
          </w:p>
        </w:tc>
        <w:tc>
          <w:tcPr>
            <w:tcW w:w="688" w:type="dxa"/>
          </w:tcPr>
          <w:p>
            <w:pPr>
              <w:pStyle w:val="TableParagraph"/>
              <w:spacing w:before="0"/>
              <w:rPr>
                <w:sz w:val="14"/>
              </w:rPr>
            </w:pPr>
          </w:p>
        </w:tc>
        <w:tc>
          <w:tcPr>
            <w:tcW w:w="921" w:type="dxa"/>
          </w:tcPr>
          <w:p>
            <w:pPr>
              <w:pStyle w:val="TableParagraph"/>
              <w:spacing w:before="0"/>
              <w:rPr>
                <w:sz w:val="14"/>
              </w:rPr>
            </w:pPr>
          </w:p>
        </w:tc>
        <w:tc>
          <w:tcPr>
            <w:tcW w:w="756" w:type="dxa"/>
          </w:tcPr>
          <w:p>
            <w:pPr>
              <w:pStyle w:val="TableParagraph"/>
              <w:spacing w:before="0"/>
              <w:rPr>
                <w:sz w:val="14"/>
              </w:rPr>
            </w:pPr>
          </w:p>
        </w:tc>
      </w:tr>
      <w:tr>
        <w:trPr>
          <w:trHeight w:val="319" w:hRule="atLeast"/>
        </w:trPr>
        <w:tc>
          <w:tcPr>
            <w:tcW w:w="630" w:type="dxa"/>
          </w:tcPr>
          <w:p>
            <w:pPr>
              <w:pStyle w:val="TableParagraph"/>
              <w:spacing w:before="73"/>
              <w:ind w:left="62"/>
              <w:rPr>
                <w:sz w:val="16"/>
              </w:rPr>
            </w:pPr>
            <w:r>
              <w:rPr>
                <w:spacing w:val="-4"/>
                <w:w w:val="105"/>
                <w:sz w:val="16"/>
              </w:rPr>
              <w:t>1.10</w:t>
            </w:r>
          </w:p>
        </w:tc>
        <w:tc>
          <w:tcPr>
            <w:tcW w:w="3821" w:type="dxa"/>
          </w:tcPr>
          <w:p>
            <w:pPr>
              <w:pStyle w:val="TableParagraph"/>
              <w:spacing w:before="64"/>
              <w:ind w:left="63"/>
              <w:rPr>
                <w:sz w:val="16"/>
              </w:rPr>
            </w:pPr>
            <w:r>
              <w:rPr>
                <w:w w:val="105"/>
                <w:sz w:val="16"/>
              </w:rPr>
              <w:t>CO2</w:t>
            </w:r>
            <w:r>
              <w:rPr>
                <w:spacing w:val="-10"/>
                <w:w w:val="105"/>
                <w:sz w:val="16"/>
              </w:rPr>
              <w:t> </w:t>
            </w:r>
            <w:r>
              <w:rPr>
                <w:spacing w:val="-5"/>
                <w:w w:val="105"/>
                <w:sz w:val="16"/>
              </w:rPr>
              <w:t>4kg</w:t>
            </w:r>
          </w:p>
        </w:tc>
        <w:tc>
          <w:tcPr>
            <w:tcW w:w="1154" w:type="dxa"/>
          </w:tcPr>
          <w:p>
            <w:pPr>
              <w:pStyle w:val="TableParagraph"/>
              <w:spacing w:before="73"/>
              <w:ind w:left="14" w:right="2"/>
              <w:jc w:val="center"/>
              <w:rPr>
                <w:sz w:val="16"/>
              </w:rPr>
            </w:pPr>
            <w:r>
              <w:rPr>
                <w:spacing w:val="-4"/>
                <w:w w:val="105"/>
                <w:sz w:val="16"/>
              </w:rPr>
              <w:t>unid</w:t>
            </w:r>
          </w:p>
        </w:tc>
        <w:tc>
          <w:tcPr>
            <w:tcW w:w="582" w:type="dxa"/>
          </w:tcPr>
          <w:p>
            <w:pPr>
              <w:pStyle w:val="TableParagraph"/>
              <w:spacing w:before="73"/>
              <w:ind w:left="10"/>
              <w:jc w:val="center"/>
              <w:rPr>
                <w:sz w:val="16"/>
              </w:rPr>
            </w:pPr>
            <w:r>
              <w:rPr>
                <w:spacing w:val="-5"/>
                <w:w w:val="105"/>
                <w:sz w:val="16"/>
              </w:rPr>
              <w:t>29</w:t>
            </w:r>
          </w:p>
        </w:tc>
        <w:tc>
          <w:tcPr>
            <w:tcW w:w="921" w:type="dxa"/>
          </w:tcPr>
          <w:p>
            <w:pPr>
              <w:pStyle w:val="TableParagraph"/>
              <w:spacing w:before="0"/>
              <w:rPr>
                <w:sz w:val="14"/>
              </w:rPr>
            </w:pPr>
          </w:p>
        </w:tc>
        <w:tc>
          <w:tcPr>
            <w:tcW w:w="688" w:type="dxa"/>
          </w:tcPr>
          <w:p>
            <w:pPr>
              <w:pStyle w:val="TableParagraph"/>
              <w:spacing w:before="0"/>
              <w:rPr>
                <w:sz w:val="14"/>
              </w:rPr>
            </w:pPr>
          </w:p>
        </w:tc>
        <w:tc>
          <w:tcPr>
            <w:tcW w:w="921" w:type="dxa"/>
          </w:tcPr>
          <w:p>
            <w:pPr>
              <w:pStyle w:val="TableParagraph"/>
              <w:spacing w:before="0"/>
              <w:rPr>
                <w:sz w:val="14"/>
              </w:rPr>
            </w:pPr>
          </w:p>
        </w:tc>
        <w:tc>
          <w:tcPr>
            <w:tcW w:w="756" w:type="dxa"/>
          </w:tcPr>
          <w:p>
            <w:pPr>
              <w:pStyle w:val="TableParagraph"/>
              <w:spacing w:before="0"/>
              <w:rPr>
                <w:sz w:val="14"/>
              </w:rPr>
            </w:pPr>
          </w:p>
        </w:tc>
      </w:tr>
    </w:tbl>
    <w:p>
      <w:pPr>
        <w:pStyle w:val="TableParagraph"/>
        <w:spacing w:after="0"/>
        <w:rPr>
          <w:sz w:val="14"/>
        </w:rPr>
        <w:sectPr>
          <w:pgSz w:w="11900" w:h="16840"/>
          <w:pgMar w:header="0" w:footer="181" w:top="540" w:bottom="380" w:left="425" w:right="566"/>
        </w:sectPr>
      </w:pPr>
    </w:p>
    <w:p>
      <w:pPr>
        <w:pStyle w:val="BodyText"/>
        <w:spacing w:before="6"/>
        <w:rPr>
          <w:b/>
          <w:sz w:val="2"/>
        </w:rPr>
      </w:pPr>
    </w:p>
    <w:tbl>
      <w:tblPr>
        <w:tblW w:w="0" w:type="auto"/>
        <w:jc w:val="left"/>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0"/>
        <w:gridCol w:w="242"/>
        <w:gridCol w:w="3103"/>
        <w:gridCol w:w="475"/>
        <w:gridCol w:w="1154"/>
        <w:gridCol w:w="582"/>
        <w:gridCol w:w="921"/>
        <w:gridCol w:w="688"/>
        <w:gridCol w:w="921"/>
        <w:gridCol w:w="756"/>
      </w:tblGrid>
      <w:tr>
        <w:trPr>
          <w:trHeight w:val="348" w:hRule="atLeast"/>
        </w:trPr>
        <w:tc>
          <w:tcPr>
            <w:tcW w:w="630" w:type="dxa"/>
          </w:tcPr>
          <w:p>
            <w:pPr>
              <w:pStyle w:val="TableParagraph"/>
              <w:spacing w:before="83"/>
              <w:ind w:right="266"/>
              <w:jc w:val="right"/>
              <w:rPr>
                <w:sz w:val="16"/>
              </w:rPr>
            </w:pPr>
            <w:r>
              <w:rPr>
                <w:spacing w:val="-4"/>
                <w:w w:val="105"/>
                <w:sz w:val="16"/>
              </w:rPr>
              <w:t>1.11</w:t>
            </w:r>
          </w:p>
        </w:tc>
        <w:tc>
          <w:tcPr>
            <w:tcW w:w="3820" w:type="dxa"/>
            <w:gridSpan w:val="3"/>
          </w:tcPr>
          <w:p>
            <w:pPr>
              <w:pStyle w:val="TableParagraph"/>
              <w:spacing w:before="83"/>
              <w:ind w:left="63"/>
              <w:rPr>
                <w:sz w:val="16"/>
              </w:rPr>
            </w:pPr>
            <w:r>
              <w:rPr>
                <w:w w:val="105"/>
                <w:sz w:val="16"/>
              </w:rPr>
              <w:t>CO2</w:t>
            </w:r>
            <w:r>
              <w:rPr>
                <w:spacing w:val="-10"/>
                <w:w w:val="105"/>
                <w:sz w:val="16"/>
              </w:rPr>
              <w:t> </w:t>
            </w:r>
            <w:r>
              <w:rPr>
                <w:spacing w:val="-5"/>
                <w:w w:val="105"/>
                <w:sz w:val="16"/>
              </w:rPr>
              <w:t>6kg</w:t>
            </w:r>
          </w:p>
        </w:tc>
        <w:tc>
          <w:tcPr>
            <w:tcW w:w="1154" w:type="dxa"/>
          </w:tcPr>
          <w:p>
            <w:pPr>
              <w:pStyle w:val="TableParagraph"/>
              <w:spacing w:before="83"/>
              <w:ind w:left="14" w:right="5"/>
              <w:jc w:val="center"/>
              <w:rPr>
                <w:sz w:val="16"/>
              </w:rPr>
            </w:pPr>
            <w:r>
              <w:rPr>
                <w:spacing w:val="-2"/>
                <w:w w:val="105"/>
                <w:sz w:val="16"/>
              </w:rPr>
              <w:t>SERVIÇO</w:t>
            </w:r>
          </w:p>
        </w:tc>
        <w:tc>
          <w:tcPr>
            <w:tcW w:w="582" w:type="dxa"/>
          </w:tcPr>
          <w:p>
            <w:pPr>
              <w:pStyle w:val="TableParagraph"/>
              <w:spacing w:before="83"/>
              <w:ind w:right="156"/>
              <w:jc w:val="right"/>
              <w:rPr>
                <w:sz w:val="16"/>
              </w:rPr>
            </w:pPr>
            <w:r>
              <w:rPr>
                <w:spacing w:val="-5"/>
                <w:w w:val="105"/>
                <w:sz w:val="16"/>
              </w:rPr>
              <w:t>120</w:t>
            </w:r>
          </w:p>
        </w:tc>
        <w:tc>
          <w:tcPr>
            <w:tcW w:w="921" w:type="dxa"/>
          </w:tcPr>
          <w:p>
            <w:pPr>
              <w:pStyle w:val="TableParagraph"/>
              <w:spacing w:before="0"/>
              <w:rPr>
                <w:sz w:val="16"/>
              </w:rPr>
            </w:pPr>
          </w:p>
        </w:tc>
        <w:tc>
          <w:tcPr>
            <w:tcW w:w="688" w:type="dxa"/>
          </w:tcPr>
          <w:p>
            <w:pPr>
              <w:pStyle w:val="TableParagraph"/>
              <w:spacing w:before="0"/>
              <w:rPr>
                <w:sz w:val="16"/>
              </w:rPr>
            </w:pPr>
          </w:p>
        </w:tc>
        <w:tc>
          <w:tcPr>
            <w:tcW w:w="921" w:type="dxa"/>
          </w:tcPr>
          <w:p>
            <w:pPr>
              <w:pStyle w:val="TableParagraph"/>
              <w:spacing w:before="0"/>
              <w:rPr>
                <w:sz w:val="16"/>
              </w:rPr>
            </w:pPr>
          </w:p>
        </w:tc>
        <w:tc>
          <w:tcPr>
            <w:tcW w:w="756" w:type="dxa"/>
          </w:tcPr>
          <w:p>
            <w:pPr>
              <w:pStyle w:val="TableParagraph"/>
              <w:spacing w:before="0"/>
              <w:rPr>
                <w:sz w:val="16"/>
              </w:rPr>
            </w:pPr>
          </w:p>
        </w:tc>
      </w:tr>
      <w:tr>
        <w:trPr>
          <w:trHeight w:val="319" w:hRule="atLeast"/>
        </w:trPr>
        <w:tc>
          <w:tcPr>
            <w:tcW w:w="630" w:type="dxa"/>
          </w:tcPr>
          <w:p>
            <w:pPr>
              <w:pStyle w:val="TableParagraph"/>
              <w:spacing w:before="73"/>
              <w:ind w:right="266"/>
              <w:jc w:val="right"/>
              <w:rPr>
                <w:sz w:val="16"/>
              </w:rPr>
            </w:pPr>
            <w:r>
              <w:rPr>
                <w:spacing w:val="-4"/>
                <w:w w:val="105"/>
                <w:sz w:val="16"/>
              </w:rPr>
              <w:t>1.12</w:t>
            </w:r>
          </w:p>
        </w:tc>
        <w:tc>
          <w:tcPr>
            <w:tcW w:w="3820" w:type="dxa"/>
            <w:gridSpan w:val="3"/>
          </w:tcPr>
          <w:p>
            <w:pPr>
              <w:pStyle w:val="TableParagraph"/>
              <w:spacing w:before="64"/>
              <w:ind w:left="63"/>
              <w:rPr>
                <w:sz w:val="16"/>
              </w:rPr>
            </w:pPr>
            <w:r>
              <w:rPr>
                <w:w w:val="105"/>
                <w:sz w:val="16"/>
              </w:rPr>
              <w:t>AP</w:t>
            </w:r>
            <w:r>
              <w:rPr>
                <w:spacing w:val="-7"/>
                <w:w w:val="105"/>
                <w:sz w:val="16"/>
              </w:rPr>
              <w:t> </w:t>
            </w:r>
            <w:r>
              <w:rPr>
                <w:spacing w:val="-5"/>
                <w:w w:val="105"/>
                <w:sz w:val="16"/>
              </w:rPr>
              <w:t>10L</w:t>
            </w:r>
          </w:p>
        </w:tc>
        <w:tc>
          <w:tcPr>
            <w:tcW w:w="1154" w:type="dxa"/>
          </w:tcPr>
          <w:p>
            <w:pPr>
              <w:pStyle w:val="TableParagraph"/>
              <w:spacing w:before="73"/>
              <w:ind w:left="14"/>
              <w:jc w:val="center"/>
              <w:rPr>
                <w:sz w:val="16"/>
              </w:rPr>
            </w:pPr>
            <w:r>
              <w:rPr>
                <w:spacing w:val="-4"/>
                <w:w w:val="105"/>
                <w:sz w:val="16"/>
              </w:rPr>
              <w:t>unid</w:t>
            </w:r>
          </w:p>
        </w:tc>
        <w:tc>
          <w:tcPr>
            <w:tcW w:w="582" w:type="dxa"/>
          </w:tcPr>
          <w:p>
            <w:pPr>
              <w:pStyle w:val="TableParagraph"/>
              <w:spacing w:before="73"/>
              <w:ind w:right="156"/>
              <w:jc w:val="right"/>
              <w:rPr>
                <w:sz w:val="16"/>
              </w:rPr>
            </w:pPr>
            <w:r>
              <w:rPr>
                <w:spacing w:val="-5"/>
                <w:w w:val="105"/>
                <w:sz w:val="16"/>
              </w:rPr>
              <w:t>105</w:t>
            </w:r>
          </w:p>
        </w:tc>
        <w:tc>
          <w:tcPr>
            <w:tcW w:w="921" w:type="dxa"/>
          </w:tcPr>
          <w:p>
            <w:pPr>
              <w:pStyle w:val="TableParagraph"/>
              <w:spacing w:before="0"/>
              <w:rPr>
                <w:sz w:val="16"/>
              </w:rPr>
            </w:pPr>
          </w:p>
        </w:tc>
        <w:tc>
          <w:tcPr>
            <w:tcW w:w="688" w:type="dxa"/>
          </w:tcPr>
          <w:p>
            <w:pPr>
              <w:pStyle w:val="TableParagraph"/>
              <w:spacing w:before="0"/>
              <w:rPr>
                <w:sz w:val="16"/>
              </w:rPr>
            </w:pPr>
          </w:p>
        </w:tc>
        <w:tc>
          <w:tcPr>
            <w:tcW w:w="921" w:type="dxa"/>
          </w:tcPr>
          <w:p>
            <w:pPr>
              <w:pStyle w:val="TableParagraph"/>
              <w:spacing w:before="0"/>
              <w:rPr>
                <w:sz w:val="16"/>
              </w:rPr>
            </w:pPr>
          </w:p>
        </w:tc>
        <w:tc>
          <w:tcPr>
            <w:tcW w:w="756" w:type="dxa"/>
          </w:tcPr>
          <w:p>
            <w:pPr>
              <w:pStyle w:val="TableParagraph"/>
              <w:spacing w:before="0"/>
              <w:rPr>
                <w:sz w:val="16"/>
              </w:rPr>
            </w:pPr>
          </w:p>
        </w:tc>
      </w:tr>
      <w:tr>
        <w:trPr>
          <w:trHeight w:val="339" w:hRule="atLeast"/>
        </w:trPr>
        <w:tc>
          <w:tcPr>
            <w:tcW w:w="630" w:type="dxa"/>
          </w:tcPr>
          <w:p>
            <w:pPr>
              <w:pStyle w:val="TableParagraph"/>
              <w:spacing w:before="83"/>
              <w:ind w:right="266"/>
              <w:jc w:val="right"/>
              <w:rPr>
                <w:sz w:val="16"/>
              </w:rPr>
            </w:pPr>
            <w:r>
              <w:rPr>
                <w:spacing w:val="-4"/>
                <w:w w:val="105"/>
                <w:sz w:val="16"/>
              </w:rPr>
              <w:t>1.13</w:t>
            </w:r>
          </w:p>
        </w:tc>
        <w:tc>
          <w:tcPr>
            <w:tcW w:w="3820" w:type="dxa"/>
            <w:gridSpan w:val="3"/>
          </w:tcPr>
          <w:p>
            <w:pPr>
              <w:pStyle w:val="TableParagraph"/>
              <w:spacing w:before="73"/>
              <w:ind w:left="63"/>
              <w:rPr>
                <w:sz w:val="16"/>
              </w:rPr>
            </w:pPr>
            <w:r>
              <w:rPr>
                <w:w w:val="105"/>
                <w:sz w:val="16"/>
              </w:rPr>
              <w:t>AG</w:t>
            </w:r>
            <w:r>
              <w:rPr>
                <w:spacing w:val="-7"/>
                <w:w w:val="105"/>
                <w:sz w:val="16"/>
              </w:rPr>
              <w:t> </w:t>
            </w:r>
            <w:r>
              <w:rPr>
                <w:spacing w:val="-5"/>
                <w:w w:val="105"/>
                <w:sz w:val="16"/>
              </w:rPr>
              <w:t>75L</w:t>
            </w:r>
          </w:p>
        </w:tc>
        <w:tc>
          <w:tcPr>
            <w:tcW w:w="1154" w:type="dxa"/>
          </w:tcPr>
          <w:p>
            <w:pPr>
              <w:pStyle w:val="TableParagraph"/>
              <w:spacing w:before="83"/>
              <w:ind w:left="14"/>
              <w:jc w:val="center"/>
              <w:rPr>
                <w:sz w:val="16"/>
              </w:rPr>
            </w:pPr>
            <w:r>
              <w:rPr>
                <w:spacing w:val="-4"/>
                <w:w w:val="105"/>
                <w:sz w:val="16"/>
              </w:rPr>
              <w:t>unid</w:t>
            </w:r>
          </w:p>
        </w:tc>
        <w:tc>
          <w:tcPr>
            <w:tcW w:w="582" w:type="dxa"/>
          </w:tcPr>
          <w:p>
            <w:pPr>
              <w:pStyle w:val="TableParagraph"/>
              <w:spacing w:before="83"/>
              <w:ind w:left="10" w:right="3"/>
              <w:jc w:val="center"/>
              <w:rPr>
                <w:sz w:val="16"/>
              </w:rPr>
            </w:pPr>
            <w:r>
              <w:rPr>
                <w:spacing w:val="-10"/>
                <w:w w:val="105"/>
                <w:sz w:val="16"/>
              </w:rPr>
              <w:t>4</w:t>
            </w:r>
          </w:p>
        </w:tc>
        <w:tc>
          <w:tcPr>
            <w:tcW w:w="921" w:type="dxa"/>
          </w:tcPr>
          <w:p>
            <w:pPr>
              <w:pStyle w:val="TableParagraph"/>
              <w:spacing w:before="0"/>
              <w:rPr>
                <w:sz w:val="16"/>
              </w:rPr>
            </w:pPr>
          </w:p>
        </w:tc>
        <w:tc>
          <w:tcPr>
            <w:tcW w:w="688" w:type="dxa"/>
          </w:tcPr>
          <w:p>
            <w:pPr>
              <w:pStyle w:val="TableParagraph"/>
              <w:spacing w:before="0"/>
              <w:rPr>
                <w:sz w:val="16"/>
              </w:rPr>
            </w:pPr>
          </w:p>
        </w:tc>
        <w:tc>
          <w:tcPr>
            <w:tcW w:w="921" w:type="dxa"/>
          </w:tcPr>
          <w:p>
            <w:pPr>
              <w:pStyle w:val="TableParagraph"/>
              <w:spacing w:before="0"/>
              <w:rPr>
                <w:sz w:val="16"/>
              </w:rPr>
            </w:pPr>
          </w:p>
        </w:tc>
        <w:tc>
          <w:tcPr>
            <w:tcW w:w="756" w:type="dxa"/>
          </w:tcPr>
          <w:p>
            <w:pPr>
              <w:pStyle w:val="TableParagraph"/>
              <w:spacing w:before="0"/>
              <w:rPr>
                <w:sz w:val="16"/>
              </w:rPr>
            </w:pPr>
          </w:p>
        </w:tc>
      </w:tr>
      <w:tr>
        <w:trPr>
          <w:trHeight w:val="339" w:hRule="atLeast"/>
        </w:trPr>
        <w:tc>
          <w:tcPr>
            <w:tcW w:w="630" w:type="dxa"/>
          </w:tcPr>
          <w:p>
            <w:pPr>
              <w:pStyle w:val="TableParagraph"/>
              <w:spacing w:before="83"/>
              <w:ind w:right="266"/>
              <w:jc w:val="right"/>
              <w:rPr>
                <w:sz w:val="16"/>
              </w:rPr>
            </w:pPr>
            <w:r>
              <w:rPr>
                <w:spacing w:val="-4"/>
                <w:w w:val="105"/>
                <w:sz w:val="16"/>
              </w:rPr>
              <w:t>1.14</w:t>
            </w:r>
          </w:p>
        </w:tc>
        <w:tc>
          <w:tcPr>
            <w:tcW w:w="3820" w:type="dxa"/>
            <w:gridSpan w:val="3"/>
          </w:tcPr>
          <w:p>
            <w:pPr>
              <w:pStyle w:val="TableParagraph"/>
              <w:spacing w:before="73"/>
              <w:ind w:left="63"/>
              <w:rPr>
                <w:sz w:val="16"/>
              </w:rPr>
            </w:pPr>
            <w:r>
              <w:rPr>
                <w:w w:val="105"/>
                <w:sz w:val="16"/>
              </w:rPr>
              <w:t>AP</w:t>
            </w:r>
            <w:r>
              <w:rPr>
                <w:spacing w:val="-7"/>
                <w:w w:val="105"/>
                <w:sz w:val="16"/>
              </w:rPr>
              <w:t> </w:t>
            </w:r>
            <w:r>
              <w:rPr>
                <w:spacing w:val="-5"/>
                <w:w w:val="105"/>
                <w:sz w:val="16"/>
              </w:rPr>
              <w:t>75L</w:t>
            </w:r>
          </w:p>
        </w:tc>
        <w:tc>
          <w:tcPr>
            <w:tcW w:w="1154" w:type="dxa"/>
          </w:tcPr>
          <w:p>
            <w:pPr>
              <w:pStyle w:val="TableParagraph"/>
              <w:spacing w:before="83"/>
              <w:ind w:left="14"/>
              <w:jc w:val="center"/>
              <w:rPr>
                <w:sz w:val="16"/>
              </w:rPr>
            </w:pPr>
            <w:r>
              <w:rPr>
                <w:spacing w:val="-4"/>
                <w:w w:val="105"/>
                <w:sz w:val="16"/>
              </w:rPr>
              <w:t>unid</w:t>
            </w:r>
          </w:p>
        </w:tc>
        <w:tc>
          <w:tcPr>
            <w:tcW w:w="582" w:type="dxa"/>
          </w:tcPr>
          <w:p>
            <w:pPr>
              <w:pStyle w:val="TableParagraph"/>
              <w:spacing w:before="83"/>
              <w:ind w:left="10" w:right="3"/>
              <w:jc w:val="center"/>
              <w:rPr>
                <w:sz w:val="16"/>
              </w:rPr>
            </w:pPr>
            <w:r>
              <w:rPr>
                <w:spacing w:val="-10"/>
                <w:w w:val="105"/>
                <w:sz w:val="16"/>
              </w:rPr>
              <w:t>1</w:t>
            </w:r>
          </w:p>
        </w:tc>
        <w:tc>
          <w:tcPr>
            <w:tcW w:w="921" w:type="dxa"/>
          </w:tcPr>
          <w:p>
            <w:pPr>
              <w:pStyle w:val="TableParagraph"/>
              <w:spacing w:before="0"/>
              <w:rPr>
                <w:sz w:val="16"/>
              </w:rPr>
            </w:pPr>
          </w:p>
        </w:tc>
        <w:tc>
          <w:tcPr>
            <w:tcW w:w="688" w:type="dxa"/>
          </w:tcPr>
          <w:p>
            <w:pPr>
              <w:pStyle w:val="TableParagraph"/>
              <w:spacing w:before="0"/>
              <w:rPr>
                <w:sz w:val="16"/>
              </w:rPr>
            </w:pPr>
          </w:p>
        </w:tc>
        <w:tc>
          <w:tcPr>
            <w:tcW w:w="921" w:type="dxa"/>
          </w:tcPr>
          <w:p>
            <w:pPr>
              <w:pStyle w:val="TableParagraph"/>
              <w:spacing w:before="0"/>
              <w:rPr>
                <w:sz w:val="16"/>
              </w:rPr>
            </w:pPr>
          </w:p>
        </w:tc>
        <w:tc>
          <w:tcPr>
            <w:tcW w:w="756" w:type="dxa"/>
          </w:tcPr>
          <w:p>
            <w:pPr>
              <w:pStyle w:val="TableParagraph"/>
              <w:spacing w:before="0"/>
              <w:rPr>
                <w:sz w:val="16"/>
              </w:rPr>
            </w:pPr>
          </w:p>
        </w:tc>
      </w:tr>
      <w:tr>
        <w:trPr>
          <w:trHeight w:val="339" w:hRule="atLeast"/>
        </w:trPr>
        <w:tc>
          <w:tcPr>
            <w:tcW w:w="630" w:type="dxa"/>
          </w:tcPr>
          <w:p>
            <w:pPr>
              <w:pStyle w:val="TableParagraph"/>
              <w:spacing w:before="83"/>
              <w:ind w:right="266"/>
              <w:jc w:val="right"/>
              <w:rPr>
                <w:sz w:val="16"/>
              </w:rPr>
            </w:pPr>
            <w:r>
              <w:rPr>
                <w:spacing w:val="-4"/>
                <w:w w:val="105"/>
                <w:sz w:val="16"/>
              </w:rPr>
              <w:t>1.15</w:t>
            </w:r>
          </w:p>
        </w:tc>
        <w:tc>
          <w:tcPr>
            <w:tcW w:w="3820" w:type="dxa"/>
            <w:gridSpan w:val="3"/>
          </w:tcPr>
          <w:p>
            <w:pPr>
              <w:pStyle w:val="TableParagraph"/>
              <w:spacing w:before="73"/>
              <w:ind w:left="63"/>
              <w:rPr>
                <w:sz w:val="16"/>
              </w:rPr>
            </w:pPr>
            <w:r>
              <w:rPr>
                <w:w w:val="105"/>
                <w:sz w:val="16"/>
              </w:rPr>
              <w:t>PQS</w:t>
            </w:r>
            <w:r>
              <w:rPr>
                <w:spacing w:val="-9"/>
                <w:w w:val="105"/>
                <w:sz w:val="16"/>
              </w:rPr>
              <w:t> </w:t>
            </w:r>
            <w:r>
              <w:rPr>
                <w:spacing w:val="-5"/>
                <w:w w:val="105"/>
                <w:sz w:val="16"/>
              </w:rPr>
              <w:t>6kg</w:t>
            </w:r>
          </w:p>
        </w:tc>
        <w:tc>
          <w:tcPr>
            <w:tcW w:w="1154" w:type="dxa"/>
          </w:tcPr>
          <w:p>
            <w:pPr>
              <w:pStyle w:val="TableParagraph"/>
              <w:spacing w:before="83"/>
              <w:ind w:left="14"/>
              <w:jc w:val="center"/>
              <w:rPr>
                <w:sz w:val="16"/>
              </w:rPr>
            </w:pPr>
            <w:r>
              <w:rPr>
                <w:spacing w:val="-4"/>
                <w:w w:val="105"/>
                <w:sz w:val="16"/>
              </w:rPr>
              <w:t>unid</w:t>
            </w:r>
          </w:p>
        </w:tc>
        <w:tc>
          <w:tcPr>
            <w:tcW w:w="582" w:type="dxa"/>
          </w:tcPr>
          <w:p>
            <w:pPr>
              <w:pStyle w:val="TableParagraph"/>
              <w:spacing w:before="83"/>
              <w:ind w:left="10" w:right="3"/>
              <w:jc w:val="center"/>
              <w:rPr>
                <w:sz w:val="16"/>
              </w:rPr>
            </w:pPr>
            <w:r>
              <w:rPr>
                <w:spacing w:val="-10"/>
                <w:w w:val="105"/>
                <w:sz w:val="16"/>
              </w:rPr>
              <w:t>5</w:t>
            </w:r>
          </w:p>
        </w:tc>
        <w:tc>
          <w:tcPr>
            <w:tcW w:w="921" w:type="dxa"/>
          </w:tcPr>
          <w:p>
            <w:pPr>
              <w:pStyle w:val="TableParagraph"/>
              <w:spacing w:before="0"/>
              <w:rPr>
                <w:sz w:val="16"/>
              </w:rPr>
            </w:pPr>
          </w:p>
        </w:tc>
        <w:tc>
          <w:tcPr>
            <w:tcW w:w="688" w:type="dxa"/>
          </w:tcPr>
          <w:p>
            <w:pPr>
              <w:pStyle w:val="TableParagraph"/>
              <w:spacing w:before="0"/>
              <w:rPr>
                <w:sz w:val="16"/>
              </w:rPr>
            </w:pPr>
          </w:p>
        </w:tc>
        <w:tc>
          <w:tcPr>
            <w:tcW w:w="921" w:type="dxa"/>
          </w:tcPr>
          <w:p>
            <w:pPr>
              <w:pStyle w:val="TableParagraph"/>
              <w:spacing w:before="0"/>
              <w:rPr>
                <w:sz w:val="16"/>
              </w:rPr>
            </w:pPr>
          </w:p>
        </w:tc>
        <w:tc>
          <w:tcPr>
            <w:tcW w:w="756" w:type="dxa"/>
          </w:tcPr>
          <w:p>
            <w:pPr>
              <w:pStyle w:val="TableParagraph"/>
              <w:spacing w:before="0"/>
              <w:rPr>
                <w:sz w:val="16"/>
              </w:rPr>
            </w:pPr>
          </w:p>
        </w:tc>
      </w:tr>
      <w:tr>
        <w:trPr>
          <w:trHeight w:val="445" w:hRule="atLeast"/>
        </w:trPr>
        <w:tc>
          <w:tcPr>
            <w:tcW w:w="630" w:type="dxa"/>
            <w:vMerge w:val="restart"/>
          </w:tcPr>
          <w:p>
            <w:pPr>
              <w:pStyle w:val="TableParagraph"/>
              <w:spacing w:before="0"/>
              <w:rPr>
                <w:b/>
                <w:sz w:val="12"/>
              </w:rPr>
            </w:pPr>
          </w:p>
          <w:p>
            <w:pPr>
              <w:pStyle w:val="TableParagraph"/>
              <w:spacing w:before="9"/>
              <w:rPr>
                <w:b/>
                <w:sz w:val="12"/>
              </w:rPr>
            </w:pPr>
          </w:p>
          <w:p>
            <w:pPr>
              <w:pStyle w:val="TableParagraph"/>
              <w:spacing w:line="388" w:lineRule="auto" w:before="0"/>
              <w:ind w:left="281" w:right="127" w:hanging="141"/>
              <w:rPr>
                <w:b/>
                <w:sz w:val="12"/>
              </w:rPr>
            </w:pPr>
            <w:r>
              <w:rPr>
                <w:b/>
                <w:spacing w:val="-4"/>
                <w:w w:val="105"/>
                <w:sz w:val="12"/>
              </w:rPr>
              <w:t>LOTE</w:t>
            </w:r>
            <w:r>
              <w:rPr>
                <w:b/>
                <w:spacing w:val="40"/>
                <w:w w:val="105"/>
                <w:sz w:val="12"/>
              </w:rPr>
              <w:t> </w:t>
            </w:r>
            <w:r>
              <w:rPr>
                <w:b/>
                <w:spacing w:val="-10"/>
                <w:w w:val="105"/>
                <w:sz w:val="12"/>
              </w:rPr>
              <w:t>2</w:t>
            </w:r>
          </w:p>
        </w:tc>
        <w:tc>
          <w:tcPr>
            <w:tcW w:w="3820" w:type="dxa"/>
            <w:gridSpan w:val="3"/>
            <w:vMerge w:val="restart"/>
          </w:tcPr>
          <w:p>
            <w:pPr>
              <w:pStyle w:val="TableParagraph"/>
              <w:spacing w:before="0"/>
              <w:rPr>
                <w:b/>
                <w:sz w:val="12"/>
              </w:rPr>
            </w:pPr>
          </w:p>
          <w:p>
            <w:pPr>
              <w:pStyle w:val="TableParagraph"/>
              <w:spacing w:before="125"/>
              <w:rPr>
                <w:b/>
                <w:sz w:val="12"/>
              </w:rPr>
            </w:pPr>
          </w:p>
          <w:p>
            <w:pPr>
              <w:pStyle w:val="TableParagraph"/>
              <w:spacing w:before="1"/>
              <w:ind w:left="63"/>
              <w:rPr>
                <w:b/>
                <w:sz w:val="12"/>
              </w:rPr>
            </w:pPr>
            <w:r>
              <w:rPr>
                <w:b/>
                <w:spacing w:val="-2"/>
                <w:w w:val="105"/>
                <w:sz w:val="12"/>
              </w:rPr>
              <w:t>ESPECIFICAÇÃO</w:t>
            </w:r>
          </w:p>
        </w:tc>
        <w:tc>
          <w:tcPr>
            <w:tcW w:w="1154" w:type="dxa"/>
            <w:vMerge w:val="restart"/>
          </w:tcPr>
          <w:p>
            <w:pPr>
              <w:pStyle w:val="TableParagraph"/>
              <w:spacing w:before="0"/>
              <w:rPr>
                <w:b/>
                <w:sz w:val="12"/>
              </w:rPr>
            </w:pPr>
          </w:p>
          <w:p>
            <w:pPr>
              <w:pStyle w:val="TableParagraph"/>
              <w:spacing w:before="125"/>
              <w:rPr>
                <w:b/>
                <w:sz w:val="12"/>
              </w:rPr>
            </w:pPr>
          </w:p>
          <w:p>
            <w:pPr>
              <w:pStyle w:val="TableParagraph"/>
              <w:spacing w:before="1"/>
              <w:ind w:left="14"/>
              <w:jc w:val="center"/>
              <w:rPr>
                <w:b/>
                <w:sz w:val="12"/>
              </w:rPr>
            </w:pPr>
            <w:r>
              <w:rPr>
                <w:b/>
                <w:spacing w:val="-4"/>
                <w:w w:val="105"/>
                <w:sz w:val="12"/>
              </w:rPr>
              <w:t>UNID</w:t>
            </w:r>
          </w:p>
        </w:tc>
        <w:tc>
          <w:tcPr>
            <w:tcW w:w="582" w:type="dxa"/>
            <w:vMerge w:val="restart"/>
          </w:tcPr>
          <w:p>
            <w:pPr>
              <w:pStyle w:val="TableParagraph"/>
              <w:spacing w:before="0"/>
              <w:rPr>
                <w:b/>
                <w:sz w:val="12"/>
              </w:rPr>
            </w:pPr>
          </w:p>
          <w:p>
            <w:pPr>
              <w:pStyle w:val="TableParagraph"/>
              <w:spacing w:before="125"/>
              <w:rPr>
                <w:b/>
                <w:sz w:val="12"/>
              </w:rPr>
            </w:pPr>
          </w:p>
          <w:p>
            <w:pPr>
              <w:pStyle w:val="TableParagraph"/>
              <w:spacing w:before="1"/>
              <w:ind w:left="64"/>
              <w:rPr>
                <w:b/>
                <w:sz w:val="12"/>
              </w:rPr>
            </w:pPr>
            <w:r>
              <w:rPr>
                <w:b/>
                <w:spacing w:val="-5"/>
                <w:w w:val="105"/>
                <w:sz w:val="12"/>
              </w:rPr>
              <w:t>QTD</w:t>
            </w:r>
          </w:p>
        </w:tc>
        <w:tc>
          <w:tcPr>
            <w:tcW w:w="1609" w:type="dxa"/>
            <w:gridSpan w:val="2"/>
          </w:tcPr>
          <w:p>
            <w:pPr>
              <w:pStyle w:val="TableParagraph"/>
              <w:ind w:left="64"/>
              <w:rPr>
                <w:b/>
                <w:sz w:val="12"/>
              </w:rPr>
            </w:pPr>
            <w:r>
              <w:rPr>
                <w:b/>
                <w:w w:val="105"/>
                <w:sz w:val="12"/>
              </w:rPr>
              <w:t>PREÇO</w:t>
            </w:r>
            <w:r>
              <w:rPr>
                <w:b/>
                <w:spacing w:val="-5"/>
                <w:w w:val="105"/>
                <w:sz w:val="12"/>
              </w:rPr>
              <w:t> COM</w:t>
            </w:r>
          </w:p>
          <w:p>
            <w:pPr>
              <w:pStyle w:val="TableParagraph"/>
              <w:spacing w:before="85"/>
              <w:ind w:left="64"/>
              <w:rPr>
                <w:b/>
                <w:sz w:val="12"/>
              </w:rPr>
            </w:pPr>
            <w:r>
              <w:rPr>
                <w:b/>
                <w:w w:val="105"/>
                <w:sz w:val="12"/>
              </w:rPr>
              <w:t>ICMS</w:t>
            </w:r>
            <w:r>
              <w:rPr>
                <w:b/>
                <w:spacing w:val="-4"/>
                <w:w w:val="105"/>
                <w:sz w:val="12"/>
              </w:rPr>
              <w:t> (R$)</w:t>
            </w:r>
          </w:p>
        </w:tc>
        <w:tc>
          <w:tcPr>
            <w:tcW w:w="1677" w:type="dxa"/>
            <w:gridSpan w:val="2"/>
          </w:tcPr>
          <w:p>
            <w:pPr>
              <w:pStyle w:val="TableParagraph"/>
              <w:ind w:left="65"/>
              <w:rPr>
                <w:b/>
                <w:sz w:val="12"/>
              </w:rPr>
            </w:pPr>
            <w:r>
              <w:rPr>
                <w:b/>
                <w:w w:val="105"/>
                <w:sz w:val="12"/>
              </w:rPr>
              <w:t>PREÇO</w:t>
            </w:r>
            <w:r>
              <w:rPr>
                <w:b/>
                <w:spacing w:val="-5"/>
                <w:w w:val="105"/>
                <w:sz w:val="12"/>
              </w:rPr>
              <w:t> SEM</w:t>
            </w:r>
          </w:p>
          <w:p>
            <w:pPr>
              <w:pStyle w:val="TableParagraph"/>
              <w:spacing w:before="85"/>
              <w:ind w:left="65"/>
              <w:rPr>
                <w:b/>
                <w:sz w:val="12"/>
              </w:rPr>
            </w:pPr>
            <w:r>
              <w:rPr>
                <w:b/>
                <w:w w:val="105"/>
                <w:sz w:val="12"/>
              </w:rPr>
              <w:t>ICMS</w:t>
            </w:r>
            <w:r>
              <w:rPr>
                <w:b/>
                <w:spacing w:val="-4"/>
                <w:w w:val="105"/>
                <w:sz w:val="12"/>
              </w:rPr>
              <w:t> (R$)</w:t>
            </w:r>
          </w:p>
        </w:tc>
      </w:tr>
      <w:tr>
        <w:trPr>
          <w:trHeight w:val="445" w:hRule="atLeast"/>
        </w:trPr>
        <w:tc>
          <w:tcPr>
            <w:tcW w:w="630" w:type="dxa"/>
            <w:vMerge/>
            <w:tcBorders>
              <w:top w:val="nil"/>
            </w:tcBorders>
          </w:tcPr>
          <w:p>
            <w:pPr>
              <w:rPr>
                <w:sz w:val="2"/>
                <w:szCs w:val="2"/>
              </w:rPr>
            </w:pPr>
          </w:p>
        </w:tc>
        <w:tc>
          <w:tcPr>
            <w:tcW w:w="3820" w:type="dxa"/>
            <w:gridSpan w:val="3"/>
            <w:vMerge/>
            <w:tcBorders>
              <w:top w:val="nil"/>
            </w:tcBorders>
          </w:tcPr>
          <w:p>
            <w:pPr>
              <w:rPr>
                <w:sz w:val="2"/>
                <w:szCs w:val="2"/>
              </w:rPr>
            </w:pPr>
          </w:p>
        </w:tc>
        <w:tc>
          <w:tcPr>
            <w:tcW w:w="1154" w:type="dxa"/>
            <w:vMerge/>
            <w:tcBorders>
              <w:top w:val="nil"/>
            </w:tcBorders>
          </w:tcPr>
          <w:p>
            <w:pPr>
              <w:rPr>
                <w:sz w:val="2"/>
                <w:szCs w:val="2"/>
              </w:rPr>
            </w:pPr>
          </w:p>
        </w:tc>
        <w:tc>
          <w:tcPr>
            <w:tcW w:w="582" w:type="dxa"/>
            <w:vMerge/>
            <w:tcBorders>
              <w:top w:val="nil"/>
            </w:tcBorders>
          </w:tcPr>
          <w:p>
            <w:pPr>
              <w:rPr>
                <w:sz w:val="2"/>
                <w:szCs w:val="2"/>
              </w:rPr>
            </w:pPr>
          </w:p>
        </w:tc>
        <w:tc>
          <w:tcPr>
            <w:tcW w:w="921" w:type="dxa"/>
          </w:tcPr>
          <w:p>
            <w:pPr>
              <w:pStyle w:val="TableParagraph"/>
              <w:ind w:left="64"/>
              <w:rPr>
                <w:b/>
                <w:sz w:val="12"/>
              </w:rPr>
            </w:pPr>
            <w:r>
              <w:rPr>
                <w:b/>
                <w:spacing w:val="-2"/>
                <w:w w:val="105"/>
                <w:sz w:val="12"/>
              </w:rPr>
              <w:t>PREÇO</w:t>
            </w:r>
          </w:p>
          <w:p>
            <w:pPr>
              <w:pStyle w:val="TableParagraph"/>
              <w:spacing w:before="85"/>
              <w:ind w:left="64"/>
              <w:rPr>
                <w:b/>
                <w:sz w:val="12"/>
              </w:rPr>
            </w:pPr>
            <w:r>
              <w:rPr>
                <w:b/>
                <w:spacing w:val="-2"/>
                <w:w w:val="105"/>
                <w:sz w:val="12"/>
              </w:rPr>
              <w:t>UNITÁRIO</w:t>
            </w:r>
          </w:p>
        </w:tc>
        <w:tc>
          <w:tcPr>
            <w:tcW w:w="688" w:type="dxa"/>
          </w:tcPr>
          <w:p>
            <w:pPr>
              <w:pStyle w:val="TableParagraph"/>
              <w:spacing w:before="31"/>
              <w:rPr>
                <w:b/>
                <w:sz w:val="12"/>
              </w:rPr>
            </w:pPr>
          </w:p>
          <w:p>
            <w:pPr>
              <w:pStyle w:val="TableParagraph"/>
              <w:spacing w:before="0"/>
              <w:ind w:left="64"/>
              <w:rPr>
                <w:b/>
                <w:sz w:val="12"/>
              </w:rPr>
            </w:pPr>
            <w:r>
              <w:rPr>
                <w:b/>
                <w:spacing w:val="-2"/>
                <w:w w:val="105"/>
                <w:sz w:val="12"/>
              </w:rPr>
              <w:t>TOTAL</w:t>
            </w:r>
          </w:p>
        </w:tc>
        <w:tc>
          <w:tcPr>
            <w:tcW w:w="921" w:type="dxa"/>
          </w:tcPr>
          <w:p>
            <w:pPr>
              <w:pStyle w:val="TableParagraph"/>
              <w:ind w:left="65"/>
              <w:rPr>
                <w:b/>
                <w:sz w:val="12"/>
              </w:rPr>
            </w:pPr>
            <w:r>
              <w:rPr>
                <w:b/>
                <w:spacing w:val="-2"/>
                <w:w w:val="105"/>
                <w:sz w:val="12"/>
              </w:rPr>
              <w:t>PREÇO</w:t>
            </w:r>
          </w:p>
          <w:p>
            <w:pPr>
              <w:pStyle w:val="TableParagraph"/>
              <w:spacing w:before="85"/>
              <w:ind w:left="65"/>
              <w:rPr>
                <w:b/>
                <w:sz w:val="12"/>
              </w:rPr>
            </w:pPr>
            <w:r>
              <w:rPr>
                <w:b/>
                <w:spacing w:val="-2"/>
                <w:w w:val="105"/>
                <w:sz w:val="12"/>
              </w:rPr>
              <w:t>UNITÁRIO</w:t>
            </w:r>
          </w:p>
        </w:tc>
        <w:tc>
          <w:tcPr>
            <w:tcW w:w="756" w:type="dxa"/>
          </w:tcPr>
          <w:p>
            <w:pPr>
              <w:pStyle w:val="TableParagraph"/>
              <w:spacing w:before="31"/>
              <w:rPr>
                <w:b/>
                <w:sz w:val="12"/>
              </w:rPr>
            </w:pPr>
          </w:p>
          <w:p>
            <w:pPr>
              <w:pStyle w:val="TableParagraph"/>
              <w:spacing w:before="0"/>
              <w:ind w:left="65"/>
              <w:rPr>
                <w:b/>
                <w:sz w:val="12"/>
              </w:rPr>
            </w:pPr>
            <w:r>
              <w:rPr>
                <w:b/>
                <w:spacing w:val="-2"/>
                <w:w w:val="105"/>
                <w:sz w:val="12"/>
              </w:rPr>
              <w:t>TOTAL</w:t>
            </w:r>
          </w:p>
        </w:tc>
      </w:tr>
      <w:tr>
        <w:trPr>
          <w:trHeight w:val="300" w:hRule="atLeast"/>
        </w:trPr>
        <w:tc>
          <w:tcPr>
            <w:tcW w:w="630" w:type="dxa"/>
          </w:tcPr>
          <w:p>
            <w:pPr>
              <w:pStyle w:val="TableParagraph"/>
              <w:spacing w:before="64"/>
              <w:ind w:right="198"/>
              <w:jc w:val="right"/>
              <w:rPr>
                <w:sz w:val="16"/>
              </w:rPr>
            </w:pPr>
            <w:r>
              <w:rPr>
                <w:spacing w:val="-5"/>
                <w:w w:val="105"/>
                <w:sz w:val="16"/>
              </w:rPr>
              <w:t>2.1</w:t>
            </w:r>
          </w:p>
        </w:tc>
        <w:tc>
          <w:tcPr>
            <w:tcW w:w="3820" w:type="dxa"/>
            <w:gridSpan w:val="3"/>
          </w:tcPr>
          <w:p>
            <w:pPr>
              <w:pStyle w:val="TableParagraph"/>
              <w:spacing w:before="54"/>
              <w:ind w:left="63"/>
              <w:rPr>
                <w:sz w:val="16"/>
              </w:rPr>
            </w:pPr>
            <w:r>
              <w:rPr>
                <w:sz w:val="16"/>
              </w:rPr>
              <w:t>Manutenção</w:t>
            </w:r>
            <w:r>
              <w:rPr>
                <w:spacing w:val="13"/>
                <w:sz w:val="16"/>
              </w:rPr>
              <w:t> </w:t>
            </w:r>
            <w:r>
              <w:rPr>
                <w:sz w:val="16"/>
              </w:rPr>
              <w:t>em</w:t>
            </w:r>
            <w:r>
              <w:rPr>
                <w:spacing w:val="14"/>
                <w:sz w:val="16"/>
              </w:rPr>
              <w:t> </w:t>
            </w:r>
            <w:r>
              <w:rPr>
                <w:sz w:val="16"/>
              </w:rPr>
              <w:t>mangueiras</w:t>
            </w:r>
            <w:r>
              <w:rPr>
                <w:spacing w:val="14"/>
                <w:sz w:val="16"/>
              </w:rPr>
              <w:t> </w:t>
            </w:r>
            <w:r>
              <w:rPr>
                <w:spacing w:val="-2"/>
                <w:sz w:val="16"/>
              </w:rPr>
              <w:t>incêndio</w:t>
            </w:r>
          </w:p>
        </w:tc>
        <w:tc>
          <w:tcPr>
            <w:tcW w:w="1154" w:type="dxa"/>
          </w:tcPr>
          <w:p>
            <w:pPr>
              <w:pStyle w:val="TableParagraph"/>
              <w:spacing w:before="64"/>
              <w:ind w:left="14" w:right="5"/>
              <w:jc w:val="center"/>
              <w:rPr>
                <w:sz w:val="16"/>
              </w:rPr>
            </w:pPr>
            <w:r>
              <w:rPr>
                <w:spacing w:val="-2"/>
                <w:w w:val="105"/>
                <w:sz w:val="16"/>
              </w:rPr>
              <w:t>SERVIÇO</w:t>
            </w:r>
          </w:p>
        </w:tc>
        <w:tc>
          <w:tcPr>
            <w:tcW w:w="582" w:type="dxa"/>
          </w:tcPr>
          <w:p>
            <w:pPr>
              <w:pStyle w:val="TableParagraph"/>
              <w:spacing w:before="64"/>
              <w:ind w:left="64"/>
              <w:rPr>
                <w:sz w:val="16"/>
              </w:rPr>
            </w:pPr>
            <w:r>
              <w:rPr>
                <w:spacing w:val="-5"/>
                <w:w w:val="105"/>
                <w:sz w:val="16"/>
              </w:rPr>
              <w:t>220</w:t>
            </w:r>
          </w:p>
        </w:tc>
        <w:tc>
          <w:tcPr>
            <w:tcW w:w="921" w:type="dxa"/>
          </w:tcPr>
          <w:p>
            <w:pPr>
              <w:pStyle w:val="TableParagraph"/>
              <w:spacing w:before="0"/>
              <w:rPr>
                <w:sz w:val="16"/>
              </w:rPr>
            </w:pPr>
          </w:p>
        </w:tc>
        <w:tc>
          <w:tcPr>
            <w:tcW w:w="688" w:type="dxa"/>
          </w:tcPr>
          <w:p>
            <w:pPr>
              <w:pStyle w:val="TableParagraph"/>
              <w:spacing w:before="0"/>
              <w:rPr>
                <w:sz w:val="16"/>
              </w:rPr>
            </w:pPr>
          </w:p>
        </w:tc>
        <w:tc>
          <w:tcPr>
            <w:tcW w:w="921" w:type="dxa"/>
          </w:tcPr>
          <w:p>
            <w:pPr>
              <w:pStyle w:val="TableParagraph"/>
              <w:spacing w:before="0"/>
              <w:rPr>
                <w:sz w:val="16"/>
              </w:rPr>
            </w:pPr>
          </w:p>
        </w:tc>
        <w:tc>
          <w:tcPr>
            <w:tcW w:w="756" w:type="dxa"/>
          </w:tcPr>
          <w:p>
            <w:pPr>
              <w:pStyle w:val="TableParagraph"/>
              <w:spacing w:before="0"/>
              <w:rPr>
                <w:sz w:val="16"/>
              </w:rPr>
            </w:pPr>
          </w:p>
        </w:tc>
      </w:tr>
      <w:tr>
        <w:trPr>
          <w:trHeight w:val="668" w:hRule="atLeast"/>
        </w:trPr>
        <w:tc>
          <w:tcPr>
            <w:tcW w:w="872" w:type="dxa"/>
            <w:gridSpan w:val="2"/>
            <w:vMerge w:val="restart"/>
          </w:tcPr>
          <w:p>
            <w:pPr>
              <w:pStyle w:val="TableParagraph"/>
              <w:spacing w:before="0"/>
              <w:rPr>
                <w:sz w:val="16"/>
              </w:rPr>
            </w:pPr>
          </w:p>
        </w:tc>
        <w:tc>
          <w:tcPr>
            <w:tcW w:w="3103" w:type="dxa"/>
            <w:vMerge w:val="restart"/>
          </w:tcPr>
          <w:p>
            <w:pPr>
              <w:pStyle w:val="TableParagraph"/>
              <w:spacing w:before="0"/>
              <w:rPr>
                <w:b/>
                <w:sz w:val="14"/>
              </w:rPr>
            </w:pPr>
          </w:p>
          <w:p>
            <w:pPr>
              <w:pStyle w:val="TableParagraph"/>
              <w:spacing w:before="0"/>
              <w:rPr>
                <w:b/>
                <w:sz w:val="14"/>
              </w:rPr>
            </w:pPr>
          </w:p>
          <w:p>
            <w:pPr>
              <w:pStyle w:val="TableParagraph"/>
              <w:spacing w:before="6"/>
              <w:rPr>
                <w:b/>
                <w:sz w:val="14"/>
              </w:rPr>
            </w:pPr>
          </w:p>
          <w:p>
            <w:pPr>
              <w:pStyle w:val="TableParagraph"/>
              <w:spacing w:before="1"/>
              <w:ind w:left="63"/>
              <w:rPr>
                <w:sz w:val="14"/>
              </w:rPr>
            </w:pPr>
            <w:r>
              <w:rPr>
                <w:spacing w:val="-4"/>
                <w:w w:val="105"/>
                <w:sz w:val="14"/>
              </w:rPr>
              <w:t>Data</w:t>
            </w:r>
          </w:p>
        </w:tc>
        <w:tc>
          <w:tcPr>
            <w:tcW w:w="5497" w:type="dxa"/>
            <w:gridSpan w:val="7"/>
          </w:tcPr>
          <w:p>
            <w:pPr>
              <w:pStyle w:val="TableParagraph"/>
              <w:spacing w:before="0"/>
              <w:rPr>
                <w:sz w:val="16"/>
              </w:rPr>
            </w:pPr>
          </w:p>
        </w:tc>
      </w:tr>
      <w:tr>
        <w:trPr>
          <w:trHeight w:val="445" w:hRule="atLeast"/>
        </w:trPr>
        <w:tc>
          <w:tcPr>
            <w:tcW w:w="872" w:type="dxa"/>
            <w:gridSpan w:val="2"/>
            <w:vMerge/>
            <w:tcBorders>
              <w:top w:val="nil"/>
            </w:tcBorders>
          </w:tcPr>
          <w:p>
            <w:pPr>
              <w:rPr>
                <w:sz w:val="2"/>
                <w:szCs w:val="2"/>
              </w:rPr>
            </w:pPr>
          </w:p>
        </w:tc>
        <w:tc>
          <w:tcPr>
            <w:tcW w:w="3103" w:type="dxa"/>
            <w:vMerge/>
            <w:tcBorders>
              <w:top w:val="nil"/>
            </w:tcBorders>
          </w:tcPr>
          <w:p>
            <w:pPr>
              <w:rPr>
                <w:sz w:val="2"/>
                <w:szCs w:val="2"/>
              </w:rPr>
            </w:pPr>
          </w:p>
        </w:tc>
        <w:tc>
          <w:tcPr>
            <w:tcW w:w="5497" w:type="dxa"/>
            <w:gridSpan w:val="7"/>
          </w:tcPr>
          <w:p>
            <w:pPr>
              <w:pStyle w:val="TableParagraph"/>
              <w:spacing w:before="43"/>
              <w:ind w:left="64"/>
              <w:rPr>
                <w:sz w:val="14"/>
              </w:rPr>
            </w:pPr>
            <w:r>
              <w:rPr>
                <w:spacing w:val="-2"/>
                <w:w w:val="105"/>
                <w:sz w:val="14"/>
              </w:rPr>
              <w:t>Assinatura</w:t>
            </w:r>
            <w:r>
              <w:rPr>
                <w:w w:val="105"/>
                <w:sz w:val="14"/>
              </w:rPr>
              <w:t> </w:t>
            </w:r>
            <w:r>
              <w:rPr>
                <w:spacing w:val="-2"/>
                <w:w w:val="105"/>
                <w:sz w:val="14"/>
              </w:rPr>
              <w:t>do</w:t>
            </w:r>
            <w:r>
              <w:rPr>
                <w:spacing w:val="1"/>
                <w:w w:val="105"/>
                <w:sz w:val="14"/>
              </w:rPr>
              <w:t> </w:t>
            </w:r>
            <w:r>
              <w:rPr>
                <w:spacing w:val="-2"/>
                <w:w w:val="105"/>
                <w:sz w:val="14"/>
              </w:rPr>
              <w:t>responsável</w:t>
            </w:r>
            <w:r>
              <w:rPr>
                <w:spacing w:val="1"/>
                <w:w w:val="105"/>
                <w:sz w:val="14"/>
              </w:rPr>
              <w:t> </w:t>
            </w:r>
            <w:r>
              <w:rPr>
                <w:spacing w:val="-2"/>
                <w:w w:val="105"/>
                <w:sz w:val="14"/>
              </w:rPr>
              <w:t>da</w:t>
            </w:r>
            <w:r>
              <w:rPr>
                <w:spacing w:val="1"/>
                <w:w w:val="105"/>
                <w:sz w:val="14"/>
              </w:rPr>
              <w:t> </w:t>
            </w:r>
            <w:r>
              <w:rPr>
                <w:spacing w:val="-2"/>
                <w:w w:val="105"/>
                <w:sz w:val="14"/>
              </w:rPr>
              <w:t>Licitante</w:t>
            </w:r>
          </w:p>
          <w:p>
            <w:pPr>
              <w:pStyle w:val="TableParagraph"/>
              <w:spacing w:line="159" w:lineRule="exact"/>
              <w:ind w:left="64"/>
              <w:rPr>
                <w:sz w:val="14"/>
              </w:rPr>
            </w:pPr>
            <w:r>
              <w:rPr>
                <w:spacing w:val="-2"/>
                <w:w w:val="105"/>
                <w:sz w:val="14"/>
              </w:rPr>
              <w:t>(carimbar</w:t>
            </w:r>
            <w:r>
              <w:rPr>
                <w:spacing w:val="-1"/>
                <w:w w:val="105"/>
                <w:sz w:val="14"/>
              </w:rPr>
              <w:t> </w:t>
            </w:r>
            <w:r>
              <w:rPr>
                <w:spacing w:val="-2"/>
                <w:w w:val="105"/>
                <w:sz w:val="14"/>
              </w:rPr>
              <w:t>e</w:t>
            </w:r>
            <w:r>
              <w:rPr>
                <w:w w:val="105"/>
                <w:sz w:val="14"/>
              </w:rPr>
              <w:t> </w:t>
            </w:r>
            <w:r>
              <w:rPr>
                <w:spacing w:val="-2"/>
                <w:w w:val="105"/>
                <w:sz w:val="14"/>
              </w:rPr>
              <w:t>assinar)</w:t>
            </w:r>
          </w:p>
        </w:tc>
      </w:tr>
    </w:tbl>
    <w:p>
      <w:pPr>
        <w:pStyle w:val="BodyText"/>
        <w:rPr>
          <w:b/>
          <w:sz w:val="17"/>
        </w:rPr>
      </w:pPr>
    </w:p>
    <w:p>
      <w:pPr>
        <w:pStyle w:val="BodyText"/>
        <w:rPr>
          <w:b/>
          <w:sz w:val="17"/>
        </w:rPr>
      </w:pPr>
    </w:p>
    <w:p>
      <w:pPr>
        <w:pStyle w:val="BodyText"/>
        <w:spacing w:before="162"/>
        <w:rPr>
          <w:b/>
          <w:sz w:val="17"/>
        </w:rPr>
      </w:pPr>
    </w:p>
    <w:p>
      <w:pPr>
        <w:pStyle w:val="Heading2"/>
        <w:spacing w:line="381" w:lineRule="auto" w:before="1"/>
        <w:ind w:left="241"/>
        <w:jc w:val="left"/>
        <w:rPr>
          <w:u w:val="none"/>
        </w:rPr>
      </w:pPr>
      <w:r>
        <w:rPr>
          <w:u w:val="single"/>
        </w:rPr>
        <w:t>ANEXO VI - DECLARAÇÃO PARA ATENDIMENTO AO INCISO VI, DO ART. 68, DA LEI Nº 14.133/2021 (EM PAPEL TIMBRADO DO</w:t>
      </w:r>
      <w:r>
        <w:rPr>
          <w:spacing w:val="40"/>
          <w:u w:val="none"/>
        </w:rPr>
        <w:t> </w:t>
      </w:r>
      <w:r>
        <w:rPr>
          <w:u w:val="single"/>
        </w:rPr>
        <w:t>LICITANTE, DISPENSADO EM CASO DE CARIMBO COM CNPJ)</w:t>
      </w:r>
    </w:p>
    <w:p>
      <w:pPr>
        <w:pStyle w:val="BodyText"/>
        <w:spacing w:line="154" w:lineRule="exact"/>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6"/>
        <w:ind w:left="406"/>
      </w:pPr>
      <w:r>
        <w:rPr>
          <w:spacing w:val="-10"/>
          <w:w w:val="105"/>
        </w:rPr>
        <w:t>À</w:t>
      </w:r>
    </w:p>
    <w:p>
      <w:pPr>
        <w:pStyle w:val="BodyText"/>
        <w:spacing w:before="117"/>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7"/>
        <w:ind w:left="406"/>
      </w:pPr>
      <w:r>
        <w:rPr/>
        <w:t>Prezados</w:t>
      </w:r>
      <w:r>
        <w:rPr>
          <w:spacing w:val="13"/>
        </w:rPr>
        <w:t> </w:t>
      </w:r>
      <w:r>
        <w:rPr>
          <w:spacing w:val="-2"/>
        </w:rPr>
        <w:t>Senhores</w:t>
      </w:r>
    </w:p>
    <w:p>
      <w:pPr>
        <w:pStyle w:val="BodyText"/>
        <w:spacing w:before="116"/>
        <w:ind w:left="406"/>
        <w:rPr>
          <w:b/>
        </w:rPr>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p>
    <w:p>
      <w:pPr>
        <w:pStyle w:val="BodyText"/>
        <w:rPr>
          <w:b/>
        </w:rPr>
      </w:pPr>
    </w:p>
    <w:p>
      <w:pPr>
        <w:pStyle w:val="BodyText"/>
        <w:spacing w:before="49"/>
        <w:rPr>
          <w:b/>
        </w:rPr>
      </w:pPr>
    </w:p>
    <w:p>
      <w:pPr>
        <w:pStyle w:val="BodyText"/>
        <w:spacing w:line="316" w:lineRule="auto" w:before="1"/>
        <w:ind w:left="406" w:right="341"/>
        <w:jc w:val="both"/>
      </w:pPr>
      <w:r>
        <w:rPr>
          <w:w w:val="105"/>
        </w:rPr>
        <w:t>(Entidade)</w:t>
      </w:r>
      <w:r>
        <w:rPr>
          <w:spacing w:val="-1"/>
          <w:w w:val="105"/>
        </w:rPr>
        <w:t> </w:t>
      </w:r>
      <w:r>
        <w:rPr>
          <w:w w:val="105"/>
        </w:rPr>
        <w:t>, inscrita</w:t>
      </w:r>
      <w:r>
        <w:rPr>
          <w:spacing w:val="-1"/>
          <w:w w:val="105"/>
        </w:rPr>
        <w:t> </w:t>
      </w:r>
      <w:r>
        <w:rPr>
          <w:w w:val="105"/>
        </w:rPr>
        <w:t>no CNPJ</w:t>
      </w:r>
      <w:r>
        <w:rPr>
          <w:spacing w:val="-1"/>
          <w:w w:val="105"/>
        </w:rPr>
        <w:t> </w:t>
      </w:r>
      <w:r>
        <w:rPr>
          <w:w w:val="105"/>
        </w:rPr>
        <w:t>sob o</w:t>
      </w:r>
      <w:r>
        <w:rPr>
          <w:spacing w:val="-1"/>
          <w:w w:val="105"/>
        </w:rPr>
        <w:t> </w:t>
      </w:r>
      <w:r>
        <w:rPr>
          <w:w w:val="105"/>
        </w:rPr>
        <w:t>nº ,</w:t>
      </w:r>
      <w:r>
        <w:rPr>
          <w:spacing w:val="-1"/>
          <w:w w:val="105"/>
        </w:rPr>
        <w:t> </w:t>
      </w:r>
      <w:r>
        <w:rPr>
          <w:w w:val="105"/>
        </w:rPr>
        <w:t>sediada na</w:t>
      </w:r>
      <w:r>
        <w:rPr>
          <w:spacing w:val="-1"/>
          <w:w w:val="105"/>
        </w:rPr>
        <w:t> </w:t>
      </w:r>
      <w:r>
        <w:rPr>
          <w:w w:val="105"/>
        </w:rPr>
        <w:t>(endereço completo)</w:t>
      </w:r>
      <w:r>
        <w:rPr>
          <w:spacing w:val="-1"/>
          <w:w w:val="105"/>
        </w:rPr>
        <w:t> </w:t>
      </w:r>
      <w:r>
        <w:rPr>
          <w:w w:val="105"/>
        </w:rPr>
        <w:t>, neste</w:t>
      </w:r>
      <w:r>
        <w:rPr>
          <w:spacing w:val="-1"/>
          <w:w w:val="105"/>
        </w:rPr>
        <w:t> </w:t>
      </w:r>
      <w:r>
        <w:rPr>
          <w:w w:val="105"/>
        </w:rPr>
        <w:t>ato representada</w:t>
      </w:r>
      <w:r>
        <w:rPr>
          <w:spacing w:val="-1"/>
          <w:w w:val="105"/>
        </w:rPr>
        <w:t> </w:t>
      </w:r>
      <w:r>
        <w:rPr>
          <w:w w:val="105"/>
        </w:rPr>
        <w:t>pelo seu</w:t>
      </w:r>
      <w:r>
        <w:rPr>
          <w:spacing w:val="-1"/>
          <w:w w:val="105"/>
        </w:rPr>
        <w:t> </w:t>
      </w:r>
      <w:r>
        <w:rPr>
          <w:w w:val="105"/>
        </w:rPr>
        <w:t>representante legal,</w:t>
      </w:r>
      <w:r>
        <w:rPr>
          <w:spacing w:val="-1"/>
          <w:w w:val="105"/>
        </w:rPr>
        <w:t> </w:t>
      </w:r>
      <w:r>
        <w:rPr>
          <w:w w:val="105"/>
        </w:rPr>
        <w:t>o(a) Sr.(a)</w:t>
      </w:r>
      <w:r>
        <w:rPr>
          <w:spacing w:val="-1"/>
          <w:w w:val="105"/>
        </w:rPr>
        <w:t> </w:t>
      </w:r>
      <w:r>
        <w:rPr>
          <w:w w:val="105"/>
        </w:rPr>
        <w:t>, inscrito(a)</w:t>
      </w:r>
      <w:r>
        <w:rPr>
          <w:spacing w:val="-1"/>
          <w:w w:val="105"/>
        </w:rPr>
        <w:t> </w:t>
      </w:r>
      <w:r>
        <w:rPr>
          <w:w w:val="105"/>
        </w:rPr>
        <w:t>no CPF</w:t>
      </w:r>
      <w:r>
        <w:rPr>
          <w:spacing w:val="-2"/>
          <w:w w:val="105"/>
        </w:rPr>
        <w:t> </w:t>
      </w:r>
      <w:r>
        <w:rPr>
          <w:w w:val="105"/>
        </w:rPr>
        <w:t>sob</w:t>
      </w:r>
      <w:r>
        <w:rPr>
          <w:spacing w:val="-2"/>
          <w:w w:val="105"/>
        </w:rPr>
        <w:t> </w:t>
      </w:r>
      <w:r>
        <w:rPr>
          <w:w w:val="105"/>
        </w:rPr>
        <w:t>o</w:t>
      </w:r>
      <w:r>
        <w:rPr>
          <w:spacing w:val="-2"/>
          <w:w w:val="105"/>
        </w:rPr>
        <w:t> </w:t>
      </w:r>
      <w:r>
        <w:rPr>
          <w:w w:val="105"/>
        </w:rPr>
        <w:t>nº</w:t>
      </w:r>
      <w:r>
        <w:rPr>
          <w:spacing w:val="-2"/>
          <w:w w:val="105"/>
        </w:rPr>
        <w:t> </w:t>
      </w:r>
      <w:r>
        <w:rPr>
          <w:w w:val="105"/>
        </w:rPr>
        <w:t>,</w:t>
      </w:r>
      <w:r>
        <w:rPr>
          <w:spacing w:val="-2"/>
          <w:w w:val="105"/>
        </w:rPr>
        <w:t> </w:t>
      </w:r>
      <w:r>
        <w:rPr>
          <w:w w:val="105"/>
        </w:rPr>
        <w:t>portador</w:t>
      </w:r>
      <w:r>
        <w:rPr>
          <w:spacing w:val="-2"/>
          <w:w w:val="105"/>
        </w:rPr>
        <w:t> </w:t>
      </w:r>
      <w:r>
        <w:rPr>
          <w:w w:val="105"/>
        </w:rPr>
        <w:t>da</w:t>
      </w:r>
      <w:r>
        <w:rPr>
          <w:spacing w:val="-2"/>
          <w:w w:val="105"/>
        </w:rPr>
        <w:t> </w:t>
      </w:r>
      <w:r>
        <w:rPr>
          <w:w w:val="105"/>
        </w:rPr>
        <w:t>cédula</w:t>
      </w:r>
      <w:r>
        <w:rPr>
          <w:spacing w:val="-2"/>
          <w:w w:val="105"/>
        </w:rPr>
        <w:t> </w:t>
      </w:r>
      <w:r>
        <w:rPr>
          <w:w w:val="105"/>
        </w:rPr>
        <w:t>de</w:t>
      </w:r>
      <w:r>
        <w:rPr>
          <w:spacing w:val="-2"/>
          <w:w w:val="105"/>
        </w:rPr>
        <w:t> </w:t>
      </w:r>
      <w:r>
        <w:rPr>
          <w:w w:val="105"/>
        </w:rPr>
        <w:t>identidade</w:t>
      </w:r>
      <w:r>
        <w:rPr>
          <w:spacing w:val="-2"/>
          <w:w w:val="105"/>
        </w:rPr>
        <w:t> </w:t>
      </w:r>
      <w:r>
        <w:rPr>
          <w:w w:val="105"/>
        </w:rPr>
        <w:t>nº</w:t>
      </w:r>
      <w:r>
        <w:rPr>
          <w:spacing w:val="-2"/>
          <w:w w:val="105"/>
        </w:rPr>
        <w:t> </w:t>
      </w:r>
      <w:r>
        <w:rPr>
          <w:w w:val="105"/>
        </w:rPr>
        <w:t>,</w:t>
      </w:r>
      <w:r>
        <w:rPr>
          <w:spacing w:val="-2"/>
          <w:w w:val="105"/>
        </w:rPr>
        <w:t> </w:t>
      </w:r>
      <w:r>
        <w:rPr>
          <w:w w:val="105"/>
        </w:rPr>
        <w:t>expedida</w:t>
      </w:r>
      <w:r>
        <w:rPr>
          <w:spacing w:val="-2"/>
          <w:w w:val="105"/>
        </w:rPr>
        <w:t> </w:t>
      </w:r>
      <w:r>
        <w:rPr>
          <w:w w:val="105"/>
        </w:rPr>
        <w:t>por</w:t>
      </w:r>
      <w:r>
        <w:rPr>
          <w:spacing w:val="-2"/>
          <w:w w:val="105"/>
        </w:rPr>
        <w:t> </w:t>
      </w:r>
      <w:r>
        <w:rPr>
          <w:w w:val="105"/>
        </w:rPr>
        <w:t>,</w:t>
      </w:r>
      <w:r>
        <w:rPr>
          <w:spacing w:val="-2"/>
          <w:w w:val="105"/>
        </w:rPr>
        <w:t> </w:t>
      </w:r>
      <w:r>
        <w:rPr>
          <w:w w:val="105"/>
        </w:rPr>
        <w:t>DECLARA,</w:t>
      </w:r>
      <w:r>
        <w:rPr>
          <w:spacing w:val="-2"/>
          <w:w w:val="105"/>
        </w:rPr>
        <w:t> </w:t>
      </w:r>
      <w:r>
        <w:rPr>
          <w:w w:val="105"/>
        </w:rPr>
        <w:t>sob</w:t>
      </w:r>
      <w:r>
        <w:rPr>
          <w:spacing w:val="-2"/>
          <w:w w:val="105"/>
        </w:rPr>
        <w:t> </w:t>
      </w:r>
      <w:r>
        <w:rPr>
          <w:w w:val="105"/>
        </w:rPr>
        <w:t>as</w:t>
      </w:r>
      <w:r>
        <w:rPr>
          <w:spacing w:val="-2"/>
          <w:w w:val="105"/>
        </w:rPr>
        <w:t> </w:t>
      </w:r>
      <w:r>
        <w:rPr>
          <w:w w:val="105"/>
        </w:rPr>
        <w:t>penas</w:t>
      </w:r>
      <w:r>
        <w:rPr>
          <w:spacing w:val="-2"/>
          <w:w w:val="105"/>
        </w:rPr>
        <w:t> </w:t>
      </w:r>
      <w:r>
        <w:rPr>
          <w:w w:val="105"/>
        </w:rPr>
        <w:t>da</w:t>
      </w:r>
      <w:r>
        <w:rPr>
          <w:spacing w:val="-2"/>
          <w:w w:val="105"/>
        </w:rPr>
        <w:t> </w:t>
      </w:r>
      <w:r>
        <w:rPr>
          <w:w w:val="105"/>
        </w:rPr>
        <w:t>Lei,</w:t>
      </w:r>
      <w:r>
        <w:rPr>
          <w:spacing w:val="-2"/>
          <w:w w:val="105"/>
        </w:rPr>
        <w:t> </w:t>
      </w:r>
      <w:r>
        <w:rPr>
          <w:w w:val="105"/>
        </w:rPr>
        <w:t>para</w:t>
      </w:r>
      <w:r>
        <w:rPr>
          <w:spacing w:val="-2"/>
          <w:w w:val="105"/>
        </w:rPr>
        <w:t> </w:t>
      </w:r>
      <w:r>
        <w:rPr>
          <w:w w:val="105"/>
        </w:rPr>
        <w:t>fins</w:t>
      </w:r>
      <w:r>
        <w:rPr>
          <w:spacing w:val="-2"/>
          <w:w w:val="105"/>
        </w:rPr>
        <w:t> </w:t>
      </w:r>
      <w:r>
        <w:rPr>
          <w:w w:val="105"/>
        </w:rPr>
        <w:t>do</w:t>
      </w:r>
      <w:r>
        <w:rPr>
          <w:spacing w:val="-2"/>
          <w:w w:val="105"/>
        </w:rPr>
        <w:t> </w:t>
      </w:r>
      <w:r>
        <w:rPr>
          <w:w w:val="105"/>
        </w:rPr>
        <w:t>disposto</w:t>
      </w:r>
      <w:r>
        <w:rPr>
          <w:spacing w:val="-2"/>
          <w:w w:val="105"/>
        </w:rPr>
        <w:t> </w:t>
      </w:r>
      <w:r>
        <w:rPr>
          <w:w w:val="105"/>
        </w:rPr>
        <w:t>no</w:t>
      </w:r>
      <w:r>
        <w:rPr>
          <w:spacing w:val="-2"/>
          <w:w w:val="105"/>
        </w:rPr>
        <w:t> </w:t>
      </w:r>
      <w:r>
        <w:rPr>
          <w:w w:val="105"/>
        </w:rPr>
        <w:t>inciso</w:t>
      </w:r>
      <w:r>
        <w:rPr>
          <w:spacing w:val="-2"/>
          <w:w w:val="105"/>
        </w:rPr>
        <w:t> </w:t>
      </w:r>
      <w:r>
        <w:rPr>
          <w:w w:val="105"/>
        </w:rPr>
        <w:t>VI</w:t>
      </w:r>
      <w:r>
        <w:rPr>
          <w:spacing w:val="-2"/>
          <w:w w:val="105"/>
        </w:rPr>
        <w:t> </w:t>
      </w:r>
      <w:r>
        <w:rPr>
          <w:w w:val="105"/>
        </w:rPr>
        <w:t>do</w:t>
      </w:r>
      <w:r>
        <w:rPr>
          <w:spacing w:val="-2"/>
          <w:w w:val="105"/>
        </w:rPr>
        <w:t> </w:t>
      </w:r>
      <w:r>
        <w:rPr>
          <w:w w:val="105"/>
        </w:rPr>
        <w:t>art.</w:t>
      </w:r>
      <w:r>
        <w:rPr>
          <w:spacing w:val="-2"/>
          <w:w w:val="105"/>
        </w:rPr>
        <w:t> </w:t>
      </w:r>
      <w:r>
        <w:rPr>
          <w:w w:val="105"/>
        </w:rPr>
        <w:t>68</w:t>
      </w:r>
      <w:r>
        <w:rPr>
          <w:spacing w:val="-2"/>
          <w:w w:val="105"/>
        </w:rPr>
        <w:t> </w:t>
      </w:r>
      <w:r>
        <w:rPr>
          <w:w w:val="105"/>
        </w:rPr>
        <w:t>da</w:t>
      </w:r>
      <w:r>
        <w:rPr>
          <w:spacing w:val="-2"/>
          <w:w w:val="105"/>
        </w:rPr>
        <w:t> </w:t>
      </w:r>
      <w:r>
        <w:rPr>
          <w:w w:val="105"/>
        </w:rPr>
        <w:t>Lei nº</w:t>
      </w:r>
      <w:r>
        <w:rPr>
          <w:spacing w:val="-8"/>
          <w:w w:val="105"/>
        </w:rPr>
        <w:t> </w:t>
      </w:r>
      <w:r>
        <w:rPr>
          <w:w w:val="105"/>
        </w:rPr>
        <w:t>14.133,</w:t>
      </w:r>
      <w:r>
        <w:rPr>
          <w:spacing w:val="-8"/>
          <w:w w:val="105"/>
        </w:rPr>
        <w:t> </w:t>
      </w:r>
      <w:r>
        <w:rPr>
          <w:w w:val="105"/>
        </w:rPr>
        <w:t>de</w:t>
      </w:r>
      <w:r>
        <w:rPr>
          <w:spacing w:val="-8"/>
          <w:w w:val="105"/>
        </w:rPr>
        <w:t> </w:t>
      </w:r>
      <w:r>
        <w:rPr>
          <w:w w:val="105"/>
        </w:rPr>
        <w:t>1º</w:t>
      </w:r>
      <w:r>
        <w:rPr>
          <w:spacing w:val="-8"/>
          <w:w w:val="105"/>
        </w:rPr>
        <w:t> </w:t>
      </w:r>
      <w:r>
        <w:rPr>
          <w:w w:val="105"/>
        </w:rPr>
        <w:t>de</w:t>
      </w:r>
      <w:r>
        <w:rPr>
          <w:spacing w:val="-8"/>
          <w:w w:val="105"/>
        </w:rPr>
        <w:t> </w:t>
      </w:r>
      <w:r>
        <w:rPr>
          <w:w w:val="105"/>
        </w:rPr>
        <w:t>abril</w:t>
      </w:r>
      <w:r>
        <w:rPr>
          <w:spacing w:val="-8"/>
          <w:w w:val="105"/>
        </w:rPr>
        <w:t> </w:t>
      </w:r>
      <w:r>
        <w:rPr>
          <w:w w:val="105"/>
        </w:rPr>
        <w:t>de</w:t>
      </w:r>
      <w:r>
        <w:rPr>
          <w:spacing w:val="-8"/>
          <w:w w:val="105"/>
        </w:rPr>
        <w:t> </w:t>
      </w:r>
      <w:r>
        <w:rPr>
          <w:w w:val="105"/>
        </w:rPr>
        <w:t>1993,</w:t>
      </w:r>
      <w:r>
        <w:rPr>
          <w:spacing w:val="-8"/>
          <w:w w:val="105"/>
        </w:rPr>
        <w:t> </w:t>
      </w:r>
      <w:r>
        <w:rPr>
          <w:w w:val="105"/>
        </w:rPr>
        <w:t>acrescido</w:t>
      </w:r>
      <w:r>
        <w:rPr>
          <w:spacing w:val="-8"/>
          <w:w w:val="105"/>
        </w:rPr>
        <w:t> </w:t>
      </w:r>
      <w:r>
        <w:rPr>
          <w:w w:val="105"/>
        </w:rPr>
        <w:t>pela</w:t>
      </w:r>
      <w:r>
        <w:rPr>
          <w:spacing w:val="-8"/>
          <w:w w:val="105"/>
        </w:rPr>
        <w:t> </w:t>
      </w:r>
      <w:r>
        <w:rPr>
          <w:w w:val="105"/>
        </w:rPr>
        <w:t>Lei</w:t>
      </w:r>
      <w:r>
        <w:rPr>
          <w:spacing w:val="-8"/>
          <w:w w:val="105"/>
        </w:rPr>
        <w:t> </w:t>
      </w:r>
      <w:r>
        <w:rPr>
          <w:w w:val="105"/>
        </w:rPr>
        <w:t>nº</w:t>
      </w:r>
      <w:r>
        <w:rPr>
          <w:spacing w:val="-8"/>
          <w:w w:val="105"/>
        </w:rPr>
        <w:t> </w:t>
      </w:r>
      <w:r>
        <w:rPr>
          <w:w w:val="105"/>
        </w:rPr>
        <w:t>9.854,</w:t>
      </w:r>
      <w:r>
        <w:rPr>
          <w:spacing w:val="-8"/>
          <w:w w:val="105"/>
        </w:rPr>
        <w:t> </w:t>
      </w:r>
      <w:r>
        <w:rPr>
          <w:w w:val="105"/>
        </w:rPr>
        <w:t>de</w:t>
      </w:r>
      <w:r>
        <w:rPr>
          <w:spacing w:val="-8"/>
          <w:w w:val="105"/>
        </w:rPr>
        <w:t> </w:t>
      </w:r>
      <w:r>
        <w:rPr>
          <w:w w:val="105"/>
        </w:rPr>
        <w:t>27</w:t>
      </w:r>
      <w:r>
        <w:rPr>
          <w:spacing w:val="-8"/>
          <w:w w:val="105"/>
        </w:rPr>
        <w:t> </w:t>
      </w:r>
      <w:r>
        <w:rPr>
          <w:w w:val="105"/>
        </w:rPr>
        <w:t>de</w:t>
      </w:r>
      <w:r>
        <w:rPr>
          <w:spacing w:val="-8"/>
          <w:w w:val="105"/>
        </w:rPr>
        <w:t> </w:t>
      </w:r>
      <w:r>
        <w:rPr>
          <w:w w:val="105"/>
        </w:rPr>
        <w:t>outubro</w:t>
      </w:r>
      <w:r>
        <w:rPr>
          <w:spacing w:val="-8"/>
          <w:w w:val="105"/>
        </w:rPr>
        <w:t> </w:t>
      </w:r>
      <w:r>
        <w:rPr>
          <w:w w:val="105"/>
        </w:rPr>
        <w:t>de</w:t>
      </w:r>
      <w:r>
        <w:rPr>
          <w:spacing w:val="-8"/>
          <w:w w:val="105"/>
        </w:rPr>
        <w:t> </w:t>
      </w:r>
      <w:r>
        <w:rPr>
          <w:w w:val="105"/>
        </w:rPr>
        <w:t>1999,</w:t>
      </w:r>
      <w:r>
        <w:rPr>
          <w:spacing w:val="-8"/>
          <w:w w:val="105"/>
        </w:rPr>
        <w:t> </w:t>
      </w:r>
      <w:r>
        <w:rPr>
          <w:w w:val="105"/>
        </w:rPr>
        <w:t>em</w:t>
      </w:r>
      <w:r>
        <w:rPr>
          <w:spacing w:val="-8"/>
          <w:w w:val="105"/>
        </w:rPr>
        <w:t> </w:t>
      </w:r>
      <w:r>
        <w:rPr>
          <w:w w:val="105"/>
        </w:rPr>
        <w:t>conformidade</w:t>
      </w:r>
      <w:r>
        <w:rPr>
          <w:spacing w:val="-8"/>
          <w:w w:val="105"/>
        </w:rPr>
        <w:t> </w:t>
      </w:r>
      <w:r>
        <w:rPr>
          <w:w w:val="105"/>
        </w:rPr>
        <w:t>com</w:t>
      </w:r>
      <w:r>
        <w:rPr>
          <w:spacing w:val="-8"/>
          <w:w w:val="105"/>
        </w:rPr>
        <w:t> </w:t>
      </w:r>
      <w:r>
        <w:rPr>
          <w:w w:val="105"/>
        </w:rPr>
        <w:t>o</w:t>
      </w:r>
      <w:r>
        <w:rPr>
          <w:spacing w:val="-8"/>
          <w:w w:val="105"/>
        </w:rPr>
        <w:t> </w:t>
      </w:r>
      <w:r>
        <w:rPr>
          <w:w w:val="105"/>
        </w:rPr>
        <w:t>previsto</w:t>
      </w:r>
      <w:r>
        <w:rPr>
          <w:spacing w:val="-8"/>
          <w:w w:val="105"/>
        </w:rPr>
        <w:t> </w:t>
      </w:r>
      <w:r>
        <w:rPr>
          <w:w w:val="105"/>
        </w:rPr>
        <w:t>no</w:t>
      </w:r>
      <w:r>
        <w:rPr>
          <w:spacing w:val="-8"/>
          <w:w w:val="105"/>
        </w:rPr>
        <w:t> </w:t>
      </w:r>
      <w:r>
        <w:rPr>
          <w:w w:val="105"/>
        </w:rPr>
        <w:t>inciso</w:t>
      </w:r>
      <w:r>
        <w:rPr>
          <w:spacing w:val="-8"/>
          <w:w w:val="105"/>
        </w:rPr>
        <w:t> </w:t>
      </w:r>
      <w:r>
        <w:rPr>
          <w:w w:val="105"/>
        </w:rPr>
        <w:t>XXXIII,</w:t>
      </w:r>
      <w:r>
        <w:rPr>
          <w:spacing w:val="-8"/>
          <w:w w:val="105"/>
        </w:rPr>
        <w:t> </w:t>
      </w:r>
      <w:r>
        <w:rPr>
          <w:w w:val="105"/>
        </w:rPr>
        <w:t>do</w:t>
      </w:r>
      <w:r>
        <w:rPr>
          <w:spacing w:val="-8"/>
          <w:w w:val="105"/>
        </w:rPr>
        <w:t> </w:t>
      </w:r>
      <w:r>
        <w:rPr>
          <w:w w:val="105"/>
        </w:rPr>
        <w:t>art.</w:t>
      </w:r>
      <w:r>
        <w:rPr>
          <w:spacing w:val="-8"/>
          <w:w w:val="105"/>
        </w:rPr>
        <w:t> </w:t>
      </w:r>
      <w:r>
        <w:rPr>
          <w:w w:val="105"/>
        </w:rPr>
        <w:t>7º,</w:t>
      </w:r>
      <w:r>
        <w:rPr>
          <w:spacing w:val="-8"/>
          <w:w w:val="105"/>
        </w:rPr>
        <w:t> </w:t>
      </w:r>
      <w:r>
        <w:rPr>
          <w:w w:val="105"/>
        </w:rPr>
        <w:t>da Constituição</w:t>
      </w:r>
      <w:r>
        <w:rPr>
          <w:spacing w:val="-7"/>
          <w:w w:val="105"/>
        </w:rPr>
        <w:t> </w:t>
      </w:r>
      <w:r>
        <w:rPr>
          <w:w w:val="105"/>
        </w:rPr>
        <w:t>Federal,</w:t>
      </w:r>
      <w:r>
        <w:rPr>
          <w:spacing w:val="-7"/>
          <w:w w:val="105"/>
        </w:rPr>
        <w:t> </w:t>
      </w:r>
      <w:r>
        <w:rPr>
          <w:w w:val="105"/>
        </w:rPr>
        <w:t>que</w:t>
      </w:r>
      <w:r>
        <w:rPr>
          <w:spacing w:val="-7"/>
          <w:w w:val="105"/>
        </w:rPr>
        <w:t> </w:t>
      </w:r>
      <w:r>
        <w:rPr>
          <w:w w:val="105"/>
        </w:rPr>
        <w:t>não</w:t>
      </w:r>
      <w:r>
        <w:rPr>
          <w:spacing w:val="-7"/>
          <w:w w:val="105"/>
        </w:rPr>
        <w:t> </w:t>
      </w:r>
      <w:r>
        <w:rPr>
          <w:w w:val="105"/>
        </w:rPr>
        <w:t>possui</w:t>
      </w:r>
      <w:r>
        <w:rPr>
          <w:spacing w:val="-7"/>
          <w:w w:val="105"/>
        </w:rPr>
        <w:t> </w:t>
      </w:r>
      <w:r>
        <w:rPr>
          <w:w w:val="105"/>
        </w:rPr>
        <w:t>em</w:t>
      </w:r>
      <w:r>
        <w:rPr>
          <w:spacing w:val="-7"/>
          <w:w w:val="105"/>
        </w:rPr>
        <w:t> </w:t>
      </w:r>
      <w:r>
        <w:rPr>
          <w:w w:val="105"/>
        </w:rPr>
        <w:t>seu</w:t>
      </w:r>
      <w:r>
        <w:rPr>
          <w:spacing w:val="-7"/>
          <w:w w:val="105"/>
        </w:rPr>
        <w:t> </w:t>
      </w:r>
      <w:r>
        <w:rPr>
          <w:w w:val="105"/>
        </w:rPr>
        <w:t>quadro</w:t>
      </w:r>
      <w:r>
        <w:rPr>
          <w:spacing w:val="-7"/>
          <w:w w:val="105"/>
        </w:rPr>
        <w:t> </w:t>
      </w:r>
      <w:r>
        <w:rPr>
          <w:w w:val="105"/>
        </w:rPr>
        <w:t>de</w:t>
      </w:r>
      <w:r>
        <w:rPr>
          <w:spacing w:val="-7"/>
          <w:w w:val="105"/>
        </w:rPr>
        <w:t> </w:t>
      </w:r>
      <w:r>
        <w:rPr>
          <w:w w:val="105"/>
        </w:rPr>
        <w:t>pessoal</w:t>
      </w:r>
      <w:r>
        <w:rPr>
          <w:spacing w:val="-7"/>
          <w:w w:val="105"/>
        </w:rPr>
        <w:t> </w:t>
      </w:r>
      <w:r>
        <w:rPr>
          <w:w w:val="105"/>
        </w:rPr>
        <w:t>empregado(s)</w:t>
      </w:r>
      <w:r>
        <w:rPr>
          <w:spacing w:val="-7"/>
          <w:w w:val="105"/>
        </w:rPr>
        <w:t> </w:t>
      </w:r>
      <w:r>
        <w:rPr>
          <w:w w:val="105"/>
        </w:rPr>
        <w:t>menor(es)</w:t>
      </w:r>
      <w:r>
        <w:rPr>
          <w:spacing w:val="-7"/>
          <w:w w:val="105"/>
        </w:rPr>
        <w:t> </w:t>
      </w:r>
      <w:r>
        <w:rPr>
          <w:w w:val="105"/>
        </w:rPr>
        <w:t>de</w:t>
      </w:r>
      <w:r>
        <w:rPr>
          <w:spacing w:val="-7"/>
          <w:w w:val="105"/>
        </w:rPr>
        <w:t> </w:t>
      </w:r>
      <w:r>
        <w:rPr>
          <w:w w:val="105"/>
        </w:rPr>
        <w:t>18</w:t>
      </w:r>
      <w:r>
        <w:rPr>
          <w:spacing w:val="-7"/>
          <w:w w:val="105"/>
        </w:rPr>
        <w:t> </w:t>
      </w:r>
      <w:r>
        <w:rPr>
          <w:w w:val="105"/>
        </w:rPr>
        <w:t>(dezoito)</w:t>
      </w:r>
      <w:r>
        <w:rPr>
          <w:spacing w:val="-7"/>
          <w:w w:val="105"/>
        </w:rPr>
        <w:t> </w:t>
      </w:r>
      <w:r>
        <w:rPr>
          <w:w w:val="105"/>
        </w:rPr>
        <w:t>anos</w:t>
      </w:r>
      <w:r>
        <w:rPr>
          <w:spacing w:val="-7"/>
          <w:w w:val="105"/>
        </w:rPr>
        <w:t> </w:t>
      </w:r>
      <w:r>
        <w:rPr>
          <w:w w:val="105"/>
        </w:rPr>
        <w:t>em</w:t>
      </w:r>
      <w:r>
        <w:rPr>
          <w:spacing w:val="-7"/>
          <w:w w:val="105"/>
        </w:rPr>
        <w:t> </w:t>
      </w:r>
      <w:r>
        <w:rPr>
          <w:w w:val="105"/>
        </w:rPr>
        <w:t>trabalho</w:t>
      </w:r>
      <w:r>
        <w:rPr>
          <w:spacing w:val="-7"/>
          <w:w w:val="105"/>
        </w:rPr>
        <w:t> </w:t>
      </w:r>
      <w:r>
        <w:rPr>
          <w:w w:val="105"/>
        </w:rPr>
        <w:t>noturno,</w:t>
      </w:r>
      <w:r>
        <w:rPr>
          <w:spacing w:val="-7"/>
          <w:w w:val="105"/>
        </w:rPr>
        <w:t> </w:t>
      </w:r>
      <w:r>
        <w:rPr>
          <w:w w:val="105"/>
        </w:rPr>
        <w:t>perigoso</w:t>
      </w:r>
      <w:r>
        <w:rPr>
          <w:spacing w:val="-7"/>
          <w:w w:val="105"/>
        </w:rPr>
        <w:t> </w:t>
      </w:r>
      <w:r>
        <w:rPr>
          <w:w w:val="105"/>
        </w:rPr>
        <w:t>ou</w:t>
      </w:r>
      <w:r>
        <w:rPr>
          <w:spacing w:val="-7"/>
          <w:w w:val="105"/>
        </w:rPr>
        <w:t> </w:t>
      </w:r>
      <w:r>
        <w:rPr>
          <w:w w:val="105"/>
        </w:rPr>
        <w:t>insalubre e</w:t>
      </w:r>
      <w:r>
        <w:rPr>
          <w:spacing w:val="-3"/>
          <w:w w:val="105"/>
        </w:rPr>
        <w:t> </w:t>
      </w:r>
      <w:r>
        <w:rPr>
          <w:w w:val="105"/>
        </w:rPr>
        <w:t>de</w:t>
      </w:r>
      <w:r>
        <w:rPr>
          <w:spacing w:val="-3"/>
          <w:w w:val="105"/>
        </w:rPr>
        <w:t> </w:t>
      </w:r>
      <w:r>
        <w:rPr>
          <w:w w:val="105"/>
        </w:rPr>
        <w:t>16</w:t>
      </w:r>
      <w:r>
        <w:rPr>
          <w:spacing w:val="-3"/>
          <w:w w:val="105"/>
        </w:rPr>
        <w:t> </w:t>
      </w:r>
      <w:r>
        <w:rPr>
          <w:w w:val="105"/>
        </w:rPr>
        <w:t>(dezesseis)</w:t>
      </w:r>
      <w:r>
        <w:rPr>
          <w:spacing w:val="-3"/>
          <w:w w:val="105"/>
        </w:rPr>
        <w:t> </w:t>
      </w:r>
      <w:r>
        <w:rPr>
          <w:w w:val="105"/>
        </w:rPr>
        <w:t>anos</w:t>
      </w:r>
      <w:r>
        <w:rPr>
          <w:spacing w:val="-3"/>
          <w:w w:val="105"/>
        </w:rPr>
        <w:t> </w:t>
      </w:r>
      <w:r>
        <w:rPr>
          <w:w w:val="105"/>
        </w:rPr>
        <w:t>em</w:t>
      </w:r>
      <w:r>
        <w:rPr>
          <w:spacing w:val="-3"/>
          <w:w w:val="105"/>
        </w:rPr>
        <w:t> </w:t>
      </w:r>
      <w:r>
        <w:rPr>
          <w:w w:val="105"/>
        </w:rPr>
        <w:t>qualquer</w:t>
      </w:r>
      <w:r>
        <w:rPr>
          <w:spacing w:val="-3"/>
          <w:w w:val="105"/>
        </w:rPr>
        <w:t> </w:t>
      </w:r>
      <w:r>
        <w:rPr>
          <w:w w:val="105"/>
        </w:rPr>
        <w:t>trabalho,</w:t>
      </w:r>
      <w:r>
        <w:rPr>
          <w:spacing w:val="-3"/>
          <w:w w:val="105"/>
        </w:rPr>
        <w:t> </w:t>
      </w:r>
      <w:r>
        <w:rPr>
          <w:w w:val="105"/>
        </w:rPr>
        <w:t>salvo</w:t>
      </w:r>
      <w:r>
        <w:rPr>
          <w:spacing w:val="-3"/>
          <w:w w:val="105"/>
        </w:rPr>
        <w:t> </w:t>
      </w:r>
      <w:r>
        <w:rPr>
          <w:w w:val="105"/>
        </w:rPr>
        <w:t>na</w:t>
      </w:r>
      <w:r>
        <w:rPr>
          <w:spacing w:val="-3"/>
          <w:w w:val="105"/>
        </w:rPr>
        <w:t> </w:t>
      </w:r>
      <w:r>
        <w:rPr>
          <w:w w:val="105"/>
        </w:rPr>
        <w:t>condição</w:t>
      </w:r>
      <w:r>
        <w:rPr>
          <w:spacing w:val="-3"/>
          <w:w w:val="105"/>
        </w:rPr>
        <w:t> </w:t>
      </w:r>
      <w:r>
        <w:rPr>
          <w:w w:val="105"/>
        </w:rPr>
        <w:t>de</w:t>
      </w:r>
      <w:r>
        <w:rPr>
          <w:spacing w:val="-3"/>
          <w:w w:val="105"/>
        </w:rPr>
        <w:t> </w:t>
      </w:r>
      <w:r>
        <w:rPr>
          <w:w w:val="105"/>
        </w:rPr>
        <w:t>aprendiz,</w:t>
      </w:r>
      <w:r>
        <w:rPr>
          <w:spacing w:val="-3"/>
          <w:w w:val="105"/>
        </w:rPr>
        <w:t> </w:t>
      </w:r>
      <w:r>
        <w:rPr>
          <w:w w:val="105"/>
        </w:rPr>
        <w:t>a</w:t>
      </w:r>
      <w:r>
        <w:rPr>
          <w:spacing w:val="-3"/>
          <w:w w:val="105"/>
        </w:rPr>
        <w:t> </w:t>
      </w:r>
      <w:r>
        <w:rPr>
          <w:w w:val="105"/>
        </w:rPr>
        <w:t>partir</w:t>
      </w:r>
      <w:r>
        <w:rPr>
          <w:spacing w:val="-3"/>
          <w:w w:val="105"/>
        </w:rPr>
        <w:t> </w:t>
      </w:r>
      <w:r>
        <w:rPr>
          <w:w w:val="105"/>
        </w:rPr>
        <w:t>dos</w:t>
      </w:r>
      <w:r>
        <w:rPr>
          <w:spacing w:val="-3"/>
          <w:w w:val="105"/>
        </w:rPr>
        <w:t> </w:t>
      </w:r>
      <w:r>
        <w:rPr>
          <w:w w:val="105"/>
        </w:rPr>
        <w:t>14</w:t>
      </w:r>
      <w:r>
        <w:rPr>
          <w:spacing w:val="-3"/>
          <w:w w:val="105"/>
        </w:rPr>
        <w:t> </w:t>
      </w:r>
      <w:r>
        <w:rPr>
          <w:w w:val="105"/>
        </w:rPr>
        <w:t>(quatorze)</w:t>
      </w:r>
      <w:r>
        <w:rPr>
          <w:spacing w:val="-3"/>
          <w:w w:val="105"/>
        </w:rPr>
        <w:t> </w:t>
      </w:r>
      <w:r>
        <w:rPr>
          <w:w w:val="105"/>
        </w:rPr>
        <w:t>anos.</w:t>
      </w:r>
    </w:p>
    <w:p>
      <w:pPr>
        <w:pStyle w:val="BodyText"/>
      </w:pPr>
    </w:p>
    <w:p>
      <w:pPr>
        <w:pStyle w:val="BodyText"/>
      </w:pPr>
    </w:p>
    <w:p>
      <w:pPr>
        <w:pStyle w:val="BodyText"/>
      </w:pPr>
    </w:p>
    <w:p>
      <w:pPr>
        <w:pStyle w:val="BodyText"/>
      </w:pPr>
    </w:p>
    <w:p>
      <w:pPr>
        <w:pStyle w:val="BodyText"/>
      </w:pPr>
    </w:p>
    <w:p>
      <w:pPr>
        <w:pStyle w:val="BodyText"/>
        <w:spacing w:before="77"/>
      </w:pPr>
    </w:p>
    <w:p>
      <w:pPr>
        <w:pStyle w:val="BodyText"/>
        <w:ind w:right="1696"/>
        <w:jc w:val="center"/>
      </w:pPr>
      <w:r>
        <w:rPr>
          <w:spacing w:val="-2"/>
          <w:w w:val="105"/>
        </w:rPr>
        <w:t>ENTIDADE</w:t>
      </w:r>
    </w:p>
    <w:p>
      <w:pPr>
        <w:pStyle w:val="BodyText"/>
        <w:spacing w:line="304" w:lineRule="auto" w:before="116"/>
        <w:ind w:left="746" w:right="548" w:firstLine="591"/>
      </w:pP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2"/>
          <w:w w:val="105"/>
        </w:rPr>
        <w:t> </w:t>
      </w:r>
      <w:r>
        <w:rPr>
          <w:w w:val="105"/>
        </w:rPr>
        <w:t>COM</w:t>
      </w:r>
      <w:r>
        <w:rPr>
          <w:spacing w:val="-2"/>
          <w:w w:val="105"/>
        </w:rPr>
        <w:t> </w:t>
      </w:r>
      <w:r>
        <w:rPr>
          <w:w w:val="105"/>
        </w:rPr>
        <w:t>CNPJ</w:t>
      </w:r>
      <w:r>
        <w:rPr>
          <w:spacing w:val="-2"/>
          <w:w w:val="105"/>
        </w:rPr>
        <w:t> </w:t>
      </w:r>
      <w:r>
        <w:rPr>
          <w:w w:val="105"/>
        </w:rPr>
        <w:t>(DISPENSADO</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2"/>
          <w:w w:val="105"/>
        </w:rPr>
        <w:t> </w:t>
      </w:r>
      <w:r>
        <w:rPr>
          <w:w w:val="105"/>
        </w:rPr>
        <w:t>TIMBRADO</w:t>
      </w:r>
      <w:r>
        <w:rPr>
          <w:spacing w:val="-2"/>
          <w:w w:val="105"/>
        </w:rPr>
        <w:t> </w:t>
      </w:r>
      <w:r>
        <w:rPr>
          <w:w w:val="105"/>
        </w:rPr>
        <w:t>COM</w:t>
      </w:r>
      <w:r>
        <w:rPr>
          <w:spacing w:val="-2"/>
          <w:w w:val="105"/>
        </w:rPr>
        <w:t> </w:t>
      </w:r>
      <w:r>
        <w:rPr>
          <w:w w:val="105"/>
        </w:rPr>
        <w:t>CNPJ)</w:t>
      </w:r>
    </w:p>
    <w:p>
      <w:pPr>
        <w:pStyle w:val="BodyText"/>
      </w:pPr>
    </w:p>
    <w:p>
      <w:pPr>
        <w:pStyle w:val="BodyText"/>
      </w:pPr>
    </w:p>
    <w:p>
      <w:pPr>
        <w:pStyle w:val="BodyText"/>
      </w:pPr>
    </w:p>
    <w:p>
      <w:pPr>
        <w:pStyle w:val="BodyText"/>
        <w:spacing w:before="39"/>
      </w:pPr>
    </w:p>
    <w:p>
      <w:pPr>
        <w:spacing w:before="0"/>
        <w:ind w:left="387" w:right="0" w:firstLine="0"/>
        <w:jc w:val="left"/>
        <w:rPr>
          <w:b/>
          <w:sz w:val="17"/>
        </w:rPr>
      </w:pPr>
      <w:r>
        <w:rPr>
          <w:b/>
          <w:sz w:val="17"/>
          <w:u w:val="single"/>
        </w:rPr>
        <w:t>ANEXO</w:t>
      </w:r>
      <w:r>
        <w:rPr>
          <w:b/>
          <w:spacing w:val="9"/>
          <w:sz w:val="17"/>
          <w:u w:val="single"/>
        </w:rPr>
        <w:t> </w:t>
      </w:r>
      <w:r>
        <w:rPr>
          <w:b/>
          <w:sz w:val="17"/>
          <w:u w:val="single"/>
        </w:rPr>
        <w:t>VII</w:t>
      </w:r>
      <w:r>
        <w:rPr>
          <w:b/>
          <w:spacing w:val="10"/>
          <w:sz w:val="17"/>
          <w:u w:val="single"/>
        </w:rPr>
        <w:t> </w:t>
      </w:r>
      <w:r>
        <w:rPr>
          <w:b/>
          <w:sz w:val="17"/>
          <w:u w:val="single"/>
        </w:rPr>
        <w:t>-</w:t>
      </w:r>
      <w:r>
        <w:rPr>
          <w:b/>
          <w:spacing w:val="9"/>
          <w:sz w:val="17"/>
          <w:u w:val="single"/>
        </w:rPr>
        <w:t> </w:t>
      </w:r>
      <w:r>
        <w:rPr>
          <w:b/>
          <w:sz w:val="17"/>
          <w:u w:val="single"/>
        </w:rPr>
        <w:t>DECLARAÇÃO</w:t>
      </w:r>
      <w:r>
        <w:rPr>
          <w:b/>
          <w:spacing w:val="10"/>
          <w:sz w:val="17"/>
          <w:u w:val="single"/>
        </w:rPr>
        <w:t> </w:t>
      </w:r>
      <w:r>
        <w:rPr>
          <w:b/>
          <w:sz w:val="17"/>
          <w:u w:val="single"/>
        </w:rPr>
        <w:t>PARA</w:t>
      </w:r>
      <w:r>
        <w:rPr>
          <w:b/>
          <w:spacing w:val="9"/>
          <w:sz w:val="17"/>
          <w:u w:val="single"/>
        </w:rPr>
        <w:t> </w:t>
      </w:r>
      <w:r>
        <w:rPr>
          <w:b/>
          <w:sz w:val="17"/>
          <w:u w:val="single"/>
        </w:rPr>
        <w:t>ATENDIMENTO</w:t>
      </w:r>
      <w:r>
        <w:rPr>
          <w:b/>
          <w:spacing w:val="10"/>
          <w:sz w:val="17"/>
          <w:u w:val="single"/>
        </w:rPr>
        <w:t> </w:t>
      </w:r>
      <w:r>
        <w:rPr>
          <w:b/>
          <w:sz w:val="17"/>
          <w:u w:val="single"/>
        </w:rPr>
        <w:t>AO</w:t>
      </w:r>
      <w:r>
        <w:rPr>
          <w:b/>
          <w:spacing w:val="9"/>
          <w:sz w:val="17"/>
          <w:u w:val="single"/>
        </w:rPr>
        <w:t> </w:t>
      </w:r>
      <w:r>
        <w:rPr>
          <w:b/>
          <w:sz w:val="17"/>
          <w:u w:val="single"/>
        </w:rPr>
        <w:t>DECRETO</w:t>
      </w:r>
      <w:r>
        <w:rPr>
          <w:b/>
          <w:spacing w:val="10"/>
          <w:sz w:val="17"/>
          <w:u w:val="single"/>
        </w:rPr>
        <w:t> </w:t>
      </w:r>
      <w:r>
        <w:rPr>
          <w:b/>
          <w:sz w:val="17"/>
          <w:u w:val="single"/>
        </w:rPr>
        <w:t>ESTADUAL</w:t>
      </w:r>
      <w:r>
        <w:rPr>
          <w:b/>
          <w:spacing w:val="9"/>
          <w:sz w:val="17"/>
          <w:u w:val="single"/>
        </w:rPr>
        <w:t> </w:t>
      </w:r>
      <w:r>
        <w:rPr>
          <w:b/>
          <w:sz w:val="17"/>
          <w:u w:val="single"/>
        </w:rPr>
        <w:t>33.925,</w:t>
      </w:r>
      <w:r>
        <w:rPr>
          <w:b/>
          <w:spacing w:val="10"/>
          <w:sz w:val="17"/>
          <w:u w:val="single"/>
        </w:rPr>
        <w:t> </w:t>
      </w:r>
      <w:r>
        <w:rPr>
          <w:b/>
          <w:sz w:val="17"/>
          <w:u w:val="single"/>
        </w:rPr>
        <w:t>DE</w:t>
      </w:r>
      <w:r>
        <w:rPr>
          <w:b/>
          <w:spacing w:val="9"/>
          <w:sz w:val="17"/>
          <w:u w:val="single"/>
        </w:rPr>
        <w:t> </w:t>
      </w:r>
      <w:r>
        <w:rPr>
          <w:b/>
          <w:sz w:val="17"/>
          <w:u w:val="single"/>
        </w:rPr>
        <w:t>18/09/2023</w:t>
      </w:r>
      <w:r>
        <w:rPr>
          <w:b/>
          <w:spacing w:val="10"/>
          <w:sz w:val="17"/>
          <w:u w:val="single"/>
        </w:rPr>
        <w:t> </w:t>
      </w:r>
      <w:r>
        <w:rPr>
          <w:b/>
          <w:sz w:val="17"/>
          <w:u w:val="single"/>
        </w:rPr>
        <w:t>E</w:t>
      </w:r>
      <w:r>
        <w:rPr>
          <w:b/>
          <w:spacing w:val="9"/>
          <w:sz w:val="17"/>
          <w:u w:val="single"/>
        </w:rPr>
        <w:t> </w:t>
      </w:r>
      <w:r>
        <w:rPr>
          <w:b/>
          <w:sz w:val="17"/>
          <w:u w:val="single"/>
        </w:rPr>
        <w:t>DECRETO</w:t>
      </w:r>
      <w:r>
        <w:rPr>
          <w:b/>
          <w:spacing w:val="10"/>
          <w:sz w:val="17"/>
          <w:u w:val="single"/>
        </w:rPr>
        <w:t> </w:t>
      </w:r>
      <w:r>
        <w:rPr>
          <w:b/>
          <w:spacing w:val="-2"/>
          <w:sz w:val="17"/>
          <w:u w:val="single"/>
        </w:rPr>
        <w:t>ESTADUAL</w:t>
      </w:r>
    </w:p>
    <w:p>
      <w:pPr>
        <w:pStyle w:val="BodyText"/>
        <w:spacing w:before="55"/>
        <w:rPr>
          <w:b/>
          <w:sz w:val="17"/>
        </w:rPr>
      </w:pPr>
    </w:p>
    <w:p>
      <w:pPr>
        <w:spacing w:before="0"/>
        <w:ind w:left="58" w:right="0" w:firstLine="0"/>
        <w:jc w:val="center"/>
        <w:rPr>
          <w:b/>
          <w:sz w:val="17"/>
        </w:rPr>
      </w:pPr>
      <w:r>
        <w:rPr>
          <w:b/>
          <w:sz w:val="17"/>
          <w:u w:val="single"/>
        </w:rPr>
        <w:t>36.414,</w:t>
      </w:r>
      <w:r>
        <w:rPr>
          <w:b/>
          <w:spacing w:val="7"/>
          <w:sz w:val="17"/>
          <w:u w:val="single"/>
        </w:rPr>
        <w:t> </w:t>
      </w:r>
      <w:r>
        <w:rPr>
          <w:b/>
          <w:sz w:val="17"/>
          <w:u w:val="single"/>
        </w:rPr>
        <w:t>DE</w:t>
      </w:r>
      <w:r>
        <w:rPr>
          <w:b/>
          <w:spacing w:val="8"/>
          <w:sz w:val="17"/>
          <w:u w:val="single"/>
        </w:rPr>
        <w:t> </w:t>
      </w:r>
      <w:r>
        <w:rPr>
          <w:b/>
          <w:spacing w:val="-2"/>
          <w:sz w:val="17"/>
          <w:u w:val="single"/>
        </w:rPr>
        <w:t>25/10/2004</w:t>
      </w:r>
    </w:p>
    <w:p>
      <w:pPr>
        <w:pStyle w:val="BodyText"/>
        <w:spacing w:before="45"/>
        <w:rPr>
          <w:b/>
          <w:sz w:val="17"/>
        </w:rPr>
      </w:pPr>
    </w:p>
    <w:p>
      <w:pPr>
        <w:spacing w:before="0"/>
        <w:ind w:left="0" w:right="41" w:firstLine="0"/>
        <w:jc w:val="center"/>
        <w:rPr>
          <w:b/>
          <w:sz w:val="17"/>
        </w:rPr>
      </w:pPr>
      <w:r>
        <w:rPr>
          <w:b/>
          <w:sz w:val="17"/>
          <w:u w:val="single"/>
        </w:rPr>
        <w:t>(EM</w:t>
      </w:r>
      <w:r>
        <w:rPr>
          <w:b/>
          <w:spacing w:val="8"/>
          <w:sz w:val="17"/>
          <w:u w:val="single"/>
        </w:rPr>
        <w:t> </w:t>
      </w:r>
      <w:r>
        <w:rPr>
          <w:b/>
          <w:sz w:val="17"/>
          <w:u w:val="single"/>
        </w:rPr>
        <w:t>PAPEL</w:t>
      </w:r>
      <w:r>
        <w:rPr>
          <w:b/>
          <w:spacing w:val="9"/>
          <w:sz w:val="17"/>
          <w:u w:val="single"/>
        </w:rPr>
        <w:t> </w:t>
      </w:r>
      <w:r>
        <w:rPr>
          <w:b/>
          <w:sz w:val="17"/>
          <w:u w:val="single"/>
        </w:rPr>
        <w:t>TIMBRADO</w:t>
      </w:r>
      <w:r>
        <w:rPr>
          <w:b/>
          <w:spacing w:val="9"/>
          <w:sz w:val="17"/>
          <w:u w:val="single"/>
        </w:rPr>
        <w:t> </w:t>
      </w:r>
      <w:r>
        <w:rPr>
          <w:b/>
          <w:sz w:val="17"/>
          <w:u w:val="single"/>
        </w:rPr>
        <w:t>DO</w:t>
      </w:r>
      <w:r>
        <w:rPr>
          <w:b/>
          <w:spacing w:val="8"/>
          <w:sz w:val="17"/>
          <w:u w:val="single"/>
        </w:rPr>
        <w:t> </w:t>
      </w:r>
      <w:r>
        <w:rPr>
          <w:b/>
          <w:sz w:val="17"/>
          <w:u w:val="single"/>
        </w:rPr>
        <w:t>LICITANTE,</w:t>
      </w:r>
      <w:r>
        <w:rPr>
          <w:b/>
          <w:spacing w:val="9"/>
          <w:sz w:val="17"/>
          <w:u w:val="single"/>
        </w:rPr>
        <w:t> </w:t>
      </w:r>
      <w:r>
        <w:rPr>
          <w:b/>
          <w:sz w:val="17"/>
          <w:u w:val="single"/>
        </w:rPr>
        <w:t>DISPENSADO</w:t>
      </w:r>
      <w:r>
        <w:rPr>
          <w:b/>
          <w:spacing w:val="9"/>
          <w:sz w:val="17"/>
          <w:u w:val="single"/>
        </w:rPr>
        <w:t> </w:t>
      </w:r>
      <w:r>
        <w:rPr>
          <w:b/>
          <w:sz w:val="17"/>
          <w:u w:val="single"/>
        </w:rPr>
        <w:t>EM</w:t>
      </w:r>
      <w:r>
        <w:rPr>
          <w:b/>
          <w:spacing w:val="8"/>
          <w:sz w:val="17"/>
          <w:u w:val="single"/>
        </w:rPr>
        <w:t> </w:t>
      </w:r>
      <w:r>
        <w:rPr>
          <w:b/>
          <w:sz w:val="17"/>
          <w:u w:val="single"/>
        </w:rPr>
        <w:t>CASO</w:t>
      </w:r>
      <w:r>
        <w:rPr>
          <w:b/>
          <w:spacing w:val="9"/>
          <w:sz w:val="17"/>
          <w:u w:val="single"/>
        </w:rPr>
        <w:t> </w:t>
      </w:r>
      <w:r>
        <w:rPr>
          <w:b/>
          <w:sz w:val="17"/>
          <w:u w:val="single"/>
        </w:rPr>
        <w:t>DE</w:t>
      </w:r>
      <w:r>
        <w:rPr>
          <w:b/>
          <w:spacing w:val="9"/>
          <w:sz w:val="17"/>
          <w:u w:val="single"/>
        </w:rPr>
        <w:t> </w:t>
      </w:r>
      <w:r>
        <w:rPr>
          <w:b/>
          <w:sz w:val="17"/>
          <w:u w:val="single"/>
        </w:rPr>
        <w:t>CARIMBO</w:t>
      </w:r>
      <w:r>
        <w:rPr>
          <w:b/>
          <w:spacing w:val="8"/>
          <w:sz w:val="17"/>
          <w:u w:val="single"/>
        </w:rPr>
        <w:t> </w:t>
      </w:r>
      <w:r>
        <w:rPr>
          <w:b/>
          <w:sz w:val="17"/>
          <w:u w:val="single"/>
        </w:rPr>
        <w:t>COM</w:t>
      </w:r>
      <w:r>
        <w:rPr>
          <w:b/>
          <w:spacing w:val="9"/>
          <w:sz w:val="17"/>
          <w:u w:val="single"/>
        </w:rPr>
        <w:t> </w:t>
      </w:r>
      <w:r>
        <w:rPr>
          <w:b/>
          <w:spacing w:val="-2"/>
          <w:sz w:val="17"/>
          <w:u w:val="single"/>
        </w:rPr>
        <w:t>CNPJ)</w:t>
      </w:r>
    </w:p>
    <w:p>
      <w:pPr>
        <w:pStyle w:val="BodyText"/>
        <w:spacing w:before="18"/>
        <w:rPr>
          <w:b/>
        </w:rPr>
      </w:pPr>
    </w:p>
    <w:p>
      <w:pPr>
        <w:pStyle w:val="BodyText"/>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7"/>
        <w:ind w:left="406"/>
      </w:pPr>
      <w:r>
        <w:rPr>
          <w:spacing w:val="-10"/>
          <w:w w:val="105"/>
        </w:rPr>
        <w:t>À</w:t>
      </w:r>
    </w:p>
    <w:p>
      <w:pPr>
        <w:pStyle w:val="BodyText"/>
        <w:spacing w:before="117"/>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6"/>
        <w:ind w:left="406"/>
      </w:pPr>
      <w:r>
        <w:rPr/>
        <w:t>Prezados</w:t>
      </w:r>
      <w:r>
        <w:rPr>
          <w:spacing w:val="13"/>
        </w:rPr>
        <w:t> </w:t>
      </w:r>
      <w:r>
        <w:rPr>
          <w:spacing w:val="-2"/>
        </w:rPr>
        <w:t>Senhores</w:t>
      </w:r>
    </w:p>
    <w:p>
      <w:pPr>
        <w:pStyle w:val="BodyText"/>
        <w:spacing w:before="117"/>
        <w:ind w:left="406"/>
        <w:rPr>
          <w:b/>
        </w:rPr>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p>
    <w:p>
      <w:pPr>
        <w:pStyle w:val="BodyText"/>
        <w:spacing w:line="290" w:lineRule="auto" w:before="116"/>
        <w:ind w:left="406" w:right="94"/>
      </w:pPr>
      <w:r>
        <w:rPr>
          <w:w w:val="105"/>
        </w:rPr>
        <w:t>(Entidade)</w:t>
      </w:r>
      <w:r>
        <w:rPr>
          <w:spacing w:val="-10"/>
          <w:w w:val="105"/>
        </w:rPr>
        <w:t> </w:t>
      </w:r>
      <w:r>
        <w:rPr>
          <w:w w:val="105"/>
        </w:rPr>
        <w:t>,</w:t>
      </w:r>
      <w:r>
        <w:rPr>
          <w:spacing w:val="-10"/>
          <w:w w:val="105"/>
        </w:rPr>
        <w:t> </w:t>
      </w:r>
      <w:r>
        <w:rPr>
          <w:w w:val="105"/>
        </w:rPr>
        <w:t>inscrita</w:t>
      </w:r>
      <w:r>
        <w:rPr>
          <w:spacing w:val="-10"/>
          <w:w w:val="105"/>
        </w:rPr>
        <w:t> </w:t>
      </w:r>
      <w:r>
        <w:rPr>
          <w:w w:val="105"/>
        </w:rPr>
        <w:t>no</w:t>
      </w:r>
      <w:r>
        <w:rPr>
          <w:spacing w:val="-10"/>
          <w:w w:val="105"/>
        </w:rPr>
        <w:t> </w:t>
      </w:r>
      <w:r>
        <w:rPr>
          <w:w w:val="105"/>
        </w:rPr>
        <w:t>CNPJ</w:t>
      </w:r>
      <w:r>
        <w:rPr>
          <w:spacing w:val="-10"/>
          <w:w w:val="105"/>
        </w:rPr>
        <w:t> </w:t>
      </w:r>
      <w:r>
        <w:rPr>
          <w:w w:val="105"/>
        </w:rPr>
        <w:t>sob</w:t>
      </w:r>
      <w:r>
        <w:rPr>
          <w:spacing w:val="-10"/>
          <w:w w:val="105"/>
        </w:rPr>
        <w:t> </w:t>
      </w:r>
      <w:r>
        <w:rPr>
          <w:w w:val="105"/>
        </w:rPr>
        <w:t>o</w:t>
      </w:r>
      <w:r>
        <w:rPr>
          <w:spacing w:val="-10"/>
          <w:w w:val="105"/>
        </w:rPr>
        <w:t> </w:t>
      </w:r>
      <w:r>
        <w:rPr>
          <w:w w:val="105"/>
        </w:rPr>
        <w:t>nº</w:t>
      </w:r>
      <w:r>
        <w:rPr>
          <w:spacing w:val="-10"/>
          <w:w w:val="105"/>
        </w:rPr>
        <w:t> </w:t>
      </w:r>
      <w:r>
        <w:rPr>
          <w:w w:val="105"/>
        </w:rPr>
        <w:t>,</w:t>
      </w:r>
      <w:r>
        <w:rPr>
          <w:spacing w:val="-10"/>
          <w:w w:val="105"/>
        </w:rPr>
        <w:t> </w:t>
      </w:r>
      <w:r>
        <w:rPr>
          <w:w w:val="105"/>
        </w:rPr>
        <w:t>sediada</w:t>
      </w:r>
      <w:r>
        <w:rPr>
          <w:spacing w:val="-10"/>
          <w:w w:val="105"/>
        </w:rPr>
        <w:t> </w:t>
      </w:r>
      <w:r>
        <w:rPr>
          <w:w w:val="105"/>
        </w:rPr>
        <w:t>na</w:t>
      </w:r>
      <w:r>
        <w:rPr>
          <w:spacing w:val="-10"/>
          <w:w w:val="105"/>
        </w:rPr>
        <w:t> </w:t>
      </w:r>
      <w:r>
        <w:rPr>
          <w:w w:val="105"/>
        </w:rPr>
        <w:t>(endereço</w:t>
      </w:r>
      <w:r>
        <w:rPr>
          <w:spacing w:val="-10"/>
          <w:w w:val="105"/>
        </w:rPr>
        <w:t> </w:t>
      </w:r>
      <w:r>
        <w:rPr>
          <w:w w:val="105"/>
        </w:rPr>
        <w:t>completo)</w:t>
      </w:r>
      <w:r>
        <w:rPr>
          <w:spacing w:val="-10"/>
          <w:w w:val="105"/>
        </w:rPr>
        <w:t> </w:t>
      </w:r>
      <w:r>
        <w:rPr>
          <w:w w:val="105"/>
        </w:rPr>
        <w:t>,</w:t>
      </w:r>
      <w:r>
        <w:rPr>
          <w:spacing w:val="-10"/>
          <w:w w:val="105"/>
        </w:rPr>
        <w:t> </w:t>
      </w:r>
      <w:r>
        <w:rPr>
          <w:w w:val="105"/>
        </w:rPr>
        <w:t>neste</w:t>
      </w:r>
      <w:r>
        <w:rPr>
          <w:spacing w:val="-10"/>
          <w:w w:val="105"/>
        </w:rPr>
        <w:t> </w:t>
      </w:r>
      <w:r>
        <w:rPr>
          <w:w w:val="105"/>
        </w:rPr>
        <w:t>ato</w:t>
      </w:r>
      <w:r>
        <w:rPr>
          <w:spacing w:val="-10"/>
          <w:w w:val="105"/>
        </w:rPr>
        <w:t> </w:t>
      </w:r>
      <w:r>
        <w:rPr>
          <w:w w:val="105"/>
        </w:rPr>
        <w:t>representada</w:t>
      </w:r>
      <w:r>
        <w:rPr>
          <w:spacing w:val="-10"/>
          <w:w w:val="105"/>
        </w:rPr>
        <w:t> </w:t>
      </w:r>
      <w:r>
        <w:rPr>
          <w:w w:val="105"/>
        </w:rPr>
        <w:t>pelo</w:t>
      </w:r>
      <w:r>
        <w:rPr>
          <w:spacing w:val="-10"/>
          <w:w w:val="105"/>
        </w:rPr>
        <w:t> </w:t>
      </w:r>
      <w:r>
        <w:rPr>
          <w:w w:val="105"/>
        </w:rPr>
        <w:t>seu</w:t>
      </w:r>
      <w:r>
        <w:rPr>
          <w:spacing w:val="-10"/>
          <w:w w:val="105"/>
        </w:rPr>
        <w:t> </w:t>
      </w:r>
      <w:r>
        <w:rPr>
          <w:w w:val="105"/>
        </w:rPr>
        <w:t>representante</w:t>
      </w:r>
      <w:r>
        <w:rPr>
          <w:spacing w:val="-10"/>
          <w:w w:val="105"/>
        </w:rPr>
        <w:t> </w:t>
      </w:r>
      <w:r>
        <w:rPr>
          <w:w w:val="105"/>
        </w:rPr>
        <w:t>legal,</w:t>
      </w:r>
      <w:r>
        <w:rPr>
          <w:spacing w:val="-10"/>
          <w:w w:val="105"/>
        </w:rPr>
        <w:t> </w:t>
      </w:r>
      <w:r>
        <w:rPr>
          <w:w w:val="105"/>
        </w:rPr>
        <w:t>o(a)</w:t>
      </w:r>
      <w:r>
        <w:rPr>
          <w:spacing w:val="-10"/>
          <w:w w:val="105"/>
        </w:rPr>
        <w:t> </w:t>
      </w:r>
      <w:r>
        <w:rPr>
          <w:w w:val="105"/>
        </w:rPr>
        <w:t>Sr.(a)</w:t>
      </w:r>
      <w:r>
        <w:rPr>
          <w:spacing w:val="-10"/>
          <w:w w:val="105"/>
        </w:rPr>
        <w:t> </w:t>
      </w:r>
      <w:r>
        <w:rPr>
          <w:w w:val="105"/>
        </w:rPr>
        <w:t>,</w:t>
      </w:r>
      <w:r>
        <w:rPr>
          <w:spacing w:val="-10"/>
          <w:w w:val="105"/>
        </w:rPr>
        <w:t> </w:t>
      </w:r>
      <w:r>
        <w:rPr>
          <w:w w:val="105"/>
        </w:rPr>
        <w:t>inscrito(a)</w:t>
      </w:r>
      <w:r>
        <w:rPr>
          <w:spacing w:val="-10"/>
          <w:w w:val="105"/>
        </w:rPr>
        <w:t> </w:t>
      </w:r>
      <w:r>
        <w:rPr>
          <w:w w:val="105"/>
        </w:rPr>
        <w:t>no</w:t>
      </w:r>
      <w:r>
        <w:rPr>
          <w:spacing w:val="-10"/>
          <w:w w:val="105"/>
        </w:rPr>
        <w:t> </w:t>
      </w:r>
      <w:r>
        <w:rPr>
          <w:w w:val="105"/>
        </w:rPr>
        <w:t>CPF sob o nº , portador da cédula de identidade nº , expedida por , </w:t>
      </w:r>
      <w:r>
        <w:rPr>
          <w:b/>
          <w:w w:val="105"/>
        </w:rPr>
        <w:t>DECLARA</w:t>
      </w:r>
      <w:r>
        <w:rPr>
          <w:w w:val="105"/>
        </w:rPr>
        <w:t>:</w:t>
      </w:r>
    </w:p>
    <w:p>
      <w:pPr>
        <w:pStyle w:val="BodyText"/>
      </w:pPr>
    </w:p>
    <w:p>
      <w:pPr>
        <w:pStyle w:val="BodyText"/>
      </w:pPr>
    </w:p>
    <w:p>
      <w:pPr>
        <w:pStyle w:val="BodyText"/>
        <w:spacing w:before="118"/>
      </w:pPr>
    </w:p>
    <w:p>
      <w:pPr>
        <w:pStyle w:val="ListParagraph"/>
        <w:numPr>
          <w:ilvl w:val="0"/>
          <w:numId w:val="80"/>
        </w:numPr>
        <w:tabs>
          <w:tab w:pos="687" w:val="left" w:leader="none"/>
        </w:tabs>
        <w:spacing w:line="240" w:lineRule="auto" w:before="1" w:after="0"/>
        <w:ind w:left="687" w:right="0" w:hanging="164"/>
        <w:jc w:val="left"/>
        <w:rPr>
          <w:sz w:val="16"/>
        </w:rPr>
      </w:pPr>
      <w:r>
        <w:rPr>
          <w:spacing w:val="-2"/>
          <w:w w:val="105"/>
          <w:sz w:val="16"/>
        </w:rPr>
        <w:t>ASSEGURAMOS ter</w:t>
      </w:r>
      <w:r>
        <w:rPr>
          <w:spacing w:val="-1"/>
          <w:w w:val="105"/>
          <w:sz w:val="16"/>
        </w:rPr>
        <w:t> </w:t>
      </w:r>
      <w:r>
        <w:rPr>
          <w:spacing w:val="-2"/>
          <w:w w:val="105"/>
          <w:sz w:val="16"/>
        </w:rPr>
        <w:t>pleno conhecimento</w:t>
      </w:r>
      <w:r>
        <w:rPr>
          <w:spacing w:val="-1"/>
          <w:w w:val="105"/>
          <w:sz w:val="16"/>
        </w:rPr>
        <w:t> </w:t>
      </w:r>
      <w:r>
        <w:rPr>
          <w:spacing w:val="-2"/>
          <w:w w:val="105"/>
          <w:sz w:val="16"/>
        </w:rPr>
        <w:t>da</w:t>
      </w:r>
      <w:r>
        <w:rPr>
          <w:spacing w:val="-1"/>
          <w:w w:val="105"/>
          <w:sz w:val="16"/>
        </w:rPr>
        <w:t> </w:t>
      </w:r>
      <w:r>
        <w:rPr>
          <w:spacing w:val="-2"/>
          <w:w w:val="105"/>
          <w:sz w:val="16"/>
        </w:rPr>
        <w:t>Legislação pertinente</w:t>
      </w:r>
      <w:r>
        <w:rPr>
          <w:spacing w:val="-1"/>
          <w:w w:val="105"/>
          <w:sz w:val="16"/>
        </w:rPr>
        <w:t> </w:t>
      </w:r>
      <w:r>
        <w:rPr>
          <w:spacing w:val="-2"/>
          <w:w w:val="105"/>
          <w:sz w:val="16"/>
        </w:rPr>
        <w:t>à contratação</w:t>
      </w:r>
      <w:r>
        <w:rPr>
          <w:spacing w:val="-1"/>
          <w:w w:val="105"/>
          <w:sz w:val="16"/>
        </w:rPr>
        <w:t> </w:t>
      </w:r>
      <w:r>
        <w:rPr>
          <w:spacing w:val="-2"/>
          <w:w w:val="105"/>
          <w:sz w:val="16"/>
        </w:rPr>
        <w:t>em</w:t>
      </w:r>
      <w:r>
        <w:rPr>
          <w:spacing w:val="-1"/>
          <w:w w:val="105"/>
          <w:sz w:val="16"/>
        </w:rPr>
        <w:t> </w:t>
      </w:r>
      <w:r>
        <w:rPr>
          <w:spacing w:val="-2"/>
          <w:w w:val="105"/>
          <w:sz w:val="16"/>
        </w:rPr>
        <w:t>pauta e</w:t>
      </w:r>
      <w:r>
        <w:rPr>
          <w:spacing w:val="-1"/>
          <w:w w:val="105"/>
          <w:sz w:val="16"/>
        </w:rPr>
        <w:t> </w:t>
      </w:r>
      <w:r>
        <w:rPr>
          <w:spacing w:val="-2"/>
          <w:w w:val="105"/>
          <w:sz w:val="16"/>
        </w:rPr>
        <w:t>demais condições</w:t>
      </w:r>
      <w:r>
        <w:rPr>
          <w:spacing w:val="-1"/>
          <w:w w:val="105"/>
          <w:sz w:val="16"/>
        </w:rPr>
        <w:t> </w:t>
      </w:r>
      <w:r>
        <w:rPr>
          <w:spacing w:val="-2"/>
          <w:w w:val="105"/>
          <w:sz w:val="16"/>
        </w:rPr>
        <w:t>previstas</w:t>
      </w:r>
      <w:r>
        <w:rPr>
          <w:spacing w:val="-1"/>
          <w:w w:val="105"/>
          <w:sz w:val="16"/>
        </w:rPr>
        <w:t> </w:t>
      </w:r>
      <w:r>
        <w:rPr>
          <w:spacing w:val="-2"/>
          <w:w w:val="105"/>
          <w:sz w:val="16"/>
        </w:rPr>
        <w:t>no Edital</w:t>
      </w:r>
      <w:r>
        <w:rPr>
          <w:spacing w:val="-1"/>
          <w:w w:val="105"/>
          <w:sz w:val="16"/>
        </w:rPr>
        <w:t> </w:t>
      </w:r>
      <w:r>
        <w:rPr>
          <w:spacing w:val="-2"/>
          <w:w w:val="105"/>
          <w:sz w:val="16"/>
        </w:rPr>
        <w:t>e</w:t>
      </w:r>
      <w:r>
        <w:rPr>
          <w:spacing w:val="-1"/>
          <w:w w:val="105"/>
          <w:sz w:val="16"/>
        </w:rPr>
        <w:t> </w:t>
      </w:r>
      <w:r>
        <w:rPr>
          <w:spacing w:val="-2"/>
          <w:w w:val="105"/>
          <w:sz w:val="16"/>
        </w:rPr>
        <w:t>seus Anexos.</w:t>
      </w:r>
    </w:p>
    <w:p>
      <w:pPr>
        <w:pStyle w:val="ListParagraph"/>
        <w:numPr>
          <w:ilvl w:val="0"/>
          <w:numId w:val="80"/>
        </w:numPr>
        <w:tabs>
          <w:tab w:pos="696" w:val="left" w:leader="none"/>
        </w:tabs>
        <w:spacing w:line="240" w:lineRule="auto" w:before="116" w:after="0"/>
        <w:ind w:left="696" w:right="0" w:hanging="173"/>
        <w:jc w:val="left"/>
        <w:rPr>
          <w:sz w:val="16"/>
        </w:rPr>
      </w:pPr>
      <w:r>
        <w:rPr>
          <w:w w:val="105"/>
          <w:sz w:val="16"/>
        </w:rPr>
        <w:t>DECLARAMOS</w:t>
      </w:r>
      <w:r>
        <w:rPr>
          <w:spacing w:val="9"/>
          <w:w w:val="105"/>
          <w:sz w:val="16"/>
        </w:rPr>
        <w:t> </w:t>
      </w:r>
      <w:r>
        <w:rPr>
          <w:w w:val="105"/>
          <w:sz w:val="16"/>
        </w:rPr>
        <w:t>que</w:t>
      </w:r>
      <w:r>
        <w:rPr>
          <w:spacing w:val="15"/>
          <w:w w:val="105"/>
          <w:sz w:val="16"/>
        </w:rPr>
        <w:t> </w:t>
      </w:r>
      <w:r>
        <w:rPr>
          <w:w w:val="105"/>
          <w:sz w:val="16"/>
        </w:rPr>
        <w:t>para</w:t>
      </w:r>
      <w:r>
        <w:rPr>
          <w:spacing w:val="-11"/>
          <w:w w:val="105"/>
          <w:sz w:val="16"/>
        </w:rPr>
        <w:t> </w:t>
      </w:r>
      <w:r>
        <w:rPr>
          <w:b/>
          <w:w w:val="105"/>
          <w:sz w:val="16"/>
        </w:rPr>
        <w:t>prestação</w:t>
      </w:r>
      <w:r>
        <w:rPr>
          <w:b/>
          <w:spacing w:val="15"/>
          <w:w w:val="105"/>
          <w:sz w:val="16"/>
        </w:rPr>
        <w:t> </w:t>
      </w:r>
      <w:r>
        <w:rPr>
          <w:b/>
          <w:w w:val="105"/>
          <w:sz w:val="16"/>
        </w:rPr>
        <w:t>de</w:t>
      </w:r>
      <w:r>
        <w:rPr>
          <w:b/>
          <w:spacing w:val="15"/>
          <w:w w:val="105"/>
          <w:sz w:val="16"/>
        </w:rPr>
        <w:t> </w:t>
      </w:r>
      <w:r>
        <w:rPr>
          <w:b/>
          <w:w w:val="105"/>
          <w:sz w:val="16"/>
        </w:rPr>
        <w:t>serviço</w:t>
      </w:r>
      <w:r>
        <w:rPr>
          <w:b/>
          <w:spacing w:val="-10"/>
          <w:w w:val="105"/>
          <w:sz w:val="16"/>
        </w:rPr>
        <w:t> </w:t>
      </w:r>
      <w:r>
        <w:rPr>
          <w:w w:val="105"/>
          <w:sz w:val="16"/>
        </w:rPr>
        <w:t>com</w:t>
      </w:r>
      <w:r>
        <w:rPr>
          <w:spacing w:val="6"/>
          <w:w w:val="105"/>
          <w:sz w:val="16"/>
        </w:rPr>
        <w:t> </w:t>
      </w:r>
      <w:r>
        <w:rPr>
          <w:w w:val="105"/>
          <w:sz w:val="16"/>
        </w:rPr>
        <w:t>fornecimento</w:t>
      </w:r>
      <w:r>
        <w:rPr>
          <w:spacing w:val="7"/>
          <w:w w:val="105"/>
          <w:sz w:val="16"/>
        </w:rPr>
        <w:t> </w:t>
      </w:r>
      <w:r>
        <w:rPr>
          <w:w w:val="105"/>
          <w:sz w:val="16"/>
        </w:rPr>
        <w:t>de</w:t>
      </w:r>
      <w:r>
        <w:rPr>
          <w:spacing w:val="7"/>
          <w:w w:val="105"/>
          <w:sz w:val="16"/>
        </w:rPr>
        <w:t> </w:t>
      </w:r>
      <w:r>
        <w:rPr>
          <w:w w:val="105"/>
          <w:sz w:val="16"/>
        </w:rPr>
        <w:t>mão-de-obra,</w:t>
      </w:r>
      <w:r>
        <w:rPr>
          <w:spacing w:val="6"/>
          <w:w w:val="105"/>
          <w:sz w:val="16"/>
        </w:rPr>
        <w:t> </w:t>
      </w:r>
      <w:r>
        <w:rPr>
          <w:w w:val="105"/>
          <w:sz w:val="16"/>
        </w:rPr>
        <w:t>esta</w:t>
      </w:r>
      <w:r>
        <w:rPr>
          <w:spacing w:val="7"/>
          <w:w w:val="105"/>
          <w:sz w:val="16"/>
        </w:rPr>
        <w:t> </w:t>
      </w:r>
      <w:r>
        <w:rPr>
          <w:w w:val="105"/>
          <w:sz w:val="16"/>
        </w:rPr>
        <w:t>empresa</w:t>
      </w:r>
      <w:r>
        <w:rPr>
          <w:spacing w:val="7"/>
          <w:w w:val="105"/>
          <w:sz w:val="16"/>
        </w:rPr>
        <w:t> </w:t>
      </w:r>
      <w:r>
        <w:rPr>
          <w:w w:val="105"/>
          <w:sz w:val="16"/>
        </w:rPr>
        <w:t>procede</w:t>
      </w:r>
      <w:r>
        <w:rPr>
          <w:spacing w:val="7"/>
          <w:w w:val="105"/>
          <w:sz w:val="16"/>
        </w:rPr>
        <w:t> </w:t>
      </w:r>
      <w:r>
        <w:rPr>
          <w:w w:val="105"/>
          <w:sz w:val="16"/>
        </w:rPr>
        <w:t>à</w:t>
      </w:r>
      <w:r>
        <w:rPr>
          <w:spacing w:val="6"/>
          <w:w w:val="105"/>
          <w:sz w:val="16"/>
        </w:rPr>
        <w:t> </w:t>
      </w:r>
      <w:r>
        <w:rPr>
          <w:w w:val="105"/>
          <w:sz w:val="16"/>
        </w:rPr>
        <w:t>reserva</w:t>
      </w:r>
      <w:r>
        <w:rPr>
          <w:spacing w:val="7"/>
          <w:w w:val="105"/>
          <w:sz w:val="16"/>
        </w:rPr>
        <w:t> </w:t>
      </w:r>
      <w:r>
        <w:rPr>
          <w:w w:val="105"/>
          <w:sz w:val="16"/>
        </w:rPr>
        <w:t>de</w:t>
      </w:r>
      <w:r>
        <w:rPr>
          <w:spacing w:val="7"/>
          <w:w w:val="105"/>
          <w:sz w:val="16"/>
        </w:rPr>
        <w:t> </w:t>
      </w:r>
      <w:r>
        <w:rPr>
          <w:w w:val="105"/>
          <w:sz w:val="16"/>
        </w:rPr>
        <w:t>10%</w:t>
      </w:r>
      <w:r>
        <w:rPr>
          <w:spacing w:val="6"/>
          <w:w w:val="105"/>
          <w:sz w:val="16"/>
        </w:rPr>
        <w:t> </w:t>
      </w:r>
      <w:r>
        <w:rPr>
          <w:w w:val="105"/>
          <w:sz w:val="16"/>
        </w:rPr>
        <w:t>(dez</w:t>
      </w:r>
      <w:r>
        <w:rPr>
          <w:spacing w:val="7"/>
          <w:w w:val="105"/>
          <w:sz w:val="16"/>
        </w:rPr>
        <w:t> </w:t>
      </w:r>
      <w:r>
        <w:rPr>
          <w:w w:val="105"/>
          <w:sz w:val="16"/>
        </w:rPr>
        <w:t>por</w:t>
      </w:r>
      <w:r>
        <w:rPr>
          <w:spacing w:val="7"/>
          <w:w w:val="105"/>
          <w:sz w:val="16"/>
        </w:rPr>
        <w:t> </w:t>
      </w:r>
      <w:r>
        <w:rPr>
          <w:w w:val="105"/>
          <w:sz w:val="16"/>
        </w:rPr>
        <w:t>cento)</w:t>
      </w:r>
      <w:r>
        <w:rPr>
          <w:spacing w:val="7"/>
          <w:w w:val="105"/>
          <w:sz w:val="16"/>
        </w:rPr>
        <w:t> </w:t>
      </w:r>
      <w:r>
        <w:rPr>
          <w:spacing w:val="-5"/>
          <w:w w:val="105"/>
          <w:sz w:val="16"/>
        </w:rPr>
        <w:t>das</w:t>
      </w:r>
    </w:p>
    <w:p>
      <w:pPr>
        <w:pStyle w:val="ListParagraph"/>
        <w:spacing w:after="0" w:line="240" w:lineRule="auto"/>
        <w:jc w:val="left"/>
        <w:rPr>
          <w:sz w:val="16"/>
        </w:rPr>
        <w:sectPr>
          <w:pgSz w:w="11900" w:h="16840"/>
          <w:pgMar w:header="0" w:footer="181" w:top="540" w:bottom="380" w:left="425" w:right="566"/>
        </w:sectPr>
      </w:pPr>
    </w:p>
    <w:p>
      <w:pPr>
        <w:pStyle w:val="BodyText"/>
        <w:spacing w:before="75"/>
        <w:ind w:left="804"/>
      </w:pPr>
      <w:r>
        <w:rPr>
          <w:spacing w:val="-2"/>
          <w:w w:val="105"/>
        </w:rPr>
        <w:t>vagas</w:t>
      </w:r>
      <w:r>
        <w:rPr>
          <w:spacing w:val="-1"/>
          <w:w w:val="105"/>
        </w:rPr>
        <w:t> </w:t>
      </w:r>
      <w:r>
        <w:rPr>
          <w:spacing w:val="-2"/>
          <w:w w:val="105"/>
        </w:rPr>
        <w:t>para</w:t>
      </w:r>
      <w:r>
        <w:rPr>
          <w:w w:val="105"/>
        </w:rPr>
        <w:t> </w:t>
      </w:r>
      <w:r>
        <w:rPr>
          <w:spacing w:val="-2"/>
          <w:w w:val="105"/>
        </w:rPr>
        <w:t>pessoas</w:t>
      </w:r>
      <w:r>
        <w:rPr>
          <w:spacing w:val="-1"/>
          <w:w w:val="105"/>
        </w:rPr>
        <w:t> </w:t>
      </w:r>
      <w:r>
        <w:rPr>
          <w:spacing w:val="-2"/>
          <w:w w:val="105"/>
        </w:rPr>
        <w:t>portadoras</w:t>
      </w:r>
      <w:r>
        <w:rPr>
          <w:w w:val="105"/>
        </w:rPr>
        <w:t> </w:t>
      </w:r>
      <w:r>
        <w:rPr>
          <w:spacing w:val="-2"/>
          <w:w w:val="105"/>
        </w:rPr>
        <w:t>de</w:t>
      </w:r>
      <w:r>
        <w:rPr>
          <w:spacing w:val="-1"/>
          <w:w w:val="105"/>
        </w:rPr>
        <w:t> </w:t>
      </w:r>
      <w:r>
        <w:rPr>
          <w:spacing w:val="-2"/>
          <w:w w:val="105"/>
        </w:rPr>
        <w:t>deficiência</w:t>
      </w:r>
      <w:r>
        <w:rPr>
          <w:w w:val="105"/>
        </w:rPr>
        <w:t> </w:t>
      </w:r>
      <w:r>
        <w:rPr>
          <w:spacing w:val="-2"/>
          <w:w w:val="105"/>
        </w:rPr>
        <w:t>física,</w:t>
      </w:r>
      <w:r>
        <w:rPr>
          <w:spacing w:val="-1"/>
          <w:w w:val="105"/>
        </w:rPr>
        <w:t> </w:t>
      </w:r>
      <w:r>
        <w:rPr>
          <w:spacing w:val="-2"/>
          <w:w w:val="105"/>
        </w:rPr>
        <w:t>conforme</w:t>
      </w:r>
      <w:r>
        <w:rPr>
          <w:w w:val="105"/>
        </w:rPr>
        <w:t> </w:t>
      </w:r>
      <w:r>
        <w:rPr>
          <w:spacing w:val="-2"/>
          <w:w w:val="105"/>
        </w:rPr>
        <w:t>determina</w:t>
      </w:r>
      <w:r>
        <w:rPr>
          <w:spacing w:val="-1"/>
          <w:w w:val="105"/>
        </w:rPr>
        <w:t> </w:t>
      </w:r>
      <w:r>
        <w:rPr>
          <w:spacing w:val="-2"/>
          <w:w w:val="105"/>
        </w:rPr>
        <w:t>o</w:t>
      </w:r>
      <w:r>
        <w:rPr>
          <w:w w:val="105"/>
        </w:rPr>
        <w:t> </w:t>
      </w:r>
      <w:r>
        <w:rPr>
          <w:spacing w:val="-2"/>
          <w:w w:val="105"/>
        </w:rPr>
        <w:t>art.</w:t>
      </w:r>
      <w:r>
        <w:rPr>
          <w:spacing w:val="-1"/>
          <w:w w:val="105"/>
        </w:rPr>
        <w:t> </w:t>
      </w:r>
      <w:r>
        <w:rPr>
          <w:spacing w:val="-2"/>
          <w:w w:val="105"/>
        </w:rPr>
        <w:t>1°</w:t>
      </w:r>
      <w:r>
        <w:rPr>
          <w:w w:val="105"/>
        </w:rPr>
        <w:t> </w:t>
      </w:r>
      <w:r>
        <w:rPr>
          <w:spacing w:val="-2"/>
          <w:w w:val="105"/>
        </w:rPr>
        <w:t>do</w:t>
      </w:r>
      <w:r>
        <w:rPr>
          <w:spacing w:val="-1"/>
          <w:w w:val="105"/>
        </w:rPr>
        <w:t> </w:t>
      </w:r>
      <w:r>
        <w:rPr>
          <w:spacing w:val="-2"/>
          <w:w w:val="105"/>
        </w:rPr>
        <w:t>Decreto</w:t>
      </w:r>
      <w:r>
        <w:rPr>
          <w:w w:val="105"/>
        </w:rPr>
        <w:t> </w:t>
      </w:r>
      <w:r>
        <w:rPr>
          <w:spacing w:val="-2"/>
          <w:w w:val="105"/>
        </w:rPr>
        <w:t>Estadual</w:t>
      </w:r>
      <w:r>
        <w:rPr>
          <w:spacing w:val="-1"/>
          <w:w w:val="105"/>
        </w:rPr>
        <w:t> </w:t>
      </w:r>
      <w:r>
        <w:rPr>
          <w:spacing w:val="-2"/>
          <w:w w:val="105"/>
        </w:rPr>
        <w:t>n°</w:t>
      </w:r>
      <w:r>
        <w:rPr>
          <w:w w:val="105"/>
        </w:rPr>
        <w:t> </w:t>
      </w:r>
      <w:r>
        <w:rPr>
          <w:spacing w:val="-2"/>
          <w:w w:val="105"/>
        </w:rPr>
        <w:t>36.414</w:t>
      </w:r>
      <w:r>
        <w:rPr>
          <w:spacing w:val="-1"/>
          <w:w w:val="105"/>
        </w:rPr>
        <w:t> </w:t>
      </w:r>
      <w:r>
        <w:rPr>
          <w:spacing w:val="-2"/>
          <w:w w:val="105"/>
        </w:rPr>
        <w:t>de</w:t>
      </w:r>
      <w:r>
        <w:rPr>
          <w:w w:val="105"/>
        </w:rPr>
        <w:t> </w:t>
      </w:r>
      <w:r>
        <w:rPr>
          <w:spacing w:val="-2"/>
          <w:w w:val="105"/>
        </w:rPr>
        <w:t>25/10/2004.</w:t>
      </w:r>
    </w:p>
    <w:p>
      <w:pPr>
        <w:pStyle w:val="ListParagraph"/>
        <w:numPr>
          <w:ilvl w:val="0"/>
          <w:numId w:val="80"/>
        </w:numPr>
        <w:tabs>
          <w:tab w:pos="686" w:val="left" w:leader="none"/>
          <w:tab w:pos="804" w:val="left" w:leader="none"/>
        </w:tabs>
        <w:spacing w:line="290" w:lineRule="auto" w:before="107" w:after="0"/>
        <w:ind w:left="804" w:right="352" w:hanging="282"/>
        <w:jc w:val="left"/>
        <w:rPr>
          <w:sz w:val="16"/>
        </w:rPr>
      </w:pPr>
      <w:r>
        <w:rPr>
          <w:w w:val="105"/>
          <w:sz w:val="16"/>
        </w:rPr>
        <w:t>Na</w:t>
      </w:r>
      <w:r>
        <w:rPr>
          <w:spacing w:val="-5"/>
          <w:w w:val="105"/>
          <w:sz w:val="16"/>
        </w:rPr>
        <w:t> </w:t>
      </w:r>
      <w:r>
        <w:rPr>
          <w:w w:val="105"/>
          <w:sz w:val="16"/>
        </w:rPr>
        <w:t>forma</w:t>
      </w:r>
      <w:r>
        <w:rPr>
          <w:spacing w:val="-5"/>
          <w:w w:val="105"/>
          <w:sz w:val="16"/>
        </w:rPr>
        <w:t> </w:t>
      </w:r>
      <w:r>
        <w:rPr>
          <w:w w:val="105"/>
          <w:sz w:val="16"/>
        </w:rPr>
        <w:t>do</w:t>
      </w:r>
      <w:r>
        <w:rPr>
          <w:spacing w:val="-5"/>
          <w:w w:val="105"/>
          <w:sz w:val="16"/>
        </w:rPr>
        <w:t> </w:t>
      </w:r>
      <w:r>
        <w:rPr>
          <w:w w:val="105"/>
          <w:sz w:val="16"/>
        </w:rPr>
        <w:t>disposto</w:t>
      </w:r>
      <w:r>
        <w:rPr>
          <w:spacing w:val="-5"/>
          <w:w w:val="105"/>
          <w:sz w:val="16"/>
        </w:rPr>
        <w:t> </w:t>
      </w:r>
      <w:r>
        <w:rPr>
          <w:w w:val="105"/>
          <w:sz w:val="16"/>
        </w:rPr>
        <w:t>no</w:t>
      </w:r>
      <w:r>
        <w:rPr>
          <w:spacing w:val="-5"/>
          <w:w w:val="105"/>
          <w:sz w:val="16"/>
        </w:rPr>
        <w:t> </w:t>
      </w:r>
      <w:r>
        <w:rPr>
          <w:w w:val="105"/>
          <w:sz w:val="16"/>
        </w:rPr>
        <w:t>Decreto</w:t>
      </w:r>
      <w:r>
        <w:rPr>
          <w:spacing w:val="-5"/>
          <w:w w:val="105"/>
          <w:sz w:val="16"/>
        </w:rPr>
        <w:t> </w:t>
      </w:r>
      <w:r>
        <w:rPr>
          <w:w w:val="105"/>
          <w:sz w:val="16"/>
        </w:rPr>
        <w:t>Estadual</w:t>
      </w:r>
      <w:r>
        <w:rPr>
          <w:spacing w:val="-5"/>
          <w:w w:val="105"/>
          <w:sz w:val="16"/>
        </w:rPr>
        <w:t> </w:t>
      </w:r>
      <w:r>
        <w:rPr>
          <w:w w:val="105"/>
          <w:sz w:val="16"/>
        </w:rPr>
        <w:t>nº.</w:t>
      </w:r>
      <w:r>
        <w:rPr>
          <w:spacing w:val="-5"/>
          <w:w w:val="105"/>
          <w:sz w:val="16"/>
        </w:rPr>
        <w:t> </w:t>
      </w:r>
      <w:r>
        <w:rPr>
          <w:w w:val="105"/>
          <w:sz w:val="16"/>
        </w:rPr>
        <w:t>33.925,</w:t>
      </w:r>
      <w:r>
        <w:rPr>
          <w:spacing w:val="-5"/>
          <w:w w:val="105"/>
          <w:sz w:val="16"/>
        </w:rPr>
        <w:t> </w:t>
      </w:r>
      <w:r>
        <w:rPr>
          <w:w w:val="105"/>
          <w:sz w:val="16"/>
        </w:rPr>
        <w:t>de</w:t>
      </w:r>
      <w:r>
        <w:rPr>
          <w:spacing w:val="-5"/>
          <w:w w:val="105"/>
          <w:sz w:val="16"/>
        </w:rPr>
        <w:t> </w:t>
      </w:r>
      <w:r>
        <w:rPr>
          <w:w w:val="105"/>
          <w:sz w:val="16"/>
        </w:rPr>
        <w:t>18/09/2003,</w:t>
      </w:r>
      <w:r>
        <w:rPr>
          <w:spacing w:val="-5"/>
          <w:w w:val="105"/>
          <w:sz w:val="16"/>
        </w:rPr>
        <w:t> </w:t>
      </w:r>
      <w:r>
        <w:rPr>
          <w:w w:val="105"/>
          <w:sz w:val="16"/>
        </w:rPr>
        <w:t>DECLARAMOS</w:t>
      </w:r>
      <w:r>
        <w:rPr>
          <w:spacing w:val="-5"/>
          <w:w w:val="105"/>
          <w:sz w:val="16"/>
        </w:rPr>
        <w:t> </w:t>
      </w:r>
      <w:r>
        <w:rPr>
          <w:w w:val="105"/>
          <w:sz w:val="16"/>
        </w:rPr>
        <w:t>que</w:t>
      </w:r>
      <w:r>
        <w:rPr>
          <w:spacing w:val="-5"/>
          <w:w w:val="105"/>
          <w:sz w:val="16"/>
        </w:rPr>
        <w:t> </w:t>
      </w:r>
      <w:r>
        <w:rPr>
          <w:w w:val="105"/>
          <w:sz w:val="16"/>
        </w:rPr>
        <w:t>preenchemos,</w:t>
      </w:r>
      <w:r>
        <w:rPr>
          <w:spacing w:val="-5"/>
          <w:w w:val="105"/>
          <w:sz w:val="16"/>
        </w:rPr>
        <w:t> </w:t>
      </w:r>
      <w:r>
        <w:rPr>
          <w:w w:val="105"/>
          <w:sz w:val="16"/>
        </w:rPr>
        <w:t>em</w:t>
      </w:r>
      <w:r>
        <w:rPr>
          <w:spacing w:val="-5"/>
          <w:w w:val="105"/>
          <w:sz w:val="16"/>
        </w:rPr>
        <w:t> </w:t>
      </w:r>
      <w:r>
        <w:rPr>
          <w:w w:val="105"/>
          <w:sz w:val="16"/>
        </w:rPr>
        <w:t>nossos</w:t>
      </w:r>
      <w:r>
        <w:rPr>
          <w:spacing w:val="-5"/>
          <w:w w:val="105"/>
          <w:sz w:val="16"/>
        </w:rPr>
        <w:t> </w:t>
      </w:r>
      <w:r>
        <w:rPr>
          <w:w w:val="105"/>
          <w:sz w:val="16"/>
        </w:rPr>
        <w:t>quadros,</w:t>
      </w:r>
      <w:r>
        <w:rPr>
          <w:spacing w:val="-5"/>
          <w:w w:val="105"/>
          <w:sz w:val="16"/>
        </w:rPr>
        <w:t> </w:t>
      </w:r>
      <w:r>
        <w:rPr>
          <w:w w:val="105"/>
          <w:sz w:val="16"/>
        </w:rPr>
        <w:t>o</w:t>
      </w:r>
      <w:r>
        <w:rPr>
          <w:spacing w:val="-5"/>
          <w:w w:val="105"/>
          <w:sz w:val="16"/>
        </w:rPr>
        <w:t> </w:t>
      </w:r>
      <w:r>
        <w:rPr>
          <w:w w:val="105"/>
          <w:sz w:val="16"/>
        </w:rPr>
        <w:t>percentual</w:t>
      </w:r>
      <w:r>
        <w:rPr>
          <w:spacing w:val="-5"/>
          <w:w w:val="105"/>
          <w:sz w:val="16"/>
        </w:rPr>
        <w:t> </w:t>
      </w:r>
      <w:r>
        <w:rPr>
          <w:w w:val="105"/>
          <w:sz w:val="16"/>
        </w:rPr>
        <w:t>mínimo de</w:t>
      </w:r>
      <w:r>
        <w:rPr>
          <w:spacing w:val="-10"/>
          <w:w w:val="105"/>
          <w:sz w:val="16"/>
        </w:rPr>
        <w:t> </w:t>
      </w:r>
      <w:r>
        <w:rPr>
          <w:w w:val="105"/>
          <w:sz w:val="16"/>
        </w:rPr>
        <w:t>empregados</w:t>
      </w:r>
      <w:r>
        <w:rPr>
          <w:spacing w:val="-10"/>
          <w:w w:val="105"/>
          <w:sz w:val="16"/>
        </w:rPr>
        <w:t> </w:t>
      </w:r>
      <w:r>
        <w:rPr>
          <w:w w:val="105"/>
          <w:sz w:val="16"/>
        </w:rPr>
        <w:t>beneficiários</w:t>
      </w:r>
      <w:r>
        <w:rPr>
          <w:spacing w:val="-10"/>
          <w:w w:val="105"/>
          <w:sz w:val="16"/>
        </w:rPr>
        <w:t> </w:t>
      </w:r>
      <w:r>
        <w:rPr>
          <w:w w:val="105"/>
          <w:sz w:val="16"/>
        </w:rPr>
        <w:t>da</w:t>
      </w:r>
      <w:r>
        <w:rPr>
          <w:spacing w:val="-10"/>
          <w:w w:val="105"/>
          <w:sz w:val="16"/>
        </w:rPr>
        <w:t> </w:t>
      </w:r>
      <w:r>
        <w:rPr>
          <w:w w:val="105"/>
          <w:sz w:val="16"/>
        </w:rPr>
        <w:t>Previdência</w:t>
      </w:r>
      <w:r>
        <w:rPr>
          <w:spacing w:val="-10"/>
          <w:w w:val="105"/>
          <w:sz w:val="16"/>
        </w:rPr>
        <w:t> </w:t>
      </w:r>
      <w:r>
        <w:rPr>
          <w:w w:val="105"/>
          <w:sz w:val="16"/>
        </w:rPr>
        <w:t>Social</w:t>
      </w:r>
      <w:r>
        <w:rPr>
          <w:spacing w:val="-10"/>
          <w:w w:val="105"/>
          <w:sz w:val="16"/>
        </w:rPr>
        <w:t> </w:t>
      </w:r>
      <w:r>
        <w:rPr>
          <w:w w:val="105"/>
          <w:sz w:val="16"/>
        </w:rPr>
        <w:t>reabilitados</w:t>
      </w:r>
      <w:r>
        <w:rPr>
          <w:spacing w:val="-10"/>
          <w:w w:val="105"/>
          <w:sz w:val="16"/>
        </w:rPr>
        <w:t> </w:t>
      </w:r>
      <w:r>
        <w:rPr>
          <w:w w:val="105"/>
          <w:sz w:val="16"/>
        </w:rPr>
        <w:t>ou</w:t>
      </w:r>
      <w:r>
        <w:rPr>
          <w:spacing w:val="-10"/>
          <w:w w:val="105"/>
          <w:sz w:val="16"/>
        </w:rPr>
        <w:t> </w:t>
      </w:r>
      <w:r>
        <w:rPr>
          <w:w w:val="105"/>
          <w:sz w:val="16"/>
        </w:rPr>
        <w:t>com</w:t>
      </w:r>
      <w:r>
        <w:rPr>
          <w:spacing w:val="-10"/>
          <w:w w:val="105"/>
          <w:sz w:val="16"/>
        </w:rPr>
        <w:t> </w:t>
      </w:r>
      <w:r>
        <w:rPr>
          <w:w w:val="105"/>
          <w:sz w:val="16"/>
        </w:rPr>
        <w:t>pessoa</w:t>
      </w:r>
      <w:r>
        <w:rPr>
          <w:spacing w:val="-10"/>
          <w:w w:val="105"/>
          <w:sz w:val="16"/>
        </w:rPr>
        <w:t> </w:t>
      </w:r>
      <w:r>
        <w:rPr>
          <w:w w:val="105"/>
          <w:sz w:val="16"/>
        </w:rPr>
        <w:t>portadora</w:t>
      </w:r>
      <w:r>
        <w:rPr>
          <w:spacing w:val="-10"/>
          <w:w w:val="105"/>
          <w:sz w:val="16"/>
        </w:rPr>
        <w:t> </w:t>
      </w:r>
      <w:r>
        <w:rPr>
          <w:w w:val="105"/>
          <w:sz w:val="16"/>
        </w:rPr>
        <w:t>de</w:t>
      </w:r>
      <w:r>
        <w:rPr>
          <w:spacing w:val="-10"/>
          <w:w w:val="105"/>
          <w:sz w:val="16"/>
        </w:rPr>
        <w:t> </w:t>
      </w:r>
      <w:r>
        <w:rPr>
          <w:w w:val="105"/>
          <w:sz w:val="16"/>
        </w:rPr>
        <w:t>deficiência</w:t>
      </w:r>
      <w:r>
        <w:rPr>
          <w:spacing w:val="-10"/>
          <w:w w:val="105"/>
          <w:sz w:val="16"/>
        </w:rPr>
        <w:t> </w:t>
      </w:r>
      <w:r>
        <w:rPr>
          <w:w w:val="105"/>
          <w:sz w:val="16"/>
        </w:rPr>
        <w:t>habilitada,</w:t>
      </w:r>
      <w:r>
        <w:rPr>
          <w:spacing w:val="-10"/>
          <w:w w:val="105"/>
          <w:sz w:val="16"/>
        </w:rPr>
        <w:t> </w:t>
      </w:r>
      <w:r>
        <w:rPr>
          <w:w w:val="105"/>
          <w:sz w:val="16"/>
        </w:rPr>
        <w:t>na</w:t>
      </w:r>
      <w:r>
        <w:rPr>
          <w:spacing w:val="-10"/>
          <w:w w:val="105"/>
          <w:sz w:val="16"/>
        </w:rPr>
        <w:t> </w:t>
      </w:r>
      <w:r>
        <w:rPr>
          <w:w w:val="105"/>
          <w:sz w:val="16"/>
        </w:rPr>
        <w:t>proporção</w:t>
      </w:r>
      <w:r>
        <w:rPr>
          <w:spacing w:val="-10"/>
          <w:w w:val="105"/>
          <w:sz w:val="16"/>
        </w:rPr>
        <w:t> </w:t>
      </w:r>
      <w:r>
        <w:rPr>
          <w:w w:val="105"/>
          <w:sz w:val="16"/>
        </w:rPr>
        <w:t>abaixo</w:t>
      </w:r>
      <w:r>
        <w:rPr>
          <w:spacing w:val="-10"/>
          <w:w w:val="105"/>
          <w:sz w:val="16"/>
        </w:rPr>
        <w:t> </w:t>
      </w:r>
      <w:r>
        <w:rPr>
          <w:w w:val="105"/>
          <w:sz w:val="16"/>
        </w:rPr>
        <w:t>assinalada:</w:t>
      </w:r>
    </w:p>
    <w:p>
      <w:pPr>
        <w:pStyle w:val="BodyText"/>
      </w:pPr>
    </w:p>
    <w:p>
      <w:pPr>
        <w:pStyle w:val="BodyText"/>
        <w:spacing w:before="88"/>
      </w:pPr>
    </w:p>
    <w:p>
      <w:pPr>
        <w:pStyle w:val="BodyText"/>
        <w:spacing w:before="1"/>
        <w:ind w:left="406"/>
      </w:pPr>
      <w:r>
        <w:rPr>
          <w:w w:val="105"/>
        </w:rPr>
        <w:t>(</w:t>
      </w:r>
      <w:r>
        <w:rPr>
          <w:spacing w:val="-8"/>
          <w:w w:val="105"/>
        </w:rPr>
        <w:t> </w:t>
      </w:r>
      <w:r>
        <w:rPr>
          <w:w w:val="105"/>
        </w:rPr>
        <w:t>)</w:t>
      </w:r>
      <w:r>
        <w:rPr>
          <w:spacing w:val="-8"/>
          <w:w w:val="105"/>
        </w:rPr>
        <w:t> </w:t>
      </w:r>
      <w:r>
        <w:rPr>
          <w:w w:val="105"/>
        </w:rPr>
        <w:t>de</w:t>
      </w:r>
      <w:r>
        <w:rPr>
          <w:spacing w:val="-8"/>
          <w:w w:val="105"/>
        </w:rPr>
        <w:t> </w:t>
      </w:r>
      <w:r>
        <w:rPr>
          <w:w w:val="105"/>
        </w:rPr>
        <w:t>cem</w:t>
      </w:r>
      <w:r>
        <w:rPr>
          <w:spacing w:val="-7"/>
          <w:w w:val="105"/>
        </w:rPr>
        <w:t> </w:t>
      </w:r>
      <w:r>
        <w:rPr>
          <w:w w:val="105"/>
        </w:rPr>
        <w:t>a</w:t>
      </w:r>
      <w:r>
        <w:rPr>
          <w:spacing w:val="-8"/>
          <w:w w:val="105"/>
        </w:rPr>
        <w:t> </w:t>
      </w:r>
      <w:r>
        <w:rPr>
          <w:w w:val="105"/>
        </w:rPr>
        <w:t>duzentos</w:t>
      </w:r>
      <w:r>
        <w:rPr>
          <w:spacing w:val="-8"/>
          <w:w w:val="105"/>
        </w:rPr>
        <w:t> </w:t>
      </w:r>
      <w:r>
        <w:rPr>
          <w:w w:val="105"/>
        </w:rPr>
        <w:t>empregados,</w:t>
      </w:r>
      <w:r>
        <w:rPr>
          <w:spacing w:val="-8"/>
          <w:w w:val="105"/>
        </w:rPr>
        <w:t> </w:t>
      </w:r>
      <w:r>
        <w:rPr>
          <w:w w:val="105"/>
        </w:rPr>
        <w:t>2%</w:t>
      </w:r>
      <w:r>
        <w:rPr>
          <w:spacing w:val="-7"/>
          <w:w w:val="105"/>
        </w:rPr>
        <w:t> </w:t>
      </w:r>
      <w:r>
        <w:rPr>
          <w:w w:val="105"/>
        </w:rPr>
        <w:t>(dois</w:t>
      </w:r>
      <w:r>
        <w:rPr>
          <w:spacing w:val="-8"/>
          <w:w w:val="105"/>
        </w:rPr>
        <w:t> </w:t>
      </w:r>
      <w:r>
        <w:rPr>
          <w:w w:val="105"/>
        </w:rPr>
        <w:t>por</w:t>
      </w:r>
      <w:r>
        <w:rPr>
          <w:spacing w:val="-8"/>
          <w:w w:val="105"/>
        </w:rPr>
        <w:t> </w:t>
      </w:r>
      <w:r>
        <w:rPr>
          <w:spacing w:val="-2"/>
          <w:w w:val="105"/>
        </w:rPr>
        <w:t>cento);</w:t>
      </w:r>
    </w:p>
    <w:p>
      <w:pPr>
        <w:pStyle w:val="BodyText"/>
        <w:spacing w:line="304" w:lineRule="auto" w:before="116"/>
        <w:ind w:left="406" w:right="4265"/>
      </w:pPr>
      <w:r>
        <w:rPr>
          <w:w w:val="105"/>
        </w:rPr>
        <w:t>(</w:t>
      </w:r>
      <w:r>
        <w:rPr>
          <w:spacing w:val="-9"/>
          <w:w w:val="105"/>
        </w:rPr>
        <w:t> </w:t>
      </w:r>
      <w:r>
        <w:rPr>
          <w:w w:val="105"/>
        </w:rPr>
        <w:t>)</w:t>
      </w:r>
      <w:r>
        <w:rPr>
          <w:spacing w:val="-9"/>
          <w:w w:val="105"/>
        </w:rPr>
        <w:t> </w:t>
      </w:r>
      <w:r>
        <w:rPr>
          <w:w w:val="105"/>
        </w:rPr>
        <w:t>de</w:t>
      </w:r>
      <w:r>
        <w:rPr>
          <w:spacing w:val="-9"/>
          <w:w w:val="105"/>
        </w:rPr>
        <w:t> </w:t>
      </w:r>
      <w:r>
        <w:rPr>
          <w:w w:val="105"/>
        </w:rPr>
        <w:t>duzentos</w:t>
      </w:r>
      <w:r>
        <w:rPr>
          <w:spacing w:val="-9"/>
          <w:w w:val="105"/>
        </w:rPr>
        <w:t> </w:t>
      </w:r>
      <w:r>
        <w:rPr>
          <w:w w:val="105"/>
        </w:rPr>
        <w:t>e</w:t>
      </w:r>
      <w:r>
        <w:rPr>
          <w:spacing w:val="-9"/>
          <w:w w:val="105"/>
        </w:rPr>
        <w:t> </w:t>
      </w:r>
      <w:r>
        <w:rPr>
          <w:w w:val="105"/>
        </w:rPr>
        <w:t>um</w:t>
      </w:r>
      <w:r>
        <w:rPr>
          <w:spacing w:val="-9"/>
          <w:w w:val="105"/>
        </w:rPr>
        <w:t> </w:t>
      </w:r>
      <w:r>
        <w:rPr>
          <w:w w:val="105"/>
        </w:rPr>
        <w:t>a</w:t>
      </w:r>
      <w:r>
        <w:rPr>
          <w:spacing w:val="-9"/>
          <w:w w:val="105"/>
        </w:rPr>
        <w:t> </w:t>
      </w:r>
      <w:r>
        <w:rPr>
          <w:w w:val="105"/>
        </w:rPr>
        <w:t>quinhentos</w:t>
      </w:r>
      <w:r>
        <w:rPr>
          <w:spacing w:val="-9"/>
          <w:w w:val="105"/>
        </w:rPr>
        <w:t> </w:t>
      </w:r>
      <w:r>
        <w:rPr>
          <w:w w:val="105"/>
        </w:rPr>
        <w:t>empregados,</w:t>
      </w:r>
      <w:r>
        <w:rPr>
          <w:spacing w:val="-9"/>
          <w:w w:val="105"/>
        </w:rPr>
        <w:t> </w:t>
      </w:r>
      <w:r>
        <w:rPr>
          <w:w w:val="105"/>
        </w:rPr>
        <w:t>3%</w:t>
      </w:r>
      <w:r>
        <w:rPr>
          <w:spacing w:val="-9"/>
          <w:w w:val="105"/>
        </w:rPr>
        <w:t> </w:t>
      </w:r>
      <w:r>
        <w:rPr>
          <w:w w:val="105"/>
        </w:rPr>
        <w:t>(três</w:t>
      </w:r>
      <w:r>
        <w:rPr>
          <w:spacing w:val="-9"/>
          <w:w w:val="105"/>
        </w:rPr>
        <w:t> </w:t>
      </w:r>
      <w:r>
        <w:rPr>
          <w:w w:val="105"/>
        </w:rPr>
        <w:t>por</w:t>
      </w:r>
      <w:r>
        <w:rPr>
          <w:spacing w:val="-9"/>
          <w:w w:val="105"/>
        </w:rPr>
        <w:t> </w:t>
      </w:r>
      <w:r>
        <w:rPr>
          <w:w w:val="105"/>
        </w:rPr>
        <w:t>cento);</w:t>
      </w:r>
      <w:r>
        <w:rPr>
          <w:spacing w:val="-9"/>
          <w:w w:val="105"/>
        </w:rPr>
        <w:t> </w:t>
      </w:r>
      <w:r>
        <w:rPr>
          <w:w w:val="105"/>
        </w:rPr>
        <w:t>(</w:t>
      </w:r>
      <w:r>
        <w:rPr>
          <w:spacing w:val="-9"/>
          <w:w w:val="105"/>
        </w:rPr>
        <w:t> </w:t>
      </w:r>
      <w:r>
        <w:rPr>
          <w:w w:val="105"/>
        </w:rPr>
        <w:t>)</w:t>
      </w:r>
      <w:r>
        <w:rPr>
          <w:spacing w:val="-9"/>
          <w:w w:val="105"/>
        </w:rPr>
        <w:t> </w:t>
      </w:r>
      <w:r>
        <w:rPr>
          <w:w w:val="105"/>
        </w:rPr>
        <w:t>de</w:t>
      </w:r>
      <w:r>
        <w:rPr>
          <w:spacing w:val="-9"/>
          <w:w w:val="105"/>
        </w:rPr>
        <w:t> </w:t>
      </w:r>
      <w:r>
        <w:rPr>
          <w:w w:val="105"/>
        </w:rPr>
        <w:t>quinhentos</w:t>
      </w:r>
      <w:r>
        <w:rPr>
          <w:spacing w:val="-9"/>
          <w:w w:val="105"/>
        </w:rPr>
        <w:t> </w:t>
      </w:r>
      <w:r>
        <w:rPr>
          <w:w w:val="105"/>
        </w:rPr>
        <w:t>e</w:t>
      </w:r>
      <w:r>
        <w:rPr>
          <w:spacing w:val="-9"/>
          <w:w w:val="105"/>
        </w:rPr>
        <w:t> </w:t>
      </w:r>
      <w:r>
        <w:rPr>
          <w:w w:val="105"/>
        </w:rPr>
        <w:t>um</w:t>
      </w:r>
      <w:r>
        <w:rPr>
          <w:spacing w:val="-9"/>
          <w:w w:val="105"/>
        </w:rPr>
        <w:t> </w:t>
      </w:r>
      <w:r>
        <w:rPr>
          <w:w w:val="105"/>
        </w:rPr>
        <w:t>a mil empregados, 4% (quatro por cento);</w:t>
      </w:r>
    </w:p>
    <w:p>
      <w:pPr>
        <w:pStyle w:val="BodyText"/>
        <w:spacing w:line="304" w:lineRule="auto"/>
        <w:ind w:left="406" w:right="5425"/>
      </w:pPr>
      <w:r>
        <w:rPr>
          <w:w w:val="105"/>
        </w:rPr>
        <w:t>(</w:t>
      </w:r>
      <w:r>
        <w:rPr>
          <w:spacing w:val="-9"/>
          <w:w w:val="105"/>
        </w:rPr>
        <w:t> </w:t>
      </w:r>
      <w:r>
        <w:rPr>
          <w:w w:val="105"/>
        </w:rPr>
        <w:t>)</w:t>
      </w:r>
      <w:r>
        <w:rPr>
          <w:spacing w:val="-9"/>
          <w:w w:val="105"/>
        </w:rPr>
        <w:t> </w:t>
      </w:r>
      <w:r>
        <w:rPr>
          <w:w w:val="105"/>
        </w:rPr>
        <w:t>mais</w:t>
      </w:r>
      <w:r>
        <w:rPr>
          <w:spacing w:val="-9"/>
          <w:w w:val="105"/>
        </w:rPr>
        <w:t> </w:t>
      </w:r>
      <w:r>
        <w:rPr>
          <w:w w:val="105"/>
        </w:rPr>
        <w:t>de</w:t>
      </w:r>
      <w:r>
        <w:rPr>
          <w:spacing w:val="-9"/>
          <w:w w:val="105"/>
        </w:rPr>
        <w:t> </w:t>
      </w:r>
      <w:r>
        <w:rPr>
          <w:w w:val="105"/>
        </w:rPr>
        <w:t>mil</w:t>
      </w:r>
      <w:r>
        <w:rPr>
          <w:spacing w:val="-9"/>
          <w:w w:val="105"/>
        </w:rPr>
        <w:t> </w:t>
      </w:r>
      <w:r>
        <w:rPr>
          <w:w w:val="105"/>
        </w:rPr>
        <w:t>empregados,</w:t>
      </w:r>
      <w:r>
        <w:rPr>
          <w:spacing w:val="-9"/>
          <w:w w:val="105"/>
        </w:rPr>
        <w:t> </w:t>
      </w:r>
      <w:r>
        <w:rPr>
          <w:w w:val="105"/>
        </w:rPr>
        <w:t>5%</w:t>
      </w:r>
      <w:r>
        <w:rPr>
          <w:spacing w:val="-9"/>
          <w:w w:val="105"/>
        </w:rPr>
        <w:t> </w:t>
      </w:r>
      <w:r>
        <w:rPr>
          <w:w w:val="105"/>
        </w:rPr>
        <w:t>(cinco</w:t>
      </w:r>
      <w:r>
        <w:rPr>
          <w:spacing w:val="-9"/>
          <w:w w:val="105"/>
        </w:rPr>
        <w:t> </w:t>
      </w:r>
      <w:r>
        <w:rPr>
          <w:w w:val="105"/>
        </w:rPr>
        <w:t>por</w:t>
      </w:r>
      <w:r>
        <w:rPr>
          <w:spacing w:val="-9"/>
          <w:w w:val="105"/>
        </w:rPr>
        <w:t> </w:t>
      </w:r>
      <w:r>
        <w:rPr>
          <w:w w:val="105"/>
        </w:rPr>
        <w:t>cento).</w:t>
      </w:r>
      <w:r>
        <w:rPr>
          <w:spacing w:val="-9"/>
          <w:w w:val="105"/>
        </w:rPr>
        <w:t> </w:t>
      </w:r>
      <w:r>
        <w:rPr>
          <w:w w:val="105"/>
        </w:rPr>
        <w:t>(</w:t>
      </w:r>
      <w:r>
        <w:rPr>
          <w:spacing w:val="-9"/>
          <w:w w:val="105"/>
        </w:rPr>
        <w:t> </w:t>
      </w:r>
      <w:r>
        <w:rPr>
          <w:w w:val="105"/>
        </w:rPr>
        <w:t>)</w:t>
      </w:r>
      <w:r>
        <w:rPr>
          <w:spacing w:val="-9"/>
          <w:w w:val="105"/>
        </w:rPr>
        <w:t> </w:t>
      </w:r>
      <w:r>
        <w:rPr>
          <w:w w:val="105"/>
        </w:rPr>
        <w:t>Temos</w:t>
      </w:r>
      <w:r>
        <w:rPr>
          <w:spacing w:val="-9"/>
          <w:w w:val="105"/>
        </w:rPr>
        <w:t> </w:t>
      </w:r>
      <w:r>
        <w:rPr>
          <w:w w:val="105"/>
        </w:rPr>
        <w:t>menos</w:t>
      </w:r>
      <w:r>
        <w:rPr>
          <w:spacing w:val="-9"/>
          <w:w w:val="105"/>
        </w:rPr>
        <w:t> </w:t>
      </w:r>
      <w:r>
        <w:rPr>
          <w:w w:val="105"/>
        </w:rPr>
        <w:t>de</w:t>
      </w:r>
      <w:r>
        <w:rPr>
          <w:spacing w:val="-9"/>
          <w:w w:val="105"/>
        </w:rPr>
        <w:t> </w:t>
      </w:r>
      <w:r>
        <w:rPr>
          <w:w w:val="105"/>
        </w:rPr>
        <w:t>100 (cem)</w:t>
      </w:r>
      <w:r>
        <w:rPr>
          <w:spacing w:val="-1"/>
          <w:w w:val="105"/>
        </w:rPr>
        <w:t> </w:t>
      </w:r>
      <w:r>
        <w:rPr>
          <w:w w:val="105"/>
        </w:rPr>
        <w:t>empregados.</w:t>
      </w:r>
    </w:p>
    <w:p>
      <w:pPr>
        <w:pStyle w:val="BodyText"/>
        <w:spacing w:before="181"/>
      </w:pPr>
    </w:p>
    <w:p>
      <w:pPr>
        <w:pStyle w:val="ListParagraph"/>
        <w:numPr>
          <w:ilvl w:val="0"/>
          <w:numId w:val="80"/>
        </w:numPr>
        <w:tabs>
          <w:tab w:pos="695" w:val="left" w:leader="none"/>
          <w:tab w:pos="804" w:val="left" w:leader="none"/>
        </w:tabs>
        <w:spacing w:line="290" w:lineRule="auto" w:before="0" w:after="0"/>
        <w:ind w:left="804" w:right="368" w:hanging="282"/>
        <w:jc w:val="left"/>
        <w:rPr>
          <w:sz w:val="16"/>
        </w:rPr>
      </w:pPr>
      <w:r>
        <w:rPr>
          <w:w w:val="105"/>
          <w:sz w:val="16"/>
        </w:rPr>
        <w:t>Ficamos</w:t>
      </w:r>
      <w:r>
        <w:rPr>
          <w:spacing w:val="-1"/>
          <w:w w:val="105"/>
          <w:sz w:val="16"/>
        </w:rPr>
        <w:t> </w:t>
      </w:r>
      <w:r>
        <w:rPr>
          <w:w w:val="105"/>
          <w:sz w:val="16"/>
        </w:rPr>
        <w:t>cientes</w:t>
      </w:r>
      <w:r>
        <w:rPr>
          <w:spacing w:val="-1"/>
          <w:w w:val="105"/>
          <w:sz w:val="16"/>
        </w:rPr>
        <w:t> </w:t>
      </w:r>
      <w:r>
        <w:rPr>
          <w:w w:val="105"/>
          <w:sz w:val="16"/>
        </w:rPr>
        <w:t>que</w:t>
      </w:r>
      <w:r>
        <w:rPr>
          <w:spacing w:val="-1"/>
          <w:w w:val="105"/>
          <w:sz w:val="16"/>
        </w:rPr>
        <w:t> </w:t>
      </w:r>
      <w:r>
        <w:rPr>
          <w:w w:val="105"/>
          <w:sz w:val="16"/>
        </w:rPr>
        <w:t>poderá</w:t>
      </w:r>
      <w:r>
        <w:rPr>
          <w:spacing w:val="-1"/>
          <w:w w:val="105"/>
          <w:sz w:val="16"/>
        </w:rPr>
        <w:t> </w:t>
      </w:r>
      <w:r>
        <w:rPr>
          <w:w w:val="105"/>
          <w:sz w:val="16"/>
        </w:rPr>
        <w:t>a</w:t>
      </w:r>
      <w:r>
        <w:rPr>
          <w:spacing w:val="-1"/>
          <w:w w:val="105"/>
          <w:sz w:val="16"/>
        </w:rPr>
        <w:t> </w:t>
      </w:r>
      <w:r>
        <w:rPr>
          <w:w w:val="105"/>
          <w:sz w:val="16"/>
        </w:rPr>
        <w:t>Ordenadora</w:t>
      </w:r>
      <w:r>
        <w:rPr>
          <w:spacing w:val="-1"/>
          <w:w w:val="105"/>
          <w:sz w:val="16"/>
        </w:rPr>
        <w:t> </w:t>
      </w:r>
      <w:r>
        <w:rPr>
          <w:w w:val="105"/>
          <w:sz w:val="16"/>
        </w:rPr>
        <w:t>de</w:t>
      </w:r>
      <w:r>
        <w:rPr>
          <w:spacing w:val="-1"/>
          <w:w w:val="105"/>
          <w:sz w:val="16"/>
        </w:rPr>
        <w:t> </w:t>
      </w:r>
      <w:r>
        <w:rPr>
          <w:w w:val="105"/>
          <w:sz w:val="16"/>
        </w:rPr>
        <w:t>Despesas</w:t>
      </w:r>
      <w:r>
        <w:rPr>
          <w:spacing w:val="-1"/>
          <w:w w:val="105"/>
          <w:sz w:val="16"/>
        </w:rPr>
        <w:t> </w:t>
      </w:r>
      <w:r>
        <w:rPr>
          <w:w w:val="105"/>
          <w:sz w:val="16"/>
        </w:rPr>
        <w:t>desse</w:t>
      </w:r>
      <w:r>
        <w:rPr>
          <w:spacing w:val="-1"/>
          <w:w w:val="105"/>
          <w:sz w:val="16"/>
        </w:rPr>
        <w:t> </w:t>
      </w:r>
      <w:r>
        <w:rPr>
          <w:w w:val="105"/>
          <w:sz w:val="16"/>
        </w:rPr>
        <w:t>Órgão,</w:t>
      </w:r>
      <w:r>
        <w:rPr>
          <w:spacing w:val="-1"/>
          <w:w w:val="105"/>
          <w:sz w:val="16"/>
        </w:rPr>
        <w:t> </w:t>
      </w:r>
      <w:r>
        <w:rPr>
          <w:w w:val="105"/>
          <w:sz w:val="16"/>
        </w:rPr>
        <w:t>a</w:t>
      </w:r>
      <w:r>
        <w:rPr>
          <w:spacing w:val="-1"/>
          <w:w w:val="105"/>
          <w:sz w:val="16"/>
        </w:rPr>
        <w:t> </w:t>
      </w:r>
      <w:r>
        <w:rPr>
          <w:w w:val="105"/>
          <w:sz w:val="16"/>
        </w:rPr>
        <w:t>seu</w:t>
      </w:r>
      <w:r>
        <w:rPr>
          <w:spacing w:val="-1"/>
          <w:w w:val="105"/>
          <w:sz w:val="16"/>
        </w:rPr>
        <w:t> </w:t>
      </w:r>
      <w:r>
        <w:rPr>
          <w:w w:val="105"/>
          <w:sz w:val="16"/>
        </w:rPr>
        <w:t>critério,</w:t>
      </w:r>
      <w:r>
        <w:rPr>
          <w:spacing w:val="-1"/>
          <w:w w:val="105"/>
          <w:sz w:val="16"/>
        </w:rPr>
        <w:t> </w:t>
      </w:r>
      <w:r>
        <w:rPr>
          <w:w w:val="105"/>
          <w:sz w:val="16"/>
        </w:rPr>
        <w:t>encaminhar</w:t>
      </w:r>
      <w:r>
        <w:rPr>
          <w:spacing w:val="-1"/>
          <w:w w:val="105"/>
          <w:sz w:val="16"/>
        </w:rPr>
        <w:t> </w:t>
      </w:r>
      <w:r>
        <w:rPr>
          <w:w w:val="105"/>
          <w:sz w:val="16"/>
        </w:rPr>
        <w:t>esta</w:t>
      </w:r>
      <w:r>
        <w:rPr>
          <w:spacing w:val="-1"/>
          <w:w w:val="105"/>
          <w:sz w:val="16"/>
        </w:rPr>
        <w:t> </w:t>
      </w:r>
      <w:r>
        <w:rPr>
          <w:w w:val="105"/>
          <w:sz w:val="16"/>
        </w:rPr>
        <w:t>declaração</w:t>
      </w:r>
      <w:r>
        <w:rPr>
          <w:spacing w:val="-1"/>
          <w:w w:val="105"/>
          <w:sz w:val="16"/>
        </w:rPr>
        <w:t> </w:t>
      </w:r>
      <w:r>
        <w:rPr>
          <w:w w:val="105"/>
          <w:sz w:val="16"/>
        </w:rPr>
        <w:t>à</w:t>
      </w:r>
      <w:r>
        <w:rPr>
          <w:spacing w:val="-1"/>
          <w:w w:val="105"/>
          <w:sz w:val="16"/>
        </w:rPr>
        <w:t> </w:t>
      </w:r>
      <w:r>
        <w:rPr>
          <w:w w:val="105"/>
          <w:sz w:val="16"/>
        </w:rPr>
        <w:t>Delegacia</w:t>
      </w:r>
      <w:r>
        <w:rPr>
          <w:spacing w:val="-1"/>
          <w:w w:val="105"/>
          <w:sz w:val="16"/>
        </w:rPr>
        <w:t> </w:t>
      </w:r>
      <w:r>
        <w:rPr>
          <w:w w:val="105"/>
          <w:sz w:val="16"/>
        </w:rPr>
        <w:t>Regional</w:t>
      </w:r>
      <w:r>
        <w:rPr>
          <w:spacing w:val="-1"/>
          <w:w w:val="105"/>
          <w:sz w:val="16"/>
        </w:rPr>
        <w:t> </w:t>
      </w:r>
      <w:r>
        <w:rPr>
          <w:w w:val="105"/>
          <w:sz w:val="16"/>
        </w:rPr>
        <w:t>do</w:t>
      </w:r>
      <w:r>
        <w:rPr>
          <w:spacing w:val="-1"/>
          <w:w w:val="105"/>
          <w:sz w:val="16"/>
        </w:rPr>
        <w:t> </w:t>
      </w:r>
      <w:r>
        <w:rPr>
          <w:w w:val="105"/>
          <w:sz w:val="16"/>
        </w:rPr>
        <w:t>Trabalho, órgão</w:t>
      </w:r>
      <w:r>
        <w:rPr>
          <w:spacing w:val="-7"/>
          <w:w w:val="105"/>
          <w:sz w:val="16"/>
        </w:rPr>
        <w:t> </w:t>
      </w:r>
      <w:r>
        <w:rPr>
          <w:w w:val="105"/>
          <w:sz w:val="16"/>
        </w:rPr>
        <w:t>responsável</w:t>
      </w:r>
      <w:r>
        <w:rPr>
          <w:spacing w:val="-7"/>
          <w:w w:val="105"/>
          <w:sz w:val="16"/>
        </w:rPr>
        <w:t> </w:t>
      </w:r>
      <w:r>
        <w:rPr>
          <w:w w:val="105"/>
          <w:sz w:val="16"/>
        </w:rPr>
        <w:t>pela</w:t>
      </w:r>
      <w:r>
        <w:rPr>
          <w:spacing w:val="-7"/>
          <w:w w:val="105"/>
          <w:sz w:val="16"/>
        </w:rPr>
        <w:t> </w:t>
      </w:r>
      <w:r>
        <w:rPr>
          <w:w w:val="105"/>
          <w:sz w:val="16"/>
        </w:rPr>
        <w:t>fiscalização</w:t>
      </w:r>
      <w:r>
        <w:rPr>
          <w:spacing w:val="-7"/>
          <w:w w:val="105"/>
          <w:sz w:val="16"/>
        </w:rPr>
        <w:t> </w:t>
      </w:r>
      <w:r>
        <w:rPr>
          <w:w w:val="105"/>
          <w:sz w:val="16"/>
        </w:rPr>
        <w:t>e</w:t>
      </w:r>
      <w:r>
        <w:rPr>
          <w:spacing w:val="-7"/>
          <w:w w:val="105"/>
          <w:sz w:val="16"/>
        </w:rPr>
        <w:t> </w:t>
      </w:r>
      <w:r>
        <w:rPr>
          <w:w w:val="105"/>
          <w:sz w:val="16"/>
        </w:rPr>
        <w:t>cumprimento</w:t>
      </w:r>
      <w:r>
        <w:rPr>
          <w:spacing w:val="-7"/>
          <w:w w:val="105"/>
          <w:sz w:val="16"/>
        </w:rPr>
        <w:t> </w:t>
      </w:r>
      <w:r>
        <w:rPr>
          <w:w w:val="105"/>
          <w:sz w:val="16"/>
        </w:rPr>
        <w:t>da</w:t>
      </w:r>
      <w:r>
        <w:rPr>
          <w:spacing w:val="-7"/>
          <w:w w:val="105"/>
          <w:sz w:val="16"/>
        </w:rPr>
        <w:t> </w:t>
      </w:r>
      <w:r>
        <w:rPr>
          <w:w w:val="105"/>
          <w:sz w:val="16"/>
        </w:rPr>
        <w:t>legislação</w:t>
      </w:r>
      <w:r>
        <w:rPr>
          <w:spacing w:val="-7"/>
          <w:w w:val="105"/>
          <w:sz w:val="16"/>
        </w:rPr>
        <w:t> </w:t>
      </w:r>
      <w:r>
        <w:rPr>
          <w:w w:val="105"/>
          <w:sz w:val="16"/>
        </w:rPr>
        <w:t>específica</w:t>
      </w:r>
      <w:r>
        <w:rPr>
          <w:spacing w:val="-7"/>
          <w:w w:val="105"/>
          <w:sz w:val="16"/>
        </w:rPr>
        <w:t> </w:t>
      </w:r>
      <w:r>
        <w:rPr>
          <w:w w:val="105"/>
          <w:sz w:val="16"/>
        </w:rPr>
        <w:t>relativa</w:t>
      </w:r>
      <w:r>
        <w:rPr>
          <w:spacing w:val="-7"/>
          <w:w w:val="105"/>
          <w:sz w:val="16"/>
        </w:rPr>
        <w:t> </w:t>
      </w:r>
      <w:r>
        <w:rPr>
          <w:w w:val="105"/>
          <w:sz w:val="16"/>
        </w:rPr>
        <w:t>ao</w:t>
      </w:r>
      <w:r>
        <w:rPr>
          <w:spacing w:val="-7"/>
          <w:w w:val="105"/>
          <w:sz w:val="16"/>
        </w:rPr>
        <w:t> </w:t>
      </w:r>
      <w:r>
        <w:rPr>
          <w:w w:val="105"/>
          <w:sz w:val="16"/>
        </w:rPr>
        <w:t>trabalho</w:t>
      </w:r>
      <w:r>
        <w:rPr>
          <w:spacing w:val="-7"/>
          <w:w w:val="105"/>
          <w:sz w:val="16"/>
        </w:rPr>
        <w:t> </w:t>
      </w:r>
      <w:r>
        <w:rPr>
          <w:w w:val="105"/>
          <w:sz w:val="16"/>
        </w:rPr>
        <w:t>das</w:t>
      </w:r>
      <w:r>
        <w:rPr>
          <w:spacing w:val="-7"/>
          <w:w w:val="105"/>
          <w:sz w:val="16"/>
        </w:rPr>
        <w:t> </w:t>
      </w:r>
      <w:r>
        <w:rPr>
          <w:w w:val="105"/>
          <w:sz w:val="16"/>
        </w:rPr>
        <w:t>pessoas</w:t>
      </w:r>
      <w:r>
        <w:rPr>
          <w:spacing w:val="-7"/>
          <w:w w:val="105"/>
          <w:sz w:val="16"/>
        </w:rPr>
        <w:t> </w:t>
      </w:r>
      <w:r>
        <w:rPr>
          <w:w w:val="105"/>
          <w:sz w:val="16"/>
        </w:rPr>
        <w:t>portadoras</w:t>
      </w:r>
      <w:r>
        <w:rPr>
          <w:spacing w:val="-7"/>
          <w:w w:val="105"/>
          <w:sz w:val="16"/>
        </w:rPr>
        <w:t> </w:t>
      </w:r>
      <w:r>
        <w:rPr>
          <w:w w:val="105"/>
          <w:sz w:val="16"/>
        </w:rPr>
        <w:t>de</w:t>
      </w:r>
      <w:r>
        <w:rPr>
          <w:spacing w:val="-7"/>
          <w:w w:val="105"/>
          <w:sz w:val="16"/>
        </w:rPr>
        <w:t> </w:t>
      </w:r>
      <w:r>
        <w:rPr>
          <w:w w:val="105"/>
          <w:sz w:val="16"/>
        </w:rPr>
        <w:t>deficiência.</w:t>
      </w:r>
    </w:p>
    <w:p>
      <w:pPr>
        <w:pStyle w:val="BodyText"/>
      </w:pPr>
    </w:p>
    <w:p>
      <w:pPr>
        <w:pStyle w:val="BodyText"/>
      </w:pPr>
    </w:p>
    <w:p>
      <w:pPr>
        <w:pStyle w:val="BodyText"/>
      </w:pPr>
    </w:p>
    <w:p>
      <w:pPr>
        <w:pStyle w:val="BodyText"/>
      </w:pPr>
    </w:p>
    <w:p>
      <w:pPr>
        <w:pStyle w:val="BodyText"/>
      </w:pPr>
    </w:p>
    <w:p>
      <w:pPr>
        <w:pStyle w:val="BodyText"/>
        <w:spacing w:before="70"/>
      </w:pPr>
    </w:p>
    <w:p>
      <w:pPr>
        <w:pStyle w:val="BodyText"/>
        <w:ind w:right="1696"/>
        <w:jc w:val="center"/>
      </w:pPr>
      <w:r>
        <w:rPr>
          <w:spacing w:val="-2"/>
          <w:w w:val="105"/>
        </w:rPr>
        <w:t>ENTIDADE</w:t>
      </w:r>
    </w:p>
    <w:p>
      <w:pPr>
        <w:pStyle w:val="BodyText"/>
        <w:spacing w:line="304" w:lineRule="auto" w:before="117"/>
        <w:ind w:left="736" w:right="548" w:firstLine="610"/>
      </w:pP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3"/>
          <w:w w:val="105"/>
        </w:rPr>
        <w:t> </w:t>
      </w:r>
      <w:r>
        <w:rPr>
          <w:w w:val="105"/>
        </w:rPr>
        <w:t>COM</w:t>
      </w:r>
      <w:r>
        <w:rPr>
          <w:spacing w:val="-3"/>
          <w:w w:val="105"/>
        </w:rPr>
        <w:t> </w:t>
      </w:r>
      <w:r>
        <w:rPr>
          <w:w w:val="105"/>
        </w:rPr>
        <w:t>CNPJ</w:t>
      </w:r>
      <w:r>
        <w:rPr>
          <w:spacing w:val="-3"/>
          <w:w w:val="105"/>
        </w:rPr>
        <w:t> </w:t>
      </w:r>
      <w:r>
        <w:rPr>
          <w:w w:val="105"/>
        </w:rPr>
        <w:t>(DISPENSADO</w:t>
      </w:r>
      <w:r>
        <w:rPr>
          <w:spacing w:val="-3"/>
          <w:w w:val="105"/>
        </w:rPr>
        <w:t> </w:t>
      </w:r>
      <w:r>
        <w:rPr>
          <w:w w:val="105"/>
        </w:rPr>
        <w:t>EM</w:t>
      </w:r>
      <w:r>
        <w:rPr>
          <w:spacing w:val="-3"/>
          <w:w w:val="105"/>
        </w:rPr>
        <w:t> </w:t>
      </w:r>
      <w:r>
        <w:rPr>
          <w:w w:val="105"/>
        </w:rPr>
        <w:t>CASO</w:t>
      </w:r>
      <w:r>
        <w:rPr>
          <w:spacing w:val="-3"/>
          <w:w w:val="105"/>
        </w:rPr>
        <w:t> </w:t>
      </w:r>
      <w:r>
        <w:rPr>
          <w:w w:val="105"/>
        </w:rPr>
        <w:t>DE</w:t>
      </w:r>
      <w:r>
        <w:rPr>
          <w:spacing w:val="-3"/>
          <w:w w:val="105"/>
        </w:rPr>
        <w:t> </w:t>
      </w:r>
      <w:r>
        <w:rPr>
          <w:w w:val="105"/>
        </w:rPr>
        <w:t>PAPEL</w:t>
      </w:r>
      <w:r>
        <w:rPr>
          <w:spacing w:val="-3"/>
          <w:w w:val="105"/>
        </w:rPr>
        <w:t> </w:t>
      </w:r>
      <w:r>
        <w:rPr>
          <w:w w:val="105"/>
        </w:rPr>
        <w:t>TIMBRADO</w:t>
      </w:r>
      <w:r>
        <w:rPr>
          <w:spacing w:val="-3"/>
          <w:w w:val="105"/>
        </w:rPr>
        <w:t> </w:t>
      </w:r>
      <w:r>
        <w:rPr>
          <w:w w:val="105"/>
        </w:rPr>
        <w:t>COM</w:t>
      </w:r>
      <w:r>
        <w:rPr>
          <w:spacing w:val="-3"/>
          <w:w w:val="105"/>
        </w:rPr>
        <w:t> </w:t>
      </w:r>
      <w:r>
        <w:rPr>
          <w:w w:val="105"/>
        </w:rPr>
        <w:t>CNPJ).</w:t>
      </w:r>
    </w:p>
    <w:p>
      <w:pPr>
        <w:pStyle w:val="BodyText"/>
      </w:pPr>
    </w:p>
    <w:p>
      <w:pPr>
        <w:pStyle w:val="BodyText"/>
      </w:pPr>
    </w:p>
    <w:p>
      <w:pPr>
        <w:pStyle w:val="BodyText"/>
      </w:pPr>
    </w:p>
    <w:p>
      <w:pPr>
        <w:pStyle w:val="BodyText"/>
      </w:pPr>
    </w:p>
    <w:p>
      <w:pPr>
        <w:pStyle w:val="BodyText"/>
        <w:spacing w:before="29"/>
      </w:pPr>
    </w:p>
    <w:p>
      <w:pPr>
        <w:pStyle w:val="Heading1"/>
        <w:ind w:left="326" w:right="352"/>
        <w:rPr>
          <w:u w:val="none"/>
        </w:rPr>
      </w:pPr>
      <w:r>
        <w:rPr>
          <w:u w:val="single"/>
        </w:rPr>
        <w:t>ANEXO</w:t>
      </w:r>
      <w:r>
        <w:rPr>
          <w:spacing w:val="8"/>
          <w:u w:val="single"/>
        </w:rPr>
        <w:t> </w:t>
      </w:r>
      <w:r>
        <w:rPr>
          <w:u w:val="single"/>
        </w:rPr>
        <w:t>VIII</w:t>
      </w:r>
      <w:r>
        <w:rPr>
          <w:spacing w:val="9"/>
          <w:u w:val="single"/>
        </w:rPr>
        <w:t> </w:t>
      </w:r>
      <w:r>
        <w:rPr>
          <w:u w:val="single"/>
        </w:rPr>
        <w:t>-</w:t>
      </w:r>
      <w:r>
        <w:rPr>
          <w:spacing w:val="9"/>
          <w:u w:val="single"/>
        </w:rPr>
        <w:t> </w:t>
      </w:r>
      <w:r>
        <w:rPr>
          <w:u w:val="single"/>
        </w:rPr>
        <w:t>MODELO</w:t>
      </w:r>
      <w:r>
        <w:rPr>
          <w:spacing w:val="9"/>
          <w:u w:val="single"/>
        </w:rPr>
        <w:t> </w:t>
      </w:r>
      <w:r>
        <w:rPr>
          <w:u w:val="single"/>
        </w:rPr>
        <w:t>DE</w:t>
      </w:r>
      <w:r>
        <w:rPr>
          <w:spacing w:val="9"/>
          <w:u w:val="single"/>
        </w:rPr>
        <w:t> </w:t>
      </w:r>
      <w:r>
        <w:rPr>
          <w:u w:val="single"/>
        </w:rPr>
        <w:t>DECLARAÇÃO</w:t>
      </w:r>
      <w:r>
        <w:rPr>
          <w:spacing w:val="9"/>
          <w:u w:val="single"/>
        </w:rPr>
        <w:t> </w:t>
      </w:r>
      <w:r>
        <w:rPr>
          <w:u w:val="single"/>
        </w:rPr>
        <w:t>DE</w:t>
      </w:r>
      <w:r>
        <w:rPr>
          <w:spacing w:val="9"/>
          <w:u w:val="single"/>
        </w:rPr>
        <w:t> </w:t>
      </w:r>
      <w:r>
        <w:rPr>
          <w:u w:val="single"/>
        </w:rPr>
        <w:t>CUMPRIMENTO</w:t>
      </w:r>
      <w:r>
        <w:rPr>
          <w:spacing w:val="9"/>
          <w:u w:val="single"/>
        </w:rPr>
        <w:t> </w:t>
      </w:r>
      <w:r>
        <w:rPr>
          <w:u w:val="single"/>
        </w:rPr>
        <w:t>DOS</w:t>
      </w:r>
      <w:r>
        <w:rPr>
          <w:spacing w:val="9"/>
          <w:u w:val="single"/>
        </w:rPr>
        <w:t> </w:t>
      </w:r>
      <w:r>
        <w:rPr>
          <w:u w:val="single"/>
        </w:rPr>
        <w:t>REQUISITOS</w:t>
      </w:r>
      <w:r>
        <w:rPr>
          <w:spacing w:val="9"/>
          <w:u w:val="single"/>
        </w:rPr>
        <w:t> </w:t>
      </w:r>
      <w:r>
        <w:rPr>
          <w:u w:val="single"/>
        </w:rPr>
        <w:t>DE</w:t>
      </w:r>
      <w:r>
        <w:rPr>
          <w:spacing w:val="9"/>
          <w:u w:val="single"/>
        </w:rPr>
        <w:t> </w:t>
      </w:r>
      <w:r>
        <w:rPr>
          <w:spacing w:val="-2"/>
          <w:u w:val="single"/>
        </w:rPr>
        <w:t>HABILITAÇÃO</w:t>
      </w:r>
    </w:p>
    <w:p>
      <w:pPr>
        <w:pStyle w:val="Heading3"/>
        <w:spacing w:line="360" w:lineRule="atLeast" w:before="164"/>
        <w:ind w:left="2967" w:right="548" w:hanging="2013"/>
        <w:jc w:val="left"/>
        <w:rPr>
          <w:u w:val="none"/>
        </w:rPr>
      </w:pPr>
      <w:r>
        <w:rPr>
          <w:u w:val="single"/>
        </w:rPr>
        <w:t>MODELO DE DECLARAÇÃO DE CUMPRIMENTO DOS REQUISITOS DE HABILITAÇÃO (EM PAPEL TIMBRADO DO</w:t>
      </w:r>
      <w:r>
        <w:rPr>
          <w:u w:val="none"/>
        </w:rPr>
        <w:t> </w:t>
      </w:r>
      <w:r>
        <w:rPr>
          <w:u w:val="single"/>
        </w:rPr>
        <w:t>LICITANTE, DISPENSADO EM CASO DE CARIMBO COM CNPJ)</w:t>
      </w:r>
    </w:p>
    <w:p>
      <w:pPr>
        <w:pStyle w:val="BodyText"/>
        <w:spacing w:before="84"/>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7"/>
        <w:ind w:left="406"/>
      </w:pPr>
      <w:r>
        <w:rPr>
          <w:spacing w:val="-10"/>
          <w:w w:val="105"/>
        </w:rPr>
        <w:t>À</w:t>
      </w:r>
    </w:p>
    <w:p>
      <w:pPr>
        <w:pStyle w:val="BodyText"/>
        <w:spacing w:before="116"/>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7"/>
        <w:ind w:left="406"/>
      </w:pPr>
      <w:r>
        <w:rPr/>
        <w:t>Prezados</w:t>
      </w:r>
      <w:r>
        <w:rPr>
          <w:spacing w:val="13"/>
        </w:rPr>
        <w:t> </w:t>
      </w:r>
      <w:r>
        <w:rPr>
          <w:spacing w:val="-2"/>
        </w:rPr>
        <w:t>Senhores</w:t>
      </w:r>
    </w:p>
    <w:p>
      <w:pPr>
        <w:pStyle w:val="BodyText"/>
        <w:spacing w:before="117"/>
        <w:ind w:left="406"/>
        <w:jc w:val="both"/>
        <w:rPr>
          <w:b/>
        </w:rPr>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p>
    <w:p>
      <w:pPr>
        <w:pStyle w:val="BodyText"/>
        <w:spacing w:line="316" w:lineRule="auto" w:before="87"/>
        <w:ind w:left="406" w:right="359"/>
        <w:jc w:val="both"/>
      </w:pPr>
      <w:r>
        <w:rPr>
          <w:w w:val="105"/>
        </w:rPr>
        <w:t>(Entidade)</w:t>
      </w:r>
      <w:r>
        <w:rPr>
          <w:spacing w:val="-1"/>
          <w:w w:val="105"/>
        </w:rPr>
        <w:t> </w:t>
      </w:r>
      <w:r>
        <w:rPr>
          <w:w w:val="105"/>
        </w:rPr>
        <w:t>,</w:t>
      </w:r>
      <w:r>
        <w:rPr>
          <w:spacing w:val="-1"/>
          <w:w w:val="105"/>
        </w:rPr>
        <w:t> </w:t>
      </w:r>
      <w:r>
        <w:rPr>
          <w:w w:val="105"/>
        </w:rPr>
        <w:t>inscrita</w:t>
      </w:r>
      <w:r>
        <w:rPr>
          <w:spacing w:val="-1"/>
          <w:w w:val="105"/>
        </w:rPr>
        <w:t> </w:t>
      </w:r>
      <w:r>
        <w:rPr>
          <w:w w:val="105"/>
        </w:rPr>
        <w:t>no</w:t>
      </w:r>
      <w:r>
        <w:rPr>
          <w:spacing w:val="-1"/>
          <w:w w:val="105"/>
        </w:rPr>
        <w:t> </w:t>
      </w:r>
      <w:r>
        <w:rPr>
          <w:w w:val="105"/>
        </w:rPr>
        <w:t>CNPJ</w:t>
      </w:r>
      <w:r>
        <w:rPr>
          <w:spacing w:val="-1"/>
          <w:w w:val="105"/>
        </w:rPr>
        <w:t> </w:t>
      </w:r>
      <w:r>
        <w:rPr>
          <w:w w:val="105"/>
        </w:rPr>
        <w:t>sob</w:t>
      </w:r>
      <w:r>
        <w:rPr>
          <w:spacing w:val="-1"/>
          <w:w w:val="105"/>
        </w:rPr>
        <w:t> </w:t>
      </w:r>
      <w:r>
        <w:rPr>
          <w:w w:val="105"/>
        </w:rPr>
        <w:t>o</w:t>
      </w:r>
      <w:r>
        <w:rPr>
          <w:spacing w:val="-1"/>
          <w:w w:val="105"/>
        </w:rPr>
        <w:t> </w:t>
      </w:r>
      <w:r>
        <w:rPr>
          <w:w w:val="105"/>
        </w:rPr>
        <w:t>nº</w:t>
      </w:r>
      <w:r>
        <w:rPr>
          <w:spacing w:val="-1"/>
          <w:w w:val="105"/>
        </w:rPr>
        <w:t> </w:t>
      </w:r>
      <w:r>
        <w:rPr>
          <w:w w:val="105"/>
        </w:rPr>
        <w:t>,</w:t>
      </w:r>
      <w:r>
        <w:rPr>
          <w:spacing w:val="-1"/>
          <w:w w:val="105"/>
        </w:rPr>
        <w:t> </w:t>
      </w:r>
      <w:r>
        <w:rPr>
          <w:w w:val="105"/>
        </w:rPr>
        <w:t>sediada</w:t>
      </w:r>
      <w:r>
        <w:rPr>
          <w:spacing w:val="-1"/>
          <w:w w:val="105"/>
        </w:rPr>
        <w:t> </w:t>
      </w:r>
      <w:r>
        <w:rPr>
          <w:w w:val="105"/>
        </w:rPr>
        <w:t>na</w:t>
      </w:r>
      <w:r>
        <w:rPr>
          <w:spacing w:val="-1"/>
          <w:w w:val="105"/>
        </w:rPr>
        <w:t> </w:t>
      </w:r>
      <w:r>
        <w:rPr>
          <w:w w:val="105"/>
        </w:rPr>
        <w:t>(endereço</w:t>
      </w:r>
      <w:r>
        <w:rPr>
          <w:spacing w:val="-1"/>
          <w:w w:val="105"/>
        </w:rPr>
        <w:t> </w:t>
      </w:r>
      <w:r>
        <w:rPr>
          <w:w w:val="105"/>
        </w:rPr>
        <w:t>completo)</w:t>
      </w:r>
      <w:r>
        <w:rPr>
          <w:spacing w:val="-1"/>
          <w:w w:val="105"/>
        </w:rPr>
        <w:t> </w:t>
      </w:r>
      <w:r>
        <w:rPr>
          <w:w w:val="105"/>
        </w:rPr>
        <w:t>,</w:t>
      </w:r>
      <w:r>
        <w:rPr>
          <w:spacing w:val="-1"/>
          <w:w w:val="105"/>
        </w:rPr>
        <w:t> </w:t>
      </w:r>
      <w:r>
        <w:rPr>
          <w:w w:val="105"/>
        </w:rPr>
        <w:t>neste</w:t>
      </w:r>
      <w:r>
        <w:rPr>
          <w:spacing w:val="-1"/>
          <w:w w:val="105"/>
        </w:rPr>
        <w:t> </w:t>
      </w:r>
      <w:r>
        <w:rPr>
          <w:w w:val="105"/>
        </w:rPr>
        <w:t>ato</w:t>
      </w:r>
      <w:r>
        <w:rPr>
          <w:spacing w:val="-1"/>
          <w:w w:val="105"/>
        </w:rPr>
        <w:t> </w:t>
      </w:r>
      <w:r>
        <w:rPr>
          <w:w w:val="105"/>
        </w:rPr>
        <w:t>representada</w:t>
      </w:r>
      <w:r>
        <w:rPr>
          <w:spacing w:val="-1"/>
          <w:w w:val="105"/>
        </w:rPr>
        <w:t> </w:t>
      </w:r>
      <w:r>
        <w:rPr>
          <w:w w:val="105"/>
        </w:rPr>
        <w:t>pelo</w:t>
      </w:r>
      <w:r>
        <w:rPr>
          <w:spacing w:val="-1"/>
          <w:w w:val="105"/>
        </w:rPr>
        <w:t> </w:t>
      </w:r>
      <w:r>
        <w:rPr>
          <w:w w:val="105"/>
        </w:rPr>
        <w:t>seu</w:t>
      </w:r>
      <w:r>
        <w:rPr>
          <w:spacing w:val="-1"/>
          <w:w w:val="105"/>
        </w:rPr>
        <w:t> </w:t>
      </w:r>
      <w:r>
        <w:rPr>
          <w:w w:val="105"/>
        </w:rPr>
        <w:t>representante</w:t>
      </w:r>
      <w:r>
        <w:rPr>
          <w:spacing w:val="-1"/>
          <w:w w:val="105"/>
        </w:rPr>
        <w:t> </w:t>
      </w:r>
      <w:r>
        <w:rPr>
          <w:w w:val="105"/>
        </w:rPr>
        <w:t>legal,</w:t>
      </w:r>
      <w:r>
        <w:rPr>
          <w:spacing w:val="-1"/>
          <w:w w:val="105"/>
        </w:rPr>
        <w:t> </w:t>
      </w:r>
      <w:r>
        <w:rPr>
          <w:w w:val="105"/>
        </w:rPr>
        <w:t>o(a)</w:t>
      </w:r>
      <w:r>
        <w:rPr>
          <w:spacing w:val="-1"/>
          <w:w w:val="105"/>
        </w:rPr>
        <w:t> </w:t>
      </w:r>
      <w:r>
        <w:rPr>
          <w:w w:val="105"/>
        </w:rPr>
        <w:t>Sr.(a)</w:t>
      </w:r>
      <w:r>
        <w:rPr>
          <w:spacing w:val="-1"/>
          <w:w w:val="105"/>
        </w:rPr>
        <w:t> </w:t>
      </w:r>
      <w:r>
        <w:rPr>
          <w:w w:val="105"/>
        </w:rPr>
        <w:t>,</w:t>
      </w:r>
      <w:r>
        <w:rPr>
          <w:spacing w:val="-1"/>
          <w:w w:val="105"/>
        </w:rPr>
        <w:t> </w:t>
      </w:r>
      <w:r>
        <w:rPr>
          <w:w w:val="105"/>
        </w:rPr>
        <w:t>inscrito(a)</w:t>
      </w:r>
      <w:r>
        <w:rPr>
          <w:spacing w:val="-1"/>
          <w:w w:val="105"/>
        </w:rPr>
        <w:t> </w:t>
      </w:r>
      <w:r>
        <w:rPr>
          <w:w w:val="105"/>
        </w:rPr>
        <w:t>no CPF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portador</w:t>
      </w:r>
      <w:r>
        <w:rPr>
          <w:spacing w:val="-3"/>
          <w:w w:val="105"/>
        </w:rPr>
        <w:t> </w:t>
      </w:r>
      <w:r>
        <w:rPr>
          <w:w w:val="105"/>
        </w:rPr>
        <w:t>da</w:t>
      </w:r>
      <w:r>
        <w:rPr>
          <w:spacing w:val="-3"/>
          <w:w w:val="105"/>
        </w:rPr>
        <w:t> </w:t>
      </w:r>
      <w:r>
        <w:rPr>
          <w:w w:val="105"/>
        </w:rPr>
        <w:t>cédula</w:t>
      </w:r>
      <w:r>
        <w:rPr>
          <w:spacing w:val="-3"/>
          <w:w w:val="105"/>
        </w:rPr>
        <w:t> </w:t>
      </w:r>
      <w:r>
        <w:rPr>
          <w:w w:val="105"/>
        </w:rPr>
        <w:t>de</w:t>
      </w:r>
      <w:r>
        <w:rPr>
          <w:spacing w:val="-3"/>
          <w:w w:val="105"/>
        </w:rPr>
        <w:t> </w:t>
      </w:r>
      <w:r>
        <w:rPr>
          <w:w w:val="105"/>
        </w:rPr>
        <w:t>identidade</w:t>
      </w:r>
      <w:r>
        <w:rPr>
          <w:spacing w:val="-3"/>
          <w:w w:val="105"/>
        </w:rPr>
        <w:t> </w:t>
      </w:r>
      <w:r>
        <w:rPr>
          <w:w w:val="105"/>
        </w:rPr>
        <w:t>nº</w:t>
      </w:r>
      <w:r>
        <w:rPr>
          <w:spacing w:val="-3"/>
          <w:w w:val="105"/>
        </w:rPr>
        <w:t> </w:t>
      </w:r>
      <w:r>
        <w:rPr>
          <w:w w:val="105"/>
        </w:rPr>
        <w:t>,</w:t>
      </w:r>
      <w:r>
        <w:rPr>
          <w:spacing w:val="-3"/>
          <w:w w:val="105"/>
        </w:rPr>
        <w:t> </w:t>
      </w:r>
      <w:r>
        <w:rPr>
          <w:w w:val="105"/>
        </w:rPr>
        <w:t>expedida</w:t>
      </w:r>
      <w:r>
        <w:rPr>
          <w:spacing w:val="-3"/>
          <w:w w:val="105"/>
        </w:rPr>
        <w:t> </w:t>
      </w:r>
      <w:r>
        <w:rPr>
          <w:w w:val="105"/>
        </w:rPr>
        <w:t>por</w:t>
      </w:r>
      <w:r>
        <w:rPr>
          <w:spacing w:val="-3"/>
          <w:w w:val="105"/>
        </w:rPr>
        <w:t> </w:t>
      </w:r>
      <w:r>
        <w:rPr>
          <w:w w:val="105"/>
        </w:rPr>
        <w:t>,</w:t>
      </w:r>
      <w:r>
        <w:rPr>
          <w:spacing w:val="-9"/>
          <w:w w:val="105"/>
        </w:rPr>
        <w:t> </w:t>
      </w:r>
      <w:r>
        <w:rPr>
          <w:b/>
          <w:w w:val="105"/>
        </w:rPr>
        <w:t>DECLARA</w:t>
      </w:r>
      <w:r>
        <w:rPr>
          <w:w w:val="105"/>
        </w:rPr>
        <w:t>,</w:t>
      </w:r>
      <w:r>
        <w:rPr>
          <w:spacing w:val="-2"/>
          <w:w w:val="105"/>
        </w:rPr>
        <w:t> </w:t>
      </w:r>
      <w:r>
        <w:rPr>
          <w:w w:val="105"/>
        </w:rPr>
        <w:t>que</w:t>
      </w:r>
      <w:r>
        <w:rPr>
          <w:spacing w:val="-2"/>
          <w:w w:val="105"/>
        </w:rPr>
        <w:t> </w:t>
      </w:r>
      <w:r>
        <w:rPr>
          <w:w w:val="105"/>
        </w:rPr>
        <w:t>cumpre</w:t>
      </w:r>
      <w:r>
        <w:rPr>
          <w:spacing w:val="-2"/>
          <w:w w:val="105"/>
        </w:rPr>
        <w:t> </w:t>
      </w:r>
      <w:r>
        <w:rPr>
          <w:w w:val="105"/>
        </w:rPr>
        <w:t>plenamente</w:t>
      </w:r>
      <w:r>
        <w:rPr>
          <w:spacing w:val="-2"/>
          <w:w w:val="105"/>
        </w:rPr>
        <w:t> </w:t>
      </w:r>
      <w:r>
        <w:rPr>
          <w:w w:val="105"/>
        </w:rPr>
        <w:t>os</w:t>
      </w:r>
      <w:r>
        <w:rPr>
          <w:spacing w:val="-2"/>
          <w:w w:val="105"/>
        </w:rPr>
        <w:t> </w:t>
      </w:r>
      <w:r>
        <w:rPr>
          <w:w w:val="105"/>
        </w:rPr>
        <w:t>requisitos</w:t>
      </w:r>
      <w:r>
        <w:rPr>
          <w:spacing w:val="-2"/>
          <w:w w:val="105"/>
        </w:rPr>
        <w:t> </w:t>
      </w:r>
      <w:r>
        <w:rPr>
          <w:w w:val="105"/>
        </w:rPr>
        <w:t>de</w:t>
      </w:r>
      <w:r>
        <w:rPr>
          <w:spacing w:val="-2"/>
          <w:w w:val="105"/>
        </w:rPr>
        <w:t> </w:t>
      </w:r>
      <w:r>
        <w:rPr>
          <w:w w:val="105"/>
        </w:rPr>
        <w:t>habilitação,</w:t>
      </w:r>
      <w:r>
        <w:rPr>
          <w:spacing w:val="-2"/>
          <w:w w:val="105"/>
        </w:rPr>
        <w:t> </w:t>
      </w:r>
      <w:r>
        <w:rPr>
          <w:w w:val="105"/>
        </w:rPr>
        <w:t>nos</w:t>
      </w:r>
      <w:r>
        <w:rPr>
          <w:spacing w:val="-2"/>
          <w:w w:val="105"/>
        </w:rPr>
        <w:t> </w:t>
      </w:r>
      <w:r>
        <w:rPr>
          <w:w w:val="105"/>
        </w:rPr>
        <w:t>termos</w:t>
      </w:r>
      <w:r>
        <w:rPr>
          <w:spacing w:val="-2"/>
          <w:w w:val="105"/>
        </w:rPr>
        <w:t> </w:t>
      </w:r>
      <w:r>
        <w:rPr>
          <w:w w:val="105"/>
        </w:rPr>
        <w:t>do</w:t>
      </w:r>
      <w:r>
        <w:rPr>
          <w:spacing w:val="-2"/>
          <w:w w:val="105"/>
        </w:rPr>
        <w:t> </w:t>
      </w:r>
      <w:r>
        <w:rPr>
          <w:w w:val="105"/>
        </w:rPr>
        <w:t>art. 10, V, do Decreto Estadual nº. 31.863 de 16/09/2002.</w:t>
      </w:r>
    </w:p>
    <w:p>
      <w:pPr>
        <w:pStyle w:val="BodyText"/>
      </w:pPr>
    </w:p>
    <w:p>
      <w:pPr>
        <w:pStyle w:val="BodyText"/>
      </w:pPr>
    </w:p>
    <w:p>
      <w:pPr>
        <w:pStyle w:val="BodyText"/>
      </w:pPr>
    </w:p>
    <w:p>
      <w:pPr>
        <w:pStyle w:val="BodyText"/>
        <w:spacing w:before="48"/>
      </w:pPr>
    </w:p>
    <w:p>
      <w:pPr>
        <w:pStyle w:val="BodyText"/>
        <w:spacing w:before="1"/>
        <w:ind w:right="1696"/>
        <w:jc w:val="center"/>
      </w:pPr>
      <w:r>
        <w:rPr>
          <w:spacing w:val="-2"/>
          <w:w w:val="105"/>
        </w:rPr>
        <w:t>ENTIDADE</w:t>
      </w:r>
    </w:p>
    <w:p>
      <w:pPr>
        <w:pStyle w:val="BodyText"/>
        <w:spacing w:line="304" w:lineRule="auto" w:before="116"/>
        <w:ind w:left="755" w:right="548" w:firstLine="591"/>
      </w:pP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2"/>
          <w:w w:val="105"/>
        </w:rPr>
        <w:t> </w:t>
      </w:r>
      <w:r>
        <w:rPr>
          <w:w w:val="105"/>
        </w:rPr>
        <w:t>COM</w:t>
      </w:r>
      <w:r>
        <w:rPr>
          <w:spacing w:val="-2"/>
          <w:w w:val="105"/>
        </w:rPr>
        <w:t> </w:t>
      </w:r>
      <w:r>
        <w:rPr>
          <w:w w:val="105"/>
        </w:rPr>
        <w:t>CNPJ</w:t>
      </w:r>
      <w:r>
        <w:rPr>
          <w:spacing w:val="-2"/>
          <w:w w:val="105"/>
        </w:rPr>
        <w:t> </w:t>
      </w:r>
      <w:r>
        <w:rPr>
          <w:w w:val="105"/>
        </w:rPr>
        <w:t>(DISPENSADO</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2"/>
          <w:w w:val="105"/>
        </w:rPr>
        <w:t> </w:t>
      </w:r>
      <w:r>
        <w:rPr>
          <w:w w:val="105"/>
        </w:rPr>
        <w:t>TIMBRADO</w:t>
      </w:r>
      <w:r>
        <w:rPr>
          <w:spacing w:val="-2"/>
          <w:w w:val="105"/>
        </w:rPr>
        <w:t> </w:t>
      </w:r>
      <w:r>
        <w:rPr>
          <w:w w:val="105"/>
        </w:rPr>
        <w:t>COM</w:t>
      </w:r>
      <w:r>
        <w:rPr>
          <w:spacing w:val="-2"/>
          <w:w w:val="105"/>
        </w:rPr>
        <w:t> </w:t>
      </w:r>
      <w:r>
        <w:rPr>
          <w:w w:val="105"/>
        </w:rPr>
        <w:t>CNPJ)</w:t>
      </w:r>
    </w:p>
    <w:p>
      <w:pPr>
        <w:pStyle w:val="BodyText"/>
      </w:pPr>
    </w:p>
    <w:p>
      <w:pPr>
        <w:pStyle w:val="BodyText"/>
      </w:pPr>
    </w:p>
    <w:p>
      <w:pPr>
        <w:pStyle w:val="BodyText"/>
      </w:pPr>
    </w:p>
    <w:p>
      <w:pPr>
        <w:pStyle w:val="BodyText"/>
      </w:pPr>
    </w:p>
    <w:p>
      <w:pPr>
        <w:pStyle w:val="BodyText"/>
      </w:pPr>
    </w:p>
    <w:p>
      <w:pPr>
        <w:pStyle w:val="BodyText"/>
        <w:spacing w:before="68"/>
      </w:pPr>
    </w:p>
    <w:p>
      <w:pPr>
        <w:pStyle w:val="Heading1"/>
        <w:ind w:left="663"/>
        <w:jc w:val="left"/>
        <w:rPr>
          <w:u w:val="none"/>
        </w:rPr>
      </w:pPr>
      <w:r>
        <w:rPr>
          <w:u w:val="single"/>
        </w:rPr>
        <w:t>ANEXO</w:t>
      </w:r>
      <w:r>
        <w:rPr>
          <w:spacing w:val="10"/>
          <w:u w:val="single"/>
        </w:rPr>
        <w:t> </w:t>
      </w:r>
      <w:r>
        <w:rPr>
          <w:u w:val="single"/>
        </w:rPr>
        <w:t>IX</w:t>
      </w:r>
      <w:r>
        <w:rPr>
          <w:spacing w:val="10"/>
          <w:u w:val="single"/>
        </w:rPr>
        <w:t> </w:t>
      </w:r>
      <w:r>
        <w:rPr>
          <w:u w:val="single"/>
        </w:rPr>
        <w:t>-</w:t>
      </w:r>
      <w:r>
        <w:rPr>
          <w:spacing w:val="11"/>
          <w:u w:val="single"/>
        </w:rPr>
        <w:t> </w:t>
      </w:r>
      <w:r>
        <w:rPr>
          <w:u w:val="single"/>
        </w:rPr>
        <w:t>DECLARAÇÃO</w:t>
      </w:r>
      <w:r>
        <w:rPr>
          <w:spacing w:val="10"/>
          <w:u w:val="single"/>
        </w:rPr>
        <w:t> </w:t>
      </w:r>
      <w:r>
        <w:rPr>
          <w:u w:val="single"/>
        </w:rPr>
        <w:t>PARA</w:t>
      </w:r>
      <w:r>
        <w:rPr>
          <w:spacing w:val="11"/>
          <w:u w:val="single"/>
        </w:rPr>
        <w:t> </w:t>
      </w:r>
      <w:r>
        <w:rPr>
          <w:u w:val="single"/>
        </w:rPr>
        <w:t>MICROEMPRESA,</w:t>
      </w:r>
      <w:r>
        <w:rPr>
          <w:spacing w:val="10"/>
          <w:u w:val="single"/>
        </w:rPr>
        <w:t> </w:t>
      </w:r>
      <w:r>
        <w:rPr>
          <w:u w:val="single"/>
        </w:rPr>
        <w:t>EMPRESA</w:t>
      </w:r>
      <w:r>
        <w:rPr>
          <w:spacing w:val="11"/>
          <w:u w:val="single"/>
        </w:rPr>
        <w:t> </w:t>
      </w:r>
      <w:r>
        <w:rPr>
          <w:u w:val="single"/>
        </w:rPr>
        <w:t>DE</w:t>
      </w:r>
      <w:r>
        <w:rPr>
          <w:spacing w:val="10"/>
          <w:u w:val="single"/>
        </w:rPr>
        <w:t> </w:t>
      </w:r>
      <w:r>
        <w:rPr>
          <w:u w:val="single"/>
        </w:rPr>
        <w:t>PEQUENO</w:t>
      </w:r>
      <w:r>
        <w:rPr>
          <w:spacing w:val="10"/>
          <w:u w:val="single"/>
        </w:rPr>
        <w:t> </w:t>
      </w:r>
      <w:r>
        <w:rPr>
          <w:u w:val="single"/>
        </w:rPr>
        <w:t>PORTE,</w:t>
      </w:r>
      <w:r>
        <w:rPr>
          <w:spacing w:val="11"/>
          <w:u w:val="single"/>
        </w:rPr>
        <w:t> </w:t>
      </w:r>
      <w:r>
        <w:rPr>
          <w:u w:val="single"/>
        </w:rPr>
        <w:t>EMPRESÁRIO</w:t>
      </w:r>
      <w:r>
        <w:rPr>
          <w:spacing w:val="10"/>
          <w:u w:val="single"/>
        </w:rPr>
        <w:t> </w:t>
      </w:r>
      <w:r>
        <w:rPr>
          <w:u w:val="single"/>
        </w:rPr>
        <w:t>INDIVIDUAL</w:t>
      </w:r>
      <w:r>
        <w:rPr>
          <w:spacing w:val="11"/>
          <w:u w:val="single"/>
        </w:rPr>
        <w:t> </w:t>
      </w:r>
      <w:r>
        <w:rPr>
          <w:spacing w:val="-10"/>
          <w:u w:val="single"/>
        </w:rPr>
        <w:t>E</w:t>
      </w:r>
    </w:p>
    <w:p>
      <w:pPr>
        <w:pStyle w:val="BodyText"/>
        <w:spacing w:before="55"/>
        <w:rPr>
          <w:b/>
          <w:sz w:val="17"/>
        </w:rPr>
      </w:pPr>
    </w:p>
    <w:p>
      <w:pPr>
        <w:spacing w:before="0"/>
        <w:ind w:left="44" w:right="0" w:firstLine="0"/>
        <w:jc w:val="center"/>
        <w:rPr>
          <w:b/>
          <w:sz w:val="17"/>
        </w:rPr>
      </w:pPr>
      <w:r>
        <w:rPr>
          <w:b/>
          <w:sz w:val="17"/>
          <w:u w:val="single"/>
        </w:rPr>
        <w:t>COOPERATIVAS</w:t>
      </w:r>
      <w:r>
        <w:rPr>
          <w:b/>
          <w:spacing w:val="8"/>
          <w:sz w:val="17"/>
          <w:u w:val="single"/>
        </w:rPr>
        <w:t> </w:t>
      </w:r>
      <w:r>
        <w:rPr>
          <w:b/>
          <w:sz w:val="17"/>
          <w:u w:val="single"/>
        </w:rPr>
        <w:t>ENQUADRADAS</w:t>
      </w:r>
      <w:r>
        <w:rPr>
          <w:b/>
          <w:spacing w:val="8"/>
          <w:sz w:val="17"/>
          <w:u w:val="single"/>
        </w:rPr>
        <w:t> </w:t>
      </w:r>
      <w:r>
        <w:rPr>
          <w:b/>
          <w:sz w:val="17"/>
          <w:u w:val="single"/>
        </w:rPr>
        <w:t>NO</w:t>
      </w:r>
      <w:r>
        <w:rPr>
          <w:b/>
          <w:spacing w:val="9"/>
          <w:sz w:val="17"/>
          <w:u w:val="single"/>
        </w:rPr>
        <w:t> </w:t>
      </w:r>
      <w:r>
        <w:rPr>
          <w:b/>
          <w:sz w:val="17"/>
          <w:u w:val="single"/>
        </w:rPr>
        <w:t>ART.</w:t>
      </w:r>
      <w:r>
        <w:rPr>
          <w:b/>
          <w:spacing w:val="8"/>
          <w:sz w:val="17"/>
          <w:u w:val="single"/>
        </w:rPr>
        <w:t> </w:t>
      </w:r>
      <w:r>
        <w:rPr>
          <w:b/>
          <w:sz w:val="17"/>
          <w:u w:val="single"/>
        </w:rPr>
        <w:t>34,</w:t>
      </w:r>
      <w:r>
        <w:rPr>
          <w:b/>
          <w:spacing w:val="8"/>
          <w:sz w:val="17"/>
          <w:u w:val="single"/>
        </w:rPr>
        <w:t> </w:t>
      </w:r>
      <w:r>
        <w:rPr>
          <w:b/>
          <w:sz w:val="17"/>
          <w:u w:val="single"/>
        </w:rPr>
        <w:t>DA</w:t>
      </w:r>
      <w:r>
        <w:rPr>
          <w:b/>
          <w:spacing w:val="9"/>
          <w:sz w:val="17"/>
          <w:u w:val="single"/>
        </w:rPr>
        <w:t> </w:t>
      </w:r>
      <w:r>
        <w:rPr>
          <w:b/>
          <w:sz w:val="17"/>
          <w:u w:val="single"/>
        </w:rPr>
        <w:t>LEI</w:t>
      </w:r>
      <w:r>
        <w:rPr>
          <w:b/>
          <w:spacing w:val="8"/>
          <w:sz w:val="17"/>
          <w:u w:val="single"/>
        </w:rPr>
        <w:t> </w:t>
      </w:r>
      <w:r>
        <w:rPr>
          <w:b/>
          <w:sz w:val="17"/>
          <w:u w:val="single"/>
        </w:rPr>
        <w:t>Nº</w:t>
      </w:r>
      <w:r>
        <w:rPr>
          <w:b/>
          <w:spacing w:val="8"/>
          <w:sz w:val="17"/>
          <w:u w:val="single"/>
        </w:rPr>
        <w:t> </w:t>
      </w:r>
      <w:r>
        <w:rPr>
          <w:b/>
          <w:sz w:val="17"/>
          <w:u w:val="single"/>
        </w:rPr>
        <w:t>11.488,</w:t>
      </w:r>
      <w:r>
        <w:rPr>
          <w:b/>
          <w:spacing w:val="9"/>
          <w:sz w:val="17"/>
          <w:u w:val="single"/>
        </w:rPr>
        <w:t> </w:t>
      </w:r>
      <w:r>
        <w:rPr>
          <w:b/>
          <w:sz w:val="17"/>
          <w:u w:val="single"/>
        </w:rPr>
        <w:t>DE</w:t>
      </w:r>
      <w:r>
        <w:rPr>
          <w:b/>
          <w:spacing w:val="8"/>
          <w:sz w:val="17"/>
          <w:u w:val="single"/>
        </w:rPr>
        <w:t> </w:t>
      </w:r>
      <w:r>
        <w:rPr>
          <w:b/>
          <w:spacing w:val="-4"/>
          <w:sz w:val="17"/>
          <w:u w:val="single"/>
        </w:rPr>
        <w:t>2007</w:t>
      </w:r>
    </w:p>
    <w:p>
      <w:pPr>
        <w:pStyle w:val="BodyText"/>
        <w:spacing w:before="46"/>
        <w:rPr>
          <w:b/>
          <w:sz w:val="17"/>
        </w:rPr>
      </w:pPr>
    </w:p>
    <w:p>
      <w:pPr>
        <w:pStyle w:val="Heading1"/>
        <w:ind w:right="41"/>
        <w:rPr>
          <w:u w:val="none"/>
        </w:rPr>
      </w:pPr>
      <w:r>
        <w:rPr>
          <w:u w:val="single"/>
        </w:rPr>
        <w:t>(EM</w:t>
      </w:r>
      <w:r>
        <w:rPr>
          <w:spacing w:val="8"/>
          <w:u w:val="single"/>
        </w:rPr>
        <w:t> </w:t>
      </w:r>
      <w:r>
        <w:rPr>
          <w:u w:val="single"/>
        </w:rPr>
        <w:t>PAPEL</w:t>
      </w:r>
      <w:r>
        <w:rPr>
          <w:spacing w:val="9"/>
          <w:u w:val="single"/>
        </w:rPr>
        <w:t> </w:t>
      </w:r>
      <w:r>
        <w:rPr>
          <w:u w:val="single"/>
        </w:rPr>
        <w:t>TIMBRADO</w:t>
      </w:r>
      <w:r>
        <w:rPr>
          <w:spacing w:val="9"/>
          <w:u w:val="single"/>
        </w:rPr>
        <w:t> </w:t>
      </w:r>
      <w:r>
        <w:rPr>
          <w:u w:val="single"/>
        </w:rPr>
        <w:t>DO</w:t>
      </w:r>
      <w:r>
        <w:rPr>
          <w:spacing w:val="8"/>
          <w:u w:val="single"/>
        </w:rPr>
        <w:t> </w:t>
      </w:r>
      <w:r>
        <w:rPr>
          <w:u w:val="single"/>
        </w:rPr>
        <w:t>LICITANTE,</w:t>
      </w:r>
      <w:r>
        <w:rPr>
          <w:spacing w:val="9"/>
          <w:u w:val="single"/>
        </w:rPr>
        <w:t> </w:t>
      </w:r>
      <w:r>
        <w:rPr>
          <w:u w:val="single"/>
        </w:rPr>
        <w:t>DISPENSADO</w:t>
      </w:r>
      <w:r>
        <w:rPr>
          <w:spacing w:val="9"/>
          <w:u w:val="single"/>
        </w:rPr>
        <w:t> </w:t>
      </w:r>
      <w:r>
        <w:rPr>
          <w:u w:val="single"/>
        </w:rPr>
        <w:t>EM</w:t>
      </w:r>
      <w:r>
        <w:rPr>
          <w:spacing w:val="8"/>
          <w:u w:val="single"/>
        </w:rPr>
        <w:t> </w:t>
      </w:r>
      <w:r>
        <w:rPr>
          <w:u w:val="single"/>
        </w:rPr>
        <w:t>CASO</w:t>
      </w:r>
      <w:r>
        <w:rPr>
          <w:spacing w:val="9"/>
          <w:u w:val="single"/>
        </w:rPr>
        <w:t> </w:t>
      </w:r>
      <w:r>
        <w:rPr>
          <w:u w:val="single"/>
        </w:rPr>
        <w:t>DE</w:t>
      </w:r>
      <w:r>
        <w:rPr>
          <w:spacing w:val="9"/>
          <w:u w:val="single"/>
        </w:rPr>
        <w:t> </w:t>
      </w:r>
      <w:r>
        <w:rPr>
          <w:u w:val="single"/>
        </w:rPr>
        <w:t>CARIMBO</w:t>
      </w:r>
      <w:r>
        <w:rPr>
          <w:spacing w:val="8"/>
          <w:u w:val="single"/>
        </w:rPr>
        <w:t> </w:t>
      </w:r>
      <w:r>
        <w:rPr>
          <w:u w:val="single"/>
        </w:rPr>
        <w:t>COM</w:t>
      </w:r>
      <w:r>
        <w:rPr>
          <w:spacing w:val="9"/>
          <w:u w:val="single"/>
        </w:rPr>
        <w:t> </w:t>
      </w:r>
      <w:r>
        <w:rPr>
          <w:spacing w:val="-2"/>
          <w:u w:val="single"/>
        </w:rPr>
        <w:t>CNPJ)</w:t>
      </w:r>
    </w:p>
    <w:p>
      <w:pPr>
        <w:pStyle w:val="BodyText"/>
        <w:spacing w:before="17"/>
        <w:rPr>
          <w:b/>
        </w:rPr>
      </w:pPr>
    </w:p>
    <w:p>
      <w:pPr>
        <w:pStyle w:val="BodyText"/>
        <w:spacing w:before="1"/>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6"/>
        <w:ind w:left="406"/>
      </w:pPr>
      <w:r>
        <w:rPr>
          <w:spacing w:val="-10"/>
          <w:w w:val="105"/>
        </w:rPr>
        <w:t>À</w:t>
      </w:r>
    </w:p>
    <w:p>
      <w:pPr>
        <w:pStyle w:val="BodyText"/>
        <w:spacing w:before="117"/>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7"/>
        <w:ind w:left="406"/>
      </w:pPr>
      <w:r>
        <w:rPr/>
        <w:t>Prezados</w:t>
      </w:r>
      <w:r>
        <w:rPr>
          <w:spacing w:val="13"/>
        </w:rPr>
        <w:t> </w:t>
      </w:r>
      <w:r>
        <w:rPr>
          <w:spacing w:val="-2"/>
        </w:rPr>
        <w:t>Senhores</w:t>
      </w:r>
    </w:p>
    <w:p>
      <w:pPr>
        <w:pStyle w:val="BodyText"/>
        <w:spacing w:before="116"/>
        <w:ind w:left="406"/>
        <w:rPr>
          <w:b/>
        </w:rPr>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p>
    <w:p>
      <w:pPr>
        <w:pStyle w:val="BodyText"/>
        <w:rPr>
          <w:b/>
        </w:rPr>
      </w:pPr>
    </w:p>
    <w:p>
      <w:pPr>
        <w:pStyle w:val="BodyText"/>
        <w:spacing w:before="49"/>
        <w:rPr>
          <w:b/>
        </w:rPr>
      </w:pPr>
    </w:p>
    <w:p>
      <w:pPr>
        <w:pStyle w:val="BodyText"/>
        <w:spacing w:before="1"/>
        <w:ind w:left="406"/>
      </w:pPr>
      <w:r>
        <w:rPr>
          <w:w w:val="105"/>
        </w:rPr>
        <w:t>(Entidade)</w:t>
      </w:r>
      <w:r>
        <w:rPr>
          <w:spacing w:val="-3"/>
          <w:w w:val="105"/>
        </w:rPr>
        <w:t> </w:t>
      </w:r>
      <w:r>
        <w:rPr>
          <w:w w:val="105"/>
        </w:rPr>
        <w:t>,</w:t>
      </w:r>
      <w:r>
        <w:rPr>
          <w:spacing w:val="-3"/>
          <w:w w:val="105"/>
        </w:rPr>
        <w:t> </w:t>
      </w:r>
      <w:r>
        <w:rPr>
          <w:w w:val="105"/>
        </w:rPr>
        <w:t>inscrita</w:t>
      </w:r>
      <w:r>
        <w:rPr>
          <w:spacing w:val="-3"/>
          <w:w w:val="105"/>
        </w:rPr>
        <w:t> </w:t>
      </w:r>
      <w:r>
        <w:rPr>
          <w:w w:val="105"/>
        </w:rPr>
        <w:t>no</w:t>
      </w:r>
      <w:r>
        <w:rPr>
          <w:spacing w:val="-2"/>
          <w:w w:val="105"/>
        </w:rPr>
        <w:t> </w:t>
      </w:r>
      <w:r>
        <w:rPr>
          <w:w w:val="105"/>
        </w:rPr>
        <w:t>CNPJ</w:t>
      </w:r>
      <w:r>
        <w:rPr>
          <w:spacing w:val="-2"/>
          <w:w w:val="105"/>
        </w:rPr>
        <w:t> </w:t>
      </w:r>
      <w:r>
        <w:rPr>
          <w:w w:val="105"/>
        </w:rPr>
        <w:t>sob</w:t>
      </w:r>
      <w:r>
        <w:rPr>
          <w:spacing w:val="-2"/>
          <w:w w:val="105"/>
        </w:rPr>
        <w:t> </w:t>
      </w:r>
      <w:r>
        <w:rPr>
          <w:w w:val="105"/>
        </w:rPr>
        <w:t>o</w:t>
      </w:r>
      <w:r>
        <w:rPr>
          <w:spacing w:val="-2"/>
          <w:w w:val="105"/>
        </w:rPr>
        <w:t> </w:t>
      </w:r>
      <w:r>
        <w:rPr>
          <w:w w:val="105"/>
        </w:rPr>
        <w:t>nº</w:t>
      </w:r>
      <w:r>
        <w:rPr>
          <w:spacing w:val="-2"/>
          <w:w w:val="105"/>
        </w:rPr>
        <w:t> </w:t>
      </w:r>
      <w:r>
        <w:rPr>
          <w:w w:val="105"/>
        </w:rPr>
        <w:t>,</w:t>
      </w:r>
      <w:r>
        <w:rPr>
          <w:spacing w:val="-3"/>
          <w:w w:val="105"/>
        </w:rPr>
        <w:t> </w:t>
      </w:r>
      <w:r>
        <w:rPr>
          <w:w w:val="105"/>
        </w:rPr>
        <w:t>sediada</w:t>
      </w:r>
      <w:r>
        <w:rPr>
          <w:spacing w:val="-2"/>
          <w:w w:val="105"/>
        </w:rPr>
        <w:t> </w:t>
      </w:r>
      <w:r>
        <w:rPr>
          <w:w w:val="105"/>
        </w:rPr>
        <w:t>na</w:t>
      </w:r>
      <w:r>
        <w:rPr>
          <w:spacing w:val="-2"/>
          <w:w w:val="105"/>
        </w:rPr>
        <w:t> </w:t>
      </w:r>
      <w:r>
        <w:rPr>
          <w:w w:val="105"/>
        </w:rPr>
        <w:t>(endereço</w:t>
      </w:r>
      <w:r>
        <w:rPr>
          <w:spacing w:val="-2"/>
          <w:w w:val="105"/>
        </w:rPr>
        <w:t> </w:t>
      </w:r>
      <w:r>
        <w:rPr>
          <w:w w:val="105"/>
        </w:rPr>
        <w:t>completo)</w:t>
      </w:r>
      <w:r>
        <w:rPr>
          <w:spacing w:val="-2"/>
          <w:w w:val="105"/>
        </w:rPr>
        <w:t> </w:t>
      </w:r>
      <w:r>
        <w:rPr>
          <w:w w:val="105"/>
        </w:rPr>
        <w:t>,</w:t>
      </w:r>
      <w:r>
        <w:rPr>
          <w:spacing w:val="-2"/>
          <w:w w:val="105"/>
        </w:rPr>
        <w:t> </w:t>
      </w:r>
      <w:r>
        <w:rPr>
          <w:w w:val="105"/>
        </w:rPr>
        <w:t>neste</w:t>
      </w:r>
      <w:r>
        <w:rPr>
          <w:spacing w:val="-3"/>
          <w:w w:val="105"/>
        </w:rPr>
        <w:t> </w:t>
      </w:r>
      <w:r>
        <w:rPr>
          <w:w w:val="105"/>
        </w:rPr>
        <w:t>ato</w:t>
      </w:r>
      <w:r>
        <w:rPr>
          <w:spacing w:val="-2"/>
          <w:w w:val="105"/>
        </w:rPr>
        <w:t> </w:t>
      </w:r>
      <w:r>
        <w:rPr>
          <w:w w:val="105"/>
        </w:rPr>
        <w:t>representada</w:t>
      </w:r>
      <w:r>
        <w:rPr>
          <w:spacing w:val="-2"/>
          <w:w w:val="105"/>
        </w:rPr>
        <w:t> </w:t>
      </w:r>
      <w:r>
        <w:rPr>
          <w:w w:val="105"/>
        </w:rPr>
        <w:t>pelo</w:t>
      </w:r>
      <w:r>
        <w:rPr>
          <w:spacing w:val="-2"/>
          <w:w w:val="105"/>
        </w:rPr>
        <w:t> </w:t>
      </w:r>
      <w:r>
        <w:rPr>
          <w:w w:val="105"/>
        </w:rPr>
        <w:t>seu</w:t>
      </w:r>
      <w:r>
        <w:rPr>
          <w:spacing w:val="-2"/>
          <w:w w:val="105"/>
        </w:rPr>
        <w:t> </w:t>
      </w:r>
      <w:r>
        <w:rPr>
          <w:w w:val="105"/>
        </w:rPr>
        <w:t>representante</w:t>
      </w:r>
      <w:r>
        <w:rPr>
          <w:spacing w:val="-2"/>
          <w:w w:val="105"/>
        </w:rPr>
        <w:t> </w:t>
      </w:r>
      <w:r>
        <w:rPr>
          <w:w w:val="105"/>
        </w:rPr>
        <w:t>legal,</w:t>
      </w:r>
      <w:r>
        <w:rPr>
          <w:spacing w:val="-2"/>
          <w:w w:val="105"/>
        </w:rPr>
        <w:t> </w:t>
      </w:r>
      <w:r>
        <w:rPr>
          <w:w w:val="105"/>
        </w:rPr>
        <w:t>o(a)</w:t>
      </w:r>
      <w:r>
        <w:rPr>
          <w:spacing w:val="-3"/>
          <w:w w:val="105"/>
        </w:rPr>
        <w:t> </w:t>
      </w:r>
      <w:r>
        <w:rPr>
          <w:w w:val="105"/>
        </w:rPr>
        <w:t>Sr.(a)</w:t>
      </w:r>
      <w:r>
        <w:rPr>
          <w:spacing w:val="-2"/>
          <w:w w:val="105"/>
        </w:rPr>
        <w:t> </w:t>
      </w:r>
      <w:r>
        <w:rPr>
          <w:w w:val="105"/>
        </w:rPr>
        <w:t>,</w:t>
      </w:r>
      <w:r>
        <w:rPr>
          <w:spacing w:val="-2"/>
          <w:w w:val="105"/>
        </w:rPr>
        <w:t> </w:t>
      </w:r>
      <w:r>
        <w:rPr>
          <w:w w:val="105"/>
        </w:rPr>
        <w:t>inscrito(a)</w:t>
      </w:r>
      <w:r>
        <w:rPr>
          <w:spacing w:val="-2"/>
          <w:w w:val="105"/>
        </w:rPr>
        <w:t> </w:t>
      </w:r>
      <w:r>
        <w:rPr>
          <w:spacing w:val="-5"/>
          <w:w w:val="105"/>
        </w:rPr>
        <w:t>no</w:t>
      </w:r>
    </w:p>
    <w:p>
      <w:pPr>
        <w:pStyle w:val="BodyText"/>
        <w:spacing w:after="0"/>
        <w:sectPr>
          <w:pgSz w:w="11900" w:h="16840"/>
          <w:pgMar w:header="0" w:footer="181" w:top="520" w:bottom="380" w:left="425" w:right="566"/>
        </w:sectPr>
      </w:pPr>
    </w:p>
    <w:p>
      <w:pPr>
        <w:pStyle w:val="BodyText"/>
        <w:spacing w:line="316" w:lineRule="auto" w:before="75"/>
        <w:ind w:left="406" w:right="343"/>
        <w:jc w:val="both"/>
      </w:pP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w:t>
      </w:r>
      <w:r>
        <w:rPr>
          <w:spacing w:val="-5"/>
          <w:w w:val="105"/>
        </w:rPr>
        <w:t> </w:t>
      </w:r>
      <w:r>
        <w:rPr>
          <w:w w:val="105"/>
        </w:rPr>
        <w:t>expedida</w:t>
      </w:r>
      <w:r>
        <w:rPr>
          <w:spacing w:val="-5"/>
          <w:w w:val="105"/>
        </w:rPr>
        <w:t> </w:t>
      </w:r>
      <w:r>
        <w:rPr>
          <w:w w:val="105"/>
        </w:rPr>
        <w:t>por</w:t>
      </w:r>
      <w:r>
        <w:rPr>
          <w:spacing w:val="-5"/>
          <w:w w:val="105"/>
        </w:rPr>
        <w:t> </w:t>
      </w:r>
      <w:r>
        <w:rPr>
          <w:w w:val="105"/>
        </w:rPr>
        <w:t>,</w:t>
      </w:r>
      <w:r>
        <w:rPr>
          <w:spacing w:val="-10"/>
          <w:w w:val="105"/>
        </w:rPr>
        <w:t> </w:t>
      </w:r>
      <w:r>
        <w:rPr>
          <w:b/>
          <w:w w:val="105"/>
        </w:rPr>
        <w:t>DECLARA</w:t>
      </w:r>
      <w:r>
        <w:rPr>
          <w:w w:val="105"/>
        </w:rPr>
        <w:t>,</w:t>
      </w:r>
      <w:r>
        <w:rPr>
          <w:spacing w:val="-5"/>
          <w:w w:val="105"/>
        </w:rPr>
        <w:t> </w:t>
      </w:r>
      <w:r>
        <w:rPr>
          <w:w w:val="105"/>
        </w:rPr>
        <w:t>que</w:t>
      </w:r>
      <w:r>
        <w:rPr>
          <w:spacing w:val="-5"/>
          <w:w w:val="105"/>
        </w:rPr>
        <w:t> </w:t>
      </w:r>
      <w:r>
        <w:rPr>
          <w:w w:val="105"/>
        </w:rPr>
        <w:t>é</w:t>
      </w:r>
      <w:r>
        <w:rPr>
          <w:spacing w:val="-5"/>
          <w:w w:val="105"/>
        </w:rPr>
        <w:t> </w:t>
      </w:r>
      <w:r>
        <w:rPr>
          <w:w w:val="105"/>
        </w:rPr>
        <w:t>Microempresa,</w:t>
      </w:r>
      <w:r>
        <w:rPr>
          <w:spacing w:val="-5"/>
          <w:w w:val="105"/>
        </w:rPr>
        <w:t> </w:t>
      </w:r>
      <w:r>
        <w:rPr>
          <w:w w:val="105"/>
        </w:rPr>
        <w:t>Empresa</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5"/>
          <w:w w:val="105"/>
        </w:rPr>
        <w:t> </w:t>
      </w:r>
      <w:r>
        <w:rPr>
          <w:w w:val="105"/>
        </w:rPr>
        <w:t>empresário</w:t>
      </w:r>
      <w:r>
        <w:rPr>
          <w:spacing w:val="-5"/>
          <w:w w:val="105"/>
        </w:rPr>
        <w:t> </w:t>
      </w:r>
      <w:r>
        <w:rPr>
          <w:w w:val="105"/>
        </w:rPr>
        <w:t>individual ou</w:t>
      </w:r>
      <w:r>
        <w:rPr>
          <w:w w:val="105"/>
        </w:rPr>
        <w:t> Cooperativa</w:t>
      </w:r>
      <w:r>
        <w:rPr>
          <w:w w:val="105"/>
        </w:rPr>
        <w:t> enquadrada</w:t>
      </w:r>
      <w:r>
        <w:rPr>
          <w:w w:val="105"/>
        </w:rPr>
        <w:t> no</w:t>
      </w:r>
      <w:r>
        <w:rPr>
          <w:w w:val="105"/>
        </w:rPr>
        <w:t> artigo</w:t>
      </w:r>
      <w:r>
        <w:rPr>
          <w:w w:val="105"/>
        </w:rPr>
        <w:t> 34</w:t>
      </w:r>
      <w:r>
        <w:rPr>
          <w:w w:val="105"/>
        </w:rPr>
        <w:t> da</w:t>
      </w:r>
      <w:r>
        <w:rPr>
          <w:w w:val="105"/>
        </w:rPr>
        <w:t> Lei</w:t>
      </w:r>
      <w:r>
        <w:rPr>
          <w:w w:val="105"/>
        </w:rPr>
        <w:t> nº</w:t>
      </w:r>
      <w:r>
        <w:rPr>
          <w:w w:val="105"/>
        </w:rPr>
        <w:t> 11.488,</w:t>
      </w:r>
      <w:r>
        <w:rPr>
          <w:w w:val="105"/>
        </w:rPr>
        <w:t> de</w:t>
      </w:r>
      <w:r>
        <w:rPr>
          <w:w w:val="105"/>
        </w:rPr>
        <w:t> 2007,</w:t>
      </w:r>
      <w:r>
        <w:rPr>
          <w:w w:val="105"/>
        </w:rPr>
        <w:t> cumprindo,</w:t>
      </w:r>
      <w:r>
        <w:rPr>
          <w:w w:val="105"/>
        </w:rPr>
        <w:t> assim,</w:t>
      </w:r>
      <w:r>
        <w:rPr>
          <w:w w:val="105"/>
        </w:rPr>
        <w:t> os</w:t>
      </w:r>
      <w:r>
        <w:rPr>
          <w:w w:val="105"/>
        </w:rPr>
        <w:t> requisitos</w:t>
      </w:r>
      <w:r>
        <w:rPr>
          <w:w w:val="105"/>
        </w:rPr>
        <w:t> legais</w:t>
      </w:r>
      <w:r>
        <w:rPr>
          <w:w w:val="105"/>
        </w:rPr>
        <w:t> para</w:t>
      </w:r>
      <w:r>
        <w:rPr>
          <w:w w:val="105"/>
        </w:rPr>
        <w:t> tal</w:t>
      </w:r>
      <w:r>
        <w:rPr>
          <w:w w:val="105"/>
        </w:rPr>
        <w:t> qualificação,</w:t>
      </w:r>
      <w:r>
        <w:rPr>
          <w:w w:val="105"/>
        </w:rPr>
        <w:t> nos</w:t>
      </w:r>
      <w:r>
        <w:rPr>
          <w:w w:val="105"/>
        </w:rPr>
        <w:t> termos</w:t>
      </w:r>
      <w:r>
        <w:rPr>
          <w:w w:val="105"/>
        </w:rPr>
        <w:t> da</w:t>
      </w:r>
      <w:r>
        <w:rPr>
          <w:w w:val="105"/>
        </w:rPr>
        <w:t> Lei Complementar</w:t>
      </w:r>
      <w:r>
        <w:rPr>
          <w:spacing w:val="-10"/>
          <w:w w:val="105"/>
        </w:rPr>
        <w:t> </w:t>
      </w:r>
      <w:r>
        <w:rPr>
          <w:w w:val="105"/>
        </w:rPr>
        <w:t>nº</w:t>
      </w:r>
      <w:r>
        <w:rPr>
          <w:spacing w:val="-10"/>
          <w:w w:val="105"/>
        </w:rPr>
        <w:t> </w:t>
      </w:r>
      <w:r>
        <w:rPr>
          <w:w w:val="105"/>
        </w:rPr>
        <w:t>123</w:t>
      </w:r>
      <w:r>
        <w:rPr>
          <w:spacing w:val="-10"/>
          <w:w w:val="105"/>
        </w:rPr>
        <w:t> </w:t>
      </w:r>
      <w:r>
        <w:rPr>
          <w:w w:val="105"/>
        </w:rPr>
        <w:t>/</w:t>
      </w:r>
      <w:r>
        <w:rPr>
          <w:spacing w:val="-10"/>
          <w:w w:val="105"/>
        </w:rPr>
        <w:t> </w:t>
      </w:r>
      <w:r>
        <w:rPr>
          <w:w w:val="105"/>
        </w:rPr>
        <w:t>2006,</w:t>
      </w:r>
      <w:r>
        <w:rPr>
          <w:spacing w:val="-10"/>
          <w:w w:val="105"/>
        </w:rPr>
        <w:t> </w:t>
      </w:r>
      <w:r>
        <w:rPr>
          <w:w w:val="105"/>
        </w:rPr>
        <w:t>e</w:t>
      </w:r>
      <w:r>
        <w:rPr>
          <w:spacing w:val="-10"/>
          <w:w w:val="105"/>
        </w:rPr>
        <w:t> </w:t>
      </w:r>
      <w:r>
        <w:rPr>
          <w:w w:val="105"/>
        </w:rPr>
        <w:t>que</w:t>
      </w:r>
      <w:r>
        <w:rPr>
          <w:spacing w:val="-10"/>
          <w:w w:val="105"/>
        </w:rPr>
        <w:t> </w:t>
      </w:r>
      <w:r>
        <w:rPr>
          <w:w w:val="105"/>
        </w:rPr>
        <w:t>não</w:t>
      </w:r>
      <w:r>
        <w:rPr>
          <w:spacing w:val="-10"/>
          <w:w w:val="105"/>
        </w:rPr>
        <w:t> </w:t>
      </w:r>
      <w:r>
        <w:rPr>
          <w:w w:val="105"/>
        </w:rPr>
        <w:t>possui</w:t>
      </w:r>
      <w:r>
        <w:rPr>
          <w:spacing w:val="-10"/>
          <w:w w:val="105"/>
        </w:rPr>
        <w:t> </w:t>
      </w:r>
      <w:r>
        <w:rPr>
          <w:w w:val="105"/>
        </w:rPr>
        <w:t>quaisquer</w:t>
      </w:r>
      <w:r>
        <w:rPr>
          <w:spacing w:val="-10"/>
          <w:w w:val="105"/>
        </w:rPr>
        <w:t> </w:t>
      </w:r>
      <w:r>
        <w:rPr>
          <w:w w:val="105"/>
        </w:rPr>
        <w:t>dos</w:t>
      </w:r>
      <w:r>
        <w:rPr>
          <w:spacing w:val="-9"/>
          <w:w w:val="105"/>
        </w:rPr>
        <w:t> </w:t>
      </w:r>
      <w:r>
        <w:rPr>
          <w:w w:val="105"/>
        </w:rPr>
        <w:t>impedimentos</w:t>
      </w:r>
      <w:r>
        <w:rPr>
          <w:spacing w:val="-9"/>
          <w:w w:val="105"/>
        </w:rPr>
        <w:t> </w:t>
      </w:r>
      <w:r>
        <w:rPr>
          <w:w w:val="105"/>
        </w:rPr>
        <w:t>da</w:t>
      </w:r>
      <w:r>
        <w:rPr>
          <w:spacing w:val="-10"/>
          <w:w w:val="105"/>
        </w:rPr>
        <w:t> </w:t>
      </w:r>
      <w:r>
        <w:rPr>
          <w:w w:val="105"/>
        </w:rPr>
        <w:t>referida</w:t>
      </w:r>
      <w:r>
        <w:rPr>
          <w:spacing w:val="-10"/>
          <w:w w:val="105"/>
        </w:rPr>
        <w:t> </w:t>
      </w:r>
      <w:r>
        <w:rPr>
          <w:w w:val="105"/>
        </w:rPr>
        <w:t>norma,</w:t>
      </w:r>
      <w:r>
        <w:rPr>
          <w:spacing w:val="-9"/>
          <w:w w:val="105"/>
        </w:rPr>
        <w:t> </w:t>
      </w:r>
      <w:r>
        <w:rPr>
          <w:w w:val="105"/>
        </w:rPr>
        <w:t>estando</w:t>
      </w:r>
      <w:r>
        <w:rPr>
          <w:spacing w:val="-9"/>
          <w:w w:val="105"/>
        </w:rPr>
        <w:t> </w:t>
      </w:r>
      <w:r>
        <w:rPr>
          <w:w w:val="105"/>
        </w:rPr>
        <w:t>apta</w:t>
      </w:r>
      <w:r>
        <w:rPr>
          <w:spacing w:val="-10"/>
          <w:w w:val="105"/>
        </w:rPr>
        <w:t> </w:t>
      </w:r>
      <w:r>
        <w:rPr>
          <w:w w:val="105"/>
        </w:rPr>
        <w:t>a</w:t>
      </w:r>
      <w:r>
        <w:rPr>
          <w:spacing w:val="-10"/>
          <w:w w:val="105"/>
        </w:rPr>
        <w:t> </w:t>
      </w:r>
      <w:r>
        <w:rPr>
          <w:w w:val="105"/>
        </w:rPr>
        <w:t>exercer</w:t>
      </w:r>
      <w:r>
        <w:rPr>
          <w:spacing w:val="-9"/>
          <w:w w:val="105"/>
        </w:rPr>
        <w:t> </w:t>
      </w:r>
      <w:r>
        <w:rPr>
          <w:w w:val="105"/>
        </w:rPr>
        <w:t>o</w:t>
      </w:r>
      <w:r>
        <w:rPr>
          <w:spacing w:val="-9"/>
          <w:w w:val="105"/>
        </w:rPr>
        <w:t> </w:t>
      </w:r>
      <w:r>
        <w:rPr>
          <w:w w:val="105"/>
        </w:rPr>
        <w:t>direito</w:t>
      </w:r>
      <w:r>
        <w:rPr>
          <w:spacing w:val="-9"/>
          <w:w w:val="105"/>
        </w:rPr>
        <w:t> </w:t>
      </w:r>
      <w:r>
        <w:rPr>
          <w:w w:val="105"/>
        </w:rPr>
        <w:t>de</w:t>
      </w:r>
      <w:r>
        <w:rPr>
          <w:spacing w:val="-10"/>
          <w:w w:val="105"/>
        </w:rPr>
        <w:t> </w:t>
      </w:r>
      <w:r>
        <w:rPr>
          <w:w w:val="105"/>
        </w:rPr>
        <w:t>tratamento</w:t>
      </w:r>
      <w:r>
        <w:rPr>
          <w:spacing w:val="-9"/>
          <w:w w:val="105"/>
        </w:rPr>
        <w:t> </w:t>
      </w:r>
      <w:r>
        <w:rPr>
          <w:w w:val="105"/>
        </w:rPr>
        <w:t>privilegiado na forma prevista pela legislação em vigor.</w:t>
      </w:r>
    </w:p>
    <w:p>
      <w:pPr>
        <w:pStyle w:val="BodyText"/>
      </w:pPr>
    </w:p>
    <w:p>
      <w:pPr>
        <w:pStyle w:val="BodyText"/>
      </w:pPr>
    </w:p>
    <w:p>
      <w:pPr>
        <w:pStyle w:val="BodyText"/>
      </w:pPr>
    </w:p>
    <w:p>
      <w:pPr>
        <w:pStyle w:val="BodyText"/>
      </w:pPr>
    </w:p>
    <w:p>
      <w:pPr>
        <w:pStyle w:val="BodyText"/>
        <w:spacing w:before="87"/>
      </w:pPr>
    </w:p>
    <w:p>
      <w:pPr>
        <w:pStyle w:val="BodyText"/>
        <w:ind w:right="1696"/>
        <w:jc w:val="center"/>
      </w:pPr>
      <w:r>
        <w:rPr>
          <w:spacing w:val="-2"/>
          <w:w w:val="105"/>
        </w:rPr>
        <w:t>ENTIDADE</w:t>
      </w:r>
    </w:p>
    <w:p>
      <w:pPr>
        <w:pStyle w:val="BodyText"/>
        <w:spacing w:line="304" w:lineRule="auto" w:before="117"/>
        <w:ind w:left="755" w:right="548" w:firstLine="591"/>
      </w:pP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2"/>
          <w:w w:val="105"/>
        </w:rPr>
        <w:t> </w:t>
      </w:r>
      <w:r>
        <w:rPr>
          <w:w w:val="105"/>
        </w:rPr>
        <w:t>COM</w:t>
      </w:r>
      <w:r>
        <w:rPr>
          <w:spacing w:val="-2"/>
          <w:w w:val="105"/>
        </w:rPr>
        <w:t> </w:t>
      </w:r>
      <w:r>
        <w:rPr>
          <w:w w:val="105"/>
        </w:rPr>
        <w:t>CNPJ</w:t>
      </w:r>
      <w:r>
        <w:rPr>
          <w:spacing w:val="-2"/>
          <w:w w:val="105"/>
        </w:rPr>
        <w:t> </w:t>
      </w:r>
      <w:r>
        <w:rPr>
          <w:w w:val="105"/>
        </w:rPr>
        <w:t>(DISPENSADO</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2"/>
          <w:w w:val="105"/>
        </w:rPr>
        <w:t> </w:t>
      </w:r>
      <w:r>
        <w:rPr>
          <w:w w:val="105"/>
        </w:rPr>
        <w:t>TIMBRADO</w:t>
      </w:r>
      <w:r>
        <w:rPr>
          <w:spacing w:val="-2"/>
          <w:w w:val="105"/>
        </w:rPr>
        <w:t> </w:t>
      </w:r>
      <w:r>
        <w:rPr>
          <w:w w:val="105"/>
        </w:rPr>
        <w:t>COM</w:t>
      </w:r>
      <w:r>
        <w:rPr>
          <w:spacing w:val="-2"/>
          <w:w w:val="105"/>
        </w:rPr>
        <w:t> </w:t>
      </w:r>
      <w:r>
        <w:rPr>
          <w:w w:val="105"/>
        </w:rPr>
        <w:t>CNPJ)</w:t>
      </w:r>
    </w:p>
    <w:p>
      <w:pPr>
        <w:pStyle w:val="BodyText"/>
      </w:pPr>
    </w:p>
    <w:p>
      <w:pPr>
        <w:pStyle w:val="BodyText"/>
      </w:pPr>
    </w:p>
    <w:p>
      <w:pPr>
        <w:pStyle w:val="BodyText"/>
      </w:pPr>
    </w:p>
    <w:p>
      <w:pPr>
        <w:pStyle w:val="BodyText"/>
      </w:pPr>
    </w:p>
    <w:p>
      <w:pPr>
        <w:pStyle w:val="BodyText"/>
      </w:pPr>
    </w:p>
    <w:p>
      <w:pPr>
        <w:pStyle w:val="BodyText"/>
        <w:spacing w:before="67"/>
      </w:pPr>
    </w:p>
    <w:p>
      <w:pPr>
        <w:pStyle w:val="Heading1"/>
        <w:spacing w:before="1"/>
        <w:ind w:left="683"/>
        <w:jc w:val="left"/>
        <w:rPr>
          <w:u w:val="none"/>
        </w:rPr>
      </w:pPr>
      <w:r>
        <w:rPr>
          <w:u w:val="single"/>
        </w:rPr>
        <w:t>ANEXO</w:t>
      </w:r>
      <w:r>
        <w:rPr>
          <w:spacing w:val="9"/>
          <w:u w:val="single"/>
        </w:rPr>
        <w:t> </w:t>
      </w:r>
      <w:r>
        <w:rPr>
          <w:u w:val="single"/>
        </w:rPr>
        <w:t>X</w:t>
      </w:r>
      <w:r>
        <w:rPr>
          <w:spacing w:val="10"/>
          <w:u w:val="single"/>
        </w:rPr>
        <w:t> </w:t>
      </w:r>
      <w:r>
        <w:rPr>
          <w:u w:val="single"/>
        </w:rPr>
        <w:t>-</w:t>
      </w:r>
      <w:r>
        <w:rPr>
          <w:spacing w:val="10"/>
          <w:u w:val="single"/>
        </w:rPr>
        <w:t> </w:t>
      </w:r>
      <w:r>
        <w:rPr>
          <w:u w:val="single"/>
        </w:rPr>
        <w:t>DECLARAÇÃO</w:t>
      </w:r>
      <w:r>
        <w:rPr>
          <w:spacing w:val="10"/>
          <w:u w:val="single"/>
        </w:rPr>
        <w:t> </w:t>
      </w:r>
      <w:r>
        <w:rPr>
          <w:u w:val="single"/>
        </w:rPr>
        <w:t>DE</w:t>
      </w:r>
      <w:r>
        <w:rPr>
          <w:spacing w:val="10"/>
          <w:u w:val="single"/>
        </w:rPr>
        <w:t> </w:t>
      </w:r>
      <w:r>
        <w:rPr>
          <w:u w:val="single"/>
        </w:rPr>
        <w:t>ELABORAÇÃO</w:t>
      </w:r>
      <w:r>
        <w:rPr>
          <w:spacing w:val="10"/>
          <w:u w:val="single"/>
        </w:rPr>
        <w:t> </w:t>
      </w:r>
      <w:r>
        <w:rPr>
          <w:u w:val="single"/>
        </w:rPr>
        <w:t>INDEPENDENTE</w:t>
      </w:r>
      <w:r>
        <w:rPr>
          <w:spacing w:val="10"/>
          <w:u w:val="single"/>
        </w:rPr>
        <w:t> </w:t>
      </w:r>
      <w:r>
        <w:rPr>
          <w:u w:val="single"/>
        </w:rPr>
        <w:t>DE</w:t>
      </w:r>
      <w:r>
        <w:rPr>
          <w:spacing w:val="10"/>
          <w:u w:val="single"/>
        </w:rPr>
        <w:t> </w:t>
      </w:r>
      <w:r>
        <w:rPr>
          <w:u w:val="single"/>
        </w:rPr>
        <w:t>PROPOSTA</w:t>
      </w:r>
      <w:r>
        <w:rPr>
          <w:spacing w:val="10"/>
          <w:u w:val="single"/>
        </w:rPr>
        <w:t> </w:t>
      </w:r>
      <w:r>
        <w:rPr>
          <w:u w:val="single"/>
        </w:rPr>
        <w:t>PARA</w:t>
      </w:r>
      <w:r>
        <w:rPr>
          <w:spacing w:val="10"/>
          <w:u w:val="single"/>
        </w:rPr>
        <w:t> </w:t>
      </w:r>
      <w:r>
        <w:rPr>
          <w:u w:val="single"/>
        </w:rPr>
        <w:t>ATENDIMENTO</w:t>
      </w:r>
      <w:r>
        <w:rPr>
          <w:spacing w:val="10"/>
          <w:u w:val="single"/>
        </w:rPr>
        <w:t> </w:t>
      </w:r>
      <w:r>
        <w:rPr>
          <w:u w:val="single"/>
        </w:rPr>
        <w:t>AO</w:t>
      </w:r>
      <w:r>
        <w:rPr>
          <w:spacing w:val="10"/>
          <w:u w:val="single"/>
        </w:rPr>
        <w:t> </w:t>
      </w:r>
      <w:r>
        <w:rPr>
          <w:spacing w:val="-2"/>
          <w:u w:val="single"/>
        </w:rPr>
        <w:t>DECRETO</w:t>
      </w:r>
    </w:p>
    <w:p>
      <w:pPr>
        <w:pStyle w:val="BodyText"/>
        <w:spacing w:before="55"/>
        <w:rPr>
          <w:b/>
          <w:sz w:val="17"/>
        </w:rPr>
      </w:pPr>
    </w:p>
    <w:p>
      <w:pPr>
        <w:pStyle w:val="Heading2"/>
        <w:ind w:left="56"/>
        <w:rPr>
          <w:u w:val="none"/>
        </w:rPr>
      </w:pPr>
      <w:r>
        <w:rPr>
          <w:u w:val="single"/>
        </w:rPr>
        <w:t>ESTADUAL</w:t>
      </w:r>
      <w:r>
        <w:rPr>
          <w:spacing w:val="8"/>
          <w:u w:val="single"/>
        </w:rPr>
        <w:t> </w:t>
      </w:r>
      <w:r>
        <w:rPr>
          <w:u w:val="single"/>
        </w:rPr>
        <w:t>Nº</w:t>
      </w:r>
      <w:r>
        <w:rPr>
          <w:spacing w:val="8"/>
          <w:u w:val="single"/>
        </w:rPr>
        <w:t> </w:t>
      </w:r>
      <w:r>
        <w:rPr>
          <w:u w:val="single"/>
        </w:rPr>
        <w:t>43.150,</w:t>
      </w:r>
      <w:r>
        <w:rPr>
          <w:spacing w:val="8"/>
          <w:u w:val="single"/>
        </w:rPr>
        <w:t> </w:t>
      </w:r>
      <w:r>
        <w:rPr>
          <w:u w:val="single"/>
        </w:rPr>
        <w:t>DE</w:t>
      </w:r>
      <w:r>
        <w:rPr>
          <w:spacing w:val="8"/>
          <w:u w:val="single"/>
        </w:rPr>
        <w:t> </w:t>
      </w:r>
      <w:r>
        <w:rPr>
          <w:spacing w:val="-2"/>
          <w:u w:val="single"/>
        </w:rPr>
        <w:t>24/08/11</w:t>
      </w:r>
    </w:p>
    <w:p>
      <w:pPr>
        <w:pStyle w:val="BodyText"/>
        <w:spacing w:before="132"/>
        <w:rPr>
          <w:b/>
          <w:sz w:val="17"/>
        </w:rPr>
      </w:pPr>
    </w:p>
    <w:p>
      <w:pPr>
        <w:pStyle w:val="Heading3"/>
        <w:spacing w:before="1"/>
        <w:rPr>
          <w:u w:val="none"/>
        </w:rPr>
      </w:pPr>
      <w:r>
        <w:rPr>
          <w:u w:val="single"/>
        </w:rPr>
        <w:t>(EM</w:t>
      </w:r>
      <w:r>
        <w:rPr>
          <w:spacing w:val="7"/>
          <w:u w:val="single"/>
        </w:rPr>
        <w:t> </w:t>
      </w:r>
      <w:r>
        <w:rPr>
          <w:u w:val="single"/>
        </w:rPr>
        <w:t>PAPEL</w:t>
      </w:r>
      <w:r>
        <w:rPr>
          <w:spacing w:val="8"/>
          <w:u w:val="single"/>
        </w:rPr>
        <w:t> </w:t>
      </w:r>
      <w:r>
        <w:rPr>
          <w:u w:val="single"/>
        </w:rPr>
        <w:t>TIMBRADO</w:t>
      </w:r>
      <w:r>
        <w:rPr>
          <w:spacing w:val="8"/>
          <w:u w:val="single"/>
        </w:rPr>
        <w:t> </w:t>
      </w:r>
      <w:r>
        <w:rPr>
          <w:u w:val="single"/>
        </w:rPr>
        <w:t>DO</w:t>
      </w:r>
      <w:r>
        <w:rPr>
          <w:spacing w:val="8"/>
          <w:u w:val="single"/>
        </w:rPr>
        <w:t> </w:t>
      </w:r>
      <w:r>
        <w:rPr>
          <w:u w:val="single"/>
        </w:rPr>
        <w:t>LICITANTE,</w:t>
      </w:r>
      <w:r>
        <w:rPr>
          <w:spacing w:val="8"/>
          <w:u w:val="single"/>
        </w:rPr>
        <w:t> </w:t>
      </w:r>
      <w:r>
        <w:rPr>
          <w:u w:val="single"/>
        </w:rPr>
        <w:t>DISPENSADO</w:t>
      </w:r>
      <w:r>
        <w:rPr>
          <w:spacing w:val="8"/>
          <w:u w:val="single"/>
        </w:rPr>
        <w:t> </w:t>
      </w:r>
      <w:r>
        <w:rPr>
          <w:u w:val="single"/>
        </w:rPr>
        <w:t>EM</w:t>
      </w:r>
      <w:r>
        <w:rPr>
          <w:spacing w:val="8"/>
          <w:u w:val="single"/>
        </w:rPr>
        <w:t> </w:t>
      </w:r>
      <w:r>
        <w:rPr>
          <w:u w:val="single"/>
        </w:rPr>
        <w:t>CASO</w:t>
      </w:r>
      <w:r>
        <w:rPr>
          <w:spacing w:val="8"/>
          <w:u w:val="single"/>
        </w:rPr>
        <w:t> </w:t>
      </w:r>
      <w:r>
        <w:rPr>
          <w:u w:val="single"/>
        </w:rPr>
        <w:t>DE</w:t>
      </w:r>
      <w:r>
        <w:rPr>
          <w:spacing w:val="8"/>
          <w:u w:val="single"/>
        </w:rPr>
        <w:t> </w:t>
      </w:r>
      <w:r>
        <w:rPr>
          <w:u w:val="single"/>
        </w:rPr>
        <w:t>CARIMBO</w:t>
      </w:r>
      <w:r>
        <w:rPr>
          <w:spacing w:val="8"/>
          <w:u w:val="single"/>
        </w:rPr>
        <w:t> </w:t>
      </w:r>
      <w:r>
        <w:rPr>
          <w:u w:val="single"/>
        </w:rPr>
        <w:t>COM</w:t>
      </w:r>
      <w:r>
        <w:rPr>
          <w:spacing w:val="8"/>
          <w:u w:val="single"/>
        </w:rPr>
        <w:t> </w:t>
      </w:r>
      <w:r>
        <w:rPr>
          <w:spacing w:val="-2"/>
          <w:u w:val="single"/>
        </w:rPr>
        <w:t>CNPJ)</w:t>
      </w:r>
    </w:p>
    <w:p>
      <w:pPr>
        <w:pStyle w:val="BodyText"/>
        <w:spacing w:before="46"/>
      </w:pPr>
    </w:p>
    <w:p>
      <w:pPr>
        <w:pStyle w:val="BodyText"/>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7"/>
        <w:ind w:left="406"/>
      </w:pPr>
      <w:r>
        <w:rPr>
          <w:spacing w:val="-10"/>
          <w:w w:val="105"/>
        </w:rPr>
        <w:t>À</w:t>
      </w:r>
    </w:p>
    <w:p>
      <w:pPr>
        <w:pStyle w:val="BodyText"/>
        <w:spacing w:before="117"/>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6"/>
        <w:ind w:left="406"/>
      </w:pPr>
      <w:r>
        <w:rPr/>
        <w:t>Prezados</w:t>
      </w:r>
      <w:r>
        <w:rPr>
          <w:spacing w:val="13"/>
        </w:rPr>
        <w:t> </w:t>
      </w:r>
      <w:r>
        <w:rPr>
          <w:spacing w:val="-2"/>
        </w:rPr>
        <w:t>Senhores</w:t>
      </w:r>
    </w:p>
    <w:p>
      <w:pPr>
        <w:pStyle w:val="BodyText"/>
        <w:spacing w:before="117"/>
        <w:ind w:left="406"/>
        <w:rPr>
          <w:b/>
        </w:rPr>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p>
    <w:p>
      <w:pPr>
        <w:pStyle w:val="BodyText"/>
        <w:rPr>
          <w:b/>
        </w:rPr>
      </w:pPr>
    </w:p>
    <w:p>
      <w:pPr>
        <w:pStyle w:val="BodyText"/>
        <w:spacing w:before="49"/>
        <w:rPr>
          <w:b/>
        </w:rPr>
      </w:pPr>
    </w:p>
    <w:p>
      <w:pPr>
        <w:pStyle w:val="BodyText"/>
        <w:spacing w:line="316" w:lineRule="auto"/>
        <w:ind w:left="406" w:right="346"/>
        <w:jc w:val="both"/>
      </w:pPr>
      <w:r>
        <w:rPr>
          <w:w w:val="105"/>
        </w:rPr>
        <w:t>(Entidade)</w:t>
      </w:r>
      <w:r>
        <w:rPr>
          <w:spacing w:val="-2"/>
          <w:w w:val="105"/>
        </w:rPr>
        <w:t> </w:t>
      </w:r>
      <w:r>
        <w:rPr>
          <w:w w:val="105"/>
        </w:rPr>
        <w:t>,</w:t>
      </w:r>
      <w:r>
        <w:rPr>
          <w:spacing w:val="-1"/>
          <w:w w:val="105"/>
        </w:rPr>
        <w:t> </w:t>
      </w:r>
      <w:r>
        <w:rPr>
          <w:w w:val="105"/>
        </w:rPr>
        <w:t>inscrita</w:t>
      </w:r>
      <w:r>
        <w:rPr>
          <w:spacing w:val="-2"/>
          <w:w w:val="105"/>
        </w:rPr>
        <w:t> </w:t>
      </w:r>
      <w:r>
        <w:rPr>
          <w:w w:val="105"/>
        </w:rPr>
        <w:t>no</w:t>
      </w:r>
      <w:r>
        <w:rPr>
          <w:spacing w:val="-1"/>
          <w:w w:val="105"/>
        </w:rPr>
        <w:t> </w:t>
      </w:r>
      <w:r>
        <w:rPr>
          <w:w w:val="105"/>
        </w:rPr>
        <w:t>CNPJ</w:t>
      </w:r>
      <w:r>
        <w:rPr>
          <w:spacing w:val="-1"/>
          <w:w w:val="105"/>
        </w:rPr>
        <w:t> </w:t>
      </w:r>
      <w:r>
        <w:rPr>
          <w:w w:val="105"/>
        </w:rPr>
        <w:t>sob</w:t>
      </w:r>
      <w:r>
        <w:rPr>
          <w:spacing w:val="-1"/>
          <w:w w:val="105"/>
        </w:rPr>
        <w:t> </w:t>
      </w:r>
      <w:r>
        <w:rPr>
          <w:w w:val="105"/>
        </w:rPr>
        <w:t>o</w:t>
      </w:r>
      <w:r>
        <w:rPr>
          <w:spacing w:val="-1"/>
          <w:w w:val="105"/>
        </w:rPr>
        <w:t> </w:t>
      </w:r>
      <w:r>
        <w:rPr>
          <w:w w:val="105"/>
        </w:rPr>
        <w:t>nº</w:t>
      </w:r>
      <w:r>
        <w:rPr>
          <w:spacing w:val="-1"/>
          <w:w w:val="105"/>
        </w:rPr>
        <w:t> </w:t>
      </w:r>
      <w:r>
        <w:rPr>
          <w:w w:val="105"/>
        </w:rPr>
        <w:t>,</w:t>
      </w:r>
      <w:r>
        <w:rPr>
          <w:spacing w:val="-1"/>
          <w:w w:val="105"/>
        </w:rPr>
        <w:t> </w:t>
      </w:r>
      <w:r>
        <w:rPr>
          <w:w w:val="105"/>
        </w:rPr>
        <w:t>sediada</w:t>
      </w:r>
      <w:r>
        <w:rPr>
          <w:spacing w:val="-1"/>
          <w:w w:val="105"/>
        </w:rPr>
        <w:t> </w:t>
      </w:r>
      <w:r>
        <w:rPr>
          <w:w w:val="105"/>
        </w:rPr>
        <w:t>na</w:t>
      </w:r>
      <w:r>
        <w:rPr>
          <w:spacing w:val="-1"/>
          <w:w w:val="105"/>
        </w:rPr>
        <w:t> </w:t>
      </w:r>
      <w:r>
        <w:rPr>
          <w:w w:val="105"/>
        </w:rPr>
        <w:t>(endereço</w:t>
      </w:r>
      <w:r>
        <w:rPr>
          <w:spacing w:val="-1"/>
          <w:w w:val="105"/>
        </w:rPr>
        <w:t> </w:t>
      </w:r>
      <w:r>
        <w:rPr>
          <w:w w:val="105"/>
        </w:rPr>
        <w:t>completo)</w:t>
      </w:r>
      <w:r>
        <w:rPr>
          <w:spacing w:val="-1"/>
          <w:w w:val="105"/>
        </w:rPr>
        <w:t> </w:t>
      </w:r>
      <w:r>
        <w:rPr>
          <w:w w:val="105"/>
        </w:rPr>
        <w:t>,</w:t>
      </w:r>
      <w:r>
        <w:rPr>
          <w:spacing w:val="-1"/>
          <w:w w:val="105"/>
        </w:rPr>
        <w:t> </w:t>
      </w:r>
      <w:r>
        <w:rPr>
          <w:w w:val="105"/>
        </w:rPr>
        <w:t>neste</w:t>
      </w:r>
      <w:r>
        <w:rPr>
          <w:spacing w:val="-1"/>
          <w:w w:val="105"/>
        </w:rPr>
        <w:t> </w:t>
      </w:r>
      <w:r>
        <w:rPr>
          <w:w w:val="105"/>
        </w:rPr>
        <w:t>ato</w:t>
      </w:r>
      <w:r>
        <w:rPr>
          <w:spacing w:val="-1"/>
          <w:w w:val="105"/>
        </w:rPr>
        <w:t> </w:t>
      </w:r>
      <w:r>
        <w:rPr>
          <w:w w:val="105"/>
        </w:rPr>
        <w:t>representada</w:t>
      </w:r>
      <w:r>
        <w:rPr>
          <w:spacing w:val="-1"/>
          <w:w w:val="105"/>
        </w:rPr>
        <w:t> </w:t>
      </w:r>
      <w:r>
        <w:rPr>
          <w:w w:val="105"/>
        </w:rPr>
        <w:t>pelo</w:t>
      </w:r>
      <w:r>
        <w:rPr>
          <w:spacing w:val="-1"/>
          <w:w w:val="105"/>
        </w:rPr>
        <w:t> </w:t>
      </w:r>
      <w:r>
        <w:rPr>
          <w:w w:val="105"/>
        </w:rPr>
        <w:t>seu</w:t>
      </w:r>
      <w:r>
        <w:rPr>
          <w:spacing w:val="-1"/>
          <w:w w:val="105"/>
        </w:rPr>
        <w:t> </w:t>
      </w:r>
      <w:r>
        <w:rPr>
          <w:w w:val="105"/>
        </w:rPr>
        <w:t>representante</w:t>
      </w:r>
      <w:r>
        <w:rPr>
          <w:spacing w:val="-1"/>
          <w:w w:val="105"/>
        </w:rPr>
        <w:t> </w:t>
      </w:r>
      <w:r>
        <w:rPr>
          <w:w w:val="105"/>
        </w:rPr>
        <w:t>legal,</w:t>
      </w:r>
      <w:r>
        <w:rPr>
          <w:spacing w:val="-1"/>
          <w:w w:val="105"/>
        </w:rPr>
        <w:t> </w:t>
      </w:r>
      <w:r>
        <w:rPr>
          <w:w w:val="105"/>
        </w:rPr>
        <w:t>o(a)</w:t>
      </w:r>
      <w:r>
        <w:rPr>
          <w:spacing w:val="-1"/>
          <w:w w:val="105"/>
        </w:rPr>
        <w:t> </w:t>
      </w:r>
      <w:r>
        <w:rPr>
          <w:w w:val="105"/>
        </w:rPr>
        <w:t>Sr.(a)</w:t>
      </w:r>
      <w:r>
        <w:rPr>
          <w:spacing w:val="-1"/>
          <w:w w:val="105"/>
        </w:rPr>
        <w:t> </w:t>
      </w:r>
      <w:r>
        <w:rPr>
          <w:w w:val="105"/>
        </w:rPr>
        <w:t>,</w:t>
      </w:r>
      <w:r>
        <w:rPr>
          <w:spacing w:val="-1"/>
          <w:w w:val="105"/>
        </w:rPr>
        <w:t> </w:t>
      </w:r>
      <w:r>
        <w:rPr>
          <w:w w:val="105"/>
        </w:rPr>
        <w:t>inscrito(a)</w:t>
      </w:r>
      <w:r>
        <w:rPr>
          <w:spacing w:val="-1"/>
          <w:w w:val="105"/>
        </w:rPr>
        <w:t> </w:t>
      </w:r>
      <w:r>
        <w:rPr>
          <w:w w:val="105"/>
        </w:rPr>
        <w:t>no CPF</w:t>
      </w:r>
      <w:r>
        <w:rPr>
          <w:spacing w:val="-1"/>
          <w:w w:val="105"/>
        </w:rPr>
        <w:t> </w:t>
      </w:r>
      <w:r>
        <w:rPr>
          <w:w w:val="105"/>
        </w:rPr>
        <w:t>sob</w:t>
      </w:r>
      <w:r>
        <w:rPr>
          <w:spacing w:val="-1"/>
          <w:w w:val="105"/>
        </w:rPr>
        <w:t> </w:t>
      </w:r>
      <w:r>
        <w:rPr>
          <w:w w:val="105"/>
        </w:rPr>
        <w:t>o</w:t>
      </w:r>
      <w:r>
        <w:rPr>
          <w:spacing w:val="-1"/>
          <w:w w:val="105"/>
        </w:rPr>
        <w:t> </w:t>
      </w:r>
      <w:r>
        <w:rPr>
          <w:w w:val="105"/>
        </w:rPr>
        <w:t>nº</w:t>
      </w:r>
      <w:r>
        <w:rPr>
          <w:spacing w:val="-1"/>
          <w:w w:val="105"/>
        </w:rPr>
        <w:t> </w:t>
      </w:r>
      <w:r>
        <w:rPr>
          <w:w w:val="105"/>
        </w:rPr>
        <w:t>,</w:t>
      </w:r>
      <w:r>
        <w:rPr>
          <w:spacing w:val="-1"/>
          <w:w w:val="105"/>
        </w:rPr>
        <w:t> </w:t>
      </w:r>
      <w:r>
        <w:rPr>
          <w:w w:val="105"/>
        </w:rPr>
        <w:t>portador</w:t>
      </w:r>
      <w:r>
        <w:rPr>
          <w:spacing w:val="-1"/>
          <w:w w:val="105"/>
        </w:rPr>
        <w:t> </w:t>
      </w:r>
      <w:r>
        <w:rPr>
          <w:w w:val="105"/>
        </w:rPr>
        <w:t>da</w:t>
      </w:r>
      <w:r>
        <w:rPr>
          <w:spacing w:val="-1"/>
          <w:w w:val="105"/>
        </w:rPr>
        <w:t> </w:t>
      </w:r>
      <w:r>
        <w:rPr>
          <w:w w:val="105"/>
        </w:rPr>
        <w:t>cédula</w:t>
      </w:r>
      <w:r>
        <w:rPr>
          <w:spacing w:val="-1"/>
          <w:w w:val="105"/>
        </w:rPr>
        <w:t> </w:t>
      </w:r>
      <w:r>
        <w:rPr>
          <w:w w:val="105"/>
        </w:rPr>
        <w:t>de</w:t>
      </w:r>
      <w:r>
        <w:rPr>
          <w:spacing w:val="-1"/>
          <w:w w:val="105"/>
        </w:rPr>
        <w:t> </w:t>
      </w:r>
      <w:r>
        <w:rPr>
          <w:w w:val="105"/>
        </w:rPr>
        <w:t>identidade</w:t>
      </w:r>
      <w:r>
        <w:rPr>
          <w:spacing w:val="-1"/>
          <w:w w:val="105"/>
        </w:rPr>
        <w:t> </w:t>
      </w:r>
      <w:r>
        <w:rPr>
          <w:w w:val="105"/>
        </w:rPr>
        <w:t>nº</w:t>
      </w:r>
      <w:r>
        <w:rPr>
          <w:spacing w:val="-1"/>
          <w:w w:val="105"/>
        </w:rPr>
        <w:t> </w:t>
      </w:r>
      <w:r>
        <w:rPr>
          <w:w w:val="105"/>
        </w:rPr>
        <w:t>,</w:t>
      </w:r>
      <w:r>
        <w:rPr>
          <w:spacing w:val="-1"/>
          <w:w w:val="105"/>
        </w:rPr>
        <w:t> </w:t>
      </w:r>
      <w:r>
        <w:rPr>
          <w:w w:val="105"/>
        </w:rPr>
        <w:t>expedida</w:t>
      </w:r>
      <w:r>
        <w:rPr>
          <w:spacing w:val="-1"/>
          <w:w w:val="105"/>
        </w:rPr>
        <w:t> </w:t>
      </w:r>
      <w:r>
        <w:rPr>
          <w:w w:val="105"/>
        </w:rPr>
        <w:t>por</w:t>
      </w:r>
      <w:r>
        <w:rPr>
          <w:spacing w:val="-1"/>
          <w:w w:val="105"/>
        </w:rPr>
        <w:t> </w:t>
      </w:r>
      <w:r>
        <w:rPr>
          <w:w w:val="105"/>
        </w:rPr>
        <w:t>,</w:t>
      </w:r>
      <w:r>
        <w:rPr>
          <w:spacing w:val="-8"/>
          <w:w w:val="105"/>
        </w:rPr>
        <w:t> </w:t>
      </w:r>
      <w:r>
        <w:rPr>
          <w:b/>
          <w:w w:val="105"/>
        </w:rPr>
        <w:t>DECLARA</w:t>
      </w:r>
      <w:r>
        <w:rPr>
          <w:w w:val="105"/>
        </w:rPr>
        <w:t>, sob as penas da lei, em especial o art. 299 do Código Penal Brasileiro, </w:t>
      </w:r>
      <w:r>
        <w:rPr>
          <w:spacing w:val="-4"/>
          <w:w w:val="105"/>
        </w:rPr>
        <w:t>que:</w:t>
      </w:r>
    </w:p>
    <w:p>
      <w:pPr>
        <w:pStyle w:val="BodyText"/>
      </w:pPr>
    </w:p>
    <w:p>
      <w:pPr>
        <w:pStyle w:val="BodyText"/>
      </w:pPr>
    </w:p>
    <w:p>
      <w:pPr>
        <w:pStyle w:val="BodyText"/>
        <w:spacing w:before="135"/>
      </w:pPr>
    </w:p>
    <w:p>
      <w:pPr>
        <w:pStyle w:val="BodyText"/>
        <w:spacing w:line="355" w:lineRule="auto" w:before="1"/>
        <w:ind w:left="804" w:right="105" w:hanging="282"/>
        <w:jc w:val="both"/>
      </w:pPr>
      <w:r>
        <w:rPr>
          <w:w w:val="105"/>
        </w:rPr>
        <w:t>1.</w:t>
      </w:r>
      <w:r>
        <w:rPr>
          <w:spacing w:val="-7"/>
          <w:w w:val="105"/>
        </w:rPr>
        <w:t> </w:t>
      </w:r>
      <w:r>
        <w:rPr>
          <w:w w:val="105"/>
        </w:rPr>
        <w:t>A</w:t>
      </w:r>
      <w:r>
        <w:rPr>
          <w:spacing w:val="-2"/>
          <w:w w:val="105"/>
        </w:rPr>
        <w:t> </w:t>
      </w:r>
      <w:r>
        <w:rPr>
          <w:w w:val="105"/>
        </w:rPr>
        <w:t>proposta anexa foi elaborada de maneira independente, e que o conteúdo da proposta anexa não foi, no todo ou em parte, direta ou indiretamente, informado a, discutido com ou recebido de qualquer outro participante potencial ou de fato do Processo nº.</w:t>
      </w:r>
      <w:r>
        <w:rPr>
          <w:b/>
          <w:w w:val="105"/>
        </w:rPr>
        <w:t>SEI-260007/017656/2024</w:t>
      </w:r>
      <w:r>
        <w:rPr>
          <w:w w:val="105"/>
        </w:rPr>
        <w:t>,</w:t>
      </w:r>
      <w:r>
        <w:rPr>
          <w:w w:val="105"/>
        </w:rPr>
        <w:t> por</w:t>
      </w:r>
      <w:r>
        <w:rPr>
          <w:w w:val="105"/>
        </w:rPr>
        <w:t> qualquer meio ou por qualquer pessoa;</w:t>
      </w:r>
    </w:p>
    <w:p>
      <w:pPr>
        <w:pStyle w:val="ListParagraph"/>
        <w:numPr>
          <w:ilvl w:val="0"/>
          <w:numId w:val="81"/>
        </w:numPr>
        <w:tabs>
          <w:tab w:pos="696" w:val="left" w:leader="none"/>
          <w:tab w:pos="804" w:val="left" w:leader="none"/>
        </w:tabs>
        <w:spacing w:line="355" w:lineRule="auto" w:before="46" w:after="0"/>
        <w:ind w:left="804" w:right="111" w:hanging="291"/>
        <w:jc w:val="both"/>
        <w:rPr>
          <w:sz w:val="16"/>
        </w:rPr>
      </w:pPr>
      <w:r>
        <w:rPr>
          <w:w w:val="105"/>
          <w:sz w:val="16"/>
        </w:rPr>
        <w:t>A intenção</w:t>
      </w:r>
      <w:r>
        <w:rPr>
          <w:w w:val="105"/>
          <w:sz w:val="16"/>
        </w:rPr>
        <w:t> de</w:t>
      </w:r>
      <w:r>
        <w:rPr>
          <w:w w:val="105"/>
          <w:sz w:val="16"/>
        </w:rPr>
        <w:t> apresentar</w:t>
      </w:r>
      <w:r>
        <w:rPr>
          <w:w w:val="105"/>
          <w:sz w:val="16"/>
        </w:rPr>
        <w:t> a</w:t>
      </w:r>
      <w:r>
        <w:rPr>
          <w:w w:val="105"/>
          <w:sz w:val="16"/>
        </w:rPr>
        <w:t> proposta</w:t>
      </w:r>
      <w:r>
        <w:rPr>
          <w:w w:val="105"/>
          <w:sz w:val="16"/>
        </w:rPr>
        <w:t> anexa</w:t>
      </w:r>
      <w:r>
        <w:rPr>
          <w:w w:val="105"/>
          <w:sz w:val="16"/>
        </w:rPr>
        <w:t> não</w:t>
      </w:r>
      <w:r>
        <w:rPr>
          <w:w w:val="105"/>
          <w:sz w:val="16"/>
        </w:rPr>
        <w:t> foi</w:t>
      </w:r>
      <w:r>
        <w:rPr>
          <w:w w:val="105"/>
          <w:sz w:val="16"/>
        </w:rPr>
        <w:t> informada</w:t>
      </w:r>
      <w:r>
        <w:rPr>
          <w:w w:val="105"/>
          <w:sz w:val="16"/>
        </w:rPr>
        <w:t> a,</w:t>
      </w:r>
      <w:r>
        <w:rPr>
          <w:w w:val="105"/>
          <w:sz w:val="16"/>
        </w:rPr>
        <w:t> discutida</w:t>
      </w:r>
      <w:r>
        <w:rPr>
          <w:w w:val="105"/>
          <w:sz w:val="16"/>
        </w:rPr>
        <w:t> com</w:t>
      </w:r>
      <w:r>
        <w:rPr>
          <w:w w:val="105"/>
          <w:sz w:val="16"/>
        </w:rPr>
        <w:t> ou</w:t>
      </w:r>
      <w:r>
        <w:rPr>
          <w:w w:val="105"/>
          <w:sz w:val="16"/>
        </w:rPr>
        <w:t> recebida</w:t>
      </w:r>
      <w:r>
        <w:rPr>
          <w:w w:val="105"/>
          <w:sz w:val="16"/>
        </w:rPr>
        <w:t> de</w:t>
      </w:r>
      <w:r>
        <w:rPr>
          <w:w w:val="105"/>
          <w:sz w:val="16"/>
        </w:rPr>
        <w:t> qualquer</w:t>
      </w:r>
      <w:r>
        <w:rPr>
          <w:w w:val="105"/>
          <w:sz w:val="16"/>
        </w:rPr>
        <w:t> outro</w:t>
      </w:r>
      <w:r>
        <w:rPr>
          <w:w w:val="105"/>
          <w:sz w:val="16"/>
        </w:rPr>
        <w:t> participante</w:t>
      </w:r>
      <w:r>
        <w:rPr>
          <w:w w:val="105"/>
          <w:sz w:val="16"/>
        </w:rPr>
        <w:t> potencial</w:t>
      </w:r>
      <w:r>
        <w:rPr>
          <w:w w:val="105"/>
          <w:sz w:val="16"/>
        </w:rPr>
        <w:t> ou</w:t>
      </w:r>
      <w:r>
        <w:rPr>
          <w:w w:val="105"/>
          <w:sz w:val="16"/>
        </w:rPr>
        <w:t> de</w:t>
      </w:r>
      <w:r>
        <w:rPr>
          <w:w w:val="105"/>
          <w:sz w:val="16"/>
        </w:rPr>
        <w:t> fato</w:t>
      </w:r>
      <w:r>
        <w:rPr>
          <w:w w:val="105"/>
          <w:sz w:val="16"/>
        </w:rPr>
        <w:t> do Processo nº. </w:t>
      </w:r>
      <w:r>
        <w:rPr>
          <w:b/>
          <w:w w:val="105"/>
          <w:sz w:val="16"/>
        </w:rPr>
        <w:t>SEI-260007/017656/2024</w:t>
      </w:r>
      <w:r>
        <w:rPr>
          <w:w w:val="105"/>
          <w:sz w:val="16"/>
        </w:rPr>
        <w:t>, por qualquer meio ou por qualquer pessoa;</w:t>
      </w:r>
    </w:p>
    <w:p>
      <w:pPr>
        <w:pStyle w:val="ListParagraph"/>
        <w:numPr>
          <w:ilvl w:val="0"/>
          <w:numId w:val="81"/>
        </w:numPr>
        <w:tabs>
          <w:tab w:pos="695" w:val="left" w:leader="none"/>
          <w:tab w:pos="804" w:val="left" w:leader="none"/>
        </w:tabs>
        <w:spacing w:line="290" w:lineRule="auto" w:before="57" w:after="0"/>
        <w:ind w:left="804" w:right="103" w:hanging="282"/>
        <w:jc w:val="both"/>
        <w:rPr>
          <w:sz w:val="16"/>
        </w:rPr>
      </w:pPr>
      <w:r>
        <w:rPr>
          <w:w w:val="105"/>
          <w:sz w:val="16"/>
        </w:rPr>
        <w:t>Que não tentou, por qualquer meio ou por qualquer pessoa, influir na decisão de qualquer outro participante potencial ou de fato do Processo nº.</w:t>
      </w:r>
      <w:r>
        <w:rPr>
          <w:b/>
          <w:w w:val="105"/>
          <w:sz w:val="16"/>
        </w:rPr>
        <w:t>SEI- 260007/017656/2024, </w:t>
      </w:r>
      <w:r>
        <w:rPr>
          <w:w w:val="105"/>
          <w:sz w:val="16"/>
        </w:rPr>
        <w:t>quanto a participar ou não da referida licitação;</w:t>
      </w:r>
    </w:p>
    <w:p>
      <w:pPr>
        <w:pStyle w:val="ListParagraph"/>
        <w:numPr>
          <w:ilvl w:val="0"/>
          <w:numId w:val="81"/>
        </w:numPr>
        <w:tabs>
          <w:tab w:pos="695" w:val="left" w:leader="none"/>
          <w:tab w:pos="804" w:val="left" w:leader="none"/>
        </w:tabs>
        <w:spacing w:line="290" w:lineRule="auto" w:before="78" w:after="0"/>
        <w:ind w:left="804" w:right="100" w:hanging="282"/>
        <w:jc w:val="both"/>
        <w:rPr>
          <w:sz w:val="16"/>
        </w:rPr>
      </w:pPr>
      <w:r>
        <w:rPr>
          <w:w w:val="105"/>
          <w:sz w:val="16"/>
        </w:rPr>
        <w:t>Que o conteúdo da proposta anexa não será, no todo ou em parte, direta ou indiretamente, comunicado ou discutido com qualquer outro participante potencial</w:t>
      </w:r>
      <w:r>
        <w:rPr>
          <w:spacing w:val="-4"/>
          <w:w w:val="105"/>
          <w:sz w:val="16"/>
        </w:rPr>
        <w:t> </w:t>
      </w:r>
      <w:r>
        <w:rPr>
          <w:w w:val="105"/>
          <w:sz w:val="16"/>
        </w:rPr>
        <w:t>ou</w:t>
      </w:r>
      <w:r>
        <w:rPr>
          <w:spacing w:val="-4"/>
          <w:w w:val="105"/>
          <w:sz w:val="16"/>
        </w:rPr>
        <w:t> </w:t>
      </w:r>
      <w:r>
        <w:rPr>
          <w:w w:val="105"/>
          <w:sz w:val="16"/>
        </w:rPr>
        <w:t>de</w:t>
      </w:r>
      <w:r>
        <w:rPr>
          <w:spacing w:val="-4"/>
          <w:w w:val="105"/>
          <w:sz w:val="16"/>
        </w:rPr>
        <w:t> </w:t>
      </w:r>
      <w:r>
        <w:rPr>
          <w:w w:val="105"/>
          <w:sz w:val="16"/>
        </w:rPr>
        <w:t>fato</w:t>
      </w:r>
      <w:r>
        <w:rPr>
          <w:spacing w:val="-4"/>
          <w:w w:val="105"/>
          <w:sz w:val="16"/>
        </w:rPr>
        <w:t> </w:t>
      </w:r>
      <w:r>
        <w:rPr>
          <w:w w:val="105"/>
          <w:sz w:val="16"/>
        </w:rPr>
        <w:t>do</w:t>
      </w:r>
      <w:r>
        <w:rPr>
          <w:spacing w:val="-4"/>
          <w:w w:val="105"/>
          <w:sz w:val="16"/>
        </w:rPr>
        <w:t> </w:t>
      </w:r>
      <w:r>
        <w:rPr>
          <w:w w:val="105"/>
          <w:sz w:val="16"/>
        </w:rPr>
        <w:t>Processo</w:t>
      </w:r>
      <w:r>
        <w:rPr>
          <w:spacing w:val="-4"/>
          <w:w w:val="105"/>
          <w:sz w:val="16"/>
        </w:rPr>
        <w:t> </w:t>
      </w:r>
      <w:r>
        <w:rPr>
          <w:w w:val="105"/>
          <w:sz w:val="16"/>
        </w:rPr>
        <w:t>nº.</w:t>
      </w:r>
      <w:r>
        <w:rPr>
          <w:spacing w:val="-3"/>
          <w:w w:val="105"/>
          <w:sz w:val="16"/>
        </w:rPr>
        <w:t> </w:t>
      </w:r>
      <w:r>
        <w:rPr>
          <w:b/>
          <w:w w:val="105"/>
          <w:sz w:val="16"/>
        </w:rPr>
        <w:t>SEI-260007/017656/2024</w:t>
      </w:r>
      <w:r>
        <w:rPr>
          <w:b/>
          <w:spacing w:val="-10"/>
          <w:w w:val="105"/>
          <w:sz w:val="16"/>
        </w:rPr>
        <w:t> </w:t>
      </w:r>
      <w:r>
        <w:rPr>
          <w:w w:val="105"/>
          <w:sz w:val="16"/>
        </w:rPr>
        <w:t>antes</w:t>
      </w:r>
      <w:r>
        <w:rPr>
          <w:spacing w:val="-4"/>
          <w:w w:val="105"/>
          <w:sz w:val="16"/>
        </w:rPr>
        <w:t> </w:t>
      </w:r>
      <w:r>
        <w:rPr>
          <w:w w:val="105"/>
          <w:sz w:val="16"/>
        </w:rPr>
        <w:t>da</w:t>
      </w:r>
      <w:r>
        <w:rPr>
          <w:spacing w:val="-4"/>
          <w:w w:val="105"/>
          <w:sz w:val="16"/>
        </w:rPr>
        <w:t> </w:t>
      </w:r>
      <w:r>
        <w:rPr>
          <w:w w:val="105"/>
          <w:sz w:val="16"/>
        </w:rPr>
        <w:t>adjudicação</w:t>
      </w:r>
      <w:r>
        <w:rPr>
          <w:spacing w:val="-4"/>
          <w:w w:val="105"/>
          <w:sz w:val="16"/>
        </w:rPr>
        <w:t> </w:t>
      </w:r>
      <w:r>
        <w:rPr>
          <w:w w:val="105"/>
          <w:sz w:val="16"/>
        </w:rPr>
        <w:t>do</w:t>
      </w:r>
      <w:r>
        <w:rPr>
          <w:spacing w:val="-4"/>
          <w:w w:val="105"/>
          <w:sz w:val="16"/>
        </w:rPr>
        <w:t> </w:t>
      </w:r>
      <w:r>
        <w:rPr>
          <w:w w:val="105"/>
          <w:sz w:val="16"/>
        </w:rPr>
        <w:t>objeto</w:t>
      </w:r>
      <w:r>
        <w:rPr>
          <w:spacing w:val="-4"/>
          <w:w w:val="105"/>
          <w:sz w:val="16"/>
        </w:rPr>
        <w:t> </w:t>
      </w:r>
      <w:r>
        <w:rPr>
          <w:w w:val="105"/>
          <w:sz w:val="16"/>
        </w:rPr>
        <w:t>da</w:t>
      </w:r>
      <w:r>
        <w:rPr>
          <w:spacing w:val="-4"/>
          <w:w w:val="105"/>
          <w:sz w:val="16"/>
        </w:rPr>
        <w:t> </w:t>
      </w:r>
      <w:r>
        <w:rPr>
          <w:w w:val="105"/>
          <w:sz w:val="16"/>
        </w:rPr>
        <w:t>referida</w:t>
      </w:r>
      <w:r>
        <w:rPr>
          <w:spacing w:val="-4"/>
          <w:w w:val="105"/>
          <w:sz w:val="16"/>
        </w:rPr>
        <w:t> </w:t>
      </w:r>
      <w:r>
        <w:rPr>
          <w:w w:val="105"/>
          <w:sz w:val="16"/>
        </w:rPr>
        <w:t>licitação;</w:t>
      </w:r>
    </w:p>
    <w:p>
      <w:pPr>
        <w:pStyle w:val="ListParagraph"/>
        <w:numPr>
          <w:ilvl w:val="0"/>
          <w:numId w:val="81"/>
        </w:numPr>
        <w:tabs>
          <w:tab w:pos="695" w:val="left" w:leader="none"/>
          <w:tab w:pos="804" w:val="left" w:leader="none"/>
        </w:tabs>
        <w:spacing w:line="290" w:lineRule="auto" w:before="69" w:after="0"/>
        <w:ind w:left="804" w:right="107" w:hanging="282"/>
        <w:jc w:val="both"/>
        <w:rPr>
          <w:sz w:val="16"/>
        </w:rPr>
      </w:pPr>
      <w:r>
        <w:rPr>
          <w:w w:val="105"/>
          <w:sz w:val="16"/>
        </w:rPr>
        <w:t>Que o conteúdo da proposta anexa não foi, no todo ou em parte, direta ou indiretamente, informado a, discutido com ou recebido da UERJ antes da abertura oficial das propostas e;</w:t>
      </w:r>
    </w:p>
    <w:p>
      <w:pPr>
        <w:pStyle w:val="ListParagraph"/>
        <w:numPr>
          <w:ilvl w:val="0"/>
          <w:numId w:val="81"/>
        </w:numPr>
        <w:tabs>
          <w:tab w:pos="677" w:val="left" w:leader="none"/>
        </w:tabs>
        <w:spacing w:line="240" w:lineRule="auto" w:before="78" w:after="0"/>
        <w:ind w:left="677" w:right="0" w:hanging="164"/>
        <w:jc w:val="both"/>
        <w:rPr>
          <w:sz w:val="16"/>
        </w:rPr>
      </w:pPr>
      <w:r>
        <w:rPr>
          <w:spacing w:val="-2"/>
          <w:w w:val="105"/>
          <w:sz w:val="16"/>
        </w:rPr>
        <w:t>Que</w:t>
      </w:r>
      <w:r>
        <w:rPr>
          <w:spacing w:val="-1"/>
          <w:w w:val="105"/>
          <w:sz w:val="16"/>
        </w:rPr>
        <w:t> </w:t>
      </w:r>
      <w:r>
        <w:rPr>
          <w:spacing w:val="-2"/>
          <w:w w:val="105"/>
          <w:sz w:val="16"/>
        </w:rPr>
        <w:t>está</w:t>
      </w:r>
      <w:r>
        <w:rPr>
          <w:spacing w:val="-1"/>
          <w:w w:val="105"/>
          <w:sz w:val="16"/>
        </w:rPr>
        <w:t> </w:t>
      </w:r>
      <w:r>
        <w:rPr>
          <w:spacing w:val="-2"/>
          <w:w w:val="105"/>
          <w:sz w:val="16"/>
        </w:rPr>
        <w:t>plenamente</w:t>
      </w:r>
      <w:r>
        <w:rPr>
          <w:spacing w:val="-1"/>
          <w:w w:val="105"/>
          <w:sz w:val="16"/>
        </w:rPr>
        <w:t> </w:t>
      </w:r>
      <w:r>
        <w:rPr>
          <w:spacing w:val="-2"/>
          <w:w w:val="105"/>
          <w:sz w:val="16"/>
        </w:rPr>
        <w:t>ciente</w:t>
      </w:r>
      <w:r>
        <w:rPr>
          <w:spacing w:val="-1"/>
          <w:w w:val="105"/>
          <w:sz w:val="16"/>
        </w:rPr>
        <w:t> </w:t>
      </w:r>
      <w:r>
        <w:rPr>
          <w:spacing w:val="-2"/>
          <w:w w:val="105"/>
          <w:sz w:val="16"/>
        </w:rPr>
        <w:t>do</w:t>
      </w:r>
      <w:r>
        <w:rPr>
          <w:spacing w:val="-1"/>
          <w:w w:val="105"/>
          <w:sz w:val="16"/>
        </w:rPr>
        <w:t> </w:t>
      </w:r>
      <w:r>
        <w:rPr>
          <w:spacing w:val="-2"/>
          <w:w w:val="105"/>
          <w:sz w:val="16"/>
        </w:rPr>
        <w:t>teor</w:t>
      </w:r>
      <w:r>
        <w:rPr>
          <w:w w:val="105"/>
          <w:sz w:val="16"/>
        </w:rPr>
        <w:t> </w:t>
      </w:r>
      <w:r>
        <w:rPr>
          <w:spacing w:val="-2"/>
          <w:w w:val="105"/>
          <w:sz w:val="16"/>
        </w:rPr>
        <w:t>e</w:t>
      </w:r>
      <w:r>
        <w:rPr>
          <w:spacing w:val="-1"/>
          <w:w w:val="105"/>
          <w:sz w:val="16"/>
        </w:rPr>
        <w:t> </w:t>
      </w:r>
      <w:r>
        <w:rPr>
          <w:spacing w:val="-2"/>
          <w:w w:val="105"/>
          <w:sz w:val="16"/>
        </w:rPr>
        <w:t>da</w:t>
      </w:r>
      <w:r>
        <w:rPr>
          <w:spacing w:val="-1"/>
          <w:w w:val="105"/>
          <w:sz w:val="16"/>
        </w:rPr>
        <w:t> </w:t>
      </w:r>
      <w:r>
        <w:rPr>
          <w:spacing w:val="-2"/>
          <w:w w:val="105"/>
          <w:sz w:val="16"/>
        </w:rPr>
        <w:t>extensão</w:t>
      </w:r>
      <w:r>
        <w:rPr>
          <w:spacing w:val="-1"/>
          <w:w w:val="105"/>
          <w:sz w:val="16"/>
        </w:rPr>
        <w:t> </w:t>
      </w:r>
      <w:r>
        <w:rPr>
          <w:spacing w:val="-2"/>
          <w:w w:val="105"/>
          <w:sz w:val="16"/>
        </w:rPr>
        <w:t>desta</w:t>
      </w:r>
      <w:r>
        <w:rPr>
          <w:spacing w:val="-1"/>
          <w:w w:val="105"/>
          <w:sz w:val="16"/>
        </w:rPr>
        <w:t> </w:t>
      </w:r>
      <w:r>
        <w:rPr>
          <w:spacing w:val="-2"/>
          <w:w w:val="105"/>
          <w:sz w:val="16"/>
        </w:rPr>
        <w:t>declaração</w:t>
      </w:r>
      <w:r>
        <w:rPr>
          <w:spacing w:val="-1"/>
          <w:w w:val="105"/>
          <w:sz w:val="16"/>
        </w:rPr>
        <w:t> </w:t>
      </w:r>
      <w:r>
        <w:rPr>
          <w:spacing w:val="-2"/>
          <w:w w:val="105"/>
          <w:sz w:val="16"/>
        </w:rPr>
        <w:t>e</w:t>
      </w:r>
      <w:r>
        <w:rPr>
          <w:w w:val="105"/>
          <w:sz w:val="16"/>
        </w:rPr>
        <w:t> </w:t>
      </w:r>
      <w:r>
        <w:rPr>
          <w:spacing w:val="-2"/>
          <w:w w:val="105"/>
          <w:sz w:val="16"/>
        </w:rPr>
        <w:t>que</w:t>
      </w:r>
      <w:r>
        <w:rPr>
          <w:spacing w:val="-1"/>
          <w:w w:val="105"/>
          <w:sz w:val="16"/>
        </w:rPr>
        <w:t> </w:t>
      </w:r>
      <w:r>
        <w:rPr>
          <w:spacing w:val="-2"/>
          <w:w w:val="105"/>
          <w:sz w:val="16"/>
        </w:rPr>
        <w:t>detém</w:t>
      </w:r>
      <w:r>
        <w:rPr>
          <w:spacing w:val="-1"/>
          <w:w w:val="105"/>
          <w:sz w:val="16"/>
        </w:rPr>
        <w:t> </w:t>
      </w:r>
      <w:r>
        <w:rPr>
          <w:spacing w:val="-2"/>
          <w:w w:val="105"/>
          <w:sz w:val="16"/>
        </w:rPr>
        <w:t>plenos</w:t>
      </w:r>
      <w:r>
        <w:rPr>
          <w:spacing w:val="-1"/>
          <w:w w:val="105"/>
          <w:sz w:val="16"/>
        </w:rPr>
        <w:t> </w:t>
      </w:r>
      <w:r>
        <w:rPr>
          <w:spacing w:val="-2"/>
          <w:w w:val="105"/>
          <w:sz w:val="16"/>
        </w:rPr>
        <w:t>poderes</w:t>
      </w:r>
      <w:r>
        <w:rPr>
          <w:spacing w:val="-1"/>
          <w:w w:val="105"/>
          <w:sz w:val="16"/>
        </w:rPr>
        <w:t> </w:t>
      </w:r>
      <w:r>
        <w:rPr>
          <w:spacing w:val="-2"/>
          <w:w w:val="105"/>
          <w:sz w:val="16"/>
        </w:rPr>
        <w:t>e</w:t>
      </w:r>
      <w:r>
        <w:rPr>
          <w:spacing w:val="-1"/>
          <w:w w:val="105"/>
          <w:sz w:val="16"/>
        </w:rPr>
        <w:t> </w:t>
      </w:r>
      <w:r>
        <w:rPr>
          <w:spacing w:val="-2"/>
          <w:w w:val="105"/>
          <w:sz w:val="16"/>
        </w:rPr>
        <w:t>informações</w:t>
      </w:r>
      <w:r>
        <w:rPr>
          <w:w w:val="105"/>
          <w:sz w:val="16"/>
        </w:rPr>
        <w:t> </w:t>
      </w:r>
      <w:r>
        <w:rPr>
          <w:spacing w:val="-2"/>
          <w:w w:val="105"/>
          <w:sz w:val="16"/>
        </w:rPr>
        <w:t>para</w:t>
      </w:r>
      <w:r>
        <w:rPr>
          <w:spacing w:val="-1"/>
          <w:w w:val="105"/>
          <w:sz w:val="16"/>
        </w:rPr>
        <w:t> </w:t>
      </w:r>
      <w:r>
        <w:rPr>
          <w:spacing w:val="-2"/>
          <w:w w:val="105"/>
          <w:sz w:val="16"/>
        </w:rPr>
        <w:t>firmá-</w:t>
      </w:r>
      <w:r>
        <w:rPr>
          <w:spacing w:val="-5"/>
          <w:w w:val="105"/>
          <w:sz w:val="16"/>
        </w:rPr>
        <w:t>la.</w:t>
      </w:r>
    </w:p>
    <w:p>
      <w:pPr>
        <w:pStyle w:val="BodyText"/>
      </w:pPr>
    </w:p>
    <w:p>
      <w:pPr>
        <w:pStyle w:val="BodyText"/>
      </w:pPr>
    </w:p>
    <w:p>
      <w:pPr>
        <w:pStyle w:val="BodyText"/>
      </w:pPr>
    </w:p>
    <w:p>
      <w:pPr>
        <w:pStyle w:val="BodyText"/>
      </w:pPr>
    </w:p>
    <w:p>
      <w:pPr>
        <w:pStyle w:val="BodyText"/>
      </w:pPr>
    </w:p>
    <w:p>
      <w:pPr>
        <w:pStyle w:val="BodyText"/>
        <w:spacing w:before="118"/>
      </w:pPr>
    </w:p>
    <w:p>
      <w:pPr>
        <w:pStyle w:val="BodyText"/>
        <w:spacing w:before="1"/>
        <w:ind w:right="1696"/>
        <w:jc w:val="center"/>
      </w:pPr>
      <w:r>
        <w:rPr>
          <w:spacing w:val="-2"/>
          <w:w w:val="105"/>
        </w:rPr>
        <w:t>ENTIDADE</w:t>
      </w:r>
    </w:p>
    <w:p>
      <w:pPr>
        <w:pStyle w:val="BodyText"/>
        <w:spacing w:line="304" w:lineRule="auto" w:before="116"/>
        <w:ind w:left="755" w:right="548" w:firstLine="591"/>
      </w:pP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2"/>
          <w:w w:val="105"/>
        </w:rPr>
        <w:t> </w:t>
      </w:r>
      <w:r>
        <w:rPr>
          <w:w w:val="105"/>
        </w:rPr>
        <w:t>COM</w:t>
      </w:r>
      <w:r>
        <w:rPr>
          <w:spacing w:val="-2"/>
          <w:w w:val="105"/>
        </w:rPr>
        <w:t> </w:t>
      </w:r>
      <w:r>
        <w:rPr>
          <w:w w:val="105"/>
        </w:rPr>
        <w:t>CNPJ</w:t>
      </w:r>
      <w:r>
        <w:rPr>
          <w:spacing w:val="-2"/>
          <w:w w:val="105"/>
        </w:rPr>
        <w:t> </w:t>
      </w:r>
      <w:r>
        <w:rPr>
          <w:w w:val="105"/>
        </w:rPr>
        <w:t>(DISPENSADO</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2"/>
          <w:w w:val="105"/>
        </w:rPr>
        <w:t> </w:t>
      </w:r>
      <w:r>
        <w:rPr>
          <w:w w:val="105"/>
        </w:rPr>
        <w:t>TIMBRADO</w:t>
      </w:r>
      <w:r>
        <w:rPr>
          <w:spacing w:val="-2"/>
          <w:w w:val="105"/>
        </w:rPr>
        <w:t> </w:t>
      </w:r>
      <w:r>
        <w:rPr>
          <w:w w:val="105"/>
        </w:rPr>
        <w:t>COM</w:t>
      </w:r>
      <w:r>
        <w:rPr>
          <w:spacing w:val="-2"/>
          <w:w w:val="105"/>
        </w:rPr>
        <w:t> </w:t>
      </w:r>
      <w:r>
        <w:rPr>
          <w:w w:val="105"/>
        </w:rPr>
        <w:t>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107"/>
      </w:pPr>
    </w:p>
    <w:p>
      <w:pPr>
        <w:pStyle w:val="Heading1"/>
        <w:ind w:right="6"/>
        <w:rPr>
          <w:u w:val="none"/>
        </w:rPr>
      </w:pPr>
      <w:r>
        <w:rPr>
          <w:u w:val="single"/>
        </w:rPr>
        <w:t>ANEXO</w:t>
      </w:r>
      <w:r>
        <w:rPr>
          <w:spacing w:val="8"/>
          <w:u w:val="single"/>
        </w:rPr>
        <w:t> </w:t>
      </w:r>
      <w:r>
        <w:rPr>
          <w:u w:val="single"/>
        </w:rPr>
        <w:t>XI</w:t>
      </w:r>
      <w:r>
        <w:rPr>
          <w:spacing w:val="7"/>
          <w:u w:val="single"/>
        </w:rPr>
        <w:t> </w:t>
      </w:r>
      <w:r>
        <w:rPr>
          <w:u w:val="single"/>
        </w:rPr>
        <w:t>-</w:t>
      </w:r>
      <w:r>
        <w:rPr>
          <w:spacing w:val="8"/>
          <w:u w:val="single"/>
        </w:rPr>
        <w:t> </w:t>
      </w:r>
      <w:r>
        <w:rPr>
          <w:u w:val="single"/>
        </w:rPr>
        <w:t>DECLARAÇÃO</w:t>
      </w:r>
      <w:r>
        <w:rPr>
          <w:spacing w:val="8"/>
          <w:u w:val="single"/>
        </w:rPr>
        <w:t> </w:t>
      </w:r>
      <w:r>
        <w:rPr>
          <w:u w:val="single"/>
        </w:rPr>
        <w:t>DE</w:t>
      </w:r>
      <w:r>
        <w:rPr>
          <w:spacing w:val="8"/>
          <w:u w:val="single"/>
        </w:rPr>
        <w:t> </w:t>
      </w:r>
      <w:r>
        <w:rPr>
          <w:u w:val="single"/>
        </w:rPr>
        <w:t>INEXISTÊNCIA</w:t>
      </w:r>
      <w:r>
        <w:rPr>
          <w:spacing w:val="8"/>
          <w:u w:val="single"/>
        </w:rPr>
        <w:t> </w:t>
      </w:r>
      <w:r>
        <w:rPr>
          <w:u w:val="single"/>
        </w:rPr>
        <w:t>DE</w:t>
      </w:r>
      <w:r>
        <w:rPr>
          <w:spacing w:val="8"/>
          <w:u w:val="single"/>
        </w:rPr>
        <w:t> </w:t>
      </w:r>
      <w:r>
        <w:rPr>
          <w:spacing w:val="-2"/>
          <w:u w:val="single"/>
        </w:rPr>
        <w:t>PENALIDADE</w:t>
      </w:r>
    </w:p>
    <w:p>
      <w:pPr>
        <w:pStyle w:val="Heading1"/>
        <w:spacing w:after="0"/>
        <w:sectPr>
          <w:pgSz w:w="11900" w:h="16840"/>
          <w:pgMar w:header="0" w:footer="181" w:top="520" w:bottom="380" w:left="425" w:right="566"/>
        </w:sectPr>
      </w:pPr>
    </w:p>
    <w:p>
      <w:pPr>
        <w:pStyle w:val="Heading3"/>
        <w:spacing w:before="73"/>
        <w:rPr>
          <w:u w:val="none"/>
        </w:rPr>
      </w:pPr>
      <w:r>
        <w:rPr>
          <w:u w:val="single"/>
        </w:rPr>
        <w:t>(EM</w:t>
      </w:r>
      <w:r>
        <w:rPr>
          <w:spacing w:val="7"/>
          <w:u w:val="single"/>
        </w:rPr>
        <w:t> </w:t>
      </w:r>
      <w:r>
        <w:rPr>
          <w:u w:val="single"/>
        </w:rPr>
        <w:t>PAPEL</w:t>
      </w:r>
      <w:r>
        <w:rPr>
          <w:spacing w:val="8"/>
          <w:u w:val="single"/>
        </w:rPr>
        <w:t> </w:t>
      </w:r>
      <w:r>
        <w:rPr>
          <w:u w:val="single"/>
        </w:rPr>
        <w:t>TIMBRADO</w:t>
      </w:r>
      <w:r>
        <w:rPr>
          <w:spacing w:val="8"/>
          <w:u w:val="single"/>
        </w:rPr>
        <w:t> </w:t>
      </w:r>
      <w:r>
        <w:rPr>
          <w:u w:val="single"/>
        </w:rPr>
        <w:t>DO</w:t>
      </w:r>
      <w:r>
        <w:rPr>
          <w:spacing w:val="8"/>
          <w:u w:val="single"/>
        </w:rPr>
        <w:t> </w:t>
      </w:r>
      <w:r>
        <w:rPr>
          <w:u w:val="single"/>
        </w:rPr>
        <w:t>LICITANTE,</w:t>
      </w:r>
      <w:r>
        <w:rPr>
          <w:spacing w:val="8"/>
          <w:u w:val="single"/>
        </w:rPr>
        <w:t> </w:t>
      </w:r>
      <w:r>
        <w:rPr>
          <w:u w:val="single"/>
        </w:rPr>
        <w:t>DISPENSADO</w:t>
      </w:r>
      <w:r>
        <w:rPr>
          <w:spacing w:val="8"/>
          <w:u w:val="single"/>
        </w:rPr>
        <w:t> </w:t>
      </w:r>
      <w:r>
        <w:rPr>
          <w:u w:val="single"/>
        </w:rPr>
        <w:t>EM</w:t>
      </w:r>
      <w:r>
        <w:rPr>
          <w:spacing w:val="8"/>
          <w:u w:val="single"/>
        </w:rPr>
        <w:t> </w:t>
      </w:r>
      <w:r>
        <w:rPr>
          <w:u w:val="single"/>
        </w:rPr>
        <w:t>CASO</w:t>
      </w:r>
      <w:r>
        <w:rPr>
          <w:spacing w:val="8"/>
          <w:u w:val="single"/>
        </w:rPr>
        <w:t> </w:t>
      </w:r>
      <w:r>
        <w:rPr>
          <w:u w:val="single"/>
        </w:rPr>
        <w:t>DE</w:t>
      </w:r>
      <w:r>
        <w:rPr>
          <w:spacing w:val="8"/>
          <w:u w:val="single"/>
        </w:rPr>
        <w:t> </w:t>
      </w:r>
      <w:r>
        <w:rPr>
          <w:u w:val="single"/>
        </w:rPr>
        <w:t>CARIMBO</w:t>
      </w:r>
      <w:r>
        <w:rPr>
          <w:spacing w:val="8"/>
          <w:u w:val="single"/>
        </w:rPr>
        <w:t> </w:t>
      </w:r>
      <w:r>
        <w:rPr>
          <w:u w:val="single"/>
        </w:rPr>
        <w:t>COM</w:t>
      </w:r>
      <w:r>
        <w:rPr>
          <w:spacing w:val="8"/>
          <w:u w:val="single"/>
        </w:rPr>
        <w:t> </w:t>
      </w:r>
      <w:r>
        <w:rPr>
          <w:spacing w:val="-2"/>
          <w:u w:val="single"/>
        </w:rPr>
        <w:t>CNPJ)</w:t>
      </w:r>
    </w:p>
    <w:p>
      <w:pPr>
        <w:pStyle w:val="BodyText"/>
        <w:spacing w:before="47"/>
      </w:pPr>
    </w:p>
    <w:p>
      <w:pPr>
        <w:pStyle w:val="BodyText"/>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6"/>
        <w:ind w:left="406"/>
      </w:pPr>
      <w:r>
        <w:rPr>
          <w:spacing w:val="-10"/>
          <w:w w:val="105"/>
        </w:rPr>
        <w:t>À</w:t>
      </w:r>
    </w:p>
    <w:p>
      <w:pPr>
        <w:pStyle w:val="BodyText"/>
        <w:spacing w:before="117"/>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7"/>
        <w:ind w:left="406"/>
      </w:pPr>
      <w:r>
        <w:rPr/>
        <w:t>Prezados</w:t>
      </w:r>
      <w:r>
        <w:rPr>
          <w:spacing w:val="13"/>
        </w:rPr>
        <w:t> </w:t>
      </w:r>
      <w:r>
        <w:rPr>
          <w:spacing w:val="-2"/>
        </w:rPr>
        <w:t>Senhores</w:t>
      </w:r>
    </w:p>
    <w:p>
      <w:pPr>
        <w:pStyle w:val="BodyText"/>
        <w:spacing w:before="116"/>
        <w:ind w:left="406"/>
        <w:rPr>
          <w:b/>
        </w:rPr>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p>
    <w:p>
      <w:pPr>
        <w:pStyle w:val="BodyText"/>
        <w:rPr>
          <w:b/>
        </w:rPr>
      </w:pPr>
    </w:p>
    <w:p>
      <w:pPr>
        <w:pStyle w:val="BodyText"/>
        <w:spacing w:before="49"/>
        <w:rPr>
          <w:b/>
        </w:rPr>
      </w:pPr>
    </w:p>
    <w:p>
      <w:pPr>
        <w:pStyle w:val="BodyText"/>
        <w:spacing w:line="316" w:lineRule="auto" w:before="1"/>
        <w:ind w:left="406" w:right="346"/>
        <w:jc w:val="both"/>
      </w:pPr>
      <w:r>
        <w:rPr>
          <w:w w:val="105"/>
        </w:rPr>
        <w:t>(Entidade)</w:t>
      </w:r>
      <w:r>
        <w:rPr>
          <w:spacing w:val="-2"/>
          <w:w w:val="105"/>
        </w:rPr>
        <w:t> </w:t>
      </w:r>
      <w:r>
        <w:rPr>
          <w:w w:val="105"/>
        </w:rPr>
        <w:t>,</w:t>
      </w:r>
      <w:r>
        <w:rPr>
          <w:spacing w:val="-1"/>
          <w:w w:val="105"/>
        </w:rPr>
        <w:t> </w:t>
      </w:r>
      <w:r>
        <w:rPr>
          <w:w w:val="105"/>
        </w:rPr>
        <w:t>inscrita</w:t>
      </w:r>
      <w:r>
        <w:rPr>
          <w:spacing w:val="-2"/>
          <w:w w:val="105"/>
        </w:rPr>
        <w:t> </w:t>
      </w:r>
      <w:r>
        <w:rPr>
          <w:w w:val="105"/>
        </w:rPr>
        <w:t>no</w:t>
      </w:r>
      <w:r>
        <w:rPr>
          <w:spacing w:val="-1"/>
          <w:w w:val="105"/>
        </w:rPr>
        <w:t> </w:t>
      </w:r>
      <w:r>
        <w:rPr>
          <w:w w:val="105"/>
        </w:rPr>
        <w:t>CNPJ</w:t>
      </w:r>
      <w:r>
        <w:rPr>
          <w:spacing w:val="-1"/>
          <w:w w:val="105"/>
        </w:rPr>
        <w:t> </w:t>
      </w:r>
      <w:r>
        <w:rPr>
          <w:w w:val="105"/>
        </w:rPr>
        <w:t>sob</w:t>
      </w:r>
      <w:r>
        <w:rPr>
          <w:spacing w:val="-1"/>
          <w:w w:val="105"/>
        </w:rPr>
        <w:t> </w:t>
      </w:r>
      <w:r>
        <w:rPr>
          <w:w w:val="105"/>
        </w:rPr>
        <w:t>o</w:t>
      </w:r>
      <w:r>
        <w:rPr>
          <w:spacing w:val="-1"/>
          <w:w w:val="105"/>
        </w:rPr>
        <w:t> </w:t>
      </w:r>
      <w:r>
        <w:rPr>
          <w:w w:val="105"/>
        </w:rPr>
        <w:t>nº</w:t>
      </w:r>
      <w:r>
        <w:rPr>
          <w:spacing w:val="-1"/>
          <w:w w:val="105"/>
        </w:rPr>
        <w:t> </w:t>
      </w:r>
      <w:r>
        <w:rPr>
          <w:w w:val="105"/>
        </w:rPr>
        <w:t>,</w:t>
      </w:r>
      <w:r>
        <w:rPr>
          <w:spacing w:val="-1"/>
          <w:w w:val="105"/>
        </w:rPr>
        <w:t> </w:t>
      </w:r>
      <w:r>
        <w:rPr>
          <w:w w:val="105"/>
        </w:rPr>
        <w:t>sediada</w:t>
      </w:r>
      <w:r>
        <w:rPr>
          <w:spacing w:val="-1"/>
          <w:w w:val="105"/>
        </w:rPr>
        <w:t> </w:t>
      </w:r>
      <w:r>
        <w:rPr>
          <w:w w:val="105"/>
        </w:rPr>
        <w:t>na</w:t>
      </w:r>
      <w:r>
        <w:rPr>
          <w:spacing w:val="-1"/>
          <w:w w:val="105"/>
        </w:rPr>
        <w:t> </w:t>
      </w:r>
      <w:r>
        <w:rPr>
          <w:w w:val="105"/>
        </w:rPr>
        <w:t>(endereço</w:t>
      </w:r>
      <w:r>
        <w:rPr>
          <w:spacing w:val="-1"/>
          <w:w w:val="105"/>
        </w:rPr>
        <w:t> </w:t>
      </w:r>
      <w:r>
        <w:rPr>
          <w:w w:val="105"/>
        </w:rPr>
        <w:t>completo)</w:t>
      </w:r>
      <w:r>
        <w:rPr>
          <w:spacing w:val="-1"/>
          <w:w w:val="105"/>
        </w:rPr>
        <w:t> </w:t>
      </w:r>
      <w:r>
        <w:rPr>
          <w:w w:val="105"/>
        </w:rPr>
        <w:t>,</w:t>
      </w:r>
      <w:r>
        <w:rPr>
          <w:spacing w:val="-1"/>
          <w:w w:val="105"/>
        </w:rPr>
        <w:t> </w:t>
      </w:r>
      <w:r>
        <w:rPr>
          <w:w w:val="105"/>
        </w:rPr>
        <w:t>neste</w:t>
      </w:r>
      <w:r>
        <w:rPr>
          <w:spacing w:val="-1"/>
          <w:w w:val="105"/>
        </w:rPr>
        <w:t> </w:t>
      </w:r>
      <w:r>
        <w:rPr>
          <w:w w:val="105"/>
        </w:rPr>
        <w:t>ato</w:t>
      </w:r>
      <w:r>
        <w:rPr>
          <w:spacing w:val="-1"/>
          <w:w w:val="105"/>
        </w:rPr>
        <w:t> </w:t>
      </w:r>
      <w:r>
        <w:rPr>
          <w:w w:val="105"/>
        </w:rPr>
        <w:t>representada</w:t>
      </w:r>
      <w:r>
        <w:rPr>
          <w:spacing w:val="-1"/>
          <w:w w:val="105"/>
        </w:rPr>
        <w:t> </w:t>
      </w:r>
      <w:r>
        <w:rPr>
          <w:w w:val="105"/>
        </w:rPr>
        <w:t>pelo</w:t>
      </w:r>
      <w:r>
        <w:rPr>
          <w:spacing w:val="-1"/>
          <w:w w:val="105"/>
        </w:rPr>
        <w:t> </w:t>
      </w:r>
      <w:r>
        <w:rPr>
          <w:w w:val="105"/>
        </w:rPr>
        <w:t>seu</w:t>
      </w:r>
      <w:r>
        <w:rPr>
          <w:spacing w:val="-1"/>
          <w:w w:val="105"/>
        </w:rPr>
        <w:t> </w:t>
      </w:r>
      <w:r>
        <w:rPr>
          <w:w w:val="105"/>
        </w:rPr>
        <w:t>representante</w:t>
      </w:r>
      <w:r>
        <w:rPr>
          <w:spacing w:val="-1"/>
          <w:w w:val="105"/>
        </w:rPr>
        <w:t> </w:t>
      </w:r>
      <w:r>
        <w:rPr>
          <w:w w:val="105"/>
        </w:rPr>
        <w:t>legal,</w:t>
      </w:r>
      <w:r>
        <w:rPr>
          <w:spacing w:val="-1"/>
          <w:w w:val="105"/>
        </w:rPr>
        <w:t> </w:t>
      </w:r>
      <w:r>
        <w:rPr>
          <w:w w:val="105"/>
        </w:rPr>
        <w:t>o(a)</w:t>
      </w:r>
      <w:r>
        <w:rPr>
          <w:spacing w:val="-1"/>
          <w:w w:val="105"/>
        </w:rPr>
        <w:t> </w:t>
      </w:r>
      <w:r>
        <w:rPr>
          <w:w w:val="105"/>
        </w:rPr>
        <w:t>Sr.(a)</w:t>
      </w:r>
      <w:r>
        <w:rPr>
          <w:spacing w:val="-1"/>
          <w:w w:val="105"/>
        </w:rPr>
        <w:t> </w:t>
      </w:r>
      <w:r>
        <w:rPr>
          <w:w w:val="105"/>
        </w:rPr>
        <w:t>,</w:t>
      </w:r>
      <w:r>
        <w:rPr>
          <w:spacing w:val="-1"/>
          <w:w w:val="105"/>
        </w:rPr>
        <w:t> </w:t>
      </w:r>
      <w:r>
        <w:rPr>
          <w:w w:val="105"/>
        </w:rPr>
        <w:t>inscrito(a)</w:t>
      </w:r>
      <w:r>
        <w:rPr>
          <w:spacing w:val="-1"/>
          <w:w w:val="105"/>
        </w:rPr>
        <w:t> </w:t>
      </w:r>
      <w:r>
        <w:rPr>
          <w:w w:val="105"/>
        </w:rPr>
        <w:t>no CPF</w:t>
      </w:r>
      <w:r>
        <w:rPr>
          <w:spacing w:val="-2"/>
          <w:w w:val="105"/>
        </w:rPr>
        <w:t> </w:t>
      </w:r>
      <w:r>
        <w:rPr>
          <w:w w:val="105"/>
        </w:rPr>
        <w:t>sob</w:t>
      </w:r>
      <w:r>
        <w:rPr>
          <w:spacing w:val="-2"/>
          <w:w w:val="105"/>
        </w:rPr>
        <w:t> </w:t>
      </w:r>
      <w:r>
        <w:rPr>
          <w:w w:val="105"/>
        </w:rPr>
        <w:t>o</w:t>
      </w:r>
      <w:r>
        <w:rPr>
          <w:spacing w:val="-2"/>
          <w:w w:val="105"/>
        </w:rPr>
        <w:t> </w:t>
      </w:r>
      <w:r>
        <w:rPr>
          <w:w w:val="105"/>
        </w:rPr>
        <w:t>nº</w:t>
      </w:r>
      <w:r>
        <w:rPr>
          <w:spacing w:val="-2"/>
          <w:w w:val="105"/>
        </w:rPr>
        <w:t> </w:t>
      </w:r>
      <w:r>
        <w:rPr>
          <w:w w:val="105"/>
        </w:rPr>
        <w:t>,</w:t>
      </w:r>
      <w:r>
        <w:rPr>
          <w:spacing w:val="-2"/>
          <w:w w:val="105"/>
        </w:rPr>
        <w:t> </w:t>
      </w:r>
      <w:r>
        <w:rPr>
          <w:w w:val="105"/>
        </w:rPr>
        <w:t>portador</w:t>
      </w:r>
      <w:r>
        <w:rPr>
          <w:spacing w:val="-2"/>
          <w:w w:val="105"/>
        </w:rPr>
        <w:t> </w:t>
      </w:r>
      <w:r>
        <w:rPr>
          <w:w w:val="105"/>
        </w:rPr>
        <w:t>da</w:t>
      </w:r>
      <w:r>
        <w:rPr>
          <w:spacing w:val="-2"/>
          <w:w w:val="105"/>
        </w:rPr>
        <w:t> </w:t>
      </w:r>
      <w:r>
        <w:rPr>
          <w:w w:val="105"/>
        </w:rPr>
        <w:t>cédula</w:t>
      </w:r>
      <w:r>
        <w:rPr>
          <w:spacing w:val="-2"/>
          <w:w w:val="105"/>
        </w:rPr>
        <w:t> </w:t>
      </w:r>
      <w:r>
        <w:rPr>
          <w:w w:val="105"/>
        </w:rPr>
        <w:t>de</w:t>
      </w:r>
      <w:r>
        <w:rPr>
          <w:spacing w:val="-2"/>
          <w:w w:val="105"/>
        </w:rPr>
        <w:t> </w:t>
      </w:r>
      <w:r>
        <w:rPr>
          <w:w w:val="105"/>
        </w:rPr>
        <w:t>identidade</w:t>
      </w:r>
      <w:r>
        <w:rPr>
          <w:spacing w:val="-2"/>
          <w:w w:val="105"/>
        </w:rPr>
        <w:t> </w:t>
      </w:r>
      <w:r>
        <w:rPr>
          <w:w w:val="105"/>
        </w:rPr>
        <w:t>nº</w:t>
      </w:r>
      <w:r>
        <w:rPr>
          <w:spacing w:val="-2"/>
          <w:w w:val="105"/>
        </w:rPr>
        <w:t> </w:t>
      </w:r>
      <w:r>
        <w:rPr>
          <w:w w:val="105"/>
        </w:rPr>
        <w:t>,</w:t>
      </w:r>
      <w:r>
        <w:rPr>
          <w:spacing w:val="-2"/>
          <w:w w:val="105"/>
        </w:rPr>
        <w:t> </w:t>
      </w:r>
      <w:r>
        <w:rPr>
          <w:w w:val="105"/>
        </w:rPr>
        <w:t>expedida</w:t>
      </w:r>
      <w:r>
        <w:rPr>
          <w:spacing w:val="-2"/>
          <w:w w:val="105"/>
        </w:rPr>
        <w:t> </w:t>
      </w:r>
      <w:r>
        <w:rPr>
          <w:w w:val="105"/>
        </w:rPr>
        <w:t>por</w:t>
      </w:r>
      <w:r>
        <w:rPr>
          <w:spacing w:val="-2"/>
          <w:w w:val="105"/>
        </w:rPr>
        <w:t> </w:t>
      </w:r>
      <w:r>
        <w:rPr>
          <w:w w:val="105"/>
        </w:rPr>
        <w:t>,</w:t>
      </w:r>
      <w:r>
        <w:rPr>
          <w:spacing w:val="-8"/>
          <w:w w:val="105"/>
        </w:rPr>
        <w:t> </w:t>
      </w:r>
      <w:r>
        <w:rPr>
          <w:b/>
          <w:w w:val="105"/>
        </w:rPr>
        <w:t>DECLARA</w:t>
      </w:r>
      <w:r>
        <w:rPr>
          <w:w w:val="105"/>
        </w:rPr>
        <w:t>,</w:t>
      </w:r>
      <w:r>
        <w:rPr>
          <w:spacing w:val="-1"/>
          <w:w w:val="105"/>
        </w:rPr>
        <w:t> </w:t>
      </w:r>
      <w:r>
        <w:rPr>
          <w:w w:val="105"/>
        </w:rPr>
        <w:t>sob</w:t>
      </w:r>
      <w:r>
        <w:rPr>
          <w:spacing w:val="-1"/>
          <w:w w:val="105"/>
        </w:rPr>
        <w:t> </w:t>
      </w:r>
      <w:r>
        <w:rPr>
          <w:w w:val="105"/>
        </w:rPr>
        <w:t>as</w:t>
      </w:r>
      <w:r>
        <w:rPr>
          <w:spacing w:val="-1"/>
          <w:w w:val="105"/>
        </w:rPr>
        <w:t> </w:t>
      </w:r>
      <w:r>
        <w:rPr>
          <w:w w:val="105"/>
        </w:rPr>
        <w:t>penas</w:t>
      </w:r>
      <w:r>
        <w:rPr>
          <w:spacing w:val="-1"/>
          <w:w w:val="105"/>
        </w:rPr>
        <w:t> </w:t>
      </w:r>
      <w:r>
        <w:rPr>
          <w:w w:val="105"/>
        </w:rPr>
        <w:t>da</w:t>
      </w:r>
      <w:r>
        <w:rPr>
          <w:spacing w:val="-1"/>
          <w:w w:val="105"/>
        </w:rPr>
        <w:t> </w:t>
      </w:r>
      <w:r>
        <w:rPr>
          <w:w w:val="105"/>
        </w:rPr>
        <w:t>lei,</w:t>
      </w:r>
      <w:r>
        <w:rPr>
          <w:spacing w:val="-1"/>
          <w:w w:val="105"/>
        </w:rPr>
        <w:t> </w:t>
      </w:r>
      <w:r>
        <w:rPr>
          <w:w w:val="105"/>
        </w:rPr>
        <w:t>que</w:t>
      </w:r>
      <w:r>
        <w:rPr>
          <w:spacing w:val="-1"/>
          <w:w w:val="105"/>
        </w:rPr>
        <w:t> </w:t>
      </w:r>
      <w:r>
        <w:rPr>
          <w:w w:val="105"/>
        </w:rPr>
        <w:t>não</w:t>
      </w:r>
      <w:r>
        <w:rPr>
          <w:spacing w:val="-1"/>
          <w:w w:val="105"/>
        </w:rPr>
        <w:t> </w:t>
      </w:r>
      <w:r>
        <w:rPr>
          <w:w w:val="105"/>
        </w:rPr>
        <w:t>foram</w:t>
      </w:r>
      <w:r>
        <w:rPr>
          <w:spacing w:val="-1"/>
          <w:w w:val="105"/>
        </w:rPr>
        <w:t> </w:t>
      </w:r>
      <w:r>
        <w:rPr>
          <w:w w:val="105"/>
        </w:rPr>
        <w:t>aplicadas</w:t>
      </w:r>
      <w:r>
        <w:rPr>
          <w:spacing w:val="-1"/>
          <w:w w:val="105"/>
        </w:rPr>
        <w:t> </w:t>
      </w:r>
      <w:r>
        <w:rPr>
          <w:w w:val="105"/>
        </w:rPr>
        <w:t>penalidades</w:t>
      </w:r>
      <w:r>
        <w:rPr>
          <w:spacing w:val="-1"/>
          <w:w w:val="105"/>
        </w:rPr>
        <w:t> </w:t>
      </w:r>
      <w:r>
        <w:rPr>
          <w:w w:val="105"/>
        </w:rPr>
        <w:t>de</w:t>
      </w:r>
      <w:r>
        <w:rPr>
          <w:spacing w:val="-1"/>
          <w:w w:val="105"/>
        </w:rPr>
        <w:t> </w:t>
      </w:r>
      <w:r>
        <w:rPr>
          <w:w w:val="105"/>
        </w:rPr>
        <w:t>suspensão temporária</w:t>
      </w:r>
      <w:r>
        <w:rPr>
          <w:spacing w:val="-11"/>
          <w:w w:val="105"/>
        </w:rPr>
        <w:t> </w:t>
      </w:r>
      <w:r>
        <w:rPr>
          <w:w w:val="105"/>
        </w:rPr>
        <w:t>da</w:t>
      </w:r>
      <w:r>
        <w:rPr>
          <w:spacing w:val="-10"/>
          <w:w w:val="105"/>
        </w:rPr>
        <w:t> </w:t>
      </w:r>
      <w:r>
        <w:rPr>
          <w:w w:val="105"/>
        </w:rPr>
        <w:t>participação</w:t>
      </w:r>
      <w:r>
        <w:rPr>
          <w:spacing w:val="-11"/>
          <w:w w:val="105"/>
        </w:rPr>
        <w:t> </w:t>
      </w:r>
      <w:r>
        <w:rPr>
          <w:w w:val="105"/>
        </w:rPr>
        <w:t>em</w:t>
      </w:r>
      <w:r>
        <w:rPr>
          <w:spacing w:val="-10"/>
          <w:w w:val="105"/>
        </w:rPr>
        <w:t> </w:t>
      </w:r>
      <w:r>
        <w:rPr>
          <w:w w:val="105"/>
        </w:rPr>
        <w:t>licitação,</w:t>
      </w:r>
      <w:r>
        <w:rPr>
          <w:spacing w:val="-11"/>
          <w:w w:val="105"/>
        </w:rPr>
        <w:t> </w:t>
      </w:r>
      <w:r>
        <w:rPr>
          <w:w w:val="105"/>
        </w:rPr>
        <w:t>impedimento</w:t>
      </w:r>
      <w:r>
        <w:rPr>
          <w:spacing w:val="-10"/>
          <w:w w:val="105"/>
        </w:rPr>
        <w:t> </w:t>
      </w:r>
      <w:r>
        <w:rPr>
          <w:w w:val="105"/>
        </w:rPr>
        <w:t>de</w:t>
      </w:r>
      <w:r>
        <w:rPr>
          <w:spacing w:val="-11"/>
          <w:w w:val="105"/>
        </w:rPr>
        <w:t> </w:t>
      </w:r>
      <w:r>
        <w:rPr>
          <w:w w:val="105"/>
        </w:rPr>
        <w:t>contratar</w:t>
      </w:r>
      <w:r>
        <w:rPr>
          <w:spacing w:val="-10"/>
          <w:w w:val="105"/>
        </w:rPr>
        <w:t> </w:t>
      </w:r>
      <w:r>
        <w:rPr>
          <w:w w:val="105"/>
        </w:rPr>
        <w:t>ou</w:t>
      </w:r>
      <w:r>
        <w:rPr>
          <w:spacing w:val="-11"/>
          <w:w w:val="105"/>
        </w:rPr>
        <w:t> </w:t>
      </w:r>
      <w:r>
        <w:rPr>
          <w:w w:val="105"/>
        </w:rPr>
        <w:t>declaração</w:t>
      </w:r>
      <w:r>
        <w:rPr>
          <w:spacing w:val="-10"/>
          <w:w w:val="105"/>
        </w:rPr>
        <w:t> </w:t>
      </w:r>
      <w:r>
        <w:rPr>
          <w:w w:val="105"/>
        </w:rPr>
        <w:t>de</w:t>
      </w:r>
      <w:r>
        <w:rPr>
          <w:spacing w:val="-11"/>
          <w:w w:val="105"/>
        </w:rPr>
        <w:t> </w:t>
      </w:r>
      <w:r>
        <w:rPr>
          <w:w w:val="105"/>
        </w:rPr>
        <w:t>inidoneidade</w:t>
      </w:r>
      <w:r>
        <w:rPr>
          <w:spacing w:val="-10"/>
          <w:w w:val="105"/>
        </w:rPr>
        <w:t> </w:t>
      </w:r>
      <w:r>
        <w:rPr>
          <w:w w:val="105"/>
        </w:rPr>
        <w:t>para</w:t>
      </w:r>
      <w:r>
        <w:rPr>
          <w:spacing w:val="-11"/>
          <w:w w:val="105"/>
        </w:rPr>
        <w:t> </w:t>
      </w:r>
      <w:r>
        <w:rPr>
          <w:w w:val="105"/>
        </w:rPr>
        <w:t>licitar</w:t>
      </w:r>
      <w:r>
        <w:rPr>
          <w:spacing w:val="-10"/>
          <w:w w:val="105"/>
        </w:rPr>
        <w:t> </w:t>
      </w:r>
      <w:r>
        <w:rPr>
          <w:w w:val="105"/>
        </w:rPr>
        <w:t>e</w:t>
      </w:r>
      <w:r>
        <w:rPr>
          <w:spacing w:val="-11"/>
          <w:w w:val="105"/>
        </w:rPr>
        <w:t> </w:t>
      </w:r>
      <w:r>
        <w:rPr>
          <w:w w:val="105"/>
        </w:rPr>
        <w:t>contratar</w:t>
      </w:r>
      <w:r>
        <w:rPr>
          <w:spacing w:val="-10"/>
          <w:w w:val="105"/>
        </w:rPr>
        <w:t> </w:t>
      </w:r>
      <w:r>
        <w:rPr>
          <w:w w:val="105"/>
        </w:rPr>
        <w:t>por</w:t>
      </w:r>
      <w:r>
        <w:rPr>
          <w:spacing w:val="-11"/>
          <w:w w:val="105"/>
        </w:rPr>
        <w:t> </w:t>
      </w:r>
      <w:r>
        <w:rPr>
          <w:w w:val="105"/>
        </w:rPr>
        <w:t>qualquer</w:t>
      </w:r>
      <w:r>
        <w:rPr>
          <w:spacing w:val="-10"/>
          <w:w w:val="105"/>
        </w:rPr>
        <w:t> </w:t>
      </w:r>
      <w:r>
        <w:rPr>
          <w:w w:val="105"/>
        </w:rPr>
        <w:t>Ente</w:t>
      </w:r>
      <w:r>
        <w:rPr>
          <w:spacing w:val="-11"/>
          <w:w w:val="105"/>
        </w:rPr>
        <w:t> </w:t>
      </w:r>
      <w:r>
        <w:rPr>
          <w:w w:val="105"/>
        </w:rPr>
        <w:t>ou</w:t>
      </w:r>
      <w:r>
        <w:rPr>
          <w:spacing w:val="-10"/>
          <w:w w:val="105"/>
        </w:rPr>
        <w:t> </w:t>
      </w:r>
      <w:r>
        <w:rPr>
          <w:w w:val="105"/>
        </w:rPr>
        <w:t>Entidade</w:t>
      </w:r>
      <w:r>
        <w:rPr>
          <w:spacing w:val="-11"/>
          <w:w w:val="105"/>
        </w:rPr>
        <w:t> </w:t>
      </w:r>
      <w:r>
        <w:rPr>
          <w:w w:val="105"/>
        </w:rPr>
        <w:t>da Administração</w:t>
      </w:r>
      <w:r>
        <w:rPr>
          <w:spacing w:val="-2"/>
          <w:w w:val="105"/>
        </w:rPr>
        <w:t> </w:t>
      </w:r>
      <w:r>
        <w:rPr>
          <w:w w:val="105"/>
        </w:rPr>
        <w:t>Federal,</w:t>
      </w:r>
      <w:r>
        <w:rPr>
          <w:spacing w:val="-2"/>
          <w:w w:val="105"/>
        </w:rPr>
        <w:t> </w:t>
      </w:r>
      <w:r>
        <w:rPr>
          <w:w w:val="105"/>
        </w:rPr>
        <w:t>Estadual,</w:t>
      </w:r>
      <w:r>
        <w:rPr>
          <w:spacing w:val="-2"/>
          <w:w w:val="105"/>
        </w:rPr>
        <w:t> </w:t>
      </w:r>
      <w:r>
        <w:rPr>
          <w:w w:val="105"/>
        </w:rPr>
        <w:t>Distrital</w:t>
      </w:r>
      <w:r>
        <w:rPr>
          <w:spacing w:val="-2"/>
          <w:w w:val="105"/>
        </w:rPr>
        <w:t> </w:t>
      </w:r>
      <w:r>
        <w:rPr>
          <w:w w:val="105"/>
        </w:rPr>
        <w:t>e</w:t>
      </w:r>
      <w:r>
        <w:rPr>
          <w:spacing w:val="-2"/>
          <w:w w:val="105"/>
        </w:rPr>
        <w:t> </w:t>
      </w:r>
      <w:r>
        <w:rPr>
          <w:w w:val="105"/>
        </w:rPr>
        <w:t>Municipal</w:t>
      </w:r>
      <w:r>
        <w:rPr>
          <w:spacing w:val="-2"/>
          <w:w w:val="105"/>
        </w:rPr>
        <w:t> </w:t>
      </w:r>
      <w:r>
        <w:rPr>
          <w:w w:val="105"/>
        </w:rPr>
        <w:t>cujos</w:t>
      </w:r>
      <w:r>
        <w:rPr>
          <w:spacing w:val="-2"/>
          <w:w w:val="105"/>
        </w:rPr>
        <w:t> </w:t>
      </w:r>
      <w:r>
        <w:rPr>
          <w:w w:val="105"/>
        </w:rPr>
        <w:t>efeitos</w:t>
      </w:r>
      <w:r>
        <w:rPr>
          <w:spacing w:val="-2"/>
          <w:w w:val="105"/>
        </w:rPr>
        <w:t> </w:t>
      </w:r>
      <w:r>
        <w:rPr>
          <w:w w:val="105"/>
        </w:rPr>
        <w:t>ainda</w:t>
      </w:r>
      <w:r>
        <w:rPr>
          <w:spacing w:val="-2"/>
          <w:w w:val="105"/>
        </w:rPr>
        <w:t> </w:t>
      </w:r>
      <w:r>
        <w:rPr>
          <w:w w:val="105"/>
        </w:rPr>
        <w:t>vigorem.</w:t>
      </w:r>
    </w:p>
    <w:p>
      <w:pPr>
        <w:pStyle w:val="BodyText"/>
      </w:pPr>
    </w:p>
    <w:p>
      <w:pPr>
        <w:pStyle w:val="BodyText"/>
      </w:pPr>
    </w:p>
    <w:p>
      <w:pPr>
        <w:pStyle w:val="BodyText"/>
      </w:pPr>
    </w:p>
    <w:p>
      <w:pPr>
        <w:pStyle w:val="BodyText"/>
      </w:pPr>
    </w:p>
    <w:p>
      <w:pPr>
        <w:pStyle w:val="BodyText"/>
        <w:spacing w:before="28"/>
      </w:pPr>
    </w:p>
    <w:p>
      <w:pPr>
        <w:pStyle w:val="BodyText"/>
        <w:ind w:right="1696"/>
        <w:jc w:val="center"/>
      </w:pPr>
      <w:r>
        <w:rPr>
          <w:spacing w:val="-2"/>
          <w:w w:val="105"/>
        </w:rPr>
        <w:t>ENTIDADE</w:t>
      </w:r>
    </w:p>
    <w:p>
      <w:pPr>
        <w:pStyle w:val="BodyText"/>
        <w:spacing w:line="304" w:lineRule="auto" w:before="117"/>
        <w:ind w:left="755" w:right="548" w:firstLine="591"/>
      </w:pP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2"/>
          <w:w w:val="105"/>
        </w:rPr>
        <w:t> </w:t>
      </w:r>
      <w:r>
        <w:rPr>
          <w:w w:val="105"/>
        </w:rPr>
        <w:t>COM</w:t>
      </w:r>
      <w:r>
        <w:rPr>
          <w:spacing w:val="-2"/>
          <w:w w:val="105"/>
        </w:rPr>
        <w:t> </w:t>
      </w:r>
      <w:r>
        <w:rPr>
          <w:w w:val="105"/>
        </w:rPr>
        <w:t>CNPJ</w:t>
      </w:r>
      <w:r>
        <w:rPr>
          <w:spacing w:val="-2"/>
          <w:w w:val="105"/>
        </w:rPr>
        <w:t> </w:t>
      </w:r>
      <w:r>
        <w:rPr>
          <w:w w:val="105"/>
        </w:rPr>
        <w:t>(DISPENSADO</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2"/>
          <w:w w:val="105"/>
        </w:rPr>
        <w:t> </w:t>
      </w:r>
      <w:r>
        <w:rPr>
          <w:w w:val="105"/>
        </w:rPr>
        <w:t>TIMBRADO</w:t>
      </w:r>
      <w:r>
        <w:rPr>
          <w:spacing w:val="-2"/>
          <w:w w:val="105"/>
        </w:rPr>
        <w:t> </w:t>
      </w:r>
      <w:r>
        <w:rPr>
          <w:w w:val="105"/>
        </w:rPr>
        <w:t>COM</w:t>
      </w:r>
      <w:r>
        <w:rPr>
          <w:spacing w:val="-2"/>
          <w:w w:val="105"/>
        </w:rPr>
        <w:t> </w:t>
      </w:r>
      <w:r>
        <w:rPr>
          <w:w w:val="105"/>
        </w:rPr>
        <w:t>CNPJ)</w:t>
      </w:r>
    </w:p>
    <w:p>
      <w:pPr>
        <w:pStyle w:val="BodyText"/>
      </w:pPr>
    </w:p>
    <w:p>
      <w:pPr>
        <w:pStyle w:val="BodyText"/>
      </w:pPr>
    </w:p>
    <w:p>
      <w:pPr>
        <w:pStyle w:val="BodyText"/>
      </w:pPr>
    </w:p>
    <w:p>
      <w:pPr>
        <w:pStyle w:val="BodyText"/>
      </w:pPr>
    </w:p>
    <w:p>
      <w:pPr>
        <w:pStyle w:val="BodyText"/>
        <w:spacing w:before="29"/>
      </w:pPr>
    </w:p>
    <w:p>
      <w:pPr>
        <w:pStyle w:val="Heading1"/>
        <w:ind w:right="26"/>
        <w:rPr>
          <w:u w:val="none"/>
        </w:rPr>
      </w:pPr>
      <w:r>
        <w:rPr>
          <w:u w:val="single"/>
        </w:rPr>
        <w:t>ANEXO</w:t>
      </w:r>
      <w:r>
        <w:rPr>
          <w:spacing w:val="8"/>
          <w:u w:val="single"/>
        </w:rPr>
        <w:t> </w:t>
      </w:r>
      <w:r>
        <w:rPr>
          <w:u w:val="single"/>
        </w:rPr>
        <w:t>XII</w:t>
      </w:r>
      <w:r>
        <w:rPr>
          <w:spacing w:val="9"/>
          <w:u w:val="single"/>
        </w:rPr>
        <w:t> </w:t>
      </w:r>
      <w:r>
        <w:rPr>
          <w:u w:val="single"/>
        </w:rPr>
        <w:t>-</w:t>
      </w:r>
      <w:r>
        <w:rPr>
          <w:spacing w:val="9"/>
          <w:u w:val="single"/>
        </w:rPr>
        <w:t> </w:t>
      </w:r>
      <w:r>
        <w:rPr>
          <w:u w:val="single"/>
        </w:rPr>
        <w:t>DECLARAÇÃO</w:t>
      </w:r>
      <w:r>
        <w:rPr>
          <w:spacing w:val="8"/>
          <w:u w:val="single"/>
        </w:rPr>
        <w:t> </w:t>
      </w:r>
      <w:r>
        <w:rPr>
          <w:u w:val="single"/>
        </w:rPr>
        <w:t>DE</w:t>
      </w:r>
      <w:r>
        <w:rPr>
          <w:spacing w:val="9"/>
          <w:u w:val="single"/>
        </w:rPr>
        <w:t> </w:t>
      </w:r>
      <w:r>
        <w:rPr>
          <w:u w:val="single"/>
        </w:rPr>
        <w:t>REPRESENTANTE</w:t>
      </w:r>
      <w:r>
        <w:rPr>
          <w:spacing w:val="9"/>
          <w:u w:val="single"/>
        </w:rPr>
        <w:t> </w:t>
      </w:r>
      <w:r>
        <w:rPr>
          <w:u w:val="single"/>
        </w:rPr>
        <w:t>LEGAL</w:t>
      </w:r>
      <w:r>
        <w:rPr>
          <w:spacing w:val="9"/>
          <w:u w:val="single"/>
        </w:rPr>
        <w:t> </w:t>
      </w:r>
      <w:r>
        <w:rPr>
          <w:u w:val="single"/>
        </w:rPr>
        <w:t>E</w:t>
      </w:r>
      <w:r>
        <w:rPr>
          <w:spacing w:val="8"/>
          <w:u w:val="single"/>
        </w:rPr>
        <w:t> </w:t>
      </w:r>
      <w:r>
        <w:rPr>
          <w:u w:val="single"/>
        </w:rPr>
        <w:t>DADOS</w:t>
      </w:r>
      <w:r>
        <w:rPr>
          <w:spacing w:val="9"/>
          <w:u w:val="single"/>
        </w:rPr>
        <w:t> </w:t>
      </w:r>
      <w:r>
        <w:rPr>
          <w:spacing w:val="-2"/>
          <w:u w:val="single"/>
        </w:rPr>
        <w:t>BANCÁRIOS</w:t>
      </w:r>
    </w:p>
    <w:p>
      <w:pPr>
        <w:pStyle w:val="BodyText"/>
        <w:spacing w:before="133"/>
        <w:rPr>
          <w:b/>
          <w:sz w:val="17"/>
        </w:rPr>
      </w:pPr>
    </w:p>
    <w:p>
      <w:pPr>
        <w:pStyle w:val="Heading3"/>
        <w:rPr>
          <w:u w:val="none"/>
        </w:rPr>
      </w:pPr>
      <w:r>
        <w:rPr>
          <w:u w:val="single"/>
        </w:rPr>
        <w:t>(EM</w:t>
      </w:r>
      <w:r>
        <w:rPr>
          <w:spacing w:val="7"/>
          <w:u w:val="single"/>
        </w:rPr>
        <w:t> </w:t>
      </w:r>
      <w:r>
        <w:rPr>
          <w:u w:val="single"/>
        </w:rPr>
        <w:t>PAPEL</w:t>
      </w:r>
      <w:r>
        <w:rPr>
          <w:spacing w:val="8"/>
          <w:u w:val="single"/>
        </w:rPr>
        <w:t> </w:t>
      </w:r>
      <w:r>
        <w:rPr>
          <w:u w:val="single"/>
        </w:rPr>
        <w:t>TIMBRADO</w:t>
      </w:r>
      <w:r>
        <w:rPr>
          <w:spacing w:val="8"/>
          <w:u w:val="single"/>
        </w:rPr>
        <w:t> </w:t>
      </w:r>
      <w:r>
        <w:rPr>
          <w:u w:val="single"/>
        </w:rPr>
        <w:t>DO</w:t>
      </w:r>
      <w:r>
        <w:rPr>
          <w:spacing w:val="8"/>
          <w:u w:val="single"/>
        </w:rPr>
        <w:t> </w:t>
      </w:r>
      <w:r>
        <w:rPr>
          <w:u w:val="single"/>
        </w:rPr>
        <w:t>LICITANTE,</w:t>
      </w:r>
      <w:r>
        <w:rPr>
          <w:spacing w:val="8"/>
          <w:u w:val="single"/>
        </w:rPr>
        <w:t> </w:t>
      </w:r>
      <w:r>
        <w:rPr>
          <w:u w:val="single"/>
        </w:rPr>
        <w:t>DISPENSADO</w:t>
      </w:r>
      <w:r>
        <w:rPr>
          <w:spacing w:val="8"/>
          <w:u w:val="single"/>
        </w:rPr>
        <w:t> </w:t>
      </w:r>
      <w:r>
        <w:rPr>
          <w:u w:val="single"/>
        </w:rPr>
        <w:t>EM</w:t>
      </w:r>
      <w:r>
        <w:rPr>
          <w:spacing w:val="8"/>
          <w:u w:val="single"/>
        </w:rPr>
        <w:t> </w:t>
      </w:r>
      <w:r>
        <w:rPr>
          <w:u w:val="single"/>
        </w:rPr>
        <w:t>CASO</w:t>
      </w:r>
      <w:r>
        <w:rPr>
          <w:spacing w:val="8"/>
          <w:u w:val="single"/>
        </w:rPr>
        <w:t> </w:t>
      </w:r>
      <w:r>
        <w:rPr>
          <w:u w:val="single"/>
        </w:rPr>
        <w:t>DE</w:t>
      </w:r>
      <w:r>
        <w:rPr>
          <w:spacing w:val="8"/>
          <w:u w:val="single"/>
        </w:rPr>
        <w:t> </w:t>
      </w:r>
      <w:r>
        <w:rPr>
          <w:u w:val="single"/>
        </w:rPr>
        <w:t>CARIMBO</w:t>
      </w:r>
      <w:r>
        <w:rPr>
          <w:spacing w:val="8"/>
          <w:u w:val="single"/>
        </w:rPr>
        <w:t> </w:t>
      </w:r>
      <w:r>
        <w:rPr>
          <w:u w:val="single"/>
        </w:rPr>
        <w:t>COM</w:t>
      </w:r>
      <w:r>
        <w:rPr>
          <w:spacing w:val="8"/>
          <w:u w:val="single"/>
        </w:rPr>
        <w:t> </w:t>
      </w:r>
      <w:r>
        <w:rPr>
          <w:spacing w:val="-2"/>
          <w:u w:val="single"/>
        </w:rPr>
        <w:t>CNPJ)</w:t>
      </w:r>
    </w:p>
    <w:p>
      <w:pPr>
        <w:pStyle w:val="BodyText"/>
        <w:spacing w:before="47"/>
      </w:pPr>
    </w:p>
    <w:p>
      <w:pPr>
        <w:pStyle w:val="BodyText"/>
        <w:ind w:left="406"/>
      </w:pPr>
      <w:r>
        <w:rPr>
          <w:w w:val="105"/>
        </w:rPr>
        <w:t>Local</w:t>
      </w:r>
      <w:r>
        <w:rPr>
          <w:spacing w:val="-7"/>
          <w:w w:val="105"/>
        </w:rPr>
        <w:t> </w:t>
      </w:r>
      <w:r>
        <w:rPr>
          <w:w w:val="105"/>
        </w:rPr>
        <w:t>e</w:t>
      </w:r>
      <w:r>
        <w:rPr>
          <w:spacing w:val="-7"/>
          <w:w w:val="105"/>
        </w:rPr>
        <w:t> </w:t>
      </w:r>
      <w:r>
        <w:rPr>
          <w:spacing w:val="-2"/>
          <w:w w:val="105"/>
        </w:rPr>
        <w:t>data:</w:t>
      </w:r>
    </w:p>
    <w:p>
      <w:pPr>
        <w:pStyle w:val="BodyText"/>
        <w:spacing w:before="116"/>
        <w:ind w:left="406"/>
      </w:pPr>
      <w:r>
        <w:rPr>
          <w:spacing w:val="-10"/>
          <w:w w:val="105"/>
        </w:rPr>
        <w:t>À</w:t>
      </w:r>
    </w:p>
    <w:p>
      <w:pPr>
        <w:pStyle w:val="BodyText"/>
        <w:spacing w:before="117"/>
        <w:ind w:left="406"/>
      </w:pP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spacing w:before="117"/>
        <w:ind w:left="406"/>
      </w:pPr>
      <w:r>
        <w:rPr/>
        <w:t>Prezados</w:t>
      </w:r>
      <w:r>
        <w:rPr>
          <w:spacing w:val="13"/>
        </w:rPr>
        <w:t> </w:t>
      </w:r>
      <w:r>
        <w:rPr>
          <w:spacing w:val="-2"/>
        </w:rPr>
        <w:t>Senhores</w:t>
      </w:r>
    </w:p>
    <w:p>
      <w:pPr>
        <w:pStyle w:val="BodyText"/>
        <w:spacing w:before="116"/>
        <w:ind w:left="406"/>
      </w:pPr>
      <w:r>
        <w:rPr>
          <w:spacing w:val="-2"/>
          <w:w w:val="105"/>
        </w:rPr>
        <w:t>Ref.</w:t>
      </w:r>
      <w:r>
        <w:rPr>
          <w:spacing w:val="-1"/>
          <w:w w:val="105"/>
        </w:rPr>
        <w:t> </w:t>
      </w:r>
      <w:r>
        <w:rPr>
          <w:spacing w:val="-2"/>
          <w:w w:val="105"/>
        </w:rPr>
        <w:t>Edital</w:t>
      </w:r>
      <w:r>
        <w:rPr>
          <w:spacing w:val="-1"/>
          <w:w w:val="105"/>
        </w:rPr>
        <w:t> </w:t>
      </w:r>
      <w:r>
        <w:rPr>
          <w:spacing w:val="-2"/>
          <w:w w:val="105"/>
        </w:rPr>
        <w:t>de</w:t>
      </w:r>
      <w:r>
        <w:rPr>
          <w:spacing w:val="-1"/>
          <w:w w:val="105"/>
        </w:rPr>
        <w:t> </w:t>
      </w:r>
      <w:r>
        <w:rPr>
          <w:spacing w:val="-2"/>
          <w:w w:val="105"/>
        </w:rPr>
        <w:t>Licitação</w:t>
      </w:r>
      <w:r>
        <w:rPr>
          <w:w w:val="105"/>
        </w:rPr>
        <w:t> </w:t>
      </w:r>
      <w:r>
        <w:rPr>
          <w:spacing w:val="-2"/>
          <w:w w:val="105"/>
        </w:rPr>
        <w:t>por</w:t>
      </w:r>
      <w:r>
        <w:rPr>
          <w:spacing w:val="-1"/>
          <w:w w:val="105"/>
        </w:rPr>
        <w:t> </w:t>
      </w:r>
      <w:r>
        <w:rPr>
          <w:spacing w:val="-2"/>
          <w:w w:val="105"/>
        </w:rPr>
        <w:t>Pregão</w:t>
      </w:r>
      <w:r>
        <w:rPr>
          <w:spacing w:val="-1"/>
          <w:w w:val="105"/>
        </w:rPr>
        <w:t> </w:t>
      </w:r>
      <w:r>
        <w:rPr>
          <w:spacing w:val="-2"/>
          <w:w w:val="105"/>
        </w:rPr>
        <w:t>Eletrônico</w:t>
      </w:r>
      <w:r>
        <w:rPr>
          <w:w w:val="105"/>
        </w:rPr>
        <w:t> </w:t>
      </w:r>
      <w:r>
        <w:rPr>
          <w:spacing w:val="-2"/>
          <w:w w:val="105"/>
        </w:rPr>
        <w:t>nº</w:t>
      </w:r>
      <w:r>
        <w:rPr>
          <w:spacing w:val="-10"/>
          <w:w w:val="105"/>
        </w:rPr>
        <w:t> </w:t>
      </w:r>
      <w:r>
        <w:rPr>
          <w:b/>
          <w:spacing w:val="-2"/>
          <w:w w:val="105"/>
        </w:rPr>
        <w:t>70/</w:t>
      </w:r>
      <w:r>
        <w:rPr>
          <w:b/>
          <w:spacing w:val="-1"/>
          <w:w w:val="105"/>
        </w:rPr>
        <w:t> </w:t>
      </w:r>
      <w:r>
        <w:rPr>
          <w:b/>
          <w:spacing w:val="-2"/>
          <w:w w:val="105"/>
        </w:rPr>
        <w:t>2025</w:t>
      </w:r>
      <w:r>
        <w:rPr>
          <w:spacing w:val="-2"/>
          <w:w w:val="105"/>
        </w:rPr>
        <w:t>:</w:t>
      </w:r>
    </w:p>
    <w:p>
      <w:pPr>
        <w:pStyle w:val="BodyText"/>
        <w:spacing w:line="316" w:lineRule="auto" w:before="117"/>
        <w:ind w:left="406"/>
      </w:pPr>
      <w:r>
        <w:rPr>
          <w:w w:val="105"/>
        </w:rPr>
        <w:t>(Entidade)</w:t>
      </w:r>
      <w:r>
        <w:rPr>
          <w:spacing w:val="-9"/>
          <w:w w:val="105"/>
        </w:rPr>
        <w:t> </w:t>
      </w:r>
      <w:r>
        <w:rPr>
          <w:w w:val="105"/>
        </w:rPr>
        <w:t>,</w:t>
      </w:r>
      <w:r>
        <w:rPr>
          <w:spacing w:val="-9"/>
          <w:w w:val="105"/>
        </w:rPr>
        <w:t> </w:t>
      </w:r>
      <w:r>
        <w:rPr>
          <w:w w:val="105"/>
        </w:rPr>
        <w:t>inscrita</w:t>
      </w:r>
      <w:r>
        <w:rPr>
          <w:spacing w:val="-9"/>
          <w:w w:val="105"/>
        </w:rPr>
        <w:t> </w:t>
      </w:r>
      <w:r>
        <w:rPr>
          <w:w w:val="105"/>
        </w:rPr>
        <w:t>no</w:t>
      </w:r>
      <w:r>
        <w:rPr>
          <w:spacing w:val="-9"/>
          <w:w w:val="105"/>
        </w:rPr>
        <w:t> </w:t>
      </w:r>
      <w:r>
        <w:rPr>
          <w:w w:val="105"/>
        </w:rPr>
        <w:t>CNPJ</w:t>
      </w:r>
      <w:r>
        <w:rPr>
          <w:spacing w:val="-9"/>
          <w:w w:val="105"/>
        </w:rPr>
        <w:t> </w:t>
      </w:r>
      <w:r>
        <w:rPr>
          <w:w w:val="105"/>
        </w:rPr>
        <w:t>sob</w:t>
      </w:r>
      <w:r>
        <w:rPr>
          <w:spacing w:val="-9"/>
          <w:w w:val="105"/>
        </w:rPr>
        <w:t> </w:t>
      </w:r>
      <w:r>
        <w:rPr>
          <w:w w:val="105"/>
        </w:rPr>
        <w:t>o</w:t>
      </w:r>
      <w:r>
        <w:rPr>
          <w:spacing w:val="-9"/>
          <w:w w:val="105"/>
        </w:rPr>
        <w:t> </w:t>
      </w:r>
      <w:r>
        <w:rPr>
          <w:w w:val="105"/>
        </w:rPr>
        <w:t>nº</w:t>
      </w:r>
      <w:r>
        <w:rPr>
          <w:spacing w:val="-9"/>
          <w:w w:val="105"/>
        </w:rPr>
        <w:t> </w:t>
      </w:r>
      <w:r>
        <w:rPr>
          <w:w w:val="105"/>
        </w:rPr>
        <w:t>,</w:t>
      </w:r>
      <w:r>
        <w:rPr>
          <w:spacing w:val="-9"/>
          <w:w w:val="105"/>
        </w:rPr>
        <w:t> </w:t>
      </w:r>
      <w:r>
        <w:rPr>
          <w:w w:val="105"/>
        </w:rPr>
        <w:t>sediada</w:t>
      </w:r>
      <w:r>
        <w:rPr>
          <w:spacing w:val="-9"/>
          <w:w w:val="105"/>
        </w:rPr>
        <w:t> </w:t>
      </w:r>
      <w:r>
        <w:rPr>
          <w:w w:val="105"/>
        </w:rPr>
        <w:t>na</w:t>
      </w:r>
      <w:r>
        <w:rPr>
          <w:spacing w:val="-9"/>
          <w:w w:val="105"/>
        </w:rPr>
        <w:t> </w:t>
      </w:r>
      <w:r>
        <w:rPr>
          <w:w w:val="105"/>
        </w:rPr>
        <w:t>(endereço</w:t>
      </w:r>
      <w:r>
        <w:rPr>
          <w:spacing w:val="-9"/>
          <w:w w:val="105"/>
        </w:rPr>
        <w:t> </w:t>
      </w:r>
      <w:r>
        <w:rPr>
          <w:w w:val="105"/>
        </w:rPr>
        <w:t>completo)</w:t>
      </w:r>
      <w:r>
        <w:rPr>
          <w:spacing w:val="-9"/>
          <w:w w:val="105"/>
        </w:rPr>
        <w:t> </w:t>
      </w:r>
      <w:r>
        <w:rPr>
          <w:w w:val="105"/>
        </w:rPr>
        <w:t>.</w:t>
      </w:r>
      <w:r>
        <w:rPr>
          <w:spacing w:val="-9"/>
          <w:w w:val="105"/>
        </w:rPr>
        <w:t> </w:t>
      </w:r>
      <w:r>
        <w:rPr>
          <w:w w:val="105"/>
        </w:rPr>
        <w:t>Na</w:t>
      </w:r>
      <w:r>
        <w:rPr>
          <w:spacing w:val="-9"/>
          <w:w w:val="105"/>
        </w:rPr>
        <w:t> </w:t>
      </w:r>
      <w:r>
        <w:rPr>
          <w:w w:val="105"/>
        </w:rPr>
        <w:t>hipótese</w:t>
      </w:r>
      <w:r>
        <w:rPr>
          <w:spacing w:val="-9"/>
          <w:w w:val="105"/>
        </w:rPr>
        <w:t> </w:t>
      </w:r>
      <w:r>
        <w:rPr>
          <w:w w:val="105"/>
        </w:rPr>
        <w:t>de</w:t>
      </w:r>
      <w:r>
        <w:rPr>
          <w:spacing w:val="-9"/>
          <w:w w:val="105"/>
        </w:rPr>
        <w:t> </w:t>
      </w:r>
      <w:r>
        <w:rPr>
          <w:w w:val="105"/>
        </w:rPr>
        <w:t>nossa</w:t>
      </w:r>
      <w:r>
        <w:rPr>
          <w:spacing w:val="-9"/>
          <w:w w:val="105"/>
        </w:rPr>
        <w:t> </w:t>
      </w:r>
      <w:r>
        <w:rPr>
          <w:w w:val="105"/>
        </w:rPr>
        <w:t>empresa</w:t>
      </w:r>
      <w:r>
        <w:rPr>
          <w:spacing w:val="-9"/>
          <w:w w:val="105"/>
        </w:rPr>
        <w:t> </w:t>
      </w:r>
      <w:r>
        <w:rPr>
          <w:w w:val="105"/>
        </w:rPr>
        <w:t>vir</w:t>
      </w:r>
      <w:r>
        <w:rPr>
          <w:spacing w:val="-9"/>
          <w:w w:val="105"/>
        </w:rPr>
        <w:t> </w:t>
      </w:r>
      <w:r>
        <w:rPr>
          <w:w w:val="105"/>
        </w:rPr>
        <w:t>a</w:t>
      </w:r>
      <w:r>
        <w:rPr>
          <w:spacing w:val="-9"/>
          <w:w w:val="105"/>
        </w:rPr>
        <w:t> </w:t>
      </w:r>
      <w:r>
        <w:rPr>
          <w:w w:val="105"/>
        </w:rPr>
        <w:t>assinar</w:t>
      </w:r>
      <w:r>
        <w:rPr>
          <w:spacing w:val="-9"/>
          <w:w w:val="105"/>
        </w:rPr>
        <w:t> </w:t>
      </w:r>
      <w:r>
        <w:rPr>
          <w:w w:val="105"/>
        </w:rPr>
        <w:t>CONTRATO</w:t>
      </w:r>
      <w:r>
        <w:rPr>
          <w:spacing w:val="-9"/>
          <w:w w:val="105"/>
        </w:rPr>
        <w:t> </w:t>
      </w:r>
      <w:r>
        <w:rPr>
          <w:w w:val="105"/>
        </w:rPr>
        <w:t>com</w:t>
      </w:r>
      <w:r>
        <w:rPr>
          <w:spacing w:val="-9"/>
          <w:w w:val="105"/>
        </w:rPr>
        <w:t> </w:t>
      </w:r>
      <w:r>
        <w:rPr>
          <w:w w:val="105"/>
        </w:rPr>
        <w:t>a</w:t>
      </w:r>
      <w:r>
        <w:rPr>
          <w:spacing w:val="-9"/>
          <w:w w:val="105"/>
        </w:rPr>
        <w:t> </w:t>
      </w:r>
      <w:r>
        <w:rPr>
          <w:w w:val="105"/>
        </w:rPr>
        <w:t>UERJ,</w:t>
      </w:r>
      <w:r>
        <w:rPr>
          <w:spacing w:val="-9"/>
          <w:w w:val="105"/>
        </w:rPr>
        <w:t> </w:t>
      </w:r>
      <w:r>
        <w:rPr>
          <w:w w:val="105"/>
        </w:rPr>
        <w:t>o(s) 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w:t>
      </w:r>
      <w:r>
        <w:rPr>
          <w:spacing w:val="-3"/>
          <w:w w:val="105"/>
        </w:rPr>
        <w:t> </w:t>
      </w:r>
      <w:r>
        <w:rPr>
          <w:w w:val="105"/>
        </w:rPr>
        <w:t>(função):</w:t>
      </w:r>
      <w:r>
        <w:rPr>
          <w:spacing w:val="-3"/>
          <w:w w:val="105"/>
        </w:rPr>
        <w:t> </w:t>
      </w:r>
      <w:r>
        <w:rPr>
          <w:w w:val="105"/>
        </w:rPr>
        <w:t>;</w:t>
      </w:r>
      <w:r>
        <w:rPr>
          <w:spacing w:val="-3"/>
          <w:w w:val="105"/>
        </w:rPr>
        <w:t> </w:t>
      </w:r>
      <w:r>
        <w:rPr>
          <w:w w:val="105"/>
        </w:rPr>
        <w:t>CPF:</w:t>
      </w:r>
      <w:r>
        <w:rPr>
          <w:spacing w:val="-3"/>
          <w:w w:val="105"/>
        </w:rPr>
        <w:t> </w:t>
      </w:r>
      <w:r>
        <w:rPr>
          <w:w w:val="105"/>
        </w:rPr>
        <w:t>;</w:t>
      </w:r>
      <w:r>
        <w:rPr>
          <w:spacing w:val="-3"/>
          <w:w w:val="105"/>
        </w:rPr>
        <w:t> </w:t>
      </w:r>
      <w:r>
        <w:rPr>
          <w:w w:val="105"/>
        </w:rPr>
        <w:t>Identidade:</w:t>
      </w:r>
      <w:r>
        <w:rPr>
          <w:spacing w:val="-3"/>
          <w:w w:val="105"/>
        </w:rPr>
        <w:t> </w:t>
      </w:r>
      <w:r>
        <w:rPr>
          <w:w w:val="105"/>
        </w:rPr>
        <w:t>,</w:t>
      </w:r>
      <w:r>
        <w:rPr>
          <w:spacing w:val="-3"/>
          <w:w w:val="105"/>
        </w:rPr>
        <w:t> </w:t>
      </w:r>
      <w:r>
        <w:rPr>
          <w:w w:val="105"/>
        </w:rPr>
        <w:t>(órgão</w:t>
      </w:r>
      <w:r>
        <w:rPr>
          <w:spacing w:val="-3"/>
          <w:w w:val="105"/>
        </w:rPr>
        <w:t> </w:t>
      </w:r>
      <w:r>
        <w:rPr>
          <w:w w:val="105"/>
        </w:rPr>
        <w:t>emissor)</w:t>
      </w:r>
    </w:p>
    <w:p>
      <w:pPr>
        <w:spacing w:line="183" w:lineRule="exact" w:before="0"/>
        <w:ind w:left="406" w:right="0" w:firstLine="0"/>
        <w:jc w:val="left"/>
        <w:rPr>
          <w:sz w:val="16"/>
        </w:rPr>
      </w:pPr>
      <w:r>
        <w:rPr>
          <w:spacing w:val="-10"/>
          <w:w w:val="105"/>
          <w:sz w:val="16"/>
        </w:rPr>
        <w:t>.</w:t>
      </w:r>
    </w:p>
    <w:p>
      <w:pPr>
        <w:pStyle w:val="BodyText"/>
      </w:pPr>
    </w:p>
    <w:p>
      <w:pPr>
        <w:pStyle w:val="BodyText"/>
      </w:pPr>
    </w:p>
    <w:p>
      <w:pPr>
        <w:pStyle w:val="BodyText"/>
      </w:pPr>
    </w:p>
    <w:p>
      <w:pPr>
        <w:pStyle w:val="BodyText"/>
        <w:spacing w:before="11"/>
      </w:pPr>
    </w:p>
    <w:p>
      <w:pPr>
        <w:pStyle w:val="Heading5"/>
        <w:ind w:left="406" w:firstLine="0"/>
      </w:pPr>
      <w:r>
        <w:rPr>
          <w:w w:val="105"/>
        </w:rPr>
        <w:t>Dados</w:t>
      </w:r>
      <w:r>
        <w:rPr>
          <w:spacing w:val="-9"/>
          <w:w w:val="105"/>
        </w:rPr>
        <w:t> </w:t>
      </w:r>
      <w:r>
        <w:rPr>
          <w:w w:val="105"/>
        </w:rPr>
        <w:t>da</w:t>
      </w:r>
      <w:r>
        <w:rPr>
          <w:spacing w:val="-8"/>
          <w:w w:val="105"/>
        </w:rPr>
        <w:t> </w:t>
      </w:r>
      <w:r>
        <w:rPr>
          <w:spacing w:val="-2"/>
          <w:w w:val="105"/>
        </w:rPr>
        <w:t>Empresa:</w:t>
      </w:r>
    </w:p>
    <w:p>
      <w:pPr>
        <w:pStyle w:val="BodyText"/>
        <w:spacing w:before="175"/>
        <w:rPr>
          <w:b/>
        </w:rPr>
      </w:pPr>
    </w:p>
    <w:p>
      <w:pPr>
        <w:pStyle w:val="BodyText"/>
        <w:ind w:left="406"/>
      </w:pPr>
      <w:r>
        <w:rPr>
          <w:spacing w:val="-2"/>
          <w:w w:val="105"/>
        </w:rPr>
        <w:t>Razão Social: </w:t>
      </w:r>
      <w:r>
        <w:rPr>
          <w:spacing w:val="-10"/>
          <w:w w:val="105"/>
        </w:rPr>
        <w:t>.</w:t>
      </w:r>
    </w:p>
    <w:p>
      <w:pPr>
        <w:pStyle w:val="BodyText"/>
        <w:spacing w:before="117"/>
        <w:ind w:left="406"/>
      </w:pPr>
      <w:r>
        <w:rPr>
          <w:w w:val="105"/>
        </w:rPr>
        <w:t>C.G.C:</w:t>
      </w:r>
      <w:r>
        <w:rPr>
          <w:spacing w:val="-10"/>
          <w:w w:val="105"/>
        </w:rPr>
        <w:t> </w:t>
      </w:r>
      <w:r>
        <w:rPr>
          <w:w w:val="105"/>
        </w:rPr>
        <w:t>.</w:t>
      </w:r>
      <w:r>
        <w:rPr>
          <w:spacing w:val="-9"/>
          <w:w w:val="105"/>
        </w:rPr>
        <w:t> </w:t>
      </w:r>
      <w:r>
        <w:rPr>
          <w:w w:val="105"/>
        </w:rPr>
        <w:t>-</w:t>
      </w:r>
      <w:r>
        <w:rPr>
          <w:spacing w:val="-9"/>
          <w:w w:val="105"/>
        </w:rPr>
        <w:t> </w:t>
      </w:r>
      <w:r>
        <w:rPr>
          <w:w w:val="105"/>
        </w:rPr>
        <w:t>I.E.</w:t>
      </w:r>
      <w:r>
        <w:rPr>
          <w:spacing w:val="-9"/>
          <w:w w:val="105"/>
        </w:rPr>
        <w:t> </w:t>
      </w:r>
      <w:r>
        <w:rPr>
          <w:w w:val="105"/>
        </w:rPr>
        <w:t>e/ou</w:t>
      </w:r>
      <w:r>
        <w:rPr>
          <w:spacing w:val="-9"/>
          <w:w w:val="105"/>
        </w:rPr>
        <w:t> </w:t>
      </w:r>
      <w:r>
        <w:rPr>
          <w:w w:val="105"/>
        </w:rPr>
        <w:t>Municipal:</w:t>
      </w:r>
      <w:r>
        <w:rPr>
          <w:spacing w:val="-9"/>
          <w:w w:val="105"/>
        </w:rPr>
        <w:t> </w:t>
      </w:r>
      <w:r>
        <w:rPr>
          <w:spacing w:val="-10"/>
          <w:w w:val="105"/>
        </w:rPr>
        <w:t>.</w:t>
      </w:r>
    </w:p>
    <w:p>
      <w:pPr>
        <w:pStyle w:val="BodyText"/>
        <w:spacing w:line="304" w:lineRule="auto" w:before="116"/>
        <w:ind w:left="406" w:right="5425"/>
      </w:pPr>
      <w:r>
        <w:rPr>
          <w:w w:val="105"/>
        </w:rPr>
        <w:t>Endereço</w:t>
      </w:r>
      <w:r>
        <w:rPr>
          <w:spacing w:val="-11"/>
          <w:w w:val="105"/>
        </w:rPr>
        <w:t> </w:t>
      </w:r>
      <w:r>
        <w:rPr>
          <w:w w:val="105"/>
        </w:rPr>
        <w:t>(Av.,</w:t>
      </w:r>
      <w:r>
        <w:rPr>
          <w:spacing w:val="-10"/>
          <w:w w:val="105"/>
        </w:rPr>
        <w:t> </w:t>
      </w:r>
      <w:r>
        <w:rPr>
          <w:w w:val="105"/>
        </w:rPr>
        <w:t>Rua,</w:t>
      </w:r>
      <w:r>
        <w:rPr>
          <w:spacing w:val="-11"/>
          <w:w w:val="105"/>
        </w:rPr>
        <w:t> </w:t>
      </w:r>
      <w:r>
        <w:rPr>
          <w:w w:val="105"/>
        </w:rPr>
        <w:t>Bairro,</w:t>
      </w:r>
      <w:r>
        <w:rPr>
          <w:spacing w:val="-10"/>
          <w:w w:val="105"/>
        </w:rPr>
        <w:t> </w:t>
      </w:r>
      <w:r>
        <w:rPr>
          <w:w w:val="105"/>
        </w:rPr>
        <w:t>Cidade,</w:t>
      </w:r>
      <w:r>
        <w:rPr>
          <w:spacing w:val="-11"/>
          <w:w w:val="105"/>
        </w:rPr>
        <w:t> </w:t>
      </w:r>
      <w:r>
        <w:rPr>
          <w:w w:val="105"/>
        </w:rPr>
        <w:t>Estado,</w:t>
      </w:r>
      <w:r>
        <w:rPr>
          <w:spacing w:val="-10"/>
          <w:w w:val="105"/>
        </w:rPr>
        <w:t> </w:t>
      </w:r>
      <w:r>
        <w:rPr>
          <w:w w:val="105"/>
        </w:rPr>
        <w:t>CEP):</w:t>
      </w:r>
      <w:r>
        <w:rPr>
          <w:spacing w:val="-11"/>
          <w:w w:val="105"/>
        </w:rPr>
        <w:t> </w:t>
      </w:r>
      <w:r>
        <w:rPr>
          <w:w w:val="105"/>
        </w:rPr>
        <w:t>.</w:t>
      </w:r>
      <w:r>
        <w:rPr>
          <w:spacing w:val="-10"/>
          <w:w w:val="105"/>
        </w:rPr>
        <w:t> </w:t>
      </w:r>
      <w:r>
        <w:rPr>
          <w:w w:val="105"/>
        </w:rPr>
        <w:t>Telefone,</w:t>
      </w:r>
      <w:r>
        <w:rPr>
          <w:spacing w:val="-11"/>
          <w:w w:val="105"/>
        </w:rPr>
        <w:t> </w:t>
      </w:r>
      <w:r>
        <w:rPr>
          <w:w w:val="105"/>
        </w:rPr>
        <w:t>Fax,</w:t>
      </w:r>
      <w:r>
        <w:rPr>
          <w:spacing w:val="-10"/>
          <w:w w:val="105"/>
        </w:rPr>
        <w:t> </w:t>
      </w:r>
      <w:r>
        <w:rPr>
          <w:w w:val="105"/>
        </w:rPr>
        <w:t>E-mail:</w:t>
      </w:r>
      <w:r>
        <w:rPr>
          <w:spacing w:val="-11"/>
          <w:w w:val="105"/>
        </w:rPr>
        <w:t> </w:t>
      </w:r>
      <w:r>
        <w:rPr>
          <w:w w:val="105"/>
        </w:rPr>
        <w:t>. Banco: . Código: .</w:t>
      </w:r>
    </w:p>
    <w:p>
      <w:pPr>
        <w:pStyle w:val="BodyText"/>
        <w:spacing w:before="67"/>
        <w:ind w:left="406"/>
      </w:pPr>
      <w:r>
        <w:rPr>
          <w:spacing w:val="-2"/>
          <w:w w:val="105"/>
        </w:rPr>
        <w:t>Agência:</w:t>
      </w:r>
      <w:r>
        <w:rPr>
          <w:spacing w:val="-1"/>
          <w:w w:val="105"/>
        </w:rPr>
        <w:t> </w:t>
      </w:r>
      <w:r>
        <w:rPr>
          <w:spacing w:val="-2"/>
          <w:w w:val="105"/>
        </w:rPr>
        <w:t>.</w:t>
      </w:r>
      <w:r>
        <w:rPr>
          <w:w w:val="105"/>
        </w:rPr>
        <w:t> </w:t>
      </w:r>
      <w:r>
        <w:rPr>
          <w:spacing w:val="-2"/>
          <w:w w:val="105"/>
        </w:rPr>
        <w:t>Código:</w:t>
      </w:r>
      <w:r>
        <w:rPr>
          <w:spacing w:val="-1"/>
          <w:w w:val="105"/>
        </w:rPr>
        <w:t> </w:t>
      </w:r>
      <w:r>
        <w:rPr>
          <w:spacing w:val="-2"/>
          <w:w w:val="105"/>
        </w:rPr>
        <w:t>.</w:t>
      </w:r>
      <w:r>
        <w:rPr>
          <w:w w:val="105"/>
        </w:rPr>
        <w:t> </w:t>
      </w:r>
      <w:r>
        <w:rPr>
          <w:spacing w:val="-2"/>
          <w:w w:val="105"/>
        </w:rPr>
        <w:t>Conta</w:t>
      </w:r>
      <w:r>
        <w:rPr>
          <w:w w:val="105"/>
        </w:rPr>
        <w:t> </w:t>
      </w:r>
      <w:r>
        <w:rPr>
          <w:spacing w:val="-2"/>
          <w:w w:val="105"/>
        </w:rPr>
        <w:t>Corrente:</w:t>
      </w:r>
      <w:r>
        <w:rPr>
          <w:spacing w:val="-1"/>
          <w:w w:val="105"/>
        </w:rPr>
        <w:t> </w:t>
      </w:r>
      <w:r>
        <w:rPr>
          <w:spacing w:val="-10"/>
          <w:w w:val="105"/>
        </w:rPr>
        <w:t>.</w:t>
      </w:r>
    </w:p>
    <w:p>
      <w:pPr>
        <w:pStyle w:val="BodyText"/>
        <w:spacing w:before="116"/>
        <w:ind w:left="406"/>
      </w:pPr>
      <w:r>
        <w:rPr/>
        <w:t>Endereço</w:t>
      </w:r>
      <w:r>
        <w:rPr>
          <w:spacing w:val="10"/>
        </w:rPr>
        <w:t> </w:t>
      </w:r>
      <w:r>
        <w:rPr/>
        <w:t>Agência</w:t>
      </w:r>
      <w:r>
        <w:rPr>
          <w:spacing w:val="11"/>
        </w:rPr>
        <w:t> </w:t>
      </w:r>
      <w:r>
        <w:rPr/>
        <w:t>Bancária</w:t>
      </w:r>
      <w:r>
        <w:rPr>
          <w:spacing w:val="11"/>
        </w:rPr>
        <w:t> </w:t>
      </w:r>
      <w:r>
        <w:rPr/>
        <w:t>(Av.,</w:t>
      </w:r>
      <w:r>
        <w:rPr>
          <w:spacing w:val="11"/>
        </w:rPr>
        <w:t> </w:t>
      </w:r>
      <w:r>
        <w:rPr/>
        <w:t>Rua,</w:t>
      </w:r>
      <w:r>
        <w:rPr>
          <w:spacing w:val="11"/>
        </w:rPr>
        <w:t> </w:t>
      </w:r>
      <w:r>
        <w:rPr/>
        <w:t>Bairro,</w:t>
      </w:r>
      <w:r>
        <w:rPr>
          <w:spacing w:val="10"/>
        </w:rPr>
        <w:t> </w:t>
      </w:r>
      <w:r>
        <w:rPr/>
        <w:t>Cidade,</w:t>
      </w:r>
      <w:r>
        <w:rPr>
          <w:spacing w:val="11"/>
        </w:rPr>
        <w:t> </w:t>
      </w:r>
      <w:r>
        <w:rPr/>
        <w:t>Estado,</w:t>
      </w:r>
      <w:r>
        <w:rPr>
          <w:spacing w:val="11"/>
        </w:rPr>
        <w:t> </w:t>
      </w:r>
      <w:r>
        <w:rPr/>
        <w:t>CEP):</w:t>
      </w:r>
      <w:r>
        <w:rPr>
          <w:spacing w:val="11"/>
        </w:rPr>
        <w:t> </w:t>
      </w:r>
      <w:r>
        <w:rPr>
          <w:spacing w:val="-10"/>
        </w:rPr>
        <w:t>.</w:t>
      </w:r>
    </w:p>
    <w:p>
      <w:pPr>
        <w:pStyle w:val="BodyText"/>
      </w:pPr>
    </w:p>
    <w:p>
      <w:pPr>
        <w:pStyle w:val="BodyText"/>
        <w:spacing w:before="175"/>
      </w:pPr>
    </w:p>
    <w:p>
      <w:pPr>
        <w:pStyle w:val="BodyText"/>
        <w:spacing w:before="1"/>
        <w:ind w:right="1696"/>
        <w:jc w:val="center"/>
      </w:pPr>
      <w:r>
        <w:rPr>
          <w:spacing w:val="-2"/>
          <w:w w:val="105"/>
        </w:rPr>
        <w:t>ENTIDADE</w:t>
      </w:r>
    </w:p>
    <w:p>
      <w:pPr>
        <w:pStyle w:val="BodyText"/>
        <w:spacing w:line="304" w:lineRule="auto" w:before="116"/>
        <w:ind w:left="746" w:right="548" w:firstLine="591"/>
      </w:pPr>
      <w:r>
        <w:rPr/>
        <mc:AlternateContent>
          <mc:Choice Requires="wps">
            <w:drawing>
              <wp:anchor distT="0" distB="0" distL="0" distR="0" allowOverlap="1" layoutInCell="1" locked="0" behindDoc="1" simplePos="0" relativeHeight="487596032">
                <wp:simplePos x="0" y="0"/>
                <wp:positionH relativeFrom="page">
                  <wp:posOffset>435838</wp:posOffset>
                </wp:positionH>
                <wp:positionV relativeFrom="paragraph">
                  <wp:posOffset>390551</wp:posOffset>
                </wp:positionV>
                <wp:extent cx="6682105" cy="1905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6682105" cy="19050"/>
                        </a:xfrm>
                        <a:custGeom>
                          <a:avLst/>
                          <a:gdLst/>
                          <a:ahLst/>
                          <a:cxnLst/>
                          <a:rect l="l" t="t" r="r" b="b"/>
                          <a:pathLst>
                            <a:path w="6682105" h="19050">
                              <a:moveTo>
                                <a:pt x="6681635" y="12319"/>
                              </a:moveTo>
                              <a:lnTo>
                                <a:pt x="0" y="12319"/>
                              </a:lnTo>
                              <a:lnTo>
                                <a:pt x="0" y="18478"/>
                              </a:lnTo>
                              <a:lnTo>
                                <a:pt x="6681635" y="18478"/>
                              </a:lnTo>
                              <a:lnTo>
                                <a:pt x="6681635" y="12319"/>
                              </a:lnTo>
                              <a:close/>
                            </a:path>
                            <a:path w="6682105" h="19050">
                              <a:moveTo>
                                <a:pt x="6681635" y="0"/>
                              </a:moveTo>
                              <a:lnTo>
                                <a:pt x="0" y="0"/>
                              </a:lnTo>
                              <a:lnTo>
                                <a:pt x="0" y="6159"/>
                              </a:lnTo>
                              <a:lnTo>
                                <a:pt x="6681635" y="6159"/>
                              </a:lnTo>
                              <a:lnTo>
                                <a:pt x="668163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318001pt;margin-top:30.752064pt;width:526.15pt;height:1.5pt;mso-position-horizontal-relative:page;mso-position-vertical-relative:paragraph;z-index:-15720448;mso-wrap-distance-left:0;mso-wrap-distance-right:0" id="docshape27" coordorigin="686,615" coordsize="10523,30" path="m11209,634l686,634,686,644,11209,644,11209,634xm11209,615l686,615,686,625,11209,625,11209,615xe" filled="true" fillcolor="#333333" stroked="false">
                <v:path arrowok="t"/>
                <v:fill type="solid"/>
                <w10:wrap type="topAndBottom"/>
              </v:shape>
            </w:pict>
          </mc:Fallback>
        </mc:AlternateContent>
      </w:r>
      <w:r>
        <w:rPr>
          <w:spacing w:val="-2"/>
          <w:w w:val="105"/>
        </w:rPr>
        <w:t>NOME</w:t>
      </w:r>
      <w:r>
        <w:rPr>
          <w:spacing w:val="-5"/>
          <w:w w:val="105"/>
        </w:rPr>
        <w:t> </w:t>
      </w:r>
      <w:r>
        <w:rPr>
          <w:spacing w:val="-2"/>
          <w:w w:val="105"/>
        </w:rPr>
        <w:t>DA</w:t>
      </w:r>
      <w:r>
        <w:rPr>
          <w:spacing w:val="-5"/>
          <w:w w:val="105"/>
        </w:rPr>
        <w:t> </w:t>
      </w:r>
      <w:r>
        <w:rPr>
          <w:spacing w:val="-2"/>
          <w:w w:val="105"/>
        </w:rPr>
        <w:t>ENTIDADE</w:t>
      </w:r>
      <w:r>
        <w:rPr>
          <w:spacing w:val="-5"/>
          <w:w w:val="105"/>
        </w:rPr>
        <w:t> </w:t>
      </w:r>
      <w:r>
        <w:rPr>
          <w:spacing w:val="-2"/>
          <w:w w:val="105"/>
        </w:rPr>
        <w:t>COM</w:t>
      </w:r>
      <w:r>
        <w:rPr>
          <w:spacing w:val="-5"/>
          <w:w w:val="105"/>
        </w:rPr>
        <w:t> </w:t>
      </w:r>
      <w:r>
        <w:rPr>
          <w:spacing w:val="-2"/>
          <w:w w:val="105"/>
        </w:rPr>
        <w:t>ASSINATURA</w:t>
      </w:r>
      <w:r>
        <w:rPr>
          <w:spacing w:val="-5"/>
          <w:w w:val="105"/>
        </w:rPr>
        <w:t> </w:t>
      </w:r>
      <w:r>
        <w:rPr>
          <w:spacing w:val="-2"/>
          <w:w w:val="105"/>
        </w:rPr>
        <w:t>DO(S)</w:t>
      </w:r>
      <w:r>
        <w:rPr>
          <w:spacing w:val="-5"/>
          <w:w w:val="105"/>
        </w:rPr>
        <w:t> </w:t>
      </w:r>
      <w:r>
        <w:rPr>
          <w:spacing w:val="-2"/>
          <w:w w:val="105"/>
        </w:rPr>
        <w:t>SEU(S)</w:t>
      </w:r>
      <w:r>
        <w:rPr>
          <w:spacing w:val="-5"/>
          <w:w w:val="105"/>
        </w:rPr>
        <w:t> </w:t>
      </w:r>
      <w:r>
        <w:rPr>
          <w:spacing w:val="-2"/>
          <w:w w:val="105"/>
        </w:rPr>
        <w:t>REPRESENTANTE(S)</w:t>
      </w:r>
      <w:r>
        <w:rPr>
          <w:spacing w:val="-5"/>
          <w:w w:val="105"/>
        </w:rPr>
        <w:t> </w:t>
      </w:r>
      <w:r>
        <w:rPr>
          <w:spacing w:val="-2"/>
          <w:w w:val="105"/>
        </w:rPr>
        <w:t>LEGAL(IS)</w:t>
      </w:r>
      <w:r>
        <w:rPr>
          <w:spacing w:val="-5"/>
          <w:w w:val="105"/>
        </w:rPr>
        <w:t> </w:t>
      </w:r>
      <w:r>
        <w:rPr>
          <w:spacing w:val="-2"/>
          <w:w w:val="105"/>
        </w:rPr>
        <w:t>CARIMBO</w:t>
      </w:r>
      <w:r>
        <w:rPr>
          <w:spacing w:val="-5"/>
          <w:w w:val="105"/>
        </w:rPr>
        <w:t> </w:t>
      </w:r>
      <w:r>
        <w:rPr>
          <w:spacing w:val="-2"/>
          <w:w w:val="105"/>
        </w:rPr>
        <w:t>DA</w:t>
      </w:r>
      <w:r>
        <w:rPr>
          <w:spacing w:val="-5"/>
          <w:w w:val="105"/>
        </w:rPr>
        <w:t> </w:t>
      </w:r>
      <w:r>
        <w:rPr>
          <w:spacing w:val="-2"/>
          <w:w w:val="105"/>
        </w:rPr>
        <w:t>PESSOA</w:t>
      </w:r>
      <w:r>
        <w:rPr>
          <w:w w:val="105"/>
        </w:rPr>
        <w:t> JURÍDICA</w:t>
      </w:r>
      <w:r>
        <w:rPr>
          <w:spacing w:val="-2"/>
          <w:w w:val="105"/>
        </w:rPr>
        <w:t> </w:t>
      </w:r>
      <w:r>
        <w:rPr>
          <w:w w:val="105"/>
        </w:rPr>
        <w:t>COM</w:t>
      </w:r>
      <w:r>
        <w:rPr>
          <w:spacing w:val="-2"/>
          <w:w w:val="105"/>
        </w:rPr>
        <w:t> </w:t>
      </w:r>
      <w:r>
        <w:rPr>
          <w:w w:val="105"/>
        </w:rPr>
        <w:t>CNPJ</w:t>
      </w:r>
      <w:r>
        <w:rPr>
          <w:spacing w:val="-2"/>
          <w:w w:val="105"/>
        </w:rPr>
        <w:t> </w:t>
      </w:r>
      <w:r>
        <w:rPr>
          <w:w w:val="105"/>
        </w:rPr>
        <w:t>(DISPENSADO</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2"/>
          <w:w w:val="105"/>
        </w:rPr>
        <w:t> </w:t>
      </w:r>
      <w:r>
        <w:rPr>
          <w:w w:val="105"/>
        </w:rPr>
        <w:t>TIMBRADO</w:t>
      </w:r>
      <w:r>
        <w:rPr>
          <w:spacing w:val="-2"/>
          <w:w w:val="105"/>
        </w:rPr>
        <w:t> </w:t>
      </w:r>
      <w:r>
        <w:rPr>
          <w:w w:val="105"/>
        </w:rPr>
        <w:t>COM</w:t>
      </w:r>
      <w:r>
        <w:rPr>
          <w:spacing w:val="-2"/>
          <w:w w:val="105"/>
        </w:rPr>
        <w:t> </w:t>
      </w:r>
      <w:r>
        <w:rPr>
          <w:w w:val="105"/>
        </w:rPr>
        <w:t>CNPJ)</w:t>
      </w:r>
    </w:p>
    <w:p>
      <w:pPr>
        <w:tabs>
          <w:tab w:pos="9823" w:val="left" w:leader="none"/>
        </w:tabs>
        <w:spacing w:before="12"/>
        <w:ind w:left="261" w:right="0" w:firstLine="0"/>
        <w:jc w:val="left"/>
        <w:rPr>
          <w:rFonts w:ascii="Calibri" w:hAnsi="Calibri"/>
          <w:sz w:val="14"/>
        </w:rPr>
      </w:pPr>
      <w:r>
        <w:rPr>
          <w:rFonts w:ascii="Calibri" w:hAnsi="Calibri"/>
          <w:b/>
          <w:sz w:val="14"/>
        </w:rPr>
        <w:t>Referência:</w:t>
      </w:r>
      <w:r>
        <w:rPr>
          <w:rFonts w:ascii="Calibri" w:hAnsi="Calibri"/>
          <w:b/>
          <w:spacing w:val="12"/>
          <w:sz w:val="14"/>
        </w:rPr>
        <w:t> </w:t>
      </w:r>
      <w:r>
        <w:rPr>
          <w:rFonts w:ascii="Calibri" w:hAnsi="Calibri"/>
          <w:sz w:val="14"/>
        </w:rPr>
        <w:t>Processo</w:t>
      </w:r>
      <w:r>
        <w:rPr>
          <w:rFonts w:ascii="Calibri" w:hAnsi="Calibri"/>
          <w:spacing w:val="8"/>
          <w:sz w:val="14"/>
        </w:rPr>
        <w:t> </w:t>
      </w:r>
      <w:r>
        <w:rPr>
          <w:rFonts w:ascii="Calibri" w:hAnsi="Calibri"/>
          <w:sz w:val="14"/>
        </w:rPr>
        <w:t>nº</w:t>
      </w:r>
      <w:r>
        <w:rPr>
          <w:rFonts w:ascii="Calibri" w:hAnsi="Calibri"/>
          <w:spacing w:val="9"/>
          <w:sz w:val="14"/>
        </w:rPr>
        <w:t> </w:t>
      </w:r>
      <w:r>
        <w:rPr>
          <w:rFonts w:ascii="Calibri" w:hAnsi="Calibri"/>
          <w:sz w:val="14"/>
        </w:rPr>
        <w:t>SEI-</w:t>
      </w:r>
      <w:r>
        <w:rPr>
          <w:rFonts w:ascii="Calibri" w:hAnsi="Calibri"/>
          <w:spacing w:val="-2"/>
          <w:sz w:val="14"/>
        </w:rPr>
        <w:t>260006/017656/2024</w:t>
      </w:r>
      <w:r>
        <w:rPr>
          <w:rFonts w:ascii="Calibri" w:hAnsi="Calibri"/>
          <w:sz w:val="14"/>
        </w:rPr>
        <w:tab/>
        <w:t>SEI</w:t>
      </w:r>
      <w:r>
        <w:rPr>
          <w:rFonts w:ascii="Calibri" w:hAnsi="Calibri"/>
          <w:spacing w:val="4"/>
          <w:sz w:val="14"/>
        </w:rPr>
        <w:t> </w:t>
      </w:r>
      <w:r>
        <w:rPr>
          <w:rFonts w:ascii="Calibri" w:hAnsi="Calibri"/>
          <w:sz w:val="14"/>
        </w:rPr>
        <w:t>nº</w:t>
      </w:r>
      <w:r>
        <w:rPr>
          <w:rFonts w:ascii="Calibri" w:hAnsi="Calibri"/>
          <w:spacing w:val="4"/>
          <w:sz w:val="14"/>
        </w:rPr>
        <w:t> </w:t>
      </w:r>
      <w:r>
        <w:rPr>
          <w:rFonts w:ascii="Calibri" w:hAnsi="Calibri"/>
          <w:spacing w:val="-2"/>
          <w:sz w:val="14"/>
        </w:rPr>
        <w:t>92065800</w:t>
      </w:r>
    </w:p>
    <w:sectPr>
      <w:pgSz w:w="11900" w:h="16840"/>
      <w:pgMar w:header="0" w:footer="181" w:top="600" w:bottom="380" w:left="425"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3128832">
              <wp:simplePos x="0" y="0"/>
              <wp:positionH relativeFrom="page">
                <wp:posOffset>1418082</wp:posOffset>
              </wp:positionH>
              <wp:positionV relativeFrom="page">
                <wp:posOffset>10438730</wp:posOffset>
              </wp:positionV>
              <wp:extent cx="225679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256790" cy="167640"/>
                      </a:xfrm>
                      <a:prstGeom prst="rect">
                        <a:avLst/>
                      </a:prstGeom>
                    </wps:spPr>
                    <wps:txbx>
                      <w:txbxContent>
                        <w:p>
                          <w:pPr>
                            <w:spacing w:before="13"/>
                            <w:ind w:left="20" w:right="0" w:firstLine="0"/>
                            <w:jc w:val="left"/>
                            <w:rPr>
                              <w:rFonts w:ascii="Arial MT" w:hAnsi="Arial MT"/>
                              <w:sz w:val="20"/>
                            </w:rPr>
                          </w:pPr>
                          <w:r>
                            <w:rPr>
                              <w:rFonts w:ascii="Arial MT" w:hAnsi="Arial MT"/>
                              <w:color w:val="BEBEBE"/>
                              <w:sz w:val="20"/>
                            </w:rPr>
                            <w:t>Edital de Licitação NI 70/25 </w:t>
                          </w:r>
                          <w:r>
                            <w:rPr>
                              <w:rFonts w:ascii="Arial MT" w:hAnsi="Arial MT"/>
                              <w:color w:val="BEBEBE"/>
                              <w:spacing w:val="-2"/>
                              <w:sz w:val="20"/>
                            </w:rPr>
                            <w:t>(92065800)</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11.660004pt;margin-top:821.947266pt;width:177.7pt;height:13.2pt;mso-position-horizontal-relative:page;mso-position-vertical-relative:page;z-index:-20187648" type="#_x0000_t202" id="docshape1" filled="false" stroked="false">
              <v:textbox inset="0,0,0,0">
                <w:txbxContent>
                  <w:p>
                    <w:pPr>
                      <w:spacing w:before="13"/>
                      <w:ind w:left="20" w:right="0" w:firstLine="0"/>
                      <w:jc w:val="left"/>
                      <w:rPr>
                        <w:rFonts w:ascii="Arial MT" w:hAnsi="Arial MT"/>
                        <w:sz w:val="20"/>
                      </w:rPr>
                    </w:pPr>
                    <w:r>
                      <w:rPr>
                        <w:rFonts w:ascii="Arial MT" w:hAnsi="Arial MT"/>
                        <w:color w:val="BEBEBE"/>
                        <w:sz w:val="20"/>
                      </w:rPr>
                      <w:t>Edital de Licitação NI 70/25 </w:t>
                    </w:r>
                    <w:r>
                      <w:rPr>
                        <w:rFonts w:ascii="Arial MT" w:hAnsi="Arial MT"/>
                        <w:color w:val="BEBEBE"/>
                        <w:spacing w:val="-2"/>
                        <w:sz w:val="20"/>
                      </w:rPr>
                      <w:t>(92065800)</w:t>
                    </w:r>
                  </w:p>
                </w:txbxContent>
              </v:textbox>
              <w10:wrap type="none"/>
            </v:shape>
          </w:pict>
        </mc:Fallback>
      </mc:AlternateContent>
    </w:r>
    <w:r>
      <w:rPr>
        <w:sz w:val="20"/>
      </w:rPr>
      <mc:AlternateContent>
        <mc:Choice Requires="wps">
          <w:drawing>
            <wp:anchor distT="0" distB="0" distL="0" distR="0" allowOverlap="1" layoutInCell="1" locked="0" behindDoc="1" simplePos="0" relativeHeight="483129344">
              <wp:simplePos x="0" y="0"/>
              <wp:positionH relativeFrom="page">
                <wp:posOffset>3966701</wp:posOffset>
              </wp:positionH>
              <wp:positionV relativeFrom="page">
                <wp:posOffset>10438730</wp:posOffset>
              </wp:positionV>
              <wp:extent cx="2172335"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72335" cy="167640"/>
                      </a:xfrm>
                      <a:prstGeom prst="rect">
                        <a:avLst/>
                      </a:prstGeom>
                    </wps:spPr>
                    <wps:txbx>
                      <w:txbxContent>
                        <w:p>
                          <w:pPr>
                            <w:spacing w:before="13"/>
                            <w:ind w:left="20" w:right="0" w:firstLine="0"/>
                            <w:jc w:val="left"/>
                            <w:rPr>
                              <w:rFonts w:ascii="Arial MT"/>
                              <w:sz w:val="20"/>
                            </w:rPr>
                          </w:pPr>
                          <w:r>
                            <w:rPr>
                              <w:rFonts w:ascii="Arial MT"/>
                              <w:color w:val="BEBEBE"/>
                              <w:sz w:val="20"/>
                            </w:rPr>
                            <w:t>SEI SEI-260006/017656/2024 / pg. </w:t>
                          </w:r>
                          <w:r>
                            <w:rPr>
                              <w:rFonts w:ascii="Arial MT"/>
                              <w:color w:val="BEBEBE"/>
                              <w:spacing w:val="-5"/>
                              <w:sz w:val="20"/>
                            </w:rPr>
                            <w:fldChar w:fldCharType="begin"/>
                          </w:r>
                          <w:r>
                            <w:rPr>
                              <w:rFonts w:ascii="Arial MT"/>
                              <w:color w:val="BEBEBE"/>
                              <w:spacing w:val="-5"/>
                              <w:sz w:val="20"/>
                            </w:rPr>
                            <w:instrText> PAGE </w:instrText>
                          </w:r>
                          <w:r>
                            <w:rPr>
                              <w:rFonts w:ascii="Arial MT"/>
                              <w:color w:val="BEBEBE"/>
                              <w:spacing w:val="-5"/>
                              <w:sz w:val="20"/>
                            </w:rPr>
                            <w:fldChar w:fldCharType="separate"/>
                          </w:r>
                          <w:r>
                            <w:rPr>
                              <w:rFonts w:ascii="Arial MT"/>
                              <w:color w:val="BEBEBE"/>
                              <w:spacing w:val="-5"/>
                              <w:sz w:val="20"/>
                            </w:rPr>
                            <w:t>10</w:t>
                          </w:r>
                          <w:r>
                            <w:rPr>
                              <w:rFonts w:ascii="Arial MT"/>
                              <w:color w:val="BEBEBE"/>
                              <w:spacing w:val="-5"/>
                              <w:sz w:val="20"/>
                            </w:rPr>
                            <w:fldChar w:fldCharType="end"/>
                          </w:r>
                        </w:p>
                      </w:txbxContent>
                    </wps:txbx>
                    <wps:bodyPr wrap="square" lIns="0" tIns="0" rIns="0" bIns="0" rtlCol="0">
                      <a:noAutofit/>
                    </wps:bodyPr>
                  </wps:wsp>
                </a:graphicData>
              </a:graphic>
            </wp:anchor>
          </w:drawing>
        </mc:Choice>
        <mc:Fallback>
          <w:pict>
            <v:shape style="position:absolute;margin-left:312.338715pt;margin-top:821.947266pt;width:171.05pt;height:13.2pt;mso-position-horizontal-relative:page;mso-position-vertical-relative:page;z-index:-20187136" type="#_x0000_t202" id="docshape2" filled="false" stroked="false">
              <v:textbox inset="0,0,0,0">
                <w:txbxContent>
                  <w:p>
                    <w:pPr>
                      <w:spacing w:before="13"/>
                      <w:ind w:left="20" w:right="0" w:firstLine="0"/>
                      <w:jc w:val="left"/>
                      <w:rPr>
                        <w:rFonts w:ascii="Arial MT"/>
                        <w:sz w:val="20"/>
                      </w:rPr>
                    </w:pPr>
                    <w:r>
                      <w:rPr>
                        <w:rFonts w:ascii="Arial MT"/>
                        <w:color w:val="BEBEBE"/>
                        <w:sz w:val="20"/>
                      </w:rPr>
                      <w:t>SEI SEI-260006/017656/2024 / pg. </w:t>
                    </w:r>
                    <w:r>
                      <w:rPr>
                        <w:rFonts w:ascii="Arial MT"/>
                        <w:color w:val="BEBEBE"/>
                        <w:spacing w:val="-5"/>
                        <w:sz w:val="20"/>
                      </w:rPr>
                      <w:fldChar w:fldCharType="begin"/>
                    </w:r>
                    <w:r>
                      <w:rPr>
                        <w:rFonts w:ascii="Arial MT"/>
                        <w:color w:val="BEBEBE"/>
                        <w:spacing w:val="-5"/>
                        <w:sz w:val="20"/>
                      </w:rPr>
                      <w:instrText> PAGE </w:instrText>
                    </w:r>
                    <w:r>
                      <w:rPr>
                        <w:rFonts w:ascii="Arial MT"/>
                        <w:color w:val="BEBEBE"/>
                        <w:spacing w:val="-5"/>
                        <w:sz w:val="20"/>
                      </w:rPr>
                      <w:fldChar w:fldCharType="separate"/>
                    </w:r>
                    <w:r>
                      <w:rPr>
                        <w:rFonts w:ascii="Arial MT"/>
                        <w:color w:val="BEBEBE"/>
                        <w:spacing w:val="-5"/>
                        <w:sz w:val="20"/>
                      </w:rPr>
                      <w:t>10</w:t>
                    </w:r>
                    <w:r>
                      <w:rPr>
                        <w:rFonts w:ascii="Arial MT"/>
                        <w:color w:val="BEBEBE"/>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0">
    <w:multiLevelType w:val="hybridMultilevel"/>
    <w:lvl w:ilvl="0">
      <w:start w:val="2"/>
      <w:numFmt w:val="decimal"/>
      <w:lvlText w:val="%1."/>
      <w:lvlJc w:val="left"/>
      <w:pPr>
        <w:ind w:left="804" w:hanging="185"/>
        <w:jc w:val="left"/>
      </w:pPr>
      <w:rPr>
        <w:rFonts w:hint="default" w:ascii="Times New Roman" w:hAnsi="Times New Roman" w:eastAsia="Times New Roman" w:cs="Times New Roman"/>
        <w:b w:val="0"/>
        <w:bCs w:val="0"/>
        <w:i w:val="0"/>
        <w:iCs w:val="0"/>
        <w:spacing w:val="-21"/>
        <w:w w:val="100"/>
        <w:sz w:val="16"/>
        <w:szCs w:val="16"/>
        <w:lang w:val="pt-PT" w:eastAsia="en-US" w:bidi="ar-SA"/>
      </w:rPr>
    </w:lvl>
    <w:lvl w:ilvl="1">
      <w:start w:val="0"/>
      <w:numFmt w:val="bullet"/>
      <w:lvlText w:val="•"/>
      <w:lvlJc w:val="left"/>
      <w:pPr>
        <w:ind w:left="1810" w:hanging="185"/>
      </w:pPr>
      <w:rPr>
        <w:rFonts w:hint="default"/>
        <w:lang w:val="pt-PT" w:eastAsia="en-US" w:bidi="ar-SA"/>
      </w:rPr>
    </w:lvl>
    <w:lvl w:ilvl="2">
      <w:start w:val="0"/>
      <w:numFmt w:val="bullet"/>
      <w:lvlText w:val="•"/>
      <w:lvlJc w:val="left"/>
      <w:pPr>
        <w:ind w:left="2821" w:hanging="185"/>
      </w:pPr>
      <w:rPr>
        <w:rFonts w:hint="default"/>
        <w:lang w:val="pt-PT" w:eastAsia="en-US" w:bidi="ar-SA"/>
      </w:rPr>
    </w:lvl>
    <w:lvl w:ilvl="3">
      <w:start w:val="0"/>
      <w:numFmt w:val="bullet"/>
      <w:lvlText w:val="•"/>
      <w:lvlJc w:val="left"/>
      <w:pPr>
        <w:ind w:left="3832" w:hanging="185"/>
      </w:pPr>
      <w:rPr>
        <w:rFonts w:hint="default"/>
        <w:lang w:val="pt-PT" w:eastAsia="en-US" w:bidi="ar-SA"/>
      </w:rPr>
    </w:lvl>
    <w:lvl w:ilvl="4">
      <w:start w:val="0"/>
      <w:numFmt w:val="bullet"/>
      <w:lvlText w:val="•"/>
      <w:lvlJc w:val="left"/>
      <w:pPr>
        <w:ind w:left="4843" w:hanging="185"/>
      </w:pPr>
      <w:rPr>
        <w:rFonts w:hint="default"/>
        <w:lang w:val="pt-PT" w:eastAsia="en-US" w:bidi="ar-SA"/>
      </w:rPr>
    </w:lvl>
    <w:lvl w:ilvl="5">
      <w:start w:val="0"/>
      <w:numFmt w:val="bullet"/>
      <w:lvlText w:val="•"/>
      <w:lvlJc w:val="left"/>
      <w:pPr>
        <w:ind w:left="5854" w:hanging="185"/>
      </w:pPr>
      <w:rPr>
        <w:rFonts w:hint="default"/>
        <w:lang w:val="pt-PT" w:eastAsia="en-US" w:bidi="ar-SA"/>
      </w:rPr>
    </w:lvl>
    <w:lvl w:ilvl="6">
      <w:start w:val="0"/>
      <w:numFmt w:val="bullet"/>
      <w:lvlText w:val="•"/>
      <w:lvlJc w:val="left"/>
      <w:pPr>
        <w:ind w:left="6865" w:hanging="185"/>
      </w:pPr>
      <w:rPr>
        <w:rFonts w:hint="default"/>
        <w:lang w:val="pt-PT" w:eastAsia="en-US" w:bidi="ar-SA"/>
      </w:rPr>
    </w:lvl>
    <w:lvl w:ilvl="7">
      <w:start w:val="0"/>
      <w:numFmt w:val="bullet"/>
      <w:lvlText w:val="•"/>
      <w:lvlJc w:val="left"/>
      <w:pPr>
        <w:ind w:left="7876" w:hanging="185"/>
      </w:pPr>
      <w:rPr>
        <w:rFonts w:hint="default"/>
        <w:lang w:val="pt-PT" w:eastAsia="en-US" w:bidi="ar-SA"/>
      </w:rPr>
    </w:lvl>
    <w:lvl w:ilvl="8">
      <w:start w:val="0"/>
      <w:numFmt w:val="bullet"/>
      <w:lvlText w:val="•"/>
      <w:lvlJc w:val="left"/>
      <w:pPr>
        <w:ind w:left="8887" w:hanging="185"/>
      </w:pPr>
      <w:rPr>
        <w:rFonts w:hint="default"/>
        <w:lang w:val="pt-PT" w:eastAsia="en-US" w:bidi="ar-SA"/>
      </w:rPr>
    </w:lvl>
  </w:abstractNum>
  <w:abstractNum w:abstractNumId="79">
    <w:multiLevelType w:val="hybridMultilevel"/>
    <w:lvl w:ilvl="0">
      <w:start w:val="1"/>
      <w:numFmt w:val="decimal"/>
      <w:lvlText w:val="%1."/>
      <w:lvlJc w:val="left"/>
      <w:pPr>
        <w:ind w:left="688" w:hanging="16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702" w:hanging="165"/>
      </w:pPr>
      <w:rPr>
        <w:rFonts w:hint="default"/>
        <w:lang w:val="pt-PT" w:eastAsia="en-US" w:bidi="ar-SA"/>
      </w:rPr>
    </w:lvl>
    <w:lvl w:ilvl="2">
      <w:start w:val="0"/>
      <w:numFmt w:val="bullet"/>
      <w:lvlText w:val="•"/>
      <w:lvlJc w:val="left"/>
      <w:pPr>
        <w:ind w:left="2725" w:hanging="165"/>
      </w:pPr>
      <w:rPr>
        <w:rFonts w:hint="default"/>
        <w:lang w:val="pt-PT" w:eastAsia="en-US" w:bidi="ar-SA"/>
      </w:rPr>
    </w:lvl>
    <w:lvl w:ilvl="3">
      <w:start w:val="0"/>
      <w:numFmt w:val="bullet"/>
      <w:lvlText w:val="•"/>
      <w:lvlJc w:val="left"/>
      <w:pPr>
        <w:ind w:left="3748" w:hanging="165"/>
      </w:pPr>
      <w:rPr>
        <w:rFonts w:hint="default"/>
        <w:lang w:val="pt-PT" w:eastAsia="en-US" w:bidi="ar-SA"/>
      </w:rPr>
    </w:lvl>
    <w:lvl w:ilvl="4">
      <w:start w:val="0"/>
      <w:numFmt w:val="bullet"/>
      <w:lvlText w:val="•"/>
      <w:lvlJc w:val="left"/>
      <w:pPr>
        <w:ind w:left="4771" w:hanging="165"/>
      </w:pPr>
      <w:rPr>
        <w:rFonts w:hint="default"/>
        <w:lang w:val="pt-PT" w:eastAsia="en-US" w:bidi="ar-SA"/>
      </w:rPr>
    </w:lvl>
    <w:lvl w:ilvl="5">
      <w:start w:val="0"/>
      <w:numFmt w:val="bullet"/>
      <w:lvlText w:val="•"/>
      <w:lvlJc w:val="left"/>
      <w:pPr>
        <w:ind w:left="5794" w:hanging="165"/>
      </w:pPr>
      <w:rPr>
        <w:rFonts w:hint="default"/>
        <w:lang w:val="pt-PT" w:eastAsia="en-US" w:bidi="ar-SA"/>
      </w:rPr>
    </w:lvl>
    <w:lvl w:ilvl="6">
      <w:start w:val="0"/>
      <w:numFmt w:val="bullet"/>
      <w:lvlText w:val="•"/>
      <w:lvlJc w:val="left"/>
      <w:pPr>
        <w:ind w:left="6817" w:hanging="165"/>
      </w:pPr>
      <w:rPr>
        <w:rFonts w:hint="default"/>
        <w:lang w:val="pt-PT" w:eastAsia="en-US" w:bidi="ar-SA"/>
      </w:rPr>
    </w:lvl>
    <w:lvl w:ilvl="7">
      <w:start w:val="0"/>
      <w:numFmt w:val="bullet"/>
      <w:lvlText w:val="•"/>
      <w:lvlJc w:val="left"/>
      <w:pPr>
        <w:ind w:left="7840" w:hanging="165"/>
      </w:pPr>
      <w:rPr>
        <w:rFonts w:hint="default"/>
        <w:lang w:val="pt-PT" w:eastAsia="en-US" w:bidi="ar-SA"/>
      </w:rPr>
    </w:lvl>
    <w:lvl w:ilvl="8">
      <w:start w:val="0"/>
      <w:numFmt w:val="bullet"/>
      <w:lvlText w:val="•"/>
      <w:lvlJc w:val="left"/>
      <w:pPr>
        <w:ind w:left="8863" w:hanging="165"/>
      </w:pPr>
      <w:rPr>
        <w:rFonts w:hint="default"/>
        <w:lang w:val="pt-PT" w:eastAsia="en-US" w:bidi="ar-SA"/>
      </w:rPr>
    </w:lvl>
  </w:abstractNum>
  <w:abstractNum w:abstractNumId="78">
    <w:multiLevelType w:val="hybridMultilevel"/>
    <w:lvl w:ilvl="0">
      <w:start w:val="0"/>
      <w:numFmt w:val="bullet"/>
      <w:lvlText w:val="-"/>
      <w:lvlJc w:val="left"/>
      <w:pPr>
        <w:ind w:left="9" w:hanging="105"/>
      </w:pPr>
      <w:rPr>
        <w:rFonts w:hint="default" w:ascii="Times New Roman" w:hAnsi="Times New Roman" w:eastAsia="Times New Roman" w:cs="Times New Roman"/>
        <w:spacing w:val="0"/>
        <w:w w:val="103"/>
        <w:lang w:val="pt-PT" w:eastAsia="en-US" w:bidi="ar-SA"/>
      </w:rPr>
    </w:lvl>
    <w:lvl w:ilvl="1">
      <w:start w:val="0"/>
      <w:numFmt w:val="bullet"/>
      <w:lvlText w:val="•"/>
      <w:lvlJc w:val="left"/>
      <w:pPr>
        <w:ind w:left="418" w:hanging="105"/>
      </w:pPr>
      <w:rPr>
        <w:rFonts w:hint="default"/>
        <w:lang w:val="pt-PT" w:eastAsia="en-US" w:bidi="ar-SA"/>
      </w:rPr>
    </w:lvl>
    <w:lvl w:ilvl="2">
      <w:start w:val="0"/>
      <w:numFmt w:val="bullet"/>
      <w:lvlText w:val="•"/>
      <w:lvlJc w:val="left"/>
      <w:pPr>
        <w:ind w:left="836" w:hanging="105"/>
      </w:pPr>
      <w:rPr>
        <w:rFonts w:hint="default"/>
        <w:lang w:val="pt-PT" w:eastAsia="en-US" w:bidi="ar-SA"/>
      </w:rPr>
    </w:lvl>
    <w:lvl w:ilvl="3">
      <w:start w:val="0"/>
      <w:numFmt w:val="bullet"/>
      <w:lvlText w:val="•"/>
      <w:lvlJc w:val="left"/>
      <w:pPr>
        <w:ind w:left="1254" w:hanging="105"/>
      </w:pPr>
      <w:rPr>
        <w:rFonts w:hint="default"/>
        <w:lang w:val="pt-PT" w:eastAsia="en-US" w:bidi="ar-SA"/>
      </w:rPr>
    </w:lvl>
    <w:lvl w:ilvl="4">
      <w:start w:val="0"/>
      <w:numFmt w:val="bullet"/>
      <w:lvlText w:val="•"/>
      <w:lvlJc w:val="left"/>
      <w:pPr>
        <w:ind w:left="1672" w:hanging="105"/>
      </w:pPr>
      <w:rPr>
        <w:rFonts w:hint="default"/>
        <w:lang w:val="pt-PT" w:eastAsia="en-US" w:bidi="ar-SA"/>
      </w:rPr>
    </w:lvl>
    <w:lvl w:ilvl="5">
      <w:start w:val="0"/>
      <w:numFmt w:val="bullet"/>
      <w:lvlText w:val="•"/>
      <w:lvlJc w:val="left"/>
      <w:pPr>
        <w:ind w:left="2090" w:hanging="105"/>
      </w:pPr>
      <w:rPr>
        <w:rFonts w:hint="default"/>
        <w:lang w:val="pt-PT" w:eastAsia="en-US" w:bidi="ar-SA"/>
      </w:rPr>
    </w:lvl>
    <w:lvl w:ilvl="6">
      <w:start w:val="0"/>
      <w:numFmt w:val="bullet"/>
      <w:lvlText w:val="•"/>
      <w:lvlJc w:val="left"/>
      <w:pPr>
        <w:ind w:left="2508" w:hanging="105"/>
      </w:pPr>
      <w:rPr>
        <w:rFonts w:hint="default"/>
        <w:lang w:val="pt-PT" w:eastAsia="en-US" w:bidi="ar-SA"/>
      </w:rPr>
    </w:lvl>
    <w:lvl w:ilvl="7">
      <w:start w:val="0"/>
      <w:numFmt w:val="bullet"/>
      <w:lvlText w:val="•"/>
      <w:lvlJc w:val="left"/>
      <w:pPr>
        <w:ind w:left="2926" w:hanging="105"/>
      </w:pPr>
      <w:rPr>
        <w:rFonts w:hint="default"/>
        <w:lang w:val="pt-PT" w:eastAsia="en-US" w:bidi="ar-SA"/>
      </w:rPr>
    </w:lvl>
    <w:lvl w:ilvl="8">
      <w:start w:val="0"/>
      <w:numFmt w:val="bullet"/>
      <w:lvlText w:val="•"/>
      <w:lvlJc w:val="left"/>
      <w:pPr>
        <w:ind w:left="3344" w:hanging="105"/>
      </w:pPr>
      <w:rPr>
        <w:rFonts w:hint="default"/>
        <w:lang w:val="pt-PT" w:eastAsia="en-US" w:bidi="ar-SA"/>
      </w:rPr>
    </w:lvl>
  </w:abstractNum>
  <w:abstractNum w:abstractNumId="77">
    <w:multiLevelType w:val="hybridMultilevel"/>
    <w:lvl w:ilvl="0">
      <w:start w:val="1"/>
      <w:numFmt w:val="decimal"/>
      <w:lvlText w:val="%1."/>
      <w:lvlJc w:val="left"/>
      <w:pPr>
        <w:ind w:left="406" w:hanging="165"/>
        <w:jc w:val="right"/>
      </w:pPr>
      <w:rPr>
        <w:rFonts w:hint="default"/>
        <w:spacing w:val="0"/>
        <w:w w:val="103"/>
        <w:lang w:val="pt-PT" w:eastAsia="en-US" w:bidi="ar-SA"/>
      </w:rPr>
    </w:lvl>
    <w:lvl w:ilvl="1">
      <w:start w:val="1"/>
      <w:numFmt w:val="decimal"/>
      <w:lvlText w:val="%1.%2"/>
      <w:lvlJc w:val="left"/>
      <w:pPr>
        <w:ind w:left="241" w:hanging="25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241" w:hanging="418"/>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620" w:hanging="418"/>
      </w:pPr>
      <w:rPr>
        <w:rFonts w:hint="default"/>
        <w:lang w:val="pt-PT" w:eastAsia="en-US" w:bidi="ar-SA"/>
      </w:rPr>
    </w:lvl>
    <w:lvl w:ilvl="4">
      <w:start w:val="0"/>
      <w:numFmt w:val="bullet"/>
      <w:lvlText w:val="•"/>
      <w:lvlJc w:val="left"/>
      <w:pPr>
        <w:ind w:left="2089" w:hanging="418"/>
      </w:pPr>
      <w:rPr>
        <w:rFonts w:hint="default"/>
        <w:lang w:val="pt-PT" w:eastAsia="en-US" w:bidi="ar-SA"/>
      </w:rPr>
    </w:lvl>
    <w:lvl w:ilvl="5">
      <w:start w:val="0"/>
      <w:numFmt w:val="bullet"/>
      <w:lvlText w:val="•"/>
      <w:lvlJc w:val="left"/>
      <w:pPr>
        <w:ind w:left="3559" w:hanging="418"/>
      </w:pPr>
      <w:rPr>
        <w:rFonts w:hint="default"/>
        <w:lang w:val="pt-PT" w:eastAsia="en-US" w:bidi="ar-SA"/>
      </w:rPr>
    </w:lvl>
    <w:lvl w:ilvl="6">
      <w:start w:val="0"/>
      <w:numFmt w:val="bullet"/>
      <w:lvlText w:val="•"/>
      <w:lvlJc w:val="left"/>
      <w:pPr>
        <w:ind w:left="5029" w:hanging="418"/>
      </w:pPr>
      <w:rPr>
        <w:rFonts w:hint="default"/>
        <w:lang w:val="pt-PT" w:eastAsia="en-US" w:bidi="ar-SA"/>
      </w:rPr>
    </w:lvl>
    <w:lvl w:ilvl="7">
      <w:start w:val="0"/>
      <w:numFmt w:val="bullet"/>
      <w:lvlText w:val="•"/>
      <w:lvlJc w:val="left"/>
      <w:pPr>
        <w:ind w:left="6499" w:hanging="418"/>
      </w:pPr>
      <w:rPr>
        <w:rFonts w:hint="default"/>
        <w:lang w:val="pt-PT" w:eastAsia="en-US" w:bidi="ar-SA"/>
      </w:rPr>
    </w:lvl>
    <w:lvl w:ilvl="8">
      <w:start w:val="0"/>
      <w:numFmt w:val="bullet"/>
      <w:lvlText w:val="•"/>
      <w:lvlJc w:val="left"/>
      <w:pPr>
        <w:ind w:left="7969" w:hanging="418"/>
      </w:pPr>
      <w:rPr>
        <w:rFonts w:hint="default"/>
        <w:lang w:val="pt-PT" w:eastAsia="en-US" w:bidi="ar-SA"/>
      </w:rPr>
    </w:lvl>
  </w:abstractNum>
  <w:abstractNum w:abstractNumId="76">
    <w:multiLevelType w:val="hybridMultilevel"/>
    <w:lvl w:ilvl="0">
      <w:start w:val="1"/>
      <w:numFmt w:val="decimal"/>
      <w:lvlText w:val="%1."/>
      <w:lvlJc w:val="left"/>
      <w:pPr>
        <w:ind w:left="406" w:hanging="16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75">
    <w:multiLevelType w:val="hybridMultilevel"/>
    <w:lvl w:ilvl="0">
      <w:start w:val="1"/>
      <w:numFmt w:val="decimal"/>
      <w:lvlText w:val="%1."/>
      <w:lvlJc w:val="left"/>
      <w:pPr>
        <w:ind w:left="241" w:hanging="182"/>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306" w:hanging="182"/>
      </w:pPr>
      <w:rPr>
        <w:rFonts w:hint="default"/>
        <w:lang w:val="pt-PT" w:eastAsia="en-US" w:bidi="ar-SA"/>
      </w:rPr>
    </w:lvl>
    <w:lvl w:ilvl="2">
      <w:start w:val="0"/>
      <w:numFmt w:val="bullet"/>
      <w:lvlText w:val="•"/>
      <w:lvlJc w:val="left"/>
      <w:pPr>
        <w:ind w:left="2373" w:hanging="182"/>
      </w:pPr>
      <w:rPr>
        <w:rFonts w:hint="default"/>
        <w:lang w:val="pt-PT" w:eastAsia="en-US" w:bidi="ar-SA"/>
      </w:rPr>
    </w:lvl>
    <w:lvl w:ilvl="3">
      <w:start w:val="0"/>
      <w:numFmt w:val="bullet"/>
      <w:lvlText w:val="•"/>
      <w:lvlJc w:val="left"/>
      <w:pPr>
        <w:ind w:left="3440" w:hanging="182"/>
      </w:pPr>
      <w:rPr>
        <w:rFonts w:hint="default"/>
        <w:lang w:val="pt-PT" w:eastAsia="en-US" w:bidi="ar-SA"/>
      </w:rPr>
    </w:lvl>
    <w:lvl w:ilvl="4">
      <w:start w:val="0"/>
      <w:numFmt w:val="bullet"/>
      <w:lvlText w:val="•"/>
      <w:lvlJc w:val="left"/>
      <w:pPr>
        <w:ind w:left="4507" w:hanging="182"/>
      </w:pPr>
      <w:rPr>
        <w:rFonts w:hint="default"/>
        <w:lang w:val="pt-PT" w:eastAsia="en-US" w:bidi="ar-SA"/>
      </w:rPr>
    </w:lvl>
    <w:lvl w:ilvl="5">
      <w:start w:val="0"/>
      <w:numFmt w:val="bullet"/>
      <w:lvlText w:val="•"/>
      <w:lvlJc w:val="left"/>
      <w:pPr>
        <w:ind w:left="5574" w:hanging="182"/>
      </w:pPr>
      <w:rPr>
        <w:rFonts w:hint="default"/>
        <w:lang w:val="pt-PT" w:eastAsia="en-US" w:bidi="ar-SA"/>
      </w:rPr>
    </w:lvl>
    <w:lvl w:ilvl="6">
      <w:start w:val="0"/>
      <w:numFmt w:val="bullet"/>
      <w:lvlText w:val="•"/>
      <w:lvlJc w:val="left"/>
      <w:pPr>
        <w:ind w:left="6641" w:hanging="182"/>
      </w:pPr>
      <w:rPr>
        <w:rFonts w:hint="default"/>
        <w:lang w:val="pt-PT" w:eastAsia="en-US" w:bidi="ar-SA"/>
      </w:rPr>
    </w:lvl>
    <w:lvl w:ilvl="7">
      <w:start w:val="0"/>
      <w:numFmt w:val="bullet"/>
      <w:lvlText w:val="•"/>
      <w:lvlJc w:val="left"/>
      <w:pPr>
        <w:ind w:left="7708" w:hanging="182"/>
      </w:pPr>
      <w:rPr>
        <w:rFonts w:hint="default"/>
        <w:lang w:val="pt-PT" w:eastAsia="en-US" w:bidi="ar-SA"/>
      </w:rPr>
    </w:lvl>
    <w:lvl w:ilvl="8">
      <w:start w:val="0"/>
      <w:numFmt w:val="bullet"/>
      <w:lvlText w:val="•"/>
      <w:lvlJc w:val="left"/>
      <w:pPr>
        <w:ind w:left="8775" w:hanging="182"/>
      </w:pPr>
      <w:rPr>
        <w:rFonts w:hint="default"/>
        <w:lang w:val="pt-PT" w:eastAsia="en-US" w:bidi="ar-SA"/>
      </w:rPr>
    </w:lvl>
  </w:abstractNum>
  <w:abstractNum w:abstractNumId="74">
    <w:multiLevelType w:val="hybridMultilevel"/>
    <w:lvl w:ilvl="0">
      <w:start w:val="0"/>
      <w:numFmt w:val="bullet"/>
      <w:lvlText w:val="·"/>
      <w:lvlJc w:val="left"/>
      <w:pPr>
        <w:ind w:left="241" w:hanging="107"/>
      </w:pPr>
      <w:rPr>
        <w:rFonts w:hint="default" w:ascii="Times New Roman" w:hAnsi="Times New Roman" w:eastAsia="Times New Roman" w:cs="Times New Roman"/>
        <w:b w:val="0"/>
        <w:bCs w:val="0"/>
        <w:i w:val="0"/>
        <w:iCs w:val="0"/>
        <w:spacing w:val="0"/>
        <w:w w:val="77"/>
        <w:sz w:val="16"/>
        <w:szCs w:val="16"/>
        <w:lang w:val="pt-PT" w:eastAsia="en-US" w:bidi="ar-SA"/>
      </w:rPr>
    </w:lvl>
    <w:lvl w:ilvl="1">
      <w:start w:val="0"/>
      <w:numFmt w:val="bullet"/>
      <w:lvlText w:val="•"/>
      <w:lvlJc w:val="left"/>
      <w:pPr>
        <w:ind w:left="1306" w:hanging="107"/>
      </w:pPr>
      <w:rPr>
        <w:rFonts w:hint="default"/>
        <w:lang w:val="pt-PT" w:eastAsia="en-US" w:bidi="ar-SA"/>
      </w:rPr>
    </w:lvl>
    <w:lvl w:ilvl="2">
      <w:start w:val="0"/>
      <w:numFmt w:val="bullet"/>
      <w:lvlText w:val="•"/>
      <w:lvlJc w:val="left"/>
      <w:pPr>
        <w:ind w:left="2373" w:hanging="107"/>
      </w:pPr>
      <w:rPr>
        <w:rFonts w:hint="default"/>
        <w:lang w:val="pt-PT" w:eastAsia="en-US" w:bidi="ar-SA"/>
      </w:rPr>
    </w:lvl>
    <w:lvl w:ilvl="3">
      <w:start w:val="0"/>
      <w:numFmt w:val="bullet"/>
      <w:lvlText w:val="•"/>
      <w:lvlJc w:val="left"/>
      <w:pPr>
        <w:ind w:left="3440" w:hanging="107"/>
      </w:pPr>
      <w:rPr>
        <w:rFonts w:hint="default"/>
        <w:lang w:val="pt-PT" w:eastAsia="en-US" w:bidi="ar-SA"/>
      </w:rPr>
    </w:lvl>
    <w:lvl w:ilvl="4">
      <w:start w:val="0"/>
      <w:numFmt w:val="bullet"/>
      <w:lvlText w:val="•"/>
      <w:lvlJc w:val="left"/>
      <w:pPr>
        <w:ind w:left="4507" w:hanging="107"/>
      </w:pPr>
      <w:rPr>
        <w:rFonts w:hint="default"/>
        <w:lang w:val="pt-PT" w:eastAsia="en-US" w:bidi="ar-SA"/>
      </w:rPr>
    </w:lvl>
    <w:lvl w:ilvl="5">
      <w:start w:val="0"/>
      <w:numFmt w:val="bullet"/>
      <w:lvlText w:val="•"/>
      <w:lvlJc w:val="left"/>
      <w:pPr>
        <w:ind w:left="5574" w:hanging="107"/>
      </w:pPr>
      <w:rPr>
        <w:rFonts w:hint="default"/>
        <w:lang w:val="pt-PT" w:eastAsia="en-US" w:bidi="ar-SA"/>
      </w:rPr>
    </w:lvl>
    <w:lvl w:ilvl="6">
      <w:start w:val="0"/>
      <w:numFmt w:val="bullet"/>
      <w:lvlText w:val="•"/>
      <w:lvlJc w:val="left"/>
      <w:pPr>
        <w:ind w:left="6641" w:hanging="107"/>
      </w:pPr>
      <w:rPr>
        <w:rFonts w:hint="default"/>
        <w:lang w:val="pt-PT" w:eastAsia="en-US" w:bidi="ar-SA"/>
      </w:rPr>
    </w:lvl>
    <w:lvl w:ilvl="7">
      <w:start w:val="0"/>
      <w:numFmt w:val="bullet"/>
      <w:lvlText w:val="•"/>
      <w:lvlJc w:val="left"/>
      <w:pPr>
        <w:ind w:left="7708" w:hanging="107"/>
      </w:pPr>
      <w:rPr>
        <w:rFonts w:hint="default"/>
        <w:lang w:val="pt-PT" w:eastAsia="en-US" w:bidi="ar-SA"/>
      </w:rPr>
    </w:lvl>
    <w:lvl w:ilvl="8">
      <w:start w:val="0"/>
      <w:numFmt w:val="bullet"/>
      <w:lvlText w:val="•"/>
      <w:lvlJc w:val="left"/>
      <w:pPr>
        <w:ind w:left="8775" w:hanging="107"/>
      </w:pPr>
      <w:rPr>
        <w:rFonts w:hint="default"/>
        <w:lang w:val="pt-PT" w:eastAsia="en-US" w:bidi="ar-SA"/>
      </w:rPr>
    </w:lvl>
  </w:abstractNum>
  <w:abstractNum w:abstractNumId="73">
    <w:multiLevelType w:val="hybridMultilevel"/>
    <w:lvl w:ilvl="0">
      <w:start w:val="1"/>
      <w:numFmt w:val="decimal"/>
      <w:lvlText w:val="%1"/>
      <w:lvlJc w:val="left"/>
      <w:pPr>
        <w:ind w:left="530" w:hanging="289"/>
        <w:jc w:val="left"/>
      </w:pPr>
      <w:rPr>
        <w:rFonts w:hint="default"/>
        <w:lang w:val="pt-PT" w:eastAsia="en-US" w:bidi="ar-SA"/>
      </w:rPr>
    </w:lvl>
    <w:lvl w:ilvl="1">
      <w:start w:val="1"/>
      <w:numFmt w:val="decimal"/>
      <w:lvlText w:val="%1.%2."/>
      <w:lvlJc w:val="left"/>
      <w:pPr>
        <w:ind w:left="530" w:hanging="28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613" w:hanging="289"/>
      </w:pPr>
      <w:rPr>
        <w:rFonts w:hint="default"/>
        <w:lang w:val="pt-PT" w:eastAsia="en-US" w:bidi="ar-SA"/>
      </w:rPr>
    </w:lvl>
    <w:lvl w:ilvl="3">
      <w:start w:val="0"/>
      <w:numFmt w:val="bullet"/>
      <w:lvlText w:val="•"/>
      <w:lvlJc w:val="left"/>
      <w:pPr>
        <w:ind w:left="3650" w:hanging="289"/>
      </w:pPr>
      <w:rPr>
        <w:rFonts w:hint="default"/>
        <w:lang w:val="pt-PT" w:eastAsia="en-US" w:bidi="ar-SA"/>
      </w:rPr>
    </w:lvl>
    <w:lvl w:ilvl="4">
      <w:start w:val="0"/>
      <w:numFmt w:val="bullet"/>
      <w:lvlText w:val="•"/>
      <w:lvlJc w:val="left"/>
      <w:pPr>
        <w:ind w:left="4687" w:hanging="289"/>
      </w:pPr>
      <w:rPr>
        <w:rFonts w:hint="default"/>
        <w:lang w:val="pt-PT" w:eastAsia="en-US" w:bidi="ar-SA"/>
      </w:rPr>
    </w:lvl>
    <w:lvl w:ilvl="5">
      <w:start w:val="0"/>
      <w:numFmt w:val="bullet"/>
      <w:lvlText w:val="•"/>
      <w:lvlJc w:val="left"/>
      <w:pPr>
        <w:ind w:left="5724" w:hanging="289"/>
      </w:pPr>
      <w:rPr>
        <w:rFonts w:hint="default"/>
        <w:lang w:val="pt-PT" w:eastAsia="en-US" w:bidi="ar-SA"/>
      </w:rPr>
    </w:lvl>
    <w:lvl w:ilvl="6">
      <w:start w:val="0"/>
      <w:numFmt w:val="bullet"/>
      <w:lvlText w:val="•"/>
      <w:lvlJc w:val="left"/>
      <w:pPr>
        <w:ind w:left="6761" w:hanging="289"/>
      </w:pPr>
      <w:rPr>
        <w:rFonts w:hint="default"/>
        <w:lang w:val="pt-PT" w:eastAsia="en-US" w:bidi="ar-SA"/>
      </w:rPr>
    </w:lvl>
    <w:lvl w:ilvl="7">
      <w:start w:val="0"/>
      <w:numFmt w:val="bullet"/>
      <w:lvlText w:val="•"/>
      <w:lvlJc w:val="left"/>
      <w:pPr>
        <w:ind w:left="7798" w:hanging="289"/>
      </w:pPr>
      <w:rPr>
        <w:rFonts w:hint="default"/>
        <w:lang w:val="pt-PT" w:eastAsia="en-US" w:bidi="ar-SA"/>
      </w:rPr>
    </w:lvl>
    <w:lvl w:ilvl="8">
      <w:start w:val="0"/>
      <w:numFmt w:val="bullet"/>
      <w:lvlText w:val="•"/>
      <w:lvlJc w:val="left"/>
      <w:pPr>
        <w:ind w:left="8835" w:hanging="289"/>
      </w:pPr>
      <w:rPr>
        <w:rFonts w:hint="default"/>
        <w:lang w:val="pt-PT" w:eastAsia="en-US" w:bidi="ar-SA"/>
      </w:rPr>
    </w:lvl>
  </w:abstractNum>
  <w:abstractNum w:abstractNumId="72">
    <w:multiLevelType w:val="hybridMultilevel"/>
    <w:lvl w:ilvl="0">
      <w:start w:val="1"/>
      <w:numFmt w:val="decimal"/>
      <w:lvlText w:val="%1."/>
      <w:lvlJc w:val="left"/>
      <w:pPr>
        <w:ind w:left="406" w:hanging="165"/>
        <w:jc w:val="left"/>
      </w:pPr>
      <w:rPr>
        <w:rFonts w:hint="default" w:ascii="Times New Roman" w:hAnsi="Times New Roman" w:eastAsia="Times New Roman" w:cs="Times New Roman"/>
        <w:b/>
        <w:bCs/>
        <w:i w:val="0"/>
        <w:iCs w:val="0"/>
        <w:spacing w:val="0"/>
        <w:w w:val="103"/>
        <w:sz w:val="16"/>
        <w:szCs w:val="16"/>
        <w:lang w:val="pt-PT" w:eastAsia="en-US" w:bidi="ar-SA"/>
      </w:rPr>
    </w:lvl>
    <w:lvl w:ilvl="1">
      <w:start w:val="1"/>
      <w:numFmt w:val="decimal"/>
      <w:lvlText w:val="%1.%2."/>
      <w:lvlJc w:val="left"/>
      <w:pPr>
        <w:ind w:left="530" w:hanging="28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654" w:hanging="41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1941" w:hanging="413"/>
      </w:pPr>
      <w:rPr>
        <w:rFonts w:hint="default"/>
        <w:lang w:val="pt-PT" w:eastAsia="en-US" w:bidi="ar-SA"/>
      </w:rPr>
    </w:lvl>
    <w:lvl w:ilvl="4">
      <w:start w:val="0"/>
      <w:numFmt w:val="bullet"/>
      <w:lvlText w:val="•"/>
      <w:lvlJc w:val="left"/>
      <w:pPr>
        <w:ind w:left="3222" w:hanging="413"/>
      </w:pPr>
      <w:rPr>
        <w:rFonts w:hint="default"/>
        <w:lang w:val="pt-PT" w:eastAsia="en-US" w:bidi="ar-SA"/>
      </w:rPr>
    </w:lvl>
    <w:lvl w:ilvl="5">
      <w:start w:val="0"/>
      <w:numFmt w:val="bullet"/>
      <w:lvlText w:val="•"/>
      <w:lvlJc w:val="left"/>
      <w:pPr>
        <w:ind w:left="4503" w:hanging="413"/>
      </w:pPr>
      <w:rPr>
        <w:rFonts w:hint="default"/>
        <w:lang w:val="pt-PT" w:eastAsia="en-US" w:bidi="ar-SA"/>
      </w:rPr>
    </w:lvl>
    <w:lvl w:ilvl="6">
      <w:start w:val="0"/>
      <w:numFmt w:val="bullet"/>
      <w:lvlText w:val="•"/>
      <w:lvlJc w:val="left"/>
      <w:pPr>
        <w:ind w:left="5784" w:hanging="413"/>
      </w:pPr>
      <w:rPr>
        <w:rFonts w:hint="default"/>
        <w:lang w:val="pt-PT" w:eastAsia="en-US" w:bidi="ar-SA"/>
      </w:rPr>
    </w:lvl>
    <w:lvl w:ilvl="7">
      <w:start w:val="0"/>
      <w:numFmt w:val="bullet"/>
      <w:lvlText w:val="•"/>
      <w:lvlJc w:val="left"/>
      <w:pPr>
        <w:ind w:left="7065" w:hanging="413"/>
      </w:pPr>
      <w:rPr>
        <w:rFonts w:hint="default"/>
        <w:lang w:val="pt-PT" w:eastAsia="en-US" w:bidi="ar-SA"/>
      </w:rPr>
    </w:lvl>
    <w:lvl w:ilvl="8">
      <w:start w:val="0"/>
      <w:numFmt w:val="bullet"/>
      <w:lvlText w:val="•"/>
      <w:lvlJc w:val="left"/>
      <w:pPr>
        <w:ind w:left="8346" w:hanging="413"/>
      </w:pPr>
      <w:rPr>
        <w:rFonts w:hint="default"/>
        <w:lang w:val="pt-PT" w:eastAsia="en-US" w:bidi="ar-SA"/>
      </w:rPr>
    </w:lvl>
  </w:abstractNum>
  <w:abstractNum w:abstractNumId="71">
    <w:multiLevelType w:val="hybridMultilevel"/>
    <w:lvl w:ilvl="0">
      <w:start w:val="19"/>
      <w:numFmt w:val="decimal"/>
      <w:lvlText w:val="%1"/>
      <w:lvlJc w:val="left"/>
      <w:pPr>
        <w:ind w:left="241" w:hanging="352"/>
        <w:jc w:val="left"/>
      </w:pPr>
      <w:rPr>
        <w:rFonts w:hint="default"/>
        <w:lang w:val="pt-PT" w:eastAsia="en-US" w:bidi="ar-SA"/>
      </w:rPr>
    </w:lvl>
    <w:lvl w:ilvl="1">
      <w:start w:val="1"/>
      <w:numFmt w:val="decimal"/>
      <w:lvlText w:val="%1.%2"/>
      <w:lvlJc w:val="left"/>
      <w:pPr>
        <w:ind w:left="241" w:hanging="352"/>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373" w:hanging="352"/>
      </w:pPr>
      <w:rPr>
        <w:rFonts w:hint="default"/>
        <w:lang w:val="pt-PT" w:eastAsia="en-US" w:bidi="ar-SA"/>
      </w:rPr>
    </w:lvl>
    <w:lvl w:ilvl="3">
      <w:start w:val="0"/>
      <w:numFmt w:val="bullet"/>
      <w:lvlText w:val="•"/>
      <w:lvlJc w:val="left"/>
      <w:pPr>
        <w:ind w:left="3440" w:hanging="352"/>
      </w:pPr>
      <w:rPr>
        <w:rFonts w:hint="default"/>
        <w:lang w:val="pt-PT" w:eastAsia="en-US" w:bidi="ar-SA"/>
      </w:rPr>
    </w:lvl>
    <w:lvl w:ilvl="4">
      <w:start w:val="0"/>
      <w:numFmt w:val="bullet"/>
      <w:lvlText w:val="•"/>
      <w:lvlJc w:val="left"/>
      <w:pPr>
        <w:ind w:left="4507" w:hanging="352"/>
      </w:pPr>
      <w:rPr>
        <w:rFonts w:hint="default"/>
        <w:lang w:val="pt-PT" w:eastAsia="en-US" w:bidi="ar-SA"/>
      </w:rPr>
    </w:lvl>
    <w:lvl w:ilvl="5">
      <w:start w:val="0"/>
      <w:numFmt w:val="bullet"/>
      <w:lvlText w:val="•"/>
      <w:lvlJc w:val="left"/>
      <w:pPr>
        <w:ind w:left="5574" w:hanging="352"/>
      </w:pPr>
      <w:rPr>
        <w:rFonts w:hint="default"/>
        <w:lang w:val="pt-PT" w:eastAsia="en-US" w:bidi="ar-SA"/>
      </w:rPr>
    </w:lvl>
    <w:lvl w:ilvl="6">
      <w:start w:val="0"/>
      <w:numFmt w:val="bullet"/>
      <w:lvlText w:val="•"/>
      <w:lvlJc w:val="left"/>
      <w:pPr>
        <w:ind w:left="6641" w:hanging="352"/>
      </w:pPr>
      <w:rPr>
        <w:rFonts w:hint="default"/>
        <w:lang w:val="pt-PT" w:eastAsia="en-US" w:bidi="ar-SA"/>
      </w:rPr>
    </w:lvl>
    <w:lvl w:ilvl="7">
      <w:start w:val="0"/>
      <w:numFmt w:val="bullet"/>
      <w:lvlText w:val="•"/>
      <w:lvlJc w:val="left"/>
      <w:pPr>
        <w:ind w:left="7708" w:hanging="352"/>
      </w:pPr>
      <w:rPr>
        <w:rFonts w:hint="default"/>
        <w:lang w:val="pt-PT" w:eastAsia="en-US" w:bidi="ar-SA"/>
      </w:rPr>
    </w:lvl>
    <w:lvl w:ilvl="8">
      <w:start w:val="0"/>
      <w:numFmt w:val="bullet"/>
      <w:lvlText w:val="•"/>
      <w:lvlJc w:val="left"/>
      <w:pPr>
        <w:ind w:left="8775" w:hanging="352"/>
      </w:pPr>
      <w:rPr>
        <w:rFonts w:hint="default"/>
        <w:lang w:val="pt-PT" w:eastAsia="en-US" w:bidi="ar-SA"/>
      </w:rPr>
    </w:lvl>
  </w:abstractNum>
  <w:abstractNum w:abstractNumId="70">
    <w:multiLevelType w:val="hybridMultilevel"/>
    <w:lvl w:ilvl="0">
      <w:start w:val="18"/>
      <w:numFmt w:val="decimal"/>
      <w:lvlText w:val="%1"/>
      <w:lvlJc w:val="left"/>
      <w:pPr>
        <w:ind w:left="241" w:hanging="335"/>
        <w:jc w:val="left"/>
      </w:pPr>
      <w:rPr>
        <w:rFonts w:hint="default"/>
        <w:lang w:val="pt-PT" w:eastAsia="en-US" w:bidi="ar-SA"/>
      </w:rPr>
    </w:lvl>
    <w:lvl w:ilvl="1">
      <w:start w:val="1"/>
      <w:numFmt w:val="decimal"/>
      <w:lvlText w:val="%1.%2"/>
      <w:lvlJc w:val="left"/>
      <w:pPr>
        <w:ind w:left="241" w:hanging="33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373" w:hanging="335"/>
      </w:pPr>
      <w:rPr>
        <w:rFonts w:hint="default"/>
        <w:lang w:val="pt-PT" w:eastAsia="en-US" w:bidi="ar-SA"/>
      </w:rPr>
    </w:lvl>
    <w:lvl w:ilvl="3">
      <w:start w:val="0"/>
      <w:numFmt w:val="bullet"/>
      <w:lvlText w:val="•"/>
      <w:lvlJc w:val="left"/>
      <w:pPr>
        <w:ind w:left="3440" w:hanging="335"/>
      </w:pPr>
      <w:rPr>
        <w:rFonts w:hint="default"/>
        <w:lang w:val="pt-PT" w:eastAsia="en-US" w:bidi="ar-SA"/>
      </w:rPr>
    </w:lvl>
    <w:lvl w:ilvl="4">
      <w:start w:val="0"/>
      <w:numFmt w:val="bullet"/>
      <w:lvlText w:val="•"/>
      <w:lvlJc w:val="left"/>
      <w:pPr>
        <w:ind w:left="4507" w:hanging="335"/>
      </w:pPr>
      <w:rPr>
        <w:rFonts w:hint="default"/>
        <w:lang w:val="pt-PT" w:eastAsia="en-US" w:bidi="ar-SA"/>
      </w:rPr>
    </w:lvl>
    <w:lvl w:ilvl="5">
      <w:start w:val="0"/>
      <w:numFmt w:val="bullet"/>
      <w:lvlText w:val="•"/>
      <w:lvlJc w:val="left"/>
      <w:pPr>
        <w:ind w:left="5574" w:hanging="335"/>
      </w:pPr>
      <w:rPr>
        <w:rFonts w:hint="default"/>
        <w:lang w:val="pt-PT" w:eastAsia="en-US" w:bidi="ar-SA"/>
      </w:rPr>
    </w:lvl>
    <w:lvl w:ilvl="6">
      <w:start w:val="0"/>
      <w:numFmt w:val="bullet"/>
      <w:lvlText w:val="•"/>
      <w:lvlJc w:val="left"/>
      <w:pPr>
        <w:ind w:left="6641" w:hanging="335"/>
      </w:pPr>
      <w:rPr>
        <w:rFonts w:hint="default"/>
        <w:lang w:val="pt-PT" w:eastAsia="en-US" w:bidi="ar-SA"/>
      </w:rPr>
    </w:lvl>
    <w:lvl w:ilvl="7">
      <w:start w:val="0"/>
      <w:numFmt w:val="bullet"/>
      <w:lvlText w:val="•"/>
      <w:lvlJc w:val="left"/>
      <w:pPr>
        <w:ind w:left="7708" w:hanging="335"/>
      </w:pPr>
      <w:rPr>
        <w:rFonts w:hint="default"/>
        <w:lang w:val="pt-PT" w:eastAsia="en-US" w:bidi="ar-SA"/>
      </w:rPr>
    </w:lvl>
    <w:lvl w:ilvl="8">
      <w:start w:val="0"/>
      <w:numFmt w:val="bullet"/>
      <w:lvlText w:val="•"/>
      <w:lvlJc w:val="left"/>
      <w:pPr>
        <w:ind w:left="8775" w:hanging="335"/>
      </w:pPr>
      <w:rPr>
        <w:rFonts w:hint="default"/>
        <w:lang w:val="pt-PT" w:eastAsia="en-US" w:bidi="ar-SA"/>
      </w:rPr>
    </w:lvl>
  </w:abstractNum>
  <w:abstractNum w:abstractNumId="69">
    <w:multiLevelType w:val="hybridMultilevel"/>
    <w:lvl w:ilvl="0">
      <w:start w:val="17"/>
      <w:numFmt w:val="decimal"/>
      <w:lvlText w:val="%1"/>
      <w:lvlJc w:val="left"/>
      <w:pPr>
        <w:ind w:left="241" w:hanging="330"/>
        <w:jc w:val="left"/>
      </w:pPr>
      <w:rPr>
        <w:rFonts w:hint="default"/>
        <w:lang w:val="pt-PT" w:eastAsia="en-US" w:bidi="ar-SA"/>
      </w:rPr>
    </w:lvl>
    <w:lvl w:ilvl="1">
      <w:start w:val="1"/>
      <w:numFmt w:val="decimal"/>
      <w:lvlText w:val="%1.%2"/>
      <w:lvlJc w:val="left"/>
      <w:pPr>
        <w:ind w:left="241" w:hanging="33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241" w:hanging="45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440" w:hanging="456"/>
      </w:pPr>
      <w:rPr>
        <w:rFonts w:hint="default"/>
        <w:lang w:val="pt-PT" w:eastAsia="en-US" w:bidi="ar-SA"/>
      </w:rPr>
    </w:lvl>
    <w:lvl w:ilvl="4">
      <w:start w:val="0"/>
      <w:numFmt w:val="bullet"/>
      <w:lvlText w:val="•"/>
      <w:lvlJc w:val="left"/>
      <w:pPr>
        <w:ind w:left="4507" w:hanging="456"/>
      </w:pPr>
      <w:rPr>
        <w:rFonts w:hint="default"/>
        <w:lang w:val="pt-PT" w:eastAsia="en-US" w:bidi="ar-SA"/>
      </w:rPr>
    </w:lvl>
    <w:lvl w:ilvl="5">
      <w:start w:val="0"/>
      <w:numFmt w:val="bullet"/>
      <w:lvlText w:val="•"/>
      <w:lvlJc w:val="left"/>
      <w:pPr>
        <w:ind w:left="5574" w:hanging="456"/>
      </w:pPr>
      <w:rPr>
        <w:rFonts w:hint="default"/>
        <w:lang w:val="pt-PT" w:eastAsia="en-US" w:bidi="ar-SA"/>
      </w:rPr>
    </w:lvl>
    <w:lvl w:ilvl="6">
      <w:start w:val="0"/>
      <w:numFmt w:val="bullet"/>
      <w:lvlText w:val="•"/>
      <w:lvlJc w:val="left"/>
      <w:pPr>
        <w:ind w:left="6641" w:hanging="456"/>
      </w:pPr>
      <w:rPr>
        <w:rFonts w:hint="default"/>
        <w:lang w:val="pt-PT" w:eastAsia="en-US" w:bidi="ar-SA"/>
      </w:rPr>
    </w:lvl>
    <w:lvl w:ilvl="7">
      <w:start w:val="0"/>
      <w:numFmt w:val="bullet"/>
      <w:lvlText w:val="•"/>
      <w:lvlJc w:val="left"/>
      <w:pPr>
        <w:ind w:left="7708" w:hanging="456"/>
      </w:pPr>
      <w:rPr>
        <w:rFonts w:hint="default"/>
        <w:lang w:val="pt-PT" w:eastAsia="en-US" w:bidi="ar-SA"/>
      </w:rPr>
    </w:lvl>
    <w:lvl w:ilvl="8">
      <w:start w:val="0"/>
      <w:numFmt w:val="bullet"/>
      <w:lvlText w:val="•"/>
      <w:lvlJc w:val="left"/>
      <w:pPr>
        <w:ind w:left="8775" w:hanging="456"/>
      </w:pPr>
      <w:rPr>
        <w:rFonts w:hint="default"/>
        <w:lang w:val="pt-PT" w:eastAsia="en-US" w:bidi="ar-SA"/>
      </w:rPr>
    </w:lvl>
  </w:abstractNum>
  <w:abstractNum w:abstractNumId="68">
    <w:multiLevelType w:val="hybridMultilevel"/>
    <w:lvl w:ilvl="0">
      <w:start w:val="16"/>
      <w:numFmt w:val="decimal"/>
      <w:lvlText w:val="%1"/>
      <w:lvlJc w:val="left"/>
      <w:pPr>
        <w:ind w:left="241" w:hanging="343"/>
        <w:jc w:val="left"/>
      </w:pPr>
      <w:rPr>
        <w:rFonts w:hint="default"/>
        <w:lang w:val="pt-PT" w:eastAsia="en-US" w:bidi="ar-SA"/>
      </w:rPr>
    </w:lvl>
    <w:lvl w:ilvl="1">
      <w:start w:val="1"/>
      <w:numFmt w:val="decimal"/>
      <w:lvlText w:val="%1.%2"/>
      <w:lvlJc w:val="left"/>
      <w:pPr>
        <w:ind w:left="241" w:hanging="34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373" w:hanging="343"/>
      </w:pPr>
      <w:rPr>
        <w:rFonts w:hint="default"/>
        <w:lang w:val="pt-PT" w:eastAsia="en-US" w:bidi="ar-SA"/>
      </w:rPr>
    </w:lvl>
    <w:lvl w:ilvl="3">
      <w:start w:val="0"/>
      <w:numFmt w:val="bullet"/>
      <w:lvlText w:val="•"/>
      <w:lvlJc w:val="left"/>
      <w:pPr>
        <w:ind w:left="3440" w:hanging="343"/>
      </w:pPr>
      <w:rPr>
        <w:rFonts w:hint="default"/>
        <w:lang w:val="pt-PT" w:eastAsia="en-US" w:bidi="ar-SA"/>
      </w:rPr>
    </w:lvl>
    <w:lvl w:ilvl="4">
      <w:start w:val="0"/>
      <w:numFmt w:val="bullet"/>
      <w:lvlText w:val="•"/>
      <w:lvlJc w:val="left"/>
      <w:pPr>
        <w:ind w:left="4507" w:hanging="343"/>
      </w:pPr>
      <w:rPr>
        <w:rFonts w:hint="default"/>
        <w:lang w:val="pt-PT" w:eastAsia="en-US" w:bidi="ar-SA"/>
      </w:rPr>
    </w:lvl>
    <w:lvl w:ilvl="5">
      <w:start w:val="0"/>
      <w:numFmt w:val="bullet"/>
      <w:lvlText w:val="•"/>
      <w:lvlJc w:val="left"/>
      <w:pPr>
        <w:ind w:left="5574" w:hanging="343"/>
      </w:pPr>
      <w:rPr>
        <w:rFonts w:hint="default"/>
        <w:lang w:val="pt-PT" w:eastAsia="en-US" w:bidi="ar-SA"/>
      </w:rPr>
    </w:lvl>
    <w:lvl w:ilvl="6">
      <w:start w:val="0"/>
      <w:numFmt w:val="bullet"/>
      <w:lvlText w:val="•"/>
      <w:lvlJc w:val="left"/>
      <w:pPr>
        <w:ind w:left="6641" w:hanging="343"/>
      </w:pPr>
      <w:rPr>
        <w:rFonts w:hint="default"/>
        <w:lang w:val="pt-PT" w:eastAsia="en-US" w:bidi="ar-SA"/>
      </w:rPr>
    </w:lvl>
    <w:lvl w:ilvl="7">
      <w:start w:val="0"/>
      <w:numFmt w:val="bullet"/>
      <w:lvlText w:val="•"/>
      <w:lvlJc w:val="left"/>
      <w:pPr>
        <w:ind w:left="7708" w:hanging="343"/>
      </w:pPr>
      <w:rPr>
        <w:rFonts w:hint="default"/>
        <w:lang w:val="pt-PT" w:eastAsia="en-US" w:bidi="ar-SA"/>
      </w:rPr>
    </w:lvl>
    <w:lvl w:ilvl="8">
      <w:start w:val="0"/>
      <w:numFmt w:val="bullet"/>
      <w:lvlText w:val="•"/>
      <w:lvlJc w:val="left"/>
      <w:pPr>
        <w:ind w:left="8775" w:hanging="343"/>
      </w:pPr>
      <w:rPr>
        <w:rFonts w:hint="default"/>
        <w:lang w:val="pt-PT" w:eastAsia="en-US" w:bidi="ar-SA"/>
      </w:rPr>
    </w:lvl>
  </w:abstractNum>
  <w:abstractNum w:abstractNumId="67">
    <w:multiLevelType w:val="hybridMultilevel"/>
    <w:lvl w:ilvl="0">
      <w:start w:val="15"/>
      <w:numFmt w:val="decimal"/>
      <w:lvlText w:val="%1"/>
      <w:lvlJc w:val="left"/>
      <w:pPr>
        <w:ind w:left="241" w:hanging="350"/>
        <w:jc w:val="left"/>
      </w:pPr>
      <w:rPr>
        <w:rFonts w:hint="default"/>
        <w:lang w:val="pt-PT" w:eastAsia="en-US" w:bidi="ar-SA"/>
      </w:rPr>
    </w:lvl>
    <w:lvl w:ilvl="1">
      <w:start w:val="1"/>
      <w:numFmt w:val="decimal"/>
      <w:lvlText w:val="%1.%2"/>
      <w:lvlJc w:val="left"/>
      <w:pPr>
        <w:ind w:left="241" w:hanging="35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373" w:hanging="350"/>
      </w:pPr>
      <w:rPr>
        <w:rFonts w:hint="default"/>
        <w:lang w:val="pt-PT" w:eastAsia="en-US" w:bidi="ar-SA"/>
      </w:rPr>
    </w:lvl>
    <w:lvl w:ilvl="3">
      <w:start w:val="0"/>
      <w:numFmt w:val="bullet"/>
      <w:lvlText w:val="•"/>
      <w:lvlJc w:val="left"/>
      <w:pPr>
        <w:ind w:left="3440" w:hanging="350"/>
      </w:pPr>
      <w:rPr>
        <w:rFonts w:hint="default"/>
        <w:lang w:val="pt-PT" w:eastAsia="en-US" w:bidi="ar-SA"/>
      </w:rPr>
    </w:lvl>
    <w:lvl w:ilvl="4">
      <w:start w:val="0"/>
      <w:numFmt w:val="bullet"/>
      <w:lvlText w:val="•"/>
      <w:lvlJc w:val="left"/>
      <w:pPr>
        <w:ind w:left="4507" w:hanging="350"/>
      </w:pPr>
      <w:rPr>
        <w:rFonts w:hint="default"/>
        <w:lang w:val="pt-PT" w:eastAsia="en-US" w:bidi="ar-SA"/>
      </w:rPr>
    </w:lvl>
    <w:lvl w:ilvl="5">
      <w:start w:val="0"/>
      <w:numFmt w:val="bullet"/>
      <w:lvlText w:val="•"/>
      <w:lvlJc w:val="left"/>
      <w:pPr>
        <w:ind w:left="5574" w:hanging="350"/>
      </w:pPr>
      <w:rPr>
        <w:rFonts w:hint="default"/>
        <w:lang w:val="pt-PT" w:eastAsia="en-US" w:bidi="ar-SA"/>
      </w:rPr>
    </w:lvl>
    <w:lvl w:ilvl="6">
      <w:start w:val="0"/>
      <w:numFmt w:val="bullet"/>
      <w:lvlText w:val="•"/>
      <w:lvlJc w:val="left"/>
      <w:pPr>
        <w:ind w:left="6641" w:hanging="350"/>
      </w:pPr>
      <w:rPr>
        <w:rFonts w:hint="default"/>
        <w:lang w:val="pt-PT" w:eastAsia="en-US" w:bidi="ar-SA"/>
      </w:rPr>
    </w:lvl>
    <w:lvl w:ilvl="7">
      <w:start w:val="0"/>
      <w:numFmt w:val="bullet"/>
      <w:lvlText w:val="•"/>
      <w:lvlJc w:val="left"/>
      <w:pPr>
        <w:ind w:left="7708" w:hanging="350"/>
      </w:pPr>
      <w:rPr>
        <w:rFonts w:hint="default"/>
        <w:lang w:val="pt-PT" w:eastAsia="en-US" w:bidi="ar-SA"/>
      </w:rPr>
    </w:lvl>
    <w:lvl w:ilvl="8">
      <w:start w:val="0"/>
      <w:numFmt w:val="bullet"/>
      <w:lvlText w:val="•"/>
      <w:lvlJc w:val="left"/>
      <w:pPr>
        <w:ind w:left="8775" w:hanging="350"/>
      </w:pPr>
      <w:rPr>
        <w:rFonts w:hint="default"/>
        <w:lang w:val="pt-PT" w:eastAsia="en-US" w:bidi="ar-SA"/>
      </w:rPr>
    </w:lvl>
  </w:abstractNum>
  <w:abstractNum w:abstractNumId="66">
    <w:multiLevelType w:val="hybridMultilevel"/>
    <w:lvl w:ilvl="0">
      <w:start w:val="14"/>
      <w:numFmt w:val="decimal"/>
      <w:lvlText w:val="%1"/>
      <w:lvlJc w:val="left"/>
      <w:pPr>
        <w:ind w:left="571" w:hanging="330"/>
        <w:jc w:val="left"/>
      </w:pPr>
      <w:rPr>
        <w:rFonts w:hint="default"/>
        <w:lang w:val="pt-PT" w:eastAsia="en-US" w:bidi="ar-SA"/>
      </w:rPr>
    </w:lvl>
    <w:lvl w:ilvl="1">
      <w:start w:val="1"/>
      <w:numFmt w:val="decimal"/>
      <w:lvlText w:val="%1.%2"/>
      <w:lvlJc w:val="left"/>
      <w:pPr>
        <w:ind w:left="571" w:hanging="33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645" w:hanging="330"/>
      </w:pPr>
      <w:rPr>
        <w:rFonts w:hint="default"/>
        <w:lang w:val="pt-PT" w:eastAsia="en-US" w:bidi="ar-SA"/>
      </w:rPr>
    </w:lvl>
    <w:lvl w:ilvl="3">
      <w:start w:val="0"/>
      <w:numFmt w:val="bullet"/>
      <w:lvlText w:val="•"/>
      <w:lvlJc w:val="left"/>
      <w:pPr>
        <w:ind w:left="3678" w:hanging="330"/>
      </w:pPr>
      <w:rPr>
        <w:rFonts w:hint="default"/>
        <w:lang w:val="pt-PT" w:eastAsia="en-US" w:bidi="ar-SA"/>
      </w:rPr>
    </w:lvl>
    <w:lvl w:ilvl="4">
      <w:start w:val="0"/>
      <w:numFmt w:val="bullet"/>
      <w:lvlText w:val="•"/>
      <w:lvlJc w:val="left"/>
      <w:pPr>
        <w:ind w:left="4711" w:hanging="330"/>
      </w:pPr>
      <w:rPr>
        <w:rFonts w:hint="default"/>
        <w:lang w:val="pt-PT" w:eastAsia="en-US" w:bidi="ar-SA"/>
      </w:rPr>
    </w:lvl>
    <w:lvl w:ilvl="5">
      <w:start w:val="0"/>
      <w:numFmt w:val="bullet"/>
      <w:lvlText w:val="•"/>
      <w:lvlJc w:val="left"/>
      <w:pPr>
        <w:ind w:left="5744" w:hanging="330"/>
      </w:pPr>
      <w:rPr>
        <w:rFonts w:hint="default"/>
        <w:lang w:val="pt-PT" w:eastAsia="en-US" w:bidi="ar-SA"/>
      </w:rPr>
    </w:lvl>
    <w:lvl w:ilvl="6">
      <w:start w:val="0"/>
      <w:numFmt w:val="bullet"/>
      <w:lvlText w:val="•"/>
      <w:lvlJc w:val="left"/>
      <w:pPr>
        <w:ind w:left="6777" w:hanging="330"/>
      </w:pPr>
      <w:rPr>
        <w:rFonts w:hint="default"/>
        <w:lang w:val="pt-PT" w:eastAsia="en-US" w:bidi="ar-SA"/>
      </w:rPr>
    </w:lvl>
    <w:lvl w:ilvl="7">
      <w:start w:val="0"/>
      <w:numFmt w:val="bullet"/>
      <w:lvlText w:val="•"/>
      <w:lvlJc w:val="left"/>
      <w:pPr>
        <w:ind w:left="7810" w:hanging="330"/>
      </w:pPr>
      <w:rPr>
        <w:rFonts w:hint="default"/>
        <w:lang w:val="pt-PT" w:eastAsia="en-US" w:bidi="ar-SA"/>
      </w:rPr>
    </w:lvl>
    <w:lvl w:ilvl="8">
      <w:start w:val="0"/>
      <w:numFmt w:val="bullet"/>
      <w:lvlText w:val="•"/>
      <w:lvlJc w:val="left"/>
      <w:pPr>
        <w:ind w:left="8843" w:hanging="330"/>
      </w:pPr>
      <w:rPr>
        <w:rFonts w:hint="default"/>
        <w:lang w:val="pt-PT" w:eastAsia="en-US" w:bidi="ar-SA"/>
      </w:rPr>
    </w:lvl>
  </w:abstractNum>
  <w:abstractNum w:abstractNumId="65">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64">
    <w:multiLevelType w:val="hybridMultilevel"/>
    <w:lvl w:ilvl="0">
      <w:start w:val="1"/>
      <w:numFmt w:val="lowerLetter"/>
      <w:lvlText w:val="%1)"/>
      <w:lvlJc w:val="left"/>
      <w:pPr>
        <w:ind w:left="241" w:hanging="17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306" w:hanging="175"/>
      </w:pPr>
      <w:rPr>
        <w:rFonts w:hint="default"/>
        <w:lang w:val="pt-PT" w:eastAsia="en-US" w:bidi="ar-SA"/>
      </w:rPr>
    </w:lvl>
    <w:lvl w:ilvl="2">
      <w:start w:val="0"/>
      <w:numFmt w:val="bullet"/>
      <w:lvlText w:val="•"/>
      <w:lvlJc w:val="left"/>
      <w:pPr>
        <w:ind w:left="2373" w:hanging="175"/>
      </w:pPr>
      <w:rPr>
        <w:rFonts w:hint="default"/>
        <w:lang w:val="pt-PT" w:eastAsia="en-US" w:bidi="ar-SA"/>
      </w:rPr>
    </w:lvl>
    <w:lvl w:ilvl="3">
      <w:start w:val="0"/>
      <w:numFmt w:val="bullet"/>
      <w:lvlText w:val="•"/>
      <w:lvlJc w:val="left"/>
      <w:pPr>
        <w:ind w:left="3440" w:hanging="175"/>
      </w:pPr>
      <w:rPr>
        <w:rFonts w:hint="default"/>
        <w:lang w:val="pt-PT" w:eastAsia="en-US" w:bidi="ar-SA"/>
      </w:rPr>
    </w:lvl>
    <w:lvl w:ilvl="4">
      <w:start w:val="0"/>
      <w:numFmt w:val="bullet"/>
      <w:lvlText w:val="•"/>
      <w:lvlJc w:val="left"/>
      <w:pPr>
        <w:ind w:left="4507" w:hanging="175"/>
      </w:pPr>
      <w:rPr>
        <w:rFonts w:hint="default"/>
        <w:lang w:val="pt-PT" w:eastAsia="en-US" w:bidi="ar-SA"/>
      </w:rPr>
    </w:lvl>
    <w:lvl w:ilvl="5">
      <w:start w:val="0"/>
      <w:numFmt w:val="bullet"/>
      <w:lvlText w:val="•"/>
      <w:lvlJc w:val="left"/>
      <w:pPr>
        <w:ind w:left="5574" w:hanging="175"/>
      </w:pPr>
      <w:rPr>
        <w:rFonts w:hint="default"/>
        <w:lang w:val="pt-PT" w:eastAsia="en-US" w:bidi="ar-SA"/>
      </w:rPr>
    </w:lvl>
    <w:lvl w:ilvl="6">
      <w:start w:val="0"/>
      <w:numFmt w:val="bullet"/>
      <w:lvlText w:val="•"/>
      <w:lvlJc w:val="left"/>
      <w:pPr>
        <w:ind w:left="6641" w:hanging="175"/>
      </w:pPr>
      <w:rPr>
        <w:rFonts w:hint="default"/>
        <w:lang w:val="pt-PT" w:eastAsia="en-US" w:bidi="ar-SA"/>
      </w:rPr>
    </w:lvl>
    <w:lvl w:ilvl="7">
      <w:start w:val="0"/>
      <w:numFmt w:val="bullet"/>
      <w:lvlText w:val="•"/>
      <w:lvlJc w:val="left"/>
      <w:pPr>
        <w:ind w:left="7708" w:hanging="175"/>
      </w:pPr>
      <w:rPr>
        <w:rFonts w:hint="default"/>
        <w:lang w:val="pt-PT" w:eastAsia="en-US" w:bidi="ar-SA"/>
      </w:rPr>
    </w:lvl>
    <w:lvl w:ilvl="8">
      <w:start w:val="0"/>
      <w:numFmt w:val="bullet"/>
      <w:lvlText w:val="•"/>
      <w:lvlJc w:val="left"/>
      <w:pPr>
        <w:ind w:left="8775" w:hanging="175"/>
      </w:pPr>
      <w:rPr>
        <w:rFonts w:hint="default"/>
        <w:lang w:val="pt-PT" w:eastAsia="en-US" w:bidi="ar-SA"/>
      </w:rPr>
    </w:lvl>
  </w:abstractNum>
  <w:abstractNum w:abstractNumId="63">
    <w:multiLevelType w:val="hybridMultilevel"/>
    <w:lvl w:ilvl="0">
      <w:start w:val="13"/>
      <w:numFmt w:val="decimal"/>
      <w:lvlText w:val="%1"/>
      <w:lvlJc w:val="left"/>
      <w:pPr>
        <w:ind w:left="629" w:hanging="388"/>
        <w:jc w:val="left"/>
      </w:pPr>
      <w:rPr>
        <w:rFonts w:hint="default"/>
        <w:lang w:val="pt-PT" w:eastAsia="en-US" w:bidi="ar-SA"/>
      </w:rPr>
    </w:lvl>
    <w:lvl w:ilvl="1">
      <w:start w:val="1"/>
      <w:numFmt w:val="decimal"/>
      <w:lvlText w:val="%1.%2"/>
      <w:lvlJc w:val="left"/>
      <w:pPr>
        <w:ind w:left="629" w:hanging="388"/>
        <w:jc w:val="left"/>
      </w:pPr>
      <w:rPr>
        <w:rFonts w:hint="default" w:ascii="Times New Roman" w:hAnsi="Times New Roman" w:eastAsia="Times New Roman" w:cs="Times New Roman"/>
        <w:b w:val="0"/>
        <w:bCs w:val="0"/>
        <w:i w:val="0"/>
        <w:iCs w:val="0"/>
        <w:spacing w:val="-21"/>
        <w:w w:val="100"/>
        <w:sz w:val="16"/>
        <w:szCs w:val="16"/>
        <w:lang w:val="pt-PT" w:eastAsia="en-US" w:bidi="ar-SA"/>
      </w:rPr>
    </w:lvl>
    <w:lvl w:ilvl="2">
      <w:start w:val="1"/>
      <w:numFmt w:val="decimal"/>
      <w:lvlText w:val="%1.%2.%3"/>
      <w:lvlJc w:val="left"/>
      <w:pPr>
        <w:ind w:left="697" w:hanging="45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2968" w:hanging="456"/>
      </w:pPr>
      <w:rPr>
        <w:rFonts w:hint="default"/>
        <w:lang w:val="pt-PT" w:eastAsia="en-US" w:bidi="ar-SA"/>
      </w:rPr>
    </w:lvl>
    <w:lvl w:ilvl="4">
      <w:start w:val="0"/>
      <w:numFmt w:val="bullet"/>
      <w:lvlText w:val="•"/>
      <w:lvlJc w:val="left"/>
      <w:pPr>
        <w:ind w:left="4103" w:hanging="456"/>
      </w:pPr>
      <w:rPr>
        <w:rFonts w:hint="default"/>
        <w:lang w:val="pt-PT" w:eastAsia="en-US" w:bidi="ar-SA"/>
      </w:rPr>
    </w:lvl>
    <w:lvl w:ilvl="5">
      <w:start w:val="0"/>
      <w:numFmt w:val="bullet"/>
      <w:lvlText w:val="•"/>
      <w:lvlJc w:val="left"/>
      <w:pPr>
        <w:ind w:left="5237" w:hanging="456"/>
      </w:pPr>
      <w:rPr>
        <w:rFonts w:hint="default"/>
        <w:lang w:val="pt-PT" w:eastAsia="en-US" w:bidi="ar-SA"/>
      </w:rPr>
    </w:lvl>
    <w:lvl w:ilvl="6">
      <w:start w:val="0"/>
      <w:numFmt w:val="bullet"/>
      <w:lvlText w:val="•"/>
      <w:lvlJc w:val="left"/>
      <w:pPr>
        <w:ind w:left="6371" w:hanging="456"/>
      </w:pPr>
      <w:rPr>
        <w:rFonts w:hint="default"/>
        <w:lang w:val="pt-PT" w:eastAsia="en-US" w:bidi="ar-SA"/>
      </w:rPr>
    </w:lvl>
    <w:lvl w:ilvl="7">
      <w:start w:val="0"/>
      <w:numFmt w:val="bullet"/>
      <w:lvlText w:val="•"/>
      <w:lvlJc w:val="left"/>
      <w:pPr>
        <w:ind w:left="7506" w:hanging="456"/>
      </w:pPr>
      <w:rPr>
        <w:rFonts w:hint="default"/>
        <w:lang w:val="pt-PT" w:eastAsia="en-US" w:bidi="ar-SA"/>
      </w:rPr>
    </w:lvl>
    <w:lvl w:ilvl="8">
      <w:start w:val="0"/>
      <w:numFmt w:val="bullet"/>
      <w:lvlText w:val="•"/>
      <w:lvlJc w:val="left"/>
      <w:pPr>
        <w:ind w:left="8640" w:hanging="456"/>
      </w:pPr>
      <w:rPr>
        <w:rFonts w:hint="default"/>
        <w:lang w:val="pt-PT" w:eastAsia="en-US" w:bidi="ar-SA"/>
      </w:rPr>
    </w:lvl>
  </w:abstractNum>
  <w:abstractNum w:abstractNumId="62">
    <w:multiLevelType w:val="hybridMultilevel"/>
    <w:lvl w:ilvl="0">
      <w:start w:val="1"/>
      <w:numFmt w:val="lowerLetter"/>
      <w:lvlText w:val="%1)"/>
      <w:lvlJc w:val="left"/>
      <w:pPr>
        <w:ind w:left="24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306" w:hanging="165"/>
      </w:pPr>
      <w:rPr>
        <w:rFonts w:hint="default"/>
        <w:lang w:val="pt-PT" w:eastAsia="en-US" w:bidi="ar-SA"/>
      </w:rPr>
    </w:lvl>
    <w:lvl w:ilvl="2">
      <w:start w:val="0"/>
      <w:numFmt w:val="bullet"/>
      <w:lvlText w:val="•"/>
      <w:lvlJc w:val="left"/>
      <w:pPr>
        <w:ind w:left="2373" w:hanging="165"/>
      </w:pPr>
      <w:rPr>
        <w:rFonts w:hint="default"/>
        <w:lang w:val="pt-PT" w:eastAsia="en-US" w:bidi="ar-SA"/>
      </w:rPr>
    </w:lvl>
    <w:lvl w:ilvl="3">
      <w:start w:val="0"/>
      <w:numFmt w:val="bullet"/>
      <w:lvlText w:val="•"/>
      <w:lvlJc w:val="left"/>
      <w:pPr>
        <w:ind w:left="3440" w:hanging="165"/>
      </w:pPr>
      <w:rPr>
        <w:rFonts w:hint="default"/>
        <w:lang w:val="pt-PT" w:eastAsia="en-US" w:bidi="ar-SA"/>
      </w:rPr>
    </w:lvl>
    <w:lvl w:ilvl="4">
      <w:start w:val="0"/>
      <w:numFmt w:val="bullet"/>
      <w:lvlText w:val="•"/>
      <w:lvlJc w:val="left"/>
      <w:pPr>
        <w:ind w:left="4507" w:hanging="165"/>
      </w:pPr>
      <w:rPr>
        <w:rFonts w:hint="default"/>
        <w:lang w:val="pt-PT" w:eastAsia="en-US" w:bidi="ar-SA"/>
      </w:rPr>
    </w:lvl>
    <w:lvl w:ilvl="5">
      <w:start w:val="0"/>
      <w:numFmt w:val="bullet"/>
      <w:lvlText w:val="•"/>
      <w:lvlJc w:val="left"/>
      <w:pPr>
        <w:ind w:left="5574" w:hanging="165"/>
      </w:pPr>
      <w:rPr>
        <w:rFonts w:hint="default"/>
        <w:lang w:val="pt-PT" w:eastAsia="en-US" w:bidi="ar-SA"/>
      </w:rPr>
    </w:lvl>
    <w:lvl w:ilvl="6">
      <w:start w:val="0"/>
      <w:numFmt w:val="bullet"/>
      <w:lvlText w:val="•"/>
      <w:lvlJc w:val="left"/>
      <w:pPr>
        <w:ind w:left="6641" w:hanging="165"/>
      </w:pPr>
      <w:rPr>
        <w:rFonts w:hint="default"/>
        <w:lang w:val="pt-PT" w:eastAsia="en-US" w:bidi="ar-SA"/>
      </w:rPr>
    </w:lvl>
    <w:lvl w:ilvl="7">
      <w:start w:val="0"/>
      <w:numFmt w:val="bullet"/>
      <w:lvlText w:val="•"/>
      <w:lvlJc w:val="left"/>
      <w:pPr>
        <w:ind w:left="7708" w:hanging="165"/>
      </w:pPr>
      <w:rPr>
        <w:rFonts w:hint="default"/>
        <w:lang w:val="pt-PT" w:eastAsia="en-US" w:bidi="ar-SA"/>
      </w:rPr>
    </w:lvl>
    <w:lvl w:ilvl="8">
      <w:start w:val="0"/>
      <w:numFmt w:val="bullet"/>
      <w:lvlText w:val="•"/>
      <w:lvlJc w:val="left"/>
      <w:pPr>
        <w:ind w:left="8775" w:hanging="165"/>
      </w:pPr>
      <w:rPr>
        <w:rFonts w:hint="default"/>
        <w:lang w:val="pt-PT" w:eastAsia="en-US" w:bidi="ar-SA"/>
      </w:rPr>
    </w:lvl>
  </w:abstractNum>
  <w:abstractNum w:abstractNumId="61">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60">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1"/>
      <w:numFmt w:val="decimal"/>
      <w:lvlText w:val="%1.%2)"/>
      <w:lvlJc w:val="left"/>
      <w:pPr>
        <w:ind w:left="542" w:hanging="301"/>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1692" w:hanging="301"/>
      </w:pPr>
      <w:rPr>
        <w:rFonts w:hint="default"/>
        <w:lang w:val="pt-PT" w:eastAsia="en-US" w:bidi="ar-SA"/>
      </w:rPr>
    </w:lvl>
    <w:lvl w:ilvl="3">
      <w:start w:val="0"/>
      <w:numFmt w:val="bullet"/>
      <w:lvlText w:val="•"/>
      <w:lvlJc w:val="left"/>
      <w:pPr>
        <w:ind w:left="2844" w:hanging="301"/>
      </w:pPr>
      <w:rPr>
        <w:rFonts w:hint="default"/>
        <w:lang w:val="pt-PT" w:eastAsia="en-US" w:bidi="ar-SA"/>
      </w:rPr>
    </w:lvl>
    <w:lvl w:ilvl="4">
      <w:start w:val="0"/>
      <w:numFmt w:val="bullet"/>
      <w:lvlText w:val="•"/>
      <w:lvlJc w:val="left"/>
      <w:pPr>
        <w:ind w:left="3996" w:hanging="301"/>
      </w:pPr>
      <w:rPr>
        <w:rFonts w:hint="default"/>
        <w:lang w:val="pt-PT" w:eastAsia="en-US" w:bidi="ar-SA"/>
      </w:rPr>
    </w:lvl>
    <w:lvl w:ilvl="5">
      <w:start w:val="0"/>
      <w:numFmt w:val="bullet"/>
      <w:lvlText w:val="•"/>
      <w:lvlJc w:val="left"/>
      <w:pPr>
        <w:ind w:left="5148" w:hanging="301"/>
      </w:pPr>
      <w:rPr>
        <w:rFonts w:hint="default"/>
        <w:lang w:val="pt-PT" w:eastAsia="en-US" w:bidi="ar-SA"/>
      </w:rPr>
    </w:lvl>
    <w:lvl w:ilvl="6">
      <w:start w:val="0"/>
      <w:numFmt w:val="bullet"/>
      <w:lvlText w:val="•"/>
      <w:lvlJc w:val="left"/>
      <w:pPr>
        <w:ind w:left="6300" w:hanging="301"/>
      </w:pPr>
      <w:rPr>
        <w:rFonts w:hint="default"/>
        <w:lang w:val="pt-PT" w:eastAsia="en-US" w:bidi="ar-SA"/>
      </w:rPr>
    </w:lvl>
    <w:lvl w:ilvl="7">
      <w:start w:val="0"/>
      <w:numFmt w:val="bullet"/>
      <w:lvlText w:val="•"/>
      <w:lvlJc w:val="left"/>
      <w:pPr>
        <w:ind w:left="7452" w:hanging="301"/>
      </w:pPr>
      <w:rPr>
        <w:rFonts w:hint="default"/>
        <w:lang w:val="pt-PT" w:eastAsia="en-US" w:bidi="ar-SA"/>
      </w:rPr>
    </w:lvl>
    <w:lvl w:ilvl="8">
      <w:start w:val="0"/>
      <w:numFmt w:val="bullet"/>
      <w:lvlText w:val="•"/>
      <w:lvlJc w:val="left"/>
      <w:pPr>
        <w:ind w:left="8604" w:hanging="301"/>
      </w:pPr>
      <w:rPr>
        <w:rFonts w:hint="default"/>
        <w:lang w:val="pt-PT" w:eastAsia="en-US" w:bidi="ar-SA"/>
      </w:rPr>
    </w:lvl>
  </w:abstractNum>
  <w:abstractNum w:abstractNumId="59">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58">
    <w:multiLevelType w:val="hybridMultilevel"/>
    <w:lvl w:ilvl="0">
      <w:start w:val="12"/>
      <w:numFmt w:val="decimal"/>
      <w:lvlText w:val="%1"/>
      <w:lvlJc w:val="left"/>
      <w:pPr>
        <w:ind w:left="571" w:hanging="330"/>
        <w:jc w:val="left"/>
      </w:pPr>
      <w:rPr>
        <w:rFonts w:hint="default"/>
        <w:lang w:val="pt-PT" w:eastAsia="en-US" w:bidi="ar-SA"/>
      </w:rPr>
    </w:lvl>
    <w:lvl w:ilvl="1">
      <w:start w:val="1"/>
      <w:numFmt w:val="decimal"/>
      <w:lvlText w:val="%1.%2"/>
      <w:lvlJc w:val="left"/>
      <w:pPr>
        <w:ind w:left="571" w:hanging="33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697" w:hanging="45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814" w:hanging="57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900" w:hanging="573"/>
      </w:pPr>
      <w:rPr>
        <w:rFonts w:hint="default"/>
        <w:lang w:val="pt-PT" w:eastAsia="en-US" w:bidi="ar-SA"/>
      </w:rPr>
    </w:lvl>
    <w:lvl w:ilvl="5">
      <w:start w:val="0"/>
      <w:numFmt w:val="bullet"/>
      <w:lvlText w:val="•"/>
      <w:lvlJc w:val="left"/>
      <w:pPr>
        <w:ind w:left="2568" w:hanging="573"/>
      </w:pPr>
      <w:rPr>
        <w:rFonts w:hint="default"/>
        <w:lang w:val="pt-PT" w:eastAsia="en-US" w:bidi="ar-SA"/>
      </w:rPr>
    </w:lvl>
    <w:lvl w:ilvl="6">
      <w:start w:val="0"/>
      <w:numFmt w:val="bullet"/>
      <w:lvlText w:val="•"/>
      <w:lvlJc w:val="left"/>
      <w:pPr>
        <w:ind w:left="4236" w:hanging="573"/>
      </w:pPr>
      <w:rPr>
        <w:rFonts w:hint="default"/>
        <w:lang w:val="pt-PT" w:eastAsia="en-US" w:bidi="ar-SA"/>
      </w:rPr>
    </w:lvl>
    <w:lvl w:ilvl="7">
      <w:start w:val="0"/>
      <w:numFmt w:val="bullet"/>
      <w:lvlText w:val="•"/>
      <w:lvlJc w:val="left"/>
      <w:pPr>
        <w:ind w:left="5904" w:hanging="573"/>
      </w:pPr>
      <w:rPr>
        <w:rFonts w:hint="default"/>
        <w:lang w:val="pt-PT" w:eastAsia="en-US" w:bidi="ar-SA"/>
      </w:rPr>
    </w:lvl>
    <w:lvl w:ilvl="8">
      <w:start w:val="0"/>
      <w:numFmt w:val="bullet"/>
      <w:lvlText w:val="•"/>
      <w:lvlJc w:val="left"/>
      <w:pPr>
        <w:ind w:left="7572" w:hanging="573"/>
      </w:pPr>
      <w:rPr>
        <w:rFonts w:hint="default"/>
        <w:lang w:val="pt-PT" w:eastAsia="en-US" w:bidi="ar-SA"/>
      </w:rPr>
    </w:lvl>
  </w:abstractNum>
  <w:abstractNum w:abstractNumId="57">
    <w:multiLevelType w:val="hybridMultilevel"/>
    <w:lvl w:ilvl="0">
      <w:start w:val="11"/>
      <w:numFmt w:val="decimal"/>
      <w:lvlText w:val="%1"/>
      <w:lvlJc w:val="left"/>
      <w:pPr>
        <w:ind w:left="571" w:hanging="330"/>
        <w:jc w:val="left"/>
      </w:pPr>
      <w:rPr>
        <w:rFonts w:hint="default"/>
        <w:lang w:val="pt-PT" w:eastAsia="en-US" w:bidi="ar-SA"/>
      </w:rPr>
    </w:lvl>
    <w:lvl w:ilvl="1">
      <w:start w:val="1"/>
      <w:numFmt w:val="decimal"/>
      <w:lvlText w:val="%1.%2"/>
      <w:lvlJc w:val="left"/>
      <w:pPr>
        <w:ind w:left="571" w:hanging="33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645" w:hanging="330"/>
      </w:pPr>
      <w:rPr>
        <w:rFonts w:hint="default"/>
        <w:lang w:val="pt-PT" w:eastAsia="en-US" w:bidi="ar-SA"/>
      </w:rPr>
    </w:lvl>
    <w:lvl w:ilvl="3">
      <w:start w:val="0"/>
      <w:numFmt w:val="bullet"/>
      <w:lvlText w:val="•"/>
      <w:lvlJc w:val="left"/>
      <w:pPr>
        <w:ind w:left="3678" w:hanging="330"/>
      </w:pPr>
      <w:rPr>
        <w:rFonts w:hint="default"/>
        <w:lang w:val="pt-PT" w:eastAsia="en-US" w:bidi="ar-SA"/>
      </w:rPr>
    </w:lvl>
    <w:lvl w:ilvl="4">
      <w:start w:val="0"/>
      <w:numFmt w:val="bullet"/>
      <w:lvlText w:val="•"/>
      <w:lvlJc w:val="left"/>
      <w:pPr>
        <w:ind w:left="4711" w:hanging="330"/>
      </w:pPr>
      <w:rPr>
        <w:rFonts w:hint="default"/>
        <w:lang w:val="pt-PT" w:eastAsia="en-US" w:bidi="ar-SA"/>
      </w:rPr>
    </w:lvl>
    <w:lvl w:ilvl="5">
      <w:start w:val="0"/>
      <w:numFmt w:val="bullet"/>
      <w:lvlText w:val="•"/>
      <w:lvlJc w:val="left"/>
      <w:pPr>
        <w:ind w:left="5744" w:hanging="330"/>
      </w:pPr>
      <w:rPr>
        <w:rFonts w:hint="default"/>
        <w:lang w:val="pt-PT" w:eastAsia="en-US" w:bidi="ar-SA"/>
      </w:rPr>
    </w:lvl>
    <w:lvl w:ilvl="6">
      <w:start w:val="0"/>
      <w:numFmt w:val="bullet"/>
      <w:lvlText w:val="•"/>
      <w:lvlJc w:val="left"/>
      <w:pPr>
        <w:ind w:left="6777" w:hanging="330"/>
      </w:pPr>
      <w:rPr>
        <w:rFonts w:hint="default"/>
        <w:lang w:val="pt-PT" w:eastAsia="en-US" w:bidi="ar-SA"/>
      </w:rPr>
    </w:lvl>
    <w:lvl w:ilvl="7">
      <w:start w:val="0"/>
      <w:numFmt w:val="bullet"/>
      <w:lvlText w:val="•"/>
      <w:lvlJc w:val="left"/>
      <w:pPr>
        <w:ind w:left="7810" w:hanging="330"/>
      </w:pPr>
      <w:rPr>
        <w:rFonts w:hint="default"/>
        <w:lang w:val="pt-PT" w:eastAsia="en-US" w:bidi="ar-SA"/>
      </w:rPr>
    </w:lvl>
    <w:lvl w:ilvl="8">
      <w:start w:val="0"/>
      <w:numFmt w:val="bullet"/>
      <w:lvlText w:val="•"/>
      <w:lvlJc w:val="left"/>
      <w:pPr>
        <w:ind w:left="8843" w:hanging="330"/>
      </w:pPr>
      <w:rPr>
        <w:rFonts w:hint="default"/>
        <w:lang w:val="pt-PT" w:eastAsia="en-US" w:bidi="ar-SA"/>
      </w:rPr>
    </w:lvl>
  </w:abstractNum>
  <w:abstractNum w:abstractNumId="56">
    <w:multiLevelType w:val="hybridMultilevel"/>
    <w:lvl w:ilvl="0">
      <w:start w:val="10"/>
      <w:numFmt w:val="decimal"/>
      <w:lvlText w:val="%1"/>
      <w:lvlJc w:val="left"/>
      <w:pPr>
        <w:ind w:left="241" w:hanging="330"/>
        <w:jc w:val="left"/>
      </w:pPr>
      <w:rPr>
        <w:rFonts w:hint="default"/>
        <w:lang w:val="pt-PT" w:eastAsia="en-US" w:bidi="ar-SA"/>
      </w:rPr>
    </w:lvl>
    <w:lvl w:ilvl="1">
      <w:start w:val="1"/>
      <w:numFmt w:val="decimal"/>
      <w:lvlText w:val="%1.%2"/>
      <w:lvlJc w:val="left"/>
      <w:pPr>
        <w:ind w:left="241" w:hanging="33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241" w:hanging="534"/>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440" w:hanging="534"/>
      </w:pPr>
      <w:rPr>
        <w:rFonts w:hint="default"/>
        <w:lang w:val="pt-PT" w:eastAsia="en-US" w:bidi="ar-SA"/>
      </w:rPr>
    </w:lvl>
    <w:lvl w:ilvl="4">
      <w:start w:val="0"/>
      <w:numFmt w:val="bullet"/>
      <w:lvlText w:val="•"/>
      <w:lvlJc w:val="left"/>
      <w:pPr>
        <w:ind w:left="4507" w:hanging="534"/>
      </w:pPr>
      <w:rPr>
        <w:rFonts w:hint="default"/>
        <w:lang w:val="pt-PT" w:eastAsia="en-US" w:bidi="ar-SA"/>
      </w:rPr>
    </w:lvl>
    <w:lvl w:ilvl="5">
      <w:start w:val="0"/>
      <w:numFmt w:val="bullet"/>
      <w:lvlText w:val="•"/>
      <w:lvlJc w:val="left"/>
      <w:pPr>
        <w:ind w:left="5574" w:hanging="534"/>
      </w:pPr>
      <w:rPr>
        <w:rFonts w:hint="default"/>
        <w:lang w:val="pt-PT" w:eastAsia="en-US" w:bidi="ar-SA"/>
      </w:rPr>
    </w:lvl>
    <w:lvl w:ilvl="6">
      <w:start w:val="0"/>
      <w:numFmt w:val="bullet"/>
      <w:lvlText w:val="•"/>
      <w:lvlJc w:val="left"/>
      <w:pPr>
        <w:ind w:left="6641" w:hanging="534"/>
      </w:pPr>
      <w:rPr>
        <w:rFonts w:hint="default"/>
        <w:lang w:val="pt-PT" w:eastAsia="en-US" w:bidi="ar-SA"/>
      </w:rPr>
    </w:lvl>
    <w:lvl w:ilvl="7">
      <w:start w:val="0"/>
      <w:numFmt w:val="bullet"/>
      <w:lvlText w:val="•"/>
      <w:lvlJc w:val="left"/>
      <w:pPr>
        <w:ind w:left="7708" w:hanging="534"/>
      </w:pPr>
      <w:rPr>
        <w:rFonts w:hint="default"/>
        <w:lang w:val="pt-PT" w:eastAsia="en-US" w:bidi="ar-SA"/>
      </w:rPr>
    </w:lvl>
    <w:lvl w:ilvl="8">
      <w:start w:val="0"/>
      <w:numFmt w:val="bullet"/>
      <w:lvlText w:val="•"/>
      <w:lvlJc w:val="left"/>
      <w:pPr>
        <w:ind w:left="8775" w:hanging="534"/>
      </w:pPr>
      <w:rPr>
        <w:rFonts w:hint="default"/>
        <w:lang w:val="pt-PT" w:eastAsia="en-US" w:bidi="ar-SA"/>
      </w:rPr>
    </w:lvl>
  </w:abstractNum>
  <w:abstractNum w:abstractNumId="55">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54">
    <w:multiLevelType w:val="hybridMultilevel"/>
    <w:lvl w:ilvl="0">
      <w:start w:val="9"/>
      <w:numFmt w:val="decimal"/>
      <w:lvlText w:val="%1"/>
      <w:lvlJc w:val="left"/>
      <w:pPr>
        <w:ind w:left="241" w:hanging="253"/>
        <w:jc w:val="left"/>
      </w:pPr>
      <w:rPr>
        <w:rFonts w:hint="default"/>
        <w:lang w:val="pt-PT" w:eastAsia="en-US" w:bidi="ar-SA"/>
      </w:rPr>
    </w:lvl>
    <w:lvl w:ilvl="1">
      <w:start w:val="1"/>
      <w:numFmt w:val="decimal"/>
      <w:lvlText w:val="%1.%2"/>
      <w:lvlJc w:val="left"/>
      <w:pPr>
        <w:ind w:left="241" w:hanging="25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610" w:hanging="36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14"/>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049" w:hanging="514"/>
      </w:pPr>
      <w:rPr>
        <w:rFonts w:hint="default"/>
        <w:lang w:val="pt-PT" w:eastAsia="en-US" w:bidi="ar-SA"/>
      </w:rPr>
    </w:lvl>
    <w:lvl w:ilvl="5">
      <w:start w:val="0"/>
      <w:numFmt w:val="bullet"/>
      <w:lvlText w:val="•"/>
      <w:lvlJc w:val="left"/>
      <w:pPr>
        <w:ind w:left="5192" w:hanging="514"/>
      </w:pPr>
      <w:rPr>
        <w:rFonts w:hint="default"/>
        <w:lang w:val="pt-PT" w:eastAsia="en-US" w:bidi="ar-SA"/>
      </w:rPr>
    </w:lvl>
    <w:lvl w:ilvl="6">
      <w:start w:val="0"/>
      <w:numFmt w:val="bullet"/>
      <w:lvlText w:val="•"/>
      <w:lvlJc w:val="left"/>
      <w:pPr>
        <w:ind w:left="6336" w:hanging="514"/>
      </w:pPr>
      <w:rPr>
        <w:rFonts w:hint="default"/>
        <w:lang w:val="pt-PT" w:eastAsia="en-US" w:bidi="ar-SA"/>
      </w:rPr>
    </w:lvl>
    <w:lvl w:ilvl="7">
      <w:start w:val="0"/>
      <w:numFmt w:val="bullet"/>
      <w:lvlText w:val="•"/>
      <w:lvlJc w:val="left"/>
      <w:pPr>
        <w:ind w:left="7479" w:hanging="514"/>
      </w:pPr>
      <w:rPr>
        <w:rFonts w:hint="default"/>
        <w:lang w:val="pt-PT" w:eastAsia="en-US" w:bidi="ar-SA"/>
      </w:rPr>
    </w:lvl>
    <w:lvl w:ilvl="8">
      <w:start w:val="0"/>
      <w:numFmt w:val="bullet"/>
      <w:lvlText w:val="•"/>
      <w:lvlJc w:val="left"/>
      <w:pPr>
        <w:ind w:left="8622" w:hanging="514"/>
      </w:pPr>
      <w:rPr>
        <w:rFonts w:hint="default"/>
        <w:lang w:val="pt-PT" w:eastAsia="en-US" w:bidi="ar-SA"/>
      </w:rPr>
    </w:lvl>
  </w:abstractNum>
  <w:abstractNum w:abstractNumId="53">
    <w:multiLevelType w:val="hybridMultilevel"/>
    <w:lvl w:ilvl="0">
      <w:start w:val="8"/>
      <w:numFmt w:val="decimal"/>
      <w:lvlText w:val="%1"/>
      <w:lvlJc w:val="left"/>
      <w:pPr>
        <w:ind w:left="484" w:hanging="243"/>
        <w:jc w:val="left"/>
      </w:pPr>
      <w:rPr>
        <w:rFonts w:hint="default"/>
        <w:lang w:val="pt-PT" w:eastAsia="en-US" w:bidi="ar-SA"/>
      </w:rPr>
    </w:lvl>
    <w:lvl w:ilvl="1">
      <w:start w:val="1"/>
      <w:numFmt w:val="decimal"/>
      <w:lvlText w:val="%1.%2"/>
      <w:lvlJc w:val="left"/>
      <w:pPr>
        <w:ind w:left="484" w:hanging="24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610" w:hanging="36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0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3192" w:hanging="505"/>
      </w:pPr>
      <w:rPr>
        <w:rFonts w:hint="default"/>
        <w:lang w:val="pt-PT" w:eastAsia="en-US" w:bidi="ar-SA"/>
      </w:rPr>
    </w:lvl>
    <w:lvl w:ilvl="5">
      <w:start w:val="0"/>
      <w:numFmt w:val="bullet"/>
      <w:lvlText w:val="•"/>
      <w:lvlJc w:val="left"/>
      <w:pPr>
        <w:ind w:left="4478" w:hanging="505"/>
      </w:pPr>
      <w:rPr>
        <w:rFonts w:hint="default"/>
        <w:lang w:val="pt-PT" w:eastAsia="en-US" w:bidi="ar-SA"/>
      </w:rPr>
    </w:lvl>
    <w:lvl w:ilvl="6">
      <w:start w:val="0"/>
      <w:numFmt w:val="bullet"/>
      <w:lvlText w:val="•"/>
      <w:lvlJc w:val="left"/>
      <w:pPr>
        <w:ind w:left="5764" w:hanging="505"/>
      </w:pPr>
      <w:rPr>
        <w:rFonts w:hint="default"/>
        <w:lang w:val="pt-PT" w:eastAsia="en-US" w:bidi="ar-SA"/>
      </w:rPr>
    </w:lvl>
    <w:lvl w:ilvl="7">
      <w:start w:val="0"/>
      <w:numFmt w:val="bullet"/>
      <w:lvlText w:val="•"/>
      <w:lvlJc w:val="left"/>
      <w:pPr>
        <w:ind w:left="7050" w:hanging="505"/>
      </w:pPr>
      <w:rPr>
        <w:rFonts w:hint="default"/>
        <w:lang w:val="pt-PT" w:eastAsia="en-US" w:bidi="ar-SA"/>
      </w:rPr>
    </w:lvl>
    <w:lvl w:ilvl="8">
      <w:start w:val="0"/>
      <w:numFmt w:val="bullet"/>
      <w:lvlText w:val="•"/>
      <w:lvlJc w:val="left"/>
      <w:pPr>
        <w:ind w:left="8336" w:hanging="505"/>
      </w:pPr>
      <w:rPr>
        <w:rFonts w:hint="default"/>
        <w:lang w:val="pt-PT" w:eastAsia="en-US" w:bidi="ar-SA"/>
      </w:rPr>
    </w:lvl>
  </w:abstractNum>
  <w:abstractNum w:abstractNumId="52">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51">
    <w:multiLevelType w:val="hybridMultilevel"/>
    <w:lvl w:ilvl="0">
      <w:start w:val="7"/>
      <w:numFmt w:val="decimal"/>
      <w:lvlText w:val="%1"/>
      <w:lvlJc w:val="left"/>
      <w:pPr>
        <w:ind w:left="484" w:hanging="243"/>
        <w:jc w:val="left"/>
      </w:pPr>
      <w:rPr>
        <w:rFonts w:hint="default"/>
        <w:lang w:val="pt-PT" w:eastAsia="en-US" w:bidi="ar-SA"/>
      </w:rPr>
    </w:lvl>
    <w:lvl w:ilvl="1">
      <w:start w:val="1"/>
      <w:numFmt w:val="decimal"/>
      <w:lvlText w:val="%1.%2"/>
      <w:lvlJc w:val="left"/>
      <w:pPr>
        <w:ind w:left="484" w:hanging="24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241" w:hanging="36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1906" w:hanging="369"/>
      </w:pPr>
      <w:rPr>
        <w:rFonts w:hint="default"/>
        <w:lang w:val="pt-PT" w:eastAsia="en-US" w:bidi="ar-SA"/>
      </w:rPr>
    </w:lvl>
    <w:lvl w:ilvl="4">
      <w:start w:val="0"/>
      <w:numFmt w:val="bullet"/>
      <w:lvlText w:val="•"/>
      <w:lvlJc w:val="left"/>
      <w:pPr>
        <w:ind w:left="3192" w:hanging="369"/>
      </w:pPr>
      <w:rPr>
        <w:rFonts w:hint="default"/>
        <w:lang w:val="pt-PT" w:eastAsia="en-US" w:bidi="ar-SA"/>
      </w:rPr>
    </w:lvl>
    <w:lvl w:ilvl="5">
      <w:start w:val="0"/>
      <w:numFmt w:val="bullet"/>
      <w:lvlText w:val="•"/>
      <w:lvlJc w:val="left"/>
      <w:pPr>
        <w:ind w:left="4478" w:hanging="369"/>
      </w:pPr>
      <w:rPr>
        <w:rFonts w:hint="default"/>
        <w:lang w:val="pt-PT" w:eastAsia="en-US" w:bidi="ar-SA"/>
      </w:rPr>
    </w:lvl>
    <w:lvl w:ilvl="6">
      <w:start w:val="0"/>
      <w:numFmt w:val="bullet"/>
      <w:lvlText w:val="•"/>
      <w:lvlJc w:val="left"/>
      <w:pPr>
        <w:ind w:left="5764" w:hanging="369"/>
      </w:pPr>
      <w:rPr>
        <w:rFonts w:hint="default"/>
        <w:lang w:val="pt-PT" w:eastAsia="en-US" w:bidi="ar-SA"/>
      </w:rPr>
    </w:lvl>
    <w:lvl w:ilvl="7">
      <w:start w:val="0"/>
      <w:numFmt w:val="bullet"/>
      <w:lvlText w:val="•"/>
      <w:lvlJc w:val="left"/>
      <w:pPr>
        <w:ind w:left="7050" w:hanging="369"/>
      </w:pPr>
      <w:rPr>
        <w:rFonts w:hint="default"/>
        <w:lang w:val="pt-PT" w:eastAsia="en-US" w:bidi="ar-SA"/>
      </w:rPr>
    </w:lvl>
    <w:lvl w:ilvl="8">
      <w:start w:val="0"/>
      <w:numFmt w:val="bullet"/>
      <w:lvlText w:val="•"/>
      <w:lvlJc w:val="left"/>
      <w:pPr>
        <w:ind w:left="8336" w:hanging="369"/>
      </w:pPr>
      <w:rPr>
        <w:rFonts w:hint="default"/>
        <w:lang w:val="pt-PT" w:eastAsia="en-US" w:bidi="ar-SA"/>
      </w:rPr>
    </w:lvl>
  </w:abstractNum>
  <w:abstractNum w:abstractNumId="50">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49">
    <w:multiLevelType w:val="hybridMultilevel"/>
    <w:lvl w:ilvl="0">
      <w:start w:val="6"/>
      <w:numFmt w:val="decimal"/>
      <w:lvlText w:val="%1"/>
      <w:lvlJc w:val="left"/>
      <w:pPr>
        <w:ind w:left="484" w:hanging="243"/>
        <w:jc w:val="left"/>
      </w:pPr>
      <w:rPr>
        <w:rFonts w:hint="default"/>
        <w:lang w:val="pt-PT" w:eastAsia="en-US" w:bidi="ar-SA"/>
      </w:rPr>
    </w:lvl>
    <w:lvl w:ilvl="1">
      <w:start w:val="1"/>
      <w:numFmt w:val="decimal"/>
      <w:lvlText w:val="%1.%2"/>
      <w:lvlJc w:val="left"/>
      <w:pPr>
        <w:ind w:left="484" w:hanging="243"/>
        <w:jc w:val="left"/>
      </w:pPr>
      <w:rPr>
        <w:rFonts w:hint="default"/>
        <w:spacing w:val="0"/>
        <w:w w:val="103"/>
        <w:lang w:val="pt-PT" w:eastAsia="en-US" w:bidi="ar-SA"/>
      </w:rPr>
    </w:lvl>
    <w:lvl w:ilvl="2">
      <w:start w:val="1"/>
      <w:numFmt w:val="decimal"/>
      <w:lvlText w:val="%1.%2.%3"/>
      <w:lvlJc w:val="left"/>
      <w:pPr>
        <w:ind w:left="697" w:hanging="456"/>
        <w:jc w:val="left"/>
      </w:pPr>
      <w:rPr>
        <w:rFonts w:hint="default"/>
        <w:spacing w:val="0"/>
        <w:w w:val="103"/>
        <w:lang w:val="pt-PT" w:eastAsia="en-US" w:bidi="ar-SA"/>
      </w:rPr>
    </w:lvl>
    <w:lvl w:ilvl="3">
      <w:start w:val="0"/>
      <w:numFmt w:val="bullet"/>
      <w:lvlText w:val="•"/>
      <w:lvlJc w:val="left"/>
      <w:pPr>
        <w:ind w:left="700" w:hanging="456"/>
      </w:pPr>
      <w:rPr>
        <w:rFonts w:hint="default"/>
        <w:lang w:val="pt-PT" w:eastAsia="en-US" w:bidi="ar-SA"/>
      </w:rPr>
    </w:lvl>
    <w:lvl w:ilvl="4">
      <w:start w:val="0"/>
      <w:numFmt w:val="bullet"/>
      <w:lvlText w:val="•"/>
      <w:lvlJc w:val="left"/>
      <w:pPr>
        <w:ind w:left="2158" w:hanging="456"/>
      </w:pPr>
      <w:rPr>
        <w:rFonts w:hint="default"/>
        <w:lang w:val="pt-PT" w:eastAsia="en-US" w:bidi="ar-SA"/>
      </w:rPr>
    </w:lvl>
    <w:lvl w:ilvl="5">
      <w:start w:val="0"/>
      <w:numFmt w:val="bullet"/>
      <w:lvlText w:val="•"/>
      <w:lvlJc w:val="left"/>
      <w:pPr>
        <w:ind w:left="3616" w:hanging="456"/>
      </w:pPr>
      <w:rPr>
        <w:rFonts w:hint="default"/>
        <w:lang w:val="pt-PT" w:eastAsia="en-US" w:bidi="ar-SA"/>
      </w:rPr>
    </w:lvl>
    <w:lvl w:ilvl="6">
      <w:start w:val="0"/>
      <w:numFmt w:val="bullet"/>
      <w:lvlText w:val="•"/>
      <w:lvlJc w:val="left"/>
      <w:pPr>
        <w:ind w:left="5075" w:hanging="456"/>
      </w:pPr>
      <w:rPr>
        <w:rFonts w:hint="default"/>
        <w:lang w:val="pt-PT" w:eastAsia="en-US" w:bidi="ar-SA"/>
      </w:rPr>
    </w:lvl>
    <w:lvl w:ilvl="7">
      <w:start w:val="0"/>
      <w:numFmt w:val="bullet"/>
      <w:lvlText w:val="•"/>
      <w:lvlJc w:val="left"/>
      <w:pPr>
        <w:ind w:left="6533" w:hanging="456"/>
      </w:pPr>
      <w:rPr>
        <w:rFonts w:hint="default"/>
        <w:lang w:val="pt-PT" w:eastAsia="en-US" w:bidi="ar-SA"/>
      </w:rPr>
    </w:lvl>
    <w:lvl w:ilvl="8">
      <w:start w:val="0"/>
      <w:numFmt w:val="bullet"/>
      <w:lvlText w:val="•"/>
      <w:lvlJc w:val="left"/>
      <w:pPr>
        <w:ind w:left="7992" w:hanging="456"/>
      </w:pPr>
      <w:rPr>
        <w:rFonts w:hint="default"/>
        <w:lang w:val="pt-PT" w:eastAsia="en-US" w:bidi="ar-SA"/>
      </w:rPr>
    </w:lvl>
  </w:abstractNum>
  <w:abstractNum w:abstractNumId="48">
    <w:multiLevelType w:val="hybridMultilevel"/>
    <w:lvl w:ilvl="0">
      <w:start w:val="5"/>
      <w:numFmt w:val="decimal"/>
      <w:lvlText w:val="%1"/>
      <w:lvlJc w:val="left"/>
      <w:pPr>
        <w:ind w:left="489" w:hanging="248"/>
        <w:jc w:val="left"/>
      </w:pPr>
      <w:rPr>
        <w:rFonts w:hint="default"/>
        <w:lang w:val="pt-PT" w:eastAsia="en-US" w:bidi="ar-SA"/>
      </w:rPr>
    </w:lvl>
    <w:lvl w:ilvl="1">
      <w:start w:val="1"/>
      <w:numFmt w:val="decimal"/>
      <w:lvlText w:val="%1.%2"/>
      <w:lvlJc w:val="left"/>
      <w:pPr>
        <w:ind w:left="489" w:hanging="248"/>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565" w:hanging="248"/>
      </w:pPr>
      <w:rPr>
        <w:rFonts w:hint="default"/>
        <w:lang w:val="pt-PT" w:eastAsia="en-US" w:bidi="ar-SA"/>
      </w:rPr>
    </w:lvl>
    <w:lvl w:ilvl="3">
      <w:start w:val="0"/>
      <w:numFmt w:val="bullet"/>
      <w:lvlText w:val="•"/>
      <w:lvlJc w:val="left"/>
      <w:pPr>
        <w:ind w:left="3608" w:hanging="248"/>
      </w:pPr>
      <w:rPr>
        <w:rFonts w:hint="default"/>
        <w:lang w:val="pt-PT" w:eastAsia="en-US" w:bidi="ar-SA"/>
      </w:rPr>
    </w:lvl>
    <w:lvl w:ilvl="4">
      <w:start w:val="0"/>
      <w:numFmt w:val="bullet"/>
      <w:lvlText w:val="•"/>
      <w:lvlJc w:val="left"/>
      <w:pPr>
        <w:ind w:left="4651" w:hanging="248"/>
      </w:pPr>
      <w:rPr>
        <w:rFonts w:hint="default"/>
        <w:lang w:val="pt-PT" w:eastAsia="en-US" w:bidi="ar-SA"/>
      </w:rPr>
    </w:lvl>
    <w:lvl w:ilvl="5">
      <w:start w:val="0"/>
      <w:numFmt w:val="bullet"/>
      <w:lvlText w:val="•"/>
      <w:lvlJc w:val="left"/>
      <w:pPr>
        <w:ind w:left="5694" w:hanging="248"/>
      </w:pPr>
      <w:rPr>
        <w:rFonts w:hint="default"/>
        <w:lang w:val="pt-PT" w:eastAsia="en-US" w:bidi="ar-SA"/>
      </w:rPr>
    </w:lvl>
    <w:lvl w:ilvl="6">
      <w:start w:val="0"/>
      <w:numFmt w:val="bullet"/>
      <w:lvlText w:val="•"/>
      <w:lvlJc w:val="left"/>
      <w:pPr>
        <w:ind w:left="6737" w:hanging="248"/>
      </w:pPr>
      <w:rPr>
        <w:rFonts w:hint="default"/>
        <w:lang w:val="pt-PT" w:eastAsia="en-US" w:bidi="ar-SA"/>
      </w:rPr>
    </w:lvl>
    <w:lvl w:ilvl="7">
      <w:start w:val="0"/>
      <w:numFmt w:val="bullet"/>
      <w:lvlText w:val="•"/>
      <w:lvlJc w:val="left"/>
      <w:pPr>
        <w:ind w:left="7780" w:hanging="248"/>
      </w:pPr>
      <w:rPr>
        <w:rFonts w:hint="default"/>
        <w:lang w:val="pt-PT" w:eastAsia="en-US" w:bidi="ar-SA"/>
      </w:rPr>
    </w:lvl>
    <w:lvl w:ilvl="8">
      <w:start w:val="0"/>
      <w:numFmt w:val="bullet"/>
      <w:lvlText w:val="•"/>
      <w:lvlJc w:val="left"/>
      <w:pPr>
        <w:ind w:left="8823" w:hanging="248"/>
      </w:pPr>
      <w:rPr>
        <w:rFonts w:hint="default"/>
        <w:lang w:val="pt-PT" w:eastAsia="en-US" w:bidi="ar-SA"/>
      </w:rPr>
    </w:lvl>
  </w:abstractNum>
  <w:abstractNum w:abstractNumId="47">
    <w:multiLevelType w:val="hybridMultilevel"/>
    <w:lvl w:ilvl="0">
      <w:start w:val="3"/>
      <w:numFmt w:val="decimal"/>
      <w:lvlText w:val="%1"/>
      <w:lvlJc w:val="left"/>
      <w:pPr>
        <w:ind w:left="241" w:hanging="254"/>
        <w:jc w:val="left"/>
      </w:pPr>
      <w:rPr>
        <w:rFonts w:hint="default"/>
        <w:lang w:val="pt-PT" w:eastAsia="en-US" w:bidi="ar-SA"/>
      </w:rPr>
    </w:lvl>
    <w:lvl w:ilvl="1">
      <w:start w:val="1"/>
      <w:numFmt w:val="decimal"/>
      <w:lvlText w:val="%1.%2"/>
      <w:lvlJc w:val="left"/>
      <w:pPr>
        <w:ind w:left="241" w:hanging="254"/>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373" w:hanging="254"/>
      </w:pPr>
      <w:rPr>
        <w:rFonts w:hint="default"/>
        <w:lang w:val="pt-PT" w:eastAsia="en-US" w:bidi="ar-SA"/>
      </w:rPr>
    </w:lvl>
    <w:lvl w:ilvl="3">
      <w:start w:val="0"/>
      <w:numFmt w:val="bullet"/>
      <w:lvlText w:val="•"/>
      <w:lvlJc w:val="left"/>
      <w:pPr>
        <w:ind w:left="3440" w:hanging="254"/>
      </w:pPr>
      <w:rPr>
        <w:rFonts w:hint="default"/>
        <w:lang w:val="pt-PT" w:eastAsia="en-US" w:bidi="ar-SA"/>
      </w:rPr>
    </w:lvl>
    <w:lvl w:ilvl="4">
      <w:start w:val="0"/>
      <w:numFmt w:val="bullet"/>
      <w:lvlText w:val="•"/>
      <w:lvlJc w:val="left"/>
      <w:pPr>
        <w:ind w:left="4507" w:hanging="254"/>
      </w:pPr>
      <w:rPr>
        <w:rFonts w:hint="default"/>
        <w:lang w:val="pt-PT" w:eastAsia="en-US" w:bidi="ar-SA"/>
      </w:rPr>
    </w:lvl>
    <w:lvl w:ilvl="5">
      <w:start w:val="0"/>
      <w:numFmt w:val="bullet"/>
      <w:lvlText w:val="•"/>
      <w:lvlJc w:val="left"/>
      <w:pPr>
        <w:ind w:left="5574" w:hanging="254"/>
      </w:pPr>
      <w:rPr>
        <w:rFonts w:hint="default"/>
        <w:lang w:val="pt-PT" w:eastAsia="en-US" w:bidi="ar-SA"/>
      </w:rPr>
    </w:lvl>
    <w:lvl w:ilvl="6">
      <w:start w:val="0"/>
      <w:numFmt w:val="bullet"/>
      <w:lvlText w:val="•"/>
      <w:lvlJc w:val="left"/>
      <w:pPr>
        <w:ind w:left="6641" w:hanging="254"/>
      </w:pPr>
      <w:rPr>
        <w:rFonts w:hint="default"/>
        <w:lang w:val="pt-PT" w:eastAsia="en-US" w:bidi="ar-SA"/>
      </w:rPr>
    </w:lvl>
    <w:lvl w:ilvl="7">
      <w:start w:val="0"/>
      <w:numFmt w:val="bullet"/>
      <w:lvlText w:val="•"/>
      <w:lvlJc w:val="left"/>
      <w:pPr>
        <w:ind w:left="7708" w:hanging="254"/>
      </w:pPr>
      <w:rPr>
        <w:rFonts w:hint="default"/>
        <w:lang w:val="pt-PT" w:eastAsia="en-US" w:bidi="ar-SA"/>
      </w:rPr>
    </w:lvl>
    <w:lvl w:ilvl="8">
      <w:start w:val="0"/>
      <w:numFmt w:val="bullet"/>
      <w:lvlText w:val="•"/>
      <w:lvlJc w:val="left"/>
      <w:pPr>
        <w:ind w:left="8775" w:hanging="254"/>
      </w:pPr>
      <w:rPr>
        <w:rFonts w:hint="default"/>
        <w:lang w:val="pt-PT" w:eastAsia="en-US" w:bidi="ar-SA"/>
      </w:rPr>
    </w:lvl>
  </w:abstractNum>
  <w:abstractNum w:abstractNumId="46">
    <w:multiLevelType w:val="hybridMultilevel"/>
    <w:lvl w:ilvl="0">
      <w:start w:val="2"/>
      <w:numFmt w:val="decimal"/>
      <w:lvlText w:val="%1"/>
      <w:lvlJc w:val="left"/>
      <w:pPr>
        <w:ind w:left="532" w:hanging="291"/>
        <w:jc w:val="left"/>
      </w:pPr>
      <w:rPr>
        <w:rFonts w:hint="default"/>
        <w:lang w:val="pt-PT" w:eastAsia="en-US" w:bidi="ar-SA"/>
      </w:rPr>
    </w:lvl>
    <w:lvl w:ilvl="1">
      <w:start w:val="3"/>
      <w:numFmt w:val="decimal"/>
      <w:lvlText w:val="%1.%2."/>
      <w:lvlJc w:val="left"/>
      <w:pPr>
        <w:ind w:left="532" w:hanging="291"/>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613" w:hanging="291"/>
      </w:pPr>
      <w:rPr>
        <w:rFonts w:hint="default"/>
        <w:lang w:val="pt-PT" w:eastAsia="en-US" w:bidi="ar-SA"/>
      </w:rPr>
    </w:lvl>
    <w:lvl w:ilvl="3">
      <w:start w:val="0"/>
      <w:numFmt w:val="bullet"/>
      <w:lvlText w:val="•"/>
      <w:lvlJc w:val="left"/>
      <w:pPr>
        <w:ind w:left="3650" w:hanging="291"/>
      </w:pPr>
      <w:rPr>
        <w:rFonts w:hint="default"/>
        <w:lang w:val="pt-PT" w:eastAsia="en-US" w:bidi="ar-SA"/>
      </w:rPr>
    </w:lvl>
    <w:lvl w:ilvl="4">
      <w:start w:val="0"/>
      <w:numFmt w:val="bullet"/>
      <w:lvlText w:val="•"/>
      <w:lvlJc w:val="left"/>
      <w:pPr>
        <w:ind w:left="4687" w:hanging="291"/>
      </w:pPr>
      <w:rPr>
        <w:rFonts w:hint="default"/>
        <w:lang w:val="pt-PT" w:eastAsia="en-US" w:bidi="ar-SA"/>
      </w:rPr>
    </w:lvl>
    <w:lvl w:ilvl="5">
      <w:start w:val="0"/>
      <w:numFmt w:val="bullet"/>
      <w:lvlText w:val="•"/>
      <w:lvlJc w:val="left"/>
      <w:pPr>
        <w:ind w:left="5724" w:hanging="291"/>
      </w:pPr>
      <w:rPr>
        <w:rFonts w:hint="default"/>
        <w:lang w:val="pt-PT" w:eastAsia="en-US" w:bidi="ar-SA"/>
      </w:rPr>
    </w:lvl>
    <w:lvl w:ilvl="6">
      <w:start w:val="0"/>
      <w:numFmt w:val="bullet"/>
      <w:lvlText w:val="•"/>
      <w:lvlJc w:val="left"/>
      <w:pPr>
        <w:ind w:left="6761" w:hanging="291"/>
      </w:pPr>
      <w:rPr>
        <w:rFonts w:hint="default"/>
        <w:lang w:val="pt-PT" w:eastAsia="en-US" w:bidi="ar-SA"/>
      </w:rPr>
    </w:lvl>
    <w:lvl w:ilvl="7">
      <w:start w:val="0"/>
      <w:numFmt w:val="bullet"/>
      <w:lvlText w:val="•"/>
      <w:lvlJc w:val="left"/>
      <w:pPr>
        <w:ind w:left="7798" w:hanging="291"/>
      </w:pPr>
      <w:rPr>
        <w:rFonts w:hint="default"/>
        <w:lang w:val="pt-PT" w:eastAsia="en-US" w:bidi="ar-SA"/>
      </w:rPr>
    </w:lvl>
    <w:lvl w:ilvl="8">
      <w:start w:val="0"/>
      <w:numFmt w:val="bullet"/>
      <w:lvlText w:val="•"/>
      <w:lvlJc w:val="left"/>
      <w:pPr>
        <w:ind w:left="8835" w:hanging="291"/>
      </w:pPr>
      <w:rPr>
        <w:rFonts w:hint="default"/>
        <w:lang w:val="pt-PT" w:eastAsia="en-US" w:bidi="ar-SA"/>
      </w:rPr>
    </w:lvl>
  </w:abstractNum>
  <w:abstractNum w:abstractNumId="45">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44">
    <w:multiLevelType w:val="hybridMultilevel"/>
    <w:lvl w:ilvl="0">
      <w:start w:val="2"/>
      <w:numFmt w:val="decimal"/>
      <w:lvlText w:val="%1"/>
      <w:lvlJc w:val="left"/>
      <w:pPr>
        <w:ind w:left="241" w:hanging="243"/>
        <w:jc w:val="left"/>
      </w:pPr>
      <w:rPr>
        <w:rFonts w:hint="default"/>
        <w:lang w:val="pt-PT" w:eastAsia="en-US" w:bidi="ar-SA"/>
      </w:rPr>
    </w:lvl>
    <w:lvl w:ilvl="1">
      <w:start w:val="1"/>
      <w:numFmt w:val="decimal"/>
      <w:lvlText w:val="%1.%2"/>
      <w:lvlJc w:val="left"/>
      <w:pPr>
        <w:ind w:left="241" w:hanging="24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241" w:hanging="37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0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507" w:hanging="505"/>
      </w:pPr>
      <w:rPr>
        <w:rFonts w:hint="default"/>
        <w:lang w:val="pt-PT" w:eastAsia="en-US" w:bidi="ar-SA"/>
      </w:rPr>
    </w:lvl>
    <w:lvl w:ilvl="5">
      <w:start w:val="0"/>
      <w:numFmt w:val="bullet"/>
      <w:lvlText w:val="•"/>
      <w:lvlJc w:val="left"/>
      <w:pPr>
        <w:ind w:left="5574" w:hanging="505"/>
      </w:pPr>
      <w:rPr>
        <w:rFonts w:hint="default"/>
        <w:lang w:val="pt-PT" w:eastAsia="en-US" w:bidi="ar-SA"/>
      </w:rPr>
    </w:lvl>
    <w:lvl w:ilvl="6">
      <w:start w:val="0"/>
      <w:numFmt w:val="bullet"/>
      <w:lvlText w:val="•"/>
      <w:lvlJc w:val="left"/>
      <w:pPr>
        <w:ind w:left="6641" w:hanging="505"/>
      </w:pPr>
      <w:rPr>
        <w:rFonts w:hint="default"/>
        <w:lang w:val="pt-PT" w:eastAsia="en-US" w:bidi="ar-SA"/>
      </w:rPr>
    </w:lvl>
    <w:lvl w:ilvl="7">
      <w:start w:val="0"/>
      <w:numFmt w:val="bullet"/>
      <w:lvlText w:val="•"/>
      <w:lvlJc w:val="left"/>
      <w:pPr>
        <w:ind w:left="7708" w:hanging="505"/>
      </w:pPr>
      <w:rPr>
        <w:rFonts w:hint="default"/>
        <w:lang w:val="pt-PT" w:eastAsia="en-US" w:bidi="ar-SA"/>
      </w:rPr>
    </w:lvl>
    <w:lvl w:ilvl="8">
      <w:start w:val="0"/>
      <w:numFmt w:val="bullet"/>
      <w:lvlText w:val="•"/>
      <w:lvlJc w:val="left"/>
      <w:pPr>
        <w:ind w:left="8775" w:hanging="505"/>
      </w:pPr>
      <w:rPr>
        <w:rFonts w:hint="default"/>
        <w:lang w:val="pt-PT" w:eastAsia="en-US" w:bidi="ar-SA"/>
      </w:rPr>
    </w:lvl>
  </w:abstractNum>
  <w:abstractNum w:abstractNumId="43">
    <w:multiLevelType w:val="hybridMultilevel"/>
    <w:lvl w:ilvl="0">
      <w:start w:val="8"/>
      <w:numFmt w:val="decimal"/>
      <w:lvlText w:val="%1"/>
      <w:lvlJc w:val="left"/>
      <w:pPr>
        <w:ind w:left="241" w:hanging="252"/>
        <w:jc w:val="left"/>
      </w:pPr>
      <w:rPr>
        <w:rFonts w:hint="default"/>
        <w:lang w:val="pt-PT" w:eastAsia="en-US" w:bidi="ar-SA"/>
      </w:rPr>
    </w:lvl>
    <w:lvl w:ilvl="1">
      <w:start w:val="1"/>
      <w:numFmt w:val="decimal"/>
      <w:lvlText w:val="%1.%2"/>
      <w:lvlJc w:val="left"/>
      <w:pPr>
        <w:ind w:left="241" w:hanging="252"/>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241" w:hanging="41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440" w:hanging="416"/>
      </w:pPr>
      <w:rPr>
        <w:rFonts w:hint="default"/>
        <w:lang w:val="pt-PT" w:eastAsia="en-US" w:bidi="ar-SA"/>
      </w:rPr>
    </w:lvl>
    <w:lvl w:ilvl="4">
      <w:start w:val="0"/>
      <w:numFmt w:val="bullet"/>
      <w:lvlText w:val="•"/>
      <w:lvlJc w:val="left"/>
      <w:pPr>
        <w:ind w:left="4507" w:hanging="416"/>
      </w:pPr>
      <w:rPr>
        <w:rFonts w:hint="default"/>
        <w:lang w:val="pt-PT" w:eastAsia="en-US" w:bidi="ar-SA"/>
      </w:rPr>
    </w:lvl>
    <w:lvl w:ilvl="5">
      <w:start w:val="0"/>
      <w:numFmt w:val="bullet"/>
      <w:lvlText w:val="•"/>
      <w:lvlJc w:val="left"/>
      <w:pPr>
        <w:ind w:left="5574" w:hanging="416"/>
      </w:pPr>
      <w:rPr>
        <w:rFonts w:hint="default"/>
        <w:lang w:val="pt-PT" w:eastAsia="en-US" w:bidi="ar-SA"/>
      </w:rPr>
    </w:lvl>
    <w:lvl w:ilvl="6">
      <w:start w:val="0"/>
      <w:numFmt w:val="bullet"/>
      <w:lvlText w:val="•"/>
      <w:lvlJc w:val="left"/>
      <w:pPr>
        <w:ind w:left="6641" w:hanging="416"/>
      </w:pPr>
      <w:rPr>
        <w:rFonts w:hint="default"/>
        <w:lang w:val="pt-PT" w:eastAsia="en-US" w:bidi="ar-SA"/>
      </w:rPr>
    </w:lvl>
    <w:lvl w:ilvl="7">
      <w:start w:val="0"/>
      <w:numFmt w:val="bullet"/>
      <w:lvlText w:val="•"/>
      <w:lvlJc w:val="left"/>
      <w:pPr>
        <w:ind w:left="7708" w:hanging="416"/>
      </w:pPr>
      <w:rPr>
        <w:rFonts w:hint="default"/>
        <w:lang w:val="pt-PT" w:eastAsia="en-US" w:bidi="ar-SA"/>
      </w:rPr>
    </w:lvl>
    <w:lvl w:ilvl="8">
      <w:start w:val="0"/>
      <w:numFmt w:val="bullet"/>
      <w:lvlText w:val="•"/>
      <w:lvlJc w:val="left"/>
      <w:pPr>
        <w:ind w:left="8775" w:hanging="416"/>
      </w:pPr>
      <w:rPr>
        <w:rFonts w:hint="default"/>
        <w:lang w:val="pt-PT" w:eastAsia="en-US" w:bidi="ar-SA"/>
      </w:rPr>
    </w:lvl>
  </w:abstractNum>
  <w:abstractNum w:abstractNumId="42">
    <w:multiLevelType w:val="hybridMultilevel"/>
    <w:lvl w:ilvl="0">
      <w:start w:val="6"/>
      <w:numFmt w:val="decimal"/>
      <w:lvlText w:val="%1"/>
      <w:lvlJc w:val="left"/>
      <w:pPr>
        <w:ind w:left="530" w:hanging="289"/>
        <w:jc w:val="left"/>
      </w:pPr>
      <w:rPr>
        <w:rFonts w:hint="default"/>
        <w:lang w:val="pt-PT" w:eastAsia="en-US" w:bidi="ar-SA"/>
      </w:rPr>
    </w:lvl>
    <w:lvl w:ilvl="1">
      <w:start w:val="1"/>
      <w:numFmt w:val="decimal"/>
      <w:lvlText w:val="%1.%2."/>
      <w:lvlJc w:val="left"/>
      <w:pPr>
        <w:ind w:left="530" w:hanging="28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2613" w:hanging="289"/>
      </w:pPr>
      <w:rPr>
        <w:rFonts w:hint="default"/>
        <w:lang w:val="pt-PT" w:eastAsia="en-US" w:bidi="ar-SA"/>
      </w:rPr>
    </w:lvl>
    <w:lvl w:ilvl="3">
      <w:start w:val="0"/>
      <w:numFmt w:val="bullet"/>
      <w:lvlText w:val="•"/>
      <w:lvlJc w:val="left"/>
      <w:pPr>
        <w:ind w:left="3650" w:hanging="289"/>
      </w:pPr>
      <w:rPr>
        <w:rFonts w:hint="default"/>
        <w:lang w:val="pt-PT" w:eastAsia="en-US" w:bidi="ar-SA"/>
      </w:rPr>
    </w:lvl>
    <w:lvl w:ilvl="4">
      <w:start w:val="0"/>
      <w:numFmt w:val="bullet"/>
      <w:lvlText w:val="•"/>
      <w:lvlJc w:val="left"/>
      <w:pPr>
        <w:ind w:left="4687" w:hanging="289"/>
      </w:pPr>
      <w:rPr>
        <w:rFonts w:hint="default"/>
        <w:lang w:val="pt-PT" w:eastAsia="en-US" w:bidi="ar-SA"/>
      </w:rPr>
    </w:lvl>
    <w:lvl w:ilvl="5">
      <w:start w:val="0"/>
      <w:numFmt w:val="bullet"/>
      <w:lvlText w:val="•"/>
      <w:lvlJc w:val="left"/>
      <w:pPr>
        <w:ind w:left="5724" w:hanging="289"/>
      </w:pPr>
      <w:rPr>
        <w:rFonts w:hint="default"/>
        <w:lang w:val="pt-PT" w:eastAsia="en-US" w:bidi="ar-SA"/>
      </w:rPr>
    </w:lvl>
    <w:lvl w:ilvl="6">
      <w:start w:val="0"/>
      <w:numFmt w:val="bullet"/>
      <w:lvlText w:val="•"/>
      <w:lvlJc w:val="left"/>
      <w:pPr>
        <w:ind w:left="6761" w:hanging="289"/>
      </w:pPr>
      <w:rPr>
        <w:rFonts w:hint="default"/>
        <w:lang w:val="pt-PT" w:eastAsia="en-US" w:bidi="ar-SA"/>
      </w:rPr>
    </w:lvl>
    <w:lvl w:ilvl="7">
      <w:start w:val="0"/>
      <w:numFmt w:val="bullet"/>
      <w:lvlText w:val="•"/>
      <w:lvlJc w:val="left"/>
      <w:pPr>
        <w:ind w:left="7798" w:hanging="289"/>
      </w:pPr>
      <w:rPr>
        <w:rFonts w:hint="default"/>
        <w:lang w:val="pt-PT" w:eastAsia="en-US" w:bidi="ar-SA"/>
      </w:rPr>
    </w:lvl>
    <w:lvl w:ilvl="8">
      <w:start w:val="0"/>
      <w:numFmt w:val="bullet"/>
      <w:lvlText w:val="•"/>
      <w:lvlJc w:val="left"/>
      <w:pPr>
        <w:ind w:left="8835" w:hanging="289"/>
      </w:pPr>
      <w:rPr>
        <w:rFonts w:hint="default"/>
        <w:lang w:val="pt-PT" w:eastAsia="en-US" w:bidi="ar-SA"/>
      </w:rPr>
    </w:lvl>
  </w:abstractNum>
  <w:abstractNum w:abstractNumId="41">
    <w:multiLevelType w:val="hybridMultilevel"/>
    <w:lvl w:ilvl="0">
      <w:start w:val="5"/>
      <w:numFmt w:val="decimal"/>
      <w:lvlText w:val="%1"/>
      <w:lvlJc w:val="left"/>
      <w:pPr>
        <w:ind w:left="241" w:hanging="373"/>
        <w:jc w:val="left"/>
      </w:pPr>
      <w:rPr>
        <w:rFonts w:hint="default"/>
        <w:lang w:val="pt-PT" w:eastAsia="en-US" w:bidi="ar-SA"/>
      </w:rPr>
    </w:lvl>
    <w:lvl w:ilvl="1">
      <w:start w:val="3"/>
      <w:numFmt w:val="decimal"/>
      <w:lvlText w:val="%1.%2"/>
      <w:lvlJc w:val="left"/>
      <w:pPr>
        <w:ind w:left="241" w:hanging="373"/>
        <w:jc w:val="left"/>
      </w:pPr>
      <w:rPr>
        <w:rFonts w:hint="default"/>
        <w:lang w:val="pt-PT" w:eastAsia="en-US" w:bidi="ar-SA"/>
      </w:rPr>
    </w:lvl>
    <w:lvl w:ilvl="2">
      <w:start w:val="1"/>
      <w:numFmt w:val="decimal"/>
      <w:lvlText w:val="%1.%2.%3"/>
      <w:lvlJc w:val="left"/>
      <w:pPr>
        <w:ind w:left="241" w:hanging="37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0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507" w:hanging="509"/>
      </w:pPr>
      <w:rPr>
        <w:rFonts w:hint="default"/>
        <w:lang w:val="pt-PT" w:eastAsia="en-US" w:bidi="ar-SA"/>
      </w:rPr>
    </w:lvl>
    <w:lvl w:ilvl="5">
      <w:start w:val="0"/>
      <w:numFmt w:val="bullet"/>
      <w:lvlText w:val="•"/>
      <w:lvlJc w:val="left"/>
      <w:pPr>
        <w:ind w:left="5574" w:hanging="509"/>
      </w:pPr>
      <w:rPr>
        <w:rFonts w:hint="default"/>
        <w:lang w:val="pt-PT" w:eastAsia="en-US" w:bidi="ar-SA"/>
      </w:rPr>
    </w:lvl>
    <w:lvl w:ilvl="6">
      <w:start w:val="0"/>
      <w:numFmt w:val="bullet"/>
      <w:lvlText w:val="•"/>
      <w:lvlJc w:val="left"/>
      <w:pPr>
        <w:ind w:left="6641" w:hanging="509"/>
      </w:pPr>
      <w:rPr>
        <w:rFonts w:hint="default"/>
        <w:lang w:val="pt-PT" w:eastAsia="en-US" w:bidi="ar-SA"/>
      </w:rPr>
    </w:lvl>
    <w:lvl w:ilvl="7">
      <w:start w:val="0"/>
      <w:numFmt w:val="bullet"/>
      <w:lvlText w:val="•"/>
      <w:lvlJc w:val="left"/>
      <w:pPr>
        <w:ind w:left="7708" w:hanging="509"/>
      </w:pPr>
      <w:rPr>
        <w:rFonts w:hint="default"/>
        <w:lang w:val="pt-PT" w:eastAsia="en-US" w:bidi="ar-SA"/>
      </w:rPr>
    </w:lvl>
    <w:lvl w:ilvl="8">
      <w:start w:val="0"/>
      <w:numFmt w:val="bullet"/>
      <w:lvlText w:val="•"/>
      <w:lvlJc w:val="left"/>
      <w:pPr>
        <w:ind w:left="8775" w:hanging="509"/>
      </w:pPr>
      <w:rPr>
        <w:rFonts w:hint="default"/>
        <w:lang w:val="pt-PT" w:eastAsia="en-US" w:bidi="ar-SA"/>
      </w:rPr>
    </w:lvl>
  </w:abstractNum>
  <w:abstractNum w:abstractNumId="40">
    <w:multiLevelType w:val="hybridMultilevel"/>
    <w:lvl w:ilvl="0">
      <w:start w:val="5"/>
      <w:numFmt w:val="decimal"/>
      <w:lvlText w:val="%1"/>
      <w:lvlJc w:val="left"/>
      <w:pPr>
        <w:ind w:left="530" w:hanging="289"/>
        <w:jc w:val="left"/>
      </w:pPr>
      <w:rPr>
        <w:rFonts w:hint="default"/>
        <w:lang w:val="pt-PT" w:eastAsia="en-US" w:bidi="ar-SA"/>
      </w:rPr>
    </w:lvl>
    <w:lvl w:ilvl="1">
      <w:start w:val="1"/>
      <w:numFmt w:val="decimal"/>
      <w:lvlText w:val="%1.%2."/>
      <w:lvlJc w:val="left"/>
      <w:pPr>
        <w:ind w:left="530" w:hanging="289"/>
        <w:jc w:val="left"/>
      </w:pPr>
      <w:rPr>
        <w:rFonts w:hint="default" w:ascii="Times New Roman" w:hAnsi="Times New Roman" w:eastAsia="Times New Roman" w:cs="Times New Roman"/>
        <w:b/>
        <w:bCs/>
        <w:i w:val="0"/>
        <w:iCs w:val="0"/>
        <w:spacing w:val="0"/>
        <w:w w:val="94"/>
        <w:sz w:val="16"/>
        <w:szCs w:val="16"/>
        <w:shd w:fill="E4E4E4" w:color="auto" w:val="clear"/>
        <w:lang w:val="pt-PT" w:eastAsia="en-US" w:bidi="ar-SA"/>
      </w:rPr>
    </w:lvl>
    <w:lvl w:ilvl="2">
      <w:start w:val="1"/>
      <w:numFmt w:val="decimal"/>
      <w:lvlText w:val="%1.%2.%3."/>
      <w:lvlJc w:val="left"/>
      <w:pPr>
        <w:ind w:left="241" w:hanging="43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5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3996" w:hanging="550"/>
      </w:pPr>
      <w:rPr>
        <w:rFonts w:hint="default"/>
        <w:lang w:val="pt-PT" w:eastAsia="en-US" w:bidi="ar-SA"/>
      </w:rPr>
    </w:lvl>
    <w:lvl w:ilvl="5">
      <w:start w:val="0"/>
      <w:numFmt w:val="bullet"/>
      <w:lvlText w:val="•"/>
      <w:lvlJc w:val="left"/>
      <w:pPr>
        <w:ind w:left="5148" w:hanging="550"/>
      </w:pPr>
      <w:rPr>
        <w:rFonts w:hint="default"/>
        <w:lang w:val="pt-PT" w:eastAsia="en-US" w:bidi="ar-SA"/>
      </w:rPr>
    </w:lvl>
    <w:lvl w:ilvl="6">
      <w:start w:val="0"/>
      <w:numFmt w:val="bullet"/>
      <w:lvlText w:val="•"/>
      <w:lvlJc w:val="left"/>
      <w:pPr>
        <w:ind w:left="6300" w:hanging="550"/>
      </w:pPr>
      <w:rPr>
        <w:rFonts w:hint="default"/>
        <w:lang w:val="pt-PT" w:eastAsia="en-US" w:bidi="ar-SA"/>
      </w:rPr>
    </w:lvl>
    <w:lvl w:ilvl="7">
      <w:start w:val="0"/>
      <w:numFmt w:val="bullet"/>
      <w:lvlText w:val="•"/>
      <w:lvlJc w:val="left"/>
      <w:pPr>
        <w:ind w:left="7452" w:hanging="550"/>
      </w:pPr>
      <w:rPr>
        <w:rFonts w:hint="default"/>
        <w:lang w:val="pt-PT" w:eastAsia="en-US" w:bidi="ar-SA"/>
      </w:rPr>
    </w:lvl>
    <w:lvl w:ilvl="8">
      <w:start w:val="0"/>
      <w:numFmt w:val="bullet"/>
      <w:lvlText w:val="•"/>
      <w:lvlJc w:val="left"/>
      <w:pPr>
        <w:ind w:left="8604" w:hanging="550"/>
      </w:pPr>
      <w:rPr>
        <w:rFonts w:hint="default"/>
        <w:lang w:val="pt-PT" w:eastAsia="en-US" w:bidi="ar-SA"/>
      </w:rPr>
    </w:lvl>
  </w:abstractNum>
  <w:abstractNum w:abstractNumId="39">
    <w:multiLevelType w:val="hybridMultilevel"/>
    <w:lvl w:ilvl="0">
      <w:start w:val="4"/>
      <w:numFmt w:val="decimal"/>
      <w:lvlText w:val="%1"/>
      <w:lvlJc w:val="left"/>
      <w:pPr>
        <w:ind w:left="241" w:hanging="370"/>
        <w:jc w:val="left"/>
      </w:pPr>
      <w:rPr>
        <w:rFonts w:hint="default"/>
        <w:lang w:val="pt-PT" w:eastAsia="en-US" w:bidi="ar-SA"/>
      </w:rPr>
    </w:lvl>
    <w:lvl w:ilvl="1">
      <w:start w:val="4"/>
      <w:numFmt w:val="decimal"/>
      <w:lvlText w:val="%1.%2"/>
      <w:lvlJc w:val="left"/>
      <w:pPr>
        <w:ind w:left="241" w:hanging="370"/>
        <w:jc w:val="left"/>
      </w:pPr>
      <w:rPr>
        <w:rFonts w:hint="default"/>
        <w:lang w:val="pt-PT" w:eastAsia="en-US" w:bidi="ar-SA"/>
      </w:rPr>
    </w:lvl>
    <w:lvl w:ilvl="2">
      <w:start w:val="1"/>
      <w:numFmt w:val="decimal"/>
      <w:lvlText w:val="%1.%2.%3"/>
      <w:lvlJc w:val="left"/>
      <w:pPr>
        <w:ind w:left="241" w:hanging="37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440" w:hanging="370"/>
      </w:pPr>
      <w:rPr>
        <w:rFonts w:hint="default"/>
        <w:lang w:val="pt-PT" w:eastAsia="en-US" w:bidi="ar-SA"/>
      </w:rPr>
    </w:lvl>
    <w:lvl w:ilvl="4">
      <w:start w:val="0"/>
      <w:numFmt w:val="bullet"/>
      <w:lvlText w:val="•"/>
      <w:lvlJc w:val="left"/>
      <w:pPr>
        <w:ind w:left="4507" w:hanging="370"/>
      </w:pPr>
      <w:rPr>
        <w:rFonts w:hint="default"/>
        <w:lang w:val="pt-PT" w:eastAsia="en-US" w:bidi="ar-SA"/>
      </w:rPr>
    </w:lvl>
    <w:lvl w:ilvl="5">
      <w:start w:val="0"/>
      <w:numFmt w:val="bullet"/>
      <w:lvlText w:val="•"/>
      <w:lvlJc w:val="left"/>
      <w:pPr>
        <w:ind w:left="5574" w:hanging="370"/>
      </w:pPr>
      <w:rPr>
        <w:rFonts w:hint="default"/>
        <w:lang w:val="pt-PT" w:eastAsia="en-US" w:bidi="ar-SA"/>
      </w:rPr>
    </w:lvl>
    <w:lvl w:ilvl="6">
      <w:start w:val="0"/>
      <w:numFmt w:val="bullet"/>
      <w:lvlText w:val="•"/>
      <w:lvlJc w:val="left"/>
      <w:pPr>
        <w:ind w:left="6641" w:hanging="370"/>
      </w:pPr>
      <w:rPr>
        <w:rFonts w:hint="default"/>
        <w:lang w:val="pt-PT" w:eastAsia="en-US" w:bidi="ar-SA"/>
      </w:rPr>
    </w:lvl>
    <w:lvl w:ilvl="7">
      <w:start w:val="0"/>
      <w:numFmt w:val="bullet"/>
      <w:lvlText w:val="•"/>
      <w:lvlJc w:val="left"/>
      <w:pPr>
        <w:ind w:left="7708" w:hanging="370"/>
      </w:pPr>
      <w:rPr>
        <w:rFonts w:hint="default"/>
        <w:lang w:val="pt-PT" w:eastAsia="en-US" w:bidi="ar-SA"/>
      </w:rPr>
    </w:lvl>
    <w:lvl w:ilvl="8">
      <w:start w:val="0"/>
      <w:numFmt w:val="bullet"/>
      <w:lvlText w:val="•"/>
      <w:lvlJc w:val="left"/>
      <w:pPr>
        <w:ind w:left="8775" w:hanging="370"/>
      </w:pPr>
      <w:rPr>
        <w:rFonts w:hint="default"/>
        <w:lang w:val="pt-PT" w:eastAsia="en-US" w:bidi="ar-SA"/>
      </w:rPr>
    </w:lvl>
  </w:abstractNum>
  <w:abstractNum w:abstractNumId="38">
    <w:multiLevelType w:val="hybridMultilevel"/>
    <w:lvl w:ilvl="0">
      <w:start w:val="1"/>
      <w:numFmt w:val="lowerLetter"/>
      <w:lvlText w:val="%1)"/>
      <w:lvlJc w:val="left"/>
      <w:pPr>
        <w:ind w:left="411" w:hanging="170"/>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68" w:hanging="170"/>
      </w:pPr>
      <w:rPr>
        <w:rFonts w:hint="default"/>
        <w:lang w:val="pt-PT" w:eastAsia="en-US" w:bidi="ar-SA"/>
      </w:rPr>
    </w:lvl>
    <w:lvl w:ilvl="2">
      <w:start w:val="0"/>
      <w:numFmt w:val="bullet"/>
      <w:lvlText w:val="•"/>
      <w:lvlJc w:val="left"/>
      <w:pPr>
        <w:ind w:left="2517" w:hanging="170"/>
      </w:pPr>
      <w:rPr>
        <w:rFonts w:hint="default"/>
        <w:lang w:val="pt-PT" w:eastAsia="en-US" w:bidi="ar-SA"/>
      </w:rPr>
    </w:lvl>
    <w:lvl w:ilvl="3">
      <w:start w:val="0"/>
      <w:numFmt w:val="bullet"/>
      <w:lvlText w:val="•"/>
      <w:lvlJc w:val="left"/>
      <w:pPr>
        <w:ind w:left="3566" w:hanging="170"/>
      </w:pPr>
      <w:rPr>
        <w:rFonts w:hint="default"/>
        <w:lang w:val="pt-PT" w:eastAsia="en-US" w:bidi="ar-SA"/>
      </w:rPr>
    </w:lvl>
    <w:lvl w:ilvl="4">
      <w:start w:val="0"/>
      <w:numFmt w:val="bullet"/>
      <w:lvlText w:val="•"/>
      <w:lvlJc w:val="left"/>
      <w:pPr>
        <w:ind w:left="4615" w:hanging="170"/>
      </w:pPr>
      <w:rPr>
        <w:rFonts w:hint="default"/>
        <w:lang w:val="pt-PT" w:eastAsia="en-US" w:bidi="ar-SA"/>
      </w:rPr>
    </w:lvl>
    <w:lvl w:ilvl="5">
      <w:start w:val="0"/>
      <w:numFmt w:val="bullet"/>
      <w:lvlText w:val="•"/>
      <w:lvlJc w:val="left"/>
      <w:pPr>
        <w:ind w:left="5664" w:hanging="170"/>
      </w:pPr>
      <w:rPr>
        <w:rFonts w:hint="default"/>
        <w:lang w:val="pt-PT" w:eastAsia="en-US" w:bidi="ar-SA"/>
      </w:rPr>
    </w:lvl>
    <w:lvl w:ilvl="6">
      <w:start w:val="0"/>
      <w:numFmt w:val="bullet"/>
      <w:lvlText w:val="•"/>
      <w:lvlJc w:val="left"/>
      <w:pPr>
        <w:ind w:left="6713" w:hanging="170"/>
      </w:pPr>
      <w:rPr>
        <w:rFonts w:hint="default"/>
        <w:lang w:val="pt-PT" w:eastAsia="en-US" w:bidi="ar-SA"/>
      </w:rPr>
    </w:lvl>
    <w:lvl w:ilvl="7">
      <w:start w:val="0"/>
      <w:numFmt w:val="bullet"/>
      <w:lvlText w:val="•"/>
      <w:lvlJc w:val="left"/>
      <w:pPr>
        <w:ind w:left="7762" w:hanging="170"/>
      </w:pPr>
      <w:rPr>
        <w:rFonts w:hint="default"/>
        <w:lang w:val="pt-PT" w:eastAsia="en-US" w:bidi="ar-SA"/>
      </w:rPr>
    </w:lvl>
    <w:lvl w:ilvl="8">
      <w:start w:val="0"/>
      <w:numFmt w:val="bullet"/>
      <w:lvlText w:val="•"/>
      <w:lvlJc w:val="left"/>
      <w:pPr>
        <w:ind w:left="8811" w:hanging="170"/>
      </w:pPr>
      <w:rPr>
        <w:rFonts w:hint="default"/>
        <w:lang w:val="pt-PT" w:eastAsia="en-US" w:bidi="ar-SA"/>
      </w:rPr>
    </w:lvl>
  </w:abstractNum>
  <w:abstractNum w:abstractNumId="37">
    <w:multiLevelType w:val="hybridMultilevel"/>
    <w:lvl w:ilvl="0">
      <w:start w:val="1"/>
      <w:numFmt w:val="lowerLetter"/>
      <w:lvlText w:val="%1)"/>
      <w:lvlJc w:val="left"/>
      <w:pPr>
        <w:ind w:left="411" w:hanging="170"/>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1"/>
      <w:numFmt w:val="decimal"/>
      <w:lvlText w:val="%1.%2)"/>
      <w:lvlJc w:val="left"/>
      <w:pPr>
        <w:ind w:left="241" w:hanging="31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1585" w:hanging="313"/>
      </w:pPr>
      <w:rPr>
        <w:rFonts w:hint="default"/>
        <w:lang w:val="pt-PT" w:eastAsia="en-US" w:bidi="ar-SA"/>
      </w:rPr>
    </w:lvl>
    <w:lvl w:ilvl="3">
      <w:start w:val="0"/>
      <w:numFmt w:val="bullet"/>
      <w:lvlText w:val="•"/>
      <w:lvlJc w:val="left"/>
      <w:pPr>
        <w:ind w:left="2750" w:hanging="313"/>
      </w:pPr>
      <w:rPr>
        <w:rFonts w:hint="default"/>
        <w:lang w:val="pt-PT" w:eastAsia="en-US" w:bidi="ar-SA"/>
      </w:rPr>
    </w:lvl>
    <w:lvl w:ilvl="4">
      <w:start w:val="0"/>
      <w:numFmt w:val="bullet"/>
      <w:lvlText w:val="•"/>
      <w:lvlJc w:val="left"/>
      <w:pPr>
        <w:ind w:left="3916" w:hanging="313"/>
      </w:pPr>
      <w:rPr>
        <w:rFonts w:hint="default"/>
        <w:lang w:val="pt-PT" w:eastAsia="en-US" w:bidi="ar-SA"/>
      </w:rPr>
    </w:lvl>
    <w:lvl w:ilvl="5">
      <w:start w:val="0"/>
      <w:numFmt w:val="bullet"/>
      <w:lvlText w:val="•"/>
      <w:lvlJc w:val="left"/>
      <w:pPr>
        <w:ind w:left="5081" w:hanging="313"/>
      </w:pPr>
      <w:rPr>
        <w:rFonts w:hint="default"/>
        <w:lang w:val="pt-PT" w:eastAsia="en-US" w:bidi="ar-SA"/>
      </w:rPr>
    </w:lvl>
    <w:lvl w:ilvl="6">
      <w:start w:val="0"/>
      <w:numFmt w:val="bullet"/>
      <w:lvlText w:val="•"/>
      <w:lvlJc w:val="left"/>
      <w:pPr>
        <w:ind w:left="6247" w:hanging="313"/>
      </w:pPr>
      <w:rPr>
        <w:rFonts w:hint="default"/>
        <w:lang w:val="pt-PT" w:eastAsia="en-US" w:bidi="ar-SA"/>
      </w:rPr>
    </w:lvl>
    <w:lvl w:ilvl="7">
      <w:start w:val="0"/>
      <w:numFmt w:val="bullet"/>
      <w:lvlText w:val="•"/>
      <w:lvlJc w:val="left"/>
      <w:pPr>
        <w:ind w:left="7412" w:hanging="313"/>
      </w:pPr>
      <w:rPr>
        <w:rFonts w:hint="default"/>
        <w:lang w:val="pt-PT" w:eastAsia="en-US" w:bidi="ar-SA"/>
      </w:rPr>
    </w:lvl>
    <w:lvl w:ilvl="8">
      <w:start w:val="0"/>
      <w:numFmt w:val="bullet"/>
      <w:lvlText w:val="•"/>
      <w:lvlJc w:val="left"/>
      <w:pPr>
        <w:ind w:left="8578" w:hanging="313"/>
      </w:pPr>
      <w:rPr>
        <w:rFonts w:hint="default"/>
        <w:lang w:val="pt-PT" w:eastAsia="en-US" w:bidi="ar-SA"/>
      </w:rPr>
    </w:lvl>
  </w:abstractNum>
  <w:abstractNum w:abstractNumId="36">
    <w:multiLevelType w:val="hybridMultilevel"/>
    <w:lvl w:ilvl="0">
      <w:start w:val="4"/>
      <w:numFmt w:val="decimal"/>
      <w:lvlText w:val="%1"/>
      <w:lvlJc w:val="left"/>
      <w:pPr>
        <w:ind w:left="736" w:hanging="495"/>
        <w:jc w:val="left"/>
      </w:pPr>
      <w:rPr>
        <w:rFonts w:hint="default"/>
        <w:lang w:val="pt-PT" w:eastAsia="en-US" w:bidi="ar-SA"/>
      </w:rPr>
    </w:lvl>
    <w:lvl w:ilvl="1">
      <w:start w:val="2"/>
      <w:numFmt w:val="decimal"/>
      <w:lvlText w:val="%1.%2"/>
      <w:lvlJc w:val="left"/>
      <w:pPr>
        <w:ind w:left="736" w:hanging="495"/>
        <w:jc w:val="left"/>
      </w:pPr>
      <w:rPr>
        <w:rFonts w:hint="default"/>
        <w:lang w:val="pt-PT" w:eastAsia="en-US" w:bidi="ar-SA"/>
      </w:rPr>
    </w:lvl>
    <w:lvl w:ilvl="2">
      <w:start w:val="7"/>
      <w:numFmt w:val="decimal"/>
      <w:lvlText w:val="%1.%2.%3"/>
      <w:lvlJc w:val="left"/>
      <w:pPr>
        <w:ind w:left="736" w:hanging="495"/>
        <w:jc w:val="left"/>
      </w:pPr>
      <w:rPr>
        <w:rFonts w:hint="default"/>
        <w:lang w:val="pt-PT" w:eastAsia="en-US" w:bidi="ar-SA"/>
      </w:rPr>
    </w:lvl>
    <w:lvl w:ilvl="3">
      <w:start w:val="1"/>
      <w:numFmt w:val="decimal"/>
      <w:lvlText w:val="%1.%2.%3.%4"/>
      <w:lvlJc w:val="left"/>
      <w:pPr>
        <w:ind w:left="736" w:hanging="49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807" w:hanging="495"/>
      </w:pPr>
      <w:rPr>
        <w:rFonts w:hint="default"/>
        <w:lang w:val="pt-PT" w:eastAsia="en-US" w:bidi="ar-SA"/>
      </w:rPr>
    </w:lvl>
    <w:lvl w:ilvl="5">
      <w:start w:val="0"/>
      <w:numFmt w:val="bullet"/>
      <w:lvlText w:val="•"/>
      <w:lvlJc w:val="left"/>
      <w:pPr>
        <w:ind w:left="5824" w:hanging="495"/>
      </w:pPr>
      <w:rPr>
        <w:rFonts w:hint="default"/>
        <w:lang w:val="pt-PT" w:eastAsia="en-US" w:bidi="ar-SA"/>
      </w:rPr>
    </w:lvl>
    <w:lvl w:ilvl="6">
      <w:start w:val="0"/>
      <w:numFmt w:val="bullet"/>
      <w:lvlText w:val="•"/>
      <w:lvlJc w:val="left"/>
      <w:pPr>
        <w:ind w:left="6841" w:hanging="495"/>
      </w:pPr>
      <w:rPr>
        <w:rFonts w:hint="default"/>
        <w:lang w:val="pt-PT" w:eastAsia="en-US" w:bidi="ar-SA"/>
      </w:rPr>
    </w:lvl>
    <w:lvl w:ilvl="7">
      <w:start w:val="0"/>
      <w:numFmt w:val="bullet"/>
      <w:lvlText w:val="•"/>
      <w:lvlJc w:val="left"/>
      <w:pPr>
        <w:ind w:left="7858" w:hanging="495"/>
      </w:pPr>
      <w:rPr>
        <w:rFonts w:hint="default"/>
        <w:lang w:val="pt-PT" w:eastAsia="en-US" w:bidi="ar-SA"/>
      </w:rPr>
    </w:lvl>
    <w:lvl w:ilvl="8">
      <w:start w:val="0"/>
      <w:numFmt w:val="bullet"/>
      <w:lvlText w:val="•"/>
      <w:lvlJc w:val="left"/>
      <w:pPr>
        <w:ind w:left="8875" w:hanging="495"/>
      </w:pPr>
      <w:rPr>
        <w:rFonts w:hint="default"/>
        <w:lang w:val="pt-PT" w:eastAsia="en-US" w:bidi="ar-SA"/>
      </w:rPr>
    </w:lvl>
  </w:abstractNum>
  <w:abstractNum w:abstractNumId="35">
    <w:multiLevelType w:val="hybridMultilevel"/>
    <w:lvl w:ilvl="0">
      <w:start w:val="4"/>
      <w:numFmt w:val="decimal"/>
      <w:lvlText w:val="%1"/>
      <w:lvlJc w:val="left"/>
      <w:pPr>
        <w:ind w:left="241" w:hanging="409"/>
        <w:jc w:val="left"/>
      </w:pPr>
      <w:rPr>
        <w:rFonts w:hint="default"/>
        <w:lang w:val="pt-PT" w:eastAsia="en-US" w:bidi="ar-SA"/>
      </w:rPr>
    </w:lvl>
    <w:lvl w:ilvl="1">
      <w:start w:val="2"/>
      <w:numFmt w:val="decimal"/>
      <w:lvlText w:val="%1.%2"/>
      <w:lvlJc w:val="left"/>
      <w:pPr>
        <w:ind w:left="241" w:hanging="409"/>
        <w:jc w:val="left"/>
      </w:pPr>
      <w:rPr>
        <w:rFonts w:hint="default"/>
        <w:lang w:val="pt-PT" w:eastAsia="en-US" w:bidi="ar-SA"/>
      </w:rPr>
    </w:lvl>
    <w:lvl w:ilvl="2">
      <w:start w:val="1"/>
      <w:numFmt w:val="decimal"/>
      <w:lvlText w:val="%1.%2.%3."/>
      <w:lvlJc w:val="left"/>
      <w:pPr>
        <w:ind w:left="241" w:hanging="40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777" w:hanging="53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156" w:hanging="536"/>
      </w:pPr>
      <w:rPr>
        <w:rFonts w:hint="default"/>
        <w:lang w:val="pt-PT" w:eastAsia="en-US" w:bidi="ar-SA"/>
      </w:rPr>
    </w:lvl>
    <w:lvl w:ilvl="5">
      <w:start w:val="0"/>
      <w:numFmt w:val="bullet"/>
      <w:lvlText w:val="•"/>
      <w:lvlJc w:val="left"/>
      <w:pPr>
        <w:ind w:left="5281" w:hanging="536"/>
      </w:pPr>
      <w:rPr>
        <w:rFonts w:hint="default"/>
        <w:lang w:val="pt-PT" w:eastAsia="en-US" w:bidi="ar-SA"/>
      </w:rPr>
    </w:lvl>
    <w:lvl w:ilvl="6">
      <w:start w:val="0"/>
      <w:numFmt w:val="bullet"/>
      <w:lvlText w:val="•"/>
      <w:lvlJc w:val="left"/>
      <w:pPr>
        <w:ind w:left="6407" w:hanging="536"/>
      </w:pPr>
      <w:rPr>
        <w:rFonts w:hint="default"/>
        <w:lang w:val="pt-PT" w:eastAsia="en-US" w:bidi="ar-SA"/>
      </w:rPr>
    </w:lvl>
    <w:lvl w:ilvl="7">
      <w:start w:val="0"/>
      <w:numFmt w:val="bullet"/>
      <w:lvlText w:val="•"/>
      <w:lvlJc w:val="left"/>
      <w:pPr>
        <w:ind w:left="7532" w:hanging="536"/>
      </w:pPr>
      <w:rPr>
        <w:rFonts w:hint="default"/>
        <w:lang w:val="pt-PT" w:eastAsia="en-US" w:bidi="ar-SA"/>
      </w:rPr>
    </w:lvl>
    <w:lvl w:ilvl="8">
      <w:start w:val="0"/>
      <w:numFmt w:val="bullet"/>
      <w:lvlText w:val="•"/>
      <w:lvlJc w:val="left"/>
      <w:pPr>
        <w:ind w:left="8658" w:hanging="536"/>
      </w:pPr>
      <w:rPr>
        <w:rFonts w:hint="default"/>
        <w:lang w:val="pt-PT" w:eastAsia="en-US" w:bidi="ar-SA"/>
      </w:rPr>
    </w:lvl>
  </w:abstractNum>
  <w:abstractNum w:abstractNumId="34">
    <w:multiLevelType w:val="hybridMultilevel"/>
    <w:lvl w:ilvl="0">
      <w:start w:val="4"/>
      <w:numFmt w:val="decimal"/>
      <w:lvlText w:val="%1"/>
      <w:lvlJc w:val="left"/>
      <w:pPr>
        <w:ind w:left="241" w:hanging="413"/>
        <w:jc w:val="left"/>
      </w:pPr>
      <w:rPr>
        <w:rFonts w:hint="default"/>
        <w:lang w:val="pt-PT" w:eastAsia="en-US" w:bidi="ar-SA"/>
      </w:rPr>
    </w:lvl>
    <w:lvl w:ilvl="1">
      <w:start w:val="1"/>
      <w:numFmt w:val="decimal"/>
      <w:lvlText w:val="%1.%2"/>
      <w:lvlJc w:val="left"/>
      <w:pPr>
        <w:ind w:left="241" w:hanging="413"/>
        <w:jc w:val="left"/>
      </w:pPr>
      <w:rPr>
        <w:rFonts w:hint="default"/>
        <w:lang w:val="pt-PT" w:eastAsia="en-US" w:bidi="ar-SA"/>
      </w:rPr>
    </w:lvl>
    <w:lvl w:ilvl="2">
      <w:start w:val="3"/>
      <w:numFmt w:val="decimal"/>
      <w:lvlText w:val="%1.%2.%3."/>
      <w:lvlJc w:val="left"/>
      <w:pPr>
        <w:ind w:left="241" w:hanging="41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48"/>
        <w:jc w:val="left"/>
      </w:pPr>
      <w:rPr>
        <w:rFonts w:hint="default" w:ascii="Times New Roman" w:hAnsi="Times New Roman" w:eastAsia="Times New Roman" w:cs="Times New Roman"/>
        <w:b w:val="0"/>
        <w:bCs w:val="0"/>
        <w:i w:val="0"/>
        <w:iCs w:val="0"/>
        <w:spacing w:val="0"/>
        <w:w w:val="98"/>
        <w:sz w:val="16"/>
        <w:szCs w:val="16"/>
        <w:lang w:val="pt-PT" w:eastAsia="en-US" w:bidi="ar-SA"/>
      </w:rPr>
    </w:lvl>
    <w:lvl w:ilvl="4">
      <w:start w:val="0"/>
      <w:numFmt w:val="bullet"/>
      <w:lvlText w:val="•"/>
      <w:lvlJc w:val="left"/>
      <w:pPr>
        <w:ind w:left="4507" w:hanging="548"/>
      </w:pPr>
      <w:rPr>
        <w:rFonts w:hint="default"/>
        <w:lang w:val="pt-PT" w:eastAsia="en-US" w:bidi="ar-SA"/>
      </w:rPr>
    </w:lvl>
    <w:lvl w:ilvl="5">
      <w:start w:val="0"/>
      <w:numFmt w:val="bullet"/>
      <w:lvlText w:val="•"/>
      <w:lvlJc w:val="left"/>
      <w:pPr>
        <w:ind w:left="5574" w:hanging="548"/>
      </w:pPr>
      <w:rPr>
        <w:rFonts w:hint="default"/>
        <w:lang w:val="pt-PT" w:eastAsia="en-US" w:bidi="ar-SA"/>
      </w:rPr>
    </w:lvl>
    <w:lvl w:ilvl="6">
      <w:start w:val="0"/>
      <w:numFmt w:val="bullet"/>
      <w:lvlText w:val="•"/>
      <w:lvlJc w:val="left"/>
      <w:pPr>
        <w:ind w:left="6641" w:hanging="548"/>
      </w:pPr>
      <w:rPr>
        <w:rFonts w:hint="default"/>
        <w:lang w:val="pt-PT" w:eastAsia="en-US" w:bidi="ar-SA"/>
      </w:rPr>
    </w:lvl>
    <w:lvl w:ilvl="7">
      <w:start w:val="0"/>
      <w:numFmt w:val="bullet"/>
      <w:lvlText w:val="•"/>
      <w:lvlJc w:val="left"/>
      <w:pPr>
        <w:ind w:left="7708" w:hanging="548"/>
      </w:pPr>
      <w:rPr>
        <w:rFonts w:hint="default"/>
        <w:lang w:val="pt-PT" w:eastAsia="en-US" w:bidi="ar-SA"/>
      </w:rPr>
    </w:lvl>
    <w:lvl w:ilvl="8">
      <w:start w:val="0"/>
      <w:numFmt w:val="bullet"/>
      <w:lvlText w:val="•"/>
      <w:lvlJc w:val="left"/>
      <w:pPr>
        <w:ind w:left="8775" w:hanging="548"/>
      </w:pPr>
      <w:rPr>
        <w:rFonts w:hint="default"/>
        <w:lang w:val="pt-PT" w:eastAsia="en-US" w:bidi="ar-SA"/>
      </w:rPr>
    </w:lvl>
  </w:abstractNum>
  <w:abstractNum w:abstractNumId="33">
    <w:multiLevelType w:val="hybridMultilevel"/>
    <w:lvl w:ilvl="0">
      <w:start w:val="4"/>
      <w:numFmt w:val="decimal"/>
      <w:lvlText w:val="%1"/>
      <w:lvlJc w:val="left"/>
      <w:pPr>
        <w:ind w:left="530" w:hanging="289"/>
        <w:jc w:val="left"/>
      </w:pPr>
      <w:rPr>
        <w:rFonts w:hint="default"/>
        <w:lang w:val="pt-PT" w:eastAsia="en-US" w:bidi="ar-SA"/>
      </w:rPr>
    </w:lvl>
    <w:lvl w:ilvl="1">
      <w:start w:val="1"/>
      <w:numFmt w:val="decimal"/>
      <w:lvlText w:val="%1.%2."/>
      <w:lvlJc w:val="left"/>
      <w:pPr>
        <w:ind w:left="530" w:hanging="289"/>
        <w:jc w:val="left"/>
      </w:pPr>
      <w:rPr>
        <w:rFonts w:hint="default"/>
        <w:spacing w:val="0"/>
        <w:w w:val="103"/>
        <w:lang w:val="pt-PT" w:eastAsia="en-US" w:bidi="ar-SA"/>
      </w:rPr>
    </w:lvl>
    <w:lvl w:ilvl="2">
      <w:start w:val="1"/>
      <w:numFmt w:val="decimal"/>
      <w:lvlText w:val="%1.%2.%3"/>
      <w:lvlJc w:val="left"/>
      <w:pPr>
        <w:ind w:left="241" w:hanging="381"/>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2844" w:hanging="381"/>
      </w:pPr>
      <w:rPr>
        <w:rFonts w:hint="default"/>
        <w:lang w:val="pt-PT" w:eastAsia="en-US" w:bidi="ar-SA"/>
      </w:rPr>
    </w:lvl>
    <w:lvl w:ilvl="4">
      <w:start w:val="0"/>
      <w:numFmt w:val="bullet"/>
      <w:lvlText w:val="•"/>
      <w:lvlJc w:val="left"/>
      <w:pPr>
        <w:ind w:left="3996" w:hanging="381"/>
      </w:pPr>
      <w:rPr>
        <w:rFonts w:hint="default"/>
        <w:lang w:val="pt-PT" w:eastAsia="en-US" w:bidi="ar-SA"/>
      </w:rPr>
    </w:lvl>
    <w:lvl w:ilvl="5">
      <w:start w:val="0"/>
      <w:numFmt w:val="bullet"/>
      <w:lvlText w:val="•"/>
      <w:lvlJc w:val="left"/>
      <w:pPr>
        <w:ind w:left="5148" w:hanging="381"/>
      </w:pPr>
      <w:rPr>
        <w:rFonts w:hint="default"/>
        <w:lang w:val="pt-PT" w:eastAsia="en-US" w:bidi="ar-SA"/>
      </w:rPr>
    </w:lvl>
    <w:lvl w:ilvl="6">
      <w:start w:val="0"/>
      <w:numFmt w:val="bullet"/>
      <w:lvlText w:val="•"/>
      <w:lvlJc w:val="left"/>
      <w:pPr>
        <w:ind w:left="6300" w:hanging="381"/>
      </w:pPr>
      <w:rPr>
        <w:rFonts w:hint="default"/>
        <w:lang w:val="pt-PT" w:eastAsia="en-US" w:bidi="ar-SA"/>
      </w:rPr>
    </w:lvl>
    <w:lvl w:ilvl="7">
      <w:start w:val="0"/>
      <w:numFmt w:val="bullet"/>
      <w:lvlText w:val="•"/>
      <w:lvlJc w:val="left"/>
      <w:pPr>
        <w:ind w:left="7452" w:hanging="381"/>
      </w:pPr>
      <w:rPr>
        <w:rFonts w:hint="default"/>
        <w:lang w:val="pt-PT" w:eastAsia="en-US" w:bidi="ar-SA"/>
      </w:rPr>
    </w:lvl>
    <w:lvl w:ilvl="8">
      <w:start w:val="0"/>
      <w:numFmt w:val="bullet"/>
      <w:lvlText w:val="•"/>
      <w:lvlJc w:val="left"/>
      <w:pPr>
        <w:ind w:left="8604" w:hanging="381"/>
      </w:pPr>
      <w:rPr>
        <w:rFonts w:hint="default"/>
        <w:lang w:val="pt-PT" w:eastAsia="en-US" w:bidi="ar-SA"/>
      </w:rPr>
    </w:lvl>
  </w:abstractNum>
  <w:abstractNum w:abstractNumId="32">
    <w:multiLevelType w:val="hybridMultilevel"/>
    <w:lvl w:ilvl="0">
      <w:start w:val="3"/>
      <w:numFmt w:val="decimal"/>
      <w:lvlText w:val="%1"/>
      <w:lvlJc w:val="left"/>
      <w:pPr>
        <w:ind w:left="736" w:hanging="495"/>
        <w:jc w:val="left"/>
      </w:pPr>
      <w:rPr>
        <w:rFonts w:hint="default"/>
        <w:lang w:val="pt-PT" w:eastAsia="en-US" w:bidi="ar-SA"/>
      </w:rPr>
    </w:lvl>
    <w:lvl w:ilvl="1">
      <w:start w:val="10"/>
      <w:numFmt w:val="decimal"/>
      <w:lvlText w:val="%1.%2"/>
      <w:lvlJc w:val="left"/>
      <w:pPr>
        <w:ind w:left="736" w:hanging="495"/>
        <w:jc w:val="left"/>
      </w:pPr>
      <w:rPr>
        <w:rFonts w:hint="default"/>
        <w:lang w:val="pt-PT" w:eastAsia="en-US" w:bidi="ar-SA"/>
      </w:rPr>
    </w:lvl>
    <w:lvl w:ilvl="2">
      <w:start w:val="1"/>
      <w:numFmt w:val="decimal"/>
      <w:lvlText w:val="%1.%2.%3."/>
      <w:lvlJc w:val="left"/>
      <w:pPr>
        <w:ind w:left="736" w:hanging="495"/>
        <w:jc w:val="left"/>
      </w:pPr>
      <w:rPr>
        <w:rFonts w:hint="default" w:ascii="Times New Roman" w:hAnsi="Times New Roman" w:eastAsia="Times New Roman" w:cs="Times New Roman"/>
        <w:b w:val="0"/>
        <w:bCs w:val="0"/>
        <w:i w:val="0"/>
        <w:iCs w:val="0"/>
        <w:spacing w:val="0"/>
        <w:w w:val="98"/>
        <w:sz w:val="16"/>
        <w:szCs w:val="16"/>
        <w:lang w:val="pt-PT" w:eastAsia="en-US" w:bidi="ar-SA"/>
      </w:rPr>
    </w:lvl>
    <w:lvl w:ilvl="3">
      <w:start w:val="1"/>
      <w:numFmt w:val="decimal"/>
      <w:lvlText w:val="%1.%2.%3.%4."/>
      <w:lvlJc w:val="left"/>
      <w:pPr>
        <w:ind w:left="860" w:hanging="61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209" w:hanging="619"/>
      </w:pPr>
      <w:rPr>
        <w:rFonts w:hint="default"/>
        <w:lang w:val="pt-PT" w:eastAsia="en-US" w:bidi="ar-SA"/>
      </w:rPr>
    </w:lvl>
    <w:lvl w:ilvl="5">
      <w:start w:val="0"/>
      <w:numFmt w:val="bullet"/>
      <w:lvlText w:val="•"/>
      <w:lvlJc w:val="left"/>
      <w:pPr>
        <w:ind w:left="5326" w:hanging="619"/>
      </w:pPr>
      <w:rPr>
        <w:rFonts w:hint="default"/>
        <w:lang w:val="pt-PT" w:eastAsia="en-US" w:bidi="ar-SA"/>
      </w:rPr>
    </w:lvl>
    <w:lvl w:ilvl="6">
      <w:start w:val="0"/>
      <w:numFmt w:val="bullet"/>
      <w:lvlText w:val="•"/>
      <w:lvlJc w:val="left"/>
      <w:pPr>
        <w:ind w:left="6442" w:hanging="619"/>
      </w:pPr>
      <w:rPr>
        <w:rFonts w:hint="default"/>
        <w:lang w:val="pt-PT" w:eastAsia="en-US" w:bidi="ar-SA"/>
      </w:rPr>
    </w:lvl>
    <w:lvl w:ilvl="7">
      <w:start w:val="0"/>
      <w:numFmt w:val="bullet"/>
      <w:lvlText w:val="•"/>
      <w:lvlJc w:val="left"/>
      <w:pPr>
        <w:ind w:left="7559" w:hanging="619"/>
      </w:pPr>
      <w:rPr>
        <w:rFonts w:hint="default"/>
        <w:lang w:val="pt-PT" w:eastAsia="en-US" w:bidi="ar-SA"/>
      </w:rPr>
    </w:lvl>
    <w:lvl w:ilvl="8">
      <w:start w:val="0"/>
      <w:numFmt w:val="bullet"/>
      <w:lvlText w:val="•"/>
      <w:lvlJc w:val="left"/>
      <w:pPr>
        <w:ind w:left="8675" w:hanging="619"/>
      </w:pPr>
      <w:rPr>
        <w:rFonts w:hint="default"/>
        <w:lang w:val="pt-PT" w:eastAsia="en-US" w:bidi="ar-SA"/>
      </w:rPr>
    </w:lvl>
  </w:abstractNum>
  <w:abstractNum w:abstractNumId="31">
    <w:multiLevelType w:val="hybridMultilevel"/>
    <w:lvl w:ilvl="0">
      <w:start w:val="3"/>
      <w:numFmt w:val="decimal"/>
      <w:lvlText w:val="%1"/>
      <w:lvlJc w:val="left"/>
      <w:pPr>
        <w:ind w:left="241" w:hanging="433"/>
        <w:jc w:val="left"/>
      </w:pPr>
      <w:rPr>
        <w:rFonts w:hint="default"/>
        <w:lang w:val="pt-PT" w:eastAsia="en-US" w:bidi="ar-SA"/>
      </w:rPr>
    </w:lvl>
    <w:lvl w:ilvl="1">
      <w:start w:val="9"/>
      <w:numFmt w:val="decimal"/>
      <w:lvlText w:val="%1.%2"/>
      <w:lvlJc w:val="left"/>
      <w:pPr>
        <w:ind w:left="241" w:hanging="433"/>
        <w:jc w:val="left"/>
      </w:pPr>
      <w:rPr>
        <w:rFonts w:hint="default"/>
        <w:lang w:val="pt-PT" w:eastAsia="en-US" w:bidi="ar-SA"/>
      </w:rPr>
    </w:lvl>
    <w:lvl w:ilvl="2">
      <w:start w:val="1"/>
      <w:numFmt w:val="decimal"/>
      <w:lvlText w:val="%1.%2.%3."/>
      <w:lvlJc w:val="left"/>
      <w:pPr>
        <w:ind w:left="241" w:hanging="43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440" w:hanging="433"/>
      </w:pPr>
      <w:rPr>
        <w:rFonts w:hint="default"/>
        <w:lang w:val="pt-PT" w:eastAsia="en-US" w:bidi="ar-SA"/>
      </w:rPr>
    </w:lvl>
    <w:lvl w:ilvl="4">
      <w:start w:val="0"/>
      <w:numFmt w:val="bullet"/>
      <w:lvlText w:val="•"/>
      <w:lvlJc w:val="left"/>
      <w:pPr>
        <w:ind w:left="4507" w:hanging="433"/>
      </w:pPr>
      <w:rPr>
        <w:rFonts w:hint="default"/>
        <w:lang w:val="pt-PT" w:eastAsia="en-US" w:bidi="ar-SA"/>
      </w:rPr>
    </w:lvl>
    <w:lvl w:ilvl="5">
      <w:start w:val="0"/>
      <w:numFmt w:val="bullet"/>
      <w:lvlText w:val="•"/>
      <w:lvlJc w:val="left"/>
      <w:pPr>
        <w:ind w:left="5574" w:hanging="433"/>
      </w:pPr>
      <w:rPr>
        <w:rFonts w:hint="default"/>
        <w:lang w:val="pt-PT" w:eastAsia="en-US" w:bidi="ar-SA"/>
      </w:rPr>
    </w:lvl>
    <w:lvl w:ilvl="6">
      <w:start w:val="0"/>
      <w:numFmt w:val="bullet"/>
      <w:lvlText w:val="•"/>
      <w:lvlJc w:val="left"/>
      <w:pPr>
        <w:ind w:left="6641" w:hanging="433"/>
      </w:pPr>
      <w:rPr>
        <w:rFonts w:hint="default"/>
        <w:lang w:val="pt-PT" w:eastAsia="en-US" w:bidi="ar-SA"/>
      </w:rPr>
    </w:lvl>
    <w:lvl w:ilvl="7">
      <w:start w:val="0"/>
      <w:numFmt w:val="bullet"/>
      <w:lvlText w:val="•"/>
      <w:lvlJc w:val="left"/>
      <w:pPr>
        <w:ind w:left="7708" w:hanging="433"/>
      </w:pPr>
      <w:rPr>
        <w:rFonts w:hint="default"/>
        <w:lang w:val="pt-PT" w:eastAsia="en-US" w:bidi="ar-SA"/>
      </w:rPr>
    </w:lvl>
    <w:lvl w:ilvl="8">
      <w:start w:val="0"/>
      <w:numFmt w:val="bullet"/>
      <w:lvlText w:val="•"/>
      <w:lvlJc w:val="left"/>
      <w:pPr>
        <w:ind w:left="8775" w:hanging="433"/>
      </w:pPr>
      <w:rPr>
        <w:rFonts w:hint="default"/>
        <w:lang w:val="pt-PT" w:eastAsia="en-US" w:bidi="ar-SA"/>
      </w:rPr>
    </w:lvl>
  </w:abstractNum>
  <w:abstractNum w:abstractNumId="30">
    <w:multiLevelType w:val="hybridMultilevel"/>
    <w:lvl w:ilvl="0">
      <w:start w:val="3"/>
      <w:numFmt w:val="decimal"/>
      <w:lvlText w:val="%1"/>
      <w:lvlJc w:val="left"/>
      <w:pPr>
        <w:ind w:left="241" w:hanging="430"/>
        <w:jc w:val="left"/>
      </w:pPr>
      <w:rPr>
        <w:rFonts w:hint="default"/>
        <w:lang w:val="pt-PT" w:eastAsia="en-US" w:bidi="ar-SA"/>
      </w:rPr>
    </w:lvl>
    <w:lvl w:ilvl="1">
      <w:start w:val="4"/>
      <w:numFmt w:val="decimal"/>
      <w:lvlText w:val="%1.%2"/>
      <w:lvlJc w:val="left"/>
      <w:pPr>
        <w:ind w:left="241" w:hanging="430"/>
        <w:jc w:val="left"/>
      </w:pPr>
      <w:rPr>
        <w:rFonts w:hint="default"/>
        <w:lang w:val="pt-PT" w:eastAsia="en-US" w:bidi="ar-SA"/>
      </w:rPr>
    </w:lvl>
    <w:lvl w:ilvl="2">
      <w:start w:val="1"/>
      <w:numFmt w:val="decimal"/>
      <w:lvlText w:val="%1.%2.%3."/>
      <w:lvlJc w:val="left"/>
      <w:pPr>
        <w:ind w:left="241" w:hanging="430"/>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241" w:hanging="54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507" w:hanging="549"/>
      </w:pPr>
      <w:rPr>
        <w:rFonts w:hint="default"/>
        <w:lang w:val="pt-PT" w:eastAsia="en-US" w:bidi="ar-SA"/>
      </w:rPr>
    </w:lvl>
    <w:lvl w:ilvl="5">
      <w:start w:val="0"/>
      <w:numFmt w:val="bullet"/>
      <w:lvlText w:val="•"/>
      <w:lvlJc w:val="left"/>
      <w:pPr>
        <w:ind w:left="5574" w:hanging="549"/>
      </w:pPr>
      <w:rPr>
        <w:rFonts w:hint="default"/>
        <w:lang w:val="pt-PT" w:eastAsia="en-US" w:bidi="ar-SA"/>
      </w:rPr>
    </w:lvl>
    <w:lvl w:ilvl="6">
      <w:start w:val="0"/>
      <w:numFmt w:val="bullet"/>
      <w:lvlText w:val="•"/>
      <w:lvlJc w:val="left"/>
      <w:pPr>
        <w:ind w:left="6641" w:hanging="549"/>
      </w:pPr>
      <w:rPr>
        <w:rFonts w:hint="default"/>
        <w:lang w:val="pt-PT" w:eastAsia="en-US" w:bidi="ar-SA"/>
      </w:rPr>
    </w:lvl>
    <w:lvl w:ilvl="7">
      <w:start w:val="0"/>
      <w:numFmt w:val="bullet"/>
      <w:lvlText w:val="•"/>
      <w:lvlJc w:val="left"/>
      <w:pPr>
        <w:ind w:left="7708" w:hanging="549"/>
      </w:pPr>
      <w:rPr>
        <w:rFonts w:hint="default"/>
        <w:lang w:val="pt-PT" w:eastAsia="en-US" w:bidi="ar-SA"/>
      </w:rPr>
    </w:lvl>
    <w:lvl w:ilvl="8">
      <w:start w:val="0"/>
      <w:numFmt w:val="bullet"/>
      <w:lvlText w:val="•"/>
      <w:lvlJc w:val="left"/>
      <w:pPr>
        <w:ind w:left="8775" w:hanging="549"/>
      </w:pPr>
      <w:rPr>
        <w:rFonts w:hint="default"/>
        <w:lang w:val="pt-PT" w:eastAsia="en-US" w:bidi="ar-SA"/>
      </w:rPr>
    </w:lvl>
  </w:abstractNum>
  <w:abstractNum w:abstractNumId="29">
    <w:multiLevelType w:val="hybridMultilevel"/>
    <w:lvl w:ilvl="0">
      <w:start w:val="1"/>
      <w:numFmt w:val="lowerLetter"/>
      <w:lvlText w:val="%1)"/>
      <w:lvlJc w:val="left"/>
      <w:pPr>
        <w:ind w:left="241" w:hanging="168"/>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306" w:hanging="168"/>
      </w:pPr>
      <w:rPr>
        <w:rFonts w:hint="default"/>
        <w:lang w:val="pt-PT" w:eastAsia="en-US" w:bidi="ar-SA"/>
      </w:rPr>
    </w:lvl>
    <w:lvl w:ilvl="2">
      <w:start w:val="0"/>
      <w:numFmt w:val="bullet"/>
      <w:lvlText w:val="•"/>
      <w:lvlJc w:val="left"/>
      <w:pPr>
        <w:ind w:left="2373" w:hanging="168"/>
      </w:pPr>
      <w:rPr>
        <w:rFonts w:hint="default"/>
        <w:lang w:val="pt-PT" w:eastAsia="en-US" w:bidi="ar-SA"/>
      </w:rPr>
    </w:lvl>
    <w:lvl w:ilvl="3">
      <w:start w:val="0"/>
      <w:numFmt w:val="bullet"/>
      <w:lvlText w:val="•"/>
      <w:lvlJc w:val="left"/>
      <w:pPr>
        <w:ind w:left="3440" w:hanging="168"/>
      </w:pPr>
      <w:rPr>
        <w:rFonts w:hint="default"/>
        <w:lang w:val="pt-PT" w:eastAsia="en-US" w:bidi="ar-SA"/>
      </w:rPr>
    </w:lvl>
    <w:lvl w:ilvl="4">
      <w:start w:val="0"/>
      <w:numFmt w:val="bullet"/>
      <w:lvlText w:val="•"/>
      <w:lvlJc w:val="left"/>
      <w:pPr>
        <w:ind w:left="4507" w:hanging="168"/>
      </w:pPr>
      <w:rPr>
        <w:rFonts w:hint="default"/>
        <w:lang w:val="pt-PT" w:eastAsia="en-US" w:bidi="ar-SA"/>
      </w:rPr>
    </w:lvl>
    <w:lvl w:ilvl="5">
      <w:start w:val="0"/>
      <w:numFmt w:val="bullet"/>
      <w:lvlText w:val="•"/>
      <w:lvlJc w:val="left"/>
      <w:pPr>
        <w:ind w:left="5574" w:hanging="168"/>
      </w:pPr>
      <w:rPr>
        <w:rFonts w:hint="default"/>
        <w:lang w:val="pt-PT" w:eastAsia="en-US" w:bidi="ar-SA"/>
      </w:rPr>
    </w:lvl>
    <w:lvl w:ilvl="6">
      <w:start w:val="0"/>
      <w:numFmt w:val="bullet"/>
      <w:lvlText w:val="•"/>
      <w:lvlJc w:val="left"/>
      <w:pPr>
        <w:ind w:left="6641" w:hanging="168"/>
      </w:pPr>
      <w:rPr>
        <w:rFonts w:hint="default"/>
        <w:lang w:val="pt-PT" w:eastAsia="en-US" w:bidi="ar-SA"/>
      </w:rPr>
    </w:lvl>
    <w:lvl w:ilvl="7">
      <w:start w:val="0"/>
      <w:numFmt w:val="bullet"/>
      <w:lvlText w:val="•"/>
      <w:lvlJc w:val="left"/>
      <w:pPr>
        <w:ind w:left="7708" w:hanging="168"/>
      </w:pPr>
      <w:rPr>
        <w:rFonts w:hint="default"/>
        <w:lang w:val="pt-PT" w:eastAsia="en-US" w:bidi="ar-SA"/>
      </w:rPr>
    </w:lvl>
    <w:lvl w:ilvl="8">
      <w:start w:val="0"/>
      <w:numFmt w:val="bullet"/>
      <w:lvlText w:val="•"/>
      <w:lvlJc w:val="left"/>
      <w:pPr>
        <w:ind w:left="8775" w:hanging="168"/>
      </w:pPr>
      <w:rPr>
        <w:rFonts w:hint="default"/>
        <w:lang w:val="pt-PT" w:eastAsia="en-US" w:bidi="ar-SA"/>
      </w:rPr>
    </w:lvl>
  </w:abstractNum>
  <w:abstractNum w:abstractNumId="28">
    <w:multiLevelType w:val="hybridMultilevel"/>
    <w:lvl w:ilvl="0">
      <w:start w:val="1"/>
      <w:numFmt w:val="lowerLetter"/>
      <w:lvlText w:val="%1)"/>
      <w:lvlJc w:val="left"/>
      <w:pPr>
        <w:ind w:left="411" w:hanging="170"/>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68" w:hanging="170"/>
      </w:pPr>
      <w:rPr>
        <w:rFonts w:hint="default"/>
        <w:lang w:val="pt-PT" w:eastAsia="en-US" w:bidi="ar-SA"/>
      </w:rPr>
    </w:lvl>
    <w:lvl w:ilvl="2">
      <w:start w:val="0"/>
      <w:numFmt w:val="bullet"/>
      <w:lvlText w:val="•"/>
      <w:lvlJc w:val="left"/>
      <w:pPr>
        <w:ind w:left="2517" w:hanging="170"/>
      </w:pPr>
      <w:rPr>
        <w:rFonts w:hint="default"/>
        <w:lang w:val="pt-PT" w:eastAsia="en-US" w:bidi="ar-SA"/>
      </w:rPr>
    </w:lvl>
    <w:lvl w:ilvl="3">
      <w:start w:val="0"/>
      <w:numFmt w:val="bullet"/>
      <w:lvlText w:val="•"/>
      <w:lvlJc w:val="left"/>
      <w:pPr>
        <w:ind w:left="3566" w:hanging="170"/>
      </w:pPr>
      <w:rPr>
        <w:rFonts w:hint="default"/>
        <w:lang w:val="pt-PT" w:eastAsia="en-US" w:bidi="ar-SA"/>
      </w:rPr>
    </w:lvl>
    <w:lvl w:ilvl="4">
      <w:start w:val="0"/>
      <w:numFmt w:val="bullet"/>
      <w:lvlText w:val="•"/>
      <w:lvlJc w:val="left"/>
      <w:pPr>
        <w:ind w:left="4615" w:hanging="170"/>
      </w:pPr>
      <w:rPr>
        <w:rFonts w:hint="default"/>
        <w:lang w:val="pt-PT" w:eastAsia="en-US" w:bidi="ar-SA"/>
      </w:rPr>
    </w:lvl>
    <w:lvl w:ilvl="5">
      <w:start w:val="0"/>
      <w:numFmt w:val="bullet"/>
      <w:lvlText w:val="•"/>
      <w:lvlJc w:val="left"/>
      <w:pPr>
        <w:ind w:left="5664" w:hanging="170"/>
      </w:pPr>
      <w:rPr>
        <w:rFonts w:hint="default"/>
        <w:lang w:val="pt-PT" w:eastAsia="en-US" w:bidi="ar-SA"/>
      </w:rPr>
    </w:lvl>
    <w:lvl w:ilvl="6">
      <w:start w:val="0"/>
      <w:numFmt w:val="bullet"/>
      <w:lvlText w:val="•"/>
      <w:lvlJc w:val="left"/>
      <w:pPr>
        <w:ind w:left="6713" w:hanging="170"/>
      </w:pPr>
      <w:rPr>
        <w:rFonts w:hint="default"/>
        <w:lang w:val="pt-PT" w:eastAsia="en-US" w:bidi="ar-SA"/>
      </w:rPr>
    </w:lvl>
    <w:lvl w:ilvl="7">
      <w:start w:val="0"/>
      <w:numFmt w:val="bullet"/>
      <w:lvlText w:val="•"/>
      <w:lvlJc w:val="left"/>
      <w:pPr>
        <w:ind w:left="7762" w:hanging="170"/>
      </w:pPr>
      <w:rPr>
        <w:rFonts w:hint="default"/>
        <w:lang w:val="pt-PT" w:eastAsia="en-US" w:bidi="ar-SA"/>
      </w:rPr>
    </w:lvl>
    <w:lvl w:ilvl="8">
      <w:start w:val="0"/>
      <w:numFmt w:val="bullet"/>
      <w:lvlText w:val="•"/>
      <w:lvlJc w:val="left"/>
      <w:pPr>
        <w:ind w:left="8811" w:hanging="170"/>
      </w:pPr>
      <w:rPr>
        <w:rFonts w:hint="default"/>
        <w:lang w:val="pt-PT" w:eastAsia="en-US" w:bidi="ar-SA"/>
      </w:rPr>
    </w:lvl>
  </w:abstractNum>
  <w:abstractNum w:abstractNumId="27">
    <w:multiLevelType w:val="hybridMultilevel"/>
    <w:lvl w:ilvl="0">
      <w:start w:val="1"/>
      <w:numFmt w:val="lowerLetter"/>
      <w:lvlText w:val="%1)"/>
      <w:lvlJc w:val="left"/>
      <w:pPr>
        <w:ind w:left="411" w:hanging="170"/>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68" w:hanging="170"/>
      </w:pPr>
      <w:rPr>
        <w:rFonts w:hint="default"/>
        <w:lang w:val="pt-PT" w:eastAsia="en-US" w:bidi="ar-SA"/>
      </w:rPr>
    </w:lvl>
    <w:lvl w:ilvl="2">
      <w:start w:val="0"/>
      <w:numFmt w:val="bullet"/>
      <w:lvlText w:val="•"/>
      <w:lvlJc w:val="left"/>
      <w:pPr>
        <w:ind w:left="2517" w:hanging="170"/>
      </w:pPr>
      <w:rPr>
        <w:rFonts w:hint="default"/>
        <w:lang w:val="pt-PT" w:eastAsia="en-US" w:bidi="ar-SA"/>
      </w:rPr>
    </w:lvl>
    <w:lvl w:ilvl="3">
      <w:start w:val="0"/>
      <w:numFmt w:val="bullet"/>
      <w:lvlText w:val="•"/>
      <w:lvlJc w:val="left"/>
      <w:pPr>
        <w:ind w:left="3566" w:hanging="170"/>
      </w:pPr>
      <w:rPr>
        <w:rFonts w:hint="default"/>
        <w:lang w:val="pt-PT" w:eastAsia="en-US" w:bidi="ar-SA"/>
      </w:rPr>
    </w:lvl>
    <w:lvl w:ilvl="4">
      <w:start w:val="0"/>
      <w:numFmt w:val="bullet"/>
      <w:lvlText w:val="•"/>
      <w:lvlJc w:val="left"/>
      <w:pPr>
        <w:ind w:left="4615" w:hanging="170"/>
      </w:pPr>
      <w:rPr>
        <w:rFonts w:hint="default"/>
        <w:lang w:val="pt-PT" w:eastAsia="en-US" w:bidi="ar-SA"/>
      </w:rPr>
    </w:lvl>
    <w:lvl w:ilvl="5">
      <w:start w:val="0"/>
      <w:numFmt w:val="bullet"/>
      <w:lvlText w:val="•"/>
      <w:lvlJc w:val="left"/>
      <w:pPr>
        <w:ind w:left="5664" w:hanging="170"/>
      </w:pPr>
      <w:rPr>
        <w:rFonts w:hint="default"/>
        <w:lang w:val="pt-PT" w:eastAsia="en-US" w:bidi="ar-SA"/>
      </w:rPr>
    </w:lvl>
    <w:lvl w:ilvl="6">
      <w:start w:val="0"/>
      <w:numFmt w:val="bullet"/>
      <w:lvlText w:val="•"/>
      <w:lvlJc w:val="left"/>
      <w:pPr>
        <w:ind w:left="6713" w:hanging="170"/>
      </w:pPr>
      <w:rPr>
        <w:rFonts w:hint="default"/>
        <w:lang w:val="pt-PT" w:eastAsia="en-US" w:bidi="ar-SA"/>
      </w:rPr>
    </w:lvl>
    <w:lvl w:ilvl="7">
      <w:start w:val="0"/>
      <w:numFmt w:val="bullet"/>
      <w:lvlText w:val="•"/>
      <w:lvlJc w:val="left"/>
      <w:pPr>
        <w:ind w:left="7762" w:hanging="170"/>
      </w:pPr>
      <w:rPr>
        <w:rFonts w:hint="default"/>
        <w:lang w:val="pt-PT" w:eastAsia="en-US" w:bidi="ar-SA"/>
      </w:rPr>
    </w:lvl>
    <w:lvl w:ilvl="8">
      <w:start w:val="0"/>
      <w:numFmt w:val="bullet"/>
      <w:lvlText w:val="•"/>
      <w:lvlJc w:val="left"/>
      <w:pPr>
        <w:ind w:left="8811" w:hanging="170"/>
      </w:pPr>
      <w:rPr>
        <w:rFonts w:hint="default"/>
        <w:lang w:val="pt-PT" w:eastAsia="en-US" w:bidi="ar-SA"/>
      </w:rPr>
    </w:lvl>
  </w:abstractNum>
  <w:abstractNum w:abstractNumId="26">
    <w:multiLevelType w:val="hybridMultilevel"/>
    <w:lvl w:ilvl="0">
      <w:start w:val="1"/>
      <w:numFmt w:val="lowerLetter"/>
      <w:lvlText w:val="%1)"/>
      <w:lvlJc w:val="left"/>
      <w:pPr>
        <w:ind w:left="411" w:hanging="170"/>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68" w:hanging="170"/>
      </w:pPr>
      <w:rPr>
        <w:rFonts w:hint="default"/>
        <w:lang w:val="pt-PT" w:eastAsia="en-US" w:bidi="ar-SA"/>
      </w:rPr>
    </w:lvl>
    <w:lvl w:ilvl="2">
      <w:start w:val="0"/>
      <w:numFmt w:val="bullet"/>
      <w:lvlText w:val="•"/>
      <w:lvlJc w:val="left"/>
      <w:pPr>
        <w:ind w:left="2517" w:hanging="170"/>
      </w:pPr>
      <w:rPr>
        <w:rFonts w:hint="default"/>
        <w:lang w:val="pt-PT" w:eastAsia="en-US" w:bidi="ar-SA"/>
      </w:rPr>
    </w:lvl>
    <w:lvl w:ilvl="3">
      <w:start w:val="0"/>
      <w:numFmt w:val="bullet"/>
      <w:lvlText w:val="•"/>
      <w:lvlJc w:val="left"/>
      <w:pPr>
        <w:ind w:left="3566" w:hanging="170"/>
      </w:pPr>
      <w:rPr>
        <w:rFonts w:hint="default"/>
        <w:lang w:val="pt-PT" w:eastAsia="en-US" w:bidi="ar-SA"/>
      </w:rPr>
    </w:lvl>
    <w:lvl w:ilvl="4">
      <w:start w:val="0"/>
      <w:numFmt w:val="bullet"/>
      <w:lvlText w:val="•"/>
      <w:lvlJc w:val="left"/>
      <w:pPr>
        <w:ind w:left="4615" w:hanging="170"/>
      </w:pPr>
      <w:rPr>
        <w:rFonts w:hint="default"/>
        <w:lang w:val="pt-PT" w:eastAsia="en-US" w:bidi="ar-SA"/>
      </w:rPr>
    </w:lvl>
    <w:lvl w:ilvl="5">
      <w:start w:val="0"/>
      <w:numFmt w:val="bullet"/>
      <w:lvlText w:val="•"/>
      <w:lvlJc w:val="left"/>
      <w:pPr>
        <w:ind w:left="5664" w:hanging="170"/>
      </w:pPr>
      <w:rPr>
        <w:rFonts w:hint="default"/>
        <w:lang w:val="pt-PT" w:eastAsia="en-US" w:bidi="ar-SA"/>
      </w:rPr>
    </w:lvl>
    <w:lvl w:ilvl="6">
      <w:start w:val="0"/>
      <w:numFmt w:val="bullet"/>
      <w:lvlText w:val="•"/>
      <w:lvlJc w:val="left"/>
      <w:pPr>
        <w:ind w:left="6713" w:hanging="170"/>
      </w:pPr>
      <w:rPr>
        <w:rFonts w:hint="default"/>
        <w:lang w:val="pt-PT" w:eastAsia="en-US" w:bidi="ar-SA"/>
      </w:rPr>
    </w:lvl>
    <w:lvl w:ilvl="7">
      <w:start w:val="0"/>
      <w:numFmt w:val="bullet"/>
      <w:lvlText w:val="•"/>
      <w:lvlJc w:val="left"/>
      <w:pPr>
        <w:ind w:left="7762" w:hanging="170"/>
      </w:pPr>
      <w:rPr>
        <w:rFonts w:hint="default"/>
        <w:lang w:val="pt-PT" w:eastAsia="en-US" w:bidi="ar-SA"/>
      </w:rPr>
    </w:lvl>
    <w:lvl w:ilvl="8">
      <w:start w:val="0"/>
      <w:numFmt w:val="bullet"/>
      <w:lvlText w:val="•"/>
      <w:lvlJc w:val="left"/>
      <w:pPr>
        <w:ind w:left="8811" w:hanging="170"/>
      </w:pPr>
      <w:rPr>
        <w:rFonts w:hint="default"/>
        <w:lang w:val="pt-PT" w:eastAsia="en-US" w:bidi="ar-SA"/>
      </w:rPr>
    </w:lvl>
  </w:abstractNum>
  <w:abstractNum w:abstractNumId="25">
    <w:multiLevelType w:val="hybridMultilevel"/>
    <w:lvl w:ilvl="0">
      <w:start w:val="0"/>
      <w:numFmt w:val="bullet"/>
      <w:lvlText w:val="-"/>
      <w:lvlJc w:val="left"/>
      <w:pPr>
        <w:ind w:left="338" w:hanging="97"/>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396" w:hanging="97"/>
      </w:pPr>
      <w:rPr>
        <w:rFonts w:hint="default"/>
        <w:lang w:val="pt-PT" w:eastAsia="en-US" w:bidi="ar-SA"/>
      </w:rPr>
    </w:lvl>
    <w:lvl w:ilvl="2">
      <w:start w:val="0"/>
      <w:numFmt w:val="bullet"/>
      <w:lvlText w:val="•"/>
      <w:lvlJc w:val="left"/>
      <w:pPr>
        <w:ind w:left="2453" w:hanging="97"/>
      </w:pPr>
      <w:rPr>
        <w:rFonts w:hint="default"/>
        <w:lang w:val="pt-PT" w:eastAsia="en-US" w:bidi="ar-SA"/>
      </w:rPr>
    </w:lvl>
    <w:lvl w:ilvl="3">
      <w:start w:val="0"/>
      <w:numFmt w:val="bullet"/>
      <w:lvlText w:val="•"/>
      <w:lvlJc w:val="left"/>
      <w:pPr>
        <w:ind w:left="3510" w:hanging="97"/>
      </w:pPr>
      <w:rPr>
        <w:rFonts w:hint="default"/>
        <w:lang w:val="pt-PT" w:eastAsia="en-US" w:bidi="ar-SA"/>
      </w:rPr>
    </w:lvl>
    <w:lvl w:ilvl="4">
      <w:start w:val="0"/>
      <w:numFmt w:val="bullet"/>
      <w:lvlText w:val="•"/>
      <w:lvlJc w:val="left"/>
      <w:pPr>
        <w:ind w:left="4567" w:hanging="97"/>
      </w:pPr>
      <w:rPr>
        <w:rFonts w:hint="default"/>
        <w:lang w:val="pt-PT" w:eastAsia="en-US" w:bidi="ar-SA"/>
      </w:rPr>
    </w:lvl>
    <w:lvl w:ilvl="5">
      <w:start w:val="0"/>
      <w:numFmt w:val="bullet"/>
      <w:lvlText w:val="•"/>
      <w:lvlJc w:val="left"/>
      <w:pPr>
        <w:ind w:left="5624" w:hanging="97"/>
      </w:pPr>
      <w:rPr>
        <w:rFonts w:hint="default"/>
        <w:lang w:val="pt-PT" w:eastAsia="en-US" w:bidi="ar-SA"/>
      </w:rPr>
    </w:lvl>
    <w:lvl w:ilvl="6">
      <w:start w:val="0"/>
      <w:numFmt w:val="bullet"/>
      <w:lvlText w:val="•"/>
      <w:lvlJc w:val="left"/>
      <w:pPr>
        <w:ind w:left="6681" w:hanging="97"/>
      </w:pPr>
      <w:rPr>
        <w:rFonts w:hint="default"/>
        <w:lang w:val="pt-PT" w:eastAsia="en-US" w:bidi="ar-SA"/>
      </w:rPr>
    </w:lvl>
    <w:lvl w:ilvl="7">
      <w:start w:val="0"/>
      <w:numFmt w:val="bullet"/>
      <w:lvlText w:val="•"/>
      <w:lvlJc w:val="left"/>
      <w:pPr>
        <w:ind w:left="7738" w:hanging="97"/>
      </w:pPr>
      <w:rPr>
        <w:rFonts w:hint="default"/>
        <w:lang w:val="pt-PT" w:eastAsia="en-US" w:bidi="ar-SA"/>
      </w:rPr>
    </w:lvl>
    <w:lvl w:ilvl="8">
      <w:start w:val="0"/>
      <w:numFmt w:val="bullet"/>
      <w:lvlText w:val="•"/>
      <w:lvlJc w:val="left"/>
      <w:pPr>
        <w:ind w:left="8795" w:hanging="97"/>
      </w:pPr>
      <w:rPr>
        <w:rFonts w:hint="default"/>
        <w:lang w:val="pt-PT" w:eastAsia="en-US" w:bidi="ar-SA"/>
      </w:rPr>
    </w:lvl>
  </w:abstractNum>
  <w:abstractNum w:abstractNumId="24">
    <w:multiLevelType w:val="hybridMultilevel"/>
    <w:lvl w:ilvl="0">
      <w:start w:val="1"/>
      <w:numFmt w:val="lowerLetter"/>
      <w:lvlText w:val="%1)"/>
      <w:lvlJc w:val="left"/>
      <w:pPr>
        <w:ind w:left="411" w:hanging="170"/>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68" w:hanging="170"/>
      </w:pPr>
      <w:rPr>
        <w:rFonts w:hint="default"/>
        <w:lang w:val="pt-PT" w:eastAsia="en-US" w:bidi="ar-SA"/>
      </w:rPr>
    </w:lvl>
    <w:lvl w:ilvl="2">
      <w:start w:val="0"/>
      <w:numFmt w:val="bullet"/>
      <w:lvlText w:val="•"/>
      <w:lvlJc w:val="left"/>
      <w:pPr>
        <w:ind w:left="2517" w:hanging="170"/>
      </w:pPr>
      <w:rPr>
        <w:rFonts w:hint="default"/>
        <w:lang w:val="pt-PT" w:eastAsia="en-US" w:bidi="ar-SA"/>
      </w:rPr>
    </w:lvl>
    <w:lvl w:ilvl="3">
      <w:start w:val="0"/>
      <w:numFmt w:val="bullet"/>
      <w:lvlText w:val="•"/>
      <w:lvlJc w:val="left"/>
      <w:pPr>
        <w:ind w:left="3566" w:hanging="170"/>
      </w:pPr>
      <w:rPr>
        <w:rFonts w:hint="default"/>
        <w:lang w:val="pt-PT" w:eastAsia="en-US" w:bidi="ar-SA"/>
      </w:rPr>
    </w:lvl>
    <w:lvl w:ilvl="4">
      <w:start w:val="0"/>
      <w:numFmt w:val="bullet"/>
      <w:lvlText w:val="•"/>
      <w:lvlJc w:val="left"/>
      <w:pPr>
        <w:ind w:left="4615" w:hanging="170"/>
      </w:pPr>
      <w:rPr>
        <w:rFonts w:hint="default"/>
        <w:lang w:val="pt-PT" w:eastAsia="en-US" w:bidi="ar-SA"/>
      </w:rPr>
    </w:lvl>
    <w:lvl w:ilvl="5">
      <w:start w:val="0"/>
      <w:numFmt w:val="bullet"/>
      <w:lvlText w:val="•"/>
      <w:lvlJc w:val="left"/>
      <w:pPr>
        <w:ind w:left="5664" w:hanging="170"/>
      </w:pPr>
      <w:rPr>
        <w:rFonts w:hint="default"/>
        <w:lang w:val="pt-PT" w:eastAsia="en-US" w:bidi="ar-SA"/>
      </w:rPr>
    </w:lvl>
    <w:lvl w:ilvl="6">
      <w:start w:val="0"/>
      <w:numFmt w:val="bullet"/>
      <w:lvlText w:val="•"/>
      <w:lvlJc w:val="left"/>
      <w:pPr>
        <w:ind w:left="6713" w:hanging="170"/>
      </w:pPr>
      <w:rPr>
        <w:rFonts w:hint="default"/>
        <w:lang w:val="pt-PT" w:eastAsia="en-US" w:bidi="ar-SA"/>
      </w:rPr>
    </w:lvl>
    <w:lvl w:ilvl="7">
      <w:start w:val="0"/>
      <w:numFmt w:val="bullet"/>
      <w:lvlText w:val="•"/>
      <w:lvlJc w:val="left"/>
      <w:pPr>
        <w:ind w:left="7762" w:hanging="170"/>
      </w:pPr>
      <w:rPr>
        <w:rFonts w:hint="default"/>
        <w:lang w:val="pt-PT" w:eastAsia="en-US" w:bidi="ar-SA"/>
      </w:rPr>
    </w:lvl>
    <w:lvl w:ilvl="8">
      <w:start w:val="0"/>
      <w:numFmt w:val="bullet"/>
      <w:lvlText w:val="•"/>
      <w:lvlJc w:val="left"/>
      <w:pPr>
        <w:ind w:left="8811" w:hanging="170"/>
      </w:pPr>
      <w:rPr>
        <w:rFonts w:hint="default"/>
        <w:lang w:val="pt-PT" w:eastAsia="en-US" w:bidi="ar-SA"/>
      </w:rPr>
    </w:lvl>
  </w:abstractNum>
  <w:abstractNum w:abstractNumId="23">
    <w:multiLevelType w:val="hybridMultilevel"/>
    <w:lvl w:ilvl="0">
      <w:start w:val="1"/>
      <w:numFmt w:val="decimal"/>
      <w:lvlText w:val="%1."/>
      <w:lvlJc w:val="left"/>
      <w:pPr>
        <w:ind w:left="241" w:hanging="18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1"/>
      <w:numFmt w:val="decimal"/>
      <w:lvlText w:val="%1.%2"/>
      <w:lvlJc w:val="left"/>
      <w:pPr>
        <w:ind w:left="489" w:hanging="248"/>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1638" w:hanging="248"/>
      </w:pPr>
      <w:rPr>
        <w:rFonts w:hint="default"/>
        <w:lang w:val="pt-PT" w:eastAsia="en-US" w:bidi="ar-SA"/>
      </w:rPr>
    </w:lvl>
    <w:lvl w:ilvl="3">
      <w:start w:val="0"/>
      <w:numFmt w:val="bullet"/>
      <w:lvlText w:val="•"/>
      <w:lvlJc w:val="left"/>
      <w:pPr>
        <w:ind w:left="2797" w:hanging="248"/>
      </w:pPr>
      <w:rPr>
        <w:rFonts w:hint="default"/>
        <w:lang w:val="pt-PT" w:eastAsia="en-US" w:bidi="ar-SA"/>
      </w:rPr>
    </w:lvl>
    <w:lvl w:ilvl="4">
      <w:start w:val="0"/>
      <w:numFmt w:val="bullet"/>
      <w:lvlText w:val="•"/>
      <w:lvlJc w:val="left"/>
      <w:pPr>
        <w:ind w:left="3956" w:hanging="248"/>
      </w:pPr>
      <w:rPr>
        <w:rFonts w:hint="default"/>
        <w:lang w:val="pt-PT" w:eastAsia="en-US" w:bidi="ar-SA"/>
      </w:rPr>
    </w:lvl>
    <w:lvl w:ilvl="5">
      <w:start w:val="0"/>
      <w:numFmt w:val="bullet"/>
      <w:lvlText w:val="•"/>
      <w:lvlJc w:val="left"/>
      <w:pPr>
        <w:ind w:left="5115" w:hanging="248"/>
      </w:pPr>
      <w:rPr>
        <w:rFonts w:hint="default"/>
        <w:lang w:val="pt-PT" w:eastAsia="en-US" w:bidi="ar-SA"/>
      </w:rPr>
    </w:lvl>
    <w:lvl w:ilvl="6">
      <w:start w:val="0"/>
      <w:numFmt w:val="bullet"/>
      <w:lvlText w:val="•"/>
      <w:lvlJc w:val="left"/>
      <w:pPr>
        <w:ind w:left="6273" w:hanging="248"/>
      </w:pPr>
      <w:rPr>
        <w:rFonts w:hint="default"/>
        <w:lang w:val="pt-PT" w:eastAsia="en-US" w:bidi="ar-SA"/>
      </w:rPr>
    </w:lvl>
    <w:lvl w:ilvl="7">
      <w:start w:val="0"/>
      <w:numFmt w:val="bullet"/>
      <w:lvlText w:val="•"/>
      <w:lvlJc w:val="left"/>
      <w:pPr>
        <w:ind w:left="7432" w:hanging="248"/>
      </w:pPr>
      <w:rPr>
        <w:rFonts w:hint="default"/>
        <w:lang w:val="pt-PT" w:eastAsia="en-US" w:bidi="ar-SA"/>
      </w:rPr>
    </w:lvl>
    <w:lvl w:ilvl="8">
      <w:start w:val="0"/>
      <w:numFmt w:val="bullet"/>
      <w:lvlText w:val="•"/>
      <w:lvlJc w:val="left"/>
      <w:pPr>
        <w:ind w:left="8591" w:hanging="248"/>
      </w:pPr>
      <w:rPr>
        <w:rFonts w:hint="default"/>
        <w:lang w:val="pt-PT" w:eastAsia="en-US" w:bidi="ar-SA"/>
      </w:rPr>
    </w:lvl>
  </w:abstractNum>
  <w:abstractNum w:abstractNumId="22">
    <w:multiLevelType w:val="hybridMultilevel"/>
    <w:lvl w:ilvl="0">
      <w:start w:val="3"/>
      <w:numFmt w:val="decimal"/>
      <w:lvlText w:val="%1"/>
      <w:lvlJc w:val="left"/>
      <w:pPr>
        <w:ind w:left="530" w:hanging="289"/>
        <w:jc w:val="left"/>
      </w:pPr>
      <w:rPr>
        <w:rFonts w:hint="default"/>
        <w:lang w:val="pt-PT" w:eastAsia="en-US" w:bidi="ar-SA"/>
      </w:rPr>
    </w:lvl>
    <w:lvl w:ilvl="1">
      <w:start w:val="1"/>
      <w:numFmt w:val="decimal"/>
      <w:lvlText w:val="%1.%2."/>
      <w:lvlJc w:val="left"/>
      <w:pPr>
        <w:ind w:left="530" w:hanging="289"/>
        <w:jc w:val="left"/>
      </w:pPr>
      <w:rPr>
        <w:rFonts w:hint="default" w:ascii="Times New Roman" w:hAnsi="Times New Roman" w:eastAsia="Times New Roman" w:cs="Times New Roman"/>
        <w:b/>
        <w:bCs/>
        <w:i w:val="0"/>
        <w:iCs w:val="0"/>
        <w:spacing w:val="0"/>
        <w:w w:val="94"/>
        <w:sz w:val="16"/>
        <w:szCs w:val="16"/>
        <w:shd w:fill="E4E4E4" w:color="auto" w:val="clear"/>
        <w:lang w:val="pt-PT" w:eastAsia="en-US" w:bidi="ar-SA"/>
      </w:rPr>
    </w:lvl>
    <w:lvl w:ilvl="2">
      <w:start w:val="1"/>
      <w:numFmt w:val="decimal"/>
      <w:lvlText w:val="%1.%2.%3"/>
      <w:lvlJc w:val="left"/>
      <w:pPr>
        <w:ind w:left="612" w:hanging="371"/>
        <w:jc w:val="left"/>
      </w:pPr>
      <w:rPr>
        <w:rFonts w:hint="default" w:ascii="Times New Roman" w:hAnsi="Times New Roman" w:eastAsia="Times New Roman" w:cs="Times New Roman"/>
        <w:b/>
        <w:bCs/>
        <w:i w:val="0"/>
        <w:iCs w:val="0"/>
        <w:spacing w:val="0"/>
        <w:w w:val="103"/>
        <w:sz w:val="16"/>
        <w:szCs w:val="16"/>
        <w:lang w:val="pt-PT" w:eastAsia="en-US" w:bidi="ar-SA"/>
      </w:rPr>
    </w:lvl>
    <w:lvl w:ilvl="3">
      <w:start w:val="1"/>
      <w:numFmt w:val="decimal"/>
      <w:lvlText w:val="%1.%2.%3.%4."/>
      <w:lvlJc w:val="left"/>
      <w:pPr>
        <w:ind w:left="777" w:hanging="536"/>
        <w:jc w:val="left"/>
      </w:pPr>
      <w:rPr>
        <w:rFonts w:hint="default" w:ascii="Times New Roman" w:hAnsi="Times New Roman" w:eastAsia="Times New Roman" w:cs="Times New Roman"/>
        <w:b/>
        <w:bCs/>
        <w:i w:val="0"/>
        <w:iCs w:val="0"/>
        <w:spacing w:val="0"/>
        <w:w w:val="103"/>
        <w:sz w:val="16"/>
        <w:szCs w:val="16"/>
        <w:lang w:val="pt-PT" w:eastAsia="en-US" w:bidi="ar-SA"/>
      </w:rPr>
    </w:lvl>
    <w:lvl w:ilvl="4">
      <w:start w:val="0"/>
      <w:numFmt w:val="bullet"/>
      <w:lvlText w:val="•"/>
      <w:lvlJc w:val="left"/>
      <w:pPr>
        <w:ind w:left="3312" w:hanging="536"/>
      </w:pPr>
      <w:rPr>
        <w:rFonts w:hint="default"/>
        <w:lang w:val="pt-PT" w:eastAsia="en-US" w:bidi="ar-SA"/>
      </w:rPr>
    </w:lvl>
    <w:lvl w:ilvl="5">
      <w:start w:val="0"/>
      <w:numFmt w:val="bullet"/>
      <w:lvlText w:val="•"/>
      <w:lvlJc w:val="left"/>
      <w:pPr>
        <w:ind w:left="4578" w:hanging="536"/>
      </w:pPr>
      <w:rPr>
        <w:rFonts w:hint="default"/>
        <w:lang w:val="pt-PT" w:eastAsia="en-US" w:bidi="ar-SA"/>
      </w:rPr>
    </w:lvl>
    <w:lvl w:ilvl="6">
      <w:start w:val="0"/>
      <w:numFmt w:val="bullet"/>
      <w:lvlText w:val="•"/>
      <w:lvlJc w:val="left"/>
      <w:pPr>
        <w:ind w:left="5844" w:hanging="536"/>
      </w:pPr>
      <w:rPr>
        <w:rFonts w:hint="default"/>
        <w:lang w:val="pt-PT" w:eastAsia="en-US" w:bidi="ar-SA"/>
      </w:rPr>
    </w:lvl>
    <w:lvl w:ilvl="7">
      <w:start w:val="0"/>
      <w:numFmt w:val="bullet"/>
      <w:lvlText w:val="•"/>
      <w:lvlJc w:val="left"/>
      <w:pPr>
        <w:ind w:left="7110" w:hanging="536"/>
      </w:pPr>
      <w:rPr>
        <w:rFonts w:hint="default"/>
        <w:lang w:val="pt-PT" w:eastAsia="en-US" w:bidi="ar-SA"/>
      </w:rPr>
    </w:lvl>
    <w:lvl w:ilvl="8">
      <w:start w:val="0"/>
      <w:numFmt w:val="bullet"/>
      <w:lvlText w:val="•"/>
      <w:lvlJc w:val="left"/>
      <w:pPr>
        <w:ind w:left="8376" w:hanging="536"/>
      </w:pPr>
      <w:rPr>
        <w:rFonts w:hint="default"/>
        <w:lang w:val="pt-PT" w:eastAsia="en-US" w:bidi="ar-SA"/>
      </w:rPr>
    </w:lvl>
  </w:abstractNum>
  <w:abstractNum w:abstractNumId="21">
    <w:multiLevelType w:val="hybridMultilevel"/>
    <w:lvl w:ilvl="0">
      <w:start w:val="2"/>
      <w:numFmt w:val="decimal"/>
      <w:lvlText w:val="%1"/>
      <w:lvlJc w:val="left"/>
      <w:pPr>
        <w:ind w:left="530" w:hanging="289"/>
        <w:jc w:val="left"/>
      </w:pPr>
      <w:rPr>
        <w:rFonts w:hint="default"/>
        <w:lang w:val="pt-PT" w:eastAsia="en-US" w:bidi="ar-SA"/>
      </w:rPr>
    </w:lvl>
    <w:lvl w:ilvl="1">
      <w:start w:val="1"/>
      <w:numFmt w:val="decimal"/>
      <w:lvlText w:val="%1.%2."/>
      <w:lvlJc w:val="left"/>
      <w:pPr>
        <w:ind w:left="530" w:hanging="289"/>
        <w:jc w:val="left"/>
      </w:pPr>
      <w:rPr>
        <w:rFonts w:hint="default"/>
        <w:spacing w:val="0"/>
        <w:w w:val="103"/>
        <w:lang w:val="pt-PT" w:eastAsia="en-US" w:bidi="ar-SA"/>
      </w:rPr>
    </w:lvl>
    <w:lvl w:ilvl="2">
      <w:start w:val="0"/>
      <w:numFmt w:val="bullet"/>
      <w:lvlText w:val="•"/>
      <w:lvlJc w:val="left"/>
      <w:pPr>
        <w:ind w:left="2613" w:hanging="289"/>
      </w:pPr>
      <w:rPr>
        <w:rFonts w:hint="default"/>
        <w:lang w:val="pt-PT" w:eastAsia="en-US" w:bidi="ar-SA"/>
      </w:rPr>
    </w:lvl>
    <w:lvl w:ilvl="3">
      <w:start w:val="0"/>
      <w:numFmt w:val="bullet"/>
      <w:lvlText w:val="•"/>
      <w:lvlJc w:val="left"/>
      <w:pPr>
        <w:ind w:left="3650" w:hanging="289"/>
      </w:pPr>
      <w:rPr>
        <w:rFonts w:hint="default"/>
        <w:lang w:val="pt-PT" w:eastAsia="en-US" w:bidi="ar-SA"/>
      </w:rPr>
    </w:lvl>
    <w:lvl w:ilvl="4">
      <w:start w:val="0"/>
      <w:numFmt w:val="bullet"/>
      <w:lvlText w:val="•"/>
      <w:lvlJc w:val="left"/>
      <w:pPr>
        <w:ind w:left="4687" w:hanging="289"/>
      </w:pPr>
      <w:rPr>
        <w:rFonts w:hint="default"/>
        <w:lang w:val="pt-PT" w:eastAsia="en-US" w:bidi="ar-SA"/>
      </w:rPr>
    </w:lvl>
    <w:lvl w:ilvl="5">
      <w:start w:val="0"/>
      <w:numFmt w:val="bullet"/>
      <w:lvlText w:val="•"/>
      <w:lvlJc w:val="left"/>
      <w:pPr>
        <w:ind w:left="5724" w:hanging="289"/>
      </w:pPr>
      <w:rPr>
        <w:rFonts w:hint="default"/>
        <w:lang w:val="pt-PT" w:eastAsia="en-US" w:bidi="ar-SA"/>
      </w:rPr>
    </w:lvl>
    <w:lvl w:ilvl="6">
      <w:start w:val="0"/>
      <w:numFmt w:val="bullet"/>
      <w:lvlText w:val="•"/>
      <w:lvlJc w:val="left"/>
      <w:pPr>
        <w:ind w:left="6761" w:hanging="289"/>
      </w:pPr>
      <w:rPr>
        <w:rFonts w:hint="default"/>
        <w:lang w:val="pt-PT" w:eastAsia="en-US" w:bidi="ar-SA"/>
      </w:rPr>
    </w:lvl>
    <w:lvl w:ilvl="7">
      <w:start w:val="0"/>
      <w:numFmt w:val="bullet"/>
      <w:lvlText w:val="•"/>
      <w:lvlJc w:val="left"/>
      <w:pPr>
        <w:ind w:left="7798" w:hanging="289"/>
      </w:pPr>
      <w:rPr>
        <w:rFonts w:hint="default"/>
        <w:lang w:val="pt-PT" w:eastAsia="en-US" w:bidi="ar-SA"/>
      </w:rPr>
    </w:lvl>
    <w:lvl w:ilvl="8">
      <w:start w:val="0"/>
      <w:numFmt w:val="bullet"/>
      <w:lvlText w:val="•"/>
      <w:lvlJc w:val="left"/>
      <w:pPr>
        <w:ind w:left="8835" w:hanging="289"/>
      </w:pPr>
      <w:rPr>
        <w:rFonts w:hint="default"/>
        <w:lang w:val="pt-PT" w:eastAsia="en-US" w:bidi="ar-SA"/>
      </w:rPr>
    </w:lvl>
  </w:abstractNum>
  <w:abstractNum w:abstractNumId="20">
    <w:multiLevelType w:val="hybridMultilevel"/>
    <w:lvl w:ilvl="0">
      <w:start w:val="1"/>
      <w:numFmt w:val="decimal"/>
      <w:lvlText w:val="%1."/>
      <w:lvlJc w:val="left"/>
      <w:pPr>
        <w:ind w:left="406" w:hanging="165"/>
        <w:jc w:val="left"/>
      </w:pPr>
      <w:rPr>
        <w:rFonts w:hint="default"/>
        <w:spacing w:val="0"/>
        <w:w w:val="103"/>
        <w:lang w:val="pt-PT" w:eastAsia="en-US" w:bidi="ar-SA"/>
      </w:rPr>
    </w:lvl>
    <w:lvl w:ilvl="1">
      <w:start w:val="2"/>
      <w:numFmt w:val="decimal"/>
      <w:lvlText w:val="%1.%2."/>
      <w:lvlJc w:val="left"/>
      <w:pPr>
        <w:ind w:left="530" w:hanging="289"/>
        <w:jc w:val="left"/>
      </w:pPr>
      <w:rPr>
        <w:rFonts w:hint="default"/>
        <w:spacing w:val="0"/>
        <w:w w:val="103"/>
        <w:lang w:val="pt-PT" w:eastAsia="en-US" w:bidi="ar-SA"/>
      </w:rPr>
    </w:lvl>
    <w:lvl w:ilvl="2">
      <w:start w:val="0"/>
      <w:numFmt w:val="bullet"/>
      <w:lvlText w:val="•"/>
      <w:lvlJc w:val="left"/>
      <w:pPr>
        <w:ind w:left="1692" w:hanging="289"/>
      </w:pPr>
      <w:rPr>
        <w:rFonts w:hint="default"/>
        <w:lang w:val="pt-PT" w:eastAsia="en-US" w:bidi="ar-SA"/>
      </w:rPr>
    </w:lvl>
    <w:lvl w:ilvl="3">
      <w:start w:val="0"/>
      <w:numFmt w:val="bullet"/>
      <w:lvlText w:val="•"/>
      <w:lvlJc w:val="left"/>
      <w:pPr>
        <w:ind w:left="2844" w:hanging="289"/>
      </w:pPr>
      <w:rPr>
        <w:rFonts w:hint="default"/>
        <w:lang w:val="pt-PT" w:eastAsia="en-US" w:bidi="ar-SA"/>
      </w:rPr>
    </w:lvl>
    <w:lvl w:ilvl="4">
      <w:start w:val="0"/>
      <w:numFmt w:val="bullet"/>
      <w:lvlText w:val="•"/>
      <w:lvlJc w:val="left"/>
      <w:pPr>
        <w:ind w:left="3996" w:hanging="289"/>
      </w:pPr>
      <w:rPr>
        <w:rFonts w:hint="default"/>
        <w:lang w:val="pt-PT" w:eastAsia="en-US" w:bidi="ar-SA"/>
      </w:rPr>
    </w:lvl>
    <w:lvl w:ilvl="5">
      <w:start w:val="0"/>
      <w:numFmt w:val="bullet"/>
      <w:lvlText w:val="•"/>
      <w:lvlJc w:val="left"/>
      <w:pPr>
        <w:ind w:left="5148" w:hanging="289"/>
      </w:pPr>
      <w:rPr>
        <w:rFonts w:hint="default"/>
        <w:lang w:val="pt-PT" w:eastAsia="en-US" w:bidi="ar-SA"/>
      </w:rPr>
    </w:lvl>
    <w:lvl w:ilvl="6">
      <w:start w:val="0"/>
      <w:numFmt w:val="bullet"/>
      <w:lvlText w:val="•"/>
      <w:lvlJc w:val="left"/>
      <w:pPr>
        <w:ind w:left="6300" w:hanging="289"/>
      </w:pPr>
      <w:rPr>
        <w:rFonts w:hint="default"/>
        <w:lang w:val="pt-PT" w:eastAsia="en-US" w:bidi="ar-SA"/>
      </w:rPr>
    </w:lvl>
    <w:lvl w:ilvl="7">
      <w:start w:val="0"/>
      <w:numFmt w:val="bullet"/>
      <w:lvlText w:val="•"/>
      <w:lvlJc w:val="left"/>
      <w:pPr>
        <w:ind w:left="7452" w:hanging="289"/>
      </w:pPr>
      <w:rPr>
        <w:rFonts w:hint="default"/>
        <w:lang w:val="pt-PT" w:eastAsia="en-US" w:bidi="ar-SA"/>
      </w:rPr>
    </w:lvl>
    <w:lvl w:ilvl="8">
      <w:start w:val="0"/>
      <w:numFmt w:val="bullet"/>
      <w:lvlText w:val="•"/>
      <w:lvlJc w:val="left"/>
      <w:pPr>
        <w:ind w:left="8604" w:hanging="289"/>
      </w:pPr>
      <w:rPr>
        <w:rFonts w:hint="default"/>
        <w:lang w:val="pt-PT" w:eastAsia="en-US" w:bidi="ar-SA"/>
      </w:rPr>
    </w:lvl>
  </w:abstractNum>
  <w:abstractNum w:abstractNumId="19">
    <w:multiLevelType w:val="hybridMultilevel"/>
    <w:lvl w:ilvl="0">
      <w:start w:val="1"/>
      <w:numFmt w:val="decimal"/>
      <w:lvlText w:val="%1."/>
      <w:lvlJc w:val="left"/>
      <w:pPr>
        <w:ind w:left="406" w:hanging="16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1"/>
      <w:numFmt w:val="decimal"/>
      <w:lvlText w:val="%1.%2"/>
      <w:lvlJc w:val="left"/>
      <w:pPr>
        <w:ind w:left="241" w:hanging="25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610" w:hanging="36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1906" w:hanging="369"/>
      </w:pPr>
      <w:rPr>
        <w:rFonts w:hint="default"/>
        <w:lang w:val="pt-PT" w:eastAsia="en-US" w:bidi="ar-SA"/>
      </w:rPr>
    </w:lvl>
    <w:lvl w:ilvl="4">
      <w:start w:val="0"/>
      <w:numFmt w:val="bullet"/>
      <w:lvlText w:val="•"/>
      <w:lvlJc w:val="left"/>
      <w:pPr>
        <w:ind w:left="3192" w:hanging="369"/>
      </w:pPr>
      <w:rPr>
        <w:rFonts w:hint="default"/>
        <w:lang w:val="pt-PT" w:eastAsia="en-US" w:bidi="ar-SA"/>
      </w:rPr>
    </w:lvl>
    <w:lvl w:ilvl="5">
      <w:start w:val="0"/>
      <w:numFmt w:val="bullet"/>
      <w:lvlText w:val="•"/>
      <w:lvlJc w:val="left"/>
      <w:pPr>
        <w:ind w:left="4478" w:hanging="369"/>
      </w:pPr>
      <w:rPr>
        <w:rFonts w:hint="default"/>
        <w:lang w:val="pt-PT" w:eastAsia="en-US" w:bidi="ar-SA"/>
      </w:rPr>
    </w:lvl>
    <w:lvl w:ilvl="6">
      <w:start w:val="0"/>
      <w:numFmt w:val="bullet"/>
      <w:lvlText w:val="•"/>
      <w:lvlJc w:val="left"/>
      <w:pPr>
        <w:ind w:left="5764" w:hanging="369"/>
      </w:pPr>
      <w:rPr>
        <w:rFonts w:hint="default"/>
        <w:lang w:val="pt-PT" w:eastAsia="en-US" w:bidi="ar-SA"/>
      </w:rPr>
    </w:lvl>
    <w:lvl w:ilvl="7">
      <w:start w:val="0"/>
      <w:numFmt w:val="bullet"/>
      <w:lvlText w:val="•"/>
      <w:lvlJc w:val="left"/>
      <w:pPr>
        <w:ind w:left="7050" w:hanging="369"/>
      </w:pPr>
      <w:rPr>
        <w:rFonts w:hint="default"/>
        <w:lang w:val="pt-PT" w:eastAsia="en-US" w:bidi="ar-SA"/>
      </w:rPr>
    </w:lvl>
    <w:lvl w:ilvl="8">
      <w:start w:val="0"/>
      <w:numFmt w:val="bullet"/>
      <w:lvlText w:val="•"/>
      <w:lvlJc w:val="left"/>
      <w:pPr>
        <w:ind w:left="8336" w:hanging="369"/>
      </w:pPr>
      <w:rPr>
        <w:rFonts w:hint="default"/>
        <w:lang w:val="pt-PT" w:eastAsia="en-US" w:bidi="ar-SA"/>
      </w:rPr>
    </w:lvl>
  </w:abstractNum>
  <w:abstractNum w:abstractNumId="18">
    <w:multiLevelType w:val="hybridMultilevel"/>
    <w:lvl w:ilvl="0">
      <w:start w:val="17"/>
      <w:numFmt w:val="decimal"/>
      <w:lvlText w:val="%1"/>
      <w:lvlJc w:val="left"/>
      <w:pPr>
        <w:ind w:left="940" w:hanging="534"/>
        <w:jc w:val="left"/>
      </w:pPr>
      <w:rPr>
        <w:rFonts w:hint="default"/>
        <w:lang w:val="pt-PT" w:eastAsia="en-US" w:bidi="ar-SA"/>
      </w:rPr>
    </w:lvl>
    <w:lvl w:ilvl="1">
      <w:start w:val="11"/>
      <w:numFmt w:val="decimal"/>
      <w:lvlText w:val="%1.%2"/>
      <w:lvlJc w:val="left"/>
      <w:pPr>
        <w:ind w:left="940" w:hanging="534"/>
        <w:jc w:val="left"/>
      </w:pPr>
      <w:rPr>
        <w:rFonts w:hint="default"/>
        <w:lang w:val="pt-PT" w:eastAsia="en-US" w:bidi="ar-SA"/>
      </w:rPr>
    </w:lvl>
    <w:lvl w:ilvl="2">
      <w:start w:val="7"/>
      <w:numFmt w:val="decimal"/>
      <w:lvlText w:val="%1.%2.%3"/>
      <w:lvlJc w:val="left"/>
      <w:pPr>
        <w:ind w:left="940" w:hanging="534"/>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930" w:hanging="534"/>
      </w:pPr>
      <w:rPr>
        <w:rFonts w:hint="default"/>
        <w:lang w:val="pt-PT" w:eastAsia="en-US" w:bidi="ar-SA"/>
      </w:rPr>
    </w:lvl>
    <w:lvl w:ilvl="4">
      <w:start w:val="0"/>
      <w:numFmt w:val="bullet"/>
      <w:lvlText w:val="•"/>
      <w:lvlJc w:val="left"/>
      <w:pPr>
        <w:ind w:left="4927" w:hanging="534"/>
      </w:pPr>
      <w:rPr>
        <w:rFonts w:hint="default"/>
        <w:lang w:val="pt-PT" w:eastAsia="en-US" w:bidi="ar-SA"/>
      </w:rPr>
    </w:lvl>
    <w:lvl w:ilvl="5">
      <w:start w:val="0"/>
      <w:numFmt w:val="bullet"/>
      <w:lvlText w:val="•"/>
      <w:lvlJc w:val="left"/>
      <w:pPr>
        <w:ind w:left="5924" w:hanging="534"/>
      </w:pPr>
      <w:rPr>
        <w:rFonts w:hint="default"/>
        <w:lang w:val="pt-PT" w:eastAsia="en-US" w:bidi="ar-SA"/>
      </w:rPr>
    </w:lvl>
    <w:lvl w:ilvl="6">
      <w:start w:val="0"/>
      <w:numFmt w:val="bullet"/>
      <w:lvlText w:val="•"/>
      <w:lvlJc w:val="left"/>
      <w:pPr>
        <w:ind w:left="6921" w:hanging="534"/>
      </w:pPr>
      <w:rPr>
        <w:rFonts w:hint="default"/>
        <w:lang w:val="pt-PT" w:eastAsia="en-US" w:bidi="ar-SA"/>
      </w:rPr>
    </w:lvl>
    <w:lvl w:ilvl="7">
      <w:start w:val="0"/>
      <w:numFmt w:val="bullet"/>
      <w:lvlText w:val="•"/>
      <w:lvlJc w:val="left"/>
      <w:pPr>
        <w:ind w:left="7918" w:hanging="534"/>
      </w:pPr>
      <w:rPr>
        <w:rFonts w:hint="default"/>
        <w:lang w:val="pt-PT" w:eastAsia="en-US" w:bidi="ar-SA"/>
      </w:rPr>
    </w:lvl>
    <w:lvl w:ilvl="8">
      <w:start w:val="0"/>
      <w:numFmt w:val="bullet"/>
      <w:lvlText w:val="•"/>
      <w:lvlJc w:val="left"/>
      <w:pPr>
        <w:ind w:left="8915" w:hanging="534"/>
      </w:pPr>
      <w:rPr>
        <w:rFonts w:hint="default"/>
        <w:lang w:val="pt-PT" w:eastAsia="en-US" w:bidi="ar-SA"/>
      </w:rPr>
    </w:lvl>
  </w:abstractNum>
  <w:abstractNum w:abstractNumId="17">
    <w:multiLevelType w:val="hybridMultilevel"/>
    <w:lvl w:ilvl="0">
      <w:start w:val="12"/>
      <w:numFmt w:val="decimal"/>
      <w:lvlText w:val="%1"/>
      <w:lvlJc w:val="left"/>
      <w:pPr>
        <w:ind w:left="406" w:hanging="466"/>
        <w:jc w:val="left"/>
      </w:pPr>
      <w:rPr>
        <w:rFonts w:hint="default"/>
        <w:lang w:val="pt-PT" w:eastAsia="en-US" w:bidi="ar-SA"/>
      </w:rPr>
    </w:lvl>
    <w:lvl w:ilvl="1">
      <w:start w:val="7"/>
      <w:numFmt w:val="decimal"/>
      <w:lvlText w:val="%1.%2"/>
      <w:lvlJc w:val="left"/>
      <w:pPr>
        <w:ind w:left="406" w:hanging="466"/>
        <w:jc w:val="left"/>
      </w:pPr>
      <w:rPr>
        <w:rFonts w:hint="default"/>
        <w:lang w:val="pt-PT" w:eastAsia="en-US" w:bidi="ar-SA"/>
      </w:rPr>
    </w:lvl>
    <w:lvl w:ilvl="2">
      <w:start w:val="1"/>
      <w:numFmt w:val="decimal"/>
      <w:lvlText w:val="%1.%2.%3"/>
      <w:lvlJc w:val="left"/>
      <w:pPr>
        <w:ind w:left="406" w:hanging="46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552" w:hanging="466"/>
      </w:pPr>
      <w:rPr>
        <w:rFonts w:hint="default"/>
        <w:lang w:val="pt-PT" w:eastAsia="en-US" w:bidi="ar-SA"/>
      </w:rPr>
    </w:lvl>
    <w:lvl w:ilvl="4">
      <w:start w:val="0"/>
      <w:numFmt w:val="bullet"/>
      <w:lvlText w:val="•"/>
      <w:lvlJc w:val="left"/>
      <w:pPr>
        <w:ind w:left="4603" w:hanging="466"/>
      </w:pPr>
      <w:rPr>
        <w:rFonts w:hint="default"/>
        <w:lang w:val="pt-PT" w:eastAsia="en-US" w:bidi="ar-SA"/>
      </w:rPr>
    </w:lvl>
    <w:lvl w:ilvl="5">
      <w:start w:val="0"/>
      <w:numFmt w:val="bullet"/>
      <w:lvlText w:val="•"/>
      <w:lvlJc w:val="left"/>
      <w:pPr>
        <w:ind w:left="5654" w:hanging="466"/>
      </w:pPr>
      <w:rPr>
        <w:rFonts w:hint="default"/>
        <w:lang w:val="pt-PT" w:eastAsia="en-US" w:bidi="ar-SA"/>
      </w:rPr>
    </w:lvl>
    <w:lvl w:ilvl="6">
      <w:start w:val="0"/>
      <w:numFmt w:val="bullet"/>
      <w:lvlText w:val="•"/>
      <w:lvlJc w:val="left"/>
      <w:pPr>
        <w:ind w:left="6705" w:hanging="466"/>
      </w:pPr>
      <w:rPr>
        <w:rFonts w:hint="default"/>
        <w:lang w:val="pt-PT" w:eastAsia="en-US" w:bidi="ar-SA"/>
      </w:rPr>
    </w:lvl>
    <w:lvl w:ilvl="7">
      <w:start w:val="0"/>
      <w:numFmt w:val="bullet"/>
      <w:lvlText w:val="•"/>
      <w:lvlJc w:val="left"/>
      <w:pPr>
        <w:ind w:left="7756" w:hanging="466"/>
      </w:pPr>
      <w:rPr>
        <w:rFonts w:hint="default"/>
        <w:lang w:val="pt-PT" w:eastAsia="en-US" w:bidi="ar-SA"/>
      </w:rPr>
    </w:lvl>
    <w:lvl w:ilvl="8">
      <w:start w:val="0"/>
      <w:numFmt w:val="bullet"/>
      <w:lvlText w:val="•"/>
      <w:lvlJc w:val="left"/>
      <w:pPr>
        <w:ind w:left="8807" w:hanging="466"/>
      </w:pPr>
      <w:rPr>
        <w:rFonts w:hint="default"/>
        <w:lang w:val="pt-PT" w:eastAsia="en-US" w:bidi="ar-SA"/>
      </w:rPr>
    </w:lvl>
  </w:abstractNum>
  <w:abstractNum w:abstractNumId="16">
    <w:multiLevelType w:val="hybridMultilevel"/>
    <w:lvl w:ilvl="0">
      <w:start w:val="12"/>
      <w:numFmt w:val="decimal"/>
      <w:lvlText w:val="%1"/>
      <w:lvlJc w:val="left"/>
      <w:pPr>
        <w:ind w:left="406" w:hanging="456"/>
        <w:jc w:val="left"/>
      </w:pPr>
      <w:rPr>
        <w:rFonts w:hint="default"/>
        <w:lang w:val="pt-PT" w:eastAsia="en-US" w:bidi="ar-SA"/>
      </w:rPr>
    </w:lvl>
    <w:lvl w:ilvl="1">
      <w:start w:val="5"/>
      <w:numFmt w:val="decimal"/>
      <w:lvlText w:val="%1.%2"/>
      <w:lvlJc w:val="left"/>
      <w:pPr>
        <w:ind w:left="406" w:hanging="456"/>
        <w:jc w:val="left"/>
      </w:pPr>
      <w:rPr>
        <w:rFonts w:hint="default"/>
        <w:lang w:val="pt-PT" w:eastAsia="en-US" w:bidi="ar-SA"/>
      </w:rPr>
    </w:lvl>
    <w:lvl w:ilvl="2">
      <w:start w:val="1"/>
      <w:numFmt w:val="decimal"/>
      <w:lvlText w:val="%1.%2.%3"/>
      <w:lvlJc w:val="left"/>
      <w:pPr>
        <w:ind w:left="406" w:hanging="456"/>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552" w:hanging="456"/>
      </w:pPr>
      <w:rPr>
        <w:rFonts w:hint="default"/>
        <w:lang w:val="pt-PT" w:eastAsia="en-US" w:bidi="ar-SA"/>
      </w:rPr>
    </w:lvl>
    <w:lvl w:ilvl="4">
      <w:start w:val="0"/>
      <w:numFmt w:val="bullet"/>
      <w:lvlText w:val="•"/>
      <w:lvlJc w:val="left"/>
      <w:pPr>
        <w:ind w:left="4603" w:hanging="456"/>
      </w:pPr>
      <w:rPr>
        <w:rFonts w:hint="default"/>
        <w:lang w:val="pt-PT" w:eastAsia="en-US" w:bidi="ar-SA"/>
      </w:rPr>
    </w:lvl>
    <w:lvl w:ilvl="5">
      <w:start w:val="0"/>
      <w:numFmt w:val="bullet"/>
      <w:lvlText w:val="•"/>
      <w:lvlJc w:val="left"/>
      <w:pPr>
        <w:ind w:left="5654" w:hanging="456"/>
      </w:pPr>
      <w:rPr>
        <w:rFonts w:hint="default"/>
        <w:lang w:val="pt-PT" w:eastAsia="en-US" w:bidi="ar-SA"/>
      </w:rPr>
    </w:lvl>
    <w:lvl w:ilvl="6">
      <w:start w:val="0"/>
      <w:numFmt w:val="bullet"/>
      <w:lvlText w:val="•"/>
      <w:lvlJc w:val="left"/>
      <w:pPr>
        <w:ind w:left="6705" w:hanging="456"/>
      </w:pPr>
      <w:rPr>
        <w:rFonts w:hint="default"/>
        <w:lang w:val="pt-PT" w:eastAsia="en-US" w:bidi="ar-SA"/>
      </w:rPr>
    </w:lvl>
    <w:lvl w:ilvl="7">
      <w:start w:val="0"/>
      <w:numFmt w:val="bullet"/>
      <w:lvlText w:val="•"/>
      <w:lvlJc w:val="left"/>
      <w:pPr>
        <w:ind w:left="7756" w:hanging="456"/>
      </w:pPr>
      <w:rPr>
        <w:rFonts w:hint="default"/>
        <w:lang w:val="pt-PT" w:eastAsia="en-US" w:bidi="ar-SA"/>
      </w:rPr>
    </w:lvl>
    <w:lvl w:ilvl="8">
      <w:start w:val="0"/>
      <w:numFmt w:val="bullet"/>
      <w:lvlText w:val="•"/>
      <w:lvlJc w:val="left"/>
      <w:pPr>
        <w:ind w:left="8807" w:hanging="456"/>
      </w:pPr>
      <w:rPr>
        <w:rFonts w:hint="default"/>
        <w:lang w:val="pt-PT" w:eastAsia="en-US" w:bidi="ar-SA"/>
      </w:rPr>
    </w:lvl>
  </w:abstractNum>
  <w:abstractNum w:abstractNumId="15">
    <w:multiLevelType w:val="hybridMultilevel"/>
    <w:lvl w:ilvl="0">
      <w:start w:val="1"/>
      <w:numFmt w:val="lowerLetter"/>
      <w:lvlText w:val="%1)"/>
      <w:lvlJc w:val="left"/>
      <w:pPr>
        <w:ind w:left="58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612" w:hanging="165"/>
      </w:pPr>
      <w:rPr>
        <w:rFonts w:hint="default"/>
        <w:lang w:val="pt-PT" w:eastAsia="en-US" w:bidi="ar-SA"/>
      </w:rPr>
    </w:lvl>
    <w:lvl w:ilvl="2">
      <w:start w:val="0"/>
      <w:numFmt w:val="bullet"/>
      <w:lvlText w:val="•"/>
      <w:lvlJc w:val="left"/>
      <w:pPr>
        <w:ind w:left="2645" w:hanging="165"/>
      </w:pPr>
      <w:rPr>
        <w:rFonts w:hint="default"/>
        <w:lang w:val="pt-PT" w:eastAsia="en-US" w:bidi="ar-SA"/>
      </w:rPr>
    </w:lvl>
    <w:lvl w:ilvl="3">
      <w:start w:val="0"/>
      <w:numFmt w:val="bullet"/>
      <w:lvlText w:val="•"/>
      <w:lvlJc w:val="left"/>
      <w:pPr>
        <w:ind w:left="3678" w:hanging="165"/>
      </w:pPr>
      <w:rPr>
        <w:rFonts w:hint="default"/>
        <w:lang w:val="pt-PT" w:eastAsia="en-US" w:bidi="ar-SA"/>
      </w:rPr>
    </w:lvl>
    <w:lvl w:ilvl="4">
      <w:start w:val="0"/>
      <w:numFmt w:val="bullet"/>
      <w:lvlText w:val="•"/>
      <w:lvlJc w:val="left"/>
      <w:pPr>
        <w:ind w:left="4711" w:hanging="165"/>
      </w:pPr>
      <w:rPr>
        <w:rFonts w:hint="default"/>
        <w:lang w:val="pt-PT" w:eastAsia="en-US" w:bidi="ar-SA"/>
      </w:rPr>
    </w:lvl>
    <w:lvl w:ilvl="5">
      <w:start w:val="0"/>
      <w:numFmt w:val="bullet"/>
      <w:lvlText w:val="•"/>
      <w:lvlJc w:val="left"/>
      <w:pPr>
        <w:ind w:left="5744" w:hanging="165"/>
      </w:pPr>
      <w:rPr>
        <w:rFonts w:hint="default"/>
        <w:lang w:val="pt-PT" w:eastAsia="en-US" w:bidi="ar-SA"/>
      </w:rPr>
    </w:lvl>
    <w:lvl w:ilvl="6">
      <w:start w:val="0"/>
      <w:numFmt w:val="bullet"/>
      <w:lvlText w:val="•"/>
      <w:lvlJc w:val="left"/>
      <w:pPr>
        <w:ind w:left="6777" w:hanging="165"/>
      </w:pPr>
      <w:rPr>
        <w:rFonts w:hint="default"/>
        <w:lang w:val="pt-PT" w:eastAsia="en-US" w:bidi="ar-SA"/>
      </w:rPr>
    </w:lvl>
    <w:lvl w:ilvl="7">
      <w:start w:val="0"/>
      <w:numFmt w:val="bullet"/>
      <w:lvlText w:val="•"/>
      <w:lvlJc w:val="left"/>
      <w:pPr>
        <w:ind w:left="7810" w:hanging="165"/>
      </w:pPr>
      <w:rPr>
        <w:rFonts w:hint="default"/>
        <w:lang w:val="pt-PT" w:eastAsia="en-US" w:bidi="ar-SA"/>
      </w:rPr>
    </w:lvl>
    <w:lvl w:ilvl="8">
      <w:start w:val="0"/>
      <w:numFmt w:val="bullet"/>
      <w:lvlText w:val="•"/>
      <w:lvlJc w:val="left"/>
      <w:pPr>
        <w:ind w:left="8843" w:hanging="165"/>
      </w:pPr>
      <w:rPr>
        <w:rFonts w:hint="default"/>
        <w:lang w:val="pt-PT" w:eastAsia="en-US" w:bidi="ar-SA"/>
      </w:rPr>
    </w:lvl>
  </w:abstractNum>
  <w:abstractNum w:abstractNumId="14">
    <w:multiLevelType w:val="hybridMultilevel"/>
    <w:lvl w:ilvl="0">
      <w:start w:val="1"/>
      <w:numFmt w:val="lowerLetter"/>
      <w:lvlText w:val="%1)"/>
      <w:lvlJc w:val="left"/>
      <w:pPr>
        <w:ind w:left="58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612" w:hanging="165"/>
      </w:pPr>
      <w:rPr>
        <w:rFonts w:hint="default"/>
        <w:lang w:val="pt-PT" w:eastAsia="en-US" w:bidi="ar-SA"/>
      </w:rPr>
    </w:lvl>
    <w:lvl w:ilvl="2">
      <w:start w:val="0"/>
      <w:numFmt w:val="bullet"/>
      <w:lvlText w:val="•"/>
      <w:lvlJc w:val="left"/>
      <w:pPr>
        <w:ind w:left="2645" w:hanging="165"/>
      </w:pPr>
      <w:rPr>
        <w:rFonts w:hint="default"/>
        <w:lang w:val="pt-PT" w:eastAsia="en-US" w:bidi="ar-SA"/>
      </w:rPr>
    </w:lvl>
    <w:lvl w:ilvl="3">
      <w:start w:val="0"/>
      <w:numFmt w:val="bullet"/>
      <w:lvlText w:val="•"/>
      <w:lvlJc w:val="left"/>
      <w:pPr>
        <w:ind w:left="3678" w:hanging="165"/>
      </w:pPr>
      <w:rPr>
        <w:rFonts w:hint="default"/>
        <w:lang w:val="pt-PT" w:eastAsia="en-US" w:bidi="ar-SA"/>
      </w:rPr>
    </w:lvl>
    <w:lvl w:ilvl="4">
      <w:start w:val="0"/>
      <w:numFmt w:val="bullet"/>
      <w:lvlText w:val="•"/>
      <w:lvlJc w:val="left"/>
      <w:pPr>
        <w:ind w:left="4711" w:hanging="165"/>
      </w:pPr>
      <w:rPr>
        <w:rFonts w:hint="default"/>
        <w:lang w:val="pt-PT" w:eastAsia="en-US" w:bidi="ar-SA"/>
      </w:rPr>
    </w:lvl>
    <w:lvl w:ilvl="5">
      <w:start w:val="0"/>
      <w:numFmt w:val="bullet"/>
      <w:lvlText w:val="•"/>
      <w:lvlJc w:val="left"/>
      <w:pPr>
        <w:ind w:left="5744" w:hanging="165"/>
      </w:pPr>
      <w:rPr>
        <w:rFonts w:hint="default"/>
        <w:lang w:val="pt-PT" w:eastAsia="en-US" w:bidi="ar-SA"/>
      </w:rPr>
    </w:lvl>
    <w:lvl w:ilvl="6">
      <w:start w:val="0"/>
      <w:numFmt w:val="bullet"/>
      <w:lvlText w:val="•"/>
      <w:lvlJc w:val="left"/>
      <w:pPr>
        <w:ind w:left="6777" w:hanging="165"/>
      </w:pPr>
      <w:rPr>
        <w:rFonts w:hint="default"/>
        <w:lang w:val="pt-PT" w:eastAsia="en-US" w:bidi="ar-SA"/>
      </w:rPr>
    </w:lvl>
    <w:lvl w:ilvl="7">
      <w:start w:val="0"/>
      <w:numFmt w:val="bullet"/>
      <w:lvlText w:val="•"/>
      <w:lvlJc w:val="left"/>
      <w:pPr>
        <w:ind w:left="7810" w:hanging="165"/>
      </w:pPr>
      <w:rPr>
        <w:rFonts w:hint="default"/>
        <w:lang w:val="pt-PT" w:eastAsia="en-US" w:bidi="ar-SA"/>
      </w:rPr>
    </w:lvl>
    <w:lvl w:ilvl="8">
      <w:start w:val="0"/>
      <w:numFmt w:val="bullet"/>
      <w:lvlText w:val="•"/>
      <w:lvlJc w:val="left"/>
      <w:pPr>
        <w:ind w:left="8843" w:hanging="165"/>
      </w:pPr>
      <w:rPr>
        <w:rFonts w:hint="default"/>
        <w:lang w:val="pt-PT" w:eastAsia="en-US" w:bidi="ar-SA"/>
      </w:rPr>
    </w:lvl>
  </w:abstractNum>
  <w:abstractNum w:abstractNumId="13">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12">
    <w:multiLevelType w:val="hybridMultilevel"/>
    <w:lvl w:ilvl="0">
      <w:start w:val="1"/>
      <w:numFmt w:val="lowerLetter"/>
      <w:lvlText w:val="%1)"/>
      <w:lvlJc w:val="left"/>
      <w:pPr>
        <w:ind w:left="58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612" w:hanging="165"/>
      </w:pPr>
      <w:rPr>
        <w:rFonts w:hint="default"/>
        <w:lang w:val="pt-PT" w:eastAsia="en-US" w:bidi="ar-SA"/>
      </w:rPr>
    </w:lvl>
    <w:lvl w:ilvl="2">
      <w:start w:val="0"/>
      <w:numFmt w:val="bullet"/>
      <w:lvlText w:val="•"/>
      <w:lvlJc w:val="left"/>
      <w:pPr>
        <w:ind w:left="2645" w:hanging="165"/>
      </w:pPr>
      <w:rPr>
        <w:rFonts w:hint="default"/>
        <w:lang w:val="pt-PT" w:eastAsia="en-US" w:bidi="ar-SA"/>
      </w:rPr>
    </w:lvl>
    <w:lvl w:ilvl="3">
      <w:start w:val="0"/>
      <w:numFmt w:val="bullet"/>
      <w:lvlText w:val="•"/>
      <w:lvlJc w:val="left"/>
      <w:pPr>
        <w:ind w:left="3678" w:hanging="165"/>
      </w:pPr>
      <w:rPr>
        <w:rFonts w:hint="default"/>
        <w:lang w:val="pt-PT" w:eastAsia="en-US" w:bidi="ar-SA"/>
      </w:rPr>
    </w:lvl>
    <w:lvl w:ilvl="4">
      <w:start w:val="0"/>
      <w:numFmt w:val="bullet"/>
      <w:lvlText w:val="•"/>
      <w:lvlJc w:val="left"/>
      <w:pPr>
        <w:ind w:left="4711" w:hanging="165"/>
      </w:pPr>
      <w:rPr>
        <w:rFonts w:hint="default"/>
        <w:lang w:val="pt-PT" w:eastAsia="en-US" w:bidi="ar-SA"/>
      </w:rPr>
    </w:lvl>
    <w:lvl w:ilvl="5">
      <w:start w:val="0"/>
      <w:numFmt w:val="bullet"/>
      <w:lvlText w:val="•"/>
      <w:lvlJc w:val="left"/>
      <w:pPr>
        <w:ind w:left="5744" w:hanging="165"/>
      </w:pPr>
      <w:rPr>
        <w:rFonts w:hint="default"/>
        <w:lang w:val="pt-PT" w:eastAsia="en-US" w:bidi="ar-SA"/>
      </w:rPr>
    </w:lvl>
    <w:lvl w:ilvl="6">
      <w:start w:val="0"/>
      <w:numFmt w:val="bullet"/>
      <w:lvlText w:val="•"/>
      <w:lvlJc w:val="left"/>
      <w:pPr>
        <w:ind w:left="6777" w:hanging="165"/>
      </w:pPr>
      <w:rPr>
        <w:rFonts w:hint="default"/>
        <w:lang w:val="pt-PT" w:eastAsia="en-US" w:bidi="ar-SA"/>
      </w:rPr>
    </w:lvl>
    <w:lvl w:ilvl="7">
      <w:start w:val="0"/>
      <w:numFmt w:val="bullet"/>
      <w:lvlText w:val="•"/>
      <w:lvlJc w:val="left"/>
      <w:pPr>
        <w:ind w:left="7810" w:hanging="165"/>
      </w:pPr>
      <w:rPr>
        <w:rFonts w:hint="default"/>
        <w:lang w:val="pt-PT" w:eastAsia="en-US" w:bidi="ar-SA"/>
      </w:rPr>
    </w:lvl>
    <w:lvl w:ilvl="8">
      <w:start w:val="0"/>
      <w:numFmt w:val="bullet"/>
      <w:lvlText w:val="•"/>
      <w:lvlJc w:val="left"/>
      <w:pPr>
        <w:ind w:left="8843" w:hanging="165"/>
      </w:pPr>
      <w:rPr>
        <w:rFonts w:hint="default"/>
        <w:lang w:val="pt-PT" w:eastAsia="en-US" w:bidi="ar-SA"/>
      </w:rPr>
    </w:lvl>
  </w:abstractNum>
  <w:abstractNum w:abstractNumId="11">
    <w:multiLevelType w:val="hybridMultilevel"/>
    <w:lvl w:ilvl="0">
      <w:start w:val="1"/>
      <w:numFmt w:val="lowerLetter"/>
      <w:lvlText w:val="%1)"/>
      <w:lvlJc w:val="left"/>
      <w:pPr>
        <w:ind w:left="58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1"/>
      <w:numFmt w:val="decimal"/>
      <w:lvlText w:val="%1.%2)"/>
      <w:lvlJc w:val="left"/>
      <w:pPr>
        <w:ind w:left="707" w:hanging="301"/>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0"/>
      <w:numFmt w:val="bullet"/>
      <w:lvlText w:val="•"/>
      <w:lvlJc w:val="left"/>
      <w:pPr>
        <w:ind w:left="1834" w:hanging="301"/>
      </w:pPr>
      <w:rPr>
        <w:rFonts w:hint="default"/>
        <w:lang w:val="pt-PT" w:eastAsia="en-US" w:bidi="ar-SA"/>
      </w:rPr>
    </w:lvl>
    <w:lvl w:ilvl="3">
      <w:start w:val="0"/>
      <w:numFmt w:val="bullet"/>
      <w:lvlText w:val="•"/>
      <w:lvlJc w:val="left"/>
      <w:pPr>
        <w:ind w:left="2968" w:hanging="301"/>
      </w:pPr>
      <w:rPr>
        <w:rFonts w:hint="default"/>
        <w:lang w:val="pt-PT" w:eastAsia="en-US" w:bidi="ar-SA"/>
      </w:rPr>
    </w:lvl>
    <w:lvl w:ilvl="4">
      <w:start w:val="0"/>
      <w:numFmt w:val="bullet"/>
      <w:lvlText w:val="•"/>
      <w:lvlJc w:val="left"/>
      <w:pPr>
        <w:ind w:left="4103" w:hanging="301"/>
      </w:pPr>
      <w:rPr>
        <w:rFonts w:hint="default"/>
        <w:lang w:val="pt-PT" w:eastAsia="en-US" w:bidi="ar-SA"/>
      </w:rPr>
    </w:lvl>
    <w:lvl w:ilvl="5">
      <w:start w:val="0"/>
      <w:numFmt w:val="bullet"/>
      <w:lvlText w:val="•"/>
      <w:lvlJc w:val="left"/>
      <w:pPr>
        <w:ind w:left="5237" w:hanging="301"/>
      </w:pPr>
      <w:rPr>
        <w:rFonts w:hint="default"/>
        <w:lang w:val="pt-PT" w:eastAsia="en-US" w:bidi="ar-SA"/>
      </w:rPr>
    </w:lvl>
    <w:lvl w:ilvl="6">
      <w:start w:val="0"/>
      <w:numFmt w:val="bullet"/>
      <w:lvlText w:val="•"/>
      <w:lvlJc w:val="left"/>
      <w:pPr>
        <w:ind w:left="6371" w:hanging="301"/>
      </w:pPr>
      <w:rPr>
        <w:rFonts w:hint="default"/>
        <w:lang w:val="pt-PT" w:eastAsia="en-US" w:bidi="ar-SA"/>
      </w:rPr>
    </w:lvl>
    <w:lvl w:ilvl="7">
      <w:start w:val="0"/>
      <w:numFmt w:val="bullet"/>
      <w:lvlText w:val="•"/>
      <w:lvlJc w:val="left"/>
      <w:pPr>
        <w:ind w:left="7506" w:hanging="301"/>
      </w:pPr>
      <w:rPr>
        <w:rFonts w:hint="default"/>
        <w:lang w:val="pt-PT" w:eastAsia="en-US" w:bidi="ar-SA"/>
      </w:rPr>
    </w:lvl>
    <w:lvl w:ilvl="8">
      <w:start w:val="0"/>
      <w:numFmt w:val="bullet"/>
      <w:lvlText w:val="•"/>
      <w:lvlJc w:val="left"/>
      <w:pPr>
        <w:ind w:left="8640" w:hanging="301"/>
      </w:pPr>
      <w:rPr>
        <w:rFonts w:hint="default"/>
        <w:lang w:val="pt-PT" w:eastAsia="en-US" w:bidi="ar-SA"/>
      </w:rPr>
    </w:lvl>
  </w:abstractNum>
  <w:abstractNum w:abstractNumId="10">
    <w:multiLevelType w:val="hybridMultilevel"/>
    <w:lvl w:ilvl="0">
      <w:start w:val="1"/>
      <w:numFmt w:val="lowerLetter"/>
      <w:lvlText w:val="%1)"/>
      <w:lvlJc w:val="left"/>
      <w:pPr>
        <w:ind w:left="58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1"/>
      <w:numFmt w:val="lowerRoman"/>
      <w:lvlText w:val="%2)"/>
      <w:lvlJc w:val="left"/>
      <w:pPr>
        <w:ind w:left="542" w:hanging="136"/>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2">
      <w:start w:val="0"/>
      <w:numFmt w:val="bullet"/>
      <w:lvlText w:val="•"/>
      <w:lvlJc w:val="left"/>
      <w:pPr>
        <w:ind w:left="1727" w:hanging="136"/>
      </w:pPr>
      <w:rPr>
        <w:rFonts w:hint="default"/>
        <w:lang w:val="pt-PT" w:eastAsia="en-US" w:bidi="ar-SA"/>
      </w:rPr>
    </w:lvl>
    <w:lvl w:ilvl="3">
      <w:start w:val="0"/>
      <w:numFmt w:val="bullet"/>
      <w:lvlText w:val="•"/>
      <w:lvlJc w:val="left"/>
      <w:pPr>
        <w:ind w:left="2875" w:hanging="136"/>
      </w:pPr>
      <w:rPr>
        <w:rFonts w:hint="default"/>
        <w:lang w:val="pt-PT" w:eastAsia="en-US" w:bidi="ar-SA"/>
      </w:rPr>
    </w:lvl>
    <w:lvl w:ilvl="4">
      <w:start w:val="0"/>
      <w:numFmt w:val="bullet"/>
      <w:lvlText w:val="•"/>
      <w:lvlJc w:val="left"/>
      <w:pPr>
        <w:ind w:left="4023" w:hanging="136"/>
      </w:pPr>
      <w:rPr>
        <w:rFonts w:hint="default"/>
        <w:lang w:val="pt-PT" w:eastAsia="en-US" w:bidi="ar-SA"/>
      </w:rPr>
    </w:lvl>
    <w:lvl w:ilvl="5">
      <w:start w:val="0"/>
      <w:numFmt w:val="bullet"/>
      <w:lvlText w:val="•"/>
      <w:lvlJc w:val="left"/>
      <w:pPr>
        <w:ind w:left="5170" w:hanging="136"/>
      </w:pPr>
      <w:rPr>
        <w:rFonts w:hint="default"/>
        <w:lang w:val="pt-PT" w:eastAsia="en-US" w:bidi="ar-SA"/>
      </w:rPr>
    </w:lvl>
    <w:lvl w:ilvl="6">
      <w:start w:val="0"/>
      <w:numFmt w:val="bullet"/>
      <w:lvlText w:val="•"/>
      <w:lvlJc w:val="left"/>
      <w:pPr>
        <w:ind w:left="6318" w:hanging="136"/>
      </w:pPr>
      <w:rPr>
        <w:rFonts w:hint="default"/>
        <w:lang w:val="pt-PT" w:eastAsia="en-US" w:bidi="ar-SA"/>
      </w:rPr>
    </w:lvl>
    <w:lvl w:ilvl="7">
      <w:start w:val="0"/>
      <w:numFmt w:val="bullet"/>
      <w:lvlText w:val="•"/>
      <w:lvlJc w:val="left"/>
      <w:pPr>
        <w:ind w:left="7466" w:hanging="136"/>
      </w:pPr>
      <w:rPr>
        <w:rFonts w:hint="default"/>
        <w:lang w:val="pt-PT" w:eastAsia="en-US" w:bidi="ar-SA"/>
      </w:rPr>
    </w:lvl>
    <w:lvl w:ilvl="8">
      <w:start w:val="0"/>
      <w:numFmt w:val="bullet"/>
      <w:lvlText w:val="•"/>
      <w:lvlJc w:val="left"/>
      <w:pPr>
        <w:ind w:left="8613" w:hanging="136"/>
      </w:pPr>
      <w:rPr>
        <w:rFonts w:hint="default"/>
        <w:lang w:val="pt-PT" w:eastAsia="en-US" w:bidi="ar-SA"/>
      </w:rPr>
    </w:lvl>
  </w:abstractNum>
  <w:abstractNum w:abstractNumId="9">
    <w:multiLevelType w:val="hybridMultilevel"/>
    <w:lvl w:ilvl="0">
      <w:start w:val="9"/>
      <w:numFmt w:val="decimal"/>
      <w:lvlText w:val="%1"/>
      <w:lvlJc w:val="left"/>
      <w:pPr>
        <w:ind w:left="649" w:hanging="243"/>
        <w:jc w:val="left"/>
      </w:pPr>
      <w:rPr>
        <w:rFonts w:hint="default"/>
        <w:lang w:val="pt-PT" w:eastAsia="en-US" w:bidi="ar-SA"/>
      </w:rPr>
    </w:lvl>
    <w:lvl w:ilvl="1">
      <w:start w:val="1"/>
      <w:numFmt w:val="decimal"/>
      <w:lvlText w:val="%1.%2"/>
      <w:lvlJc w:val="left"/>
      <w:pPr>
        <w:ind w:left="649" w:hanging="24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2">
      <w:start w:val="1"/>
      <w:numFmt w:val="decimal"/>
      <w:lvlText w:val="%1.%2.%3"/>
      <w:lvlJc w:val="left"/>
      <w:pPr>
        <w:ind w:left="785" w:hanging="369"/>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1"/>
      <w:numFmt w:val="decimal"/>
      <w:lvlText w:val="%1.%2.%3.%4"/>
      <w:lvlJc w:val="left"/>
      <w:pPr>
        <w:ind w:left="911" w:hanging="49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980" w:hanging="495"/>
      </w:pPr>
      <w:rPr>
        <w:rFonts w:hint="default"/>
        <w:lang w:val="pt-PT" w:eastAsia="en-US" w:bidi="ar-SA"/>
      </w:rPr>
    </w:lvl>
    <w:lvl w:ilvl="5">
      <w:start w:val="0"/>
      <w:numFmt w:val="bullet"/>
      <w:lvlText w:val="•"/>
      <w:lvlJc w:val="left"/>
      <w:pPr>
        <w:ind w:left="2634" w:hanging="495"/>
      </w:pPr>
      <w:rPr>
        <w:rFonts w:hint="default"/>
        <w:lang w:val="pt-PT" w:eastAsia="en-US" w:bidi="ar-SA"/>
      </w:rPr>
    </w:lvl>
    <w:lvl w:ilvl="6">
      <w:start w:val="0"/>
      <w:numFmt w:val="bullet"/>
      <w:lvlText w:val="•"/>
      <w:lvlJc w:val="left"/>
      <w:pPr>
        <w:ind w:left="4289" w:hanging="495"/>
      </w:pPr>
      <w:rPr>
        <w:rFonts w:hint="default"/>
        <w:lang w:val="pt-PT" w:eastAsia="en-US" w:bidi="ar-SA"/>
      </w:rPr>
    </w:lvl>
    <w:lvl w:ilvl="7">
      <w:start w:val="0"/>
      <w:numFmt w:val="bullet"/>
      <w:lvlText w:val="•"/>
      <w:lvlJc w:val="left"/>
      <w:pPr>
        <w:ind w:left="5944" w:hanging="495"/>
      </w:pPr>
      <w:rPr>
        <w:rFonts w:hint="default"/>
        <w:lang w:val="pt-PT" w:eastAsia="en-US" w:bidi="ar-SA"/>
      </w:rPr>
    </w:lvl>
    <w:lvl w:ilvl="8">
      <w:start w:val="0"/>
      <w:numFmt w:val="bullet"/>
      <w:lvlText w:val="•"/>
      <w:lvlJc w:val="left"/>
      <w:pPr>
        <w:ind w:left="7599" w:hanging="495"/>
      </w:pPr>
      <w:rPr>
        <w:rFonts w:hint="default"/>
        <w:lang w:val="pt-PT" w:eastAsia="en-US" w:bidi="ar-SA"/>
      </w:rPr>
    </w:lvl>
  </w:abstractNum>
  <w:abstractNum w:abstractNumId="8">
    <w:multiLevelType w:val="hybridMultilevel"/>
    <w:lvl w:ilvl="0">
      <w:start w:val="1"/>
      <w:numFmt w:val="lowerLetter"/>
      <w:lvlText w:val="%1)"/>
      <w:lvlJc w:val="left"/>
      <w:pPr>
        <w:ind w:left="581"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612" w:hanging="165"/>
      </w:pPr>
      <w:rPr>
        <w:rFonts w:hint="default"/>
        <w:lang w:val="pt-PT" w:eastAsia="en-US" w:bidi="ar-SA"/>
      </w:rPr>
    </w:lvl>
    <w:lvl w:ilvl="2">
      <w:start w:val="0"/>
      <w:numFmt w:val="bullet"/>
      <w:lvlText w:val="•"/>
      <w:lvlJc w:val="left"/>
      <w:pPr>
        <w:ind w:left="2645" w:hanging="165"/>
      </w:pPr>
      <w:rPr>
        <w:rFonts w:hint="default"/>
        <w:lang w:val="pt-PT" w:eastAsia="en-US" w:bidi="ar-SA"/>
      </w:rPr>
    </w:lvl>
    <w:lvl w:ilvl="3">
      <w:start w:val="0"/>
      <w:numFmt w:val="bullet"/>
      <w:lvlText w:val="•"/>
      <w:lvlJc w:val="left"/>
      <w:pPr>
        <w:ind w:left="3678" w:hanging="165"/>
      </w:pPr>
      <w:rPr>
        <w:rFonts w:hint="default"/>
        <w:lang w:val="pt-PT" w:eastAsia="en-US" w:bidi="ar-SA"/>
      </w:rPr>
    </w:lvl>
    <w:lvl w:ilvl="4">
      <w:start w:val="0"/>
      <w:numFmt w:val="bullet"/>
      <w:lvlText w:val="•"/>
      <w:lvlJc w:val="left"/>
      <w:pPr>
        <w:ind w:left="4711" w:hanging="165"/>
      </w:pPr>
      <w:rPr>
        <w:rFonts w:hint="default"/>
        <w:lang w:val="pt-PT" w:eastAsia="en-US" w:bidi="ar-SA"/>
      </w:rPr>
    </w:lvl>
    <w:lvl w:ilvl="5">
      <w:start w:val="0"/>
      <w:numFmt w:val="bullet"/>
      <w:lvlText w:val="•"/>
      <w:lvlJc w:val="left"/>
      <w:pPr>
        <w:ind w:left="5744" w:hanging="165"/>
      </w:pPr>
      <w:rPr>
        <w:rFonts w:hint="default"/>
        <w:lang w:val="pt-PT" w:eastAsia="en-US" w:bidi="ar-SA"/>
      </w:rPr>
    </w:lvl>
    <w:lvl w:ilvl="6">
      <w:start w:val="0"/>
      <w:numFmt w:val="bullet"/>
      <w:lvlText w:val="•"/>
      <w:lvlJc w:val="left"/>
      <w:pPr>
        <w:ind w:left="6777" w:hanging="165"/>
      </w:pPr>
      <w:rPr>
        <w:rFonts w:hint="default"/>
        <w:lang w:val="pt-PT" w:eastAsia="en-US" w:bidi="ar-SA"/>
      </w:rPr>
    </w:lvl>
    <w:lvl w:ilvl="7">
      <w:start w:val="0"/>
      <w:numFmt w:val="bullet"/>
      <w:lvlText w:val="•"/>
      <w:lvlJc w:val="left"/>
      <w:pPr>
        <w:ind w:left="7810" w:hanging="165"/>
      </w:pPr>
      <w:rPr>
        <w:rFonts w:hint="default"/>
        <w:lang w:val="pt-PT" w:eastAsia="en-US" w:bidi="ar-SA"/>
      </w:rPr>
    </w:lvl>
    <w:lvl w:ilvl="8">
      <w:start w:val="0"/>
      <w:numFmt w:val="bullet"/>
      <w:lvlText w:val="•"/>
      <w:lvlJc w:val="left"/>
      <w:pPr>
        <w:ind w:left="8843" w:hanging="165"/>
      </w:pPr>
      <w:rPr>
        <w:rFonts w:hint="default"/>
        <w:lang w:val="pt-PT" w:eastAsia="en-US" w:bidi="ar-SA"/>
      </w:rPr>
    </w:lvl>
  </w:abstractNum>
  <w:abstractNum w:abstractNumId="7">
    <w:multiLevelType w:val="hybridMultilevel"/>
    <w:lvl w:ilvl="0">
      <w:start w:val="1"/>
      <w:numFmt w:val="lowerLetter"/>
      <w:lvlText w:val="%1)"/>
      <w:lvlJc w:val="left"/>
      <w:pPr>
        <w:ind w:left="406" w:hanging="18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450" w:hanging="185"/>
      </w:pPr>
      <w:rPr>
        <w:rFonts w:hint="default"/>
        <w:lang w:val="pt-PT" w:eastAsia="en-US" w:bidi="ar-SA"/>
      </w:rPr>
    </w:lvl>
    <w:lvl w:ilvl="2">
      <w:start w:val="0"/>
      <w:numFmt w:val="bullet"/>
      <w:lvlText w:val="•"/>
      <w:lvlJc w:val="left"/>
      <w:pPr>
        <w:ind w:left="2501" w:hanging="185"/>
      </w:pPr>
      <w:rPr>
        <w:rFonts w:hint="default"/>
        <w:lang w:val="pt-PT" w:eastAsia="en-US" w:bidi="ar-SA"/>
      </w:rPr>
    </w:lvl>
    <w:lvl w:ilvl="3">
      <w:start w:val="0"/>
      <w:numFmt w:val="bullet"/>
      <w:lvlText w:val="•"/>
      <w:lvlJc w:val="left"/>
      <w:pPr>
        <w:ind w:left="3552" w:hanging="185"/>
      </w:pPr>
      <w:rPr>
        <w:rFonts w:hint="default"/>
        <w:lang w:val="pt-PT" w:eastAsia="en-US" w:bidi="ar-SA"/>
      </w:rPr>
    </w:lvl>
    <w:lvl w:ilvl="4">
      <w:start w:val="0"/>
      <w:numFmt w:val="bullet"/>
      <w:lvlText w:val="•"/>
      <w:lvlJc w:val="left"/>
      <w:pPr>
        <w:ind w:left="4603" w:hanging="185"/>
      </w:pPr>
      <w:rPr>
        <w:rFonts w:hint="default"/>
        <w:lang w:val="pt-PT" w:eastAsia="en-US" w:bidi="ar-SA"/>
      </w:rPr>
    </w:lvl>
    <w:lvl w:ilvl="5">
      <w:start w:val="0"/>
      <w:numFmt w:val="bullet"/>
      <w:lvlText w:val="•"/>
      <w:lvlJc w:val="left"/>
      <w:pPr>
        <w:ind w:left="5654" w:hanging="185"/>
      </w:pPr>
      <w:rPr>
        <w:rFonts w:hint="default"/>
        <w:lang w:val="pt-PT" w:eastAsia="en-US" w:bidi="ar-SA"/>
      </w:rPr>
    </w:lvl>
    <w:lvl w:ilvl="6">
      <w:start w:val="0"/>
      <w:numFmt w:val="bullet"/>
      <w:lvlText w:val="•"/>
      <w:lvlJc w:val="left"/>
      <w:pPr>
        <w:ind w:left="6705" w:hanging="185"/>
      </w:pPr>
      <w:rPr>
        <w:rFonts w:hint="default"/>
        <w:lang w:val="pt-PT" w:eastAsia="en-US" w:bidi="ar-SA"/>
      </w:rPr>
    </w:lvl>
    <w:lvl w:ilvl="7">
      <w:start w:val="0"/>
      <w:numFmt w:val="bullet"/>
      <w:lvlText w:val="•"/>
      <w:lvlJc w:val="left"/>
      <w:pPr>
        <w:ind w:left="7756" w:hanging="185"/>
      </w:pPr>
      <w:rPr>
        <w:rFonts w:hint="default"/>
        <w:lang w:val="pt-PT" w:eastAsia="en-US" w:bidi="ar-SA"/>
      </w:rPr>
    </w:lvl>
    <w:lvl w:ilvl="8">
      <w:start w:val="0"/>
      <w:numFmt w:val="bullet"/>
      <w:lvlText w:val="•"/>
      <w:lvlJc w:val="left"/>
      <w:pPr>
        <w:ind w:left="8807" w:hanging="185"/>
      </w:pPr>
      <w:rPr>
        <w:rFonts w:hint="default"/>
        <w:lang w:val="pt-PT" w:eastAsia="en-US" w:bidi="ar-SA"/>
      </w:rPr>
    </w:lvl>
  </w:abstractNum>
  <w:abstractNum w:abstractNumId="6">
    <w:multiLevelType w:val="hybridMultilevel"/>
    <w:lvl w:ilvl="0">
      <w:start w:val="1"/>
      <w:numFmt w:val="lowerLetter"/>
      <w:lvlText w:val="%1)"/>
      <w:lvlJc w:val="left"/>
      <w:pPr>
        <w:ind w:left="406" w:hanging="165"/>
        <w:jc w:val="left"/>
      </w:pPr>
      <w:rPr>
        <w:rFonts w:hint="default" w:ascii="Times New Roman" w:hAnsi="Times New Roman" w:eastAsia="Times New Roman" w:cs="Times New Roman"/>
        <w:b w:val="0"/>
        <w:bCs w:val="0"/>
        <w:i w:val="0"/>
        <w:iCs w:val="0"/>
        <w:spacing w:val="-1"/>
        <w:w w:val="103"/>
        <w:sz w:val="16"/>
        <w:szCs w:val="16"/>
        <w:lang w:val="pt-PT" w:eastAsia="en-US" w:bidi="ar-SA"/>
      </w:rPr>
    </w:lvl>
    <w:lvl w:ilvl="1">
      <w:start w:val="0"/>
      <w:numFmt w:val="bullet"/>
      <w:lvlText w:val="•"/>
      <w:lvlJc w:val="left"/>
      <w:pPr>
        <w:ind w:left="1450" w:hanging="165"/>
      </w:pPr>
      <w:rPr>
        <w:rFonts w:hint="default"/>
        <w:lang w:val="pt-PT" w:eastAsia="en-US" w:bidi="ar-SA"/>
      </w:rPr>
    </w:lvl>
    <w:lvl w:ilvl="2">
      <w:start w:val="0"/>
      <w:numFmt w:val="bullet"/>
      <w:lvlText w:val="•"/>
      <w:lvlJc w:val="left"/>
      <w:pPr>
        <w:ind w:left="2501" w:hanging="165"/>
      </w:pPr>
      <w:rPr>
        <w:rFonts w:hint="default"/>
        <w:lang w:val="pt-PT" w:eastAsia="en-US" w:bidi="ar-SA"/>
      </w:rPr>
    </w:lvl>
    <w:lvl w:ilvl="3">
      <w:start w:val="0"/>
      <w:numFmt w:val="bullet"/>
      <w:lvlText w:val="•"/>
      <w:lvlJc w:val="left"/>
      <w:pPr>
        <w:ind w:left="3552" w:hanging="165"/>
      </w:pPr>
      <w:rPr>
        <w:rFonts w:hint="default"/>
        <w:lang w:val="pt-PT" w:eastAsia="en-US" w:bidi="ar-SA"/>
      </w:rPr>
    </w:lvl>
    <w:lvl w:ilvl="4">
      <w:start w:val="0"/>
      <w:numFmt w:val="bullet"/>
      <w:lvlText w:val="•"/>
      <w:lvlJc w:val="left"/>
      <w:pPr>
        <w:ind w:left="4603" w:hanging="165"/>
      </w:pPr>
      <w:rPr>
        <w:rFonts w:hint="default"/>
        <w:lang w:val="pt-PT" w:eastAsia="en-US" w:bidi="ar-SA"/>
      </w:rPr>
    </w:lvl>
    <w:lvl w:ilvl="5">
      <w:start w:val="0"/>
      <w:numFmt w:val="bullet"/>
      <w:lvlText w:val="•"/>
      <w:lvlJc w:val="left"/>
      <w:pPr>
        <w:ind w:left="5654" w:hanging="165"/>
      </w:pPr>
      <w:rPr>
        <w:rFonts w:hint="default"/>
        <w:lang w:val="pt-PT" w:eastAsia="en-US" w:bidi="ar-SA"/>
      </w:rPr>
    </w:lvl>
    <w:lvl w:ilvl="6">
      <w:start w:val="0"/>
      <w:numFmt w:val="bullet"/>
      <w:lvlText w:val="•"/>
      <w:lvlJc w:val="left"/>
      <w:pPr>
        <w:ind w:left="6705" w:hanging="165"/>
      </w:pPr>
      <w:rPr>
        <w:rFonts w:hint="default"/>
        <w:lang w:val="pt-PT" w:eastAsia="en-US" w:bidi="ar-SA"/>
      </w:rPr>
    </w:lvl>
    <w:lvl w:ilvl="7">
      <w:start w:val="0"/>
      <w:numFmt w:val="bullet"/>
      <w:lvlText w:val="•"/>
      <w:lvlJc w:val="left"/>
      <w:pPr>
        <w:ind w:left="7756" w:hanging="165"/>
      </w:pPr>
      <w:rPr>
        <w:rFonts w:hint="default"/>
        <w:lang w:val="pt-PT" w:eastAsia="en-US" w:bidi="ar-SA"/>
      </w:rPr>
    </w:lvl>
    <w:lvl w:ilvl="8">
      <w:start w:val="0"/>
      <w:numFmt w:val="bullet"/>
      <w:lvlText w:val="•"/>
      <w:lvlJc w:val="left"/>
      <w:pPr>
        <w:ind w:left="8807" w:hanging="165"/>
      </w:pPr>
      <w:rPr>
        <w:rFonts w:hint="default"/>
        <w:lang w:val="pt-PT" w:eastAsia="en-US" w:bidi="ar-SA"/>
      </w:rPr>
    </w:lvl>
  </w:abstractNum>
  <w:abstractNum w:abstractNumId="5">
    <w:multiLevelType w:val="hybridMultilevel"/>
    <w:lvl w:ilvl="0">
      <w:start w:val="6"/>
      <w:numFmt w:val="decimal"/>
      <w:lvlText w:val="%1"/>
      <w:lvlJc w:val="left"/>
      <w:pPr>
        <w:ind w:left="940" w:hanging="534"/>
        <w:jc w:val="left"/>
      </w:pPr>
      <w:rPr>
        <w:rFonts w:hint="default"/>
        <w:lang w:val="pt-PT" w:eastAsia="en-US" w:bidi="ar-SA"/>
      </w:rPr>
    </w:lvl>
    <w:lvl w:ilvl="1">
      <w:start w:val="9"/>
      <w:numFmt w:val="decimal"/>
      <w:lvlText w:val="%1.%2"/>
      <w:lvlJc w:val="left"/>
      <w:pPr>
        <w:ind w:left="940" w:hanging="534"/>
        <w:jc w:val="left"/>
      </w:pPr>
      <w:rPr>
        <w:rFonts w:hint="default"/>
        <w:lang w:val="pt-PT" w:eastAsia="en-US" w:bidi="ar-SA"/>
      </w:rPr>
    </w:lvl>
    <w:lvl w:ilvl="2">
      <w:start w:val="1"/>
      <w:numFmt w:val="decimal"/>
      <w:lvlText w:val="%1.%2.%3"/>
      <w:lvlJc w:val="left"/>
      <w:pPr>
        <w:ind w:left="940" w:hanging="534"/>
        <w:jc w:val="left"/>
      </w:pPr>
      <w:rPr>
        <w:rFonts w:hint="default"/>
        <w:lang w:val="pt-PT" w:eastAsia="en-US" w:bidi="ar-SA"/>
      </w:rPr>
    </w:lvl>
    <w:lvl w:ilvl="3">
      <w:start w:val="1"/>
      <w:numFmt w:val="decimal"/>
      <w:lvlText w:val="%1.%2.%3.%4."/>
      <w:lvlJc w:val="left"/>
      <w:pPr>
        <w:ind w:left="940" w:hanging="534"/>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4927" w:hanging="534"/>
      </w:pPr>
      <w:rPr>
        <w:rFonts w:hint="default"/>
        <w:lang w:val="pt-PT" w:eastAsia="en-US" w:bidi="ar-SA"/>
      </w:rPr>
    </w:lvl>
    <w:lvl w:ilvl="5">
      <w:start w:val="0"/>
      <w:numFmt w:val="bullet"/>
      <w:lvlText w:val="•"/>
      <w:lvlJc w:val="left"/>
      <w:pPr>
        <w:ind w:left="5924" w:hanging="534"/>
      </w:pPr>
      <w:rPr>
        <w:rFonts w:hint="default"/>
        <w:lang w:val="pt-PT" w:eastAsia="en-US" w:bidi="ar-SA"/>
      </w:rPr>
    </w:lvl>
    <w:lvl w:ilvl="6">
      <w:start w:val="0"/>
      <w:numFmt w:val="bullet"/>
      <w:lvlText w:val="•"/>
      <w:lvlJc w:val="left"/>
      <w:pPr>
        <w:ind w:left="6921" w:hanging="534"/>
      </w:pPr>
      <w:rPr>
        <w:rFonts w:hint="default"/>
        <w:lang w:val="pt-PT" w:eastAsia="en-US" w:bidi="ar-SA"/>
      </w:rPr>
    </w:lvl>
    <w:lvl w:ilvl="7">
      <w:start w:val="0"/>
      <w:numFmt w:val="bullet"/>
      <w:lvlText w:val="•"/>
      <w:lvlJc w:val="left"/>
      <w:pPr>
        <w:ind w:left="7918" w:hanging="534"/>
      </w:pPr>
      <w:rPr>
        <w:rFonts w:hint="default"/>
        <w:lang w:val="pt-PT" w:eastAsia="en-US" w:bidi="ar-SA"/>
      </w:rPr>
    </w:lvl>
    <w:lvl w:ilvl="8">
      <w:start w:val="0"/>
      <w:numFmt w:val="bullet"/>
      <w:lvlText w:val="•"/>
      <w:lvlJc w:val="left"/>
      <w:pPr>
        <w:ind w:left="8915" w:hanging="534"/>
      </w:pPr>
      <w:rPr>
        <w:rFonts w:hint="default"/>
        <w:lang w:val="pt-PT" w:eastAsia="en-US" w:bidi="ar-SA"/>
      </w:rPr>
    </w:lvl>
  </w:abstractNum>
  <w:abstractNum w:abstractNumId="4">
    <w:multiLevelType w:val="hybridMultilevel"/>
    <w:lvl w:ilvl="0">
      <w:start w:val="6"/>
      <w:numFmt w:val="decimal"/>
      <w:lvlText w:val="%1"/>
      <w:lvlJc w:val="left"/>
      <w:pPr>
        <w:ind w:left="814" w:hanging="408"/>
        <w:jc w:val="left"/>
      </w:pPr>
      <w:rPr>
        <w:rFonts w:hint="default"/>
        <w:lang w:val="pt-PT" w:eastAsia="en-US" w:bidi="ar-SA"/>
      </w:rPr>
    </w:lvl>
    <w:lvl w:ilvl="1">
      <w:start w:val="3"/>
      <w:numFmt w:val="decimal"/>
      <w:lvlText w:val="%1.%2"/>
      <w:lvlJc w:val="left"/>
      <w:pPr>
        <w:ind w:left="814" w:hanging="408"/>
        <w:jc w:val="left"/>
      </w:pPr>
      <w:rPr>
        <w:rFonts w:hint="default"/>
        <w:lang w:val="pt-PT" w:eastAsia="en-US" w:bidi="ar-SA"/>
      </w:rPr>
    </w:lvl>
    <w:lvl w:ilvl="2">
      <w:start w:val="1"/>
      <w:numFmt w:val="decimal"/>
      <w:lvlText w:val="%1.%2.%3."/>
      <w:lvlJc w:val="left"/>
      <w:pPr>
        <w:ind w:left="814" w:hanging="408"/>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846" w:hanging="408"/>
      </w:pPr>
      <w:rPr>
        <w:rFonts w:hint="default"/>
        <w:lang w:val="pt-PT" w:eastAsia="en-US" w:bidi="ar-SA"/>
      </w:rPr>
    </w:lvl>
    <w:lvl w:ilvl="4">
      <w:start w:val="0"/>
      <w:numFmt w:val="bullet"/>
      <w:lvlText w:val="•"/>
      <w:lvlJc w:val="left"/>
      <w:pPr>
        <w:ind w:left="4855" w:hanging="408"/>
      </w:pPr>
      <w:rPr>
        <w:rFonts w:hint="default"/>
        <w:lang w:val="pt-PT" w:eastAsia="en-US" w:bidi="ar-SA"/>
      </w:rPr>
    </w:lvl>
    <w:lvl w:ilvl="5">
      <w:start w:val="0"/>
      <w:numFmt w:val="bullet"/>
      <w:lvlText w:val="•"/>
      <w:lvlJc w:val="left"/>
      <w:pPr>
        <w:ind w:left="5864" w:hanging="408"/>
      </w:pPr>
      <w:rPr>
        <w:rFonts w:hint="default"/>
        <w:lang w:val="pt-PT" w:eastAsia="en-US" w:bidi="ar-SA"/>
      </w:rPr>
    </w:lvl>
    <w:lvl w:ilvl="6">
      <w:start w:val="0"/>
      <w:numFmt w:val="bullet"/>
      <w:lvlText w:val="•"/>
      <w:lvlJc w:val="left"/>
      <w:pPr>
        <w:ind w:left="6873" w:hanging="408"/>
      </w:pPr>
      <w:rPr>
        <w:rFonts w:hint="default"/>
        <w:lang w:val="pt-PT" w:eastAsia="en-US" w:bidi="ar-SA"/>
      </w:rPr>
    </w:lvl>
    <w:lvl w:ilvl="7">
      <w:start w:val="0"/>
      <w:numFmt w:val="bullet"/>
      <w:lvlText w:val="•"/>
      <w:lvlJc w:val="left"/>
      <w:pPr>
        <w:ind w:left="7882" w:hanging="408"/>
      </w:pPr>
      <w:rPr>
        <w:rFonts w:hint="default"/>
        <w:lang w:val="pt-PT" w:eastAsia="en-US" w:bidi="ar-SA"/>
      </w:rPr>
    </w:lvl>
    <w:lvl w:ilvl="8">
      <w:start w:val="0"/>
      <w:numFmt w:val="bullet"/>
      <w:lvlText w:val="•"/>
      <w:lvlJc w:val="left"/>
      <w:pPr>
        <w:ind w:left="8891" w:hanging="408"/>
      </w:pPr>
      <w:rPr>
        <w:rFonts w:hint="default"/>
        <w:lang w:val="pt-PT" w:eastAsia="en-US" w:bidi="ar-SA"/>
      </w:rPr>
    </w:lvl>
  </w:abstractNum>
  <w:abstractNum w:abstractNumId="3">
    <w:multiLevelType w:val="hybridMultilevel"/>
    <w:lvl w:ilvl="0">
      <w:start w:val="4"/>
      <w:numFmt w:val="lowerLetter"/>
      <w:lvlText w:val="%1)"/>
      <w:lvlJc w:val="left"/>
      <w:pPr>
        <w:ind w:left="581" w:hanging="17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612" w:hanging="175"/>
      </w:pPr>
      <w:rPr>
        <w:rFonts w:hint="default"/>
        <w:lang w:val="pt-PT" w:eastAsia="en-US" w:bidi="ar-SA"/>
      </w:rPr>
    </w:lvl>
    <w:lvl w:ilvl="2">
      <w:start w:val="0"/>
      <w:numFmt w:val="bullet"/>
      <w:lvlText w:val="•"/>
      <w:lvlJc w:val="left"/>
      <w:pPr>
        <w:ind w:left="2645" w:hanging="175"/>
      </w:pPr>
      <w:rPr>
        <w:rFonts w:hint="default"/>
        <w:lang w:val="pt-PT" w:eastAsia="en-US" w:bidi="ar-SA"/>
      </w:rPr>
    </w:lvl>
    <w:lvl w:ilvl="3">
      <w:start w:val="0"/>
      <w:numFmt w:val="bullet"/>
      <w:lvlText w:val="•"/>
      <w:lvlJc w:val="left"/>
      <w:pPr>
        <w:ind w:left="3678" w:hanging="175"/>
      </w:pPr>
      <w:rPr>
        <w:rFonts w:hint="default"/>
        <w:lang w:val="pt-PT" w:eastAsia="en-US" w:bidi="ar-SA"/>
      </w:rPr>
    </w:lvl>
    <w:lvl w:ilvl="4">
      <w:start w:val="0"/>
      <w:numFmt w:val="bullet"/>
      <w:lvlText w:val="•"/>
      <w:lvlJc w:val="left"/>
      <w:pPr>
        <w:ind w:left="4711" w:hanging="175"/>
      </w:pPr>
      <w:rPr>
        <w:rFonts w:hint="default"/>
        <w:lang w:val="pt-PT" w:eastAsia="en-US" w:bidi="ar-SA"/>
      </w:rPr>
    </w:lvl>
    <w:lvl w:ilvl="5">
      <w:start w:val="0"/>
      <w:numFmt w:val="bullet"/>
      <w:lvlText w:val="•"/>
      <w:lvlJc w:val="left"/>
      <w:pPr>
        <w:ind w:left="5744" w:hanging="175"/>
      </w:pPr>
      <w:rPr>
        <w:rFonts w:hint="default"/>
        <w:lang w:val="pt-PT" w:eastAsia="en-US" w:bidi="ar-SA"/>
      </w:rPr>
    </w:lvl>
    <w:lvl w:ilvl="6">
      <w:start w:val="0"/>
      <w:numFmt w:val="bullet"/>
      <w:lvlText w:val="•"/>
      <w:lvlJc w:val="left"/>
      <w:pPr>
        <w:ind w:left="6777" w:hanging="175"/>
      </w:pPr>
      <w:rPr>
        <w:rFonts w:hint="default"/>
        <w:lang w:val="pt-PT" w:eastAsia="en-US" w:bidi="ar-SA"/>
      </w:rPr>
    </w:lvl>
    <w:lvl w:ilvl="7">
      <w:start w:val="0"/>
      <w:numFmt w:val="bullet"/>
      <w:lvlText w:val="•"/>
      <w:lvlJc w:val="left"/>
      <w:pPr>
        <w:ind w:left="7810" w:hanging="175"/>
      </w:pPr>
      <w:rPr>
        <w:rFonts w:hint="default"/>
        <w:lang w:val="pt-PT" w:eastAsia="en-US" w:bidi="ar-SA"/>
      </w:rPr>
    </w:lvl>
    <w:lvl w:ilvl="8">
      <w:start w:val="0"/>
      <w:numFmt w:val="bullet"/>
      <w:lvlText w:val="•"/>
      <w:lvlJc w:val="left"/>
      <w:pPr>
        <w:ind w:left="8843" w:hanging="175"/>
      </w:pPr>
      <w:rPr>
        <w:rFonts w:hint="default"/>
        <w:lang w:val="pt-PT" w:eastAsia="en-US" w:bidi="ar-SA"/>
      </w:rPr>
    </w:lvl>
  </w:abstractNum>
  <w:abstractNum w:abstractNumId="2">
    <w:multiLevelType w:val="hybridMultilevel"/>
    <w:lvl w:ilvl="0">
      <w:start w:val="2"/>
      <w:numFmt w:val="lowerLetter"/>
      <w:lvlText w:val="%1"/>
      <w:lvlJc w:val="left"/>
      <w:pPr>
        <w:ind w:left="406" w:hanging="287"/>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1">
      <w:start w:val="0"/>
      <w:numFmt w:val="bullet"/>
      <w:lvlText w:val="•"/>
      <w:lvlJc w:val="left"/>
      <w:pPr>
        <w:ind w:left="1450" w:hanging="287"/>
      </w:pPr>
      <w:rPr>
        <w:rFonts w:hint="default"/>
        <w:lang w:val="pt-PT" w:eastAsia="en-US" w:bidi="ar-SA"/>
      </w:rPr>
    </w:lvl>
    <w:lvl w:ilvl="2">
      <w:start w:val="0"/>
      <w:numFmt w:val="bullet"/>
      <w:lvlText w:val="•"/>
      <w:lvlJc w:val="left"/>
      <w:pPr>
        <w:ind w:left="2501" w:hanging="287"/>
      </w:pPr>
      <w:rPr>
        <w:rFonts w:hint="default"/>
        <w:lang w:val="pt-PT" w:eastAsia="en-US" w:bidi="ar-SA"/>
      </w:rPr>
    </w:lvl>
    <w:lvl w:ilvl="3">
      <w:start w:val="0"/>
      <w:numFmt w:val="bullet"/>
      <w:lvlText w:val="•"/>
      <w:lvlJc w:val="left"/>
      <w:pPr>
        <w:ind w:left="3552" w:hanging="287"/>
      </w:pPr>
      <w:rPr>
        <w:rFonts w:hint="default"/>
        <w:lang w:val="pt-PT" w:eastAsia="en-US" w:bidi="ar-SA"/>
      </w:rPr>
    </w:lvl>
    <w:lvl w:ilvl="4">
      <w:start w:val="0"/>
      <w:numFmt w:val="bullet"/>
      <w:lvlText w:val="•"/>
      <w:lvlJc w:val="left"/>
      <w:pPr>
        <w:ind w:left="4603" w:hanging="287"/>
      </w:pPr>
      <w:rPr>
        <w:rFonts w:hint="default"/>
        <w:lang w:val="pt-PT" w:eastAsia="en-US" w:bidi="ar-SA"/>
      </w:rPr>
    </w:lvl>
    <w:lvl w:ilvl="5">
      <w:start w:val="0"/>
      <w:numFmt w:val="bullet"/>
      <w:lvlText w:val="•"/>
      <w:lvlJc w:val="left"/>
      <w:pPr>
        <w:ind w:left="5654" w:hanging="287"/>
      </w:pPr>
      <w:rPr>
        <w:rFonts w:hint="default"/>
        <w:lang w:val="pt-PT" w:eastAsia="en-US" w:bidi="ar-SA"/>
      </w:rPr>
    </w:lvl>
    <w:lvl w:ilvl="6">
      <w:start w:val="0"/>
      <w:numFmt w:val="bullet"/>
      <w:lvlText w:val="•"/>
      <w:lvlJc w:val="left"/>
      <w:pPr>
        <w:ind w:left="6705" w:hanging="287"/>
      </w:pPr>
      <w:rPr>
        <w:rFonts w:hint="default"/>
        <w:lang w:val="pt-PT" w:eastAsia="en-US" w:bidi="ar-SA"/>
      </w:rPr>
    </w:lvl>
    <w:lvl w:ilvl="7">
      <w:start w:val="0"/>
      <w:numFmt w:val="bullet"/>
      <w:lvlText w:val="•"/>
      <w:lvlJc w:val="left"/>
      <w:pPr>
        <w:ind w:left="7756" w:hanging="287"/>
      </w:pPr>
      <w:rPr>
        <w:rFonts w:hint="default"/>
        <w:lang w:val="pt-PT" w:eastAsia="en-US" w:bidi="ar-SA"/>
      </w:rPr>
    </w:lvl>
    <w:lvl w:ilvl="8">
      <w:start w:val="0"/>
      <w:numFmt w:val="bullet"/>
      <w:lvlText w:val="•"/>
      <w:lvlJc w:val="left"/>
      <w:pPr>
        <w:ind w:left="8807" w:hanging="287"/>
      </w:pPr>
      <w:rPr>
        <w:rFonts w:hint="default"/>
        <w:lang w:val="pt-PT" w:eastAsia="en-US" w:bidi="ar-SA"/>
      </w:rPr>
    </w:lvl>
  </w:abstractNum>
  <w:abstractNum w:abstractNumId="1">
    <w:multiLevelType w:val="hybridMultilevel"/>
    <w:lvl w:ilvl="0">
      <w:start w:val="3"/>
      <w:numFmt w:val="decimal"/>
      <w:lvlText w:val="%1"/>
      <w:lvlJc w:val="left"/>
      <w:pPr>
        <w:ind w:left="406" w:hanging="495"/>
        <w:jc w:val="left"/>
      </w:pPr>
      <w:rPr>
        <w:rFonts w:hint="default"/>
        <w:lang w:val="pt-PT" w:eastAsia="en-US" w:bidi="ar-SA"/>
      </w:rPr>
    </w:lvl>
    <w:lvl w:ilvl="1">
      <w:start w:val="10"/>
      <w:numFmt w:val="decimal"/>
      <w:lvlText w:val="%1.%2"/>
      <w:lvlJc w:val="left"/>
      <w:pPr>
        <w:ind w:left="406" w:hanging="495"/>
        <w:jc w:val="left"/>
      </w:pPr>
      <w:rPr>
        <w:rFonts w:hint="default"/>
        <w:lang w:val="pt-PT" w:eastAsia="en-US" w:bidi="ar-SA"/>
      </w:rPr>
    </w:lvl>
    <w:lvl w:ilvl="2">
      <w:start w:val="1"/>
      <w:numFmt w:val="decimal"/>
      <w:lvlText w:val="%1.%2.%3."/>
      <w:lvlJc w:val="left"/>
      <w:pPr>
        <w:ind w:left="406" w:hanging="495"/>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3">
      <w:start w:val="0"/>
      <w:numFmt w:val="bullet"/>
      <w:lvlText w:val="•"/>
      <w:lvlJc w:val="left"/>
      <w:pPr>
        <w:ind w:left="3552" w:hanging="495"/>
      </w:pPr>
      <w:rPr>
        <w:rFonts w:hint="default"/>
        <w:lang w:val="pt-PT" w:eastAsia="en-US" w:bidi="ar-SA"/>
      </w:rPr>
    </w:lvl>
    <w:lvl w:ilvl="4">
      <w:start w:val="0"/>
      <w:numFmt w:val="bullet"/>
      <w:lvlText w:val="•"/>
      <w:lvlJc w:val="left"/>
      <w:pPr>
        <w:ind w:left="4603" w:hanging="495"/>
      </w:pPr>
      <w:rPr>
        <w:rFonts w:hint="default"/>
        <w:lang w:val="pt-PT" w:eastAsia="en-US" w:bidi="ar-SA"/>
      </w:rPr>
    </w:lvl>
    <w:lvl w:ilvl="5">
      <w:start w:val="0"/>
      <w:numFmt w:val="bullet"/>
      <w:lvlText w:val="•"/>
      <w:lvlJc w:val="left"/>
      <w:pPr>
        <w:ind w:left="5654" w:hanging="495"/>
      </w:pPr>
      <w:rPr>
        <w:rFonts w:hint="default"/>
        <w:lang w:val="pt-PT" w:eastAsia="en-US" w:bidi="ar-SA"/>
      </w:rPr>
    </w:lvl>
    <w:lvl w:ilvl="6">
      <w:start w:val="0"/>
      <w:numFmt w:val="bullet"/>
      <w:lvlText w:val="•"/>
      <w:lvlJc w:val="left"/>
      <w:pPr>
        <w:ind w:left="6705" w:hanging="495"/>
      </w:pPr>
      <w:rPr>
        <w:rFonts w:hint="default"/>
        <w:lang w:val="pt-PT" w:eastAsia="en-US" w:bidi="ar-SA"/>
      </w:rPr>
    </w:lvl>
    <w:lvl w:ilvl="7">
      <w:start w:val="0"/>
      <w:numFmt w:val="bullet"/>
      <w:lvlText w:val="•"/>
      <w:lvlJc w:val="left"/>
      <w:pPr>
        <w:ind w:left="7756" w:hanging="495"/>
      </w:pPr>
      <w:rPr>
        <w:rFonts w:hint="default"/>
        <w:lang w:val="pt-PT" w:eastAsia="en-US" w:bidi="ar-SA"/>
      </w:rPr>
    </w:lvl>
    <w:lvl w:ilvl="8">
      <w:start w:val="0"/>
      <w:numFmt w:val="bullet"/>
      <w:lvlText w:val="•"/>
      <w:lvlJc w:val="left"/>
      <w:pPr>
        <w:ind w:left="8807" w:hanging="495"/>
      </w:pPr>
      <w:rPr>
        <w:rFonts w:hint="default"/>
        <w:lang w:val="pt-PT" w:eastAsia="en-US" w:bidi="ar-SA"/>
      </w:rPr>
    </w:lvl>
  </w:abstractNum>
  <w:abstractNum w:abstractNumId="0">
    <w:multiLevelType w:val="hybridMultilevel"/>
    <w:lvl w:ilvl="0">
      <w:start w:val="1"/>
      <w:numFmt w:val="decimal"/>
      <w:lvlText w:val="%1."/>
      <w:lvlJc w:val="left"/>
      <w:pPr>
        <w:ind w:left="726" w:hanging="253"/>
        <w:jc w:val="righ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785" w:hanging="369"/>
        <w:jc w:val="left"/>
      </w:pPr>
      <w:rPr>
        <w:rFonts w:hint="default"/>
        <w:spacing w:val="0"/>
        <w:w w:val="103"/>
        <w:lang w:val="pt-PT" w:eastAsia="en-US" w:bidi="ar-SA"/>
      </w:rPr>
    </w:lvl>
    <w:lvl w:ilvl="2">
      <w:start w:val="1"/>
      <w:numFmt w:val="decimal"/>
      <w:lvlText w:val="%1.%2.%3."/>
      <w:lvlJc w:val="left"/>
      <w:pPr>
        <w:ind w:left="979" w:hanging="573"/>
        <w:jc w:val="left"/>
      </w:pPr>
      <w:rPr>
        <w:rFonts w:hint="default"/>
        <w:spacing w:val="0"/>
        <w:w w:val="103"/>
        <w:lang w:val="pt-PT" w:eastAsia="en-US" w:bidi="ar-SA"/>
      </w:rPr>
    </w:lvl>
    <w:lvl w:ilvl="3">
      <w:start w:val="1"/>
      <w:numFmt w:val="decimal"/>
      <w:lvlText w:val="%1.%2.%3.%4."/>
      <w:lvlJc w:val="left"/>
      <w:pPr>
        <w:ind w:left="1037" w:hanging="573"/>
        <w:jc w:val="left"/>
      </w:pPr>
      <w:rPr>
        <w:rFonts w:hint="default" w:ascii="Times New Roman" w:hAnsi="Times New Roman" w:eastAsia="Times New Roman" w:cs="Times New Roman"/>
        <w:b w:val="0"/>
        <w:bCs w:val="0"/>
        <w:i w:val="0"/>
        <w:iCs w:val="0"/>
        <w:spacing w:val="0"/>
        <w:w w:val="103"/>
        <w:sz w:val="16"/>
        <w:szCs w:val="16"/>
        <w:lang w:val="pt-PT" w:eastAsia="en-US" w:bidi="ar-SA"/>
      </w:rPr>
    </w:lvl>
    <w:lvl w:ilvl="4">
      <w:start w:val="0"/>
      <w:numFmt w:val="bullet"/>
      <w:lvlText w:val="•"/>
      <w:lvlJc w:val="left"/>
      <w:pPr>
        <w:ind w:left="820" w:hanging="573"/>
      </w:pPr>
      <w:rPr>
        <w:rFonts w:hint="default"/>
        <w:lang w:val="pt-PT" w:eastAsia="en-US" w:bidi="ar-SA"/>
      </w:rPr>
    </w:lvl>
    <w:lvl w:ilvl="5">
      <w:start w:val="0"/>
      <w:numFmt w:val="bullet"/>
      <w:lvlText w:val="•"/>
      <w:lvlJc w:val="left"/>
      <w:pPr>
        <w:ind w:left="900" w:hanging="573"/>
      </w:pPr>
      <w:rPr>
        <w:rFonts w:hint="default"/>
        <w:lang w:val="pt-PT" w:eastAsia="en-US" w:bidi="ar-SA"/>
      </w:rPr>
    </w:lvl>
    <w:lvl w:ilvl="6">
      <w:start w:val="0"/>
      <w:numFmt w:val="bullet"/>
      <w:lvlText w:val="•"/>
      <w:lvlJc w:val="left"/>
      <w:pPr>
        <w:ind w:left="920" w:hanging="573"/>
      </w:pPr>
      <w:rPr>
        <w:rFonts w:hint="default"/>
        <w:lang w:val="pt-PT" w:eastAsia="en-US" w:bidi="ar-SA"/>
      </w:rPr>
    </w:lvl>
    <w:lvl w:ilvl="7">
      <w:start w:val="0"/>
      <w:numFmt w:val="bullet"/>
      <w:lvlText w:val="•"/>
      <w:lvlJc w:val="left"/>
      <w:pPr>
        <w:ind w:left="980" w:hanging="573"/>
      </w:pPr>
      <w:rPr>
        <w:rFonts w:hint="default"/>
        <w:lang w:val="pt-PT" w:eastAsia="en-US" w:bidi="ar-SA"/>
      </w:rPr>
    </w:lvl>
    <w:lvl w:ilvl="8">
      <w:start w:val="0"/>
      <w:numFmt w:val="bullet"/>
      <w:lvlText w:val="•"/>
      <w:lvlJc w:val="left"/>
      <w:pPr>
        <w:ind w:left="1020" w:hanging="573"/>
      </w:pPr>
      <w:rPr>
        <w:rFonts w:hint="default"/>
        <w:lang w:val="pt-PT" w:eastAsia="en-US" w:bidi="ar-SA"/>
      </w:rPr>
    </w:lvl>
  </w:abstract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17"/>
      <w:szCs w:val="17"/>
      <w:u w:val="single" w:color="000000"/>
      <w:lang w:val="pt-PT" w:eastAsia="en-US" w:bidi="ar-SA"/>
    </w:rPr>
  </w:style>
  <w:style w:styleId="Heading2" w:type="paragraph">
    <w:name w:val="Heading 2"/>
    <w:basedOn w:val="Normal"/>
    <w:uiPriority w:val="1"/>
    <w:qFormat/>
    <w:pPr>
      <w:ind w:left="44"/>
      <w:jc w:val="center"/>
      <w:outlineLvl w:val="2"/>
    </w:pPr>
    <w:rPr>
      <w:rFonts w:ascii="Times New Roman" w:hAnsi="Times New Roman" w:eastAsia="Times New Roman" w:cs="Times New Roman"/>
      <w:b/>
      <w:bCs/>
      <w:sz w:val="17"/>
      <w:szCs w:val="17"/>
      <w:u w:val="single" w:color="000000"/>
      <w:lang w:val="pt-PT" w:eastAsia="en-US" w:bidi="ar-SA"/>
    </w:rPr>
  </w:style>
  <w:style w:styleId="Heading3" w:type="paragraph">
    <w:name w:val="Heading 3"/>
    <w:basedOn w:val="Normal"/>
    <w:uiPriority w:val="1"/>
    <w:qFormat/>
    <w:pPr>
      <w:ind w:right="42"/>
      <w:jc w:val="center"/>
      <w:outlineLvl w:val="3"/>
    </w:pPr>
    <w:rPr>
      <w:rFonts w:ascii="Times New Roman" w:hAnsi="Times New Roman" w:eastAsia="Times New Roman" w:cs="Times New Roman"/>
      <w:sz w:val="17"/>
      <w:szCs w:val="17"/>
      <w:u w:val="single" w:color="000000"/>
      <w:lang w:val="pt-PT" w:eastAsia="en-US" w:bidi="ar-SA"/>
    </w:rPr>
  </w:style>
  <w:style w:styleId="Heading4" w:type="paragraph">
    <w:name w:val="Heading 4"/>
    <w:basedOn w:val="Normal"/>
    <w:uiPriority w:val="1"/>
    <w:qFormat/>
    <w:pPr>
      <w:ind w:left="725"/>
      <w:outlineLvl w:val="4"/>
    </w:pPr>
    <w:rPr>
      <w:rFonts w:ascii="Times New Roman" w:hAnsi="Times New Roman" w:eastAsia="Times New Roman" w:cs="Times New Roman"/>
      <w:b/>
      <w:bCs/>
      <w:sz w:val="16"/>
      <w:szCs w:val="16"/>
      <w:lang w:val="pt-PT" w:eastAsia="en-US" w:bidi="ar-SA"/>
    </w:rPr>
  </w:style>
  <w:style w:styleId="Heading5" w:type="paragraph">
    <w:name w:val="Heading 5"/>
    <w:basedOn w:val="Normal"/>
    <w:uiPriority w:val="1"/>
    <w:qFormat/>
    <w:pPr>
      <w:ind w:left="529" w:hanging="288"/>
      <w:outlineLvl w:val="5"/>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spacing w:before="39"/>
      <w:ind w:left="241"/>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62"/>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25C2%25A71"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www.planalto.gov.br/ccivil_03/_ato2019-2022/2021/lei/L14133.htm#art4%25C2%25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253A~%253Atext%253DLEI%20N%2525C2%2525BA%2012.187%25252C%20DE%2029%20DE%20DEZEMBRO%20DE%202009.%2526text%253DInstitui%20a%20Pol%2525C3%2525ADtica%20Nacional%20sobre%252CPNMC%20e%20d%2525C3%2525A1%20outras%20provid%2525C3%2525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253A~%253Atext%253D%2525C3%2525A0s%20seguintes%20comina%2525C3%2525A7%2525C3%2525B5es%25253A-%252CArt.%252Cn%2525C2%2525BA%2012.120%2525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https://d.docs.live.net/34a53790219043c2/licitacao%25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s://www.planalto.gov.br/ccivil_03/_ato2011-2014/2011/lei/l12527.htm#art8%25C2%25A72" TargetMode="External"/><Relationship Id="rId35" Type="http://schemas.openxmlformats.org/officeDocument/2006/relationships/hyperlink" Target="mailto:patricia.simas@sgp.uerj.br" TargetMode="External"/><Relationship Id="rId36" Type="http://schemas.openxmlformats.org/officeDocument/2006/relationships/hyperlink" Target="http://www.portaldoempreendedor.gov.br/" TargetMode="External"/><Relationship Id="rId3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SEI-260006/017656/2024</dc:title>
  <dcterms:created xsi:type="dcterms:W3CDTF">2025-01-28T17:46:07Z</dcterms:created>
  <dcterms:modified xsi:type="dcterms:W3CDTF">2025-01-28T17:46:07Z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2025-01-28T00:00:00Z</vt:filetime>
  </property>
</Properties>
</file>