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260007/008754/2025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385/2025</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spacing w:val="-2"/>
          <w:w w:val="105"/>
          <w:sz w:val="17"/>
        </w:rPr>
        <w:t>AQUISIÇÃO</w:t>
      </w:r>
      <w:r>
        <w:rPr>
          <w:b/>
          <w:spacing w:val="1"/>
          <w:w w:val="105"/>
          <w:sz w:val="17"/>
        </w:rPr>
        <w:t> </w:t>
      </w:r>
      <w:r>
        <w:rPr>
          <w:b/>
          <w:spacing w:val="-2"/>
          <w:w w:val="105"/>
          <w:sz w:val="17"/>
        </w:rPr>
        <w:t>DE</w:t>
      </w:r>
      <w:r>
        <w:rPr>
          <w:b/>
          <w:spacing w:val="2"/>
          <w:w w:val="105"/>
          <w:sz w:val="17"/>
        </w:rPr>
        <w:t> </w:t>
      </w:r>
      <w:r>
        <w:rPr>
          <w:b/>
          <w:spacing w:val="-2"/>
          <w:w w:val="105"/>
          <w:sz w:val="17"/>
        </w:rPr>
        <w:t>MEDICAMENTOS</w:t>
      </w:r>
      <w:r>
        <w:rPr>
          <w:b/>
          <w:spacing w:val="2"/>
          <w:w w:val="105"/>
          <w:sz w:val="17"/>
        </w:rPr>
        <w:t> </w:t>
      </w:r>
      <w:r>
        <w:rPr>
          <w:b/>
          <w:spacing w:val="-2"/>
          <w:w w:val="105"/>
          <w:sz w:val="17"/>
        </w:rPr>
        <w:t>(BIMATOPROSTA,</w:t>
      </w:r>
      <w:r>
        <w:rPr>
          <w:b/>
          <w:spacing w:val="1"/>
          <w:w w:val="105"/>
          <w:sz w:val="17"/>
        </w:rPr>
        <w:t> </w:t>
      </w:r>
      <w:r>
        <w:rPr>
          <w:b/>
          <w:spacing w:val="-2"/>
          <w:w w:val="105"/>
          <w:sz w:val="17"/>
        </w:rPr>
        <w:t>ETC.)</w:t>
      </w:r>
      <w:r>
        <w:rPr>
          <w:b/>
          <w:spacing w:val="2"/>
          <w:w w:val="105"/>
          <w:sz w:val="17"/>
        </w:rPr>
        <w:t> </w:t>
      </w:r>
      <w:r>
        <w:rPr>
          <w:b/>
          <w:spacing w:val="-2"/>
          <w:w w:val="105"/>
          <w:sz w:val="17"/>
        </w:rPr>
        <w:t>PARA</w:t>
      </w:r>
      <w:r>
        <w:rPr>
          <w:b/>
          <w:spacing w:val="-9"/>
          <w:w w:val="105"/>
          <w:sz w:val="17"/>
        </w:rPr>
        <w:t> </w:t>
      </w:r>
      <w:r>
        <w:rPr>
          <w:b/>
          <w:spacing w:val="-2"/>
          <w:w w:val="105"/>
          <w:sz w:val="17"/>
        </w:rPr>
        <w:t>O</w:t>
      </w:r>
      <w:r>
        <w:rPr>
          <w:b/>
          <w:spacing w:val="2"/>
          <w:w w:val="105"/>
          <w:sz w:val="17"/>
        </w:rPr>
        <w:t> </w:t>
      </w:r>
      <w:r>
        <w:rPr>
          <w:b/>
          <w:spacing w:val="-2"/>
          <w:w w:val="105"/>
          <w:sz w:val="17"/>
        </w:rPr>
        <w:t>HOSPITAL</w:t>
      </w:r>
      <w:r>
        <w:rPr>
          <w:b/>
          <w:spacing w:val="-9"/>
          <w:w w:val="105"/>
          <w:sz w:val="17"/>
        </w:rPr>
        <w:t> </w:t>
      </w:r>
      <w:r>
        <w:rPr>
          <w:b/>
          <w:spacing w:val="-2"/>
          <w:w w:val="105"/>
          <w:sz w:val="17"/>
        </w:rPr>
        <w:t>UNIVERSITÁRIO</w:t>
      </w:r>
      <w:r>
        <w:rPr>
          <w:b/>
          <w:spacing w:val="1"/>
          <w:w w:val="105"/>
          <w:sz w:val="17"/>
        </w:rPr>
        <w:t> </w:t>
      </w:r>
      <w:r>
        <w:rPr>
          <w:b/>
          <w:spacing w:val="-2"/>
          <w:w w:val="105"/>
          <w:sz w:val="17"/>
        </w:rPr>
        <w:t>PEDRO</w:t>
      </w:r>
      <w:r>
        <w:rPr>
          <w:b/>
          <w:spacing w:val="2"/>
          <w:w w:val="105"/>
          <w:sz w:val="17"/>
        </w:rPr>
        <w:t> </w:t>
      </w:r>
      <w:r>
        <w:rPr>
          <w:b/>
          <w:spacing w:val="-2"/>
          <w:w w:val="105"/>
          <w:sz w:val="17"/>
        </w:rPr>
        <w:t>ERNESTO</w:t>
      </w:r>
      <w:r>
        <w:rPr>
          <w:spacing w:val="-2"/>
          <w:w w:val="105"/>
          <w:sz w:val="17"/>
        </w:rPr>
        <w:t>,</w:t>
      </w:r>
      <w:r>
        <w:rPr>
          <w:spacing w:val="2"/>
          <w:w w:val="105"/>
          <w:sz w:val="17"/>
        </w:rPr>
        <w:t> </w:t>
      </w:r>
      <w:r>
        <w:rPr>
          <w:spacing w:val="-2"/>
          <w:w w:val="105"/>
          <w:sz w:val="17"/>
        </w:rPr>
        <w:t>na</w:t>
      </w:r>
      <w:r>
        <w:rPr>
          <w:spacing w:val="2"/>
          <w:w w:val="105"/>
          <w:sz w:val="17"/>
        </w:rPr>
        <w:t> </w:t>
      </w:r>
      <w:r>
        <w:rPr>
          <w:spacing w:val="-2"/>
          <w:w w:val="105"/>
          <w:sz w:val="17"/>
        </w:rPr>
        <w:t>forma</w:t>
      </w:r>
      <w:r>
        <w:rPr>
          <w:spacing w:val="1"/>
          <w:w w:val="105"/>
          <w:sz w:val="17"/>
        </w:rPr>
        <w:t> </w:t>
      </w:r>
      <w:r>
        <w:rPr>
          <w:spacing w:val="-2"/>
          <w:w w:val="105"/>
          <w:sz w:val="17"/>
        </w:rPr>
        <w:t>estabelecida</w:t>
      </w:r>
      <w:r>
        <w:rPr>
          <w:spacing w:val="2"/>
          <w:w w:val="105"/>
          <w:sz w:val="17"/>
        </w:rPr>
        <w:t> </w:t>
      </w:r>
      <w:r>
        <w:rPr>
          <w:spacing w:val="-2"/>
          <w:w w:val="105"/>
          <w:sz w:val="17"/>
        </w:rPr>
        <w:t>neste</w:t>
      </w:r>
      <w:r>
        <w:rPr>
          <w:spacing w:val="2"/>
          <w:w w:val="105"/>
          <w:sz w:val="17"/>
        </w:rPr>
        <w:t> </w:t>
      </w:r>
      <w:r>
        <w:rPr>
          <w:spacing w:val="-2"/>
          <w:w w:val="105"/>
          <w:sz w:val="17"/>
        </w:rPr>
        <w:t>Edital</w:t>
      </w:r>
      <w:r>
        <w:rPr>
          <w:spacing w:val="1"/>
          <w:w w:val="105"/>
          <w:sz w:val="17"/>
        </w:rPr>
        <w:t> </w:t>
      </w:r>
      <w:r>
        <w:rPr>
          <w:spacing w:val="-2"/>
          <w:w w:val="105"/>
          <w:sz w:val="17"/>
        </w:rPr>
        <w:t>e</w:t>
      </w:r>
      <w:r>
        <w:rPr>
          <w:spacing w:val="2"/>
          <w:w w:val="105"/>
          <w:sz w:val="17"/>
        </w:rPr>
        <w:t> </w:t>
      </w:r>
      <w:r>
        <w:rPr>
          <w:spacing w:val="-2"/>
          <w:w w:val="105"/>
          <w:sz w:val="17"/>
        </w:rPr>
        <w:t>seus</w:t>
      </w:r>
      <w:r>
        <w:rPr>
          <w:spacing w:val="2"/>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290.361,99</w:t>
      </w:r>
      <w:r>
        <w:rPr>
          <w:b/>
          <w:spacing w:val="-11"/>
          <w:w w:val="105"/>
          <w:sz w:val="17"/>
        </w:rPr>
        <w:t> </w:t>
      </w:r>
      <w:r>
        <w:rPr>
          <w:b/>
          <w:w w:val="105"/>
          <w:sz w:val="17"/>
        </w:rPr>
        <w:t>(duzentos</w:t>
      </w:r>
      <w:r>
        <w:rPr>
          <w:b/>
          <w:spacing w:val="-11"/>
          <w:w w:val="105"/>
          <w:sz w:val="17"/>
        </w:rPr>
        <w:t> </w:t>
      </w:r>
      <w:r>
        <w:rPr>
          <w:b/>
          <w:w w:val="105"/>
          <w:sz w:val="17"/>
        </w:rPr>
        <w:t>e</w:t>
      </w:r>
      <w:r>
        <w:rPr>
          <w:b/>
          <w:spacing w:val="-8"/>
          <w:w w:val="105"/>
          <w:sz w:val="17"/>
        </w:rPr>
        <w:t> </w:t>
      </w:r>
      <w:r>
        <w:rPr>
          <w:b/>
          <w:w w:val="105"/>
          <w:sz w:val="17"/>
        </w:rPr>
        <w:t>noventa</w:t>
      </w:r>
      <w:r>
        <w:rPr>
          <w:b/>
          <w:spacing w:val="-8"/>
          <w:w w:val="105"/>
          <w:sz w:val="17"/>
        </w:rPr>
        <w:t> </w:t>
      </w:r>
      <w:r>
        <w:rPr>
          <w:b/>
          <w:w w:val="105"/>
          <w:sz w:val="17"/>
        </w:rPr>
        <w:t>mil</w:t>
      </w:r>
      <w:r>
        <w:rPr>
          <w:b/>
          <w:spacing w:val="-8"/>
          <w:w w:val="105"/>
          <w:sz w:val="17"/>
        </w:rPr>
        <w:t> </w:t>
      </w:r>
      <w:r>
        <w:rPr>
          <w:b/>
          <w:w w:val="105"/>
          <w:sz w:val="17"/>
        </w:rPr>
        <w:t>e</w:t>
      </w:r>
      <w:r>
        <w:rPr>
          <w:b/>
          <w:spacing w:val="-7"/>
          <w:w w:val="105"/>
          <w:sz w:val="17"/>
        </w:rPr>
        <w:t> </w:t>
      </w:r>
      <w:r>
        <w:rPr>
          <w:b/>
          <w:w w:val="105"/>
          <w:sz w:val="17"/>
        </w:rPr>
        <w:t>trezentos</w:t>
      </w:r>
      <w:r>
        <w:rPr>
          <w:b/>
          <w:spacing w:val="-8"/>
          <w:w w:val="105"/>
          <w:sz w:val="17"/>
        </w:rPr>
        <w:t> </w:t>
      </w:r>
      <w:r>
        <w:rPr>
          <w:b/>
          <w:w w:val="105"/>
          <w:sz w:val="17"/>
        </w:rPr>
        <w:t>e</w:t>
      </w:r>
      <w:r>
        <w:rPr>
          <w:b/>
          <w:spacing w:val="-8"/>
          <w:w w:val="105"/>
          <w:sz w:val="17"/>
        </w:rPr>
        <w:t> </w:t>
      </w:r>
      <w:r>
        <w:rPr>
          <w:b/>
          <w:w w:val="105"/>
          <w:sz w:val="17"/>
        </w:rPr>
        <w:t>sessenta</w:t>
      </w:r>
      <w:r>
        <w:rPr>
          <w:b/>
          <w:spacing w:val="-8"/>
          <w:w w:val="105"/>
          <w:sz w:val="17"/>
        </w:rPr>
        <w:t> </w:t>
      </w:r>
      <w:r>
        <w:rPr>
          <w:b/>
          <w:w w:val="105"/>
          <w:sz w:val="17"/>
        </w:rPr>
        <w:t>e</w:t>
      </w:r>
      <w:r>
        <w:rPr>
          <w:b/>
          <w:spacing w:val="-7"/>
          <w:w w:val="105"/>
          <w:sz w:val="17"/>
        </w:rPr>
        <w:t> </w:t>
      </w:r>
      <w:r>
        <w:rPr>
          <w:b/>
          <w:w w:val="105"/>
          <w:sz w:val="17"/>
        </w:rPr>
        <w:t>um</w:t>
      </w:r>
      <w:r>
        <w:rPr>
          <w:b/>
          <w:spacing w:val="-8"/>
          <w:w w:val="105"/>
          <w:sz w:val="17"/>
        </w:rPr>
        <w:t> </w:t>
      </w:r>
      <w:r>
        <w:rPr>
          <w:b/>
          <w:w w:val="105"/>
          <w:sz w:val="17"/>
        </w:rPr>
        <w:t>reais</w:t>
      </w:r>
      <w:r>
        <w:rPr>
          <w:b/>
          <w:spacing w:val="-8"/>
          <w:w w:val="105"/>
          <w:sz w:val="17"/>
        </w:rPr>
        <w:t> </w:t>
      </w:r>
      <w:r>
        <w:rPr>
          <w:b/>
          <w:w w:val="105"/>
          <w:sz w:val="17"/>
        </w:rPr>
        <w:t>e</w:t>
      </w:r>
      <w:r>
        <w:rPr>
          <w:b/>
          <w:spacing w:val="-7"/>
          <w:w w:val="105"/>
          <w:sz w:val="17"/>
        </w:rPr>
        <w:t> </w:t>
      </w:r>
      <w:r>
        <w:rPr>
          <w:b/>
          <w:w w:val="105"/>
          <w:sz w:val="17"/>
        </w:rPr>
        <w:t>noventa</w:t>
      </w:r>
      <w:r>
        <w:rPr>
          <w:b/>
          <w:spacing w:val="-8"/>
          <w:w w:val="105"/>
          <w:sz w:val="17"/>
        </w:rPr>
        <w:t> </w:t>
      </w:r>
      <w:r>
        <w:rPr>
          <w:b/>
          <w:w w:val="105"/>
          <w:sz w:val="17"/>
        </w:rPr>
        <w:t>e</w:t>
      </w:r>
      <w:r>
        <w:rPr>
          <w:b/>
          <w:spacing w:val="-8"/>
          <w:w w:val="105"/>
          <w:sz w:val="17"/>
        </w:rPr>
        <w:t> </w:t>
      </w:r>
      <w:r>
        <w:rPr>
          <w:b/>
          <w:w w:val="105"/>
          <w:sz w:val="17"/>
        </w:rPr>
        <w:t>nove</w:t>
      </w:r>
      <w:r>
        <w:rPr>
          <w:b/>
          <w:spacing w:val="-7"/>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09/09/2025</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152"/>
        <w:ind w:left="0"/>
        <w:rPr>
          <w:b/>
          <w:sz w:val="20"/>
        </w:rPr>
      </w:pPr>
    </w:p>
    <w:p>
      <w:pPr>
        <w:pStyle w:val="BodyText"/>
        <w:spacing w:after="0"/>
        <w:rPr>
          <w:b/>
          <w:sz w:val="20"/>
        </w:rPr>
        <w:sectPr>
          <w:type w:val="continuous"/>
          <w:pgSz w:w="15840" w:h="24480"/>
          <w:pgMar w:top="720" w:bottom="280" w:left="360" w:right="360"/>
        </w:sectPr>
      </w:pPr>
    </w:p>
    <w:p>
      <w:pPr>
        <w:pStyle w:val="Heading2"/>
        <w:spacing w:before="99"/>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spacing w:line="240" w:lineRule="auto" w:before="0"/>
        <w:rPr>
          <w:sz w:val="23"/>
        </w:rPr>
      </w:pPr>
      <w:r>
        <w:rPr/>
        <w:br w:type="column"/>
      </w:r>
      <w:r>
        <w:rPr>
          <w:sz w:val="23"/>
        </w:rPr>
      </w:r>
    </w:p>
    <w:p>
      <w:pPr>
        <w:pStyle w:val="BodyText"/>
        <w:spacing w:before="0"/>
        <w:ind w:left="0"/>
        <w:rPr>
          <w:sz w:val="23"/>
        </w:rPr>
      </w:pPr>
    </w:p>
    <w:p>
      <w:pPr>
        <w:pStyle w:val="BodyText"/>
        <w:spacing w:before="72"/>
        <w:ind w:left="0"/>
        <w:rPr>
          <w:sz w:val="23"/>
        </w:rPr>
      </w:pPr>
    </w:p>
    <w:p>
      <w:pPr>
        <w:spacing w:line="458" w:lineRule="auto" w:before="1"/>
        <w:ind w:left="409" w:right="5637"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385/2025</w:t>
      </w:r>
    </w:p>
    <w:p>
      <w:pPr>
        <w:spacing w:after="0" w:line="458" w:lineRule="auto"/>
        <w:jc w:val="left"/>
        <w:rPr>
          <w:b/>
          <w:sz w:val="23"/>
        </w:rPr>
        <w:sectPr>
          <w:type w:val="continuous"/>
          <w:pgSz w:w="15840" w:h="24480"/>
          <w:pgMar w:top="720" w:bottom="280" w:left="360" w:right="360"/>
          <w:cols w:num="2" w:equalWidth="0">
            <w:col w:w="2176" w:space="3070"/>
            <w:col w:w="9874"/>
          </w:cols>
        </w:sectPr>
      </w:pPr>
    </w:p>
    <w:p>
      <w:pPr>
        <w:pStyle w:val="BodyText"/>
        <w:spacing w:before="0"/>
        <w:ind w:left="0"/>
        <w:rPr>
          <w:b/>
        </w:rPr>
      </w:pPr>
    </w:p>
    <w:p>
      <w:pPr>
        <w:pStyle w:val="BodyText"/>
        <w:spacing w:before="127"/>
        <w:ind w:left="0"/>
        <w:rPr>
          <w:b/>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SEI-260007/008754/2025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18" w:val="left" w:leader="none"/>
        </w:tabs>
        <w:spacing w:line="292" w:lineRule="auto" w:before="0" w:after="0"/>
        <w:ind w:left="501" w:right="577" w:firstLine="0"/>
        <w:jc w:val="left"/>
        <w:rPr>
          <w:sz w:val="17"/>
        </w:rPr>
      </w:pPr>
      <w:r>
        <w:rPr>
          <w:w w:val="105"/>
          <w:sz w:val="17"/>
        </w:rPr>
        <w:t>O</w:t>
      </w:r>
      <w:r>
        <w:rPr>
          <w:spacing w:val="-5"/>
          <w:w w:val="105"/>
          <w:sz w:val="17"/>
        </w:rPr>
        <w:t> </w:t>
      </w:r>
      <w:r>
        <w:rPr>
          <w:w w:val="105"/>
          <w:sz w:val="17"/>
        </w:rPr>
        <w:t>objeto</w:t>
      </w:r>
      <w:r>
        <w:rPr>
          <w:spacing w:val="-4"/>
          <w:w w:val="105"/>
          <w:sz w:val="17"/>
        </w:rPr>
        <w:t> </w:t>
      </w:r>
      <w:r>
        <w:rPr>
          <w:w w:val="105"/>
          <w:sz w:val="17"/>
        </w:rPr>
        <w:t>da</w:t>
      </w:r>
      <w:r>
        <w:rPr>
          <w:spacing w:val="-4"/>
          <w:w w:val="105"/>
          <w:sz w:val="17"/>
        </w:rPr>
        <w:t> </w:t>
      </w:r>
      <w:r>
        <w:rPr>
          <w:w w:val="105"/>
          <w:sz w:val="17"/>
        </w:rPr>
        <w:t>presente</w:t>
      </w:r>
      <w:r>
        <w:rPr>
          <w:spacing w:val="-4"/>
          <w:w w:val="105"/>
          <w:sz w:val="17"/>
        </w:rPr>
        <w:t> </w:t>
      </w:r>
      <w:r>
        <w:rPr>
          <w:w w:val="105"/>
          <w:sz w:val="17"/>
        </w:rPr>
        <w:t>licitação</w:t>
      </w:r>
      <w:r>
        <w:rPr>
          <w:spacing w:val="-4"/>
          <w:w w:val="105"/>
          <w:sz w:val="17"/>
        </w:rPr>
        <w:t> </w:t>
      </w:r>
      <w:r>
        <w:rPr>
          <w:w w:val="105"/>
          <w:sz w:val="17"/>
        </w:rPr>
        <w:t>é</w:t>
      </w:r>
      <w:r>
        <w:rPr>
          <w:spacing w:val="-4"/>
          <w:w w:val="105"/>
          <w:sz w:val="17"/>
        </w:rPr>
        <w:t> </w:t>
      </w:r>
      <w:r>
        <w:rPr>
          <w:w w:val="105"/>
          <w:sz w:val="17"/>
        </w:rPr>
        <w:t>a</w:t>
      </w:r>
      <w:r>
        <w:rPr>
          <w:spacing w:val="-4"/>
          <w:w w:val="105"/>
          <w:sz w:val="17"/>
        </w:rPr>
        <w:t> </w:t>
      </w:r>
      <w:r>
        <w:rPr>
          <w:b/>
          <w:w w:val="105"/>
          <w:sz w:val="17"/>
        </w:rPr>
        <w:t>AQUISIÇÃO</w:t>
      </w:r>
      <w:r>
        <w:rPr>
          <w:b/>
          <w:spacing w:val="-4"/>
          <w:w w:val="105"/>
          <w:sz w:val="17"/>
        </w:rPr>
        <w:t> </w:t>
      </w:r>
      <w:r>
        <w:rPr>
          <w:b/>
          <w:w w:val="105"/>
          <w:sz w:val="17"/>
        </w:rPr>
        <w:t>DE</w:t>
      </w:r>
      <w:r>
        <w:rPr>
          <w:b/>
          <w:spacing w:val="-4"/>
          <w:w w:val="105"/>
          <w:sz w:val="17"/>
        </w:rPr>
        <w:t> </w:t>
      </w:r>
      <w:r>
        <w:rPr>
          <w:b/>
          <w:w w:val="105"/>
          <w:sz w:val="17"/>
        </w:rPr>
        <w:t>MEDICAMENTOS</w:t>
      </w:r>
      <w:r>
        <w:rPr>
          <w:b/>
          <w:spacing w:val="-4"/>
          <w:w w:val="105"/>
          <w:sz w:val="17"/>
        </w:rPr>
        <w:t> </w:t>
      </w:r>
      <w:r>
        <w:rPr>
          <w:b/>
          <w:w w:val="105"/>
          <w:sz w:val="17"/>
        </w:rPr>
        <w:t>(BIMATOPROSTA,</w:t>
      </w:r>
      <w:r>
        <w:rPr>
          <w:b/>
          <w:spacing w:val="-4"/>
          <w:w w:val="105"/>
          <w:sz w:val="17"/>
        </w:rPr>
        <w:t> </w:t>
      </w:r>
      <w:r>
        <w:rPr>
          <w:b/>
          <w:w w:val="105"/>
          <w:sz w:val="17"/>
        </w:rPr>
        <w:t>ETC.)</w:t>
      </w:r>
      <w:r>
        <w:rPr>
          <w:b/>
          <w:spacing w:val="-4"/>
          <w:w w:val="105"/>
          <w:sz w:val="17"/>
        </w:rPr>
        <w:t> </w:t>
      </w:r>
      <w:r>
        <w:rPr>
          <w:b/>
          <w:w w:val="105"/>
          <w:sz w:val="17"/>
        </w:rPr>
        <w:t>PARA</w:t>
      </w:r>
      <w:r>
        <w:rPr>
          <w:b/>
          <w:spacing w:val="-12"/>
          <w:w w:val="105"/>
          <w:sz w:val="17"/>
        </w:rPr>
        <w:t> </w:t>
      </w:r>
      <w:r>
        <w:rPr>
          <w:b/>
          <w:w w:val="105"/>
          <w:sz w:val="17"/>
        </w:rPr>
        <w:t>O</w:t>
      </w:r>
      <w:r>
        <w:rPr>
          <w:b/>
          <w:spacing w:val="-3"/>
          <w:w w:val="105"/>
          <w:sz w:val="17"/>
        </w:rPr>
        <w:t> </w:t>
      </w:r>
      <w:r>
        <w:rPr>
          <w:b/>
          <w:w w:val="105"/>
          <w:sz w:val="17"/>
        </w:rPr>
        <w:t>HOSPITAL</w:t>
      </w:r>
      <w:r>
        <w:rPr>
          <w:b/>
          <w:spacing w:val="-12"/>
          <w:w w:val="105"/>
          <w:sz w:val="17"/>
        </w:rPr>
        <w:t> </w:t>
      </w:r>
      <w:r>
        <w:rPr>
          <w:b/>
          <w:w w:val="105"/>
          <w:sz w:val="17"/>
        </w:rPr>
        <w:t>UNIVERSITÁRIO</w:t>
      </w:r>
      <w:r>
        <w:rPr>
          <w:b/>
          <w:spacing w:val="-3"/>
          <w:w w:val="105"/>
          <w:sz w:val="17"/>
        </w:rPr>
        <w:t> </w:t>
      </w:r>
      <w:r>
        <w:rPr>
          <w:b/>
          <w:w w:val="105"/>
          <w:sz w:val="17"/>
        </w:rPr>
        <w:t>PEDRO</w:t>
      </w:r>
      <w:r>
        <w:rPr>
          <w:b/>
          <w:spacing w:val="-4"/>
          <w:w w:val="105"/>
          <w:sz w:val="17"/>
        </w:rPr>
        <w:t> </w:t>
      </w:r>
      <w:r>
        <w:rPr>
          <w:b/>
          <w:w w:val="105"/>
          <w:sz w:val="17"/>
        </w:rPr>
        <w:t>ERNESTO,</w:t>
      </w:r>
      <w:r>
        <w:rPr>
          <w:b/>
          <w:spacing w:val="-4"/>
          <w:w w:val="105"/>
          <w:sz w:val="17"/>
        </w:rPr>
        <w:t> </w:t>
      </w:r>
      <w:r>
        <w:rPr>
          <w:w w:val="105"/>
          <w:sz w:val="17"/>
        </w:rPr>
        <w:t>conforme</w:t>
      </w:r>
      <w:r>
        <w:rPr>
          <w:spacing w:val="-4"/>
          <w:w w:val="105"/>
          <w:sz w:val="17"/>
        </w:rPr>
        <w:t> </w:t>
      </w:r>
      <w:r>
        <w:rPr>
          <w:w w:val="105"/>
          <w:sz w:val="17"/>
        </w:rPr>
        <w:t>condições, quantidades e exigências estabelecidas neste Edital e seus anexos.</w:t>
      </w:r>
    </w:p>
    <w:p>
      <w:pPr>
        <w:pStyle w:val="ListParagraph"/>
        <w:numPr>
          <w:ilvl w:val="1"/>
          <w:numId w:val="1"/>
        </w:numPr>
        <w:tabs>
          <w:tab w:pos="799" w:val="left" w:leader="none"/>
        </w:tabs>
        <w:spacing w:line="240" w:lineRule="auto" w:before="1"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201"/>
        <w:gridCol w:w="4803"/>
        <w:gridCol w:w="1114"/>
        <w:gridCol w:w="1459"/>
        <w:gridCol w:w="1300"/>
        <w:gridCol w:w="1645"/>
        <w:gridCol w:w="3045"/>
      </w:tblGrid>
      <w:tr>
        <w:trPr>
          <w:trHeight w:val="713" w:hRule="atLeast"/>
        </w:trPr>
        <w:tc>
          <w:tcPr>
            <w:tcW w:w="1201" w:type="dxa"/>
            <w:tcBorders>
              <w:bottom w:val="single" w:sz="6" w:space="0" w:color="000000"/>
              <w:right w:val="single" w:sz="6" w:space="0" w:color="000000"/>
            </w:tcBorders>
          </w:tcPr>
          <w:p>
            <w:pPr>
              <w:pStyle w:val="TableParagraph"/>
              <w:spacing w:before="68"/>
              <w:rPr>
                <w:sz w:val="17"/>
              </w:rPr>
            </w:pPr>
          </w:p>
          <w:p>
            <w:pPr>
              <w:pStyle w:val="TableParagraph"/>
              <w:ind w:left="24"/>
              <w:jc w:val="center"/>
              <w:rPr>
                <w:b/>
                <w:sz w:val="17"/>
              </w:rPr>
            </w:pPr>
            <w:r>
              <w:rPr>
                <w:b/>
                <w:spacing w:val="-4"/>
                <w:w w:val="105"/>
                <w:sz w:val="17"/>
              </w:rPr>
              <w:t>ITEM</w:t>
            </w:r>
          </w:p>
        </w:tc>
        <w:tc>
          <w:tcPr>
            <w:tcW w:w="4803" w:type="dxa"/>
            <w:tcBorders>
              <w:left w:val="single" w:sz="6" w:space="0" w:color="000000"/>
              <w:bottom w:val="single" w:sz="6" w:space="0" w:color="000000"/>
              <w:right w:val="single" w:sz="6" w:space="0" w:color="000000"/>
            </w:tcBorders>
          </w:tcPr>
          <w:p>
            <w:pPr>
              <w:pStyle w:val="TableParagraph"/>
              <w:spacing w:line="292" w:lineRule="auto" w:before="144"/>
              <w:ind w:left="1707" w:right="1614" w:hanging="1"/>
              <w:jc w:val="center"/>
              <w:rPr>
                <w:b/>
                <w:sz w:val="17"/>
              </w:rPr>
            </w:pPr>
            <w:r>
              <w:rPr>
                <w:b/>
                <w:spacing w:val="-2"/>
                <w:w w:val="105"/>
                <w:sz w:val="17"/>
              </w:rPr>
              <w:t>DESCRIÇÃO/ </w:t>
            </w:r>
            <w:r>
              <w:rPr>
                <w:b/>
                <w:spacing w:val="-2"/>
                <w:sz w:val="17"/>
              </w:rPr>
              <w:t>ESPECIFICAÇÃO</w:t>
            </w:r>
          </w:p>
        </w:tc>
        <w:tc>
          <w:tcPr>
            <w:tcW w:w="1114" w:type="dxa"/>
            <w:tcBorders>
              <w:left w:val="single" w:sz="6" w:space="0" w:color="000000"/>
              <w:bottom w:val="single" w:sz="6" w:space="0" w:color="000000"/>
              <w:right w:val="single" w:sz="6" w:space="0" w:color="000000"/>
            </w:tcBorders>
          </w:tcPr>
          <w:p>
            <w:pPr>
              <w:pStyle w:val="TableParagraph"/>
              <w:spacing w:line="292" w:lineRule="auto" w:before="144"/>
              <w:ind w:left="347" w:right="194" w:hanging="123"/>
              <w:rPr>
                <w:b/>
                <w:sz w:val="17"/>
              </w:rPr>
            </w:pPr>
            <w:r>
              <w:rPr>
                <w:b/>
                <w:spacing w:val="-2"/>
                <w:w w:val="105"/>
                <w:sz w:val="17"/>
              </w:rPr>
              <w:t>CÓD.</w:t>
            </w:r>
            <w:r>
              <w:rPr>
                <w:b/>
                <w:spacing w:val="-10"/>
                <w:w w:val="105"/>
                <w:sz w:val="17"/>
              </w:rPr>
              <w:t> </w:t>
            </w:r>
            <w:r>
              <w:rPr>
                <w:b/>
                <w:spacing w:val="-2"/>
                <w:w w:val="105"/>
                <w:sz w:val="17"/>
              </w:rPr>
              <w:t>ID </w:t>
            </w:r>
            <w:r>
              <w:rPr>
                <w:b/>
                <w:spacing w:val="-4"/>
                <w:w w:val="105"/>
                <w:sz w:val="17"/>
              </w:rPr>
              <w:t>SIGA</w:t>
            </w:r>
          </w:p>
        </w:tc>
        <w:tc>
          <w:tcPr>
            <w:tcW w:w="1459" w:type="dxa"/>
            <w:tcBorders>
              <w:left w:val="single" w:sz="6" w:space="0" w:color="000000"/>
              <w:bottom w:val="single" w:sz="6" w:space="0" w:color="000000"/>
              <w:right w:val="single" w:sz="6" w:space="0" w:color="000000"/>
            </w:tcBorders>
          </w:tcPr>
          <w:p>
            <w:pPr>
              <w:pStyle w:val="TableParagraph"/>
              <w:spacing w:line="292" w:lineRule="auto" w:before="144"/>
              <w:ind w:left="371" w:hanging="190"/>
              <w:rPr>
                <w:b/>
                <w:sz w:val="17"/>
              </w:rPr>
            </w:pPr>
            <w:r>
              <w:rPr>
                <w:b/>
                <w:spacing w:val="-2"/>
                <w:w w:val="105"/>
                <w:sz w:val="17"/>
              </w:rPr>
              <w:t>UNIDADE</w:t>
            </w:r>
            <w:r>
              <w:rPr>
                <w:b/>
                <w:spacing w:val="-10"/>
                <w:w w:val="105"/>
                <w:sz w:val="17"/>
              </w:rPr>
              <w:t> </w:t>
            </w:r>
            <w:r>
              <w:rPr>
                <w:b/>
                <w:spacing w:val="-2"/>
                <w:w w:val="105"/>
                <w:sz w:val="17"/>
              </w:rPr>
              <w:t>DE MEDIDA</w:t>
            </w:r>
          </w:p>
        </w:tc>
        <w:tc>
          <w:tcPr>
            <w:tcW w:w="1300" w:type="dxa"/>
            <w:tcBorders>
              <w:left w:val="single" w:sz="6" w:space="0" w:color="000000"/>
              <w:bottom w:val="single" w:sz="6" w:space="0" w:color="000000"/>
              <w:right w:val="single" w:sz="6" w:space="0" w:color="000000"/>
            </w:tcBorders>
          </w:tcPr>
          <w:p>
            <w:pPr>
              <w:pStyle w:val="TableParagraph"/>
              <w:spacing w:before="68"/>
              <w:rPr>
                <w:sz w:val="17"/>
              </w:rPr>
            </w:pPr>
          </w:p>
          <w:p>
            <w:pPr>
              <w:pStyle w:val="TableParagraph"/>
              <w:ind w:left="39"/>
              <w:jc w:val="center"/>
              <w:rPr>
                <w:b/>
                <w:sz w:val="17"/>
              </w:rPr>
            </w:pPr>
            <w:r>
              <w:rPr>
                <w:b/>
                <w:spacing w:val="-2"/>
                <w:w w:val="105"/>
                <w:sz w:val="17"/>
              </w:rPr>
              <w:t>QUANT.</w:t>
            </w:r>
          </w:p>
        </w:tc>
        <w:tc>
          <w:tcPr>
            <w:tcW w:w="1645" w:type="dxa"/>
            <w:tcBorders>
              <w:left w:val="single" w:sz="6" w:space="0" w:color="000000"/>
              <w:bottom w:val="single" w:sz="6" w:space="0" w:color="000000"/>
              <w:right w:val="single" w:sz="6" w:space="0" w:color="000000"/>
            </w:tcBorders>
          </w:tcPr>
          <w:p>
            <w:pPr>
              <w:pStyle w:val="TableParagraph"/>
              <w:spacing w:line="292" w:lineRule="auto" w:before="25"/>
              <w:ind w:left="20" w:right="-29"/>
              <w:jc w:val="center"/>
              <w:rPr>
                <w:b/>
                <w:sz w:val="17"/>
              </w:rPr>
            </w:pPr>
            <w:r>
              <w:rPr>
                <w:b/>
                <w:spacing w:val="-2"/>
                <w:w w:val="105"/>
                <w:sz w:val="17"/>
              </w:rPr>
              <w:t>PREÇO</w:t>
            </w:r>
            <w:r>
              <w:rPr>
                <w:b/>
                <w:spacing w:val="-10"/>
                <w:w w:val="105"/>
                <w:sz w:val="17"/>
              </w:rPr>
              <w:t> </w:t>
            </w:r>
            <w:r>
              <w:rPr>
                <w:b/>
                <w:spacing w:val="-2"/>
                <w:w w:val="105"/>
                <w:sz w:val="17"/>
              </w:rPr>
              <w:t>ESTIMADO </w:t>
            </w:r>
            <w:r>
              <w:rPr>
                <w:b/>
                <w:w w:val="105"/>
                <w:sz w:val="17"/>
              </w:rPr>
              <w:t>UNITÁRIO DO</w:t>
            </w:r>
          </w:p>
          <w:p>
            <w:pPr>
              <w:pStyle w:val="TableParagraph"/>
              <w:spacing w:line="191" w:lineRule="exact" w:before="1"/>
              <w:ind w:left="37"/>
              <w:jc w:val="center"/>
              <w:rPr>
                <w:b/>
                <w:sz w:val="17"/>
              </w:rPr>
            </w:pPr>
            <w:r>
              <w:rPr>
                <w:b/>
                <w:spacing w:val="-4"/>
                <w:w w:val="105"/>
                <w:sz w:val="17"/>
              </w:rPr>
              <w:t>ITEM</w:t>
            </w:r>
          </w:p>
        </w:tc>
        <w:tc>
          <w:tcPr>
            <w:tcW w:w="3045" w:type="dxa"/>
            <w:tcBorders>
              <w:left w:val="single" w:sz="6" w:space="0" w:color="000000"/>
              <w:bottom w:val="single" w:sz="6" w:space="0" w:color="000000"/>
            </w:tcBorders>
          </w:tcPr>
          <w:p>
            <w:pPr>
              <w:pStyle w:val="TableParagraph"/>
              <w:spacing w:before="68"/>
              <w:rPr>
                <w:sz w:val="17"/>
              </w:rPr>
            </w:pPr>
          </w:p>
          <w:p>
            <w:pPr>
              <w:pStyle w:val="TableParagraph"/>
              <w:ind w:left="538"/>
              <w:rPr>
                <w:b/>
                <w:sz w:val="17"/>
              </w:rPr>
            </w:pPr>
            <w:r>
              <w:rPr>
                <w:b/>
                <w:w w:val="105"/>
                <w:sz w:val="17"/>
              </w:rPr>
              <w:t>LOCAL</w:t>
            </w:r>
            <w:r>
              <w:rPr>
                <w:b/>
                <w:spacing w:val="-12"/>
                <w:w w:val="105"/>
                <w:sz w:val="17"/>
              </w:rPr>
              <w:t> </w:t>
            </w:r>
            <w:r>
              <w:rPr>
                <w:b/>
                <w:w w:val="105"/>
                <w:sz w:val="17"/>
              </w:rPr>
              <w:t>DE</w:t>
            </w:r>
            <w:r>
              <w:rPr>
                <w:b/>
                <w:spacing w:val="-9"/>
                <w:w w:val="105"/>
                <w:sz w:val="17"/>
              </w:rPr>
              <w:t> </w:t>
            </w:r>
            <w:r>
              <w:rPr>
                <w:b/>
                <w:spacing w:val="-2"/>
                <w:w w:val="105"/>
                <w:sz w:val="17"/>
              </w:rPr>
              <w:t>EXECUÇÃO</w:t>
            </w:r>
          </w:p>
        </w:tc>
      </w:tr>
      <w:tr>
        <w:trPr>
          <w:trHeight w:val="953" w:hRule="atLeast"/>
        </w:trPr>
        <w:tc>
          <w:tcPr>
            <w:tcW w:w="1201" w:type="dxa"/>
            <w:tcBorders>
              <w:top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4"/>
              <w:jc w:val="center"/>
              <w:rPr>
                <w:sz w:val="17"/>
              </w:rPr>
            </w:pPr>
            <w:r>
              <w:rPr>
                <w:spacing w:val="-10"/>
                <w:w w:val="105"/>
                <w:sz w:val="17"/>
              </w:rPr>
              <w:t>1</w:t>
            </w:r>
          </w:p>
        </w:tc>
        <w:tc>
          <w:tcPr>
            <w:tcW w:w="4803" w:type="dxa"/>
            <w:tcBorders>
              <w:top w:val="single" w:sz="6" w:space="0" w:color="000000"/>
              <w:left w:val="single" w:sz="6" w:space="0" w:color="000000"/>
              <w:bottom w:val="single" w:sz="6" w:space="0" w:color="000000"/>
              <w:right w:val="single" w:sz="6" w:space="0" w:color="000000"/>
            </w:tcBorders>
          </w:tcPr>
          <w:p>
            <w:pPr>
              <w:pStyle w:val="TableParagraph"/>
              <w:tabs>
                <w:tab w:pos="2159" w:val="left" w:leader="none"/>
                <w:tab w:pos="3645" w:val="left" w:leader="none"/>
              </w:tabs>
              <w:spacing w:line="292" w:lineRule="auto" w:before="26"/>
              <w:ind w:left="78" w:right="78"/>
              <w:jc w:val="both"/>
              <w:rPr>
                <w:sz w:val="17"/>
              </w:rPr>
            </w:pPr>
            <w:r>
              <w:rPr>
                <w:w w:val="105"/>
                <w:sz w:val="17"/>
              </w:rPr>
              <w:t>PRINCIPIO</w:t>
            </w:r>
            <w:r>
              <w:rPr>
                <w:w w:val="105"/>
                <w:sz w:val="17"/>
              </w:rPr>
              <w:t> ATIVO:</w:t>
            </w:r>
            <w:r>
              <w:rPr>
                <w:w w:val="105"/>
                <w:sz w:val="17"/>
              </w:rPr>
              <w:t> BIMATOPROSTA,</w:t>
            </w:r>
            <w:r>
              <w:rPr>
                <w:w w:val="105"/>
                <w:sz w:val="17"/>
              </w:rPr>
              <w:t> </w:t>
            </w:r>
            <w:r>
              <w:rPr>
                <w:w w:val="105"/>
                <w:sz w:val="17"/>
              </w:rPr>
              <w:t>FORMA </w:t>
            </w:r>
            <w:r>
              <w:rPr>
                <w:spacing w:val="-2"/>
                <w:w w:val="105"/>
                <w:sz w:val="17"/>
              </w:rPr>
              <w:t>FARMACEUTICA:</w:t>
            </w:r>
            <w:r>
              <w:rPr>
                <w:sz w:val="17"/>
              </w:rPr>
              <w:tab/>
            </w:r>
            <w:r>
              <w:rPr>
                <w:spacing w:val="-2"/>
                <w:w w:val="105"/>
                <w:sz w:val="17"/>
              </w:rPr>
              <w:t>SOLUCAO</w:t>
            </w:r>
            <w:r>
              <w:rPr>
                <w:sz w:val="17"/>
              </w:rPr>
              <w:tab/>
            </w:r>
            <w:r>
              <w:rPr>
                <w:spacing w:val="-4"/>
                <w:w w:val="105"/>
                <w:sz w:val="17"/>
              </w:rPr>
              <w:t>OFTALMICA, </w:t>
            </w:r>
            <w:r>
              <w:rPr>
                <w:w w:val="105"/>
                <w:sz w:val="17"/>
              </w:rPr>
              <w:t>CONCENTRACAO</w:t>
            </w:r>
            <w:r>
              <w:rPr>
                <w:spacing w:val="35"/>
                <w:w w:val="105"/>
                <w:sz w:val="17"/>
              </w:rPr>
              <w:t> </w:t>
            </w:r>
            <w:r>
              <w:rPr>
                <w:w w:val="105"/>
                <w:sz w:val="17"/>
              </w:rPr>
              <w:t>/</w:t>
            </w:r>
            <w:r>
              <w:rPr>
                <w:spacing w:val="35"/>
                <w:w w:val="105"/>
                <w:sz w:val="17"/>
              </w:rPr>
              <w:t> </w:t>
            </w:r>
            <w:r>
              <w:rPr>
                <w:w w:val="105"/>
                <w:sz w:val="17"/>
              </w:rPr>
              <w:t>DOSAGEM:</w:t>
            </w:r>
            <w:r>
              <w:rPr>
                <w:spacing w:val="35"/>
                <w:w w:val="105"/>
                <w:sz w:val="17"/>
              </w:rPr>
              <w:t> </w:t>
            </w:r>
            <w:r>
              <w:rPr>
                <w:w w:val="105"/>
                <w:sz w:val="17"/>
              </w:rPr>
              <w:t>0,3,</w:t>
            </w:r>
            <w:r>
              <w:rPr>
                <w:spacing w:val="35"/>
                <w:w w:val="105"/>
                <w:sz w:val="17"/>
              </w:rPr>
              <w:t> </w:t>
            </w:r>
            <w:r>
              <w:rPr>
                <w:w w:val="105"/>
                <w:sz w:val="17"/>
              </w:rPr>
              <w:t>UNIDADE:</w:t>
            </w:r>
            <w:r>
              <w:rPr>
                <w:spacing w:val="35"/>
                <w:w w:val="105"/>
                <w:sz w:val="17"/>
              </w:rPr>
              <w:t> </w:t>
            </w:r>
            <w:r>
              <w:rPr>
                <w:spacing w:val="-2"/>
                <w:w w:val="105"/>
                <w:sz w:val="17"/>
              </w:rPr>
              <w:t>MG/ML,</w:t>
            </w:r>
          </w:p>
          <w:p>
            <w:pPr>
              <w:pStyle w:val="TableParagraph"/>
              <w:spacing w:line="191" w:lineRule="exact" w:before="1"/>
              <w:ind w:left="78"/>
              <w:jc w:val="both"/>
              <w:rPr>
                <w:sz w:val="17"/>
              </w:rPr>
            </w:pPr>
            <w:r>
              <w:rPr>
                <w:spacing w:val="-2"/>
                <w:w w:val="105"/>
                <w:sz w:val="17"/>
              </w:rPr>
              <w:t>VOLUME:</w:t>
            </w:r>
            <w:r>
              <w:rPr>
                <w:w w:val="105"/>
                <w:sz w:val="17"/>
              </w:rPr>
              <w:t> </w:t>
            </w:r>
            <w:r>
              <w:rPr>
                <w:spacing w:val="-2"/>
                <w:w w:val="105"/>
                <w:sz w:val="17"/>
              </w:rPr>
              <w:t>3</w:t>
            </w:r>
            <w:r>
              <w:rPr>
                <w:spacing w:val="1"/>
                <w:w w:val="105"/>
                <w:sz w:val="17"/>
              </w:rPr>
              <w:t> </w:t>
            </w:r>
            <w:r>
              <w:rPr>
                <w:spacing w:val="-2"/>
                <w:w w:val="105"/>
                <w:sz w:val="17"/>
              </w:rPr>
              <w:t>ML,</w:t>
            </w:r>
            <w:r>
              <w:rPr>
                <w:spacing w:val="-9"/>
                <w:w w:val="105"/>
                <w:sz w:val="17"/>
              </w:rPr>
              <w:t> </w:t>
            </w:r>
            <w:r>
              <w:rPr>
                <w:spacing w:val="-2"/>
                <w:w w:val="105"/>
                <w:sz w:val="17"/>
              </w:rPr>
              <w:t>APRESENTACAO:</w:t>
            </w:r>
            <w:r>
              <w:rPr>
                <w:spacing w:val="1"/>
                <w:w w:val="105"/>
                <w:sz w:val="17"/>
              </w:rPr>
              <w:t> </w:t>
            </w:r>
            <w:r>
              <w:rPr>
                <w:spacing w:val="-2"/>
                <w:w w:val="105"/>
                <w:sz w:val="17"/>
              </w:rPr>
              <w:t>FRASCO</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01"/>
              <w:rPr>
                <w:sz w:val="17"/>
              </w:rPr>
            </w:pPr>
            <w:r>
              <w:rPr>
                <w:spacing w:val="-2"/>
                <w:w w:val="105"/>
                <w:sz w:val="17"/>
              </w:rPr>
              <w:t>118431</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6"/>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9"/>
              <w:jc w:val="center"/>
              <w:rPr>
                <w:sz w:val="17"/>
              </w:rPr>
            </w:pPr>
            <w:r>
              <w:rPr>
                <w:spacing w:val="-4"/>
                <w:w w:val="105"/>
                <w:sz w:val="17"/>
              </w:rPr>
              <w:t>2.400</w:t>
            </w:r>
          </w:p>
        </w:tc>
        <w:tc>
          <w:tcPr>
            <w:tcW w:w="1645"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7"/>
              <w:jc w:val="center"/>
              <w:rPr>
                <w:sz w:val="17"/>
              </w:rPr>
            </w:pPr>
            <w:r>
              <w:rPr>
                <w:spacing w:val="-2"/>
                <w:w w:val="105"/>
                <w:sz w:val="17"/>
              </w:rPr>
              <w:t>35,3650</w:t>
            </w:r>
          </w:p>
        </w:tc>
        <w:tc>
          <w:tcPr>
            <w:tcW w:w="3045" w:type="dxa"/>
            <w:tcBorders>
              <w:top w:val="single" w:sz="6" w:space="0" w:color="000000"/>
              <w:left w:val="single" w:sz="6" w:space="0" w:color="000000"/>
              <w:bottom w:val="single" w:sz="6" w:space="0" w:color="000000"/>
            </w:tcBorders>
          </w:tcPr>
          <w:p>
            <w:pPr>
              <w:pStyle w:val="TableParagraph"/>
              <w:spacing w:line="292" w:lineRule="auto" w:before="26"/>
              <w:ind w:left="16"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50"/>
                <w:w w:val="105"/>
                <w:sz w:val="17"/>
              </w:rPr>
              <w:t> </w:t>
            </w:r>
            <w:r>
              <w:rPr>
                <w:w w:val="105"/>
                <w:sz w:val="17"/>
              </w:rPr>
              <w:t>Vila</w:t>
            </w:r>
            <w:r>
              <w:rPr>
                <w:spacing w:val="54"/>
                <w:w w:val="105"/>
                <w:sz w:val="17"/>
              </w:rPr>
              <w:t> </w:t>
            </w:r>
            <w:r>
              <w:rPr>
                <w:w w:val="105"/>
                <w:sz w:val="17"/>
              </w:rPr>
              <w:t>Isabel,</w:t>
            </w:r>
            <w:r>
              <w:rPr>
                <w:spacing w:val="54"/>
                <w:w w:val="105"/>
                <w:sz w:val="17"/>
              </w:rPr>
              <w:t> </w:t>
            </w:r>
            <w:r>
              <w:rPr>
                <w:w w:val="105"/>
                <w:sz w:val="17"/>
              </w:rPr>
              <w:t>Rio</w:t>
            </w:r>
            <w:r>
              <w:rPr>
                <w:spacing w:val="53"/>
                <w:w w:val="105"/>
                <w:sz w:val="17"/>
              </w:rPr>
              <w:t> </w:t>
            </w:r>
            <w:r>
              <w:rPr>
                <w:w w:val="105"/>
                <w:sz w:val="17"/>
              </w:rPr>
              <w:t>de</w:t>
            </w:r>
            <w:r>
              <w:rPr>
                <w:spacing w:val="54"/>
                <w:w w:val="105"/>
                <w:sz w:val="17"/>
              </w:rPr>
              <w:t> </w:t>
            </w:r>
            <w:r>
              <w:rPr>
                <w:w w:val="105"/>
                <w:sz w:val="17"/>
              </w:rPr>
              <w:t>Janeiro/RJ,</w:t>
            </w:r>
            <w:r>
              <w:rPr>
                <w:spacing w:val="54"/>
                <w:w w:val="105"/>
                <w:sz w:val="17"/>
              </w:rPr>
              <w:t> </w:t>
            </w:r>
            <w:r>
              <w:rPr>
                <w:spacing w:val="-5"/>
                <w:w w:val="105"/>
                <w:sz w:val="17"/>
              </w:rPr>
              <w:t>CEP</w:t>
            </w:r>
          </w:p>
          <w:p>
            <w:pPr>
              <w:pStyle w:val="TableParagraph"/>
              <w:spacing w:line="191" w:lineRule="exact" w:before="1"/>
              <w:ind w:left="16"/>
              <w:rPr>
                <w:sz w:val="17"/>
              </w:rPr>
            </w:pPr>
            <w:r>
              <w:rPr>
                <w:sz w:val="17"/>
              </w:rPr>
              <w:t>20.551-</w:t>
            </w:r>
            <w:r>
              <w:rPr>
                <w:spacing w:val="-4"/>
                <w:sz w:val="17"/>
              </w:rPr>
              <w:t>030.</w:t>
            </w:r>
          </w:p>
        </w:tc>
      </w:tr>
      <w:tr>
        <w:trPr>
          <w:trHeight w:val="1192" w:hRule="atLeast"/>
        </w:trPr>
        <w:tc>
          <w:tcPr>
            <w:tcW w:w="1201" w:type="dxa"/>
            <w:tcBorders>
              <w:top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4"/>
              <w:jc w:val="center"/>
              <w:rPr>
                <w:sz w:val="17"/>
              </w:rPr>
            </w:pPr>
            <w:r>
              <w:rPr>
                <w:spacing w:val="-10"/>
                <w:w w:val="105"/>
                <w:sz w:val="17"/>
              </w:rPr>
              <w:t>2</w:t>
            </w:r>
          </w:p>
        </w:tc>
        <w:tc>
          <w:tcPr>
            <w:tcW w:w="4803" w:type="dxa"/>
            <w:tcBorders>
              <w:top w:val="single" w:sz="6" w:space="0" w:color="000000"/>
              <w:left w:val="single" w:sz="6" w:space="0" w:color="000000"/>
              <w:bottom w:val="single" w:sz="6" w:space="0" w:color="000000"/>
              <w:right w:val="single" w:sz="6" w:space="0" w:color="000000"/>
            </w:tcBorders>
          </w:tcPr>
          <w:p>
            <w:pPr>
              <w:pStyle w:val="TableParagraph"/>
              <w:tabs>
                <w:tab w:pos="2159" w:val="left" w:leader="none"/>
                <w:tab w:pos="3645" w:val="left" w:leader="none"/>
              </w:tabs>
              <w:spacing w:line="292" w:lineRule="auto" w:before="26"/>
              <w:ind w:left="78" w:right="78"/>
              <w:jc w:val="both"/>
              <w:rPr>
                <w:sz w:val="17"/>
              </w:rPr>
            </w:pPr>
            <w:r>
              <w:rPr>
                <w:w w:val="105"/>
                <w:sz w:val="17"/>
              </w:rPr>
              <w:t>PRINCIPIO</w:t>
            </w:r>
            <w:r>
              <w:rPr>
                <w:w w:val="105"/>
                <w:sz w:val="17"/>
              </w:rPr>
              <w:t> ATIVO:</w:t>
            </w:r>
            <w:r>
              <w:rPr>
                <w:w w:val="105"/>
                <w:sz w:val="17"/>
              </w:rPr>
              <w:t> CICLOPENTOLATO,</w:t>
            </w:r>
            <w:r>
              <w:rPr>
                <w:w w:val="105"/>
                <w:sz w:val="17"/>
              </w:rPr>
              <w:t> </w:t>
            </w:r>
            <w:r>
              <w:rPr>
                <w:w w:val="105"/>
                <w:sz w:val="17"/>
              </w:rPr>
              <w:t>FORMA </w:t>
            </w:r>
            <w:r>
              <w:rPr>
                <w:spacing w:val="-2"/>
                <w:w w:val="105"/>
                <w:sz w:val="17"/>
              </w:rPr>
              <w:t>FARMACEUTICA:</w:t>
            </w:r>
            <w:r>
              <w:rPr>
                <w:sz w:val="17"/>
              </w:rPr>
              <w:tab/>
            </w:r>
            <w:r>
              <w:rPr>
                <w:spacing w:val="-2"/>
                <w:w w:val="105"/>
                <w:sz w:val="17"/>
              </w:rPr>
              <w:t>SOLUCAO</w:t>
            </w:r>
            <w:r>
              <w:rPr>
                <w:sz w:val="17"/>
              </w:rPr>
              <w:tab/>
            </w:r>
            <w:r>
              <w:rPr>
                <w:spacing w:val="-4"/>
                <w:w w:val="105"/>
                <w:sz w:val="17"/>
              </w:rPr>
              <w:t>OFTALMICA, </w:t>
            </w:r>
            <w:r>
              <w:rPr>
                <w:w w:val="105"/>
                <w:sz w:val="17"/>
              </w:rPr>
              <w:t>CONCENTRACAO</w:t>
            </w:r>
            <w:r>
              <w:rPr>
                <w:w w:val="105"/>
                <w:sz w:val="17"/>
              </w:rPr>
              <w:t> /</w:t>
            </w:r>
            <w:r>
              <w:rPr>
                <w:w w:val="105"/>
                <w:sz w:val="17"/>
              </w:rPr>
              <w:t> DOSAGEM:</w:t>
            </w:r>
            <w:r>
              <w:rPr>
                <w:w w:val="105"/>
                <w:sz w:val="17"/>
              </w:rPr>
              <w:t> 10,</w:t>
            </w:r>
            <w:r>
              <w:rPr>
                <w:w w:val="105"/>
                <w:sz w:val="17"/>
              </w:rPr>
              <w:t> UNIDADE:</w:t>
            </w:r>
            <w:r>
              <w:rPr>
                <w:w w:val="105"/>
                <w:sz w:val="17"/>
              </w:rPr>
              <w:t> MG/ML, VOLUME:</w:t>
            </w:r>
            <w:r>
              <w:rPr>
                <w:spacing w:val="39"/>
                <w:w w:val="105"/>
                <w:sz w:val="17"/>
              </w:rPr>
              <w:t>  </w:t>
            </w:r>
            <w:r>
              <w:rPr>
                <w:w w:val="105"/>
                <w:sz w:val="17"/>
              </w:rPr>
              <w:t>5ML,</w:t>
            </w:r>
            <w:r>
              <w:rPr>
                <w:spacing w:val="34"/>
                <w:w w:val="105"/>
                <w:sz w:val="17"/>
              </w:rPr>
              <w:t>  </w:t>
            </w:r>
            <w:r>
              <w:rPr>
                <w:w w:val="105"/>
                <w:sz w:val="17"/>
              </w:rPr>
              <w:t>APRESENTACAO:</w:t>
            </w:r>
            <w:r>
              <w:rPr>
                <w:spacing w:val="40"/>
                <w:w w:val="105"/>
                <w:sz w:val="17"/>
              </w:rPr>
              <w:t>  </w:t>
            </w:r>
            <w:r>
              <w:rPr>
                <w:w w:val="105"/>
                <w:sz w:val="17"/>
              </w:rPr>
              <w:t>FRASCO</w:t>
            </w:r>
            <w:r>
              <w:rPr>
                <w:spacing w:val="39"/>
                <w:w w:val="105"/>
                <w:sz w:val="17"/>
              </w:rPr>
              <w:t>  </w:t>
            </w:r>
            <w:r>
              <w:rPr>
                <w:spacing w:val="-6"/>
                <w:w w:val="105"/>
                <w:sz w:val="17"/>
              </w:rPr>
              <w:t>CONTA</w:t>
            </w:r>
          </w:p>
          <w:p>
            <w:pPr>
              <w:pStyle w:val="TableParagraph"/>
              <w:spacing w:line="191" w:lineRule="exact" w:before="1"/>
              <w:ind w:left="78"/>
              <w:rPr>
                <w:sz w:val="17"/>
              </w:rPr>
            </w:pPr>
            <w:r>
              <w:rPr>
                <w:spacing w:val="-2"/>
                <w:w w:val="105"/>
                <w:sz w:val="17"/>
              </w:rPr>
              <w:t>GOTAS</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42"/>
              <w:rPr>
                <w:sz w:val="17"/>
              </w:rPr>
            </w:pPr>
            <w:r>
              <w:rPr>
                <w:spacing w:val="-4"/>
                <w:w w:val="105"/>
                <w:sz w:val="17"/>
              </w:rPr>
              <w:t>17365</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6"/>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9"/>
              <w:jc w:val="center"/>
              <w:rPr>
                <w:sz w:val="17"/>
              </w:rPr>
            </w:pPr>
            <w:r>
              <w:rPr>
                <w:spacing w:val="-5"/>
                <w:w w:val="105"/>
                <w:sz w:val="17"/>
              </w:rPr>
              <w:t>300</w:t>
            </w:r>
          </w:p>
        </w:tc>
        <w:tc>
          <w:tcPr>
            <w:tcW w:w="1645"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7"/>
              <w:jc w:val="center"/>
              <w:rPr>
                <w:sz w:val="17"/>
              </w:rPr>
            </w:pPr>
            <w:r>
              <w:rPr>
                <w:spacing w:val="-2"/>
                <w:w w:val="105"/>
                <w:sz w:val="17"/>
              </w:rPr>
              <w:t>10,1925</w:t>
            </w:r>
          </w:p>
        </w:tc>
        <w:tc>
          <w:tcPr>
            <w:tcW w:w="3045" w:type="dxa"/>
            <w:tcBorders>
              <w:top w:val="single" w:sz="6" w:space="0" w:color="000000"/>
              <w:left w:val="single" w:sz="6" w:space="0" w:color="000000"/>
              <w:bottom w:val="single" w:sz="6" w:space="0" w:color="000000"/>
            </w:tcBorders>
          </w:tcPr>
          <w:p>
            <w:pPr>
              <w:pStyle w:val="TableParagraph"/>
              <w:spacing w:line="292" w:lineRule="auto" w:before="145"/>
              <w:ind w:left="16"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w w:val="105"/>
                <w:sz w:val="17"/>
              </w:rPr>
              <w:t> Vila</w:t>
            </w:r>
            <w:r>
              <w:rPr>
                <w:w w:val="105"/>
                <w:sz w:val="17"/>
              </w:rPr>
              <w:t> Isabel,</w:t>
            </w:r>
            <w:r>
              <w:rPr>
                <w:w w:val="105"/>
                <w:sz w:val="17"/>
              </w:rPr>
              <w:t> Rio</w:t>
            </w:r>
            <w:r>
              <w:rPr>
                <w:w w:val="105"/>
                <w:sz w:val="17"/>
              </w:rPr>
              <w:t> de</w:t>
            </w:r>
            <w:r>
              <w:rPr>
                <w:w w:val="105"/>
                <w:sz w:val="17"/>
              </w:rPr>
              <w:t> Janeiro/RJ,</w:t>
            </w:r>
            <w:r>
              <w:rPr>
                <w:w w:val="105"/>
                <w:sz w:val="17"/>
              </w:rPr>
              <w:t> CEP </w:t>
            </w:r>
            <w:r>
              <w:rPr>
                <w:spacing w:val="-2"/>
                <w:w w:val="105"/>
                <w:sz w:val="17"/>
              </w:rPr>
              <w:t>20.551-030.</w:t>
            </w:r>
          </w:p>
        </w:tc>
      </w:tr>
      <w:tr>
        <w:trPr>
          <w:trHeight w:val="953" w:hRule="atLeast"/>
        </w:trPr>
        <w:tc>
          <w:tcPr>
            <w:tcW w:w="1201" w:type="dxa"/>
            <w:tcBorders>
              <w:top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4"/>
              <w:jc w:val="center"/>
              <w:rPr>
                <w:sz w:val="17"/>
              </w:rPr>
            </w:pPr>
            <w:r>
              <w:rPr>
                <w:spacing w:val="-10"/>
                <w:w w:val="105"/>
                <w:sz w:val="17"/>
              </w:rPr>
              <w:t>3</w:t>
            </w:r>
          </w:p>
        </w:tc>
        <w:tc>
          <w:tcPr>
            <w:tcW w:w="4803"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78" w:right="78"/>
              <w:jc w:val="both"/>
              <w:rPr>
                <w:sz w:val="17"/>
              </w:rPr>
            </w:pPr>
            <w:r>
              <w:rPr>
                <w:w w:val="105"/>
                <w:sz w:val="17"/>
              </w:rPr>
              <w:t>PRINCIPIO</w:t>
            </w:r>
            <w:r>
              <w:rPr>
                <w:w w:val="105"/>
                <w:sz w:val="17"/>
              </w:rPr>
              <w:t> ATIVO:</w:t>
            </w:r>
            <w:r>
              <w:rPr>
                <w:w w:val="105"/>
                <w:sz w:val="17"/>
              </w:rPr>
              <w:t> CIPROFLOXACINO</w:t>
            </w:r>
            <w:r>
              <w:rPr>
                <w:w w:val="105"/>
                <w:sz w:val="17"/>
              </w:rPr>
              <w:t> </w:t>
            </w:r>
            <w:r>
              <w:rPr>
                <w:w w:val="105"/>
                <w:sz w:val="17"/>
              </w:rPr>
              <w:t>CLORIDRATO, FORMA</w:t>
            </w:r>
            <w:r>
              <w:rPr>
                <w:w w:val="105"/>
                <w:sz w:val="17"/>
              </w:rPr>
              <w:t> FARMACEUTICA:</w:t>
            </w:r>
            <w:r>
              <w:rPr>
                <w:w w:val="105"/>
                <w:sz w:val="17"/>
              </w:rPr>
              <w:t> SOLUCAO</w:t>
            </w:r>
            <w:r>
              <w:rPr>
                <w:w w:val="105"/>
                <w:sz w:val="17"/>
              </w:rPr>
              <w:t> OFTALMICA, CONCENTRACAO</w:t>
            </w:r>
            <w:r>
              <w:rPr>
                <w:spacing w:val="62"/>
                <w:w w:val="105"/>
                <w:sz w:val="17"/>
              </w:rPr>
              <w:t> </w:t>
            </w:r>
            <w:r>
              <w:rPr>
                <w:w w:val="105"/>
                <w:sz w:val="17"/>
              </w:rPr>
              <w:t>/</w:t>
            </w:r>
            <w:r>
              <w:rPr>
                <w:spacing w:val="62"/>
                <w:w w:val="105"/>
                <w:sz w:val="17"/>
              </w:rPr>
              <w:t> </w:t>
            </w:r>
            <w:r>
              <w:rPr>
                <w:w w:val="105"/>
                <w:sz w:val="17"/>
              </w:rPr>
              <w:t>DOSAGEM:</w:t>
            </w:r>
            <w:r>
              <w:rPr>
                <w:spacing w:val="62"/>
                <w:w w:val="105"/>
                <w:sz w:val="17"/>
              </w:rPr>
              <w:t> </w:t>
            </w:r>
            <w:r>
              <w:rPr>
                <w:w w:val="105"/>
                <w:sz w:val="17"/>
              </w:rPr>
              <w:t>3,</w:t>
            </w:r>
            <w:r>
              <w:rPr>
                <w:spacing w:val="63"/>
                <w:w w:val="105"/>
                <w:sz w:val="17"/>
              </w:rPr>
              <w:t> </w:t>
            </w:r>
            <w:r>
              <w:rPr>
                <w:w w:val="105"/>
                <w:sz w:val="17"/>
              </w:rPr>
              <w:t>UNIDADE:</w:t>
            </w:r>
            <w:r>
              <w:rPr>
                <w:spacing w:val="62"/>
                <w:w w:val="105"/>
                <w:sz w:val="17"/>
              </w:rPr>
              <w:t> </w:t>
            </w:r>
            <w:r>
              <w:rPr>
                <w:spacing w:val="-2"/>
                <w:w w:val="105"/>
                <w:sz w:val="17"/>
              </w:rPr>
              <w:t>MG/ML,</w:t>
            </w:r>
          </w:p>
          <w:p>
            <w:pPr>
              <w:pStyle w:val="TableParagraph"/>
              <w:spacing w:line="191" w:lineRule="exact" w:before="1"/>
              <w:ind w:left="78"/>
              <w:jc w:val="both"/>
              <w:rPr>
                <w:sz w:val="17"/>
              </w:rPr>
            </w:pPr>
            <w:r>
              <w:rPr>
                <w:sz w:val="17"/>
              </w:rPr>
              <w:t>VOLUME:</w:t>
            </w:r>
            <w:r>
              <w:rPr>
                <w:spacing w:val="32"/>
                <w:sz w:val="17"/>
              </w:rPr>
              <w:t> </w:t>
            </w:r>
            <w:r>
              <w:rPr>
                <w:sz w:val="17"/>
              </w:rPr>
              <w:t>5ML,</w:t>
            </w:r>
            <w:r>
              <w:rPr>
                <w:spacing w:val="15"/>
                <w:sz w:val="17"/>
              </w:rPr>
              <w:t> </w:t>
            </w:r>
            <w:r>
              <w:rPr>
                <w:sz w:val="17"/>
              </w:rPr>
              <w:t>APRESENTACAO:</w:t>
            </w:r>
            <w:r>
              <w:rPr>
                <w:spacing w:val="32"/>
                <w:sz w:val="17"/>
              </w:rPr>
              <w:t> </w:t>
            </w:r>
            <w:r>
              <w:rPr>
                <w:spacing w:val="-2"/>
                <w:sz w:val="17"/>
              </w:rPr>
              <w:t>FRASCO</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42"/>
              <w:rPr>
                <w:sz w:val="17"/>
              </w:rPr>
            </w:pPr>
            <w:r>
              <w:rPr>
                <w:spacing w:val="-4"/>
                <w:w w:val="105"/>
                <w:sz w:val="17"/>
              </w:rPr>
              <w:t>84286</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6"/>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9"/>
              <w:jc w:val="center"/>
              <w:rPr>
                <w:sz w:val="17"/>
              </w:rPr>
            </w:pPr>
            <w:r>
              <w:rPr>
                <w:spacing w:val="-5"/>
                <w:w w:val="105"/>
                <w:sz w:val="17"/>
              </w:rPr>
              <w:t>50</w:t>
            </w:r>
          </w:p>
        </w:tc>
        <w:tc>
          <w:tcPr>
            <w:tcW w:w="1645"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7"/>
              <w:jc w:val="center"/>
              <w:rPr>
                <w:sz w:val="17"/>
              </w:rPr>
            </w:pPr>
            <w:r>
              <w:rPr>
                <w:spacing w:val="-2"/>
                <w:w w:val="105"/>
                <w:sz w:val="17"/>
              </w:rPr>
              <w:t>22,2500</w:t>
            </w:r>
          </w:p>
        </w:tc>
        <w:tc>
          <w:tcPr>
            <w:tcW w:w="3045" w:type="dxa"/>
            <w:tcBorders>
              <w:top w:val="single" w:sz="6" w:space="0" w:color="000000"/>
              <w:left w:val="single" w:sz="6" w:space="0" w:color="000000"/>
              <w:bottom w:val="single" w:sz="6" w:space="0" w:color="000000"/>
            </w:tcBorders>
          </w:tcPr>
          <w:p>
            <w:pPr>
              <w:pStyle w:val="TableParagraph"/>
              <w:spacing w:line="292" w:lineRule="auto" w:before="26"/>
              <w:ind w:left="16"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50"/>
                <w:w w:val="105"/>
                <w:sz w:val="17"/>
              </w:rPr>
              <w:t> </w:t>
            </w:r>
            <w:r>
              <w:rPr>
                <w:w w:val="105"/>
                <w:sz w:val="17"/>
              </w:rPr>
              <w:t>Vila</w:t>
            </w:r>
            <w:r>
              <w:rPr>
                <w:spacing w:val="54"/>
                <w:w w:val="105"/>
                <w:sz w:val="17"/>
              </w:rPr>
              <w:t> </w:t>
            </w:r>
            <w:r>
              <w:rPr>
                <w:w w:val="105"/>
                <w:sz w:val="17"/>
              </w:rPr>
              <w:t>Isabel,</w:t>
            </w:r>
            <w:r>
              <w:rPr>
                <w:spacing w:val="54"/>
                <w:w w:val="105"/>
                <w:sz w:val="17"/>
              </w:rPr>
              <w:t> </w:t>
            </w:r>
            <w:r>
              <w:rPr>
                <w:w w:val="105"/>
                <w:sz w:val="17"/>
              </w:rPr>
              <w:t>Rio</w:t>
            </w:r>
            <w:r>
              <w:rPr>
                <w:spacing w:val="53"/>
                <w:w w:val="105"/>
                <w:sz w:val="17"/>
              </w:rPr>
              <w:t> </w:t>
            </w:r>
            <w:r>
              <w:rPr>
                <w:w w:val="105"/>
                <w:sz w:val="17"/>
              </w:rPr>
              <w:t>de</w:t>
            </w:r>
            <w:r>
              <w:rPr>
                <w:spacing w:val="54"/>
                <w:w w:val="105"/>
                <w:sz w:val="17"/>
              </w:rPr>
              <w:t> </w:t>
            </w:r>
            <w:r>
              <w:rPr>
                <w:w w:val="105"/>
                <w:sz w:val="17"/>
              </w:rPr>
              <w:t>Janeiro/RJ,</w:t>
            </w:r>
            <w:r>
              <w:rPr>
                <w:spacing w:val="54"/>
                <w:w w:val="105"/>
                <w:sz w:val="17"/>
              </w:rPr>
              <w:t> </w:t>
            </w:r>
            <w:r>
              <w:rPr>
                <w:spacing w:val="-5"/>
                <w:w w:val="105"/>
                <w:sz w:val="17"/>
              </w:rPr>
              <w:t>CEP</w:t>
            </w:r>
          </w:p>
          <w:p>
            <w:pPr>
              <w:pStyle w:val="TableParagraph"/>
              <w:spacing w:line="191" w:lineRule="exact" w:before="1"/>
              <w:ind w:left="16"/>
              <w:rPr>
                <w:sz w:val="17"/>
              </w:rPr>
            </w:pPr>
            <w:r>
              <w:rPr>
                <w:sz w:val="17"/>
              </w:rPr>
              <w:t>20.551-</w:t>
            </w:r>
            <w:r>
              <w:rPr>
                <w:spacing w:val="-4"/>
                <w:sz w:val="17"/>
              </w:rPr>
              <w:t>030.</w:t>
            </w:r>
          </w:p>
        </w:tc>
      </w:tr>
      <w:tr>
        <w:trPr>
          <w:trHeight w:val="953" w:hRule="atLeast"/>
        </w:trPr>
        <w:tc>
          <w:tcPr>
            <w:tcW w:w="1201" w:type="dxa"/>
            <w:tcBorders>
              <w:top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24"/>
              <w:jc w:val="center"/>
              <w:rPr>
                <w:sz w:val="17"/>
              </w:rPr>
            </w:pPr>
            <w:r>
              <w:rPr>
                <w:spacing w:val="-10"/>
                <w:w w:val="105"/>
                <w:sz w:val="17"/>
              </w:rPr>
              <w:t>4</w:t>
            </w:r>
          </w:p>
        </w:tc>
        <w:tc>
          <w:tcPr>
            <w:tcW w:w="4803"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78" w:right="78"/>
              <w:jc w:val="both"/>
              <w:rPr>
                <w:sz w:val="17"/>
              </w:rPr>
            </w:pPr>
            <w:r>
              <w:rPr>
                <w:w w:val="105"/>
                <w:sz w:val="17"/>
              </w:rPr>
              <w:t>PRINCIPIO</w:t>
            </w:r>
            <w:r>
              <w:rPr>
                <w:w w:val="105"/>
                <w:sz w:val="17"/>
              </w:rPr>
              <w:t> ATIVO:</w:t>
            </w:r>
            <w:r>
              <w:rPr>
                <w:w w:val="105"/>
                <w:sz w:val="17"/>
              </w:rPr>
              <w:t> HIPROMELOSE+DEXTRANO</w:t>
            </w:r>
            <w:r>
              <w:rPr>
                <w:w w:val="105"/>
                <w:sz w:val="17"/>
              </w:rPr>
              <w:t> </w:t>
            </w:r>
            <w:r>
              <w:rPr>
                <w:w w:val="105"/>
                <w:sz w:val="17"/>
              </w:rPr>
              <w:t>70, FORMA</w:t>
            </w:r>
            <w:r>
              <w:rPr>
                <w:w w:val="105"/>
                <w:sz w:val="17"/>
              </w:rPr>
              <w:t> FARMACEUTICA:</w:t>
            </w:r>
            <w:r>
              <w:rPr>
                <w:w w:val="105"/>
                <w:sz w:val="17"/>
              </w:rPr>
              <w:t> SOLUCAO</w:t>
            </w:r>
            <w:r>
              <w:rPr>
                <w:w w:val="105"/>
                <w:sz w:val="17"/>
              </w:rPr>
              <w:t> OFTALMICA, CONCENTRACAO</w:t>
            </w:r>
            <w:r>
              <w:rPr>
                <w:spacing w:val="30"/>
                <w:w w:val="105"/>
                <w:sz w:val="17"/>
              </w:rPr>
              <w:t> </w:t>
            </w:r>
            <w:r>
              <w:rPr>
                <w:w w:val="105"/>
                <w:sz w:val="17"/>
              </w:rPr>
              <w:t>/</w:t>
            </w:r>
            <w:r>
              <w:rPr>
                <w:spacing w:val="31"/>
                <w:w w:val="105"/>
                <w:sz w:val="17"/>
              </w:rPr>
              <w:t> </w:t>
            </w:r>
            <w:r>
              <w:rPr>
                <w:w w:val="105"/>
                <w:sz w:val="17"/>
              </w:rPr>
              <w:t>DOSAGEM:</w:t>
            </w:r>
            <w:r>
              <w:rPr>
                <w:spacing w:val="30"/>
                <w:w w:val="105"/>
                <w:sz w:val="17"/>
              </w:rPr>
              <w:t> </w:t>
            </w:r>
            <w:r>
              <w:rPr>
                <w:w w:val="105"/>
                <w:sz w:val="17"/>
              </w:rPr>
              <w:t>0,3</w:t>
            </w:r>
            <w:r>
              <w:rPr>
                <w:spacing w:val="31"/>
                <w:w w:val="105"/>
                <w:sz w:val="17"/>
              </w:rPr>
              <w:t> </w:t>
            </w:r>
            <w:r>
              <w:rPr>
                <w:w w:val="105"/>
                <w:sz w:val="17"/>
              </w:rPr>
              <w:t>+</w:t>
            </w:r>
            <w:r>
              <w:rPr>
                <w:spacing w:val="30"/>
                <w:w w:val="105"/>
                <w:sz w:val="17"/>
              </w:rPr>
              <w:t> </w:t>
            </w:r>
            <w:r>
              <w:rPr>
                <w:w w:val="105"/>
                <w:sz w:val="17"/>
              </w:rPr>
              <w:t>0,1,</w:t>
            </w:r>
            <w:r>
              <w:rPr>
                <w:spacing w:val="31"/>
                <w:w w:val="105"/>
                <w:sz w:val="17"/>
              </w:rPr>
              <w:t> </w:t>
            </w:r>
            <w:r>
              <w:rPr>
                <w:w w:val="105"/>
                <w:sz w:val="17"/>
              </w:rPr>
              <w:t>UNIDADE:</w:t>
            </w:r>
            <w:r>
              <w:rPr>
                <w:spacing w:val="30"/>
                <w:w w:val="105"/>
                <w:sz w:val="17"/>
              </w:rPr>
              <w:t> </w:t>
            </w:r>
            <w:r>
              <w:rPr>
                <w:spacing w:val="-5"/>
                <w:w w:val="105"/>
                <w:sz w:val="17"/>
              </w:rPr>
              <w:t>%,</w:t>
            </w:r>
          </w:p>
          <w:p>
            <w:pPr>
              <w:pStyle w:val="TableParagraph"/>
              <w:spacing w:line="191" w:lineRule="exact" w:before="1"/>
              <w:ind w:left="78"/>
              <w:jc w:val="both"/>
              <w:rPr>
                <w:sz w:val="17"/>
              </w:rPr>
            </w:pPr>
            <w:r>
              <w:rPr>
                <w:sz w:val="17"/>
              </w:rPr>
              <w:t>APRESENTACAO:</w:t>
            </w:r>
            <w:r>
              <w:rPr>
                <w:spacing w:val="41"/>
                <w:sz w:val="17"/>
              </w:rPr>
              <w:t> </w:t>
            </w:r>
            <w:r>
              <w:rPr>
                <w:spacing w:val="-2"/>
                <w:sz w:val="17"/>
              </w:rPr>
              <w:t>FRASCO</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42"/>
              <w:rPr>
                <w:sz w:val="17"/>
              </w:rPr>
            </w:pPr>
            <w:r>
              <w:rPr>
                <w:spacing w:val="-4"/>
                <w:w w:val="105"/>
                <w:sz w:val="17"/>
              </w:rPr>
              <w:t>58262</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6"/>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9"/>
              <w:jc w:val="center"/>
              <w:rPr>
                <w:sz w:val="17"/>
              </w:rPr>
            </w:pPr>
            <w:r>
              <w:rPr>
                <w:spacing w:val="-5"/>
                <w:w w:val="105"/>
                <w:sz w:val="17"/>
              </w:rPr>
              <w:t>300</w:t>
            </w:r>
          </w:p>
        </w:tc>
        <w:tc>
          <w:tcPr>
            <w:tcW w:w="1645" w:type="dxa"/>
            <w:tcBorders>
              <w:top w:val="single" w:sz="6" w:space="0" w:color="000000"/>
              <w:left w:val="single" w:sz="6" w:space="0" w:color="000000"/>
              <w:bottom w:val="single" w:sz="6" w:space="0" w:color="000000"/>
              <w:right w:val="single" w:sz="6" w:space="0" w:color="000000"/>
            </w:tcBorders>
          </w:tcPr>
          <w:p>
            <w:pPr>
              <w:pStyle w:val="TableParagraph"/>
              <w:spacing w:before="188"/>
              <w:rPr>
                <w:sz w:val="17"/>
              </w:rPr>
            </w:pPr>
          </w:p>
          <w:p>
            <w:pPr>
              <w:pStyle w:val="TableParagraph"/>
              <w:spacing w:before="1"/>
              <w:ind w:left="37"/>
              <w:jc w:val="center"/>
              <w:rPr>
                <w:sz w:val="17"/>
              </w:rPr>
            </w:pPr>
            <w:r>
              <w:rPr>
                <w:spacing w:val="-2"/>
                <w:w w:val="105"/>
                <w:sz w:val="17"/>
              </w:rPr>
              <w:t>19,0157</w:t>
            </w:r>
          </w:p>
        </w:tc>
        <w:tc>
          <w:tcPr>
            <w:tcW w:w="3045" w:type="dxa"/>
            <w:tcBorders>
              <w:top w:val="single" w:sz="6" w:space="0" w:color="000000"/>
              <w:left w:val="single" w:sz="6" w:space="0" w:color="000000"/>
              <w:bottom w:val="single" w:sz="6" w:space="0" w:color="000000"/>
            </w:tcBorders>
          </w:tcPr>
          <w:p>
            <w:pPr>
              <w:pStyle w:val="TableParagraph"/>
              <w:spacing w:line="292" w:lineRule="auto" w:before="26"/>
              <w:ind w:left="16"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spacing w:val="50"/>
                <w:w w:val="105"/>
                <w:sz w:val="17"/>
              </w:rPr>
              <w:t> </w:t>
            </w:r>
            <w:r>
              <w:rPr>
                <w:w w:val="105"/>
                <w:sz w:val="17"/>
              </w:rPr>
              <w:t>Vila</w:t>
            </w:r>
            <w:r>
              <w:rPr>
                <w:spacing w:val="54"/>
                <w:w w:val="105"/>
                <w:sz w:val="17"/>
              </w:rPr>
              <w:t> </w:t>
            </w:r>
            <w:r>
              <w:rPr>
                <w:w w:val="105"/>
                <w:sz w:val="17"/>
              </w:rPr>
              <w:t>Isabel,</w:t>
            </w:r>
            <w:r>
              <w:rPr>
                <w:spacing w:val="54"/>
                <w:w w:val="105"/>
                <w:sz w:val="17"/>
              </w:rPr>
              <w:t> </w:t>
            </w:r>
            <w:r>
              <w:rPr>
                <w:w w:val="105"/>
                <w:sz w:val="17"/>
              </w:rPr>
              <w:t>Rio</w:t>
            </w:r>
            <w:r>
              <w:rPr>
                <w:spacing w:val="53"/>
                <w:w w:val="105"/>
                <w:sz w:val="17"/>
              </w:rPr>
              <w:t> </w:t>
            </w:r>
            <w:r>
              <w:rPr>
                <w:w w:val="105"/>
                <w:sz w:val="17"/>
              </w:rPr>
              <w:t>de</w:t>
            </w:r>
            <w:r>
              <w:rPr>
                <w:spacing w:val="54"/>
                <w:w w:val="105"/>
                <w:sz w:val="17"/>
              </w:rPr>
              <w:t> </w:t>
            </w:r>
            <w:r>
              <w:rPr>
                <w:w w:val="105"/>
                <w:sz w:val="17"/>
              </w:rPr>
              <w:t>Janeiro/RJ,</w:t>
            </w:r>
            <w:r>
              <w:rPr>
                <w:spacing w:val="54"/>
                <w:w w:val="105"/>
                <w:sz w:val="17"/>
              </w:rPr>
              <w:t> </w:t>
            </w:r>
            <w:r>
              <w:rPr>
                <w:spacing w:val="-5"/>
                <w:w w:val="105"/>
                <w:sz w:val="17"/>
              </w:rPr>
              <w:t>CEP</w:t>
            </w:r>
          </w:p>
          <w:p>
            <w:pPr>
              <w:pStyle w:val="TableParagraph"/>
              <w:spacing w:line="191" w:lineRule="exact" w:before="1"/>
              <w:ind w:left="16"/>
              <w:rPr>
                <w:sz w:val="17"/>
              </w:rPr>
            </w:pPr>
            <w:r>
              <w:rPr>
                <w:sz w:val="17"/>
              </w:rPr>
              <w:t>20.551-</w:t>
            </w:r>
            <w:r>
              <w:rPr>
                <w:spacing w:val="-4"/>
                <w:sz w:val="17"/>
              </w:rPr>
              <w:t>030.</w:t>
            </w:r>
          </w:p>
        </w:tc>
      </w:tr>
      <w:tr>
        <w:trPr>
          <w:trHeight w:val="1192" w:hRule="atLeast"/>
        </w:trPr>
        <w:tc>
          <w:tcPr>
            <w:tcW w:w="1201" w:type="dxa"/>
            <w:tcBorders>
              <w:top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4"/>
              <w:jc w:val="center"/>
              <w:rPr>
                <w:sz w:val="17"/>
              </w:rPr>
            </w:pPr>
            <w:r>
              <w:rPr>
                <w:spacing w:val="-10"/>
                <w:w w:val="105"/>
                <w:sz w:val="17"/>
              </w:rPr>
              <w:t>5</w:t>
            </w:r>
          </w:p>
        </w:tc>
        <w:tc>
          <w:tcPr>
            <w:tcW w:w="4803"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78" w:right="78"/>
              <w:jc w:val="both"/>
              <w:rPr>
                <w:sz w:val="17"/>
              </w:rPr>
            </w:pPr>
            <w:r>
              <w:rPr>
                <w:w w:val="105"/>
                <w:sz w:val="17"/>
              </w:rPr>
              <w:t>PRINCIPIO</w:t>
            </w:r>
            <w:r>
              <w:rPr>
                <w:w w:val="105"/>
                <w:sz w:val="17"/>
              </w:rPr>
              <w:t> ATIVO:</w:t>
            </w:r>
            <w:r>
              <w:rPr>
                <w:w w:val="105"/>
                <w:sz w:val="17"/>
              </w:rPr>
              <w:t> CLORIDRATO</w:t>
            </w:r>
            <w:r>
              <w:rPr>
                <w:w w:val="105"/>
                <w:sz w:val="17"/>
              </w:rPr>
              <w:t> DE</w:t>
            </w:r>
            <w:r>
              <w:rPr>
                <w:w w:val="105"/>
                <w:sz w:val="17"/>
              </w:rPr>
              <w:t> DORZOLAMIDA</w:t>
            </w:r>
            <w:r>
              <w:rPr>
                <w:w w:val="105"/>
                <w:sz w:val="17"/>
              </w:rPr>
              <w:t> </w:t>
            </w:r>
            <w:r>
              <w:rPr>
                <w:w w:val="105"/>
                <w:sz w:val="17"/>
              </w:rPr>
              <w:t>+ MALEATO</w:t>
            </w:r>
            <w:r>
              <w:rPr>
                <w:w w:val="105"/>
                <w:sz w:val="17"/>
              </w:rPr>
              <w:t> DE</w:t>
            </w:r>
            <w:r>
              <w:rPr>
                <w:w w:val="105"/>
                <w:sz w:val="17"/>
              </w:rPr>
              <w:t> TIMOLOL,</w:t>
            </w:r>
            <w:r>
              <w:rPr>
                <w:w w:val="105"/>
                <w:sz w:val="17"/>
              </w:rPr>
              <w:t> FORMA</w:t>
            </w:r>
            <w:r>
              <w:rPr>
                <w:w w:val="105"/>
                <w:sz w:val="17"/>
              </w:rPr>
              <w:t> FARMACEUTICA: SOLUCAO</w:t>
            </w:r>
            <w:r>
              <w:rPr>
                <w:spacing w:val="18"/>
                <w:w w:val="105"/>
                <w:sz w:val="17"/>
              </w:rPr>
              <w:t> </w:t>
            </w:r>
            <w:r>
              <w:rPr>
                <w:w w:val="105"/>
                <w:sz w:val="17"/>
              </w:rPr>
              <w:t>OFTALMICA,</w:t>
            </w:r>
            <w:r>
              <w:rPr>
                <w:spacing w:val="19"/>
                <w:w w:val="105"/>
                <w:sz w:val="17"/>
              </w:rPr>
              <w:t> </w:t>
            </w:r>
            <w:r>
              <w:rPr>
                <w:w w:val="105"/>
                <w:sz w:val="17"/>
              </w:rPr>
              <w:t>CONCENTRACAO</w:t>
            </w:r>
            <w:r>
              <w:rPr>
                <w:spacing w:val="19"/>
                <w:w w:val="105"/>
                <w:sz w:val="17"/>
              </w:rPr>
              <w:t> </w:t>
            </w:r>
            <w:r>
              <w:rPr>
                <w:w w:val="105"/>
                <w:sz w:val="17"/>
              </w:rPr>
              <w:t>/</w:t>
            </w:r>
            <w:r>
              <w:rPr>
                <w:spacing w:val="19"/>
                <w:w w:val="105"/>
                <w:sz w:val="17"/>
              </w:rPr>
              <w:t> </w:t>
            </w:r>
            <w:r>
              <w:rPr>
                <w:spacing w:val="-2"/>
                <w:w w:val="105"/>
                <w:sz w:val="17"/>
              </w:rPr>
              <w:t>DOSAGEM:</w:t>
            </w:r>
          </w:p>
          <w:p>
            <w:pPr>
              <w:pStyle w:val="TableParagraph"/>
              <w:spacing w:before="1"/>
              <w:ind w:left="78"/>
              <w:jc w:val="both"/>
              <w:rPr>
                <w:sz w:val="17"/>
              </w:rPr>
            </w:pPr>
            <w:r>
              <w:rPr>
                <w:w w:val="105"/>
                <w:sz w:val="17"/>
              </w:rPr>
              <w:t>20</w:t>
            </w:r>
            <w:r>
              <w:rPr>
                <w:spacing w:val="43"/>
                <w:w w:val="105"/>
                <w:sz w:val="17"/>
              </w:rPr>
              <w:t> </w:t>
            </w:r>
            <w:r>
              <w:rPr>
                <w:w w:val="105"/>
                <w:sz w:val="17"/>
              </w:rPr>
              <w:t>+</w:t>
            </w:r>
            <w:r>
              <w:rPr>
                <w:spacing w:val="43"/>
                <w:w w:val="105"/>
                <w:sz w:val="17"/>
              </w:rPr>
              <w:t> </w:t>
            </w:r>
            <w:r>
              <w:rPr>
                <w:w w:val="105"/>
                <w:sz w:val="17"/>
              </w:rPr>
              <w:t>5,</w:t>
            </w:r>
            <w:r>
              <w:rPr>
                <w:spacing w:val="43"/>
                <w:w w:val="105"/>
                <w:sz w:val="17"/>
              </w:rPr>
              <w:t> </w:t>
            </w:r>
            <w:r>
              <w:rPr>
                <w:w w:val="105"/>
                <w:sz w:val="17"/>
              </w:rPr>
              <w:t>UNIDADE:</w:t>
            </w:r>
            <w:r>
              <w:rPr>
                <w:spacing w:val="43"/>
                <w:w w:val="105"/>
                <w:sz w:val="17"/>
              </w:rPr>
              <w:t> </w:t>
            </w:r>
            <w:r>
              <w:rPr>
                <w:w w:val="105"/>
                <w:sz w:val="17"/>
              </w:rPr>
              <w:t>MG/ML</w:t>
            </w:r>
            <w:r>
              <w:rPr>
                <w:spacing w:val="37"/>
                <w:w w:val="105"/>
                <w:sz w:val="17"/>
              </w:rPr>
              <w:t> </w:t>
            </w:r>
            <w:r>
              <w:rPr>
                <w:w w:val="105"/>
                <w:sz w:val="17"/>
              </w:rPr>
              <w:t>+</w:t>
            </w:r>
            <w:r>
              <w:rPr>
                <w:spacing w:val="43"/>
                <w:w w:val="105"/>
                <w:sz w:val="17"/>
              </w:rPr>
              <w:t> </w:t>
            </w:r>
            <w:r>
              <w:rPr>
                <w:w w:val="105"/>
                <w:sz w:val="17"/>
              </w:rPr>
              <w:t>MG/ML,</w:t>
            </w:r>
            <w:r>
              <w:rPr>
                <w:spacing w:val="39"/>
                <w:w w:val="105"/>
                <w:sz w:val="17"/>
              </w:rPr>
              <w:t> </w:t>
            </w:r>
            <w:r>
              <w:rPr>
                <w:w w:val="105"/>
                <w:sz w:val="17"/>
              </w:rPr>
              <w:t>VOLUME:</w:t>
            </w:r>
            <w:r>
              <w:rPr>
                <w:spacing w:val="43"/>
                <w:w w:val="105"/>
                <w:sz w:val="17"/>
              </w:rPr>
              <w:t> </w:t>
            </w:r>
            <w:r>
              <w:rPr>
                <w:w w:val="105"/>
                <w:sz w:val="17"/>
              </w:rPr>
              <w:t>5</w:t>
            </w:r>
            <w:r>
              <w:rPr>
                <w:spacing w:val="43"/>
                <w:w w:val="105"/>
                <w:sz w:val="17"/>
              </w:rPr>
              <w:t> </w:t>
            </w:r>
            <w:r>
              <w:rPr>
                <w:spacing w:val="-5"/>
                <w:w w:val="105"/>
                <w:sz w:val="17"/>
              </w:rPr>
              <w:t>ML,</w:t>
            </w:r>
          </w:p>
          <w:p>
            <w:pPr>
              <w:pStyle w:val="TableParagraph"/>
              <w:spacing w:line="191" w:lineRule="exact" w:before="43"/>
              <w:ind w:left="78"/>
              <w:jc w:val="both"/>
              <w:rPr>
                <w:sz w:val="17"/>
              </w:rPr>
            </w:pPr>
            <w:r>
              <w:rPr>
                <w:sz w:val="17"/>
              </w:rPr>
              <w:t>APRESENTACAO:</w:t>
            </w:r>
            <w:r>
              <w:rPr>
                <w:spacing w:val="41"/>
                <w:sz w:val="17"/>
              </w:rPr>
              <w:t> </w:t>
            </w:r>
            <w:r>
              <w:rPr>
                <w:spacing w:val="-2"/>
                <w:sz w:val="17"/>
              </w:rPr>
              <w:t>FRASCO</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42"/>
              <w:rPr>
                <w:sz w:val="17"/>
              </w:rPr>
            </w:pPr>
            <w:r>
              <w:rPr>
                <w:spacing w:val="-4"/>
                <w:w w:val="105"/>
                <w:sz w:val="17"/>
              </w:rPr>
              <w:t>86070</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6"/>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9"/>
              <w:jc w:val="center"/>
              <w:rPr>
                <w:sz w:val="17"/>
              </w:rPr>
            </w:pPr>
            <w:r>
              <w:rPr>
                <w:spacing w:val="-4"/>
                <w:w w:val="105"/>
                <w:sz w:val="17"/>
              </w:rPr>
              <w:t>3.000</w:t>
            </w:r>
          </w:p>
        </w:tc>
        <w:tc>
          <w:tcPr>
            <w:tcW w:w="1645"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7"/>
              <w:jc w:val="center"/>
              <w:rPr>
                <w:sz w:val="17"/>
              </w:rPr>
            </w:pPr>
            <w:r>
              <w:rPr>
                <w:spacing w:val="-2"/>
                <w:w w:val="105"/>
                <w:sz w:val="17"/>
              </w:rPr>
              <w:t>38,0600</w:t>
            </w:r>
          </w:p>
        </w:tc>
        <w:tc>
          <w:tcPr>
            <w:tcW w:w="3045" w:type="dxa"/>
            <w:tcBorders>
              <w:top w:val="single" w:sz="6" w:space="0" w:color="000000"/>
              <w:left w:val="single" w:sz="6" w:space="0" w:color="000000"/>
              <w:bottom w:val="single" w:sz="6" w:space="0" w:color="000000"/>
            </w:tcBorders>
          </w:tcPr>
          <w:p>
            <w:pPr>
              <w:pStyle w:val="TableParagraph"/>
              <w:spacing w:line="292" w:lineRule="auto" w:before="145"/>
              <w:ind w:left="16"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w w:val="105"/>
                <w:sz w:val="17"/>
              </w:rPr>
              <w:t> Vila</w:t>
            </w:r>
            <w:r>
              <w:rPr>
                <w:w w:val="105"/>
                <w:sz w:val="17"/>
              </w:rPr>
              <w:t> Isabel,</w:t>
            </w:r>
            <w:r>
              <w:rPr>
                <w:w w:val="105"/>
                <w:sz w:val="17"/>
              </w:rPr>
              <w:t> Rio</w:t>
            </w:r>
            <w:r>
              <w:rPr>
                <w:w w:val="105"/>
                <w:sz w:val="17"/>
              </w:rPr>
              <w:t> de</w:t>
            </w:r>
            <w:r>
              <w:rPr>
                <w:w w:val="105"/>
                <w:sz w:val="17"/>
              </w:rPr>
              <w:t> Janeiro/RJ,</w:t>
            </w:r>
            <w:r>
              <w:rPr>
                <w:w w:val="105"/>
                <w:sz w:val="17"/>
              </w:rPr>
              <w:t> CEP </w:t>
            </w:r>
            <w:r>
              <w:rPr>
                <w:spacing w:val="-2"/>
                <w:w w:val="105"/>
                <w:sz w:val="17"/>
              </w:rPr>
              <w:t>20.551-030.</w:t>
            </w:r>
          </w:p>
        </w:tc>
      </w:tr>
      <w:tr>
        <w:trPr>
          <w:trHeight w:val="1192" w:hRule="atLeast"/>
        </w:trPr>
        <w:tc>
          <w:tcPr>
            <w:tcW w:w="1201" w:type="dxa"/>
            <w:tcBorders>
              <w:top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24"/>
              <w:jc w:val="center"/>
              <w:rPr>
                <w:sz w:val="17"/>
              </w:rPr>
            </w:pPr>
            <w:r>
              <w:rPr>
                <w:spacing w:val="-10"/>
                <w:w w:val="105"/>
                <w:sz w:val="17"/>
              </w:rPr>
              <w:t>6</w:t>
            </w:r>
          </w:p>
        </w:tc>
        <w:tc>
          <w:tcPr>
            <w:tcW w:w="4803" w:type="dxa"/>
            <w:tcBorders>
              <w:top w:val="single" w:sz="6" w:space="0" w:color="000000"/>
              <w:left w:val="single" w:sz="6" w:space="0" w:color="000000"/>
              <w:bottom w:val="single" w:sz="6" w:space="0" w:color="000000"/>
              <w:right w:val="single" w:sz="6" w:space="0" w:color="000000"/>
            </w:tcBorders>
          </w:tcPr>
          <w:p>
            <w:pPr>
              <w:pStyle w:val="TableParagraph"/>
              <w:tabs>
                <w:tab w:pos="2159" w:val="left" w:leader="none"/>
                <w:tab w:pos="3645" w:val="left" w:leader="none"/>
              </w:tabs>
              <w:spacing w:line="292" w:lineRule="auto" w:before="26"/>
              <w:ind w:left="78" w:right="78"/>
              <w:jc w:val="both"/>
              <w:rPr>
                <w:sz w:val="17"/>
              </w:rPr>
            </w:pPr>
            <w:r>
              <w:rPr>
                <w:w w:val="105"/>
                <w:sz w:val="17"/>
              </w:rPr>
              <w:t>PRINCIPIO</w:t>
            </w:r>
            <w:r>
              <w:rPr>
                <w:w w:val="105"/>
                <w:sz w:val="17"/>
              </w:rPr>
              <w:t> ATIVO:</w:t>
            </w:r>
            <w:r>
              <w:rPr>
                <w:w w:val="105"/>
                <w:sz w:val="17"/>
              </w:rPr>
              <w:t> FLUORESCEINA</w:t>
            </w:r>
            <w:r>
              <w:rPr>
                <w:w w:val="105"/>
                <w:sz w:val="17"/>
              </w:rPr>
              <w:t> SODICA,</w:t>
            </w:r>
            <w:r>
              <w:rPr>
                <w:w w:val="105"/>
                <w:sz w:val="17"/>
              </w:rPr>
              <w:t> </w:t>
            </w:r>
            <w:r>
              <w:rPr>
                <w:w w:val="105"/>
                <w:sz w:val="17"/>
              </w:rPr>
              <w:t>FORMA </w:t>
            </w:r>
            <w:r>
              <w:rPr>
                <w:spacing w:val="-2"/>
                <w:w w:val="105"/>
                <w:sz w:val="17"/>
              </w:rPr>
              <w:t>FARMACEUTICA:</w:t>
            </w:r>
            <w:r>
              <w:rPr>
                <w:sz w:val="17"/>
              </w:rPr>
              <w:tab/>
            </w:r>
            <w:r>
              <w:rPr>
                <w:spacing w:val="-2"/>
                <w:w w:val="105"/>
                <w:sz w:val="17"/>
              </w:rPr>
              <w:t>SOLUCAO</w:t>
            </w:r>
            <w:r>
              <w:rPr>
                <w:sz w:val="17"/>
              </w:rPr>
              <w:tab/>
            </w:r>
            <w:r>
              <w:rPr>
                <w:spacing w:val="-4"/>
                <w:w w:val="105"/>
                <w:sz w:val="17"/>
              </w:rPr>
              <w:t>OFTALMICA, </w:t>
            </w:r>
            <w:r>
              <w:rPr>
                <w:w w:val="105"/>
                <w:sz w:val="17"/>
              </w:rPr>
              <w:t>CONCENTRACAO</w:t>
            </w:r>
            <w:r>
              <w:rPr>
                <w:w w:val="105"/>
                <w:sz w:val="17"/>
              </w:rPr>
              <w:t> /</w:t>
            </w:r>
            <w:r>
              <w:rPr>
                <w:w w:val="105"/>
                <w:sz w:val="17"/>
              </w:rPr>
              <w:t> DOSAGEM:</w:t>
            </w:r>
            <w:r>
              <w:rPr>
                <w:w w:val="105"/>
                <w:sz w:val="17"/>
              </w:rPr>
              <w:t> 10,</w:t>
            </w:r>
            <w:r>
              <w:rPr>
                <w:w w:val="105"/>
                <w:sz w:val="17"/>
              </w:rPr>
              <w:t> UNIDADE:</w:t>
            </w:r>
            <w:r>
              <w:rPr>
                <w:w w:val="105"/>
                <w:sz w:val="17"/>
              </w:rPr>
              <w:t> MG/ML, VOLUME:</w:t>
            </w:r>
            <w:r>
              <w:rPr>
                <w:spacing w:val="39"/>
                <w:w w:val="105"/>
                <w:sz w:val="17"/>
              </w:rPr>
              <w:t>  </w:t>
            </w:r>
            <w:r>
              <w:rPr>
                <w:w w:val="105"/>
                <w:sz w:val="17"/>
              </w:rPr>
              <w:t>3ML,</w:t>
            </w:r>
            <w:r>
              <w:rPr>
                <w:spacing w:val="34"/>
                <w:w w:val="105"/>
                <w:sz w:val="17"/>
              </w:rPr>
              <w:t>  </w:t>
            </w:r>
            <w:r>
              <w:rPr>
                <w:w w:val="105"/>
                <w:sz w:val="17"/>
              </w:rPr>
              <w:t>APRESENTACAO:</w:t>
            </w:r>
            <w:r>
              <w:rPr>
                <w:spacing w:val="40"/>
                <w:w w:val="105"/>
                <w:sz w:val="17"/>
              </w:rPr>
              <w:t>  </w:t>
            </w:r>
            <w:r>
              <w:rPr>
                <w:w w:val="105"/>
                <w:sz w:val="17"/>
              </w:rPr>
              <w:t>FRASCO</w:t>
            </w:r>
            <w:r>
              <w:rPr>
                <w:spacing w:val="39"/>
                <w:w w:val="105"/>
                <w:sz w:val="17"/>
              </w:rPr>
              <w:t>  </w:t>
            </w:r>
            <w:r>
              <w:rPr>
                <w:spacing w:val="-6"/>
                <w:w w:val="105"/>
                <w:sz w:val="17"/>
              </w:rPr>
              <w:t>CONTA</w:t>
            </w:r>
          </w:p>
          <w:p>
            <w:pPr>
              <w:pStyle w:val="TableParagraph"/>
              <w:spacing w:line="191" w:lineRule="exact" w:before="1"/>
              <w:ind w:left="78"/>
              <w:rPr>
                <w:sz w:val="17"/>
              </w:rPr>
            </w:pPr>
            <w:r>
              <w:rPr>
                <w:spacing w:val="-2"/>
                <w:w w:val="105"/>
                <w:sz w:val="17"/>
              </w:rPr>
              <w:t>GOTAS</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42"/>
              <w:rPr>
                <w:sz w:val="17"/>
              </w:rPr>
            </w:pPr>
            <w:r>
              <w:rPr>
                <w:spacing w:val="-4"/>
                <w:w w:val="105"/>
                <w:sz w:val="17"/>
              </w:rPr>
              <w:t>17732</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6"/>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9"/>
              <w:jc w:val="center"/>
              <w:rPr>
                <w:sz w:val="17"/>
              </w:rPr>
            </w:pPr>
            <w:r>
              <w:rPr>
                <w:spacing w:val="-5"/>
                <w:w w:val="105"/>
                <w:sz w:val="17"/>
              </w:rPr>
              <w:t>900</w:t>
            </w:r>
          </w:p>
        </w:tc>
        <w:tc>
          <w:tcPr>
            <w:tcW w:w="1645"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spacing w:before="112"/>
              <w:rPr>
                <w:sz w:val="17"/>
              </w:rPr>
            </w:pPr>
          </w:p>
          <w:p>
            <w:pPr>
              <w:pStyle w:val="TableParagraph"/>
              <w:spacing w:before="1"/>
              <w:ind w:left="37"/>
              <w:jc w:val="center"/>
              <w:rPr>
                <w:sz w:val="17"/>
              </w:rPr>
            </w:pPr>
            <w:r>
              <w:rPr>
                <w:spacing w:val="-2"/>
                <w:w w:val="105"/>
                <w:sz w:val="17"/>
              </w:rPr>
              <w:t>18,8567</w:t>
            </w:r>
          </w:p>
        </w:tc>
        <w:tc>
          <w:tcPr>
            <w:tcW w:w="3045" w:type="dxa"/>
            <w:tcBorders>
              <w:top w:val="single" w:sz="6" w:space="0" w:color="000000"/>
              <w:left w:val="single" w:sz="6" w:space="0" w:color="000000"/>
              <w:bottom w:val="single" w:sz="6" w:space="0" w:color="000000"/>
            </w:tcBorders>
          </w:tcPr>
          <w:p>
            <w:pPr>
              <w:pStyle w:val="TableParagraph"/>
              <w:spacing w:line="292" w:lineRule="auto" w:before="145"/>
              <w:ind w:left="16" w:right="-15"/>
              <w:jc w:val="both"/>
              <w:rPr>
                <w:sz w:val="17"/>
              </w:rPr>
            </w:pPr>
            <w:r>
              <w:rPr>
                <w:w w:val="105"/>
                <w:sz w:val="17"/>
              </w:rPr>
              <w:t>Hospital</w:t>
            </w:r>
            <w:r>
              <w:rPr>
                <w:w w:val="105"/>
                <w:sz w:val="17"/>
              </w:rPr>
              <w:t> Universitário</w:t>
            </w:r>
            <w:r>
              <w:rPr>
                <w:w w:val="105"/>
                <w:sz w:val="17"/>
              </w:rPr>
              <w:t> Pedro</w:t>
            </w:r>
            <w:r>
              <w:rPr>
                <w:w w:val="105"/>
                <w:sz w:val="17"/>
              </w:rPr>
              <w:t> Ernesto, situado na Boulevard 28 de Setembro, 77 –</w:t>
            </w:r>
            <w:r>
              <w:rPr>
                <w:w w:val="105"/>
                <w:sz w:val="17"/>
              </w:rPr>
              <w:t> Vila</w:t>
            </w:r>
            <w:r>
              <w:rPr>
                <w:w w:val="105"/>
                <w:sz w:val="17"/>
              </w:rPr>
              <w:t> Isabel,</w:t>
            </w:r>
            <w:r>
              <w:rPr>
                <w:w w:val="105"/>
                <w:sz w:val="17"/>
              </w:rPr>
              <w:t> Rio</w:t>
            </w:r>
            <w:r>
              <w:rPr>
                <w:w w:val="105"/>
                <w:sz w:val="17"/>
              </w:rPr>
              <w:t> de</w:t>
            </w:r>
            <w:r>
              <w:rPr>
                <w:w w:val="105"/>
                <w:sz w:val="17"/>
              </w:rPr>
              <w:t> Janeiro/RJ,</w:t>
            </w:r>
            <w:r>
              <w:rPr>
                <w:w w:val="105"/>
                <w:sz w:val="17"/>
              </w:rPr>
              <w:t> CEP </w:t>
            </w:r>
            <w:r>
              <w:rPr>
                <w:spacing w:val="-2"/>
                <w:w w:val="105"/>
                <w:sz w:val="17"/>
              </w:rPr>
              <w:t>20.551-030.</w:t>
            </w:r>
          </w:p>
        </w:tc>
      </w:tr>
      <w:tr>
        <w:trPr>
          <w:trHeight w:val="935" w:hRule="atLeast"/>
        </w:trPr>
        <w:tc>
          <w:tcPr>
            <w:tcW w:w="1201" w:type="dxa"/>
            <w:tcBorders>
              <w:top w:val="single" w:sz="6" w:space="0" w:color="000000"/>
              <w:bottom w:val="nil"/>
              <w:right w:val="single" w:sz="6" w:space="0" w:color="000000"/>
            </w:tcBorders>
          </w:tcPr>
          <w:p>
            <w:pPr>
              <w:pStyle w:val="TableParagraph"/>
              <w:spacing w:before="26"/>
              <w:ind w:left="24"/>
              <w:jc w:val="center"/>
              <w:rPr>
                <w:sz w:val="17"/>
              </w:rPr>
            </w:pPr>
            <w:r>
              <w:rPr>
                <w:spacing w:val="-10"/>
                <w:w w:val="105"/>
                <w:sz w:val="17"/>
              </w:rPr>
              <w:t>7</w:t>
            </w:r>
          </w:p>
        </w:tc>
        <w:tc>
          <w:tcPr>
            <w:tcW w:w="4803" w:type="dxa"/>
            <w:tcBorders>
              <w:top w:val="single" w:sz="6" w:space="0" w:color="000000"/>
              <w:left w:val="single" w:sz="6" w:space="0" w:color="000000"/>
              <w:bottom w:val="nil"/>
              <w:right w:val="single" w:sz="6" w:space="0" w:color="000000"/>
            </w:tcBorders>
          </w:tcPr>
          <w:p>
            <w:pPr>
              <w:pStyle w:val="TableParagraph"/>
              <w:tabs>
                <w:tab w:pos="2633" w:val="left" w:leader="none"/>
                <w:tab w:pos="3783" w:val="left" w:leader="none"/>
              </w:tabs>
              <w:spacing w:line="292" w:lineRule="auto" w:before="26"/>
              <w:ind w:left="78" w:right="78"/>
              <w:jc w:val="both"/>
              <w:rPr>
                <w:sz w:val="17"/>
              </w:rPr>
            </w:pPr>
            <w:r>
              <w:rPr>
                <w:w w:val="105"/>
                <w:sz w:val="17"/>
              </w:rPr>
              <w:t>PRINCIPIO</w:t>
            </w:r>
            <w:r>
              <w:rPr>
                <w:w w:val="105"/>
                <w:sz w:val="17"/>
              </w:rPr>
              <w:t> ATIVO:</w:t>
            </w:r>
            <w:r>
              <w:rPr>
                <w:w w:val="105"/>
                <w:sz w:val="17"/>
              </w:rPr>
              <w:t> SOLUCAO</w:t>
            </w:r>
            <w:r>
              <w:rPr>
                <w:w w:val="105"/>
                <w:sz w:val="17"/>
              </w:rPr>
              <w:t> SALINA</w:t>
            </w:r>
            <w:r>
              <w:rPr>
                <w:w w:val="105"/>
                <w:sz w:val="17"/>
              </w:rPr>
              <w:t> </w:t>
            </w:r>
            <w:r>
              <w:rPr>
                <w:w w:val="105"/>
                <w:sz w:val="17"/>
              </w:rPr>
              <w:t>BALANCEADA, FORMA</w:t>
            </w:r>
            <w:r>
              <w:rPr>
                <w:w w:val="105"/>
                <w:sz w:val="17"/>
              </w:rPr>
              <w:t> FARMACEUTICA:</w:t>
            </w:r>
            <w:r>
              <w:rPr>
                <w:w w:val="105"/>
                <w:sz w:val="17"/>
              </w:rPr>
              <w:t> SOLUCAO</w:t>
            </w:r>
            <w:r>
              <w:rPr>
                <w:w w:val="105"/>
                <w:sz w:val="17"/>
              </w:rPr>
              <w:t> INJETAVEL, </w:t>
            </w:r>
            <w:r>
              <w:rPr>
                <w:spacing w:val="-2"/>
                <w:w w:val="105"/>
                <w:sz w:val="17"/>
              </w:rPr>
              <w:t>CONCENTRACAO</w:t>
            </w:r>
            <w:r>
              <w:rPr>
                <w:sz w:val="17"/>
              </w:rPr>
              <w:tab/>
            </w:r>
            <w:r>
              <w:rPr>
                <w:spacing w:val="-10"/>
                <w:w w:val="105"/>
                <w:sz w:val="17"/>
              </w:rPr>
              <w:t>/</w:t>
            </w:r>
            <w:r>
              <w:rPr>
                <w:sz w:val="17"/>
              </w:rPr>
              <w:tab/>
            </w:r>
            <w:r>
              <w:rPr>
                <w:spacing w:val="-2"/>
                <w:w w:val="105"/>
                <w:sz w:val="17"/>
              </w:rPr>
              <w:t>DOSAGEM:</w:t>
            </w:r>
          </w:p>
        </w:tc>
        <w:tc>
          <w:tcPr>
            <w:tcW w:w="1114" w:type="dxa"/>
            <w:tcBorders>
              <w:top w:val="single" w:sz="6" w:space="0" w:color="000000"/>
              <w:left w:val="single" w:sz="6" w:space="0" w:color="000000"/>
              <w:bottom w:val="nil"/>
              <w:right w:val="single" w:sz="6" w:space="0" w:color="000000"/>
            </w:tcBorders>
          </w:tcPr>
          <w:p>
            <w:pPr>
              <w:pStyle w:val="TableParagraph"/>
              <w:spacing w:before="26"/>
              <w:ind w:left="342"/>
              <w:rPr>
                <w:sz w:val="17"/>
              </w:rPr>
            </w:pPr>
            <w:r>
              <w:rPr>
                <w:spacing w:val="-4"/>
                <w:w w:val="105"/>
                <w:sz w:val="17"/>
              </w:rPr>
              <w:t>74462</w:t>
            </w:r>
          </w:p>
        </w:tc>
        <w:tc>
          <w:tcPr>
            <w:tcW w:w="1459" w:type="dxa"/>
            <w:tcBorders>
              <w:top w:val="single" w:sz="6" w:space="0" w:color="000000"/>
              <w:left w:val="single" w:sz="6" w:space="0" w:color="000000"/>
              <w:bottom w:val="nil"/>
              <w:right w:val="single" w:sz="6" w:space="0" w:color="000000"/>
            </w:tcBorders>
          </w:tcPr>
          <w:p>
            <w:pPr>
              <w:pStyle w:val="TableParagraph"/>
              <w:spacing w:before="26"/>
              <w:ind w:left="36"/>
              <w:jc w:val="center"/>
              <w:rPr>
                <w:sz w:val="17"/>
              </w:rPr>
            </w:pPr>
            <w:r>
              <w:rPr>
                <w:spacing w:val="-2"/>
                <w:w w:val="105"/>
                <w:sz w:val="17"/>
              </w:rPr>
              <w:t>Unidade</w:t>
            </w:r>
          </w:p>
        </w:tc>
        <w:tc>
          <w:tcPr>
            <w:tcW w:w="1300" w:type="dxa"/>
            <w:tcBorders>
              <w:top w:val="single" w:sz="6" w:space="0" w:color="000000"/>
              <w:left w:val="single" w:sz="6" w:space="0" w:color="000000"/>
              <w:bottom w:val="nil"/>
              <w:right w:val="single" w:sz="6" w:space="0" w:color="000000"/>
            </w:tcBorders>
          </w:tcPr>
          <w:p>
            <w:pPr>
              <w:pStyle w:val="TableParagraph"/>
              <w:spacing w:before="26"/>
              <w:ind w:left="39"/>
              <w:jc w:val="center"/>
              <w:rPr>
                <w:sz w:val="17"/>
              </w:rPr>
            </w:pPr>
            <w:r>
              <w:rPr>
                <w:spacing w:val="-4"/>
                <w:w w:val="105"/>
                <w:sz w:val="17"/>
              </w:rPr>
              <w:t>1.000</w:t>
            </w:r>
          </w:p>
        </w:tc>
        <w:tc>
          <w:tcPr>
            <w:tcW w:w="1645" w:type="dxa"/>
            <w:tcBorders>
              <w:top w:val="single" w:sz="6" w:space="0" w:color="000000"/>
              <w:left w:val="single" w:sz="6" w:space="0" w:color="000000"/>
              <w:bottom w:val="nil"/>
              <w:right w:val="single" w:sz="6" w:space="0" w:color="000000"/>
            </w:tcBorders>
          </w:tcPr>
          <w:p>
            <w:pPr>
              <w:pStyle w:val="TableParagraph"/>
              <w:spacing w:before="26"/>
              <w:ind w:left="37"/>
              <w:jc w:val="center"/>
              <w:rPr>
                <w:sz w:val="17"/>
              </w:rPr>
            </w:pPr>
            <w:r>
              <w:rPr>
                <w:spacing w:val="-2"/>
                <w:w w:val="105"/>
                <w:sz w:val="17"/>
              </w:rPr>
              <w:t>48,2300</w:t>
            </w:r>
          </w:p>
        </w:tc>
        <w:tc>
          <w:tcPr>
            <w:tcW w:w="3045" w:type="dxa"/>
            <w:tcBorders>
              <w:top w:val="single" w:sz="6" w:space="0" w:color="000000"/>
              <w:left w:val="single" w:sz="6" w:space="0" w:color="000000"/>
              <w:bottom w:val="nil"/>
            </w:tcBorders>
          </w:tcPr>
          <w:p>
            <w:pPr>
              <w:pStyle w:val="TableParagraph"/>
              <w:spacing w:line="292" w:lineRule="auto" w:before="26"/>
              <w:ind w:left="16" w:right="-15"/>
              <w:rPr>
                <w:sz w:val="17"/>
              </w:rPr>
            </w:pPr>
            <w:r>
              <w:rPr>
                <w:w w:val="105"/>
                <w:sz w:val="17"/>
              </w:rPr>
              <w:t>Hospital</w:t>
            </w:r>
            <w:r>
              <w:rPr>
                <w:spacing w:val="80"/>
                <w:w w:val="105"/>
                <w:sz w:val="17"/>
              </w:rPr>
              <w:t> </w:t>
            </w:r>
            <w:r>
              <w:rPr>
                <w:w w:val="105"/>
                <w:sz w:val="17"/>
              </w:rPr>
              <w:t>Universitário</w:t>
            </w:r>
            <w:r>
              <w:rPr>
                <w:spacing w:val="80"/>
                <w:w w:val="105"/>
                <w:sz w:val="17"/>
              </w:rPr>
              <w:t> </w:t>
            </w:r>
            <w:r>
              <w:rPr>
                <w:w w:val="105"/>
                <w:sz w:val="17"/>
              </w:rPr>
              <w:t>Pedro</w:t>
            </w:r>
            <w:r>
              <w:rPr>
                <w:spacing w:val="80"/>
                <w:w w:val="105"/>
                <w:sz w:val="17"/>
              </w:rPr>
              <w:t> </w:t>
            </w:r>
            <w:r>
              <w:rPr>
                <w:w w:val="105"/>
                <w:sz w:val="17"/>
              </w:rPr>
              <w:t>Ernesto, situado</w:t>
            </w:r>
            <w:r>
              <w:rPr>
                <w:spacing w:val="9"/>
                <w:w w:val="105"/>
                <w:sz w:val="17"/>
              </w:rPr>
              <w:t> </w:t>
            </w:r>
            <w:r>
              <w:rPr>
                <w:w w:val="105"/>
                <w:sz w:val="17"/>
              </w:rPr>
              <w:t>na</w:t>
            </w:r>
            <w:r>
              <w:rPr>
                <w:spacing w:val="10"/>
                <w:w w:val="105"/>
                <w:sz w:val="17"/>
              </w:rPr>
              <w:t> </w:t>
            </w:r>
            <w:r>
              <w:rPr>
                <w:w w:val="105"/>
                <w:sz w:val="17"/>
              </w:rPr>
              <w:t>Boulevard</w:t>
            </w:r>
            <w:r>
              <w:rPr>
                <w:spacing w:val="10"/>
                <w:w w:val="105"/>
                <w:sz w:val="17"/>
              </w:rPr>
              <w:t> </w:t>
            </w:r>
            <w:r>
              <w:rPr>
                <w:w w:val="105"/>
                <w:sz w:val="17"/>
              </w:rPr>
              <w:t>28</w:t>
            </w:r>
            <w:r>
              <w:rPr>
                <w:spacing w:val="10"/>
                <w:w w:val="105"/>
                <w:sz w:val="17"/>
              </w:rPr>
              <w:t> </w:t>
            </w:r>
            <w:r>
              <w:rPr>
                <w:w w:val="105"/>
                <w:sz w:val="17"/>
              </w:rPr>
              <w:t>de</w:t>
            </w:r>
            <w:r>
              <w:rPr>
                <w:spacing w:val="10"/>
                <w:w w:val="105"/>
                <w:sz w:val="17"/>
              </w:rPr>
              <w:t> </w:t>
            </w:r>
            <w:r>
              <w:rPr>
                <w:w w:val="105"/>
                <w:sz w:val="17"/>
              </w:rPr>
              <w:t>Setembro,</w:t>
            </w:r>
            <w:r>
              <w:rPr>
                <w:spacing w:val="10"/>
                <w:w w:val="105"/>
                <w:sz w:val="17"/>
              </w:rPr>
              <w:t> </w:t>
            </w:r>
            <w:r>
              <w:rPr>
                <w:spacing w:val="-5"/>
                <w:w w:val="105"/>
                <w:sz w:val="17"/>
              </w:rPr>
              <w:t>77</w:t>
            </w:r>
          </w:p>
        </w:tc>
      </w:tr>
    </w:tbl>
    <w:p>
      <w:pPr>
        <w:pStyle w:val="TableParagraph"/>
        <w:spacing w:after="0" w:line="292" w:lineRule="auto"/>
        <w:rPr>
          <w:sz w:val="17"/>
        </w:rPr>
        <w:sectPr>
          <w:type w:val="continuous"/>
          <w:pgSz w:w="15840" w:h="24480"/>
          <w:pgMar w:top="7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201"/>
        <w:gridCol w:w="4803"/>
        <w:gridCol w:w="1114"/>
        <w:gridCol w:w="1459"/>
        <w:gridCol w:w="1300"/>
        <w:gridCol w:w="1645"/>
        <w:gridCol w:w="3038"/>
      </w:tblGrid>
      <w:tr>
        <w:trPr>
          <w:trHeight w:val="715" w:hRule="atLeast"/>
        </w:trPr>
        <w:tc>
          <w:tcPr>
            <w:tcW w:w="1201" w:type="dxa"/>
            <w:tcBorders>
              <w:top w:val="nil"/>
              <w:bottom w:val="single" w:sz="6" w:space="0" w:color="000000"/>
              <w:right w:val="single" w:sz="6" w:space="0" w:color="000000"/>
            </w:tcBorders>
          </w:tcPr>
          <w:p>
            <w:pPr>
              <w:pStyle w:val="TableParagraph"/>
              <w:rPr>
                <w:sz w:val="16"/>
              </w:rPr>
            </w:pPr>
          </w:p>
        </w:tc>
        <w:tc>
          <w:tcPr>
            <w:tcW w:w="4803" w:type="dxa"/>
            <w:tcBorders>
              <w:top w:val="nil"/>
              <w:left w:val="single" w:sz="6" w:space="0" w:color="000000"/>
              <w:bottom w:val="single" w:sz="6" w:space="0" w:color="000000"/>
              <w:right w:val="single" w:sz="6" w:space="0" w:color="000000"/>
            </w:tcBorders>
          </w:tcPr>
          <w:p>
            <w:pPr>
              <w:pStyle w:val="TableParagraph"/>
              <w:tabs>
                <w:tab w:pos="516" w:val="left" w:leader="none"/>
                <w:tab w:pos="1303" w:val="left" w:leader="none"/>
                <w:tab w:pos="2360" w:val="left" w:leader="none"/>
                <w:tab w:pos="4211" w:val="left" w:leader="none"/>
              </w:tabs>
              <w:spacing w:line="292" w:lineRule="auto" w:before="27"/>
              <w:ind w:left="78" w:right="78"/>
              <w:rPr>
                <w:sz w:val="17"/>
              </w:rPr>
            </w:pPr>
            <w:r>
              <w:rPr>
                <w:spacing w:val="-2"/>
                <w:w w:val="105"/>
                <w:sz w:val="17"/>
              </w:rPr>
              <w:t>NaCl+KCl+CaCL+MgCL+ACETATO</w:t>
            </w:r>
            <w:r>
              <w:rPr>
                <w:spacing w:val="40"/>
                <w:w w:val="105"/>
                <w:sz w:val="17"/>
              </w:rPr>
              <w:t> </w:t>
            </w:r>
            <w:r>
              <w:rPr>
                <w:spacing w:val="-2"/>
                <w:w w:val="105"/>
                <w:sz w:val="17"/>
              </w:rPr>
              <w:t>DE</w:t>
            </w:r>
            <w:r>
              <w:rPr>
                <w:spacing w:val="40"/>
                <w:w w:val="105"/>
                <w:sz w:val="17"/>
              </w:rPr>
              <w:t> </w:t>
            </w:r>
            <w:r>
              <w:rPr>
                <w:spacing w:val="-2"/>
                <w:w w:val="105"/>
                <w:sz w:val="17"/>
              </w:rPr>
              <w:t>SODIO+CITRATO </w:t>
            </w:r>
            <w:r>
              <w:rPr>
                <w:spacing w:val="-5"/>
                <w:w w:val="105"/>
                <w:sz w:val="17"/>
              </w:rPr>
              <w:t>DE</w:t>
            </w:r>
            <w:r>
              <w:rPr>
                <w:sz w:val="17"/>
              </w:rPr>
              <w:tab/>
            </w:r>
            <w:r>
              <w:rPr>
                <w:spacing w:val="-2"/>
                <w:w w:val="105"/>
                <w:sz w:val="17"/>
              </w:rPr>
              <w:t>SODIO,</w:t>
            </w:r>
            <w:r>
              <w:rPr>
                <w:sz w:val="17"/>
              </w:rPr>
              <w:tab/>
            </w:r>
            <w:r>
              <w:rPr>
                <w:spacing w:val="-2"/>
                <w:w w:val="105"/>
                <w:sz w:val="17"/>
              </w:rPr>
              <w:t>UNIDADE:</w:t>
            </w:r>
            <w:r>
              <w:rPr>
                <w:sz w:val="17"/>
              </w:rPr>
              <w:tab/>
            </w:r>
            <w:r>
              <w:rPr>
                <w:w w:val="105"/>
                <w:sz w:val="17"/>
              </w:rPr>
              <w:t>MG/ML,</w:t>
            </w:r>
            <w:r>
              <w:rPr>
                <w:spacing w:val="51"/>
                <w:w w:val="105"/>
                <w:sz w:val="17"/>
              </w:rPr>
              <w:t>  </w:t>
            </w:r>
            <w:r>
              <w:rPr>
                <w:spacing w:val="-2"/>
                <w:w w:val="105"/>
                <w:sz w:val="17"/>
              </w:rPr>
              <w:t>VOLUME:</w:t>
            </w:r>
            <w:r>
              <w:rPr>
                <w:sz w:val="17"/>
              </w:rPr>
              <w:tab/>
            </w:r>
            <w:r>
              <w:rPr>
                <w:spacing w:val="-2"/>
                <w:w w:val="105"/>
                <w:sz w:val="17"/>
              </w:rPr>
              <w:t>500ml,</w:t>
            </w:r>
          </w:p>
          <w:p>
            <w:pPr>
              <w:pStyle w:val="TableParagraph"/>
              <w:spacing w:line="191" w:lineRule="exact"/>
              <w:ind w:left="78"/>
              <w:rPr>
                <w:sz w:val="17"/>
              </w:rPr>
            </w:pPr>
            <w:r>
              <w:rPr>
                <w:sz w:val="17"/>
              </w:rPr>
              <w:t>APRESENTACAO:</w:t>
            </w:r>
            <w:r>
              <w:rPr>
                <w:spacing w:val="41"/>
                <w:sz w:val="17"/>
              </w:rPr>
              <w:t> </w:t>
            </w:r>
            <w:r>
              <w:rPr>
                <w:spacing w:val="-2"/>
                <w:sz w:val="17"/>
              </w:rPr>
              <w:t>BOLSA</w:t>
            </w:r>
          </w:p>
        </w:tc>
        <w:tc>
          <w:tcPr>
            <w:tcW w:w="1114" w:type="dxa"/>
            <w:tcBorders>
              <w:top w:val="nil"/>
              <w:left w:val="single" w:sz="6" w:space="0" w:color="000000"/>
              <w:bottom w:val="single" w:sz="6" w:space="0" w:color="000000"/>
              <w:right w:val="single" w:sz="6" w:space="0" w:color="000000"/>
            </w:tcBorders>
          </w:tcPr>
          <w:p>
            <w:pPr>
              <w:pStyle w:val="TableParagraph"/>
              <w:rPr>
                <w:sz w:val="16"/>
              </w:rPr>
            </w:pPr>
          </w:p>
        </w:tc>
        <w:tc>
          <w:tcPr>
            <w:tcW w:w="1459" w:type="dxa"/>
            <w:tcBorders>
              <w:top w:val="nil"/>
              <w:left w:val="single" w:sz="6" w:space="0" w:color="000000"/>
              <w:bottom w:val="single" w:sz="6" w:space="0" w:color="000000"/>
              <w:right w:val="single" w:sz="6" w:space="0" w:color="000000"/>
            </w:tcBorders>
          </w:tcPr>
          <w:p>
            <w:pPr>
              <w:pStyle w:val="TableParagraph"/>
              <w:rPr>
                <w:sz w:val="16"/>
              </w:rPr>
            </w:pPr>
          </w:p>
        </w:tc>
        <w:tc>
          <w:tcPr>
            <w:tcW w:w="1300" w:type="dxa"/>
            <w:tcBorders>
              <w:top w:val="nil"/>
              <w:left w:val="single" w:sz="6" w:space="0" w:color="000000"/>
              <w:bottom w:val="single" w:sz="6" w:space="0" w:color="000000"/>
              <w:right w:val="single" w:sz="6" w:space="0" w:color="000000"/>
            </w:tcBorders>
          </w:tcPr>
          <w:p>
            <w:pPr>
              <w:pStyle w:val="TableParagraph"/>
              <w:rPr>
                <w:sz w:val="16"/>
              </w:rPr>
            </w:pPr>
          </w:p>
        </w:tc>
        <w:tc>
          <w:tcPr>
            <w:tcW w:w="1645" w:type="dxa"/>
            <w:tcBorders>
              <w:top w:val="nil"/>
              <w:left w:val="single" w:sz="6" w:space="0" w:color="000000"/>
              <w:bottom w:val="single" w:sz="6" w:space="0" w:color="000000"/>
              <w:right w:val="single" w:sz="6" w:space="0" w:color="000000"/>
            </w:tcBorders>
          </w:tcPr>
          <w:p>
            <w:pPr>
              <w:pStyle w:val="TableParagraph"/>
              <w:rPr>
                <w:sz w:val="16"/>
              </w:rPr>
            </w:pPr>
          </w:p>
        </w:tc>
        <w:tc>
          <w:tcPr>
            <w:tcW w:w="3038" w:type="dxa"/>
            <w:tcBorders>
              <w:top w:val="nil"/>
              <w:left w:val="single" w:sz="6" w:space="0" w:color="000000"/>
              <w:bottom w:val="single" w:sz="6" w:space="0" w:color="000000"/>
            </w:tcBorders>
          </w:tcPr>
          <w:p>
            <w:pPr>
              <w:pStyle w:val="TableParagraph"/>
              <w:spacing w:line="292" w:lineRule="auto" w:before="27"/>
              <w:ind w:left="16" w:right="-15"/>
              <w:rPr>
                <w:sz w:val="17"/>
              </w:rPr>
            </w:pPr>
            <w:r>
              <w:rPr>
                <w:w w:val="105"/>
                <w:sz w:val="17"/>
              </w:rPr>
              <w:t>–</w:t>
            </w:r>
            <w:r>
              <w:rPr>
                <w:spacing w:val="40"/>
                <w:w w:val="105"/>
                <w:sz w:val="17"/>
              </w:rPr>
              <w:t> </w:t>
            </w:r>
            <w:r>
              <w:rPr>
                <w:w w:val="105"/>
                <w:sz w:val="17"/>
              </w:rPr>
              <w:t>Vila</w:t>
            </w:r>
            <w:r>
              <w:rPr>
                <w:spacing w:val="40"/>
                <w:w w:val="105"/>
                <w:sz w:val="17"/>
              </w:rPr>
              <w:t> </w:t>
            </w:r>
            <w:r>
              <w:rPr>
                <w:w w:val="105"/>
                <w:sz w:val="17"/>
              </w:rPr>
              <w:t>Isabel,</w:t>
            </w:r>
            <w:r>
              <w:rPr>
                <w:spacing w:val="40"/>
                <w:w w:val="105"/>
                <w:sz w:val="17"/>
              </w:rPr>
              <w:t> </w:t>
            </w:r>
            <w:r>
              <w:rPr>
                <w:w w:val="105"/>
                <w:sz w:val="17"/>
              </w:rPr>
              <w:t>Rio</w:t>
            </w:r>
            <w:r>
              <w:rPr>
                <w:spacing w:val="40"/>
                <w:w w:val="105"/>
                <w:sz w:val="17"/>
              </w:rPr>
              <w:t> </w:t>
            </w:r>
            <w:r>
              <w:rPr>
                <w:w w:val="105"/>
                <w:sz w:val="17"/>
              </w:rPr>
              <w:t>de</w:t>
            </w:r>
            <w:r>
              <w:rPr>
                <w:spacing w:val="40"/>
                <w:w w:val="105"/>
                <w:sz w:val="17"/>
              </w:rPr>
              <w:t> </w:t>
            </w:r>
            <w:r>
              <w:rPr>
                <w:w w:val="105"/>
                <w:sz w:val="17"/>
              </w:rPr>
              <w:t>Janeiro/RJ,</w:t>
            </w:r>
            <w:r>
              <w:rPr>
                <w:spacing w:val="48"/>
                <w:w w:val="105"/>
                <w:sz w:val="17"/>
              </w:rPr>
              <w:t> </w:t>
            </w:r>
            <w:r>
              <w:rPr>
                <w:w w:val="105"/>
                <w:sz w:val="17"/>
              </w:rPr>
              <w:t>CEP</w:t>
            </w:r>
            <w:r>
              <w:rPr>
                <w:w w:val="105"/>
                <w:sz w:val="17"/>
              </w:rPr>
              <w:t> </w:t>
            </w:r>
            <w:r>
              <w:rPr>
                <w:spacing w:val="-2"/>
                <w:w w:val="105"/>
                <w:sz w:val="17"/>
              </w:rPr>
              <w:t>20.551-030.</w:t>
            </w:r>
          </w:p>
        </w:tc>
      </w:tr>
      <w:tr>
        <w:trPr>
          <w:trHeight w:val="952" w:hRule="atLeast"/>
        </w:trPr>
        <w:tc>
          <w:tcPr>
            <w:tcW w:w="1201" w:type="dxa"/>
            <w:tcBorders>
              <w:top w:val="single" w:sz="6" w:space="0" w:color="000000"/>
              <w:right w:val="single" w:sz="6" w:space="0" w:color="000000"/>
            </w:tcBorders>
          </w:tcPr>
          <w:p>
            <w:pPr>
              <w:pStyle w:val="TableParagraph"/>
              <w:spacing w:before="188"/>
              <w:rPr>
                <w:sz w:val="17"/>
              </w:rPr>
            </w:pPr>
          </w:p>
          <w:p>
            <w:pPr>
              <w:pStyle w:val="TableParagraph"/>
              <w:spacing w:before="1"/>
              <w:ind w:left="24"/>
              <w:jc w:val="center"/>
              <w:rPr>
                <w:sz w:val="17"/>
              </w:rPr>
            </w:pPr>
            <w:r>
              <w:rPr>
                <w:spacing w:val="-10"/>
                <w:w w:val="105"/>
                <w:sz w:val="17"/>
              </w:rPr>
              <w:t>8</w:t>
            </w:r>
          </w:p>
        </w:tc>
        <w:tc>
          <w:tcPr>
            <w:tcW w:w="4803" w:type="dxa"/>
            <w:tcBorders>
              <w:top w:val="single" w:sz="6" w:space="0" w:color="000000"/>
              <w:left w:val="single" w:sz="6" w:space="0" w:color="000000"/>
              <w:right w:val="single" w:sz="6" w:space="0" w:color="000000"/>
            </w:tcBorders>
          </w:tcPr>
          <w:p>
            <w:pPr>
              <w:pStyle w:val="TableParagraph"/>
              <w:tabs>
                <w:tab w:pos="2159" w:val="left" w:leader="none"/>
                <w:tab w:pos="3645" w:val="left" w:leader="none"/>
              </w:tabs>
              <w:spacing w:line="292" w:lineRule="auto" w:before="26"/>
              <w:ind w:left="78" w:right="78"/>
              <w:jc w:val="both"/>
              <w:rPr>
                <w:sz w:val="17"/>
              </w:rPr>
            </w:pPr>
            <w:r>
              <w:rPr>
                <w:w w:val="105"/>
                <w:sz w:val="17"/>
              </w:rPr>
              <w:t>PRINCIPIO</w:t>
            </w:r>
            <w:r>
              <w:rPr>
                <w:w w:val="105"/>
                <w:sz w:val="17"/>
              </w:rPr>
              <w:t> ATIVO:</w:t>
            </w:r>
            <w:r>
              <w:rPr>
                <w:w w:val="105"/>
                <w:sz w:val="17"/>
              </w:rPr>
              <w:t> TROPICAMIDA,</w:t>
            </w:r>
            <w:r>
              <w:rPr>
                <w:w w:val="105"/>
                <w:sz w:val="17"/>
              </w:rPr>
              <w:t> </w:t>
            </w:r>
            <w:r>
              <w:rPr>
                <w:w w:val="105"/>
                <w:sz w:val="17"/>
              </w:rPr>
              <w:t>FORMA </w:t>
            </w:r>
            <w:r>
              <w:rPr>
                <w:spacing w:val="-2"/>
                <w:w w:val="105"/>
                <w:sz w:val="17"/>
              </w:rPr>
              <w:t>FARMACEUTICA:</w:t>
            </w:r>
            <w:r>
              <w:rPr>
                <w:sz w:val="17"/>
              </w:rPr>
              <w:tab/>
            </w:r>
            <w:r>
              <w:rPr>
                <w:spacing w:val="-2"/>
                <w:w w:val="105"/>
                <w:sz w:val="17"/>
              </w:rPr>
              <w:t>SOLUCAO</w:t>
            </w:r>
            <w:r>
              <w:rPr>
                <w:sz w:val="17"/>
              </w:rPr>
              <w:tab/>
            </w:r>
            <w:r>
              <w:rPr>
                <w:spacing w:val="-4"/>
                <w:w w:val="105"/>
                <w:sz w:val="17"/>
              </w:rPr>
              <w:t>OFTALMICA, </w:t>
            </w:r>
            <w:r>
              <w:rPr>
                <w:w w:val="105"/>
                <w:sz w:val="17"/>
              </w:rPr>
              <w:t>CONCENTRACAO</w:t>
            </w:r>
            <w:r>
              <w:rPr>
                <w:spacing w:val="54"/>
                <w:w w:val="105"/>
                <w:sz w:val="17"/>
              </w:rPr>
              <w:t>  </w:t>
            </w:r>
            <w:r>
              <w:rPr>
                <w:w w:val="105"/>
                <w:sz w:val="17"/>
              </w:rPr>
              <w:t>/</w:t>
            </w:r>
            <w:r>
              <w:rPr>
                <w:spacing w:val="54"/>
                <w:w w:val="105"/>
                <w:sz w:val="17"/>
              </w:rPr>
              <w:t>  </w:t>
            </w:r>
            <w:r>
              <w:rPr>
                <w:w w:val="105"/>
                <w:sz w:val="17"/>
              </w:rPr>
              <w:t>DOSAGEM:</w:t>
            </w:r>
            <w:r>
              <w:rPr>
                <w:spacing w:val="55"/>
                <w:w w:val="105"/>
                <w:sz w:val="17"/>
              </w:rPr>
              <w:t>  </w:t>
            </w:r>
            <w:r>
              <w:rPr>
                <w:w w:val="105"/>
                <w:sz w:val="17"/>
              </w:rPr>
              <w:t>1,</w:t>
            </w:r>
            <w:r>
              <w:rPr>
                <w:spacing w:val="54"/>
                <w:w w:val="105"/>
                <w:sz w:val="17"/>
              </w:rPr>
              <w:t>  </w:t>
            </w:r>
            <w:r>
              <w:rPr>
                <w:w w:val="105"/>
                <w:sz w:val="17"/>
              </w:rPr>
              <w:t>UNIDADE:</w:t>
            </w:r>
            <w:r>
              <w:rPr>
                <w:spacing w:val="54"/>
                <w:w w:val="105"/>
                <w:sz w:val="17"/>
              </w:rPr>
              <w:t>  </w:t>
            </w:r>
            <w:r>
              <w:rPr>
                <w:spacing w:val="-5"/>
                <w:w w:val="105"/>
                <w:sz w:val="17"/>
              </w:rPr>
              <w:t>%,</w:t>
            </w:r>
          </w:p>
          <w:p>
            <w:pPr>
              <w:pStyle w:val="TableParagraph"/>
              <w:spacing w:line="190" w:lineRule="exact" w:before="1"/>
              <w:ind w:left="78"/>
              <w:jc w:val="both"/>
              <w:rPr>
                <w:sz w:val="17"/>
              </w:rPr>
            </w:pPr>
            <w:r>
              <w:rPr>
                <w:sz w:val="17"/>
              </w:rPr>
              <w:t>VOLUME:</w:t>
            </w:r>
            <w:r>
              <w:rPr>
                <w:spacing w:val="32"/>
                <w:sz w:val="17"/>
              </w:rPr>
              <w:t> </w:t>
            </w:r>
            <w:r>
              <w:rPr>
                <w:sz w:val="17"/>
              </w:rPr>
              <w:t>5ML,</w:t>
            </w:r>
            <w:r>
              <w:rPr>
                <w:spacing w:val="15"/>
                <w:sz w:val="17"/>
              </w:rPr>
              <w:t> </w:t>
            </w:r>
            <w:r>
              <w:rPr>
                <w:sz w:val="17"/>
              </w:rPr>
              <w:t>APRESENTACAO:</w:t>
            </w:r>
            <w:r>
              <w:rPr>
                <w:spacing w:val="32"/>
                <w:sz w:val="17"/>
              </w:rPr>
              <w:t> </w:t>
            </w:r>
            <w:r>
              <w:rPr>
                <w:spacing w:val="-2"/>
                <w:sz w:val="17"/>
              </w:rPr>
              <w:t>FRASCO</w:t>
            </w:r>
          </w:p>
        </w:tc>
        <w:tc>
          <w:tcPr>
            <w:tcW w:w="1114" w:type="dxa"/>
            <w:tcBorders>
              <w:top w:val="single" w:sz="6" w:space="0" w:color="000000"/>
              <w:left w:val="single" w:sz="6" w:space="0" w:color="000000"/>
              <w:right w:val="single" w:sz="6" w:space="0" w:color="000000"/>
            </w:tcBorders>
          </w:tcPr>
          <w:p>
            <w:pPr>
              <w:pStyle w:val="TableParagraph"/>
              <w:spacing w:before="188"/>
              <w:rPr>
                <w:sz w:val="17"/>
              </w:rPr>
            </w:pPr>
          </w:p>
          <w:p>
            <w:pPr>
              <w:pStyle w:val="TableParagraph"/>
              <w:spacing w:before="1"/>
              <w:ind w:left="342"/>
              <w:rPr>
                <w:sz w:val="17"/>
              </w:rPr>
            </w:pPr>
            <w:r>
              <w:rPr>
                <w:spacing w:val="-4"/>
                <w:w w:val="105"/>
                <w:sz w:val="17"/>
              </w:rPr>
              <w:t>58101</w:t>
            </w:r>
          </w:p>
        </w:tc>
        <w:tc>
          <w:tcPr>
            <w:tcW w:w="1459" w:type="dxa"/>
            <w:tcBorders>
              <w:top w:val="single" w:sz="6" w:space="0" w:color="000000"/>
              <w:left w:val="single" w:sz="6" w:space="0" w:color="000000"/>
              <w:right w:val="single" w:sz="6" w:space="0" w:color="000000"/>
            </w:tcBorders>
          </w:tcPr>
          <w:p>
            <w:pPr>
              <w:pStyle w:val="TableParagraph"/>
              <w:spacing w:before="188"/>
              <w:rPr>
                <w:sz w:val="17"/>
              </w:rPr>
            </w:pPr>
          </w:p>
          <w:p>
            <w:pPr>
              <w:pStyle w:val="TableParagraph"/>
              <w:spacing w:before="1"/>
              <w:ind w:left="440"/>
              <w:rPr>
                <w:sz w:val="17"/>
              </w:rPr>
            </w:pPr>
            <w:r>
              <w:rPr>
                <w:spacing w:val="-2"/>
                <w:w w:val="105"/>
                <w:sz w:val="17"/>
              </w:rPr>
              <w:t>Unidade</w:t>
            </w:r>
          </w:p>
        </w:tc>
        <w:tc>
          <w:tcPr>
            <w:tcW w:w="1300" w:type="dxa"/>
            <w:tcBorders>
              <w:top w:val="single" w:sz="6" w:space="0" w:color="000000"/>
              <w:left w:val="single" w:sz="6" w:space="0" w:color="000000"/>
              <w:right w:val="single" w:sz="6" w:space="0" w:color="000000"/>
            </w:tcBorders>
          </w:tcPr>
          <w:p>
            <w:pPr>
              <w:pStyle w:val="TableParagraph"/>
              <w:spacing w:before="188"/>
              <w:rPr>
                <w:sz w:val="17"/>
              </w:rPr>
            </w:pPr>
          </w:p>
          <w:p>
            <w:pPr>
              <w:pStyle w:val="TableParagraph"/>
              <w:spacing w:before="1"/>
              <w:ind w:left="463"/>
              <w:rPr>
                <w:sz w:val="17"/>
              </w:rPr>
            </w:pPr>
            <w:r>
              <w:rPr>
                <w:spacing w:val="-4"/>
                <w:w w:val="105"/>
                <w:sz w:val="17"/>
              </w:rPr>
              <w:t>1.000</w:t>
            </w:r>
          </w:p>
        </w:tc>
        <w:tc>
          <w:tcPr>
            <w:tcW w:w="1645" w:type="dxa"/>
            <w:tcBorders>
              <w:top w:val="single" w:sz="6" w:space="0" w:color="000000"/>
              <w:left w:val="single" w:sz="6" w:space="0" w:color="000000"/>
              <w:right w:val="single" w:sz="6" w:space="0" w:color="000000"/>
            </w:tcBorders>
          </w:tcPr>
          <w:p>
            <w:pPr>
              <w:pStyle w:val="TableParagraph"/>
              <w:spacing w:before="188"/>
              <w:rPr>
                <w:sz w:val="17"/>
              </w:rPr>
            </w:pPr>
          </w:p>
          <w:p>
            <w:pPr>
              <w:pStyle w:val="TableParagraph"/>
              <w:spacing w:before="1"/>
              <w:ind w:left="546"/>
              <w:rPr>
                <w:sz w:val="17"/>
              </w:rPr>
            </w:pPr>
            <w:r>
              <w:rPr>
                <w:spacing w:val="-2"/>
                <w:w w:val="105"/>
                <w:sz w:val="17"/>
              </w:rPr>
              <w:t>16,2300</w:t>
            </w:r>
          </w:p>
        </w:tc>
        <w:tc>
          <w:tcPr>
            <w:tcW w:w="3038" w:type="dxa"/>
            <w:tcBorders>
              <w:top w:val="single" w:sz="6" w:space="0" w:color="000000"/>
              <w:left w:val="single" w:sz="6" w:space="0" w:color="000000"/>
            </w:tcBorders>
          </w:tcPr>
          <w:p>
            <w:pPr>
              <w:pStyle w:val="TableParagraph"/>
              <w:spacing w:line="292" w:lineRule="auto" w:before="26"/>
              <w:ind w:left="16" w:right="-15"/>
              <w:jc w:val="both"/>
              <w:rPr>
                <w:sz w:val="17"/>
              </w:rPr>
            </w:pPr>
            <w:r>
              <w:rPr>
                <w:w w:val="105"/>
                <w:sz w:val="17"/>
              </w:rPr>
              <w:t>Hospital</w:t>
            </w:r>
            <w:r>
              <w:rPr>
                <w:w w:val="105"/>
                <w:sz w:val="17"/>
              </w:rPr>
              <w:t> Universitário</w:t>
            </w:r>
            <w:r>
              <w:rPr>
                <w:w w:val="105"/>
                <w:sz w:val="17"/>
              </w:rPr>
              <w:t> Pedro</w:t>
            </w:r>
            <w:r>
              <w:rPr>
                <w:w w:val="105"/>
                <w:sz w:val="17"/>
              </w:rPr>
              <w:t> </w:t>
            </w:r>
            <w:r>
              <w:rPr>
                <w:w w:val="105"/>
                <w:sz w:val="17"/>
              </w:rPr>
              <w:t>Ernesto, situado na Boulevard 28 de Setembro, 77 –</w:t>
            </w:r>
            <w:r>
              <w:rPr>
                <w:spacing w:val="50"/>
                <w:w w:val="105"/>
                <w:sz w:val="17"/>
              </w:rPr>
              <w:t> </w:t>
            </w:r>
            <w:r>
              <w:rPr>
                <w:w w:val="105"/>
                <w:sz w:val="17"/>
              </w:rPr>
              <w:t>Vila</w:t>
            </w:r>
            <w:r>
              <w:rPr>
                <w:spacing w:val="54"/>
                <w:w w:val="105"/>
                <w:sz w:val="17"/>
              </w:rPr>
              <w:t> </w:t>
            </w:r>
            <w:r>
              <w:rPr>
                <w:w w:val="105"/>
                <w:sz w:val="17"/>
              </w:rPr>
              <w:t>Isabel,</w:t>
            </w:r>
            <w:r>
              <w:rPr>
                <w:spacing w:val="54"/>
                <w:w w:val="105"/>
                <w:sz w:val="17"/>
              </w:rPr>
              <w:t> </w:t>
            </w:r>
            <w:r>
              <w:rPr>
                <w:w w:val="105"/>
                <w:sz w:val="17"/>
              </w:rPr>
              <w:t>Rio</w:t>
            </w:r>
            <w:r>
              <w:rPr>
                <w:spacing w:val="53"/>
                <w:w w:val="105"/>
                <w:sz w:val="17"/>
              </w:rPr>
              <w:t> </w:t>
            </w:r>
            <w:r>
              <w:rPr>
                <w:w w:val="105"/>
                <w:sz w:val="17"/>
              </w:rPr>
              <w:t>de</w:t>
            </w:r>
            <w:r>
              <w:rPr>
                <w:spacing w:val="54"/>
                <w:w w:val="105"/>
                <w:sz w:val="17"/>
              </w:rPr>
              <w:t> </w:t>
            </w:r>
            <w:r>
              <w:rPr>
                <w:w w:val="105"/>
                <w:sz w:val="17"/>
              </w:rPr>
              <w:t>Janeiro/RJ,</w:t>
            </w:r>
            <w:r>
              <w:rPr>
                <w:spacing w:val="54"/>
                <w:w w:val="105"/>
                <w:sz w:val="17"/>
              </w:rPr>
              <w:t> </w:t>
            </w:r>
            <w:r>
              <w:rPr>
                <w:spacing w:val="-5"/>
                <w:w w:val="105"/>
                <w:sz w:val="17"/>
              </w:rPr>
              <w:t>CEP</w:t>
            </w:r>
          </w:p>
          <w:p>
            <w:pPr>
              <w:pStyle w:val="TableParagraph"/>
              <w:spacing w:line="190" w:lineRule="exact" w:before="1"/>
              <w:ind w:left="16"/>
              <w:rPr>
                <w:sz w:val="17"/>
              </w:rPr>
            </w:pPr>
            <w:r>
              <w:rPr>
                <w:sz w:val="17"/>
              </w:rPr>
              <w:t>20.551-</w:t>
            </w:r>
            <w:r>
              <w:rPr>
                <w:spacing w:val="-4"/>
                <w:sz w:val="17"/>
              </w:rPr>
              <w:t>030.</w:t>
            </w:r>
          </w:p>
        </w:tc>
      </w:tr>
    </w:tbl>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3" w:after="0"/>
        <w:ind w:left="316" w:right="299" w:firstLine="0"/>
        <w:jc w:val="both"/>
        <w:rPr>
          <w:sz w:val="17"/>
        </w:rPr>
      </w:pPr>
      <w:r>
        <w:rPr>
          <w:sz w:val="17"/>
        </w:rPr>
        <mc:AlternateContent>
          <mc:Choice Requires="wps">
            <w:drawing>
              <wp:anchor distT="0" distB="0" distL="0" distR="0" allowOverlap="1" layoutInCell="1" locked="0" behindDoc="1" simplePos="0" relativeHeight="486159872">
                <wp:simplePos x="0" y="0"/>
                <wp:positionH relativeFrom="page">
                  <wp:posOffset>2083412</wp:posOffset>
                </wp:positionH>
                <wp:positionV relativeFrom="paragraph">
                  <wp:posOffset>288441</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48264pt;margin-top:22.711941pt;width:1.689874pt;height:.663436pt;mso-position-horizontal-relative:page;mso-position-vertical-relative:paragraph;z-index:-17156608"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0"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0"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4"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0"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4"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0"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4"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0"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3"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0"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4"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0"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4"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0"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4"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spacing w:after="0" w:line="240" w:lineRule="auto"/>
        <w:jc w:val="left"/>
        <w:rPr>
          <w:sz w:val="17"/>
        </w:rPr>
        <w:sectPr>
          <w:type w:val="continuous"/>
          <w:pgSz w:w="15840" w:h="24480"/>
          <w:pgMar w:top="540" w:bottom="280" w:left="360" w:right="360"/>
        </w:sectPr>
      </w:pPr>
    </w:p>
    <w:p>
      <w:pPr>
        <w:pStyle w:val="ListParagraph"/>
        <w:numPr>
          <w:ilvl w:val="1"/>
          <w:numId w:val="5"/>
        </w:numPr>
        <w:tabs>
          <w:tab w:pos="577" w:val="left" w:leader="none"/>
        </w:tabs>
        <w:spacing w:line="240" w:lineRule="auto" w:before="77"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0"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4"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0"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4"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3"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2"/>
        <w:numPr>
          <w:ilvl w:val="0"/>
          <w:numId w:val="1"/>
        </w:numPr>
        <w:tabs>
          <w:tab w:pos="492" w:val="left" w:leader="none"/>
        </w:tabs>
        <w:spacing w:line="240" w:lineRule="auto" w:before="0" w:after="0"/>
        <w:ind w:left="492" w:right="0" w:hanging="176"/>
        <w:jc w:val="both"/>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3"/>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0"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0"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0"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4"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0"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both"/>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4"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0"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spacing w:after="0" w:line="240" w:lineRule="auto"/>
        <w:jc w:val="left"/>
        <w:rPr>
          <w:sz w:val="17"/>
        </w:rPr>
        <w:sectPr>
          <w:pgSz w:w="15840" w:h="24480"/>
          <w:pgMar w:top="520" w:bottom="280" w:left="360" w:right="360"/>
        </w:sectPr>
      </w:pPr>
    </w:p>
    <w:p>
      <w:pPr>
        <w:pStyle w:val="ListParagraph"/>
        <w:numPr>
          <w:ilvl w:val="1"/>
          <w:numId w:val="7"/>
        </w:numPr>
        <w:tabs>
          <w:tab w:pos="570" w:val="left" w:leader="none"/>
        </w:tabs>
        <w:spacing w:line="240" w:lineRule="auto" w:before="77"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4"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0"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0"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137002</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8757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3"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0"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0"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3"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0"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4"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192"/>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after="0" w:line="292" w:lineRule="auto"/>
        <w:sectPr>
          <w:pgSz w:w="15840" w:h="24480"/>
          <w:pgMar w:top="520" w:bottom="280" w:left="360" w:right="360"/>
        </w:sectPr>
      </w:pPr>
    </w:p>
    <w:p>
      <w:pPr>
        <w:pStyle w:val="Heading2"/>
        <w:numPr>
          <w:ilvl w:val="0"/>
          <w:numId w:val="1"/>
        </w:numPr>
        <w:tabs>
          <w:tab w:pos="580" w:val="left" w:leader="none"/>
        </w:tabs>
        <w:spacing w:line="240" w:lineRule="auto" w:before="76"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0"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1"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spacing w:before="44"/>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6"/>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spacing w:before="44"/>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6"/>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4"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0"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2"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3"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1"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1"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4"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0"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6"/>
        <w:ind w:left="0"/>
      </w:pPr>
    </w:p>
    <w:p>
      <w:pPr>
        <w:pStyle w:val="Heading2"/>
        <w:numPr>
          <w:ilvl w:val="0"/>
          <w:numId w:val="1"/>
        </w:numPr>
        <w:tabs>
          <w:tab w:pos="580" w:val="left" w:leader="none"/>
        </w:tabs>
        <w:spacing w:line="240" w:lineRule="auto" w:before="1"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3"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1"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3"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4"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3"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3"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ListParagraph"/>
        <w:spacing w:after="0" w:line="292" w:lineRule="auto"/>
        <w:jc w:val="left"/>
        <w:rPr>
          <w:sz w:val="17"/>
        </w:rPr>
        <w:sectPr>
          <w:pgSz w:w="15840" w:h="24480"/>
          <w:pgMar w:top="760" w:bottom="280" w:left="360" w:right="360"/>
        </w:sectPr>
      </w:pPr>
    </w:p>
    <w:p>
      <w:pPr>
        <w:pStyle w:val="Heading2"/>
        <w:numPr>
          <w:ilvl w:val="0"/>
          <w:numId w:val="1"/>
        </w:numPr>
        <w:tabs>
          <w:tab w:pos="580" w:val="left" w:leader="none"/>
        </w:tabs>
        <w:spacing w:line="240" w:lineRule="auto" w:before="76"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4"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4"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3"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4"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3"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3"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0"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0"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4"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8"/>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0"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spacing w:after="0" w:line="240" w:lineRule="auto"/>
        <w:jc w:val="both"/>
        <w:rPr>
          <w:sz w:val="17"/>
        </w:rPr>
        <w:sectPr>
          <w:pgSz w:w="15840" w:h="24480"/>
          <w:pgMar w:top="760" w:bottom="280" w:left="360" w:right="360"/>
        </w:sectPr>
      </w:pPr>
    </w:p>
    <w:p>
      <w:pPr>
        <w:pStyle w:val="ListParagraph"/>
        <w:numPr>
          <w:ilvl w:val="1"/>
          <w:numId w:val="21"/>
        </w:numPr>
        <w:tabs>
          <w:tab w:pos="751" w:val="left" w:leader="none"/>
        </w:tabs>
        <w:spacing w:line="292" w:lineRule="auto" w:before="77"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0"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5"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3"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1"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3"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4"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0"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0"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136856</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76112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spacing w:before="1"/>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1"/>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100"/>
        <w:ind w:left="0"/>
      </w:pPr>
    </w:p>
    <w:p>
      <w:pPr>
        <w:pStyle w:val="BodyText"/>
        <w:spacing w:before="0"/>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41"/>
        <w:ind w:left="0"/>
      </w:pPr>
    </w:p>
    <w:p>
      <w:pPr>
        <w:pStyle w:val="Heading1"/>
        <w:tabs>
          <w:tab w:pos="2148" w:val="left" w:leader="dot"/>
        </w:tabs>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2025</w:t>
      </w:r>
    </w:p>
    <w:p>
      <w:pPr>
        <w:pStyle w:val="BodyText"/>
        <w:spacing w:before="0"/>
        <w:ind w:left="0"/>
        <w:rPr>
          <w:sz w:val="19"/>
        </w:rPr>
      </w:pPr>
    </w:p>
    <w:p>
      <w:pPr>
        <w:pStyle w:val="BodyText"/>
        <w:spacing w:before="21"/>
        <w:ind w:left="0"/>
        <w:rPr>
          <w:sz w:val="19"/>
        </w:rPr>
      </w:pPr>
    </w:p>
    <w:p>
      <w:pPr>
        <w:spacing w:line="247" w:lineRule="auto" w:before="1"/>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0"/>
        <w:ind w:left="0"/>
        <w:rPr>
          <w:sz w:val="20"/>
        </w:rPr>
      </w:pPr>
    </w:p>
    <w:p>
      <w:pPr>
        <w:pStyle w:val="BodyText"/>
        <w:spacing w:before="79"/>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211598</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13"/>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6.661261pt;width:725.15pt;height:1.35pt;mso-position-horizontal-relative:page;mso-position-vertical-relative:paragraph;z-index:-15727616;mso-wrap-distance-left:0;mso-wrap-distance-right:0" id="docshapegroup4" coordorigin="676,333" coordsize="14503,27">
                <v:rect style="position:absolute;left:676;top:333;width:14503;height:14" id="docshape5" filled="true" fillcolor="#999999" stroked="false">
                  <v:fill type="solid"/>
                </v:rect>
                <v:shape style="position:absolute;left:676;top:333;width:14503;height:27" id="docshape6" coordorigin="676,333" coordsize="14503,27" path="m15179,333l15166,347,676,347,676,360,15166,360,15179,360,15179,347,15179,333xe" filled="true" fillcolor="#ededed" stroked="false">
                  <v:path arrowok="t"/>
                  <v:fill type="solid"/>
                </v:shape>
                <v:shape style="position:absolute;left:676;top:333;width:14;height:27" id="docshape7" coordorigin="676,333" coordsize="14,27" path="m676,360l676,333,689,333,689,346,676,360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520" w:bottom="280"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
        <w:ind w:left="0"/>
      </w:pPr>
    </w:p>
    <w:p>
      <w:pPr>
        <w:pStyle w:val="Heading2"/>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-1533439</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11"/>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20.743263pt;width:725.15pt;height:1.35pt;mso-position-horizontal-relative:page;mso-position-vertical-relative:paragraph;z-index:15730176" id="docshapegroup8" coordorigin="676,-2415" coordsize="14503,27">
                <v:rect style="position:absolute;left:676;top:-2415;width:14503;height:14" id="docshape9" filled="true" fillcolor="#999999" stroked="false">
                  <v:fill type="solid"/>
                </v:rect>
                <v:shape style="position:absolute;left:676;top:-2415;width:14503;height:27" id="docshape10" coordorigin="676,-2415" coordsize="14503,27" path="m15179,-2415l15166,-2402,676,-2402,676,-2388,15166,-2388,15179,-2388,15179,-2402,15179,-2415xe" filled="true" fillcolor="#ededed" stroked="false">
                  <v:path arrowok="t"/>
                  <v:fill type="solid"/>
                </v:shape>
                <v:shape style="position:absolute;left:676;top:-2415;width:14;height:27" id="docshape11" coordorigin="676,-2415" coordsize="14,27" path="m676,-2388l676,-2415,689,-2415,689,-2402,676,-2388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-699301</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10"/>
                            <a:ext cx="9192895" cy="17145"/>
                          </a:xfrm>
                          <a:custGeom>
                            <a:avLst/>
                            <a:gdLst/>
                            <a:ahLst/>
                            <a:cxnLst/>
                            <a:rect l="l" t="t" r="r" b="b"/>
                            <a:pathLst>
                              <a:path w="9192895" h="17145">
                                <a:moveTo>
                                  <a:pt x="9192374" y="0"/>
                                </a:moveTo>
                                <a:lnTo>
                                  <a:pt x="9183941" y="8420"/>
                                </a:lnTo>
                                <a:lnTo>
                                  <a:pt x="0" y="8420"/>
                                </a:lnTo>
                                <a:lnTo>
                                  <a:pt x="0" y="16852"/>
                                </a:lnTo>
                                <a:lnTo>
                                  <a:pt x="9183941" y="16852"/>
                                </a:lnTo>
                                <a:lnTo>
                                  <a:pt x="9192374" y="16852"/>
                                </a:lnTo>
                                <a:lnTo>
                                  <a:pt x="9192374" y="8420"/>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55.063148pt;width:723.85pt;height:1.35pt;mso-position-horizontal-relative:page;mso-position-vertical-relative:paragraph;z-index:15730688" id="docshapegroup12" coordorigin="689,-1101" coordsize="14477,27">
                <v:rect style="position:absolute;left:689;top:-1102;width:14477;height:14" id="docshape13" filled="true" fillcolor="#999999" stroked="false">
                  <v:fill type="solid"/>
                </v:rect>
                <v:shape style="position:absolute;left:689;top:-1102;width:14477;height:27" id="docshape14" coordorigin="689,-1101" coordsize="14477,27" path="m15166,-1101l15152,-1088,689,-1088,689,-1075,15152,-1075,15166,-1075,15166,-1088,15166,-1101xe" filled="true" fillcolor="#ededed" stroked="false">
                  <v:path arrowok="t"/>
                  <v:fill type="solid"/>
                </v:shape>
                <v:shape style="position:absolute;left:689;top:-1102;width:14;height:27" id="docshape15" coordorigin="689,-1101" coordsize="14,27" path="m689,-1075l689,-1101,703,-1101,703,-1088,689,-1075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-2097950</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25/08/2025, às 13:46,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21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110358583 </w:t>
      </w:r>
      <w:r>
        <w:rPr>
          <w:rFonts w:ascii="Calibri" w:hAnsi="Calibri"/>
          <w:sz w:val="19"/>
        </w:rPr>
        <w:t>e o código CRC </w:t>
      </w:r>
      <w:r>
        <w:rPr>
          <w:rFonts w:ascii="Calibri" w:hAnsi="Calibri"/>
          <w:b/>
          <w:sz w:val="19"/>
        </w:rPr>
        <w:t>0F085EC6</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83"/>
        <w:ind w:left="0"/>
        <w:rPr>
          <w:rFonts w:ascii="Calibri"/>
          <w:sz w:val="19"/>
        </w:rPr>
      </w:pPr>
    </w:p>
    <w:p>
      <w:pPr>
        <w:spacing w:before="1"/>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before="44"/>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9" w:val="left" w:leader="none"/>
        </w:tabs>
        <w:spacing w:line="292" w:lineRule="auto" w:before="1" w:after="0"/>
        <w:ind w:left="316" w:right="299" w:firstLine="0"/>
        <w:jc w:val="left"/>
        <w:rPr>
          <w:sz w:val="17"/>
        </w:rPr>
      </w:pPr>
      <w:r>
        <w:rPr>
          <w:w w:val="105"/>
          <w:sz w:val="17"/>
        </w:rPr>
        <w:t>Com</w:t>
      </w:r>
      <w:r>
        <w:rPr>
          <w:spacing w:val="-9"/>
          <w:w w:val="105"/>
          <w:sz w:val="17"/>
        </w:rPr>
        <w:t> </w:t>
      </w:r>
      <w:r>
        <w:rPr>
          <w:w w:val="105"/>
          <w:sz w:val="17"/>
        </w:rPr>
        <w:t>a</w:t>
      </w:r>
      <w:r>
        <w:rPr>
          <w:spacing w:val="-6"/>
          <w:w w:val="105"/>
          <w:sz w:val="17"/>
        </w:rPr>
        <w:t> </w:t>
      </w:r>
      <w:r>
        <w:rPr>
          <w:w w:val="105"/>
          <w:sz w:val="17"/>
        </w:rPr>
        <w:t>presente</w:t>
      </w:r>
      <w:r>
        <w:rPr>
          <w:spacing w:val="-6"/>
          <w:w w:val="105"/>
          <w:sz w:val="17"/>
        </w:rPr>
        <w:t> </w:t>
      </w:r>
      <w:r>
        <w:rPr>
          <w:w w:val="105"/>
          <w:sz w:val="17"/>
        </w:rPr>
        <w:t>aquisição</w:t>
      </w:r>
      <w:r>
        <w:rPr>
          <w:spacing w:val="-6"/>
          <w:w w:val="105"/>
          <w:sz w:val="17"/>
        </w:rPr>
        <w:t> </w:t>
      </w:r>
      <w:r>
        <w:rPr>
          <w:w w:val="105"/>
          <w:sz w:val="17"/>
        </w:rPr>
        <w:t>pretende-se</w:t>
      </w:r>
      <w:r>
        <w:rPr>
          <w:spacing w:val="-6"/>
          <w:w w:val="105"/>
          <w:sz w:val="17"/>
        </w:rPr>
        <w:t> </w:t>
      </w:r>
      <w:r>
        <w:rPr>
          <w:w w:val="105"/>
          <w:sz w:val="17"/>
        </w:rPr>
        <w:t>dar</w:t>
      </w:r>
      <w:r>
        <w:rPr>
          <w:spacing w:val="-6"/>
          <w:w w:val="105"/>
          <w:sz w:val="17"/>
        </w:rPr>
        <w:t> </w:t>
      </w:r>
      <w:r>
        <w:rPr>
          <w:w w:val="105"/>
          <w:sz w:val="17"/>
        </w:rPr>
        <w:t>continuidade</w:t>
      </w:r>
      <w:r>
        <w:rPr>
          <w:spacing w:val="-6"/>
          <w:w w:val="105"/>
          <w:sz w:val="17"/>
        </w:rPr>
        <w:t> </w:t>
      </w:r>
      <w:r>
        <w:rPr>
          <w:w w:val="105"/>
          <w:sz w:val="17"/>
        </w:rPr>
        <w:t>ao</w:t>
      </w:r>
      <w:r>
        <w:rPr>
          <w:spacing w:val="-6"/>
          <w:w w:val="105"/>
          <w:sz w:val="17"/>
        </w:rPr>
        <w:t> </w:t>
      </w:r>
      <w:r>
        <w:rPr>
          <w:w w:val="105"/>
          <w:sz w:val="17"/>
        </w:rPr>
        <w:t>ressuprimento</w:t>
      </w:r>
      <w:r>
        <w:rPr>
          <w:spacing w:val="-6"/>
          <w:w w:val="105"/>
          <w:sz w:val="17"/>
        </w:rPr>
        <w:t> </w:t>
      </w:r>
      <w:r>
        <w:rPr>
          <w:w w:val="105"/>
          <w:sz w:val="17"/>
        </w:rPr>
        <w:t>de</w:t>
      </w:r>
      <w:r>
        <w:rPr>
          <w:spacing w:val="-6"/>
          <w:w w:val="105"/>
          <w:sz w:val="17"/>
        </w:rPr>
        <w:t> </w:t>
      </w:r>
      <w:r>
        <w:rPr>
          <w:w w:val="105"/>
          <w:sz w:val="17"/>
        </w:rPr>
        <w:t>materiais</w:t>
      </w:r>
      <w:r>
        <w:rPr>
          <w:spacing w:val="-6"/>
          <w:w w:val="105"/>
          <w:sz w:val="17"/>
        </w:rPr>
        <w:t> </w:t>
      </w:r>
      <w:r>
        <w:rPr>
          <w:w w:val="105"/>
          <w:sz w:val="17"/>
        </w:rPr>
        <w:t>padronizados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reabastecimento</w:t>
      </w:r>
      <w:r>
        <w:rPr>
          <w:spacing w:val="-6"/>
          <w:w w:val="105"/>
          <w:sz w:val="17"/>
        </w:rPr>
        <w:t> </w:t>
      </w:r>
      <w:r>
        <w:rPr>
          <w:w w:val="105"/>
          <w:sz w:val="17"/>
        </w:rPr>
        <w:t>dos</w:t>
      </w:r>
      <w:r>
        <w:rPr>
          <w:spacing w:val="-6"/>
          <w:w w:val="105"/>
          <w:sz w:val="17"/>
        </w:rPr>
        <w:t> </w:t>
      </w:r>
      <w:r>
        <w:rPr>
          <w:w w:val="105"/>
          <w:sz w:val="17"/>
        </w:rPr>
        <w:t>estoques</w:t>
      </w:r>
      <w:r>
        <w:rPr>
          <w:spacing w:val="-6"/>
          <w:w w:val="105"/>
          <w:sz w:val="17"/>
        </w:rPr>
        <w:t> </w:t>
      </w:r>
      <w:r>
        <w:rPr>
          <w:w w:val="105"/>
          <w:sz w:val="17"/>
        </w:rPr>
        <w:t>do</w:t>
      </w:r>
      <w:r>
        <w:rPr>
          <w:spacing w:val="-12"/>
          <w:w w:val="105"/>
          <w:sz w:val="17"/>
        </w:rPr>
        <w:t> </w:t>
      </w:r>
      <w:r>
        <w:rPr>
          <w:w w:val="105"/>
          <w:sz w:val="17"/>
        </w:rPr>
        <w:t>Almoxarifado</w:t>
      </w:r>
      <w:r>
        <w:rPr>
          <w:spacing w:val="-5"/>
          <w:w w:val="105"/>
          <w:sz w:val="17"/>
        </w:rPr>
        <w:t> </w:t>
      </w:r>
      <w:r>
        <w:rPr>
          <w:w w:val="105"/>
          <w:sz w:val="17"/>
        </w:rPr>
        <w:t>Central,</w:t>
      </w:r>
      <w:r>
        <w:rPr>
          <w:spacing w:val="-6"/>
          <w:w w:val="105"/>
          <w:sz w:val="17"/>
        </w:rPr>
        <w:t> </w:t>
      </w:r>
      <w:r>
        <w:rPr>
          <w:w w:val="105"/>
          <w:sz w:val="17"/>
        </w:rPr>
        <w:t>a</w:t>
      </w:r>
      <w:r>
        <w:rPr>
          <w:spacing w:val="-6"/>
          <w:w w:val="105"/>
          <w:sz w:val="17"/>
        </w:rPr>
        <w:t> </w:t>
      </w:r>
      <w:r>
        <w:rPr>
          <w:w w:val="105"/>
          <w:sz w:val="17"/>
        </w:rPr>
        <w:t>fim</w:t>
      </w:r>
      <w:r>
        <w:rPr>
          <w:spacing w:val="-6"/>
          <w:w w:val="105"/>
          <w:sz w:val="17"/>
        </w:rPr>
        <w:t> </w:t>
      </w:r>
      <w:r>
        <w:rPr>
          <w:w w:val="105"/>
          <w:sz w:val="17"/>
        </w:rPr>
        <w:t>de</w:t>
      </w:r>
      <w:r>
        <w:rPr>
          <w:spacing w:val="-6"/>
          <w:w w:val="105"/>
          <w:sz w:val="17"/>
        </w:rPr>
        <w:t> </w:t>
      </w:r>
      <w:r>
        <w:rPr>
          <w:w w:val="105"/>
          <w:sz w:val="17"/>
        </w:rPr>
        <w:t>prestar</w:t>
      </w:r>
      <w:r>
        <w:rPr>
          <w:spacing w:val="-6"/>
          <w:w w:val="105"/>
          <w:sz w:val="17"/>
        </w:rPr>
        <w:t> </w:t>
      </w:r>
      <w:r>
        <w:rPr>
          <w:w w:val="105"/>
          <w:sz w:val="17"/>
        </w:rPr>
        <w:t>assistência</w:t>
      </w:r>
      <w:r>
        <w:rPr>
          <w:spacing w:val="-6"/>
          <w:w w:val="105"/>
          <w:sz w:val="17"/>
        </w:rPr>
        <w:t> </w:t>
      </w:r>
      <w:r>
        <w:rPr>
          <w:w w:val="105"/>
          <w:sz w:val="17"/>
        </w:rPr>
        <w:t>médica de acordo com os protocolos clínicos do HUPE.</w:t>
      </w:r>
      <w:r>
        <w:rPr>
          <w:spacing w:val="-8"/>
          <w:w w:val="105"/>
          <w:sz w:val="17"/>
        </w:rPr>
        <w:t> </w:t>
      </w:r>
      <w:r>
        <w:rPr>
          <w:w w:val="105"/>
          <w:sz w:val="17"/>
        </w:rPr>
        <w:t>A</w:t>
      </w:r>
      <w:r>
        <w:rPr>
          <w:spacing w:val="-8"/>
          <w:w w:val="105"/>
          <w:sz w:val="17"/>
        </w:rPr>
        <w:t> </w:t>
      </w:r>
      <w:r>
        <w:rPr>
          <w:w w:val="105"/>
          <w:sz w:val="17"/>
        </w:rPr>
        <w:t>quantidade está baseada no consumo médio mensal, conforme anexo (103948403).</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Conforme</w:t>
      </w:r>
      <w:r>
        <w:rPr>
          <w:spacing w:val="-6"/>
          <w:w w:val="105"/>
          <w:sz w:val="17"/>
        </w:rPr>
        <w:t> </w:t>
      </w:r>
      <w:r>
        <w:rPr>
          <w:w w:val="105"/>
          <w:sz w:val="17"/>
        </w:rPr>
        <w:t>previsão</w:t>
      </w:r>
      <w:r>
        <w:rPr>
          <w:spacing w:val="-5"/>
          <w:w w:val="105"/>
          <w:sz w:val="17"/>
        </w:rPr>
        <w:t> </w:t>
      </w:r>
      <w:r>
        <w:rPr>
          <w:w w:val="105"/>
          <w:sz w:val="17"/>
        </w:rPr>
        <w:t>do</w:t>
      </w:r>
      <w:r>
        <w:rPr>
          <w:spacing w:val="-6"/>
          <w:w w:val="105"/>
          <w:sz w:val="17"/>
        </w:rPr>
        <w:t> </w:t>
      </w:r>
      <w:r>
        <w:rPr>
          <w:w w:val="105"/>
          <w:sz w:val="17"/>
        </w:rPr>
        <w:t>item</w:t>
      </w:r>
      <w:r>
        <w:rPr>
          <w:spacing w:val="-5"/>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Estudo</w:t>
      </w:r>
      <w:r>
        <w:rPr>
          <w:spacing w:val="-8"/>
          <w:w w:val="105"/>
          <w:sz w:val="17"/>
        </w:rPr>
        <w:t> </w:t>
      </w:r>
      <w:r>
        <w:rPr>
          <w:w w:val="105"/>
          <w:sz w:val="17"/>
        </w:rPr>
        <w:t>Técnico</w:t>
      </w:r>
      <w:r>
        <w:rPr>
          <w:spacing w:val="-6"/>
          <w:w w:val="105"/>
          <w:sz w:val="17"/>
        </w:rPr>
        <w:t> </w:t>
      </w:r>
      <w:r>
        <w:rPr>
          <w:w w:val="105"/>
          <w:sz w:val="17"/>
        </w:rPr>
        <w:t>Preliminar</w:t>
      </w:r>
      <w:r>
        <w:rPr>
          <w:spacing w:val="-5"/>
          <w:w w:val="105"/>
          <w:sz w:val="17"/>
        </w:rPr>
        <w:t> </w:t>
      </w:r>
      <w:r>
        <w:rPr>
          <w:w w:val="105"/>
          <w:sz w:val="17"/>
        </w:rPr>
        <w:t>(104147672),</w:t>
      </w:r>
      <w:r>
        <w:rPr>
          <w:spacing w:val="-5"/>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5"/>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presente</w:t>
      </w:r>
      <w:r>
        <w:rPr>
          <w:spacing w:val="-8"/>
          <w:w w:val="105"/>
          <w:sz w:val="17"/>
        </w:rPr>
        <w:t> </w:t>
      </w:r>
      <w:r>
        <w:rPr>
          <w:spacing w:val="-2"/>
          <w:w w:val="105"/>
          <w:sz w:val="17"/>
        </w:rPr>
        <w:t>Termo.</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before="44"/>
        <w:jc w:val="both"/>
      </w:pPr>
      <w:r>
        <w:rPr>
          <w:w w:val="105"/>
        </w:rPr>
        <w:t>A</w:t>
      </w:r>
      <w:r>
        <w:rPr>
          <w:spacing w:val="-12"/>
          <w:w w:val="105"/>
        </w:rPr>
        <w:t> </w:t>
      </w:r>
      <w:r>
        <w:rPr>
          <w:w w:val="105"/>
        </w:rPr>
        <w:t>solução</w:t>
      </w:r>
      <w:r>
        <w:rPr>
          <w:spacing w:val="-11"/>
          <w:w w:val="105"/>
        </w:rPr>
        <w:t> </w:t>
      </w:r>
      <w:r>
        <w:rPr>
          <w:w w:val="105"/>
        </w:rPr>
        <w:t>pretendida</w:t>
      </w:r>
      <w:r>
        <w:rPr>
          <w:spacing w:val="-5"/>
          <w:w w:val="105"/>
        </w:rPr>
        <w:t> </w:t>
      </w:r>
      <w:r>
        <w:rPr>
          <w:w w:val="105"/>
        </w:rPr>
        <w:t>se</w:t>
      </w:r>
      <w:r>
        <w:rPr>
          <w:spacing w:val="-5"/>
          <w:w w:val="105"/>
        </w:rPr>
        <w:t> </w:t>
      </w:r>
      <w:r>
        <w:rPr>
          <w:w w:val="105"/>
        </w:rPr>
        <w:t>enquadra</w:t>
      </w:r>
      <w:r>
        <w:rPr>
          <w:spacing w:val="-5"/>
          <w:w w:val="105"/>
        </w:rPr>
        <w:t> </w:t>
      </w:r>
      <w:r>
        <w:rPr>
          <w:w w:val="105"/>
        </w:rPr>
        <w:t>como</w:t>
      </w:r>
      <w:r>
        <w:rPr>
          <w:spacing w:val="-5"/>
          <w:w w:val="105"/>
        </w:rPr>
        <w:t> </w:t>
      </w:r>
      <w:r>
        <w:rPr>
          <w:w w:val="105"/>
        </w:rPr>
        <w:t>item</w:t>
      </w:r>
      <w:r>
        <w:rPr>
          <w:spacing w:val="-5"/>
          <w:w w:val="105"/>
        </w:rPr>
        <w:t> </w:t>
      </w:r>
      <w:r>
        <w:rPr>
          <w:w w:val="105"/>
        </w:rPr>
        <w:t>de</w:t>
      </w:r>
      <w:r>
        <w:rPr>
          <w:spacing w:val="-6"/>
          <w:w w:val="105"/>
        </w:rPr>
        <w:t> </w:t>
      </w:r>
      <w:r>
        <w:rPr>
          <w:w w:val="105"/>
        </w:rPr>
        <w:t>fornecimento</w:t>
      </w:r>
      <w:r>
        <w:rPr>
          <w:spacing w:val="-5"/>
          <w:w w:val="105"/>
        </w:rPr>
        <w:t> </w:t>
      </w:r>
      <w:r>
        <w:rPr>
          <w:w w:val="105"/>
        </w:rPr>
        <w:t>contínuo</w:t>
      </w:r>
      <w:r>
        <w:rPr>
          <w:spacing w:val="-5"/>
          <w:w w:val="105"/>
        </w:rPr>
        <w:t> </w:t>
      </w:r>
      <w:r>
        <w:rPr>
          <w:w w:val="105"/>
        </w:rPr>
        <w:t>uma</w:t>
      </w:r>
      <w:r>
        <w:rPr>
          <w:spacing w:val="-5"/>
          <w:w w:val="105"/>
        </w:rPr>
        <w:t> </w:t>
      </w:r>
      <w:r>
        <w:rPr>
          <w:w w:val="105"/>
        </w:rPr>
        <w:t>vez</w:t>
      </w:r>
      <w:r>
        <w:rPr>
          <w:spacing w:val="-5"/>
          <w:w w:val="105"/>
        </w:rPr>
        <w:t> </w:t>
      </w:r>
      <w:r>
        <w:rPr>
          <w:w w:val="105"/>
        </w:rPr>
        <w:t>que</w:t>
      </w:r>
      <w:r>
        <w:rPr>
          <w:spacing w:val="-5"/>
          <w:w w:val="105"/>
        </w:rPr>
        <w:t> </w:t>
      </w:r>
      <w:r>
        <w:rPr>
          <w:w w:val="105"/>
        </w:rPr>
        <w:t>compõe</w:t>
      </w:r>
      <w:r>
        <w:rPr>
          <w:spacing w:val="-5"/>
          <w:w w:val="105"/>
        </w:rPr>
        <w:t> </w:t>
      </w:r>
      <w:r>
        <w:rPr>
          <w:w w:val="105"/>
        </w:rPr>
        <w:t>a</w:t>
      </w:r>
      <w:r>
        <w:rPr>
          <w:spacing w:val="-5"/>
          <w:w w:val="105"/>
        </w:rPr>
        <w:t> </w:t>
      </w:r>
      <w:r>
        <w:rPr>
          <w:w w:val="105"/>
        </w:rPr>
        <w:t>grade</w:t>
      </w:r>
      <w:r>
        <w:rPr>
          <w:spacing w:val="-6"/>
          <w:w w:val="105"/>
        </w:rPr>
        <w:t> </w:t>
      </w:r>
      <w:r>
        <w:rPr>
          <w:w w:val="105"/>
        </w:rPr>
        <w:t>regular</w:t>
      </w:r>
      <w:r>
        <w:rPr>
          <w:spacing w:val="-5"/>
          <w:w w:val="105"/>
        </w:rPr>
        <w:t> </w:t>
      </w:r>
      <w:r>
        <w:rPr>
          <w:w w:val="105"/>
        </w:rPr>
        <w:t>dos</w:t>
      </w:r>
      <w:r>
        <w:rPr>
          <w:spacing w:val="-5"/>
          <w:w w:val="105"/>
        </w:rPr>
        <w:t> </w:t>
      </w:r>
      <w:r>
        <w:rPr>
          <w:w w:val="105"/>
        </w:rPr>
        <w:t>estoques</w:t>
      </w:r>
      <w:r>
        <w:rPr>
          <w:spacing w:val="-5"/>
          <w:w w:val="105"/>
        </w:rPr>
        <w:t> </w:t>
      </w:r>
      <w:r>
        <w:rPr>
          <w:w w:val="105"/>
        </w:rPr>
        <w:t>para</w:t>
      </w:r>
      <w:r>
        <w:rPr>
          <w:spacing w:val="-5"/>
          <w:w w:val="105"/>
        </w:rPr>
        <w:t> </w:t>
      </w:r>
      <w:r>
        <w:rPr>
          <w:w w:val="105"/>
        </w:rPr>
        <w:t>abastecimento</w:t>
      </w:r>
      <w:r>
        <w:rPr>
          <w:spacing w:val="-5"/>
          <w:w w:val="105"/>
        </w:rPr>
        <w:t> </w:t>
      </w:r>
      <w:r>
        <w:rPr>
          <w:w w:val="105"/>
        </w:rPr>
        <w:t>do</w:t>
      </w:r>
      <w:r>
        <w:rPr>
          <w:spacing w:val="-5"/>
          <w:w w:val="105"/>
        </w:rPr>
        <w:t> </w:t>
      </w:r>
      <w:r>
        <w:rPr>
          <w:w w:val="105"/>
        </w:rPr>
        <w:t>hospital</w:t>
      </w:r>
      <w:r>
        <w:rPr>
          <w:spacing w:val="-5"/>
          <w:w w:val="105"/>
        </w:rPr>
        <w:t> </w:t>
      </w:r>
      <w:r>
        <w:rPr>
          <w:w w:val="105"/>
        </w:rPr>
        <w:t>e</w:t>
      </w:r>
      <w:r>
        <w:rPr>
          <w:spacing w:val="-5"/>
          <w:w w:val="105"/>
        </w:rPr>
        <w:t> </w:t>
      </w:r>
      <w:r>
        <w:rPr>
          <w:w w:val="105"/>
        </w:rPr>
        <w:t>consta</w:t>
      </w:r>
      <w:r>
        <w:rPr>
          <w:spacing w:val="-6"/>
          <w:w w:val="105"/>
        </w:rPr>
        <w:t> </w:t>
      </w:r>
      <w:r>
        <w:rPr>
          <w:w w:val="105"/>
        </w:rPr>
        <w:t>no</w:t>
      </w:r>
      <w:r>
        <w:rPr>
          <w:spacing w:val="-5"/>
          <w:w w:val="105"/>
        </w:rPr>
        <w:t> </w:t>
      </w:r>
      <w:r>
        <w:rPr>
          <w:w w:val="105"/>
        </w:rPr>
        <w:t>Plano</w:t>
      </w:r>
      <w:r>
        <w:rPr>
          <w:spacing w:val="-5"/>
          <w:w w:val="105"/>
        </w:rPr>
        <w:t> </w:t>
      </w:r>
      <w:r>
        <w:rPr>
          <w:w w:val="105"/>
        </w:rPr>
        <w:t>de</w:t>
      </w:r>
      <w:r>
        <w:rPr>
          <w:spacing w:val="-5"/>
          <w:w w:val="105"/>
        </w:rPr>
        <w:t> </w:t>
      </w:r>
      <w:r>
        <w:rPr>
          <w:w w:val="105"/>
        </w:rPr>
        <w:t>Contratações</w:t>
      </w:r>
      <w:r>
        <w:rPr>
          <w:spacing w:val="-11"/>
          <w:w w:val="105"/>
        </w:rPr>
        <w:t> </w:t>
      </w:r>
      <w:r>
        <w:rPr>
          <w:w w:val="105"/>
        </w:rPr>
        <w:t>Anual</w:t>
      </w:r>
      <w:r>
        <w:rPr>
          <w:spacing w:val="-5"/>
          <w:w w:val="105"/>
        </w:rPr>
        <w:t> </w:t>
      </w:r>
      <w:r>
        <w:rPr>
          <w:w w:val="105"/>
        </w:rPr>
        <w:t>de</w:t>
      </w:r>
      <w:r>
        <w:rPr>
          <w:spacing w:val="-5"/>
          <w:w w:val="105"/>
        </w:rPr>
        <w:t> </w:t>
      </w:r>
      <w:r>
        <w:rPr>
          <w:spacing w:val="-2"/>
          <w:w w:val="105"/>
        </w:rPr>
        <w:t>2026.</w:t>
      </w:r>
    </w:p>
    <w:p>
      <w:pPr>
        <w:pStyle w:val="BodyText"/>
        <w:spacing w:before="86"/>
        <w:ind w:left="0"/>
      </w:pPr>
    </w:p>
    <w:p>
      <w:pPr>
        <w:pStyle w:val="ListParagraph"/>
        <w:numPr>
          <w:ilvl w:val="1"/>
          <w:numId w:val="27"/>
        </w:numPr>
        <w:tabs>
          <w:tab w:pos="624" w:val="left" w:leader="none"/>
        </w:tabs>
        <w:spacing w:line="240" w:lineRule="auto" w:before="1"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4"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496"/>
      </w:tblGrid>
      <w:tr>
        <w:trPr>
          <w:trHeight w:val="713" w:hRule="atLeast"/>
        </w:trPr>
        <w:tc>
          <w:tcPr>
            <w:tcW w:w="10496" w:type="dxa"/>
            <w:tcBorders>
              <w:bottom w:val="single" w:sz="6" w:space="0" w:color="2A2A2A"/>
            </w:tcBorders>
          </w:tcPr>
          <w:p>
            <w:pPr>
              <w:pStyle w:val="TableParagraph"/>
              <w:spacing w:before="68"/>
              <w:rPr>
                <w:b/>
                <w:sz w:val="17"/>
              </w:rPr>
            </w:pPr>
          </w:p>
          <w:p>
            <w:pPr>
              <w:pStyle w:val="TableParagraph"/>
              <w:ind w:left="11" w:right="-29"/>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2024.</w:t>
            </w:r>
          </w:p>
        </w:tc>
      </w:tr>
      <w:tr>
        <w:trPr>
          <w:trHeight w:val="383" w:hRule="atLeast"/>
        </w:trPr>
        <w:tc>
          <w:tcPr>
            <w:tcW w:w="10496"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0496"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0496"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ListParagraph"/>
        <w:spacing w:after="0" w:line="240" w:lineRule="auto"/>
        <w:jc w:val="left"/>
        <w:rPr>
          <w:b/>
          <w:sz w:val="17"/>
        </w:rPr>
        <w:sectPr>
          <w:type w:val="continuous"/>
          <w:pgSz w:w="15840" w:h="24480"/>
          <w:pgMar w:top="7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8"/>
        <w:gridCol w:w="531"/>
        <w:gridCol w:w="571"/>
        <w:gridCol w:w="1898"/>
        <w:gridCol w:w="5573"/>
        <w:gridCol w:w="836"/>
        <w:gridCol w:w="3078"/>
        <w:gridCol w:w="491"/>
        <w:gridCol w:w="1095"/>
      </w:tblGrid>
      <w:tr>
        <w:trPr>
          <w:trHeight w:val="581" w:hRule="atLeast"/>
        </w:trPr>
        <w:tc>
          <w:tcPr>
            <w:tcW w:w="498" w:type="dxa"/>
            <w:tcBorders>
              <w:bottom w:val="single" w:sz="6" w:space="0" w:color="808080"/>
              <w:right w:val="single" w:sz="6" w:space="0" w:color="808080"/>
            </w:tcBorders>
          </w:tcPr>
          <w:p>
            <w:pPr>
              <w:pStyle w:val="TableParagraph"/>
              <w:spacing w:before="64"/>
              <w:rPr>
                <w:b/>
                <w:sz w:val="14"/>
              </w:rPr>
            </w:pPr>
          </w:p>
          <w:p>
            <w:pPr>
              <w:pStyle w:val="TableParagraph"/>
              <w:spacing w:before="1"/>
              <w:ind w:left="30"/>
              <w:jc w:val="center"/>
              <w:rPr>
                <w:b/>
                <w:sz w:val="14"/>
              </w:rPr>
            </w:pPr>
            <w:r>
              <w:rPr>
                <w:b/>
                <w:spacing w:val="-4"/>
                <w:sz w:val="14"/>
              </w:rPr>
              <w:t>ITEM</w:t>
            </w:r>
          </w:p>
        </w:tc>
        <w:tc>
          <w:tcPr>
            <w:tcW w:w="531" w:type="dxa"/>
            <w:tcBorders>
              <w:left w:val="single" w:sz="6" w:space="0" w:color="808080"/>
              <w:bottom w:val="single" w:sz="6" w:space="0" w:color="808080"/>
              <w:right w:val="single" w:sz="6" w:space="0" w:color="808080"/>
            </w:tcBorders>
          </w:tcPr>
          <w:p>
            <w:pPr>
              <w:pStyle w:val="TableParagraph"/>
              <w:spacing w:line="240" w:lineRule="atLeast" w:before="27"/>
              <w:ind w:left="157" w:hanging="58"/>
              <w:rPr>
                <w:b/>
                <w:sz w:val="14"/>
              </w:rPr>
            </w:pPr>
            <w:r>
              <w:rPr>
                <w:b/>
                <w:spacing w:val="-4"/>
                <w:sz w:val="14"/>
              </w:rPr>
              <w:t>COD.</w:t>
            </w:r>
            <w:r>
              <w:rPr>
                <w:b/>
                <w:spacing w:val="40"/>
                <w:sz w:val="14"/>
              </w:rPr>
              <w:t> </w:t>
            </w:r>
            <w:r>
              <w:rPr>
                <w:b/>
                <w:spacing w:val="-6"/>
                <w:sz w:val="14"/>
              </w:rPr>
              <w:t>MV</w:t>
            </w:r>
          </w:p>
        </w:tc>
        <w:tc>
          <w:tcPr>
            <w:tcW w:w="571" w:type="dxa"/>
            <w:tcBorders>
              <w:left w:val="single" w:sz="6" w:space="0" w:color="808080"/>
              <w:bottom w:val="single" w:sz="6" w:space="0" w:color="808080"/>
              <w:right w:val="single" w:sz="6" w:space="0" w:color="808080"/>
            </w:tcBorders>
          </w:tcPr>
          <w:p>
            <w:pPr>
              <w:pStyle w:val="TableParagraph"/>
              <w:spacing w:line="240" w:lineRule="atLeast" w:before="27"/>
              <w:ind w:left="117" w:firstLine="94"/>
              <w:rPr>
                <w:b/>
                <w:sz w:val="14"/>
              </w:rPr>
            </w:pPr>
            <w:r>
              <w:rPr>
                <w:b/>
                <w:spacing w:val="-6"/>
                <w:sz w:val="14"/>
              </w:rPr>
              <w:t>ID</w:t>
            </w:r>
            <w:r>
              <w:rPr>
                <w:b/>
                <w:spacing w:val="40"/>
                <w:sz w:val="14"/>
              </w:rPr>
              <w:t> </w:t>
            </w:r>
            <w:r>
              <w:rPr>
                <w:b/>
                <w:spacing w:val="-4"/>
                <w:sz w:val="14"/>
              </w:rPr>
              <w:t>SIGA</w:t>
            </w:r>
          </w:p>
        </w:tc>
        <w:tc>
          <w:tcPr>
            <w:tcW w:w="1898"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84"/>
              <w:rPr>
                <w:b/>
                <w:sz w:val="14"/>
              </w:rPr>
            </w:pPr>
            <w:r>
              <w:rPr>
                <w:b/>
                <w:sz w:val="14"/>
              </w:rPr>
              <w:t>DESCRIÇÃO</w:t>
            </w:r>
            <w:r>
              <w:rPr>
                <w:b/>
                <w:spacing w:val="6"/>
                <w:sz w:val="14"/>
              </w:rPr>
              <w:t> </w:t>
            </w:r>
            <w:r>
              <w:rPr>
                <w:b/>
                <w:sz w:val="14"/>
              </w:rPr>
              <w:t>SOUL</w:t>
            </w:r>
            <w:r>
              <w:rPr>
                <w:b/>
                <w:spacing w:val="-2"/>
                <w:sz w:val="14"/>
              </w:rPr>
              <w:t> </w:t>
            </w:r>
            <w:r>
              <w:rPr>
                <w:b/>
                <w:spacing w:val="-5"/>
                <w:sz w:val="14"/>
              </w:rPr>
              <w:t>MV</w:t>
            </w:r>
          </w:p>
        </w:tc>
        <w:tc>
          <w:tcPr>
            <w:tcW w:w="5573"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8"/>
              <w:jc w:val="center"/>
              <w:rPr>
                <w:b/>
                <w:sz w:val="14"/>
              </w:rPr>
            </w:pPr>
            <w:r>
              <w:rPr>
                <w:b/>
                <w:spacing w:val="-2"/>
                <w:sz w:val="14"/>
              </w:rPr>
              <w:t>MEDICAMENTO</w:t>
            </w:r>
          </w:p>
        </w:tc>
        <w:tc>
          <w:tcPr>
            <w:tcW w:w="836"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8"/>
              <w:jc w:val="center"/>
              <w:rPr>
                <w:b/>
                <w:sz w:val="14"/>
              </w:rPr>
            </w:pPr>
            <w:r>
              <w:rPr>
                <w:b/>
                <w:spacing w:val="-2"/>
                <w:sz w:val="14"/>
              </w:rPr>
              <w:t>FORMA</w:t>
            </w:r>
          </w:p>
        </w:tc>
        <w:tc>
          <w:tcPr>
            <w:tcW w:w="3078"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804"/>
              <w:rPr>
                <w:b/>
                <w:sz w:val="14"/>
              </w:rPr>
            </w:pPr>
            <w:r>
              <w:rPr>
                <w:b/>
                <w:sz w:val="14"/>
              </w:rPr>
              <w:t>AÇÃO</w:t>
            </w:r>
            <w:r>
              <w:rPr>
                <w:b/>
                <w:spacing w:val="1"/>
                <w:sz w:val="14"/>
              </w:rPr>
              <w:t> </w:t>
            </w:r>
            <w:r>
              <w:rPr>
                <w:b/>
                <w:spacing w:val="-2"/>
                <w:sz w:val="14"/>
              </w:rPr>
              <w:t>TERAPÊUTICA</w:t>
            </w:r>
          </w:p>
        </w:tc>
        <w:tc>
          <w:tcPr>
            <w:tcW w:w="49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8"/>
              <w:jc w:val="center"/>
              <w:rPr>
                <w:b/>
                <w:sz w:val="14"/>
              </w:rPr>
            </w:pPr>
            <w:r>
              <w:rPr>
                <w:b/>
                <w:spacing w:val="-5"/>
                <w:sz w:val="14"/>
              </w:rPr>
              <w:t>CMM</w:t>
            </w:r>
          </w:p>
        </w:tc>
        <w:tc>
          <w:tcPr>
            <w:tcW w:w="1095" w:type="dxa"/>
            <w:tcBorders>
              <w:left w:val="single" w:sz="6" w:space="0" w:color="808080"/>
              <w:bottom w:val="single" w:sz="6" w:space="0" w:color="808080"/>
            </w:tcBorders>
          </w:tcPr>
          <w:p>
            <w:pPr>
              <w:pStyle w:val="TableParagraph"/>
              <w:spacing w:before="64"/>
              <w:rPr>
                <w:b/>
                <w:sz w:val="14"/>
              </w:rPr>
            </w:pPr>
          </w:p>
          <w:p>
            <w:pPr>
              <w:pStyle w:val="TableParagraph"/>
              <w:spacing w:before="1"/>
              <w:ind w:left="24"/>
              <w:jc w:val="center"/>
              <w:rPr>
                <w:b/>
                <w:sz w:val="14"/>
              </w:rPr>
            </w:pPr>
            <w:r>
              <w:rPr>
                <w:b/>
                <w:spacing w:val="-2"/>
                <w:sz w:val="14"/>
              </w:rPr>
              <w:t>QUANTIDADE</w:t>
            </w:r>
          </w:p>
        </w:tc>
      </w:tr>
      <w:tr>
        <w:trPr>
          <w:trHeight w:val="820"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5"/>
                <w:sz w:val="14"/>
              </w:rPr>
              <w:t>01</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4"/>
              <w:jc w:val="center"/>
              <w:rPr>
                <w:sz w:val="14"/>
              </w:rPr>
            </w:pPr>
            <w:r>
              <w:rPr>
                <w:spacing w:val="-4"/>
                <w:sz w:val="14"/>
              </w:rPr>
              <w:t>5619</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5"/>
              <w:jc w:val="center"/>
              <w:rPr>
                <w:sz w:val="14"/>
              </w:rPr>
            </w:pPr>
            <w:r>
              <w:rPr>
                <w:spacing w:val="-2"/>
                <w:sz w:val="14"/>
              </w:rPr>
              <w:t>118431</w:t>
            </w:r>
          </w:p>
        </w:tc>
        <w:tc>
          <w:tcPr>
            <w:tcW w:w="1898"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417" w:hanging="323"/>
              <w:rPr>
                <w:sz w:val="14"/>
              </w:rPr>
            </w:pPr>
            <w:r>
              <w:rPr>
                <w:sz w:val="14"/>
              </w:rPr>
              <w:t>Bimatoprosta</w:t>
            </w:r>
            <w:r>
              <w:rPr>
                <w:spacing w:val="-5"/>
                <w:sz w:val="14"/>
              </w:rPr>
              <w:t> </w:t>
            </w:r>
            <w:r>
              <w:rPr>
                <w:sz w:val="14"/>
              </w:rPr>
              <w:t>0,03%</w:t>
            </w:r>
            <w:r>
              <w:rPr>
                <w:spacing w:val="-5"/>
                <w:sz w:val="14"/>
              </w:rPr>
              <w:t> </w:t>
            </w:r>
            <w:r>
              <w:rPr>
                <w:sz w:val="14"/>
              </w:rPr>
              <w:t>(0,3</w:t>
            </w:r>
            <w:r>
              <w:rPr>
                <w:spacing w:val="-5"/>
                <w:sz w:val="14"/>
              </w:rPr>
              <w:t> </w:t>
            </w:r>
            <w:r>
              <w:rPr>
                <w:sz w:val="14"/>
              </w:rPr>
              <w:t>mg</w:t>
            </w:r>
            <w:r>
              <w:rPr>
                <w:spacing w:val="-5"/>
                <w:sz w:val="14"/>
              </w:rPr>
              <w:t> </w:t>
            </w:r>
            <w:r>
              <w:rPr>
                <w:sz w:val="14"/>
              </w:rPr>
              <w:t>/</w:t>
            </w:r>
            <w:r>
              <w:rPr>
                <w:spacing w:val="40"/>
                <w:sz w:val="14"/>
              </w:rPr>
              <w:t> </w:t>
            </w:r>
            <w:r>
              <w:rPr>
                <w:sz w:val="14"/>
              </w:rPr>
              <w:t>mL) sol oft fr 3mL</w:t>
            </w:r>
          </w:p>
        </w:tc>
        <w:tc>
          <w:tcPr>
            <w:tcW w:w="557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2" w:right="41"/>
              <w:jc w:val="both"/>
              <w:rPr>
                <w:sz w:val="14"/>
              </w:rPr>
            </w:pPr>
            <w:r>
              <w:rPr>
                <w:sz w:val="14"/>
              </w:rPr>
              <w:t>PRINCIPIO ATIVO: BIMATOPROSTA, FORMA FARMACEUTICA: </w:t>
            </w:r>
            <w:r>
              <w:rPr>
                <w:sz w:val="14"/>
              </w:rPr>
              <w:t>SOLUCAO</w:t>
            </w:r>
            <w:r>
              <w:rPr>
                <w:spacing w:val="40"/>
                <w:sz w:val="14"/>
              </w:rPr>
              <w:t> </w:t>
            </w:r>
            <w:r>
              <w:rPr>
                <w:sz w:val="14"/>
              </w:rPr>
              <w:t>OFTALMICA, CONCENTRACAO / DOSAGEM: 0,3, UNIDADE: MG/ML, VOLUME: 3</w:t>
            </w:r>
            <w:r>
              <w:rPr>
                <w:spacing w:val="80"/>
                <w:sz w:val="14"/>
              </w:rPr>
              <w:t> </w:t>
            </w:r>
            <w:r>
              <w:rPr>
                <w:sz w:val="14"/>
              </w:rPr>
              <w:t>ML, APRESENTACAO: FRASCO</w:t>
            </w:r>
          </w:p>
        </w:tc>
        <w:tc>
          <w:tcPr>
            <w:tcW w:w="836"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101" w:right="77" w:firstLine="43"/>
              <w:rPr>
                <w:sz w:val="14"/>
              </w:rPr>
            </w:pPr>
            <w:r>
              <w:rPr>
                <w:spacing w:val="-2"/>
                <w:sz w:val="14"/>
              </w:rPr>
              <w:t>FRASCO</w:t>
            </w:r>
            <w:r>
              <w:rPr>
                <w:spacing w:val="40"/>
                <w:sz w:val="14"/>
              </w:rPr>
              <w:t> </w:t>
            </w:r>
            <w:r>
              <w:rPr>
                <w:sz w:val="14"/>
              </w:rPr>
              <w:t>34</w:t>
            </w:r>
            <w:r>
              <w:rPr>
                <w:spacing w:val="1"/>
                <w:sz w:val="14"/>
              </w:rPr>
              <w:t> </w:t>
            </w:r>
            <w:r>
              <w:rPr>
                <w:spacing w:val="-4"/>
                <w:sz w:val="14"/>
              </w:rPr>
              <w:t>GOTAS</w:t>
            </w:r>
          </w:p>
        </w:tc>
        <w:tc>
          <w:tcPr>
            <w:tcW w:w="3078"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2"/>
              <w:rPr>
                <w:sz w:val="14"/>
              </w:rPr>
            </w:pPr>
            <w:r>
              <w:rPr>
                <w:sz w:val="14"/>
              </w:rPr>
              <w:t>Medicamento</w:t>
            </w:r>
            <w:r>
              <w:rPr>
                <w:spacing w:val="16"/>
                <w:sz w:val="14"/>
              </w:rPr>
              <w:t> </w:t>
            </w:r>
            <w:r>
              <w:rPr>
                <w:sz w:val="14"/>
              </w:rPr>
              <w:t>de</w:t>
            </w:r>
            <w:r>
              <w:rPr>
                <w:spacing w:val="16"/>
                <w:sz w:val="14"/>
              </w:rPr>
              <w:t> </w:t>
            </w:r>
            <w:r>
              <w:rPr>
                <w:sz w:val="14"/>
              </w:rPr>
              <w:t>uso</w:t>
            </w:r>
            <w:r>
              <w:rPr>
                <w:spacing w:val="16"/>
                <w:sz w:val="14"/>
              </w:rPr>
              <w:t> </w:t>
            </w:r>
            <w:r>
              <w:rPr>
                <w:sz w:val="14"/>
              </w:rPr>
              <w:t>tópico</w:t>
            </w:r>
            <w:r>
              <w:rPr>
                <w:spacing w:val="16"/>
                <w:sz w:val="14"/>
              </w:rPr>
              <w:t> </w:t>
            </w:r>
            <w:r>
              <w:rPr>
                <w:sz w:val="14"/>
              </w:rPr>
              <w:t>ocular,indicado</w:t>
            </w:r>
            <w:r>
              <w:rPr>
                <w:spacing w:val="16"/>
                <w:sz w:val="14"/>
              </w:rPr>
              <w:t> </w:t>
            </w:r>
            <w:r>
              <w:rPr>
                <w:sz w:val="14"/>
              </w:rPr>
              <w:t>para</w:t>
            </w:r>
            <w:r>
              <w:rPr>
                <w:spacing w:val="16"/>
                <w:sz w:val="14"/>
              </w:rPr>
              <w:t> </w:t>
            </w:r>
            <w:r>
              <w:rPr>
                <w:sz w:val="14"/>
              </w:rPr>
              <w:t>a</w:t>
            </w:r>
            <w:r>
              <w:rPr>
                <w:spacing w:val="40"/>
                <w:sz w:val="14"/>
              </w:rPr>
              <w:t> </w:t>
            </w:r>
            <w:r>
              <w:rPr>
                <w:sz w:val="14"/>
              </w:rPr>
              <w:t>redução da pressão intraocular elevada.</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8" w:right="1"/>
              <w:jc w:val="center"/>
              <w:rPr>
                <w:sz w:val="14"/>
              </w:rPr>
            </w:pPr>
            <w:r>
              <w:rPr>
                <w:spacing w:val="-5"/>
                <w:sz w:val="14"/>
              </w:rPr>
              <w:t>168</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4"/>
                <w:sz w:val="14"/>
              </w:rPr>
              <w:t>2400</w:t>
            </w:r>
          </w:p>
        </w:tc>
      </w:tr>
      <w:tr>
        <w:trPr>
          <w:trHeight w:val="820"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5"/>
                <w:sz w:val="14"/>
              </w:rPr>
              <w:t>02</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4"/>
              <w:jc w:val="center"/>
              <w:rPr>
                <w:sz w:val="14"/>
              </w:rPr>
            </w:pPr>
            <w:r>
              <w:rPr>
                <w:spacing w:val="-4"/>
                <w:sz w:val="14"/>
              </w:rPr>
              <w:t>5664</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5"/>
              <w:jc w:val="center"/>
              <w:rPr>
                <w:sz w:val="14"/>
              </w:rPr>
            </w:pPr>
            <w:r>
              <w:rPr>
                <w:spacing w:val="-2"/>
                <w:sz w:val="14"/>
              </w:rPr>
              <w:t>17365</w:t>
            </w:r>
          </w:p>
        </w:tc>
        <w:tc>
          <w:tcPr>
            <w:tcW w:w="1898"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159" w:hanging="63"/>
              <w:rPr>
                <w:sz w:val="14"/>
              </w:rPr>
            </w:pPr>
            <w:r>
              <w:rPr>
                <w:sz w:val="14"/>
              </w:rPr>
              <w:t>Ciclopentolato,</w:t>
            </w:r>
            <w:r>
              <w:rPr>
                <w:spacing w:val="-9"/>
                <w:sz w:val="14"/>
              </w:rPr>
              <w:t> </w:t>
            </w:r>
            <w:r>
              <w:rPr>
                <w:sz w:val="14"/>
              </w:rPr>
              <w:t>Cloridrato</w:t>
            </w:r>
            <w:r>
              <w:rPr>
                <w:spacing w:val="-9"/>
                <w:sz w:val="14"/>
              </w:rPr>
              <w:t> </w:t>
            </w:r>
            <w:r>
              <w:rPr>
                <w:sz w:val="14"/>
              </w:rPr>
              <w:t>1%</w:t>
            </w:r>
            <w:r>
              <w:rPr>
                <w:spacing w:val="40"/>
                <w:sz w:val="14"/>
              </w:rPr>
              <w:t> </w:t>
            </w:r>
            <w:r>
              <w:rPr>
                <w:sz w:val="14"/>
              </w:rPr>
              <w:t>(10 mg / mL) sol oft fr 5mL</w:t>
            </w:r>
          </w:p>
        </w:tc>
        <w:tc>
          <w:tcPr>
            <w:tcW w:w="557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2" w:right="41"/>
              <w:jc w:val="both"/>
              <w:rPr>
                <w:sz w:val="14"/>
              </w:rPr>
            </w:pPr>
            <w:r>
              <w:rPr>
                <w:sz w:val="14"/>
              </w:rPr>
              <w:t>PRINCIPIO ATIVO: CICLOPENTOLATO, FORMA FARMACEUTICA: </w:t>
            </w:r>
            <w:r>
              <w:rPr>
                <w:sz w:val="14"/>
              </w:rPr>
              <w:t>SOLUCAO</w:t>
            </w:r>
            <w:r>
              <w:rPr>
                <w:spacing w:val="40"/>
                <w:sz w:val="14"/>
              </w:rPr>
              <w:t> </w:t>
            </w:r>
            <w:r>
              <w:rPr>
                <w:sz w:val="14"/>
              </w:rPr>
              <w:t>OFTALMICA, CONCENTRACAO / DOSAGEM: 10, UNIDADE: MG/ML, VOLUME: 5ML,</w:t>
            </w:r>
            <w:r>
              <w:rPr>
                <w:spacing w:val="40"/>
                <w:sz w:val="14"/>
              </w:rPr>
              <w:t> </w:t>
            </w:r>
            <w:r>
              <w:rPr>
                <w:sz w:val="14"/>
              </w:rPr>
              <w:t>APRESENTACAO: FRASCO CONTA GOTAS</w:t>
            </w:r>
          </w:p>
        </w:tc>
        <w:tc>
          <w:tcPr>
            <w:tcW w:w="836"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5" w:right="42" w:firstLine="78"/>
              <w:rPr>
                <w:sz w:val="14"/>
              </w:rPr>
            </w:pPr>
            <w:r>
              <w:rPr>
                <w:spacing w:val="-2"/>
                <w:sz w:val="14"/>
              </w:rPr>
              <w:t>FRASCO</w:t>
            </w:r>
            <w:r>
              <w:rPr>
                <w:spacing w:val="40"/>
                <w:sz w:val="14"/>
              </w:rPr>
              <w:t> </w:t>
            </w:r>
            <w:r>
              <w:rPr>
                <w:sz w:val="14"/>
              </w:rPr>
              <w:t>165</w:t>
            </w:r>
            <w:r>
              <w:rPr>
                <w:spacing w:val="2"/>
                <w:sz w:val="14"/>
              </w:rPr>
              <w:t> </w:t>
            </w:r>
            <w:r>
              <w:rPr>
                <w:spacing w:val="-4"/>
                <w:sz w:val="14"/>
              </w:rPr>
              <w:t>GOTAS</w:t>
            </w:r>
          </w:p>
        </w:tc>
        <w:tc>
          <w:tcPr>
            <w:tcW w:w="3078"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2"/>
              <w:rPr>
                <w:sz w:val="14"/>
              </w:rPr>
            </w:pPr>
            <w:r>
              <w:rPr>
                <w:sz w:val="14"/>
              </w:rPr>
              <w:t>Medicamento</w:t>
            </w:r>
            <w:r>
              <w:rPr>
                <w:spacing w:val="34"/>
                <w:sz w:val="14"/>
              </w:rPr>
              <w:t> </w:t>
            </w:r>
            <w:r>
              <w:rPr>
                <w:sz w:val="14"/>
              </w:rPr>
              <w:t>utilizado</w:t>
            </w:r>
            <w:r>
              <w:rPr>
                <w:spacing w:val="34"/>
                <w:sz w:val="14"/>
              </w:rPr>
              <w:t> </w:t>
            </w:r>
            <w:r>
              <w:rPr>
                <w:sz w:val="14"/>
              </w:rPr>
              <w:t>na</w:t>
            </w:r>
            <w:r>
              <w:rPr>
                <w:spacing w:val="34"/>
                <w:sz w:val="14"/>
              </w:rPr>
              <w:t> </w:t>
            </w:r>
            <w:r>
              <w:rPr>
                <w:sz w:val="14"/>
              </w:rPr>
              <w:t>indução</w:t>
            </w:r>
            <w:r>
              <w:rPr>
                <w:spacing w:val="34"/>
                <w:sz w:val="14"/>
              </w:rPr>
              <w:t> </w:t>
            </w:r>
            <w:r>
              <w:rPr>
                <w:sz w:val="14"/>
              </w:rPr>
              <w:t>da</w:t>
            </w:r>
            <w:r>
              <w:rPr>
                <w:spacing w:val="34"/>
                <w:sz w:val="14"/>
              </w:rPr>
              <w:t> </w:t>
            </w:r>
            <w:r>
              <w:rPr>
                <w:sz w:val="14"/>
              </w:rPr>
              <w:t>midríase</w:t>
            </w:r>
            <w:r>
              <w:rPr>
                <w:spacing w:val="34"/>
                <w:sz w:val="14"/>
              </w:rPr>
              <w:t> </w:t>
            </w:r>
            <w:r>
              <w:rPr>
                <w:sz w:val="14"/>
              </w:rPr>
              <w:t>e</w:t>
            </w:r>
            <w:r>
              <w:rPr>
                <w:spacing w:val="40"/>
                <w:sz w:val="14"/>
              </w:rPr>
              <w:t> </w:t>
            </w:r>
            <w:r>
              <w:rPr>
                <w:sz w:val="14"/>
              </w:rPr>
              <w:t>cicloplegia em procedimentos oftalmicos.</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8" w:right="1"/>
              <w:jc w:val="center"/>
              <w:rPr>
                <w:sz w:val="14"/>
              </w:rPr>
            </w:pPr>
            <w:r>
              <w:rPr>
                <w:spacing w:val="-5"/>
                <w:sz w:val="14"/>
              </w:rPr>
              <w:t>21</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5"/>
                <w:sz w:val="14"/>
              </w:rPr>
              <w:t>300</w:t>
            </w:r>
          </w:p>
        </w:tc>
      </w:tr>
      <w:tr>
        <w:trPr>
          <w:trHeight w:val="820"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5"/>
                <w:sz w:val="14"/>
              </w:rPr>
              <w:t>03</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4"/>
              <w:jc w:val="center"/>
              <w:rPr>
                <w:sz w:val="14"/>
              </w:rPr>
            </w:pPr>
            <w:r>
              <w:rPr>
                <w:spacing w:val="-4"/>
                <w:sz w:val="14"/>
              </w:rPr>
              <w:t>5649</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5"/>
              <w:jc w:val="center"/>
              <w:rPr>
                <w:sz w:val="14"/>
              </w:rPr>
            </w:pPr>
            <w:r>
              <w:rPr>
                <w:spacing w:val="-2"/>
                <w:sz w:val="14"/>
              </w:rPr>
              <w:t>84286</w:t>
            </w:r>
          </w:p>
        </w:tc>
        <w:tc>
          <w:tcPr>
            <w:tcW w:w="1898"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110" w:right="89" w:hanging="1"/>
              <w:jc w:val="center"/>
              <w:rPr>
                <w:sz w:val="14"/>
              </w:rPr>
            </w:pPr>
            <w:r>
              <w:rPr>
                <w:sz w:val="14"/>
              </w:rPr>
              <w:t>Ciprofloxacino,</w:t>
            </w:r>
            <w:r>
              <w:rPr>
                <w:spacing w:val="-6"/>
                <w:sz w:val="14"/>
              </w:rPr>
              <w:t> </w:t>
            </w:r>
            <w:r>
              <w:rPr>
                <w:sz w:val="14"/>
              </w:rPr>
              <w:t>Cloridrato</w:t>
            </w:r>
            <w:r>
              <w:rPr>
                <w:spacing w:val="40"/>
                <w:sz w:val="14"/>
              </w:rPr>
              <w:t> </w:t>
            </w:r>
            <w:r>
              <w:rPr>
                <w:sz w:val="14"/>
              </w:rPr>
              <w:t>0,35%</w:t>
            </w:r>
            <w:r>
              <w:rPr>
                <w:spacing w:val="-4"/>
                <w:sz w:val="14"/>
              </w:rPr>
              <w:t> </w:t>
            </w:r>
            <w:r>
              <w:rPr>
                <w:sz w:val="14"/>
              </w:rPr>
              <w:t>(3,5</w:t>
            </w:r>
            <w:r>
              <w:rPr>
                <w:spacing w:val="-4"/>
                <w:sz w:val="14"/>
              </w:rPr>
              <w:t> </w:t>
            </w:r>
            <w:r>
              <w:rPr>
                <w:sz w:val="14"/>
              </w:rPr>
              <w:t>mg</w:t>
            </w:r>
            <w:r>
              <w:rPr>
                <w:spacing w:val="-4"/>
                <w:sz w:val="14"/>
              </w:rPr>
              <w:t> </w:t>
            </w:r>
            <w:r>
              <w:rPr>
                <w:sz w:val="14"/>
              </w:rPr>
              <w:t>/mL)</w:t>
            </w:r>
            <w:r>
              <w:rPr>
                <w:spacing w:val="-4"/>
                <w:sz w:val="14"/>
              </w:rPr>
              <w:t> </w:t>
            </w:r>
            <w:r>
              <w:rPr>
                <w:sz w:val="14"/>
              </w:rPr>
              <w:t>sol</w:t>
            </w:r>
            <w:r>
              <w:rPr>
                <w:spacing w:val="-4"/>
                <w:sz w:val="14"/>
              </w:rPr>
              <w:t> </w:t>
            </w:r>
            <w:r>
              <w:rPr>
                <w:sz w:val="14"/>
              </w:rPr>
              <w:t>oft</w:t>
            </w:r>
            <w:r>
              <w:rPr>
                <w:spacing w:val="-4"/>
                <w:sz w:val="14"/>
              </w:rPr>
              <w:t> </w:t>
            </w:r>
            <w:r>
              <w:rPr>
                <w:sz w:val="14"/>
              </w:rPr>
              <w:t>fr</w:t>
            </w:r>
            <w:r>
              <w:rPr>
                <w:spacing w:val="40"/>
                <w:sz w:val="14"/>
              </w:rPr>
              <w:t> </w:t>
            </w:r>
            <w:r>
              <w:rPr>
                <w:spacing w:val="-4"/>
                <w:sz w:val="14"/>
              </w:rPr>
              <w:t>5mL</w:t>
            </w:r>
          </w:p>
        </w:tc>
        <w:tc>
          <w:tcPr>
            <w:tcW w:w="557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2" w:right="41"/>
              <w:jc w:val="both"/>
              <w:rPr>
                <w:sz w:val="14"/>
              </w:rPr>
            </w:pPr>
            <w:r>
              <w:rPr>
                <w:sz w:val="14"/>
              </w:rPr>
              <w:t>PRINCIPIO ATIVO: CIPROFLOXACINO CLORIDRATO, FORMA </w:t>
            </w:r>
            <w:r>
              <w:rPr>
                <w:sz w:val="14"/>
              </w:rPr>
              <w:t>FARMACEUTICA:</w:t>
            </w:r>
            <w:r>
              <w:rPr>
                <w:spacing w:val="40"/>
                <w:sz w:val="14"/>
              </w:rPr>
              <w:t> </w:t>
            </w:r>
            <w:r>
              <w:rPr>
                <w:sz w:val="14"/>
              </w:rPr>
              <w:t>SOLUCAO OFTALMICA, CONCENTRACAO / DOSAGEM: 3, UNIDADE: MG/ML,</w:t>
            </w:r>
            <w:r>
              <w:rPr>
                <w:spacing w:val="40"/>
                <w:sz w:val="14"/>
              </w:rPr>
              <w:t> </w:t>
            </w:r>
            <w:r>
              <w:rPr>
                <w:sz w:val="14"/>
              </w:rPr>
              <w:t>VOLUME: 5ML, APRESENTACAO: FRASCO</w:t>
            </w:r>
          </w:p>
        </w:tc>
        <w:tc>
          <w:tcPr>
            <w:tcW w:w="836"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8" w:right="45" w:firstLine="76"/>
              <w:rPr>
                <w:sz w:val="14"/>
              </w:rPr>
            </w:pPr>
            <w:r>
              <w:rPr>
                <w:spacing w:val="-2"/>
                <w:sz w:val="14"/>
              </w:rPr>
              <w:t>FRASCO</w:t>
            </w:r>
            <w:r>
              <w:rPr>
                <w:spacing w:val="40"/>
                <w:sz w:val="14"/>
              </w:rPr>
              <w:t> </w:t>
            </w:r>
            <w:r>
              <w:rPr>
                <w:sz w:val="14"/>
              </w:rPr>
              <w:t>110</w:t>
            </w:r>
            <w:r>
              <w:rPr>
                <w:spacing w:val="-4"/>
                <w:sz w:val="14"/>
              </w:rPr>
              <w:t> </w:t>
            </w:r>
            <w:r>
              <w:rPr>
                <w:spacing w:val="-4"/>
                <w:sz w:val="14"/>
              </w:rPr>
              <w:t>GOTAS</w:t>
            </w:r>
          </w:p>
        </w:tc>
        <w:tc>
          <w:tcPr>
            <w:tcW w:w="3078"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2" w:right="35"/>
              <w:jc w:val="both"/>
              <w:rPr>
                <w:sz w:val="14"/>
              </w:rPr>
            </w:pPr>
            <w:r>
              <w:rPr>
                <w:sz w:val="14"/>
              </w:rPr>
              <w:t>Indicado no tratamento de infecções causadas </w:t>
            </w:r>
            <w:r>
              <w:rPr>
                <w:sz w:val="14"/>
              </w:rPr>
              <w:t>por</w:t>
            </w:r>
            <w:r>
              <w:rPr>
                <w:spacing w:val="40"/>
                <w:sz w:val="14"/>
              </w:rPr>
              <w:t> </w:t>
            </w:r>
            <w:r>
              <w:rPr>
                <w:sz w:val="14"/>
              </w:rPr>
              <w:t>cepas sensíveis de microrganismos para o</w:t>
            </w:r>
            <w:r>
              <w:rPr>
                <w:spacing w:val="40"/>
                <w:sz w:val="14"/>
              </w:rPr>
              <w:t> </w:t>
            </w:r>
            <w:r>
              <w:rPr>
                <w:sz w:val="14"/>
              </w:rPr>
              <w:t>tratamento das úlceras corneanas e conjuntivites.</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8" w:right="1"/>
              <w:jc w:val="center"/>
              <w:rPr>
                <w:sz w:val="14"/>
              </w:rPr>
            </w:pPr>
            <w:r>
              <w:rPr>
                <w:spacing w:val="-10"/>
                <w:sz w:val="14"/>
              </w:rPr>
              <w:t>3</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5"/>
                <w:sz w:val="14"/>
              </w:rPr>
              <w:t>50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5"/>
                <w:sz w:val="14"/>
              </w:rPr>
              <w:t>04</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4"/>
              <w:jc w:val="center"/>
              <w:rPr>
                <w:sz w:val="14"/>
              </w:rPr>
            </w:pPr>
            <w:r>
              <w:rPr>
                <w:spacing w:val="-5"/>
                <w:sz w:val="14"/>
              </w:rPr>
              <w:t>717</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5"/>
              <w:jc w:val="center"/>
              <w:rPr>
                <w:sz w:val="14"/>
              </w:rPr>
            </w:pPr>
            <w:r>
              <w:rPr>
                <w:spacing w:val="-2"/>
                <w:sz w:val="14"/>
              </w:rPr>
              <w:t>58262</w:t>
            </w:r>
          </w:p>
        </w:tc>
        <w:tc>
          <w:tcPr>
            <w:tcW w:w="1898"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46" w:right="25"/>
              <w:jc w:val="center"/>
              <w:rPr>
                <w:sz w:val="14"/>
              </w:rPr>
            </w:pPr>
            <w:r>
              <w:rPr>
                <w:sz w:val="14"/>
              </w:rPr>
              <w:t>Dextrana 70 0,1% +</w:t>
            </w:r>
            <w:r>
              <w:rPr>
                <w:spacing w:val="40"/>
                <w:sz w:val="14"/>
              </w:rPr>
              <w:t> </w:t>
            </w:r>
            <w:r>
              <w:rPr>
                <w:sz w:val="14"/>
              </w:rPr>
              <w:t>Hipromelose</w:t>
            </w:r>
            <w:r>
              <w:rPr>
                <w:spacing w:val="-6"/>
                <w:sz w:val="14"/>
              </w:rPr>
              <w:t> </w:t>
            </w:r>
            <w:r>
              <w:rPr>
                <w:sz w:val="14"/>
              </w:rPr>
              <w:t>0,3%</w:t>
            </w:r>
            <w:r>
              <w:rPr>
                <w:spacing w:val="-6"/>
                <w:sz w:val="14"/>
              </w:rPr>
              <w:t> </w:t>
            </w:r>
            <w:r>
              <w:rPr>
                <w:sz w:val="14"/>
              </w:rPr>
              <w:t>sol</w:t>
            </w:r>
            <w:r>
              <w:rPr>
                <w:spacing w:val="-6"/>
                <w:sz w:val="14"/>
              </w:rPr>
              <w:t> </w:t>
            </w:r>
            <w:r>
              <w:rPr>
                <w:sz w:val="14"/>
              </w:rPr>
              <w:t>oft</w:t>
            </w:r>
            <w:r>
              <w:rPr>
                <w:spacing w:val="-6"/>
                <w:sz w:val="14"/>
              </w:rPr>
              <w:t> </w:t>
            </w:r>
            <w:r>
              <w:rPr>
                <w:sz w:val="14"/>
              </w:rPr>
              <w:t>fr</w:t>
            </w:r>
            <w:r>
              <w:rPr>
                <w:spacing w:val="40"/>
                <w:sz w:val="14"/>
              </w:rPr>
              <w:t> </w:t>
            </w:r>
            <w:r>
              <w:rPr>
                <w:spacing w:val="-4"/>
                <w:sz w:val="14"/>
              </w:rPr>
              <w:t>15mL</w:t>
            </w:r>
          </w:p>
        </w:tc>
        <w:tc>
          <w:tcPr>
            <w:tcW w:w="5573"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2" w:right="41"/>
              <w:jc w:val="both"/>
              <w:rPr>
                <w:sz w:val="14"/>
              </w:rPr>
            </w:pPr>
            <w:r>
              <w:rPr>
                <w:sz w:val="14"/>
              </w:rPr>
              <w:t>PRINCIPIO ATIVO: HIPROMELOSE+DEXTRANO 70, FORMA </w:t>
            </w:r>
            <w:r>
              <w:rPr>
                <w:sz w:val="14"/>
              </w:rPr>
              <w:t>FARMACEUTICA:</w:t>
            </w:r>
            <w:r>
              <w:rPr>
                <w:spacing w:val="40"/>
                <w:sz w:val="14"/>
              </w:rPr>
              <w:t> </w:t>
            </w:r>
            <w:r>
              <w:rPr>
                <w:sz w:val="14"/>
              </w:rPr>
              <w:t>SOLUCAO OFTALMICA, CONCENTRACAO / DOSAGEM: 0,3 + 0,1, UNIDADE: %,</w:t>
            </w:r>
            <w:r>
              <w:rPr>
                <w:spacing w:val="40"/>
                <w:sz w:val="14"/>
              </w:rPr>
              <w:t> </w:t>
            </w:r>
            <w:r>
              <w:rPr>
                <w:sz w:val="14"/>
              </w:rPr>
              <w:t>APRESENTACAO:</w:t>
            </w:r>
            <w:r>
              <w:rPr>
                <w:spacing w:val="-6"/>
                <w:sz w:val="14"/>
              </w:rPr>
              <w:t> </w:t>
            </w:r>
            <w:r>
              <w:rPr>
                <w:sz w:val="14"/>
              </w:rPr>
              <w:t>FRASCO</w:t>
            </w:r>
          </w:p>
        </w:tc>
        <w:tc>
          <w:tcPr>
            <w:tcW w:w="83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65" w:right="42" w:firstLine="78"/>
              <w:rPr>
                <w:sz w:val="14"/>
              </w:rPr>
            </w:pPr>
            <w:r>
              <w:rPr>
                <w:spacing w:val="-2"/>
                <w:sz w:val="14"/>
              </w:rPr>
              <w:t>FRASCO</w:t>
            </w:r>
            <w:r>
              <w:rPr>
                <w:spacing w:val="40"/>
                <w:sz w:val="14"/>
              </w:rPr>
              <w:t> </w:t>
            </w:r>
            <w:r>
              <w:rPr>
                <w:sz w:val="14"/>
              </w:rPr>
              <w:t>225</w:t>
            </w:r>
            <w:r>
              <w:rPr>
                <w:spacing w:val="2"/>
                <w:sz w:val="14"/>
              </w:rPr>
              <w:t> </w:t>
            </w:r>
            <w:r>
              <w:rPr>
                <w:spacing w:val="-4"/>
                <w:sz w:val="14"/>
              </w:rPr>
              <w:t>GOTAS</w:t>
            </w:r>
          </w:p>
        </w:tc>
        <w:tc>
          <w:tcPr>
            <w:tcW w:w="3078"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2" w:right="34"/>
              <w:jc w:val="both"/>
              <w:rPr>
                <w:sz w:val="14"/>
              </w:rPr>
            </w:pPr>
            <w:r>
              <w:rPr>
                <w:sz w:val="14"/>
              </w:rPr>
              <w:t>Utilizado para o alívio temporário da irritação </w:t>
            </w:r>
            <w:r>
              <w:rPr>
                <w:sz w:val="14"/>
              </w:rPr>
              <w:t>e</w:t>
            </w:r>
            <w:r>
              <w:rPr>
                <w:spacing w:val="40"/>
                <w:sz w:val="14"/>
              </w:rPr>
              <w:t> </w:t>
            </w:r>
            <w:r>
              <w:rPr>
                <w:sz w:val="14"/>
              </w:rPr>
              <w:t>ardor dos olhos e para o alívio temporário do</w:t>
            </w:r>
            <w:r>
              <w:rPr>
                <w:spacing w:val="40"/>
                <w:sz w:val="14"/>
              </w:rPr>
              <w:t> </w:t>
            </w:r>
            <w:r>
              <w:rPr>
                <w:sz w:val="14"/>
              </w:rPr>
              <w:t>desconforto devido a pequenas irritações do olho ou</w:t>
            </w:r>
            <w:r>
              <w:rPr>
                <w:spacing w:val="40"/>
                <w:sz w:val="14"/>
              </w:rPr>
              <w:t> </w:t>
            </w:r>
            <w:r>
              <w:rPr>
                <w:sz w:val="14"/>
              </w:rPr>
              <w:t>a exposição ao vento ou sol.</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8" w:right="1"/>
              <w:jc w:val="center"/>
              <w:rPr>
                <w:sz w:val="14"/>
              </w:rPr>
            </w:pPr>
            <w:r>
              <w:rPr>
                <w:spacing w:val="-5"/>
                <w:sz w:val="14"/>
              </w:rPr>
              <w:t>22</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5"/>
                <w:sz w:val="14"/>
              </w:rPr>
              <w:t>300</w:t>
            </w:r>
          </w:p>
        </w:tc>
      </w:tr>
      <w:tr>
        <w:trPr>
          <w:trHeight w:val="820"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5"/>
                <w:sz w:val="14"/>
              </w:rPr>
              <w:t>05</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4"/>
              <w:jc w:val="center"/>
              <w:rPr>
                <w:sz w:val="14"/>
              </w:rPr>
            </w:pPr>
            <w:r>
              <w:rPr>
                <w:spacing w:val="-5"/>
                <w:sz w:val="14"/>
              </w:rPr>
              <w:t>712</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5"/>
              <w:jc w:val="center"/>
              <w:rPr>
                <w:sz w:val="14"/>
              </w:rPr>
            </w:pPr>
            <w:r>
              <w:rPr>
                <w:spacing w:val="-2"/>
                <w:sz w:val="14"/>
              </w:rPr>
              <w:t>86070</w:t>
            </w:r>
          </w:p>
        </w:tc>
        <w:tc>
          <w:tcPr>
            <w:tcW w:w="1898" w:type="dxa"/>
            <w:tcBorders>
              <w:top w:val="single" w:sz="6" w:space="0" w:color="808080"/>
              <w:left w:val="single" w:sz="6" w:space="0" w:color="808080"/>
              <w:bottom w:val="single" w:sz="6" w:space="0" w:color="808080"/>
              <w:right w:val="single" w:sz="6" w:space="0" w:color="808080"/>
            </w:tcBorders>
          </w:tcPr>
          <w:p>
            <w:pPr>
              <w:pStyle w:val="TableParagraph"/>
              <w:spacing w:before="107"/>
              <w:ind w:left="46" w:right="27"/>
              <w:jc w:val="center"/>
              <w:rPr>
                <w:sz w:val="14"/>
              </w:rPr>
            </w:pPr>
            <w:r>
              <w:rPr>
                <w:sz w:val="14"/>
              </w:rPr>
              <w:t>Dorzolamida</w:t>
            </w:r>
            <w:r>
              <w:rPr>
                <w:spacing w:val="7"/>
                <w:sz w:val="14"/>
              </w:rPr>
              <w:t> </w:t>
            </w:r>
            <w:r>
              <w:rPr>
                <w:spacing w:val="-5"/>
                <w:sz w:val="14"/>
              </w:rPr>
              <w:t>2%</w:t>
            </w:r>
          </w:p>
          <w:p>
            <w:pPr>
              <w:pStyle w:val="TableParagraph"/>
              <w:spacing w:line="240" w:lineRule="atLeast"/>
              <w:ind w:left="46" w:right="25"/>
              <w:jc w:val="center"/>
              <w:rPr>
                <w:sz w:val="14"/>
              </w:rPr>
            </w:pPr>
            <w:r>
              <w:rPr>
                <w:sz w:val="14"/>
              </w:rPr>
              <w:t>(20mg/mL)+Timolol</w:t>
            </w:r>
            <w:r>
              <w:rPr>
                <w:spacing w:val="-9"/>
                <w:sz w:val="14"/>
              </w:rPr>
              <w:t> </w:t>
            </w:r>
            <w:r>
              <w:rPr>
                <w:sz w:val="14"/>
              </w:rPr>
              <w:t>0,5%</w:t>
            </w:r>
            <w:r>
              <w:rPr>
                <w:spacing w:val="40"/>
                <w:sz w:val="14"/>
              </w:rPr>
              <w:t> </w:t>
            </w:r>
            <w:r>
              <w:rPr>
                <w:sz w:val="14"/>
              </w:rPr>
              <w:t>(5mg/mL) sol oft fr5mL</w:t>
            </w:r>
          </w:p>
        </w:tc>
        <w:tc>
          <w:tcPr>
            <w:tcW w:w="557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2" w:right="41"/>
              <w:jc w:val="both"/>
              <w:rPr>
                <w:sz w:val="14"/>
              </w:rPr>
            </w:pPr>
            <w:r>
              <w:rPr>
                <w:sz w:val="14"/>
              </w:rPr>
              <w:t>PRINCIPIO ATIVO: CLORIDRATO DE DORZOLAMIDA + MALEATO DE </w:t>
            </w:r>
            <w:r>
              <w:rPr>
                <w:sz w:val="14"/>
              </w:rPr>
              <w:t>TIMOLOL,</w:t>
            </w:r>
            <w:r>
              <w:rPr>
                <w:spacing w:val="40"/>
                <w:sz w:val="14"/>
              </w:rPr>
              <w:t> </w:t>
            </w:r>
            <w:r>
              <w:rPr>
                <w:sz w:val="14"/>
              </w:rPr>
              <w:t>FORMA FARMACEUTICA: SOLUCAO OFTALMICA, CONCENTRACAO / DOSAGEM:</w:t>
            </w:r>
            <w:r>
              <w:rPr>
                <w:spacing w:val="40"/>
                <w:sz w:val="14"/>
              </w:rPr>
              <w:t> </w:t>
            </w:r>
            <w:r>
              <w:rPr>
                <w:sz w:val="14"/>
              </w:rPr>
              <w:t>20 + 5, UNIDADE: MG/ML + MG/ML, VOLUME: 5 ML, APRESENTACAO: FRASCO</w:t>
            </w:r>
          </w:p>
        </w:tc>
        <w:tc>
          <w:tcPr>
            <w:tcW w:w="836"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5" w:right="42" w:firstLine="78"/>
              <w:rPr>
                <w:sz w:val="14"/>
              </w:rPr>
            </w:pPr>
            <w:r>
              <w:rPr>
                <w:spacing w:val="-2"/>
                <w:sz w:val="14"/>
              </w:rPr>
              <w:t>FRASCO</w:t>
            </w:r>
            <w:r>
              <w:rPr>
                <w:spacing w:val="40"/>
                <w:sz w:val="14"/>
              </w:rPr>
              <w:t> </w:t>
            </w:r>
            <w:r>
              <w:rPr>
                <w:sz w:val="14"/>
              </w:rPr>
              <w:t>105</w:t>
            </w:r>
            <w:r>
              <w:rPr>
                <w:spacing w:val="2"/>
                <w:sz w:val="14"/>
              </w:rPr>
              <w:t> </w:t>
            </w:r>
            <w:r>
              <w:rPr>
                <w:spacing w:val="-4"/>
                <w:sz w:val="14"/>
              </w:rPr>
              <w:t>GOTAS</w:t>
            </w:r>
          </w:p>
        </w:tc>
        <w:tc>
          <w:tcPr>
            <w:tcW w:w="3078"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2" w:right="35"/>
              <w:jc w:val="both"/>
              <w:rPr>
                <w:sz w:val="14"/>
              </w:rPr>
            </w:pPr>
            <w:r>
              <w:rPr>
                <w:sz w:val="14"/>
              </w:rPr>
              <w:t>Medicamento utilizado para reduzir a </w:t>
            </w:r>
            <w:r>
              <w:rPr>
                <w:sz w:val="14"/>
              </w:rPr>
              <w:t>pressão</w:t>
            </w:r>
            <w:r>
              <w:rPr>
                <w:spacing w:val="40"/>
                <w:sz w:val="14"/>
              </w:rPr>
              <w:t> </w:t>
            </w:r>
            <w:r>
              <w:rPr>
                <w:sz w:val="14"/>
              </w:rPr>
              <w:t>intraocular elevada destinado ao tratamento do</w:t>
            </w:r>
            <w:r>
              <w:rPr>
                <w:spacing w:val="40"/>
                <w:sz w:val="14"/>
              </w:rPr>
              <w:t> </w:t>
            </w:r>
            <w:r>
              <w:rPr>
                <w:sz w:val="14"/>
              </w:rPr>
              <w:t>glaucoma e da hipertensão ocular.</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8" w:right="1"/>
              <w:jc w:val="center"/>
              <w:rPr>
                <w:sz w:val="14"/>
              </w:rPr>
            </w:pPr>
            <w:r>
              <w:rPr>
                <w:spacing w:val="-5"/>
                <w:sz w:val="14"/>
              </w:rPr>
              <w:t>209</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4"/>
                <w:sz w:val="14"/>
              </w:rPr>
              <w:t>3000</w:t>
            </w:r>
          </w:p>
        </w:tc>
      </w:tr>
      <w:tr>
        <w:trPr>
          <w:trHeight w:val="820"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5"/>
                <w:sz w:val="14"/>
              </w:rPr>
              <w:t>06</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4"/>
              <w:jc w:val="center"/>
              <w:rPr>
                <w:sz w:val="14"/>
              </w:rPr>
            </w:pPr>
            <w:r>
              <w:rPr>
                <w:spacing w:val="-4"/>
                <w:sz w:val="14"/>
              </w:rPr>
              <w:t>5655</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5"/>
              <w:jc w:val="center"/>
              <w:rPr>
                <w:sz w:val="14"/>
              </w:rPr>
            </w:pPr>
            <w:r>
              <w:rPr>
                <w:spacing w:val="-2"/>
                <w:sz w:val="14"/>
              </w:rPr>
              <w:t>17732</w:t>
            </w:r>
          </w:p>
        </w:tc>
        <w:tc>
          <w:tcPr>
            <w:tcW w:w="1898"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271" w:right="15" w:hanging="116"/>
              <w:rPr>
                <w:sz w:val="14"/>
              </w:rPr>
            </w:pPr>
            <w:r>
              <w:rPr>
                <w:sz w:val="14"/>
              </w:rPr>
              <w:t>Fluoresceina</w:t>
            </w:r>
            <w:r>
              <w:rPr>
                <w:spacing w:val="-7"/>
                <w:sz w:val="14"/>
              </w:rPr>
              <w:t> </w:t>
            </w:r>
            <w:r>
              <w:rPr>
                <w:sz w:val="14"/>
              </w:rPr>
              <w:t>Sodica</w:t>
            </w:r>
            <w:r>
              <w:rPr>
                <w:spacing w:val="-7"/>
                <w:sz w:val="14"/>
              </w:rPr>
              <w:t> </w:t>
            </w:r>
            <w:r>
              <w:rPr>
                <w:sz w:val="14"/>
              </w:rPr>
              <w:t>1%</w:t>
            </w:r>
            <w:r>
              <w:rPr>
                <w:spacing w:val="-7"/>
                <w:sz w:val="14"/>
              </w:rPr>
              <w:t> </w:t>
            </w:r>
            <w:r>
              <w:rPr>
                <w:sz w:val="14"/>
              </w:rPr>
              <w:t>(10</w:t>
            </w:r>
            <w:r>
              <w:rPr>
                <w:spacing w:val="40"/>
                <w:sz w:val="14"/>
              </w:rPr>
              <w:t> </w:t>
            </w:r>
            <w:r>
              <w:rPr>
                <w:sz w:val="14"/>
              </w:rPr>
              <w:t>mg / mL) sol oft fr 3mL</w:t>
            </w:r>
          </w:p>
        </w:tc>
        <w:tc>
          <w:tcPr>
            <w:tcW w:w="557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2" w:right="41"/>
              <w:jc w:val="both"/>
              <w:rPr>
                <w:sz w:val="14"/>
              </w:rPr>
            </w:pPr>
            <w:r>
              <w:rPr>
                <w:sz w:val="14"/>
              </w:rPr>
              <w:t>PRINCIPIO ATIVO: FLUORESCEINA SODICA, FORMA FARMACEUTICA: </w:t>
            </w:r>
            <w:r>
              <w:rPr>
                <w:sz w:val="14"/>
              </w:rPr>
              <w:t>SOLUCAO</w:t>
            </w:r>
            <w:r>
              <w:rPr>
                <w:spacing w:val="40"/>
                <w:sz w:val="14"/>
              </w:rPr>
              <w:t> </w:t>
            </w:r>
            <w:r>
              <w:rPr>
                <w:sz w:val="14"/>
              </w:rPr>
              <w:t>OFTALMICA, CONCENTRACAO / DOSAGEM: 10, UNIDADE: MG/ML, VOLUME: 3ML,</w:t>
            </w:r>
            <w:r>
              <w:rPr>
                <w:spacing w:val="40"/>
                <w:sz w:val="14"/>
              </w:rPr>
              <w:t> </w:t>
            </w:r>
            <w:r>
              <w:rPr>
                <w:sz w:val="14"/>
              </w:rPr>
              <w:t>APRESENTACAO: FRASCO CONTA GOTAS</w:t>
            </w:r>
          </w:p>
        </w:tc>
        <w:tc>
          <w:tcPr>
            <w:tcW w:w="83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18"/>
              <w:jc w:val="center"/>
              <w:rPr>
                <w:sz w:val="14"/>
              </w:rPr>
            </w:pPr>
            <w:r>
              <w:rPr>
                <w:spacing w:val="-2"/>
                <w:sz w:val="14"/>
              </w:rPr>
              <w:t>FRASCO</w:t>
            </w:r>
          </w:p>
        </w:tc>
        <w:tc>
          <w:tcPr>
            <w:tcW w:w="3078"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2"/>
              <w:rPr>
                <w:sz w:val="14"/>
              </w:rPr>
            </w:pPr>
            <w:r>
              <w:rPr>
                <w:sz w:val="14"/>
              </w:rPr>
              <w:t>Utilizado</w:t>
            </w:r>
            <w:r>
              <w:rPr>
                <w:spacing w:val="32"/>
                <w:sz w:val="14"/>
              </w:rPr>
              <w:t> </w:t>
            </w:r>
            <w:r>
              <w:rPr>
                <w:sz w:val="14"/>
              </w:rPr>
              <w:t>como</w:t>
            </w:r>
            <w:r>
              <w:rPr>
                <w:spacing w:val="32"/>
                <w:sz w:val="14"/>
              </w:rPr>
              <w:t> </w:t>
            </w:r>
            <w:r>
              <w:rPr>
                <w:sz w:val="14"/>
              </w:rPr>
              <w:t>meio</w:t>
            </w:r>
            <w:r>
              <w:rPr>
                <w:spacing w:val="32"/>
                <w:sz w:val="14"/>
              </w:rPr>
              <w:t> </w:t>
            </w:r>
            <w:r>
              <w:rPr>
                <w:sz w:val="14"/>
              </w:rPr>
              <w:t>de</w:t>
            </w:r>
            <w:r>
              <w:rPr>
                <w:spacing w:val="32"/>
                <w:sz w:val="14"/>
              </w:rPr>
              <w:t> </w:t>
            </w:r>
            <w:r>
              <w:rPr>
                <w:sz w:val="14"/>
              </w:rPr>
              <w:t>diagnóstico</w:t>
            </w:r>
            <w:r>
              <w:rPr>
                <w:spacing w:val="32"/>
                <w:sz w:val="14"/>
              </w:rPr>
              <w:t> </w:t>
            </w:r>
            <w:r>
              <w:rPr>
                <w:sz w:val="14"/>
              </w:rPr>
              <w:t>de</w:t>
            </w:r>
            <w:r>
              <w:rPr>
                <w:spacing w:val="32"/>
                <w:sz w:val="14"/>
              </w:rPr>
              <w:t> </w:t>
            </w:r>
            <w:r>
              <w:rPr>
                <w:sz w:val="14"/>
              </w:rPr>
              <w:t>ceratites,</w:t>
            </w:r>
            <w:r>
              <w:rPr>
                <w:spacing w:val="40"/>
                <w:sz w:val="14"/>
              </w:rPr>
              <w:t> </w:t>
            </w:r>
            <w:r>
              <w:rPr>
                <w:sz w:val="14"/>
              </w:rPr>
              <w:t>úlceras de córnea e lesões de conjuntiva.</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8" w:right="1"/>
              <w:jc w:val="center"/>
              <w:rPr>
                <w:sz w:val="14"/>
              </w:rPr>
            </w:pPr>
            <w:r>
              <w:rPr>
                <w:spacing w:val="-5"/>
                <w:sz w:val="14"/>
              </w:rPr>
              <w:t>61</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5"/>
                <w:sz w:val="14"/>
              </w:rPr>
              <w:t>900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5"/>
                <w:sz w:val="14"/>
              </w:rPr>
              <w:t>07</w:t>
            </w:r>
          </w:p>
        </w:tc>
        <w:tc>
          <w:tcPr>
            <w:tcW w:w="53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4"/>
              <w:jc w:val="center"/>
              <w:rPr>
                <w:sz w:val="14"/>
              </w:rPr>
            </w:pPr>
            <w:r>
              <w:rPr>
                <w:spacing w:val="-5"/>
                <w:sz w:val="14"/>
              </w:rPr>
              <w:t>825</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5"/>
              <w:jc w:val="center"/>
              <w:rPr>
                <w:sz w:val="14"/>
              </w:rPr>
            </w:pPr>
            <w:r>
              <w:rPr>
                <w:spacing w:val="-2"/>
                <w:sz w:val="14"/>
              </w:rPr>
              <w:t>74462</w:t>
            </w:r>
          </w:p>
        </w:tc>
        <w:tc>
          <w:tcPr>
            <w:tcW w:w="189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236" w:hanging="152"/>
              <w:rPr>
                <w:sz w:val="14"/>
              </w:rPr>
            </w:pPr>
            <w:r>
              <w:rPr>
                <w:sz w:val="14"/>
              </w:rPr>
              <w:t>Solução</w:t>
            </w:r>
            <w:r>
              <w:rPr>
                <w:spacing w:val="-7"/>
                <w:sz w:val="14"/>
              </w:rPr>
              <w:t> </w:t>
            </w:r>
            <w:r>
              <w:rPr>
                <w:sz w:val="14"/>
              </w:rPr>
              <w:t>Salina</w:t>
            </w:r>
            <w:r>
              <w:rPr>
                <w:spacing w:val="-7"/>
                <w:sz w:val="14"/>
              </w:rPr>
              <w:t> </w:t>
            </w:r>
            <w:r>
              <w:rPr>
                <w:sz w:val="14"/>
              </w:rPr>
              <w:t>Balanceada</w:t>
            </w:r>
            <w:r>
              <w:rPr>
                <w:spacing w:val="-7"/>
                <w:sz w:val="14"/>
              </w:rPr>
              <w:t> </w:t>
            </w:r>
            <w:r>
              <w:rPr>
                <w:sz w:val="14"/>
              </w:rPr>
              <w:t>sol</w:t>
            </w:r>
            <w:r>
              <w:rPr>
                <w:spacing w:val="40"/>
                <w:sz w:val="14"/>
              </w:rPr>
              <w:t> </w:t>
            </w:r>
            <w:r>
              <w:rPr>
                <w:sz w:val="14"/>
              </w:rPr>
              <w:t>inj bolsa flexivel 500 mL</w:t>
            </w:r>
          </w:p>
        </w:tc>
        <w:tc>
          <w:tcPr>
            <w:tcW w:w="5573" w:type="dxa"/>
            <w:tcBorders>
              <w:top w:val="single" w:sz="6" w:space="0" w:color="808080"/>
              <w:left w:val="single" w:sz="6" w:space="0" w:color="808080"/>
              <w:bottom w:val="single" w:sz="6" w:space="0" w:color="808080"/>
              <w:right w:val="single" w:sz="6" w:space="0" w:color="808080"/>
            </w:tcBorders>
          </w:tcPr>
          <w:p>
            <w:pPr>
              <w:pStyle w:val="TableParagraph"/>
              <w:tabs>
                <w:tab w:pos="1250" w:val="left" w:leader="none"/>
                <w:tab w:pos="2531" w:val="left" w:leader="none"/>
                <w:tab w:pos="4215" w:val="left" w:leader="none"/>
                <w:tab w:pos="4775" w:val="left" w:leader="none"/>
              </w:tabs>
              <w:spacing w:line="240" w:lineRule="atLeast" w:before="28"/>
              <w:ind w:left="62" w:right="41"/>
              <w:jc w:val="both"/>
              <w:rPr>
                <w:sz w:val="14"/>
              </w:rPr>
            </w:pPr>
            <w:r>
              <w:rPr>
                <w:sz w:val="14"/>
              </w:rPr>
              <w:t>PRINCIPIO ATIVO: SOLUCAO SALINA BALANCEADA, FORMA </w:t>
            </w:r>
            <w:r>
              <w:rPr>
                <w:sz w:val="14"/>
              </w:rPr>
              <w:t>FARMACEUTICA:</w:t>
            </w:r>
            <w:r>
              <w:rPr>
                <w:spacing w:val="40"/>
                <w:sz w:val="14"/>
              </w:rPr>
              <w:t> </w:t>
            </w:r>
            <w:r>
              <w:rPr>
                <w:spacing w:val="-2"/>
                <w:sz w:val="14"/>
              </w:rPr>
              <w:t>SOLUCAO</w:t>
            </w:r>
            <w:r>
              <w:rPr>
                <w:sz w:val="14"/>
              </w:rPr>
              <w:tab/>
            </w:r>
            <w:r>
              <w:rPr>
                <w:spacing w:val="-2"/>
                <w:sz w:val="14"/>
              </w:rPr>
              <w:t>INJETAVEL,</w:t>
            </w:r>
            <w:r>
              <w:rPr>
                <w:sz w:val="14"/>
              </w:rPr>
              <w:tab/>
            </w:r>
            <w:r>
              <w:rPr>
                <w:spacing w:val="-2"/>
                <w:sz w:val="14"/>
              </w:rPr>
              <w:t>CONCENTRACAO</w:t>
            </w:r>
            <w:r>
              <w:rPr>
                <w:sz w:val="14"/>
              </w:rPr>
              <w:tab/>
            </w:r>
            <w:r>
              <w:rPr>
                <w:spacing w:val="-10"/>
                <w:sz w:val="14"/>
              </w:rPr>
              <w:t>/</w:t>
            </w:r>
            <w:r>
              <w:rPr>
                <w:sz w:val="14"/>
              </w:rPr>
              <w:tab/>
            </w:r>
            <w:r>
              <w:rPr>
                <w:spacing w:val="-2"/>
                <w:sz w:val="14"/>
              </w:rPr>
              <w:t>DOSAGEM:</w:t>
            </w:r>
            <w:r>
              <w:rPr>
                <w:spacing w:val="40"/>
                <w:sz w:val="14"/>
              </w:rPr>
              <w:t> </w:t>
            </w:r>
            <w:r>
              <w:rPr>
                <w:sz w:val="14"/>
              </w:rPr>
              <w:t>NaCl+KCl+CaCL+MgCL+ACETATO DE SODIO+CITRATO DE SODIO, UNIDADE:</w:t>
            </w:r>
            <w:r>
              <w:rPr>
                <w:spacing w:val="40"/>
                <w:sz w:val="14"/>
              </w:rPr>
              <w:t> </w:t>
            </w:r>
            <w:r>
              <w:rPr>
                <w:sz w:val="14"/>
              </w:rPr>
              <w:t>MG/ML, VOLUME: 500ml, APRESENTACAO: BOLSA</w:t>
            </w:r>
          </w:p>
        </w:tc>
        <w:tc>
          <w:tcPr>
            <w:tcW w:w="83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140" w:right="77" w:firstLine="47"/>
              <w:rPr>
                <w:sz w:val="14"/>
              </w:rPr>
            </w:pPr>
            <w:r>
              <w:rPr>
                <w:spacing w:val="-2"/>
                <w:sz w:val="14"/>
              </w:rPr>
              <w:t>BOLSA</w:t>
            </w:r>
            <w:r>
              <w:rPr>
                <w:spacing w:val="40"/>
                <w:sz w:val="14"/>
              </w:rPr>
              <w:t> </w:t>
            </w:r>
            <w:r>
              <w:rPr>
                <w:spacing w:val="-2"/>
                <w:sz w:val="14"/>
              </w:rPr>
              <w:t>C/500ML</w:t>
            </w:r>
          </w:p>
        </w:tc>
        <w:tc>
          <w:tcPr>
            <w:tcW w:w="307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62"/>
              <w:rPr>
                <w:sz w:val="14"/>
              </w:rPr>
            </w:pPr>
            <w:r>
              <w:rPr>
                <w:sz w:val="14"/>
              </w:rPr>
              <w:t>Solução</w:t>
            </w:r>
            <w:r>
              <w:rPr>
                <w:spacing w:val="24"/>
                <w:sz w:val="14"/>
              </w:rPr>
              <w:t> </w:t>
            </w:r>
            <w:r>
              <w:rPr>
                <w:sz w:val="14"/>
              </w:rPr>
              <w:t>fisiológica,</w:t>
            </w:r>
            <w:r>
              <w:rPr>
                <w:spacing w:val="24"/>
                <w:sz w:val="14"/>
              </w:rPr>
              <w:t> </w:t>
            </w:r>
            <w:r>
              <w:rPr>
                <w:sz w:val="14"/>
              </w:rPr>
              <w:t>estéril</w:t>
            </w:r>
            <w:r>
              <w:rPr>
                <w:spacing w:val="24"/>
                <w:sz w:val="14"/>
              </w:rPr>
              <w:t> </w:t>
            </w:r>
            <w:r>
              <w:rPr>
                <w:sz w:val="14"/>
              </w:rPr>
              <w:t>e</w:t>
            </w:r>
            <w:r>
              <w:rPr>
                <w:spacing w:val="24"/>
                <w:sz w:val="14"/>
              </w:rPr>
              <w:t> </w:t>
            </w:r>
            <w:r>
              <w:rPr>
                <w:sz w:val="14"/>
              </w:rPr>
              <w:t>isotônica</w:t>
            </w:r>
            <w:r>
              <w:rPr>
                <w:spacing w:val="24"/>
                <w:sz w:val="14"/>
              </w:rPr>
              <w:t> </w:t>
            </w:r>
            <w:r>
              <w:rPr>
                <w:sz w:val="14"/>
              </w:rPr>
              <w:t>aos</w:t>
            </w:r>
            <w:r>
              <w:rPr>
                <w:spacing w:val="24"/>
                <w:sz w:val="14"/>
              </w:rPr>
              <w:t> </w:t>
            </w:r>
            <w:r>
              <w:rPr>
                <w:sz w:val="14"/>
              </w:rPr>
              <w:t>tecidos</w:t>
            </w:r>
            <w:r>
              <w:rPr>
                <w:spacing w:val="40"/>
                <w:sz w:val="14"/>
              </w:rPr>
              <w:t> </w:t>
            </w:r>
            <w:r>
              <w:rPr>
                <w:sz w:val="14"/>
              </w:rPr>
              <w:t>oculares, usada para irrigação extra e intraocular.</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8" w:right="1"/>
              <w:jc w:val="center"/>
              <w:rPr>
                <w:sz w:val="14"/>
              </w:rPr>
            </w:pPr>
            <w:r>
              <w:rPr>
                <w:spacing w:val="-5"/>
                <w:sz w:val="14"/>
              </w:rPr>
              <w:t>74</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4"/>
                <w:sz w:val="14"/>
              </w:rPr>
              <w:t>1000</w:t>
            </w:r>
          </w:p>
        </w:tc>
      </w:tr>
      <w:tr>
        <w:trPr>
          <w:trHeight w:val="820" w:hRule="atLeast"/>
        </w:trPr>
        <w:tc>
          <w:tcPr>
            <w:tcW w:w="498" w:type="dxa"/>
            <w:tcBorders>
              <w:top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5"/>
                <w:sz w:val="14"/>
              </w:rPr>
              <w:t>08</w:t>
            </w:r>
          </w:p>
        </w:tc>
        <w:tc>
          <w:tcPr>
            <w:tcW w:w="531"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4"/>
              <w:jc w:val="center"/>
              <w:rPr>
                <w:sz w:val="14"/>
              </w:rPr>
            </w:pPr>
            <w:r>
              <w:rPr>
                <w:spacing w:val="-4"/>
                <w:sz w:val="14"/>
              </w:rPr>
              <w:t>5666</w:t>
            </w:r>
          </w:p>
        </w:tc>
        <w:tc>
          <w:tcPr>
            <w:tcW w:w="571"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5"/>
              <w:jc w:val="center"/>
              <w:rPr>
                <w:sz w:val="14"/>
              </w:rPr>
            </w:pPr>
            <w:r>
              <w:rPr>
                <w:spacing w:val="-2"/>
                <w:sz w:val="14"/>
              </w:rPr>
              <w:t>58101</w:t>
            </w:r>
          </w:p>
        </w:tc>
        <w:tc>
          <w:tcPr>
            <w:tcW w:w="1898"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538" w:hanging="471"/>
              <w:rPr>
                <w:sz w:val="14"/>
              </w:rPr>
            </w:pPr>
            <w:r>
              <w:rPr>
                <w:sz w:val="14"/>
              </w:rPr>
              <w:t>Tropicamida</w:t>
            </w:r>
            <w:r>
              <w:rPr>
                <w:spacing w:val="-5"/>
                <w:sz w:val="14"/>
              </w:rPr>
              <w:t> </w:t>
            </w:r>
            <w:r>
              <w:rPr>
                <w:sz w:val="14"/>
              </w:rPr>
              <w:t>1%</w:t>
            </w:r>
            <w:r>
              <w:rPr>
                <w:spacing w:val="-5"/>
                <w:sz w:val="14"/>
              </w:rPr>
              <w:t> </w:t>
            </w:r>
            <w:r>
              <w:rPr>
                <w:sz w:val="14"/>
              </w:rPr>
              <w:t>(10</w:t>
            </w:r>
            <w:r>
              <w:rPr>
                <w:spacing w:val="-5"/>
                <w:sz w:val="14"/>
              </w:rPr>
              <w:t> </w:t>
            </w:r>
            <w:r>
              <w:rPr>
                <w:sz w:val="14"/>
              </w:rPr>
              <w:t>mg</w:t>
            </w:r>
            <w:r>
              <w:rPr>
                <w:spacing w:val="-5"/>
                <w:sz w:val="14"/>
              </w:rPr>
              <w:t> </w:t>
            </w:r>
            <w:r>
              <w:rPr>
                <w:sz w:val="14"/>
              </w:rPr>
              <w:t>/</w:t>
            </w:r>
            <w:r>
              <w:rPr>
                <w:spacing w:val="-5"/>
                <w:sz w:val="14"/>
              </w:rPr>
              <w:t> </w:t>
            </w:r>
            <w:r>
              <w:rPr>
                <w:sz w:val="14"/>
              </w:rPr>
              <w:t>mL</w:t>
            </w:r>
            <w:r>
              <w:rPr>
                <w:spacing w:val="-9"/>
                <w:sz w:val="14"/>
              </w:rPr>
              <w:t> </w:t>
            </w:r>
            <w:r>
              <w:rPr>
                <w:sz w:val="14"/>
              </w:rPr>
              <w:t>)</w:t>
            </w:r>
            <w:r>
              <w:rPr>
                <w:spacing w:val="40"/>
                <w:sz w:val="14"/>
              </w:rPr>
              <w:t> </w:t>
            </w:r>
            <w:r>
              <w:rPr>
                <w:sz w:val="14"/>
              </w:rPr>
              <w:t>sol oft fr 5 mL</w:t>
            </w:r>
          </w:p>
        </w:tc>
        <w:tc>
          <w:tcPr>
            <w:tcW w:w="5573" w:type="dxa"/>
            <w:tcBorders>
              <w:top w:val="single" w:sz="6" w:space="0" w:color="808080"/>
              <w:left w:val="single" w:sz="6" w:space="0" w:color="808080"/>
              <w:right w:val="single" w:sz="6" w:space="0" w:color="808080"/>
            </w:tcBorders>
          </w:tcPr>
          <w:p>
            <w:pPr>
              <w:pStyle w:val="TableParagraph"/>
              <w:spacing w:line="240" w:lineRule="atLeast" w:before="28"/>
              <w:ind w:left="62" w:right="41"/>
              <w:jc w:val="both"/>
              <w:rPr>
                <w:sz w:val="14"/>
              </w:rPr>
            </w:pPr>
            <w:r>
              <w:rPr>
                <w:sz w:val="14"/>
              </w:rPr>
              <w:t>PRINCIPIO ATIVO: TROPICAMIDA, FORMA FARMACEUTICA: </w:t>
            </w:r>
            <w:r>
              <w:rPr>
                <w:sz w:val="14"/>
              </w:rPr>
              <w:t>SOLUCAO</w:t>
            </w:r>
            <w:r>
              <w:rPr>
                <w:spacing w:val="40"/>
                <w:sz w:val="14"/>
              </w:rPr>
              <w:t> </w:t>
            </w:r>
            <w:r>
              <w:rPr>
                <w:sz w:val="14"/>
              </w:rPr>
              <w:t>OFTALMICA, CONCENTRACAO / DOSAGEM: 1, UNIDADE: %, VOLUME: 5ML,</w:t>
            </w:r>
            <w:r>
              <w:rPr>
                <w:spacing w:val="40"/>
                <w:sz w:val="14"/>
              </w:rPr>
              <w:t> </w:t>
            </w:r>
            <w:r>
              <w:rPr>
                <w:sz w:val="14"/>
              </w:rPr>
              <w:t>APRESENTACAO:</w:t>
            </w:r>
            <w:r>
              <w:rPr>
                <w:spacing w:val="-6"/>
                <w:sz w:val="14"/>
              </w:rPr>
              <w:t> </w:t>
            </w:r>
            <w:r>
              <w:rPr>
                <w:sz w:val="14"/>
              </w:rPr>
              <w:t>FRASCO</w:t>
            </w:r>
          </w:p>
        </w:tc>
        <w:tc>
          <w:tcPr>
            <w:tcW w:w="836"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65" w:right="42" w:firstLine="78"/>
              <w:rPr>
                <w:sz w:val="14"/>
              </w:rPr>
            </w:pPr>
            <w:r>
              <w:rPr>
                <w:spacing w:val="-2"/>
                <w:sz w:val="14"/>
              </w:rPr>
              <w:t>FRASCO</w:t>
            </w:r>
            <w:r>
              <w:rPr>
                <w:spacing w:val="40"/>
                <w:sz w:val="14"/>
              </w:rPr>
              <w:t> </w:t>
            </w:r>
            <w:r>
              <w:rPr>
                <w:sz w:val="14"/>
              </w:rPr>
              <w:t>170</w:t>
            </w:r>
            <w:r>
              <w:rPr>
                <w:spacing w:val="2"/>
                <w:sz w:val="14"/>
              </w:rPr>
              <w:t> </w:t>
            </w:r>
            <w:r>
              <w:rPr>
                <w:spacing w:val="-4"/>
                <w:sz w:val="14"/>
              </w:rPr>
              <w:t>GOTAS</w:t>
            </w:r>
          </w:p>
        </w:tc>
        <w:tc>
          <w:tcPr>
            <w:tcW w:w="3078"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62"/>
              <w:rPr>
                <w:sz w:val="14"/>
              </w:rPr>
            </w:pPr>
            <w:r>
              <w:rPr>
                <w:sz w:val="14"/>
              </w:rPr>
              <w:t>Indicado</w:t>
            </w:r>
            <w:r>
              <w:rPr>
                <w:spacing w:val="24"/>
                <w:sz w:val="14"/>
              </w:rPr>
              <w:t> </w:t>
            </w:r>
            <w:r>
              <w:rPr>
                <w:sz w:val="14"/>
              </w:rPr>
              <w:t>em</w:t>
            </w:r>
            <w:r>
              <w:rPr>
                <w:spacing w:val="24"/>
                <w:sz w:val="14"/>
              </w:rPr>
              <w:t> </w:t>
            </w:r>
            <w:r>
              <w:rPr>
                <w:sz w:val="14"/>
              </w:rPr>
              <w:t>procedimentos</w:t>
            </w:r>
            <w:r>
              <w:rPr>
                <w:spacing w:val="24"/>
                <w:sz w:val="14"/>
              </w:rPr>
              <w:t> </w:t>
            </w:r>
            <w:r>
              <w:rPr>
                <w:sz w:val="14"/>
              </w:rPr>
              <w:t>de</w:t>
            </w:r>
            <w:r>
              <w:rPr>
                <w:spacing w:val="24"/>
                <w:sz w:val="14"/>
              </w:rPr>
              <w:t> </w:t>
            </w:r>
            <w:r>
              <w:rPr>
                <w:sz w:val="14"/>
              </w:rPr>
              <w:t>diagnósticos</w:t>
            </w:r>
            <w:r>
              <w:rPr>
                <w:spacing w:val="24"/>
                <w:sz w:val="14"/>
              </w:rPr>
              <w:t> </w:t>
            </w:r>
            <w:r>
              <w:rPr>
                <w:sz w:val="14"/>
              </w:rPr>
              <w:t>como</w:t>
            </w:r>
            <w:r>
              <w:rPr>
                <w:spacing w:val="40"/>
                <w:sz w:val="14"/>
              </w:rPr>
              <w:t> </w:t>
            </w:r>
            <w:r>
              <w:rPr>
                <w:sz w:val="14"/>
              </w:rPr>
              <w:t>midriático e cicloplégico.</w:t>
            </w:r>
          </w:p>
        </w:tc>
        <w:tc>
          <w:tcPr>
            <w:tcW w:w="491"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8" w:right="1"/>
              <w:jc w:val="center"/>
              <w:rPr>
                <w:sz w:val="14"/>
              </w:rPr>
            </w:pPr>
            <w:r>
              <w:rPr>
                <w:spacing w:val="-5"/>
                <w:sz w:val="14"/>
              </w:rPr>
              <w:t>74</w:t>
            </w:r>
          </w:p>
        </w:tc>
        <w:tc>
          <w:tcPr>
            <w:tcW w:w="1095" w:type="dxa"/>
            <w:tcBorders>
              <w:top w:val="single" w:sz="6" w:space="0" w:color="808080"/>
              <w:left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4"/>
                <w:sz w:val="14"/>
              </w:rPr>
              <w:t>1000</w:t>
            </w:r>
          </w:p>
        </w:tc>
      </w:tr>
    </w:tbl>
    <w:p>
      <w:pPr>
        <w:pStyle w:val="BodyText"/>
        <w:spacing w:before="83"/>
        <w:ind w:left="0"/>
        <w:rPr>
          <w:b/>
        </w:rPr>
      </w:pPr>
    </w:p>
    <w:p>
      <w:pPr>
        <w:pStyle w:val="Heading3"/>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7"/>
        <w:ind w:left="0"/>
        <w:rPr>
          <w:b/>
        </w:rPr>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4"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103948403.</w:t>
      </w:r>
    </w:p>
    <w:p>
      <w:pPr>
        <w:pStyle w:val="BodyText"/>
        <w:ind w:left="0"/>
      </w:pPr>
    </w:p>
    <w:p>
      <w:pPr>
        <w:pStyle w:val="Heading2"/>
        <w:numPr>
          <w:ilvl w:val="1"/>
          <w:numId w:val="27"/>
        </w:numPr>
        <w:tabs>
          <w:tab w:pos="624" w:val="left" w:leader="none"/>
        </w:tabs>
        <w:spacing w:line="240" w:lineRule="auto" w:before="1"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1"/>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2"/>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0"/>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4"/>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0"/>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2"/>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1"/>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pPr>
      <w:r>
        <w:rPr>
          <w:w w:val="105"/>
        </w:rPr>
        <w:t>Não</w:t>
      </w:r>
      <w:r>
        <w:rPr>
          <w:spacing w:val="-4"/>
          <w:w w:val="105"/>
        </w:rPr>
        <w:t> </w:t>
      </w:r>
      <w:r>
        <w:rPr>
          <w:w w:val="105"/>
        </w:rPr>
        <w:t>se</w:t>
      </w:r>
      <w:r>
        <w:rPr>
          <w:spacing w:val="-3"/>
          <w:w w:val="105"/>
        </w:rPr>
        <w:t> </w:t>
      </w:r>
      <w:r>
        <w:rPr>
          <w:spacing w:val="-2"/>
          <w:w w:val="105"/>
        </w:rPr>
        <w:t>aplica.</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0"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Heading2"/>
        <w:spacing w:after="0" w:line="240" w:lineRule="auto"/>
        <w:jc w:val="left"/>
        <w:sectPr>
          <w:pgSz w:w="15840" w:h="24480"/>
          <w:pgMar w:top="560" w:bottom="280" w:left="360" w:right="360"/>
        </w:sectPr>
      </w:pPr>
    </w:p>
    <w:p>
      <w:pPr>
        <w:pStyle w:val="ListParagraph"/>
        <w:numPr>
          <w:ilvl w:val="2"/>
          <w:numId w:val="27"/>
        </w:numPr>
        <w:tabs>
          <w:tab w:pos="845" w:val="left" w:leader="none"/>
        </w:tabs>
        <w:spacing w:line="240" w:lineRule="auto" w:before="77"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4"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4"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93" w:val="left" w:leader="none"/>
        </w:tabs>
        <w:spacing w:line="292" w:lineRule="auto" w:before="0" w:after="0"/>
        <w:ind w:left="316" w:right="299" w:firstLine="0"/>
        <w:jc w:val="left"/>
        <w:rPr>
          <w:sz w:val="17"/>
        </w:rPr>
      </w:pPr>
      <w:r>
        <w:rPr>
          <w:w w:val="105"/>
          <w:sz w:val="17"/>
        </w:rPr>
        <w:t>Entregar</w:t>
      </w:r>
      <w:r>
        <w:rPr>
          <w:spacing w:val="9"/>
          <w:w w:val="105"/>
          <w:sz w:val="17"/>
        </w:rPr>
        <w:t> </w:t>
      </w:r>
      <w:r>
        <w:rPr>
          <w:w w:val="105"/>
          <w:sz w:val="17"/>
        </w:rPr>
        <w:t>os</w:t>
      </w:r>
      <w:r>
        <w:rPr>
          <w:spacing w:val="9"/>
          <w:w w:val="105"/>
          <w:sz w:val="17"/>
        </w:rPr>
        <w:t> </w:t>
      </w:r>
      <w:r>
        <w:rPr>
          <w:w w:val="105"/>
          <w:sz w:val="17"/>
        </w:rPr>
        <w:t>materiais</w:t>
      </w:r>
      <w:r>
        <w:rPr>
          <w:spacing w:val="9"/>
          <w:w w:val="105"/>
          <w:sz w:val="17"/>
        </w:rPr>
        <w:t> </w:t>
      </w:r>
      <w:r>
        <w:rPr>
          <w:w w:val="105"/>
          <w:sz w:val="17"/>
        </w:rPr>
        <w:t>com</w:t>
      </w:r>
      <w:r>
        <w:rPr>
          <w:spacing w:val="9"/>
          <w:w w:val="105"/>
          <w:sz w:val="17"/>
        </w:rPr>
        <w:t> </w:t>
      </w:r>
      <w:r>
        <w:rPr>
          <w:b/>
          <w:w w:val="105"/>
          <w:sz w:val="17"/>
        </w:rPr>
        <w:t>validade</w:t>
      </w:r>
      <w:r>
        <w:rPr>
          <w:b/>
          <w:spacing w:val="9"/>
          <w:w w:val="105"/>
          <w:sz w:val="17"/>
        </w:rPr>
        <w:t> </w:t>
      </w:r>
      <w:r>
        <w:rPr>
          <w:b/>
          <w:w w:val="105"/>
          <w:sz w:val="17"/>
        </w:rPr>
        <w:t>mínima</w:t>
      </w:r>
      <w:r>
        <w:rPr>
          <w:b/>
          <w:spacing w:val="9"/>
          <w:w w:val="105"/>
          <w:sz w:val="17"/>
        </w:rPr>
        <w:t> </w:t>
      </w:r>
      <w:r>
        <w:rPr>
          <w:b/>
          <w:w w:val="105"/>
          <w:sz w:val="17"/>
        </w:rPr>
        <w:t>de</w:t>
      </w:r>
      <w:r>
        <w:rPr>
          <w:b/>
          <w:spacing w:val="9"/>
          <w:w w:val="105"/>
          <w:sz w:val="17"/>
        </w:rPr>
        <w:t> </w:t>
      </w:r>
      <w:r>
        <w:rPr>
          <w:b/>
          <w:w w:val="105"/>
          <w:sz w:val="17"/>
        </w:rPr>
        <w:t>85%</w:t>
      </w:r>
      <w:r>
        <w:rPr>
          <w:b/>
          <w:spacing w:val="9"/>
          <w:w w:val="105"/>
          <w:sz w:val="17"/>
        </w:rPr>
        <w:t> </w:t>
      </w:r>
      <w:r>
        <w:rPr>
          <w:w w:val="105"/>
          <w:sz w:val="17"/>
        </w:rPr>
        <w:t>do</w:t>
      </w:r>
      <w:r>
        <w:rPr>
          <w:spacing w:val="9"/>
          <w:w w:val="105"/>
          <w:sz w:val="17"/>
        </w:rPr>
        <w:t> </w:t>
      </w:r>
      <w:r>
        <w:rPr>
          <w:w w:val="105"/>
          <w:sz w:val="17"/>
        </w:rPr>
        <w:t>seu</w:t>
      </w:r>
      <w:r>
        <w:rPr>
          <w:spacing w:val="9"/>
          <w:w w:val="105"/>
          <w:sz w:val="17"/>
        </w:rPr>
        <w:t> </w:t>
      </w:r>
      <w:r>
        <w:rPr>
          <w:w w:val="105"/>
          <w:sz w:val="17"/>
        </w:rPr>
        <w:t>período</w:t>
      </w:r>
      <w:r>
        <w:rPr>
          <w:spacing w:val="9"/>
          <w:w w:val="105"/>
          <w:sz w:val="17"/>
        </w:rPr>
        <w:t> </w:t>
      </w:r>
      <w:r>
        <w:rPr>
          <w:w w:val="105"/>
          <w:sz w:val="17"/>
        </w:rPr>
        <w:t>total</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conforme</w:t>
      </w:r>
      <w:r>
        <w:rPr>
          <w:spacing w:val="9"/>
          <w:w w:val="105"/>
          <w:sz w:val="17"/>
        </w:rPr>
        <w:t> </w:t>
      </w:r>
      <w:r>
        <w:rPr>
          <w:w w:val="105"/>
          <w:sz w:val="17"/>
        </w:rPr>
        <w:t>103948407.</w:t>
      </w:r>
      <w:r>
        <w:rPr>
          <w:spacing w:val="9"/>
          <w:w w:val="105"/>
          <w:sz w:val="17"/>
        </w:rPr>
        <w:t> </w:t>
      </w:r>
      <w:r>
        <w:rPr>
          <w:w w:val="105"/>
          <w:sz w:val="17"/>
        </w:rPr>
        <w:t>Caso</w:t>
      </w:r>
      <w:r>
        <w:rPr>
          <w:spacing w:val="9"/>
          <w:w w:val="105"/>
          <w:sz w:val="17"/>
        </w:rPr>
        <w:t> </w:t>
      </w:r>
      <w:r>
        <w:rPr>
          <w:w w:val="105"/>
          <w:sz w:val="17"/>
        </w:rPr>
        <w:t>a</w:t>
      </w:r>
      <w:r>
        <w:rPr>
          <w:spacing w:val="9"/>
          <w:w w:val="105"/>
          <w:sz w:val="17"/>
        </w:rPr>
        <w:t> </w:t>
      </w:r>
      <w:r>
        <w:rPr>
          <w:w w:val="105"/>
          <w:sz w:val="17"/>
        </w:rPr>
        <w:t>validade</w:t>
      </w:r>
      <w:r>
        <w:rPr>
          <w:spacing w:val="9"/>
          <w:w w:val="105"/>
          <w:sz w:val="17"/>
        </w:rPr>
        <w:t> </w:t>
      </w:r>
      <w:r>
        <w:rPr>
          <w:w w:val="105"/>
          <w:sz w:val="17"/>
        </w:rPr>
        <w:t>seja</w:t>
      </w:r>
      <w:r>
        <w:rPr>
          <w:spacing w:val="9"/>
          <w:w w:val="105"/>
          <w:sz w:val="17"/>
        </w:rPr>
        <w:t> </w:t>
      </w:r>
      <w:r>
        <w:rPr>
          <w:w w:val="105"/>
          <w:sz w:val="17"/>
        </w:rPr>
        <w:t>inferior</w:t>
      </w:r>
      <w:r>
        <w:rPr>
          <w:spacing w:val="9"/>
          <w:w w:val="105"/>
          <w:sz w:val="17"/>
        </w:rPr>
        <w:t> </w:t>
      </w:r>
      <w:r>
        <w:rPr>
          <w:w w:val="105"/>
          <w:sz w:val="17"/>
        </w:rPr>
        <w:t>ao</w:t>
      </w:r>
      <w:r>
        <w:rPr>
          <w:spacing w:val="9"/>
          <w:w w:val="105"/>
          <w:sz w:val="17"/>
        </w:rPr>
        <w:t> </w:t>
      </w:r>
      <w:r>
        <w:rPr>
          <w:w w:val="105"/>
          <w:sz w:val="17"/>
        </w:rPr>
        <w:t>que</w:t>
      </w:r>
      <w:r>
        <w:rPr>
          <w:spacing w:val="9"/>
          <w:w w:val="105"/>
          <w:sz w:val="17"/>
        </w:rPr>
        <w:t> </w:t>
      </w:r>
      <w:r>
        <w:rPr>
          <w:w w:val="105"/>
          <w:sz w:val="17"/>
        </w:rPr>
        <w:t>está</w:t>
      </w:r>
      <w:r>
        <w:rPr>
          <w:spacing w:val="9"/>
          <w:w w:val="105"/>
          <w:sz w:val="17"/>
        </w:rPr>
        <w:t> </w:t>
      </w:r>
      <w:r>
        <w:rPr>
          <w:w w:val="105"/>
          <w:sz w:val="17"/>
        </w:rPr>
        <w:t>aqui</w:t>
      </w:r>
      <w:r>
        <w:rPr>
          <w:spacing w:val="9"/>
          <w:w w:val="105"/>
          <w:sz w:val="17"/>
        </w:rPr>
        <w:t> </w:t>
      </w:r>
      <w:r>
        <w:rPr>
          <w:w w:val="105"/>
          <w:sz w:val="17"/>
        </w:rPr>
        <w:t>estabelecido,</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deverá</w:t>
      </w:r>
      <w:r>
        <w:rPr>
          <w:spacing w:val="9"/>
          <w:w w:val="105"/>
          <w:sz w:val="17"/>
        </w:rPr>
        <w:t> </w:t>
      </w:r>
      <w:r>
        <w:rPr>
          <w:w w:val="105"/>
          <w:sz w:val="17"/>
        </w:rPr>
        <w:t>se comprometer formalmente, por meio de carta de compromisso, a efetuar a troca dos insumos que venham ter a sua validade expirada, sem qualquer ônus para a</w:t>
      </w:r>
      <w:r>
        <w:rPr>
          <w:spacing w:val="-10"/>
          <w:w w:val="105"/>
          <w:sz w:val="17"/>
        </w:rPr>
        <w:t> </w:t>
      </w:r>
      <w:r>
        <w:rPr>
          <w:w w:val="105"/>
          <w:sz w:val="17"/>
        </w:rPr>
        <w:t>Administração;</w:t>
      </w:r>
    </w:p>
    <w:p>
      <w:pPr>
        <w:pStyle w:val="ListParagraph"/>
        <w:numPr>
          <w:ilvl w:val="3"/>
          <w:numId w:val="27"/>
        </w:numPr>
        <w:tabs>
          <w:tab w:pos="982"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Habilitação</w:t>
      </w:r>
      <w:r>
        <w:rPr>
          <w:spacing w:val="-9"/>
          <w:w w:val="105"/>
          <w:sz w:val="17"/>
        </w:rPr>
        <w:t> </w:t>
      </w:r>
      <w:r>
        <w:rPr>
          <w:spacing w:val="-2"/>
          <w:w w:val="105"/>
          <w:sz w:val="17"/>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3"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4"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3"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3"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0"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sz w:val="17"/>
        </w:rPr>
        <w:t>Habilitação</w:t>
      </w:r>
      <w:r>
        <w:rPr>
          <w:spacing w:val="29"/>
          <w:sz w:val="17"/>
        </w:rPr>
        <w:t> </w:t>
      </w:r>
      <w:r>
        <w:rPr>
          <w:spacing w:val="-2"/>
          <w:sz w:val="17"/>
        </w:rPr>
        <w:t>Técnica:</w:t>
      </w:r>
    </w:p>
    <w:p>
      <w:pPr>
        <w:pStyle w:val="ListParagraph"/>
        <w:numPr>
          <w:ilvl w:val="2"/>
          <w:numId w:val="27"/>
        </w:numPr>
        <w:tabs>
          <w:tab w:pos="758" w:val="left" w:leader="none"/>
        </w:tabs>
        <w:spacing w:line="292" w:lineRule="auto" w:before="44"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4"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0"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ListParagraph"/>
        <w:numPr>
          <w:ilvl w:val="1"/>
          <w:numId w:val="30"/>
        </w:numPr>
        <w:tabs>
          <w:tab w:pos="624" w:val="left" w:leader="none"/>
        </w:tabs>
        <w:spacing w:line="240" w:lineRule="auto" w:before="0" w:after="0"/>
        <w:ind w:left="624" w:right="0" w:hanging="308"/>
        <w:jc w:val="left"/>
        <w:rPr>
          <w:sz w:val="17"/>
        </w:rPr>
      </w:pPr>
      <w:r>
        <w:rPr>
          <w:w w:val="105"/>
          <w:sz w:val="17"/>
        </w:rPr>
        <w:t>Regularidade</w:t>
      </w:r>
      <w:r>
        <w:rPr>
          <w:spacing w:val="-6"/>
          <w:w w:val="105"/>
          <w:sz w:val="17"/>
        </w:rPr>
        <w:t> </w:t>
      </w:r>
      <w:r>
        <w:rPr>
          <w:w w:val="105"/>
          <w:sz w:val="17"/>
        </w:rPr>
        <w:t>fiscal,</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spacing w:val="-2"/>
          <w:w w:val="105"/>
          <w:sz w:val="17"/>
        </w:rPr>
        <w:t>trabalhista:</w:t>
      </w:r>
    </w:p>
    <w:p>
      <w:pPr>
        <w:pStyle w:val="ListParagraph"/>
        <w:numPr>
          <w:ilvl w:val="2"/>
          <w:numId w:val="30"/>
        </w:numPr>
        <w:tabs>
          <w:tab w:pos="713" w:val="left" w:leader="none"/>
        </w:tabs>
        <w:spacing w:line="240" w:lineRule="auto" w:before="43"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4"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0"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4"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4"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0"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0"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6"/>
        <w:ind w:left="0"/>
      </w:pPr>
    </w:p>
    <w:p>
      <w:pPr>
        <w:pStyle w:val="BodyText"/>
        <w:spacing w:before="0"/>
        <w:jc w:val="both"/>
      </w:pPr>
      <w:r>
        <w:rPr>
          <w:w w:val="105"/>
        </w:rPr>
        <w:t>4.4</w:t>
      </w:r>
      <w:r>
        <w:rPr>
          <w:spacing w:val="-11"/>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4"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0"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4"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2"/>
        <w:numPr>
          <w:ilvl w:val="1"/>
          <w:numId w:val="35"/>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4"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0"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4"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0"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spacing w:after="0" w:line="240" w:lineRule="auto"/>
        <w:jc w:val="left"/>
        <w:rPr>
          <w:sz w:val="17"/>
        </w:rPr>
        <w:sectPr>
          <w:pgSz w:w="15840" w:h="24480"/>
          <w:pgMar w:top="520" w:bottom="280" w:left="360" w:right="360"/>
        </w:sectPr>
      </w:pPr>
    </w:p>
    <w:p>
      <w:pPr>
        <w:pStyle w:val="ListParagraph"/>
        <w:numPr>
          <w:ilvl w:val="2"/>
          <w:numId w:val="35"/>
        </w:numPr>
        <w:tabs>
          <w:tab w:pos="774" w:val="left" w:leader="none"/>
        </w:tabs>
        <w:spacing w:line="292" w:lineRule="auto" w:before="77"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850" w:val="left" w:leader="none"/>
        </w:tabs>
        <w:spacing w:line="292" w:lineRule="auto" w:before="0" w:after="0"/>
        <w:ind w:left="316" w:right="299" w:firstLine="0"/>
        <w:jc w:val="left"/>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1"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marca</w:t>
      </w:r>
      <w:r>
        <w:rPr>
          <w:spacing w:val="-4"/>
          <w:w w:val="105"/>
          <w:sz w:val="17"/>
        </w:rPr>
        <w:t> </w:t>
      </w:r>
      <w:r>
        <w:rPr>
          <w:w w:val="105"/>
          <w:sz w:val="17"/>
        </w:rPr>
        <w:t>do</w:t>
      </w:r>
      <w:r>
        <w:rPr>
          <w:spacing w:val="-4"/>
          <w:w w:val="105"/>
          <w:sz w:val="17"/>
        </w:rPr>
        <w:t> </w:t>
      </w:r>
      <w:r>
        <w:rPr>
          <w:w w:val="105"/>
          <w:sz w:val="17"/>
        </w:rPr>
        <w:t>medicamento</w:t>
      </w:r>
      <w:r>
        <w:rPr>
          <w:spacing w:val="-4"/>
          <w:w w:val="105"/>
          <w:sz w:val="17"/>
        </w:rPr>
        <w:t> </w:t>
      </w:r>
      <w:r>
        <w:rPr>
          <w:w w:val="105"/>
          <w:sz w:val="17"/>
        </w:rPr>
        <w:t>licitado</w:t>
      </w:r>
      <w:r>
        <w:rPr>
          <w:spacing w:val="-4"/>
          <w:w w:val="105"/>
          <w:sz w:val="17"/>
        </w:rPr>
        <w:t> </w:t>
      </w:r>
      <w:r>
        <w:rPr>
          <w:w w:val="105"/>
          <w:sz w:val="17"/>
        </w:rPr>
        <w:t>terá</w:t>
      </w:r>
      <w:r>
        <w:rPr>
          <w:spacing w:val="-4"/>
          <w:w w:val="105"/>
          <w:sz w:val="17"/>
        </w:rPr>
        <w:t> </w:t>
      </w:r>
      <w:r>
        <w:rPr>
          <w:w w:val="105"/>
          <w:sz w:val="17"/>
        </w:rPr>
        <w:t>que</w:t>
      </w:r>
      <w:r>
        <w:rPr>
          <w:spacing w:val="-4"/>
          <w:w w:val="105"/>
          <w:sz w:val="17"/>
        </w:rPr>
        <w:t> </w:t>
      </w:r>
      <w:r>
        <w:rPr>
          <w:w w:val="105"/>
          <w:sz w:val="17"/>
        </w:rPr>
        <w:t>ser</w:t>
      </w:r>
      <w:r>
        <w:rPr>
          <w:spacing w:val="-4"/>
          <w:w w:val="105"/>
          <w:sz w:val="17"/>
        </w:rPr>
        <w:t> </w:t>
      </w:r>
      <w:r>
        <w:rPr>
          <w:w w:val="105"/>
          <w:sz w:val="17"/>
        </w:rPr>
        <w:t>efetivamente</w:t>
      </w:r>
      <w:r>
        <w:rPr>
          <w:spacing w:val="-4"/>
          <w:w w:val="105"/>
          <w:sz w:val="17"/>
        </w:rPr>
        <w:t> </w:t>
      </w:r>
      <w:r>
        <w:rPr>
          <w:w w:val="105"/>
          <w:sz w:val="17"/>
        </w:rPr>
        <w:t>entregue.</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troca</w:t>
      </w:r>
      <w:r>
        <w:rPr>
          <w:spacing w:val="-4"/>
          <w:w w:val="105"/>
          <w:sz w:val="17"/>
        </w:rPr>
        <w:t> </w:t>
      </w:r>
      <w:r>
        <w:rPr>
          <w:w w:val="105"/>
          <w:sz w:val="17"/>
        </w:rPr>
        <w:t>de</w:t>
      </w:r>
      <w:r>
        <w:rPr>
          <w:spacing w:val="-4"/>
          <w:w w:val="105"/>
          <w:sz w:val="17"/>
        </w:rPr>
        <w:t> </w:t>
      </w:r>
      <w:r>
        <w:rPr>
          <w:w w:val="105"/>
          <w:sz w:val="17"/>
        </w:rPr>
        <w:t>marca</w:t>
      </w:r>
      <w:r>
        <w:rPr>
          <w:spacing w:val="-4"/>
          <w:w w:val="105"/>
          <w:sz w:val="17"/>
        </w:rPr>
        <w:t> </w:t>
      </w:r>
      <w:r>
        <w:rPr>
          <w:w w:val="105"/>
          <w:sz w:val="17"/>
        </w:rPr>
        <w:t>é</w:t>
      </w:r>
      <w:r>
        <w:rPr>
          <w:spacing w:val="-4"/>
          <w:w w:val="105"/>
          <w:sz w:val="17"/>
        </w:rPr>
        <w:t> </w:t>
      </w:r>
      <w:r>
        <w:rPr>
          <w:w w:val="105"/>
          <w:sz w:val="17"/>
        </w:rPr>
        <w:t>necessário</w:t>
      </w:r>
      <w:r>
        <w:rPr>
          <w:spacing w:val="-4"/>
          <w:w w:val="105"/>
          <w:sz w:val="17"/>
        </w:rPr>
        <w:t> </w:t>
      </w:r>
      <w:r>
        <w:rPr>
          <w:w w:val="105"/>
          <w:sz w:val="17"/>
        </w:rPr>
        <w:t>enviar</w:t>
      </w:r>
      <w:r>
        <w:rPr>
          <w:spacing w:val="-4"/>
          <w:w w:val="105"/>
          <w:sz w:val="17"/>
        </w:rPr>
        <w:t> </w:t>
      </w:r>
      <w:r>
        <w:rPr>
          <w:w w:val="105"/>
          <w:sz w:val="17"/>
        </w:rPr>
        <w:t>a</w:t>
      </w:r>
      <w:r>
        <w:rPr>
          <w:spacing w:val="-4"/>
          <w:w w:val="105"/>
          <w:sz w:val="17"/>
        </w:rPr>
        <w:t> </w:t>
      </w:r>
      <w:r>
        <w:rPr>
          <w:w w:val="105"/>
          <w:sz w:val="17"/>
        </w:rPr>
        <w:t>documentação</w:t>
      </w:r>
      <w:r>
        <w:rPr>
          <w:spacing w:val="-4"/>
          <w:w w:val="105"/>
          <w:sz w:val="17"/>
        </w:rPr>
        <w:t> </w:t>
      </w:r>
      <w:r>
        <w:rPr>
          <w:w w:val="105"/>
          <w:sz w:val="17"/>
        </w:rPr>
        <w:t>do</w:t>
      </w:r>
      <w:r>
        <w:rPr>
          <w:spacing w:val="-4"/>
          <w:w w:val="105"/>
          <w:sz w:val="17"/>
        </w:rPr>
        <w:t> </w:t>
      </w:r>
      <w:r>
        <w:rPr>
          <w:w w:val="105"/>
          <w:sz w:val="17"/>
        </w:rPr>
        <w:t>Laboratório</w:t>
      </w:r>
      <w:r>
        <w:rPr>
          <w:spacing w:val="-4"/>
          <w:w w:val="105"/>
          <w:sz w:val="17"/>
        </w:rPr>
        <w:t> </w:t>
      </w:r>
      <w:r>
        <w:rPr>
          <w:w w:val="105"/>
          <w:sz w:val="17"/>
        </w:rPr>
        <w:t>vencedor</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informação</w:t>
      </w:r>
      <w:r>
        <w:rPr>
          <w:spacing w:val="-4"/>
          <w:w w:val="105"/>
          <w:sz w:val="17"/>
        </w:rPr>
        <w:t> </w:t>
      </w:r>
      <w:r>
        <w:rPr>
          <w:w w:val="105"/>
          <w:sz w:val="17"/>
        </w:rPr>
        <w:t>de</w:t>
      </w:r>
      <w:r>
        <w:rPr>
          <w:spacing w:val="-4"/>
          <w:w w:val="105"/>
          <w:sz w:val="17"/>
        </w:rPr>
        <w:t> </w:t>
      </w:r>
      <w:r>
        <w:rPr>
          <w:w w:val="105"/>
          <w:sz w:val="17"/>
        </w:rPr>
        <w:t>previsão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e ou documento da</w:t>
      </w:r>
      <w:r>
        <w:rPr>
          <w:spacing w:val="-2"/>
          <w:w w:val="105"/>
          <w:sz w:val="17"/>
        </w:rPr>
        <w:t> </w:t>
      </w:r>
      <w:r>
        <w:rPr>
          <w:w w:val="105"/>
          <w:sz w:val="17"/>
        </w:rPr>
        <w:t>ANVISA</w:t>
      </w:r>
      <w:r>
        <w:rPr>
          <w:spacing w:val="-2"/>
          <w:w w:val="105"/>
          <w:sz w:val="17"/>
        </w:rPr>
        <w:t> </w:t>
      </w:r>
      <w:r>
        <w:rPr>
          <w:w w:val="105"/>
          <w:sz w:val="17"/>
        </w:rPr>
        <w:t>informando sobre a descontinuação do medicamento.</w:t>
      </w:r>
    </w:p>
    <w:p>
      <w:pPr>
        <w:pStyle w:val="ListParagraph"/>
        <w:numPr>
          <w:ilvl w:val="2"/>
          <w:numId w:val="35"/>
        </w:numPr>
        <w:tabs>
          <w:tab w:pos="896" w:val="left" w:leader="none"/>
        </w:tabs>
        <w:spacing w:line="292" w:lineRule="auto" w:before="1"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3"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0"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3"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both"/>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0"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valor</w:t>
      </w:r>
      <w:r>
        <w:rPr>
          <w:spacing w:val="-5"/>
          <w:w w:val="105"/>
          <w:sz w:val="17"/>
        </w:rPr>
        <w:t> </w:t>
      </w:r>
      <w:r>
        <w:rPr>
          <w:w w:val="105"/>
          <w:sz w:val="17"/>
        </w:rPr>
        <w:t>unitário</w:t>
      </w:r>
      <w:r>
        <w:rPr>
          <w:spacing w:val="-5"/>
          <w:w w:val="105"/>
          <w:sz w:val="17"/>
        </w:rPr>
        <w:t> </w:t>
      </w:r>
      <w:r>
        <w:rPr>
          <w:w w:val="105"/>
          <w:sz w:val="17"/>
        </w:rPr>
        <w:t>do</w:t>
      </w:r>
      <w:r>
        <w:rPr>
          <w:spacing w:val="-4"/>
          <w:w w:val="105"/>
          <w:sz w:val="17"/>
        </w:rPr>
        <w:t> item;</w:t>
      </w:r>
    </w:p>
    <w:p>
      <w:pPr>
        <w:pStyle w:val="ListParagraph"/>
        <w:numPr>
          <w:ilvl w:val="2"/>
          <w:numId w:val="27"/>
        </w:numPr>
        <w:tabs>
          <w:tab w:pos="757" w:val="left" w:leader="none"/>
        </w:tabs>
        <w:spacing w:line="240" w:lineRule="auto" w:before="44" w:after="0"/>
        <w:ind w:left="757" w:right="0" w:hanging="441"/>
        <w:jc w:val="left"/>
        <w:rPr>
          <w:sz w:val="17"/>
        </w:rPr>
      </w:pPr>
      <w:r>
        <w:rPr>
          <w:spacing w:val="-2"/>
          <w:w w:val="105"/>
          <w:sz w:val="17"/>
        </w:rPr>
        <w:t>Marca;</w:t>
      </w:r>
    </w:p>
    <w:p>
      <w:pPr>
        <w:pStyle w:val="ListParagraph"/>
        <w:numPr>
          <w:ilvl w:val="2"/>
          <w:numId w:val="27"/>
        </w:numPr>
        <w:tabs>
          <w:tab w:pos="757" w:val="left" w:leader="none"/>
        </w:tabs>
        <w:spacing w:line="240" w:lineRule="auto" w:before="43" w:after="0"/>
        <w:ind w:left="757" w:right="0" w:hanging="441"/>
        <w:jc w:val="left"/>
        <w:rPr>
          <w:sz w:val="17"/>
        </w:rPr>
      </w:pPr>
      <w:r>
        <w:rPr>
          <w:spacing w:val="-2"/>
          <w:w w:val="105"/>
          <w:sz w:val="17"/>
        </w:rPr>
        <w:t>Fabricante;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4"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before="44"/>
        <w:ind w:right="19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3"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6"/>
        <w:ind w:left="0"/>
        <w:rPr>
          <w:b/>
        </w:rPr>
      </w:pPr>
    </w:p>
    <w:p>
      <w:pPr>
        <w:pStyle w:val="Heading3"/>
        <w:spacing w:before="1"/>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pPr>
      <w:r>
        <w:rPr/>
        <w:t>Matrícula:</w:t>
      </w:r>
      <w:r>
        <w:rPr>
          <w:spacing w:val="48"/>
        </w:rPr>
        <w:t> </w:t>
      </w:r>
      <w:r>
        <w:rPr/>
        <w:t>36229-</w:t>
      </w:r>
      <w:r>
        <w:rPr>
          <w:spacing w:val="-12"/>
        </w:rPr>
        <w:t>3</w:t>
      </w:r>
    </w:p>
    <w:p>
      <w:pPr>
        <w:pStyle w:val="BodyText"/>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pPr>
      <w:r>
        <w:rPr>
          <w:w w:val="105"/>
        </w:rPr>
        <w:t>E-mail</w:t>
      </w:r>
      <w:r>
        <w:rPr>
          <w:spacing w:val="-8"/>
          <w:w w:val="105"/>
        </w:rPr>
        <w:t> </w:t>
      </w:r>
      <w:r>
        <w:rPr>
          <w:w w:val="105"/>
        </w:rPr>
        <w:t>institucional:</w:t>
      </w:r>
      <w:r>
        <w:rPr>
          <w:spacing w:val="-8"/>
          <w:w w:val="105"/>
        </w:rPr>
        <w:t> </w:t>
      </w:r>
      <w:hyperlink r:id="rId33">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7"/>
        <w:ind w:left="0"/>
      </w:pPr>
    </w:p>
    <w:p>
      <w:pPr>
        <w:pStyle w:val="Heading3"/>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pPr>
      <w:r>
        <w:rPr>
          <w:w w:val="105"/>
        </w:rPr>
        <w:t>Téc.</w:t>
      </w:r>
      <w:r>
        <w:rPr>
          <w:spacing w:val="-8"/>
          <w:w w:val="105"/>
        </w:rPr>
        <w:t> </w:t>
      </w:r>
      <w:r>
        <w:rPr>
          <w:w w:val="105"/>
        </w:rPr>
        <w:t>Universitário</w:t>
      </w:r>
      <w:r>
        <w:rPr>
          <w:spacing w:val="-7"/>
          <w:w w:val="105"/>
        </w:rPr>
        <w:t> </w:t>
      </w:r>
      <w:r>
        <w:rPr>
          <w:spacing w:val="-5"/>
          <w:w w:val="105"/>
        </w:rPr>
        <w:t>II</w:t>
      </w:r>
    </w:p>
    <w:p>
      <w:pPr>
        <w:pStyle w:val="BodyText"/>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before="44"/>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6"/>
        <w:ind w:left="0"/>
      </w:pPr>
    </w:p>
    <w:p>
      <w:pPr>
        <w:pStyle w:val="Heading3"/>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spacing w:before="44"/>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after="0"/>
        <w:sectPr>
          <w:pgSz w:w="15840" w:h="24480"/>
          <w:pgMar w:top="520" w:bottom="280" w:left="360" w:right="360"/>
        </w:sectPr>
      </w:pPr>
    </w:p>
    <w:p>
      <w:pPr>
        <w:spacing w:before="74"/>
        <w:ind w:left="0" w:right="77"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409" w:val="left" w:leader="dot"/>
        </w:tabs>
      </w:pPr>
      <w:r>
        <w:rPr>
          <w:spacing w:val="-2"/>
          <w:w w:val="105"/>
        </w:rPr>
        <w:t>CONTRATO</w:t>
      </w:r>
      <w:r>
        <w:rPr>
          <w:spacing w:val="18"/>
          <w:w w:val="105"/>
        </w:rPr>
        <w:t> </w:t>
      </w:r>
      <w:r>
        <w:rPr>
          <w:spacing w:val="-7"/>
          <w:w w:val="105"/>
        </w:rPr>
        <w:t>Nº</w:t>
      </w:r>
      <w:r>
        <w:rPr>
          <w:b w:val="0"/>
        </w:rPr>
        <w:tab/>
      </w:r>
      <w:r>
        <w:rPr>
          <w:w w:val="105"/>
        </w:rPr>
        <w:t>/2025/HUPE,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1"/>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SEI-260007/008754/2025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385/2025</w:t>
      </w:r>
      <w:r>
        <w:rPr>
          <w:w w:val="105"/>
        </w:rPr>
        <w:t>, mediante as cláusulas e condições a seguir enunciadas.</w:t>
      </w:r>
    </w:p>
    <w:p>
      <w:pPr>
        <w:pStyle w:val="BodyText"/>
        <w:spacing w:before="137"/>
        <w:ind w:left="0"/>
      </w:pPr>
    </w:p>
    <w:p>
      <w:pPr>
        <w:pStyle w:val="Heading2"/>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605" w:val="left" w:leader="none"/>
        </w:tabs>
        <w:spacing w:line="292" w:lineRule="auto" w:before="149" w:after="0"/>
        <w:ind w:left="316" w:right="272" w:firstLine="0"/>
        <w:jc w:val="left"/>
        <w:rPr>
          <w:sz w:val="17"/>
        </w:rPr>
      </w:pPr>
      <w:r>
        <w:rPr>
          <w:w w:val="105"/>
          <w:sz w:val="17"/>
        </w:rPr>
        <w:t>O</w:t>
      </w:r>
      <w:r>
        <w:rPr>
          <w:spacing w:val="13"/>
          <w:w w:val="105"/>
          <w:sz w:val="17"/>
        </w:rPr>
        <w:t> </w:t>
      </w:r>
      <w:r>
        <w:rPr>
          <w:w w:val="105"/>
          <w:sz w:val="17"/>
        </w:rPr>
        <w:t>objeto</w:t>
      </w:r>
      <w:r>
        <w:rPr>
          <w:spacing w:val="13"/>
          <w:w w:val="105"/>
          <w:sz w:val="17"/>
        </w:rPr>
        <w:t> </w:t>
      </w:r>
      <w:r>
        <w:rPr>
          <w:w w:val="105"/>
          <w:sz w:val="17"/>
        </w:rPr>
        <w:t>do</w:t>
      </w:r>
      <w:r>
        <w:rPr>
          <w:spacing w:val="13"/>
          <w:w w:val="105"/>
          <w:sz w:val="17"/>
        </w:rPr>
        <w:t> </w:t>
      </w:r>
      <w:r>
        <w:rPr>
          <w:w w:val="105"/>
          <w:sz w:val="17"/>
        </w:rPr>
        <w:t>presente</w:t>
      </w:r>
      <w:r>
        <w:rPr>
          <w:spacing w:val="13"/>
          <w:w w:val="105"/>
          <w:sz w:val="17"/>
        </w:rPr>
        <w:t> </w:t>
      </w:r>
      <w:r>
        <w:rPr>
          <w:w w:val="105"/>
          <w:sz w:val="17"/>
        </w:rPr>
        <w:t>Contrato</w:t>
      </w:r>
      <w:r>
        <w:rPr>
          <w:spacing w:val="13"/>
          <w:w w:val="105"/>
          <w:sz w:val="17"/>
        </w:rPr>
        <w:t> </w:t>
      </w:r>
      <w:r>
        <w:rPr>
          <w:w w:val="105"/>
          <w:sz w:val="17"/>
        </w:rPr>
        <w:t>é</w:t>
      </w:r>
      <w:r>
        <w:rPr>
          <w:spacing w:val="13"/>
          <w:w w:val="105"/>
          <w:sz w:val="17"/>
        </w:rPr>
        <w:t> </w:t>
      </w:r>
      <w:r>
        <w:rPr>
          <w:w w:val="105"/>
          <w:sz w:val="17"/>
        </w:rPr>
        <w:t>a</w:t>
      </w:r>
      <w:r>
        <w:rPr>
          <w:spacing w:val="13"/>
          <w:w w:val="105"/>
          <w:sz w:val="17"/>
        </w:rPr>
        <w:t> </w:t>
      </w:r>
      <w:r>
        <w:rPr>
          <w:b/>
          <w:w w:val="105"/>
          <w:sz w:val="17"/>
        </w:rPr>
        <w:t>AQUISIÇÃO</w:t>
      </w:r>
      <w:r>
        <w:rPr>
          <w:b/>
          <w:spacing w:val="13"/>
          <w:w w:val="105"/>
          <w:sz w:val="17"/>
        </w:rPr>
        <w:t> </w:t>
      </w:r>
      <w:r>
        <w:rPr>
          <w:b/>
          <w:w w:val="105"/>
          <w:sz w:val="17"/>
        </w:rPr>
        <w:t>DE</w:t>
      </w:r>
      <w:r>
        <w:rPr>
          <w:b/>
          <w:spacing w:val="13"/>
          <w:w w:val="105"/>
          <w:sz w:val="17"/>
        </w:rPr>
        <w:t> </w:t>
      </w:r>
      <w:r>
        <w:rPr>
          <w:b/>
          <w:w w:val="105"/>
          <w:sz w:val="17"/>
        </w:rPr>
        <w:t>MEDICAMENTOS</w:t>
      </w:r>
      <w:r>
        <w:rPr>
          <w:b/>
          <w:spacing w:val="13"/>
          <w:w w:val="105"/>
          <w:sz w:val="17"/>
        </w:rPr>
        <w:t> </w:t>
      </w:r>
      <w:r>
        <w:rPr>
          <w:b/>
          <w:w w:val="105"/>
          <w:sz w:val="17"/>
        </w:rPr>
        <w:t>(BIMATOPROSTA,</w:t>
      </w:r>
      <w:r>
        <w:rPr>
          <w:b/>
          <w:spacing w:val="13"/>
          <w:w w:val="105"/>
          <w:sz w:val="17"/>
        </w:rPr>
        <w:t> </w:t>
      </w:r>
      <w:r>
        <w:rPr>
          <w:b/>
          <w:w w:val="105"/>
          <w:sz w:val="17"/>
        </w:rPr>
        <w:t>ETC.)</w:t>
      </w:r>
      <w:r>
        <w:rPr>
          <w:b/>
          <w:spacing w:val="13"/>
          <w:w w:val="105"/>
          <w:sz w:val="17"/>
        </w:rPr>
        <w:t> </w:t>
      </w:r>
      <w:r>
        <w:rPr>
          <w:b/>
          <w:w w:val="105"/>
          <w:sz w:val="17"/>
        </w:rPr>
        <w:t>PARA O</w:t>
      </w:r>
      <w:r>
        <w:rPr>
          <w:b/>
          <w:spacing w:val="13"/>
          <w:w w:val="105"/>
          <w:sz w:val="17"/>
        </w:rPr>
        <w:t> </w:t>
      </w:r>
      <w:r>
        <w:rPr>
          <w:b/>
          <w:w w:val="105"/>
          <w:sz w:val="17"/>
        </w:rPr>
        <w:t>HOSPITAL UNIVERSITÁRIO</w:t>
      </w:r>
      <w:r>
        <w:rPr>
          <w:b/>
          <w:spacing w:val="13"/>
          <w:w w:val="105"/>
          <w:sz w:val="17"/>
        </w:rPr>
        <w:t> </w:t>
      </w:r>
      <w:r>
        <w:rPr>
          <w:b/>
          <w:w w:val="105"/>
          <w:sz w:val="17"/>
        </w:rPr>
        <w:t>PEDRO</w:t>
      </w:r>
      <w:r>
        <w:rPr>
          <w:b/>
          <w:spacing w:val="13"/>
          <w:w w:val="105"/>
          <w:sz w:val="17"/>
        </w:rPr>
        <w:t> </w:t>
      </w:r>
      <w:r>
        <w:rPr>
          <w:b/>
          <w:w w:val="105"/>
          <w:sz w:val="17"/>
        </w:rPr>
        <w:t>ERNESTO</w:t>
      </w:r>
      <w:r>
        <w:rPr>
          <w:b/>
          <w:spacing w:val="13"/>
          <w:w w:val="105"/>
          <w:sz w:val="17"/>
        </w:rPr>
        <w:t> </w:t>
      </w:r>
      <w:r>
        <w:rPr>
          <w:w w:val="105"/>
          <w:sz w:val="17"/>
        </w:rPr>
        <w:t>a</w:t>
      </w:r>
      <w:r>
        <w:rPr>
          <w:spacing w:val="13"/>
          <w:w w:val="105"/>
          <w:sz w:val="17"/>
        </w:rPr>
        <w:t> </w:t>
      </w:r>
      <w:r>
        <w:rPr>
          <w:w w:val="105"/>
          <w:sz w:val="17"/>
        </w:rPr>
        <w:t>serem</w:t>
      </w:r>
      <w:r>
        <w:rPr>
          <w:spacing w:val="13"/>
          <w:w w:val="105"/>
          <w:sz w:val="17"/>
        </w:rPr>
        <w:t> </w:t>
      </w:r>
      <w:r>
        <w:rPr>
          <w:w w:val="105"/>
          <w:sz w:val="17"/>
        </w:rPr>
        <w:t>executados</w:t>
      </w:r>
      <w:r>
        <w:rPr>
          <w:spacing w:val="13"/>
          <w:w w:val="105"/>
          <w:sz w:val="17"/>
        </w:rPr>
        <w:t> </w:t>
      </w:r>
      <w:r>
        <w:rPr>
          <w:w w:val="105"/>
          <w:sz w:val="17"/>
        </w:rPr>
        <w:t>nas condições estabelecidas no Termo de Referência e nos anexos deste Contrato.</w:t>
      </w:r>
    </w:p>
    <w:p>
      <w:pPr>
        <w:pStyle w:val="ListParagraph"/>
        <w:numPr>
          <w:ilvl w:val="1"/>
          <w:numId w:val="36"/>
        </w:numPr>
        <w:tabs>
          <w:tab w:pos="580" w:val="left" w:leader="none"/>
        </w:tabs>
        <w:spacing w:line="240" w:lineRule="auto" w:before="1"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70"/>
        <w:ind w:left="0"/>
      </w:pP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4"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7"/>
        </w:numPr>
        <w:tabs>
          <w:tab w:pos="588" w:val="left" w:leader="none"/>
        </w:tabs>
        <w:spacing w:line="292" w:lineRule="auto" w:before="14"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8"/>
        </w:numPr>
        <w:tabs>
          <w:tab w:pos="599"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10"/>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3"/>
        <w:ind w:left="0"/>
      </w:pPr>
    </w:p>
    <w:p>
      <w:pPr>
        <w:pStyle w:val="Heading2"/>
        <w:spacing w:before="1"/>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9"/>
        </w:numPr>
        <w:tabs>
          <w:tab w:pos="580" w:val="left" w:leader="none"/>
        </w:tabs>
        <w:spacing w:line="240" w:lineRule="auto" w:before="56"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0"/>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0"/>
        </w:numPr>
        <w:tabs>
          <w:tab w:pos="587"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0"/>
        </w:numPr>
        <w:tabs>
          <w:tab w:pos="580" w:val="left" w:leader="none"/>
        </w:tabs>
        <w:spacing w:line="240" w:lineRule="auto" w:before="0"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1"/>
        </w:numPr>
        <w:tabs>
          <w:tab w:pos="591" w:val="left" w:leader="none"/>
        </w:tabs>
        <w:spacing w:line="292" w:lineRule="auto" w:before="56"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1"/>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1"/>
        </w:numPr>
        <w:tabs>
          <w:tab w:pos="586"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1"/>
        </w:numPr>
        <w:tabs>
          <w:tab w:pos="713" w:val="left" w:leader="none"/>
        </w:tabs>
        <w:spacing w:line="240" w:lineRule="auto" w:before="0"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1"/>
        </w:numPr>
        <w:tabs>
          <w:tab w:pos="59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2"/>
        </w:numPr>
        <w:tabs>
          <w:tab w:pos="494" w:val="left" w:leader="none"/>
        </w:tabs>
        <w:spacing w:line="240" w:lineRule="auto" w:before="44"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2"/>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2"/>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1"/>
        </w:numPr>
        <w:tabs>
          <w:tab w:pos="721" w:val="left" w:leader="none"/>
        </w:tabs>
        <w:spacing w:line="292" w:lineRule="auto" w:before="44"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1"/>
        </w:numPr>
        <w:tabs>
          <w:tab w:pos="753" w:val="left" w:leader="none"/>
        </w:tabs>
        <w:spacing w:line="292" w:lineRule="auto" w:before="0"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1"/>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1"/>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1"/>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1"/>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1"/>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1"/>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1"/>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ind w:left="0"/>
      </w:pPr>
    </w:p>
    <w:p>
      <w:pPr>
        <w:pStyle w:val="Heading2"/>
        <w:spacing w:before="1"/>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3"/>
        </w:numPr>
        <w:tabs>
          <w:tab w:pos="580" w:val="left" w:leader="none"/>
        </w:tabs>
        <w:spacing w:line="240" w:lineRule="auto" w:before="44"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3"/>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3"/>
        </w:numPr>
        <w:tabs>
          <w:tab w:pos="584" w:val="left" w:leader="none"/>
        </w:tabs>
        <w:spacing w:line="292" w:lineRule="auto" w:before="43"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spacing w:after="0" w:line="292" w:lineRule="auto"/>
        <w:jc w:val="left"/>
        <w:rPr>
          <w:sz w:val="17"/>
        </w:rPr>
        <w:sectPr>
          <w:pgSz w:w="15840" w:h="24480"/>
          <w:pgMar w:top="1000" w:bottom="280" w:left="360" w:right="360"/>
        </w:sectPr>
      </w:pPr>
    </w:p>
    <w:p>
      <w:pPr>
        <w:pStyle w:val="ListParagraph"/>
        <w:numPr>
          <w:ilvl w:val="2"/>
          <w:numId w:val="43"/>
        </w:numPr>
        <w:tabs>
          <w:tab w:pos="728" w:val="left" w:leader="none"/>
        </w:tabs>
        <w:spacing w:line="292" w:lineRule="auto" w:before="77"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3"/>
        </w:numPr>
        <w:tabs>
          <w:tab w:pos="589" w:val="left" w:leader="none"/>
        </w:tabs>
        <w:spacing w:line="292" w:lineRule="auto" w:before="0"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3"/>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3"/>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4"/>
        </w:numPr>
        <w:tabs>
          <w:tab w:pos="494" w:val="left" w:leader="none"/>
        </w:tabs>
        <w:spacing w:line="240" w:lineRule="auto" w:before="44"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4"/>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163968">
                <wp:simplePos x="0" y="0"/>
                <wp:positionH relativeFrom="page">
                  <wp:posOffset>5819520</wp:posOffset>
                </wp:positionH>
                <wp:positionV relativeFrom="paragraph">
                  <wp:posOffset>136638</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5891pt;width:3.928782pt;height:.663436pt;mso-position-horizontal-relative:page;mso-position-vertical-relative:paragraph;z-index:-17152512"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3"/>
        </w:numPr>
        <w:tabs>
          <w:tab w:pos="660" w:val="left" w:leader="none"/>
        </w:tabs>
        <w:spacing w:line="240" w:lineRule="auto" w:before="0"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3"/>
        </w:numPr>
        <w:tabs>
          <w:tab w:pos="662" w:val="left" w:leader="none"/>
        </w:tabs>
        <w:spacing w:line="240" w:lineRule="auto" w:before="44"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3"/>
        </w:numPr>
        <w:tabs>
          <w:tab w:pos="674"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5"/>
        </w:numPr>
        <w:tabs>
          <w:tab w:pos="580" w:val="left" w:leader="none"/>
        </w:tabs>
        <w:spacing w:line="240" w:lineRule="auto" w:before="56"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5"/>
        </w:numPr>
        <w:tabs>
          <w:tab w:pos="713" w:val="left" w:leader="none"/>
        </w:tabs>
        <w:spacing w:line="240" w:lineRule="auto" w:before="44"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5"/>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5"/>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5"/>
        </w:numPr>
        <w:tabs>
          <w:tab w:pos="704" w:val="left" w:leader="none"/>
        </w:tabs>
        <w:spacing w:line="240" w:lineRule="auto" w:before="0"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5"/>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5"/>
        </w:numPr>
        <w:tabs>
          <w:tab w:pos="713" w:val="left" w:leader="none"/>
        </w:tabs>
        <w:spacing w:line="240" w:lineRule="auto" w:before="0"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5"/>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5"/>
        </w:numPr>
        <w:tabs>
          <w:tab w:pos="716" w:val="left" w:leader="none"/>
        </w:tabs>
        <w:spacing w:line="292" w:lineRule="auto" w:before="43"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5"/>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5"/>
        </w:numPr>
        <w:tabs>
          <w:tab w:pos="845" w:val="left" w:leader="none"/>
        </w:tabs>
        <w:spacing w:line="240" w:lineRule="auto" w:before="0"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5"/>
        </w:numPr>
        <w:tabs>
          <w:tab w:pos="810"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5"/>
        </w:numPr>
        <w:tabs>
          <w:tab w:pos="794" w:val="left" w:leader="none"/>
        </w:tabs>
        <w:spacing w:line="240" w:lineRule="auto" w:before="0"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5"/>
        </w:numPr>
        <w:tabs>
          <w:tab w:pos="805"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5"/>
        </w:numPr>
        <w:tabs>
          <w:tab w:pos="801" w:val="left" w:leader="none"/>
        </w:tabs>
        <w:spacing w:line="240" w:lineRule="auto" w:before="0"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6"/>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6"/>
        </w:numPr>
        <w:tabs>
          <w:tab w:pos="713" w:val="left" w:leader="none"/>
        </w:tabs>
        <w:spacing w:line="240" w:lineRule="auto" w:before="0"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6"/>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6"/>
        </w:numPr>
        <w:tabs>
          <w:tab w:pos="725" w:val="left" w:leader="none"/>
        </w:tabs>
        <w:spacing w:line="292" w:lineRule="auto" w:before="0"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4">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6"/>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6"/>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718" w:val="left" w:leader="none"/>
        </w:tabs>
        <w:spacing w:line="292" w:lineRule="auto" w:before="0"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5">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6"/>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6"/>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6"/>
        </w:numPr>
        <w:tabs>
          <w:tab w:pos="857"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7"/>
        </w:numPr>
        <w:tabs>
          <w:tab w:pos="496" w:val="left" w:leader="none"/>
        </w:tabs>
        <w:spacing w:line="240" w:lineRule="auto" w:before="0"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7"/>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7"/>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7"/>
        </w:numPr>
        <w:tabs>
          <w:tab w:pos="496" w:val="left" w:leader="none"/>
        </w:tabs>
        <w:spacing w:line="240" w:lineRule="auto" w:before="44"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6"/>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6"/>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6"/>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6"/>
        </w:numPr>
        <w:tabs>
          <w:tab w:pos="803" w:val="left" w:leader="none"/>
        </w:tabs>
        <w:spacing w:line="292" w:lineRule="auto" w:before="0"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6"/>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6"/>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6">
        <w:r>
          <w:rPr>
            <w:color w:val="000080"/>
            <w:w w:val="105"/>
            <w:sz w:val="17"/>
            <w:u w:val="single" w:color="000080"/>
          </w:rPr>
          <w:t>art. 116 da Lei nº 14.133/2021</w:t>
        </w:r>
      </w:hyperlink>
      <w:r>
        <w:rPr>
          <w:w w:val="105"/>
          <w:sz w:val="17"/>
        </w:rPr>
        <w:t>).</w:t>
      </w:r>
    </w:p>
    <w:p>
      <w:pPr>
        <w:pStyle w:val="ListParagraph"/>
        <w:numPr>
          <w:ilvl w:val="3"/>
          <w:numId w:val="46"/>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109935</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56345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6">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6">
        <w:r>
          <w:rPr>
            <w:color w:val="000080"/>
            <w:w w:val="105"/>
            <w:sz w:val="17"/>
            <w:u w:val="single" w:color="000080"/>
          </w:rPr>
          <w:t>único, da Lei nº 14.133/2021</w:t>
        </w:r>
      </w:hyperlink>
      <w:r>
        <w:rPr>
          <w:w w:val="105"/>
          <w:sz w:val="17"/>
        </w:rPr>
        <w:t>).</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6"/>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7">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7">
        <w:r>
          <w:rPr>
            <w:color w:val="000080"/>
            <w:w w:val="105"/>
            <w:sz w:val="17"/>
            <w:u w:val="single" w:color="000080"/>
          </w:rPr>
          <w:t>Lei nº 14.133/2021.</w:t>
        </w:r>
      </w:hyperlink>
    </w:p>
    <w:p>
      <w:pPr>
        <w:pStyle w:val="ListParagraph"/>
        <w:numPr>
          <w:ilvl w:val="2"/>
          <w:numId w:val="46"/>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6"/>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6"/>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6"/>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6"/>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ListParagraph"/>
        <w:spacing w:after="0" w:line="292" w:lineRule="auto"/>
        <w:jc w:val="both"/>
        <w:rPr>
          <w:sz w:val="17"/>
        </w:rPr>
        <w:sectPr>
          <w:pgSz w:w="15840" w:h="24480"/>
          <w:pgMar w:top="520" w:bottom="280" w:left="360" w:right="360"/>
        </w:sectPr>
      </w:pPr>
    </w:p>
    <w:p>
      <w:pPr>
        <w:pStyle w:val="Heading2"/>
        <w:spacing w:before="77"/>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8"/>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2"/>
        <w:spacing w:before="1"/>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9"/>
        </w:numPr>
        <w:tabs>
          <w:tab w:pos="662" w:val="left" w:leader="none"/>
        </w:tabs>
        <w:spacing w:line="240" w:lineRule="auto" w:before="56"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9"/>
        </w:numPr>
        <w:tabs>
          <w:tab w:pos="1015" w:val="left" w:leader="none"/>
        </w:tabs>
        <w:spacing w:line="240" w:lineRule="auto" w:before="44"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9"/>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9"/>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9"/>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9"/>
        </w:numPr>
        <w:tabs>
          <w:tab w:pos="784" w:val="left" w:leader="none"/>
        </w:tabs>
        <w:spacing w:line="240" w:lineRule="auto" w:before="44"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9"/>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0"/>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9"/>
        </w:numPr>
        <w:tabs>
          <w:tab w:pos="917" w:val="left" w:leader="none"/>
        </w:tabs>
        <w:spacing w:line="240" w:lineRule="auto" w:before="0"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9"/>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9"/>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9"/>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9"/>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9"/>
        </w:numPr>
        <w:tabs>
          <w:tab w:pos="795" w:val="left" w:leader="none"/>
        </w:tabs>
        <w:spacing w:line="292" w:lineRule="auto" w:before="0"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9"/>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9"/>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1"/>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1"/>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1"/>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9"/>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9"/>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9"/>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2"/>
        </w:numPr>
        <w:tabs>
          <w:tab w:pos="496" w:val="left" w:leader="none"/>
        </w:tabs>
        <w:spacing w:line="240" w:lineRule="auto" w:before="44"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2"/>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9"/>
        </w:numPr>
        <w:tabs>
          <w:tab w:pos="812"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7"/>
        <w:ind w:left="0"/>
      </w:pPr>
    </w:p>
    <w:p>
      <w:pPr>
        <w:pStyle w:val="ListParagraph"/>
        <w:numPr>
          <w:ilvl w:val="1"/>
          <w:numId w:val="49"/>
        </w:numPr>
        <w:tabs>
          <w:tab w:pos="652" w:val="left" w:leader="none"/>
        </w:tabs>
        <w:spacing w:line="240" w:lineRule="auto" w:before="1"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3"/>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9"/>
        </w:numPr>
        <w:tabs>
          <w:tab w:pos="784" w:val="left" w:leader="none"/>
        </w:tabs>
        <w:spacing w:line="240" w:lineRule="auto" w:before="44"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9"/>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9"/>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9"/>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9"/>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9"/>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9"/>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9"/>
        </w:numPr>
        <w:tabs>
          <w:tab w:pos="907" w:val="left" w:leader="none"/>
        </w:tabs>
        <w:spacing w:line="292"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spacing w:after="0" w:line="292" w:lineRule="auto"/>
        <w:jc w:val="both"/>
        <w:rPr>
          <w:sz w:val="17"/>
        </w:rPr>
        <w:sectPr>
          <w:pgSz w:w="15840" w:h="24480"/>
          <w:pgMar w:top="520" w:bottom="280" w:left="360" w:right="360"/>
        </w:sectPr>
      </w:pPr>
    </w:p>
    <w:p>
      <w:pPr>
        <w:pStyle w:val="ListParagraph"/>
        <w:numPr>
          <w:ilvl w:val="1"/>
          <w:numId w:val="49"/>
        </w:numPr>
        <w:tabs>
          <w:tab w:pos="756" w:val="left" w:leader="none"/>
        </w:tabs>
        <w:spacing w:line="292" w:lineRule="auto" w:before="77"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9"/>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9"/>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9"/>
        </w:numPr>
        <w:tabs>
          <w:tab w:pos="883"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9"/>
        </w:numPr>
        <w:tabs>
          <w:tab w:pos="886" w:val="left" w:leader="none"/>
        </w:tabs>
        <w:spacing w:line="292" w:lineRule="auto" w:before="0"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4"/>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4"/>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4"/>
        </w:numPr>
        <w:tabs>
          <w:tab w:pos="804" w:val="left" w:leader="none"/>
        </w:tabs>
        <w:spacing w:line="292" w:lineRule="auto" w:before="0"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4"/>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4"/>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5"/>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5"/>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5"/>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4"/>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4"/>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4"/>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4"/>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6"/>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4"/>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8">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7"/>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7"/>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7"/>
        </w:numPr>
        <w:tabs>
          <w:tab w:pos="808" w:val="left" w:leader="none"/>
        </w:tabs>
        <w:spacing w:line="292" w:lineRule="auto" w:before="44"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8"/>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7">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8"/>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8"/>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39">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9"/>
        </w:numPr>
        <w:tabs>
          <w:tab w:pos="659" w:val="left" w:leader="none"/>
        </w:tabs>
        <w:spacing w:line="240" w:lineRule="auto" w:before="44"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2025</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6"/>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59"/>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9"/>
        </w:numPr>
        <w:tabs>
          <w:tab w:pos="676" w:val="left" w:leader="none"/>
        </w:tabs>
        <w:spacing w:line="292" w:lineRule="auto" w:before="43"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0"/>
        </w:numPr>
        <w:tabs>
          <w:tab w:pos="682" w:val="left" w:leader="none"/>
        </w:tabs>
        <w:spacing w:line="292" w:lineRule="auto" w:before="44"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5">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1"/>
        </w:numPr>
        <w:tabs>
          <w:tab w:pos="67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164992">
                <wp:simplePos x="0" y="0"/>
                <wp:positionH relativeFrom="page">
                  <wp:posOffset>2248080</wp:posOffset>
                </wp:positionH>
                <wp:positionV relativeFrom="paragraph">
                  <wp:posOffset>288454</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12948pt;width:2.329512pt;height:.663436pt;mso-position-horizontal-relative:page;mso-position-vertical-relative:paragraph;z-index:-17151488"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0">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1">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1"/>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1"/>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2"/>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3"/>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3"/>
        <w:ind w:left="0"/>
      </w:pPr>
    </w:p>
    <w:p>
      <w:pPr>
        <w:pStyle w:val="BodyText"/>
        <w:spacing w:before="1"/>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6"/>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177"/>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after="0"/>
        <w:jc w:val="center"/>
        <w:sectPr>
          <w:pgSz w:w="15840" w:h="24480"/>
          <w:pgMar w:top="5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60"/>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6"/>
        <w:ind w:left="0"/>
        <w:rPr>
          <w:b/>
        </w:rPr>
      </w:pPr>
    </w:p>
    <w:p>
      <w:pPr>
        <w:pStyle w:val="Heading2"/>
        <w:numPr>
          <w:ilvl w:val="0"/>
          <w:numId w:val="64"/>
        </w:numPr>
        <w:tabs>
          <w:tab w:pos="492" w:val="left" w:leader="none"/>
        </w:tabs>
        <w:spacing w:line="240" w:lineRule="auto" w:before="0" w:after="0"/>
        <w:ind w:left="492" w:right="0" w:hanging="176"/>
        <w:jc w:val="left"/>
      </w:pPr>
      <w:r>
        <w:rPr/>
        <w:t>HABILITAÇÃO</w:t>
      </w:r>
      <w:r>
        <w:rPr>
          <w:spacing w:val="36"/>
        </w:rPr>
        <w:t> </w:t>
      </w:r>
      <w:r>
        <w:rPr>
          <w:spacing w:val="-2"/>
        </w:rPr>
        <w:t>JURÍDICA</w:t>
      </w:r>
    </w:p>
    <w:p>
      <w:pPr>
        <w:pStyle w:val="ListParagraph"/>
        <w:numPr>
          <w:ilvl w:val="1"/>
          <w:numId w:val="64"/>
        </w:numPr>
        <w:tabs>
          <w:tab w:pos="580" w:val="left" w:leader="none"/>
        </w:tabs>
        <w:spacing w:line="240" w:lineRule="auto" w:before="57"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4"/>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4"/>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4"/>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4"/>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4"/>
        </w:numPr>
        <w:tabs>
          <w:tab w:pos="580" w:val="left" w:leader="none"/>
        </w:tabs>
        <w:spacing w:line="240" w:lineRule="auto" w:before="4"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4"/>
        </w:numPr>
        <w:tabs>
          <w:tab w:pos="589" w:val="left" w:leader="none"/>
        </w:tabs>
        <w:spacing w:line="309" w:lineRule="auto" w:before="44"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6"/>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30"/>
        <w:ind w:left="0"/>
      </w:pPr>
    </w:p>
    <w:p>
      <w:pPr>
        <w:pStyle w:val="Heading2"/>
        <w:numPr>
          <w:ilvl w:val="0"/>
          <w:numId w:val="64"/>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4"/>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4"/>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4"/>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4"/>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6"/>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4"/>
        </w:numPr>
        <w:tabs>
          <w:tab w:pos="580" w:val="left" w:leader="none"/>
        </w:tabs>
        <w:spacing w:line="240" w:lineRule="auto" w:before="44"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4"/>
        </w:numPr>
        <w:tabs>
          <w:tab w:pos="717" w:val="left" w:leader="none"/>
        </w:tabs>
        <w:spacing w:line="309" w:lineRule="auto" w:before="56"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4"/>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4"/>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4"/>
        </w:numPr>
        <w:tabs>
          <w:tab w:pos="581" w:val="left" w:leader="none"/>
        </w:tabs>
        <w:spacing w:line="302" w:lineRule="auto" w:before="69"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4"/>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4"/>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4"/>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4"/>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4"/>
        </w:numPr>
        <w:tabs>
          <w:tab w:pos="796" w:val="left" w:leader="none"/>
        </w:tabs>
        <w:spacing w:line="309" w:lineRule="auto" w:before="43"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ind w:left="0"/>
      </w:pPr>
    </w:p>
    <w:p>
      <w:pPr>
        <w:pStyle w:val="Heading2"/>
        <w:numPr>
          <w:ilvl w:val="0"/>
          <w:numId w:val="64"/>
        </w:numPr>
        <w:tabs>
          <w:tab w:pos="492" w:val="left" w:leader="none"/>
        </w:tabs>
        <w:spacing w:line="240" w:lineRule="auto" w:before="1" w:after="0"/>
        <w:ind w:left="492" w:right="0" w:hanging="176"/>
        <w:jc w:val="left"/>
      </w:pPr>
      <w:r>
        <w:rPr/>
        <w:t>HABILITAÇÃO</w:t>
      </w:r>
      <w:r>
        <w:rPr>
          <w:spacing w:val="61"/>
          <w:w w:val="150"/>
        </w:rPr>
        <w:t> </w:t>
      </w:r>
      <w:r>
        <w:rPr/>
        <w:t>ECONÔMICO-</w:t>
      </w:r>
      <w:r>
        <w:rPr>
          <w:spacing w:val="-2"/>
        </w:rPr>
        <w:t>FINANCEIRA:</w:t>
      </w:r>
    </w:p>
    <w:p>
      <w:pPr>
        <w:pStyle w:val="ListParagraph"/>
        <w:numPr>
          <w:ilvl w:val="1"/>
          <w:numId w:val="64"/>
        </w:numPr>
        <w:tabs>
          <w:tab w:pos="582" w:val="left" w:leader="none"/>
        </w:tabs>
        <w:spacing w:line="309"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165504">
                <wp:simplePos x="0" y="0"/>
                <wp:positionH relativeFrom="page">
                  <wp:posOffset>2389499</wp:posOffset>
                </wp:positionH>
                <wp:positionV relativeFrom="paragraph">
                  <wp:posOffset>296773</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368015pt;width:2.436052pt;height:.663436pt;mso-position-horizontal-relative:page;mso-position-vertical-relative:paragraph;z-index:-17150976"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4"/>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64"/>
        </w:numPr>
        <w:tabs>
          <w:tab w:pos="595" w:val="left" w:leader="none"/>
        </w:tabs>
        <w:spacing w:line="309" w:lineRule="auto" w:before="57" w:after="0"/>
        <w:ind w:left="316" w:right="803" w:firstLine="0"/>
        <w:jc w:val="left"/>
        <w:rPr>
          <w:sz w:val="17"/>
        </w:rPr>
      </w:pPr>
      <w:r>
        <w:rPr>
          <w:w w:val="105"/>
          <w:sz w:val="17"/>
        </w:rPr>
        <w:t>Balanço patrimonial, demonstração de resultado de exercício e demais demonstrações contábeis dos 2 (dois) últimos exercícios sociais, vedada a sua substituição por balancetes ou balanços</w:t>
      </w:r>
      <w:r>
        <w:rPr>
          <w:spacing w:val="40"/>
          <w:w w:val="105"/>
          <w:sz w:val="17"/>
        </w:rPr>
        <w:t> </w:t>
      </w:r>
      <w:r>
        <w:rPr>
          <w:spacing w:val="-2"/>
          <w:w w:val="105"/>
          <w:sz w:val="17"/>
        </w:rPr>
        <w:t>provisórios.</w:t>
      </w:r>
    </w:p>
    <w:p>
      <w:pPr>
        <w:pStyle w:val="ListParagraph"/>
        <w:numPr>
          <w:ilvl w:val="2"/>
          <w:numId w:val="64"/>
        </w:numPr>
        <w:tabs>
          <w:tab w:pos="713" w:val="left" w:leader="none"/>
        </w:tabs>
        <w:spacing w:line="182" w:lineRule="exact" w:before="0"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64"/>
        </w:numPr>
        <w:tabs>
          <w:tab w:pos="720" w:val="left" w:leader="none"/>
        </w:tabs>
        <w:spacing w:line="292" w:lineRule="auto" w:before="56" w:after="0"/>
        <w:ind w:left="316" w:right="803" w:firstLine="0"/>
        <w:jc w:val="left"/>
        <w:rPr>
          <w:sz w:val="17"/>
        </w:rPr>
      </w:pPr>
      <w:r>
        <w:rPr>
          <w:w w:val="105"/>
          <w:sz w:val="17"/>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64"/>
        </w:numPr>
        <w:tabs>
          <w:tab w:pos="845" w:val="left" w:leader="none"/>
        </w:tabs>
        <w:spacing w:line="240" w:lineRule="auto" w:before="14"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64"/>
        </w:numPr>
        <w:tabs>
          <w:tab w:pos="717" w:val="left" w:leader="none"/>
        </w:tabs>
        <w:spacing w:line="309" w:lineRule="auto" w:before="44" w:after="0"/>
        <w:ind w:left="316" w:right="803" w:firstLine="0"/>
        <w:jc w:val="left"/>
        <w:rPr>
          <w:sz w:val="17"/>
        </w:rPr>
      </w:pPr>
      <w:r>
        <w:rPr>
          <w:w w:val="105"/>
          <w:sz w:val="17"/>
        </w:rPr>
        <w:t>Para</w:t>
      </w:r>
      <w:r>
        <w:rPr>
          <w:spacing w:val="-4"/>
          <w:w w:val="105"/>
          <w:sz w:val="17"/>
        </w:rPr>
        <w:t> </w:t>
      </w:r>
      <w:r>
        <w:rPr>
          <w:w w:val="105"/>
          <w:sz w:val="17"/>
        </w:rPr>
        <w:t>fins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econômico-financeira</w:t>
      </w:r>
      <w:r>
        <w:rPr>
          <w:spacing w:val="-4"/>
          <w:w w:val="105"/>
          <w:sz w:val="17"/>
        </w:rPr>
        <w:t> </w:t>
      </w:r>
      <w:r>
        <w:rPr>
          <w:w w:val="105"/>
          <w:sz w:val="17"/>
        </w:rPr>
        <w:t>de</w:t>
      </w:r>
      <w:r>
        <w:rPr>
          <w:spacing w:val="-4"/>
          <w:w w:val="105"/>
          <w:sz w:val="17"/>
        </w:rPr>
        <w:t> </w:t>
      </w:r>
      <w:r>
        <w:rPr>
          <w:w w:val="105"/>
          <w:sz w:val="17"/>
        </w:rPr>
        <w:t>sociedade</w:t>
      </w:r>
      <w:r>
        <w:rPr>
          <w:spacing w:val="-4"/>
          <w:w w:val="105"/>
          <w:sz w:val="17"/>
        </w:rPr>
        <w:t> </w:t>
      </w:r>
      <w:r>
        <w:rPr>
          <w:w w:val="105"/>
          <w:sz w:val="17"/>
        </w:rPr>
        <w:t>empresária</w:t>
      </w:r>
      <w:r>
        <w:rPr>
          <w:spacing w:val="-4"/>
          <w:w w:val="105"/>
          <w:sz w:val="17"/>
        </w:rPr>
        <w:t> </w:t>
      </w:r>
      <w:r>
        <w:rPr>
          <w:w w:val="105"/>
          <w:sz w:val="17"/>
        </w:rPr>
        <w:t>em</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considerados</w:t>
      </w:r>
      <w:r>
        <w:rPr>
          <w:spacing w:val="-4"/>
          <w:w w:val="105"/>
          <w:sz w:val="17"/>
        </w:rPr>
        <w:t> </w:t>
      </w:r>
      <w:r>
        <w:rPr>
          <w:w w:val="105"/>
          <w:sz w:val="17"/>
        </w:rPr>
        <w:t>os</w:t>
      </w:r>
      <w:r>
        <w:rPr>
          <w:spacing w:val="-4"/>
          <w:w w:val="105"/>
          <w:sz w:val="17"/>
        </w:rPr>
        <w:t> </w:t>
      </w:r>
      <w:r>
        <w:rPr>
          <w:w w:val="105"/>
          <w:sz w:val="17"/>
        </w:rPr>
        <w:t>valores</w:t>
      </w:r>
      <w:r>
        <w:rPr>
          <w:spacing w:val="-4"/>
          <w:w w:val="105"/>
          <w:sz w:val="17"/>
        </w:rPr>
        <w:t> </w:t>
      </w:r>
      <w:r>
        <w:rPr>
          <w:w w:val="105"/>
          <w:sz w:val="17"/>
        </w:rPr>
        <w:t>constantes</w:t>
      </w:r>
      <w:r>
        <w:rPr>
          <w:spacing w:val="-4"/>
          <w:w w:val="105"/>
          <w:sz w:val="17"/>
        </w:rPr>
        <w:t> </w:t>
      </w:r>
      <w:r>
        <w:rPr>
          <w:w w:val="105"/>
          <w:sz w:val="17"/>
        </w:rPr>
        <w:t>no</w:t>
      </w:r>
      <w:r>
        <w:rPr>
          <w:spacing w:val="-4"/>
          <w:w w:val="105"/>
          <w:sz w:val="17"/>
        </w:rPr>
        <w:t> </w:t>
      </w:r>
      <w:r>
        <w:rPr>
          <w:w w:val="105"/>
          <w:sz w:val="17"/>
        </w:rPr>
        <w:t>Plano</w:t>
      </w:r>
      <w:r>
        <w:rPr>
          <w:spacing w:val="-4"/>
          <w:w w:val="105"/>
          <w:sz w:val="17"/>
        </w:rPr>
        <w:t> </w:t>
      </w:r>
      <w:r>
        <w:rPr>
          <w:w w:val="105"/>
          <w:sz w:val="17"/>
        </w:rPr>
        <w:t>de</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homologado pelo Juízo competente, para fins de apuração dos índices contábeis previstos no edital.</w:t>
      </w:r>
    </w:p>
    <w:p>
      <w:pPr>
        <w:pStyle w:val="BodyText"/>
        <w:spacing w:before="0"/>
        <w:ind w:left="0"/>
      </w:pPr>
    </w:p>
    <w:p>
      <w:pPr>
        <w:pStyle w:val="BodyText"/>
        <w:spacing w:before="73"/>
        <w:ind w:left="0"/>
      </w:pPr>
    </w:p>
    <w:p>
      <w:pPr>
        <w:pStyle w:val="Heading2"/>
        <w:numPr>
          <w:ilvl w:val="0"/>
          <w:numId w:val="64"/>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3"/>
        <w:ind w:left="0"/>
        <w:rPr>
          <w:b/>
        </w:rPr>
      </w:pPr>
    </w:p>
    <w:p>
      <w:pPr>
        <w:pStyle w:val="ListParagraph"/>
        <w:numPr>
          <w:ilvl w:val="1"/>
          <w:numId w:val="64"/>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5"/>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5"/>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5"/>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5"/>
        </w:numPr>
        <w:tabs>
          <w:tab w:pos="629" w:val="left" w:leader="none"/>
        </w:tabs>
        <w:spacing w:line="240" w:lineRule="auto" w:before="44"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5"/>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64"/>
        </w:numPr>
        <w:tabs>
          <w:tab w:pos="579" w:val="left" w:leader="none"/>
        </w:tabs>
        <w:spacing w:line="292" w:lineRule="auto" w:before="0"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4"/>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4"/>
        </w:numPr>
        <w:tabs>
          <w:tab w:pos="580" w:val="left" w:leader="none"/>
        </w:tabs>
        <w:spacing w:line="240" w:lineRule="auto" w:before="1"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spacing w:after="0" w:line="240" w:lineRule="auto"/>
        <w:jc w:val="both"/>
        <w:rPr>
          <w:sz w:val="17"/>
        </w:rPr>
        <w:sectPr>
          <w:pgSz w:w="15840" w:h="24480"/>
          <w:pgMar w:top="2860" w:bottom="280" w:left="360" w:right="360"/>
        </w:sectPr>
      </w:pPr>
    </w:p>
    <w:p>
      <w:pPr>
        <w:pStyle w:val="ListParagraph"/>
        <w:numPr>
          <w:ilvl w:val="1"/>
          <w:numId w:val="64"/>
        </w:numPr>
        <w:tabs>
          <w:tab w:pos="604" w:val="left" w:leader="none"/>
        </w:tabs>
        <w:spacing w:line="292" w:lineRule="auto" w:before="77"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4"/>
        </w:numPr>
        <w:tabs>
          <w:tab w:pos="720" w:val="left" w:leader="none"/>
        </w:tabs>
        <w:spacing w:line="292" w:lineRule="auto" w:before="0"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4"/>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0"/>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953" w:hRule="atLeast"/>
        </w:trPr>
        <w:tc>
          <w:tcPr>
            <w:tcW w:w="1008" w:type="dxa"/>
          </w:tcPr>
          <w:p>
            <w:pPr>
              <w:pStyle w:val="TableParagraph"/>
              <w:rPr>
                <w:b/>
                <w:sz w:val="17"/>
              </w:rPr>
            </w:pPr>
          </w:p>
          <w:p>
            <w:pPr>
              <w:pStyle w:val="TableParagraph"/>
              <w:spacing w:before="112"/>
              <w:rPr>
                <w:b/>
                <w:sz w:val="17"/>
              </w:rPr>
            </w:pPr>
          </w:p>
          <w:p>
            <w:pPr>
              <w:pStyle w:val="TableParagraph"/>
              <w:spacing w:before="1"/>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126"/>
              <w:rPr>
                <w:b/>
                <w:sz w:val="17"/>
              </w:rPr>
            </w:pPr>
          </w:p>
          <w:p>
            <w:pPr>
              <w:pStyle w:val="TableParagraph"/>
              <w:ind w:left="26"/>
              <w:jc w:val="center"/>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126"/>
              <w:rPr>
                <w:b/>
                <w:sz w:val="17"/>
              </w:rPr>
            </w:pPr>
          </w:p>
          <w:p>
            <w:pPr>
              <w:pStyle w:val="TableParagraph"/>
              <w:ind w:left="11"/>
              <w:jc w:val="center"/>
              <w:rPr>
                <w:b/>
                <w:sz w:val="17"/>
              </w:rPr>
            </w:pPr>
            <w:r>
              <w:rPr>
                <w:b/>
                <w:spacing w:val="-2"/>
                <w:w w:val="105"/>
                <w:sz w:val="17"/>
              </w:rPr>
              <w:t>DESCRIÇÃO</w:t>
            </w:r>
          </w:p>
        </w:tc>
        <w:tc>
          <w:tcPr>
            <w:tcW w:w="1804" w:type="dxa"/>
          </w:tcPr>
          <w:p>
            <w:pPr>
              <w:pStyle w:val="TableParagraph"/>
              <w:spacing w:before="3"/>
              <w:rPr>
                <w:b/>
                <w:sz w:val="17"/>
              </w:rPr>
            </w:pPr>
          </w:p>
          <w:p>
            <w:pPr>
              <w:pStyle w:val="TableParagraph"/>
              <w:spacing w:line="292" w:lineRule="auto"/>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before="1"/>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126"/>
              <w:rPr>
                <w:b/>
                <w:sz w:val="17"/>
              </w:rPr>
            </w:pPr>
          </w:p>
          <w:p>
            <w:pPr>
              <w:pStyle w:val="TableParagraph"/>
              <w:ind w:left="25"/>
              <w:jc w:val="center"/>
              <w:rPr>
                <w:b/>
                <w:sz w:val="17"/>
              </w:rPr>
            </w:pPr>
            <w:r>
              <w:rPr>
                <w:b/>
                <w:spacing w:val="-2"/>
                <w:w w:val="105"/>
                <w:sz w:val="17"/>
              </w:rPr>
              <w:t>QUANT.</w:t>
            </w:r>
          </w:p>
        </w:tc>
        <w:tc>
          <w:tcPr>
            <w:tcW w:w="1990" w:type="dxa"/>
          </w:tcPr>
          <w:p>
            <w:pPr>
              <w:pStyle w:val="TableParagraph"/>
              <w:rPr>
                <w:b/>
                <w:sz w:val="17"/>
              </w:rPr>
            </w:pPr>
          </w:p>
          <w:p>
            <w:pPr>
              <w:pStyle w:val="TableParagraph"/>
              <w:spacing w:before="6"/>
              <w:rPr>
                <w:b/>
                <w:sz w:val="17"/>
              </w:rPr>
            </w:pPr>
          </w:p>
          <w:p>
            <w:pPr>
              <w:pStyle w:val="TableParagraph"/>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18"/>
              <w:jc w:val="center"/>
              <w:rPr>
                <w:b/>
                <w:sz w:val="17"/>
              </w:rPr>
            </w:pPr>
            <w:r>
              <w:rPr>
                <w:b/>
                <w:spacing w:val="-5"/>
                <w:w w:val="105"/>
                <w:sz w:val="17"/>
              </w:rPr>
              <w:t>R$</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1</w:t>
            </w:r>
          </w:p>
        </w:tc>
        <w:tc>
          <w:tcPr>
            <w:tcW w:w="1008" w:type="dxa"/>
          </w:tcPr>
          <w:p>
            <w:pPr>
              <w:pStyle w:val="TableParagraph"/>
              <w:spacing w:before="69"/>
              <w:rPr>
                <w:b/>
                <w:sz w:val="17"/>
              </w:rPr>
            </w:pPr>
          </w:p>
          <w:p>
            <w:pPr>
              <w:pStyle w:val="TableParagraph"/>
              <w:ind w:left="26" w:right="17"/>
              <w:jc w:val="center"/>
              <w:rPr>
                <w:sz w:val="17"/>
              </w:rPr>
            </w:pPr>
            <w:r>
              <w:rPr>
                <w:spacing w:val="-2"/>
                <w:w w:val="105"/>
                <w:sz w:val="17"/>
              </w:rPr>
              <w:t>118431</w:t>
            </w:r>
          </w:p>
        </w:tc>
        <w:tc>
          <w:tcPr>
            <w:tcW w:w="7364" w:type="dxa"/>
          </w:tcPr>
          <w:p>
            <w:pPr>
              <w:pStyle w:val="TableParagraph"/>
              <w:spacing w:before="26"/>
              <w:ind w:left="3" w:right="-15"/>
              <w:rPr>
                <w:sz w:val="17"/>
              </w:rPr>
            </w:pPr>
            <w:r>
              <w:rPr>
                <w:w w:val="105"/>
                <w:sz w:val="17"/>
              </w:rPr>
              <w:t>PRINCIPIO</w:t>
            </w:r>
            <w:r>
              <w:rPr>
                <w:spacing w:val="21"/>
                <w:w w:val="105"/>
                <w:sz w:val="17"/>
              </w:rPr>
              <w:t> </w:t>
            </w:r>
            <w:r>
              <w:rPr>
                <w:w w:val="105"/>
                <w:sz w:val="17"/>
              </w:rPr>
              <w:t>ATIVO:</w:t>
            </w:r>
            <w:r>
              <w:rPr>
                <w:spacing w:val="30"/>
                <w:w w:val="105"/>
                <w:sz w:val="17"/>
              </w:rPr>
              <w:t> </w:t>
            </w:r>
            <w:r>
              <w:rPr>
                <w:w w:val="105"/>
                <w:sz w:val="17"/>
              </w:rPr>
              <w:t>BIMATOPROSTA,</w:t>
            </w:r>
            <w:r>
              <w:rPr>
                <w:spacing w:val="30"/>
                <w:w w:val="105"/>
                <w:sz w:val="17"/>
              </w:rPr>
              <w:t> </w:t>
            </w:r>
            <w:r>
              <w:rPr>
                <w:w w:val="105"/>
                <w:sz w:val="17"/>
              </w:rPr>
              <w:t>FORMA</w:t>
            </w:r>
            <w:r>
              <w:rPr>
                <w:spacing w:val="22"/>
                <w:w w:val="105"/>
                <w:sz w:val="17"/>
              </w:rPr>
              <w:t> </w:t>
            </w:r>
            <w:r>
              <w:rPr>
                <w:w w:val="105"/>
                <w:sz w:val="17"/>
              </w:rPr>
              <w:t>FARMACEUTICA:</w:t>
            </w:r>
            <w:r>
              <w:rPr>
                <w:spacing w:val="29"/>
                <w:w w:val="105"/>
                <w:sz w:val="17"/>
              </w:rPr>
              <w:t> </w:t>
            </w:r>
            <w:r>
              <w:rPr>
                <w:w w:val="105"/>
                <w:sz w:val="17"/>
              </w:rPr>
              <w:t>SOLUCAO</w:t>
            </w:r>
            <w:r>
              <w:rPr>
                <w:spacing w:val="30"/>
                <w:w w:val="105"/>
                <w:sz w:val="17"/>
              </w:rPr>
              <w:t> </w:t>
            </w:r>
            <w:r>
              <w:rPr>
                <w:spacing w:val="-2"/>
                <w:w w:val="105"/>
                <w:sz w:val="17"/>
              </w:rPr>
              <w:t>OFTALMICA,</w:t>
            </w:r>
          </w:p>
          <w:p>
            <w:pPr>
              <w:pStyle w:val="TableParagraph"/>
              <w:spacing w:line="240" w:lineRule="atLeast"/>
              <w:ind w:left="3" w:right="-15"/>
              <w:rPr>
                <w:sz w:val="17"/>
              </w:rPr>
            </w:pPr>
            <w:r>
              <w:rPr>
                <w:w w:val="105"/>
                <w:sz w:val="17"/>
              </w:rPr>
              <w:t>CONCENTRACAO / DOSAGEM: 0,3, UNIDADE: MG/ML, VOLUME: 3 ML,</w:t>
            </w:r>
            <w:r>
              <w:rPr>
                <w:spacing w:val="-5"/>
                <w:w w:val="105"/>
                <w:sz w:val="17"/>
              </w:rPr>
              <w:t> </w:t>
            </w:r>
            <w:r>
              <w:rPr>
                <w:w w:val="105"/>
                <w:sz w:val="17"/>
              </w:rPr>
              <w:t>APRESENTACAO: </w:t>
            </w:r>
            <w:r>
              <w:rPr>
                <w:spacing w:val="-2"/>
                <w:w w:val="105"/>
                <w:sz w:val="17"/>
              </w:rPr>
              <w:t>FRASCO</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35,3650</w:t>
            </w:r>
          </w:p>
        </w:tc>
        <w:tc>
          <w:tcPr>
            <w:tcW w:w="1406" w:type="dxa"/>
          </w:tcPr>
          <w:p>
            <w:pPr>
              <w:pStyle w:val="TableParagraph"/>
              <w:spacing w:before="69"/>
              <w:rPr>
                <w:b/>
                <w:sz w:val="17"/>
              </w:rPr>
            </w:pPr>
          </w:p>
          <w:p>
            <w:pPr>
              <w:pStyle w:val="TableParagraph"/>
              <w:ind w:left="25" w:right="15"/>
              <w:jc w:val="center"/>
              <w:rPr>
                <w:sz w:val="17"/>
              </w:rPr>
            </w:pPr>
            <w:r>
              <w:rPr>
                <w:spacing w:val="-4"/>
                <w:w w:val="105"/>
                <w:sz w:val="17"/>
              </w:rPr>
              <w:t>2.400</w:t>
            </w:r>
          </w:p>
        </w:tc>
        <w:tc>
          <w:tcPr>
            <w:tcW w:w="1990" w:type="dxa"/>
          </w:tcPr>
          <w:p>
            <w:pPr>
              <w:pStyle w:val="TableParagraph"/>
              <w:spacing w:before="69"/>
              <w:rPr>
                <w:b/>
                <w:sz w:val="17"/>
              </w:rPr>
            </w:pPr>
          </w:p>
          <w:p>
            <w:pPr>
              <w:pStyle w:val="TableParagraph"/>
              <w:ind w:left="18"/>
              <w:jc w:val="center"/>
              <w:rPr>
                <w:sz w:val="17"/>
              </w:rPr>
            </w:pPr>
            <w:r>
              <w:rPr>
                <w:spacing w:val="-2"/>
                <w:w w:val="105"/>
                <w:sz w:val="17"/>
              </w:rPr>
              <w:t>84.876,00</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3</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17365</w:t>
            </w:r>
          </w:p>
        </w:tc>
        <w:tc>
          <w:tcPr>
            <w:tcW w:w="7364" w:type="dxa"/>
          </w:tcPr>
          <w:p>
            <w:pPr>
              <w:pStyle w:val="TableParagraph"/>
              <w:spacing w:before="26"/>
              <w:ind w:left="3" w:right="-15"/>
              <w:rPr>
                <w:sz w:val="17"/>
              </w:rPr>
            </w:pPr>
            <w:r>
              <w:rPr>
                <w:w w:val="105"/>
                <w:sz w:val="17"/>
              </w:rPr>
              <w:t>PRINCIPIO</w:t>
            </w:r>
            <w:r>
              <w:rPr>
                <w:spacing w:val="-10"/>
                <w:w w:val="105"/>
                <w:sz w:val="17"/>
              </w:rPr>
              <w:t> </w:t>
            </w:r>
            <w:r>
              <w:rPr>
                <w:w w:val="105"/>
                <w:sz w:val="17"/>
              </w:rPr>
              <w:t>ATIVO:</w:t>
            </w:r>
            <w:r>
              <w:rPr>
                <w:spacing w:val="-3"/>
                <w:w w:val="105"/>
                <w:sz w:val="17"/>
              </w:rPr>
              <w:t> </w:t>
            </w:r>
            <w:r>
              <w:rPr>
                <w:w w:val="105"/>
                <w:sz w:val="17"/>
              </w:rPr>
              <w:t>CICLOPENTOLATO,</w:t>
            </w:r>
            <w:r>
              <w:rPr>
                <w:spacing w:val="-4"/>
                <w:w w:val="105"/>
                <w:sz w:val="17"/>
              </w:rPr>
              <w:t> </w:t>
            </w:r>
            <w:r>
              <w:rPr>
                <w:w w:val="105"/>
                <w:sz w:val="17"/>
              </w:rPr>
              <w:t>FORMA</w:t>
            </w:r>
            <w:r>
              <w:rPr>
                <w:spacing w:val="-9"/>
                <w:w w:val="105"/>
                <w:sz w:val="17"/>
              </w:rPr>
              <w:t> </w:t>
            </w:r>
            <w:r>
              <w:rPr>
                <w:w w:val="105"/>
                <w:sz w:val="17"/>
              </w:rPr>
              <w:t>FARMACEUTICA:</w:t>
            </w:r>
            <w:r>
              <w:rPr>
                <w:spacing w:val="-4"/>
                <w:w w:val="105"/>
                <w:sz w:val="17"/>
              </w:rPr>
              <w:t> </w:t>
            </w:r>
            <w:r>
              <w:rPr>
                <w:w w:val="105"/>
                <w:sz w:val="17"/>
              </w:rPr>
              <w:t>SOLUCAO</w:t>
            </w:r>
            <w:r>
              <w:rPr>
                <w:spacing w:val="-3"/>
                <w:w w:val="105"/>
                <w:sz w:val="17"/>
              </w:rPr>
              <w:t> </w:t>
            </w:r>
            <w:r>
              <w:rPr>
                <w:spacing w:val="-2"/>
                <w:w w:val="105"/>
                <w:sz w:val="17"/>
              </w:rPr>
              <w:t>OFTALMICA,</w:t>
            </w:r>
          </w:p>
          <w:p>
            <w:pPr>
              <w:pStyle w:val="TableParagraph"/>
              <w:spacing w:line="240" w:lineRule="atLeast"/>
              <w:ind w:left="3" w:right="-15"/>
              <w:rPr>
                <w:sz w:val="17"/>
              </w:rPr>
            </w:pPr>
            <w:r>
              <w:rPr>
                <w:w w:val="105"/>
                <w:sz w:val="17"/>
              </w:rPr>
              <w:t>CONCENTRACAO</w:t>
            </w:r>
            <w:r>
              <w:rPr>
                <w:spacing w:val="14"/>
                <w:w w:val="105"/>
                <w:sz w:val="17"/>
              </w:rPr>
              <w:t> </w:t>
            </w:r>
            <w:r>
              <w:rPr>
                <w:w w:val="105"/>
                <w:sz w:val="17"/>
              </w:rPr>
              <w:t>/</w:t>
            </w:r>
            <w:r>
              <w:rPr>
                <w:spacing w:val="14"/>
                <w:w w:val="105"/>
                <w:sz w:val="17"/>
              </w:rPr>
              <w:t> </w:t>
            </w:r>
            <w:r>
              <w:rPr>
                <w:w w:val="105"/>
                <w:sz w:val="17"/>
              </w:rPr>
              <w:t>DOSAGEM:</w:t>
            </w:r>
            <w:r>
              <w:rPr>
                <w:spacing w:val="14"/>
                <w:w w:val="105"/>
                <w:sz w:val="17"/>
              </w:rPr>
              <w:t> </w:t>
            </w:r>
            <w:r>
              <w:rPr>
                <w:w w:val="105"/>
                <w:sz w:val="17"/>
              </w:rPr>
              <w:t>10,</w:t>
            </w:r>
            <w:r>
              <w:rPr>
                <w:spacing w:val="14"/>
                <w:w w:val="105"/>
                <w:sz w:val="17"/>
              </w:rPr>
              <w:t> </w:t>
            </w:r>
            <w:r>
              <w:rPr>
                <w:w w:val="105"/>
                <w:sz w:val="17"/>
              </w:rPr>
              <w:t>UNIDADE:</w:t>
            </w:r>
            <w:r>
              <w:rPr>
                <w:spacing w:val="14"/>
                <w:w w:val="105"/>
                <w:sz w:val="17"/>
              </w:rPr>
              <w:t> </w:t>
            </w:r>
            <w:r>
              <w:rPr>
                <w:w w:val="105"/>
                <w:sz w:val="17"/>
              </w:rPr>
              <w:t>MG/ML,</w:t>
            </w:r>
            <w:r>
              <w:rPr>
                <w:w w:val="105"/>
                <w:sz w:val="17"/>
              </w:rPr>
              <w:t> VOLUME:</w:t>
            </w:r>
            <w:r>
              <w:rPr>
                <w:spacing w:val="14"/>
                <w:w w:val="105"/>
                <w:sz w:val="17"/>
              </w:rPr>
              <w:t> </w:t>
            </w:r>
            <w:r>
              <w:rPr>
                <w:w w:val="105"/>
                <w:sz w:val="17"/>
              </w:rPr>
              <w:t>5ML, APRESENTACAO: FRASCO CONTA GOTAS</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10,1925</w:t>
            </w:r>
          </w:p>
        </w:tc>
        <w:tc>
          <w:tcPr>
            <w:tcW w:w="1406" w:type="dxa"/>
          </w:tcPr>
          <w:p>
            <w:pPr>
              <w:pStyle w:val="TableParagraph"/>
              <w:spacing w:before="69"/>
              <w:rPr>
                <w:b/>
                <w:sz w:val="17"/>
              </w:rPr>
            </w:pPr>
          </w:p>
          <w:p>
            <w:pPr>
              <w:pStyle w:val="TableParagraph"/>
              <w:ind w:left="25" w:right="15"/>
              <w:jc w:val="center"/>
              <w:rPr>
                <w:sz w:val="17"/>
              </w:rPr>
            </w:pPr>
            <w:r>
              <w:rPr>
                <w:spacing w:val="-5"/>
                <w:w w:val="105"/>
                <w:sz w:val="17"/>
              </w:rPr>
              <w:t>300</w:t>
            </w:r>
          </w:p>
        </w:tc>
        <w:tc>
          <w:tcPr>
            <w:tcW w:w="1990" w:type="dxa"/>
          </w:tcPr>
          <w:p>
            <w:pPr>
              <w:pStyle w:val="TableParagraph"/>
              <w:spacing w:before="69"/>
              <w:rPr>
                <w:b/>
                <w:sz w:val="17"/>
              </w:rPr>
            </w:pPr>
          </w:p>
          <w:p>
            <w:pPr>
              <w:pStyle w:val="TableParagraph"/>
              <w:ind w:left="18"/>
              <w:jc w:val="center"/>
              <w:rPr>
                <w:sz w:val="17"/>
              </w:rPr>
            </w:pPr>
            <w:r>
              <w:rPr>
                <w:spacing w:val="-2"/>
                <w:w w:val="105"/>
                <w:sz w:val="17"/>
              </w:rPr>
              <w:t>3.057,75</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3</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84286</w:t>
            </w:r>
          </w:p>
        </w:tc>
        <w:tc>
          <w:tcPr>
            <w:tcW w:w="7364" w:type="dxa"/>
          </w:tcPr>
          <w:p>
            <w:pPr>
              <w:pStyle w:val="TableParagraph"/>
              <w:spacing w:line="292" w:lineRule="auto" w:before="26"/>
              <w:ind w:left="3" w:right="-15"/>
              <w:rPr>
                <w:sz w:val="17"/>
              </w:rPr>
            </w:pPr>
            <w:r>
              <w:rPr>
                <w:spacing w:val="-2"/>
                <w:w w:val="105"/>
                <w:sz w:val="17"/>
              </w:rPr>
              <w:t>PRINCIPIO</w:t>
            </w:r>
            <w:r>
              <w:rPr>
                <w:spacing w:val="-3"/>
                <w:w w:val="105"/>
                <w:sz w:val="17"/>
              </w:rPr>
              <w:t> </w:t>
            </w:r>
            <w:r>
              <w:rPr>
                <w:spacing w:val="-2"/>
                <w:w w:val="105"/>
                <w:sz w:val="17"/>
              </w:rPr>
              <w:t>ATIVO: CIPROFLOXACINO CLORIDRATO, FORMA</w:t>
            </w:r>
            <w:r>
              <w:rPr>
                <w:spacing w:val="-3"/>
                <w:w w:val="105"/>
                <w:sz w:val="17"/>
              </w:rPr>
              <w:t> </w:t>
            </w:r>
            <w:r>
              <w:rPr>
                <w:spacing w:val="-2"/>
                <w:w w:val="105"/>
                <w:sz w:val="17"/>
              </w:rPr>
              <w:t>FARMACEUTICA: SOLUCAO </w:t>
            </w:r>
            <w:r>
              <w:rPr>
                <w:w w:val="105"/>
                <w:sz w:val="17"/>
              </w:rPr>
              <w:t>OFTALMICA,</w:t>
            </w:r>
            <w:r>
              <w:rPr>
                <w:spacing w:val="74"/>
                <w:w w:val="105"/>
                <w:sz w:val="17"/>
              </w:rPr>
              <w:t> </w:t>
            </w:r>
            <w:r>
              <w:rPr>
                <w:w w:val="105"/>
                <w:sz w:val="17"/>
              </w:rPr>
              <w:t>CONCENTRACAO</w:t>
            </w:r>
            <w:r>
              <w:rPr>
                <w:spacing w:val="75"/>
                <w:w w:val="105"/>
                <w:sz w:val="17"/>
              </w:rPr>
              <w:t> </w:t>
            </w:r>
            <w:r>
              <w:rPr>
                <w:w w:val="105"/>
                <w:sz w:val="17"/>
              </w:rPr>
              <w:t>/</w:t>
            </w:r>
            <w:r>
              <w:rPr>
                <w:spacing w:val="75"/>
                <w:w w:val="105"/>
                <w:sz w:val="17"/>
              </w:rPr>
              <w:t> </w:t>
            </w:r>
            <w:r>
              <w:rPr>
                <w:w w:val="105"/>
                <w:sz w:val="17"/>
              </w:rPr>
              <w:t>DOSAGEM:</w:t>
            </w:r>
            <w:r>
              <w:rPr>
                <w:spacing w:val="75"/>
                <w:w w:val="105"/>
                <w:sz w:val="17"/>
              </w:rPr>
              <w:t> </w:t>
            </w:r>
            <w:r>
              <w:rPr>
                <w:w w:val="105"/>
                <w:sz w:val="17"/>
              </w:rPr>
              <w:t>3,</w:t>
            </w:r>
            <w:r>
              <w:rPr>
                <w:spacing w:val="75"/>
                <w:w w:val="105"/>
                <w:sz w:val="17"/>
              </w:rPr>
              <w:t> </w:t>
            </w:r>
            <w:r>
              <w:rPr>
                <w:w w:val="105"/>
                <w:sz w:val="17"/>
              </w:rPr>
              <w:t>UNIDADE:</w:t>
            </w:r>
            <w:r>
              <w:rPr>
                <w:spacing w:val="75"/>
                <w:w w:val="105"/>
                <w:sz w:val="17"/>
              </w:rPr>
              <w:t> </w:t>
            </w:r>
            <w:r>
              <w:rPr>
                <w:w w:val="105"/>
                <w:sz w:val="17"/>
              </w:rPr>
              <w:t>MG/ML,</w:t>
            </w:r>
            <w:r>
              <w:rPr>
                <w:spacing w:val="72"/>
                <w:w w:val="105"/>
                <w:sz w:val="17"/>
              </w:rPr>
              <w:t> </w:t>
            </w:r>
            <w:r>
              <w:rPr>
                <w:w w:val="105"/>
                <w:sz w:val="17"/>
              </w:rPr>
              <w:t>VOLUME:</w:t>
            </w:r>
            <w:r>
              <w:rPr>
                <w:spacing w:val="74"/>
                <w:w w:val="105"/>
                <w:sz w:val="17"/>
              </w:rPr>
              <w:t> </w:t>
            </w:r>
            <w:r>
              <w:rPr>
                <w:spacing w:val="-4"/>
                <w:w w:val="105"/>
                <w:sz w:val="17"/>
              </w:rPr>
              <w:t>5ML,</w:t>
            </w:r>
          </w:p>
          <w:p>
            <w:pPr>
              <w:pStyle w:val="TableParagraph"/>
              <w:spacing w:line="191" w:lineRule="exact" w:before="1"/>
              <w:ind w:left="3"/>
              <w:rPr>
                <w:sz w:val="17"/>
              </w:rPr>
            </w:pPr>
            <w:r>
              <w:rPr>
                <w:sz w:val="17"/>
              </w:rPr>
              <w:t>APRESENTACAO:</w:t>
            </w:r>
            <w:r>
              <w:rPr>
                <w:spacing w:val="41"/>
                <w:sz w:val="17"/>
              </w:rPr>
              <w:t> </w:t>
            </w:r>
            <w:r>
              <w:rPr>
                <w:spacing w:val="-2"/>
                <w:sz w:val="17"/>
              </w:rPr>
              <w:t>FRASCO</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22,2500</w:t>
            </w:r>
          </w:p>
        </w:tc>
        <w:tc>
          <w:tcPr>
            <w:tcW w:w="1406" w:type="dxa"/>
          </w:tcPr>
          <w:p>
            <w:pPr>
              <w:pStyle w:val="TableParagraph"/>
              <w:spacing w:before="69"/>
              <w:rPr>
                <w:b/>
                <w:sz w:val="17"/>
              </w:rPr>
            </w:pPr>
          </w:p>
          <w:p>
            <w:pPr>
              <w:pStyle w:val="TableParagraph"/>
              <w:ind w:left="25" w:right="15"/>
              <w:jc w:val="center"/>
              <w:rPr>
                <w:sz w:val="17"/>
              </w:rPr>
            </w:pPr>
            <w:r>
              <w:rPr>
                <w:spacing w:val="-5"/>
                <w:w w:val="105"/>
                <w:sz w:val="17"/>
              </w:rPr>
              <w:t>50</w:t>
            </w:r>
          </w:p>
        </w:tc>
        <w:tc>
          <w:tcPr>
            <w:tcW w:w="1990" w:type="dxa"/>
          </w:tcPr>
          <w:p>
            <w:pPr>
              <w:pStyle w:val="TableParagraph"/>
              <w:spacing w:before="69"/>
              <w:rPr>
                <w:b/>
                <w:sz w:val="17"/>
              </w:rPr>
            </w:pPr>
          </w:p>
          <w:p>
            <w:pPr>
              <w:pStyle w:val="TableParagraph"/>
              <w:ind w:left="18"/>
              <w:jc w:val="center"/>
              <w:rPr>
                <w:sz w:val="17"/>
              </w:rPr>
            </w:pPr>
            <w:r>
              <w:rPr>
                <w:spacing w:val="-2"/>
                <w:w w:val="105"/>
                <w:sz w:val="17"/>
              </w:rPr>
              <w:t>1.112,50</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4</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58262</w:t>
            </w:r>
          </w:p>
        </w:tc>
        <w:tc>
          <w:tcPr>
            <w:tcW w:w="7364" w:type="dxa"/>
          </w:tcPr>
          <w:p>
            <w:pPr>
              <w:pStyle w:val="TableParagraph"/>
              <w:spacing w:line="292" w:lineRule="auto" w:before="26"/>
              <w:ind w:left="3" w:right="-15"/>
              <w:rPr>
                <w:sz w:val="17"/>
              </w:rPr>
            </w:pPr>
            <w:r>
              <w:rPr>
                <w:w w:val="105"/>
                <w:sz w:val="17"/>
              </w:rPr>
              <w:t>PRINCIPIO</w:t>
            </w:r>
            <w:r>
              <w:rPr>
                <w:spacing w:val="9"/>
                <w:w w:val="105"/>
                <w:sz w:val="17"/>
              </w:rPr>
              <w:t> </w:t>
            </w:r>
            <w:r>
              <w:rPr>
                <w:w w:val="105"/>
                <w:sz w:val="17"/>
              </w:rPr>
              <w:t>ATIVO:</w:t>
            </w:r>
            <w:r>
              <w:rPr>
                <w:spacing w:val="16"/>
                <w:w w:val="105"/>
                <w:sz w:val="17"/>
              </w:rPr>
              <w:t> </w:t>
            </w:r>
            <w:r>
              <w:rPr>
                <w:w w:val="105"/>
                <w:sz w:val="17"/>
              </w:rPr>
              <w:t>HIPROMELOSE+DEXTRANO</w:t>
            </w:r>
            <w:r>
              <w:rPr>
                <w:spacing w:val="16"/>
                <w:w w:val="105"/>
                <w:sz w:val="17"/>
              </w:rPr>
              <w:t> </w:t>
            </w:r>
            <w:r>
              <w:rPr>
                <w:w w:val="105"/>
                <w:sz w:val="17"/>
              </w:rPr>
              <w:t>70,</w:t>
            </w:r>
            <w:r>
              <w:rPr>
                <w:spacing w:val="16"/>
                <w:w w:val="105"/>
                <w:sz w:val="17"/>
              </w:rPr>
              <w:t> </w:t>
            </w:r>
            <w:r>
              <w:rPr>
                <w:w w:val="105"/>
                <w:sz w:val="17"/>
              </w:rPr>
              <w:t>FORMA</w:t>
            </w:r>
            <w:r>
              <w:rPr>
                <w:spacing w:val="9"/>
                <w:w w:val="105"/>
                <w:sz w:val="17"/>
              </w:rPr>
              <w:t> </w:t>
            </w:r>
            <w:r>
              <w:rPr>
                <w:w w:val="105"/>
                <w:sz w:val="17"/>
              </w:rPr>
              <w:t>FARMACEUTICA:</w:t>
            </w:r>
            <w:r>
              <w:rPr>
                <w:spacing w:val="16"/>
                <w:w w:val="105"/>
                <w:sz w:val="17"/>
              </w:rPr>
              <w:t> </w:t>
            </w:r>
            <w:r>
              <w:rPr>
                <w:w w:val="105"/>
                <w:sz w:val="17"/>
              </w:rPr>
              <w:t>SOLUCAO OFTALMICA,</w:t>
            </w:r>
            <w:r>
              <w:rPr>
                <w:spacing w:val="36"/>
                <w:w w:val="105"/>
                <w:sz w:val="17"/>
              </w:rPr>
              <w:t> </w:t>
            </w:r>
            <w:r>
              <w:rPr>
                <w:w w:val="105"/>
                <w:sz w:val="17"/>
              </w:rPr>
              <w:t>CONCENTRACAO</w:t>
            </w:r>
            <w:r>
              <w:rPr>
                <w:spacing w:val="37"/>
                <w:w w:val="105"/>
                <w:sz w:val="17"/>
              </w:rPr>
              <w:t> </w:t>
            </w:r>
            <w:r>
              <w:rPr>
                <w:w w:val="105"/>
                <w:sz w:val="17"/>
              </w:rPr>
              <w:t>/</w:t>
            </w:r>
            <w:r>
              <w:rPr>
                <w:spacing w:val="36"/>
                <w:w w:val="105"/>
                <w:sz w:val="17"/>
              </w:rPr>
              <w:t> </w:t>
            </w:r>
            <w:r>
              <w:rPr>
                <w:w w:val="105"/>
                <w:sz w:val="17"/>
              </w:rPr>
              <w:t>DOSAGEM:</w:t>
            </w:r>
            <w:r>
              <w:rPr>
                <w:spacing w:val="37"/>
                <w:w w:val="105"/>
                <w:sz w:val="17"/>
              </w:rPr>
              <w:t> </w:t>
            </w:r>
            <w:r>
              <w:rPr>
                <w:w w:val="105"/>
                <w:sz w:val="17"/>
              </w:rPr>
              <w:t>0,3</w:t>
            </w:r>
            <w:r>
              <w:rPr>
                <w:spacing w:val="37"/>
                <w:w w:val="105"/>
                <w:sz w:val="17"/>
              </w:rPr>
              <w:t> </w:t>
            </w:r>
            <w:r>
              <w:rPr>
                <w:w w:val="105"/>
                <w:sz w:val="17"/>
              </w:rPr>
              <w:t>+</w:t>
            </w:r>
            <w:r>
              <w:rPr>
                <w:spacing w:val="36"/>
                <w:w w:val="105"/>
                <w:sz w:val="17"/>
              </w:rPr>
              <w:t> </w:t>
            </w:r>
            <w:r>
              <w:rPr>
                <w:w w:val="105"/>
                <w:sz w:val="17"/>
              </w:rPr>
              <w:t>0,1,</w:t>
            </w:r>
            <w:r>
              <w:rPr>
                <w:spacing w:val="37"/>
                <w:w w:val="105"/>
                <w:sz w:val="17"/>
              </w:rPr>
              <w:t> </w:t>
            </w:r>
            <w:r>
              <w:rPr>
                <w:w w:val="105"/>
                <w:sz w:val="17"/>
              </w:rPr>
              <w:t>UNIDADE:</w:t>
            </w:r>
            <w:r>
              <w:rPr>
                <w:spacing w:val="37"/>
                <w:w w:val="105"/>
                <w:sz w:val="17"/>
              </w:rPr>
              <w:t> </w:t>
            </w:r>
            <w:r>
              <w:rPr>
                <w:w w:val="105"/>
                <w:sz w:val="17"/>
              </w:rPr>
              <w:t>%,</w:t>
            </w:r>
            <w:r>
              <w:rPr>
                <w:spacing w:val="28"/>
                <w:w w:val="105"/>
                <w:sz w:val="17"/>
              </w:rPr>
              <w:t> </w:t>
            </w:r>
            <w:r>
              <w:rPr>
                <w:spacing w:val="-2"/>
                <w:w w:val="105"/>
                <w:sz w:val="17"/>
              </w:rPr>
              <w:t>APRESENTACAO:</w:t>
            </w:r>
          </w:p>
          <w:p>
            <w:pPr>
              <w:pStyle w:val="TableParagraph"/>
              <w:spacing w:line="191" w:lineRule="exact" w:before="1"/>
              <w:ind w:left="3"/>
              <w:rPr>
                <w:sz w:val="17"/>
              </w:rPr>
            </w:pPr>
            <w:r>
              <w:rPr>
                <w:spacing w:val="-2"/>
                <w:w w:val="105"/>
                <w:sz w:val="17"/>
              </w:rPr>
              <w:t>FRASCO</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19,0157</w:t>
            </w:r>
          </w:p>
        </w:tc>
        <w:tc>
          <w:tcPr>
            <w:tcW w:w="1406" w:type="dxa"/>
          </w:tcPr>
          <w:p>
            <w:pPr>
              <w:pStyle w:val="TableParagraph"/>
              <w:spacing w:before="69"/>
              <w:rPr>
                <w:b/>
                <w:sz w:val="17"/>
              </w:rPr>
            </w:pPr>
          </w:p>
          <w:p>
            <w:pPr>
              <w:pStyle w:val="TableParagraph"/>
              <w:ind w:left="25" w:right="15"/>
              <w:jc w:val="center"/>
              <w:rPr>
                <w:sz w:val="17"/>
              </w:rPr>
            </w:pPr>
            <w:r>
              <w:rPr>
                <w:spacing w:val="-5"/>
                <w:w w:val="105"/>
                <w:sz w:val="17"/>
              </w:rPr>
              <w:t>300</w:t>
            </w:r>
          </w:p>
        </w:tc>
        <w:tc>
          <w:tcPr>
            <w:tcW w:w="1990" w:type="dxa"/>
          </w:tcPr>
          <w:p>
            <w:pPr>
              <w:pStyle w:val="TableParagraph"/>
              <w:spacing w:before="69"/>
              <w:rPr>
                <w:b/>
                <w:sz w:val="17"/>
              </w:rPr>
            </w:pPr>
          </w:p>
          <w:p>
            <w:pPr>
              <w:pStyle w:val="TableParagraph"/>
              <w:ind w:left="18"/>
              <w:jc w:val="center"/>
              <w:rPr>
                <w:sz w:val="17"/>
              </w:rPr>
            </w:pPr>
            <w:r>
              <w:rPr>
                <w:spacing w:val="-2"/>
                <w:w w:val="105"/>
                <w:sz w:val="17"/>
              </w:rPr>
              <w:t>5.704,71</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5</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86070</w:t>
            </w:r>
          </w:p>
        </w:tc>
        <w:tc>
          <w:tcPr>
            <w:tcW w:w="7364" w:type="dxa"/>
          </w:tcPr>
          <w:p>
            <w:pPr>
              <w:pStyle w:val="TableParagraph"/>
              <w:spacing w:line="292" w:lineRule="auto" w:before="26"/>
              <w:ind w:left="3" w:right="-15"/>
              <w:rPr>
                <w:sz w:val="17"/>
              </w:rPr>
            </w:pPr>
            <w:r>
              <w:rPr>
                <w:w w:val="105"/>
                <w:sz w:val="17"/>
              </w:rPr>
              <w:t>PRINCIPIO</w:t>
            </w:r>
            <w:r>
              <w:rPr>
                <w:spacing w:val="-2"/>
                <w:w w:val="105"/>
                <w:sz w:val="17"/>
              </w:rPr>
              <w:t> </w:t>
            </w:r>
            <w:r>
              <w:rPr>
                <w:w w:val="105"/>
                <w:sz w:val="17"/>
              </w:rPr>
              <w:t>ATIVO:</w:t>
            </w:r>
            <w:r>
              <w:rPr>
                <w:w w:val="105"/>
                <w:sz w:val="17"/>
              </w:rPr>
              <w:t> CLORIDRATO</w:t>
            </w:r>
            <w:r>
              <w:rPr>
                <w:w w:val="105"/>
                <w:sz w:val="17"/>
              </w:rPr>
              <w:t> DE</w:t>
            </w:r>
            <w:r>
              <w:rPr>
                <w:w w:val="105"/>
                <w:sz w:val="17"/>
              </w:rPr>
              <w:t> DORZOLAMIDA</w:t>
            </w:r>
            <w:r>
              <w:rPr>
                <w:spacing w:val="-2"/>
                <w:w w:val="105"/>
                <w:sz w:val="17"/>
              </w:rPr>
              <w:t> </w:t>
            </w:r>
            <w:r>
              <w:rPr>
                <w:w w:val="105"/>
                <w:sz w:val="17"/>
              </w:rPr>
              <w:t>+</w:t>
            </w:r>
            <w:r>
              <w:rPr>
                <w:w w:val="105"/>
                <w:sz w:val="17"/>
              </w:rPr>
              <w:t> MALEATO</w:t>
            </w:r>
            <w:r>
              <w:rPr>
                <w:w w:val="105"/>
                <w:sz w:val="17"/>
              </w:rPr>
              <w:t> DE</w:t>
            </w:r>
            <w:r>
              <w:rPr>
                <w:w w:val="105"/>
                <w:sz w:val="17"/>
              </w:rPr>
              <w:t> TIMOLOL,</w:t>
            </w:r>
            <w:r>
              <w:rPr>
                <w:w w:val="105"/>
                <w:sz w:val="17"/>
              </w:rPr>
              <w:t> FORMA FARMACEUTICA:</w:t>
            </w:r>
            <w:r>
              <w:rPr>
                <w:spacing w:val="72"/>
                <w:w w:val="150"/>
                <w:sz w:val="17"/>
              </w:rPr>
              <w:t> </w:t>
            </w:r>
            <w:r>
              <w:rPr>
                <w:w w:val="105"/>
                <w:sz w:val="17"/>
              </w:rPr>
              <w:t>SOLUCAO</w:t>
            </w:r>
            <w:r>
              <w:rPr>
                <w:spacing w:val="73"/>
                <w:w w:val="150"/>
                <w:sz w:val="17"/>
              </w:rPr>
              <w:t> </w:t>
            </w:r>
            <w:r>
              <w:rPr>
                <w:w w:val="105"/>
                <w:sz w:val="17"/>
              </w:rPr>
              <w:t>OFTALMICA,</w:t>
            </w:r>
            <w:r>
              <w:rPr>
                <w:spacing w:val="73"/>
                <w:w w:val="150"/>
                <w:sz w:val="17"/>
              </w:rPr>
              <w:t> </w:t>
            </w:r>
            <w:r>
              <w:rPr>
                <w:w w:val="105"/>
                <w:sz w:val="17"/>
              </w:rPr>
              <w:t>CONCENTRACAO</w:t>
            </w:r>
            <w:r>
              <w:rPr>
                <w:spacing w:val="73"/>
                <w:w w:val="150"/>
                <w:sz w:val="17"/>
              </w:rPr>
              <w:t> </w:t>
            </w:r>
            <w:r>
              <w:rPr>
                <w:w w:val="105"/>
                <w:sz w:val="17"/>
              </w:rPr>
              <w:t>/</w:t>
            </w:r>
            <w:r>
              <w:rPr>
                <w:spacing w:val="73"/>
                <w:w w:val="150"/>
                <w:sz w:val="17"/>
              </w:rPr>
              <w:t> </w:t>
            </w:r>
            <w:r>
              <w:rPr>
                <w:w w:val="105"/>
                <w:sz w:val="17"/>
              </w:rPr>
              <w:t>DOSAGEM:</w:t>
            </w:r>
            <w:r>
              <w:rPr>
                <w:spacing w:val="73"/>
                <w:w w:val="150"/>
                <w:sz w:val="17"/>
              </w:rPr>
              <w:t> </w:t>
            </w:r>
            <w:r>
              <w:rPr>
                <w:w w:val="105"/>
                <w:sz w:val="17"/>
              </w:rPr>
              <w:t>20</w:t>
            </w:r>
            <w:r>
              <w:rPr>
                <w:spacing w:val="72"/>
                <w:w w:val="150"/>
                <w:sz w:val="17"/>
              </w:rPr>
              <w:t> </w:t>
            </w:r>
            <w:r>
              <w:rPr>
                <w:w w:val="105"/>
                <w:sz w:val="17"/>
              </w:rPr>
              <w:t>+</w:t>
            </w:r>
            <w:r>
              <w:rPr>
                <w:spacing w:val="73"/>
                <w:w w:val="150"/>
                <w:sz w:val="17"/>
              </w:rPr>
              <w:t> </w:t>
            </w:r>
            <w:r>
              <w:rPr>
                <w:spacing w:val="-5"/>
                <w:w w:val="105"/>
                <w:sz w:val="17"/>
              </w:rPr>
              <w:t>5,</w:t>
            </w:r>
          </w:p>
          <w:p>
            <w:pPr>
              <w:pStyle w:val="TableParagraph"/>
              <w:spacing w:line="191" w:lineRule="exact" w:before="1"/>
              <w:ind w:left="3"/>
              <w:rPr>
                <w:sz w:val="17"/>
              </w:rPr>
            </w:pPr>
            <w:r>
              <w:rPr>
                <w:spacing w:val="-2"/>
                <w:w w:val="105"/>
                <w:sz w:val="17"/>
              </w:rPr>
              <w:t>UNIDADE:</w:t>
            </w:r>
            <w:r>
              <w:rPr>
                <w:spacing w:val="2"/>
                <w:w w:val="105"/>
                <w:sz w:val="17"/>
              </w:rPr>
              <w:t> </w:t>
            </w:r>
            <w:r>
              <w:rPr>
                <w:spacing w:val="-2"/>
                <w:w w:val="105"/>
                <w:sz w:val="17"/>
              </w:rPr>
              <w:t>MG/ML</w:t>
            </w:r>
            <w:r>
              <w:rPr>
                <w:spacing w:val="-4"/>
                <w:w w:val="105"/>
                <w:sz w:val="17"/>
              </w:rPr>
              <w:t> </w:t>
            </w:r>
            <w:r>
              <w:rPr>
                <w:spacing w:val="-2"/>
                <w:w w:val="105"/>
                <w:sz w:val="17"/>
              </w:rPr>
              <w:t>+</w:t>
            </w:r>
            <w:r>
              <w:rPr>
                <w:spacing w:val="2"/>
                <w:w w:val="105"/>
                <w:sz w:val="17"/>
              </w:rPr>
              <w:t> </w:t>
            </w:r>
            <w:r>
              <w:rPr>
                <w:spacing w:val="-2"/>
                <w:w w:val="105"/>
                <w:sz w:val="17"/>
              </w:rPr>
              <w:t>MG/ML,</w:t>
            </w:r>
            <w:r>
              <w:rPr>
                <w:spacing w:val="-1"/>
                <w:w w:val="105"/>
                <w:sz w:val="17"/>
              </w:rPr>
              <w:t> </w:t>
            </w:r>
            <w:r>
              <w:rPr>
                <w:spacing w:val="-2"/>
                <w:w w:val="105"/>
                <w:sz w:val="17"/>
              </w:rPr>
              <w:t>VOLUME:</w:t>
            </w:r>
            <w:r>
              <w:rPr>
                <w:spacing w:val="3"/>
                <w:w w:val="105"/>
                <w:sz w:val="17"/>
              </w:rPr>
              <w:t> </w:t>
            </w:r>
            <w:r>
              <w:rPr>
                <w:spacing w:val="-2"/>
                <w:w w:val="105"/>
                <w:sz w:val="17"/>
              </w:rPr>
              <w:t>5</w:t>
            </w:r>
            <w:r>
              <w:rPr>
                <w:spacing w:val="2"/>
                <w:w w:val="105"/>
                <w:sz w:val="17"/>
              </w:rPr>
              <w:t> </w:t>
            </w:r>
            <w:r>
              <w:rPr>
                <w:spacing w:val="-2"/>
                <w:w w:val="105"/>
                <w:sz w:val="17"/>
              </w:rPr>
              <w:t>ML,</w:t>
            </w:r>
            <w:r>
              <w:rPr>
                <w:spacing w:val="-8"/>
                <w:w w:val="105"/>
                <w:sz w:val="17"/>
              </w:rPr>
              <w:t> </w:t>
            </w:r>
            <w:r>
              <w:rPr>
                <w:spacing w:val="-2"/>
                <w:w w:val="105"/>
                <w:sz w:val="17"/>
              </w:rPr>
              <w:t>APRESENTACAO:</w:t>
            </w:r>
            <w:r>
              <w:rPr>
                <w:spacing w:val="2"/>
                <w:w w:val="105"/>
                <w:sz w:val="17"/>
              </w:rPr>
              <w:t> </w:t>
            </w:r>
            <w:r>
              <w:rPr>
                <w:spacing w:val="-2"/>
                <w:w w:val="105"/>
                <w:sz w:val="17"/>
              </w:rPr>
              <w:t>FRASCO</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38,0600</w:t>
            </w:r>
          </w:p>
        </w:tc>
        <w:tc>
          <w:tcPr>
            <w:tcW w:w="1406" w:type="dxa"/>
          </w:tcPr>
          <w:p>
            <w:pPr>
              <w:pStyle w:val="TableParagraph"/>
              <w:spacing w:before="69"/>
              <w:rPr>
                <w:b/>
                <w:sz w:val="17"/>
              </w:rPr>
            </w:pPr>
          </w:p>
          <w:p>
            <w:pPr>
              <w:pStyle w:val="TableParagraph"/>
              <w:ind w:left="25" w:right="15"/>
              <w:jc w:val="center"/>
              <w:rPr>
                <w:sz w:val="17"/>
              </w:rPr>
            </w:pPr>
            <w:r>
              <w:rPr>
                <w:spacing w:val="-4"/>
                <w:w w:val="105"/>
                <w:sz w:val="17"/>
              </w:rPr>
              <w:t>3.000</w:t>
            </w:r>
          </w:p>
        </w:tc>
        <w:tc>
          <w:tcPr>
            <w:tcW w:w="1990" w:type="dxa"/>
          </w:tcPr>
          <w:p>
            <w:pPr>
              <w:pStyle w:val="TableParagraph"/>
              <w:spacing w:before="69"/>
              <w:rPr>
                <w:b/>
                <w:sz w:val="17"/>
              </w:rPr>
            </w:pPr>
          </w:p>
          <w:p>
            <w:pPr>
              <w:pStyle w:val="TableParagraph"/>
              <w:ind w:left="18"/>
              <w:jc w:val="center"/>
              <w:rPr>
                <w:sz w:val="17"/>
              </w:rPr>
            </w:pPr>
            <w:r>
              <w:rPr>
                <w:spacing w:val="-2"/>
                <w:w w:val="105"/>
                <w:sz w:val="17"/>
              </w:rPr>
              <w:t>114.180,00</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6</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17732</w:t>
            </w:r>
          </w:p>
        </w:tc>
        <w:tc>
          <w:tcPr>
            <w:tcW w:w="7364" w:type="dxa"/>
          </w:tcPr>
          <w:p>
            <w:pPr>
              <w:pStyle w:val="TableParagraph"/>
              <w:spacing w:line="292" w:lineRule="auto" w:before="26"/>
              <w:ind w:left="3" w:right="-15"/>
              <w:rPr>
                <w:sz w:val="17"/>
              </w:rPr>
            </w:pPr>
            <w:r>
              <w:rPr>
                <w:w w:val="105"/>
                <w:sz w:val="17"/>
              </w:rPr>
              <w:t>PRINCIPIO</w:t>
            </w:r>
            <w:r>
              <w:rPr>
                <w:spacing w:val="80"/>
                <w:w w:val="105"/>
                <w:sz w:val="17"/>
              </w:rPr>
              <w:t> </w:t>
            </w:r>
            <w:r>
              <w:rPr>
                <w:w w:val="105"/>
                <w:sz w:val="17"/>
              </w:rPr>
              <w:t>ATIVO:</w:t>
            </w:r>
            <w:r>
              <w:rPr>
                <w:spacing w:val="80"/>
                <w:w w:val="105"/>
                <w:sz w:val="17"/>
              </w:rPr>
              <w:t> </w:t>
            </w:r>
            <w:r>
              <w:rPr>
                <w:w w:val="105"/>
                <w:sz w:val="17"/>
              </w:rPr>
              <w:t>FLUORESCEINA</w:t>
            </w:r>
            <w:r>
              <w:rPr>
                <w:spacing w:val="80"/>
                <w:w w:val="105"/>
                <w:sz w:val="17"/>
              </w:rPr>
              <w:t> </w:t>
            </w:r>
            <w:r>
              <w:rPr>
                <w:w w:val="105"/>
                <w:sz w:val="17"/>
              </w:rPr>
              <w:t>SODICA,</w:t>
            </w:r>
            <w:r>
              <w:rPr>
                <w:spacing w:val="80"/>
                <w:w w:val="105"/>
                <w:sz w:val="17"/>
              </w:rPr>
              <w:t> </w:t>
            </w:r>
            <w:r>
              <w:rPr>
                <w:w w:val="105"/>
                <w:sz w:val="17"/>
              </w:rPr>
              <w:t>FORMA</w:t>
            </w:r>
            <w:r>
              <w:rPr>
                <w:spacing w:val="80"/>
                <w:w w:val="105"/>
                <w:sz w:val="17"/>
              </w:rPr>
              <w:t> </w:t>
            </w:r>
            <w:r>
              <w:rPr>
                <w:w w:val="105"/>
                <w:sz w:val="17"/>
              </w:rPr>
              <w:t>FARMACEUTICA:</w:t>
            </w:r>
            <w:r>
              <w:rPr>
                <w:spacing w:val="80"/>
                <w:w w:val="105"/>
                <w:sz w:val="17"/>
              </w:rPr>
              <w:t> </w:t>
            </w:r>
            <w:r>
              <w:rPr>
                <w:w w:val="105"/>
                <w:sz w:val="17"/>
              </w:rPr>
              <w:t>SOLUCAO OFTALMICA,</w:t>
            </w:r>
            <w:r>
              <w:rPr>
                <w:spacing w:val="63"/>
                <w:w w:val="105"/>
                <w:sz w:val="17"/>
              </w:rPr>
              <w:t> </w:t>
            </w:r>
            <w:r>
              <w:rPr>
                <w:w w:val="105"/>
                <w:sz w:val="17"/>
              </w:rPr>
              <w:t>CONCENTRACAO</w:t>
            </w:r>
            <w:r>
              <w:rPr>
                <w:spacing w:val="64"/>
                <w:w w:val="105"/>
                <w:sz w:val="17"/>
              </w:rPr>
              <w:t> </w:t>
            </w:r>
            <w:r>
              <w:rPr>
                <w:w w:val="105"/>
                <w:sz w:val="17"/>
              </w:rPr>
              <w:t>/</w:t>
            </w:r>
            <w:r>
              <w:rPr>
                <w:spacing w:val="64"/>
                <w:w w:val="105"/>
                <w:sz w:val="17"/>
              </w:rPr>
              <w:t> </w:t>
            </w:r>
            <w:r>
              <w:rPr>
                <w:w w:val="105"/>
                <w:sz w:val="17"/>
              </w:rPr>
              <w:t>DOSAGEM:</w:t>
            </w:r>
            <w:r>
              <w:rPr>
                <w:spacing w:val="63"/>
                <w:w w:val="105"/>
                <w:sz w:val="17"/>
              </w:rPr>
              <w:t> </w:t>
            </w:r>
            <w:r>
              <w:rPr>
                <w:w w:val="105"/>
                <w:sz w:val="17"/>
              </w:rPr>
              <w:t>10,</w:t>
            </w:r>
            <w:r>
              <w:rPr>
                <w:spacing w:val="64"/>
                <w:w w:val="105"/>
                <w:sz w:val="17"/>
              </w:rPr>
              <w:t> </w:t>
            </w:r>
            <w:r>
              <w:rPr>
                <w:w w:val="105"/>
                <w:sz w:val="17"/>
              </w:rPr>
              <w:t>UNIDADE:</w:t>
            </w:r>
            <w:r>
              <w:rPr>
                <w:spacing w:val="64"/>
                <w:w w:val="105"/>
                <w:sz w:val="17"/>
              </w:rPr>
              <w:t> </w:t>
            </w:r>
            <w:r>
              <w:rPr>
                <w:w w:val="105"/>
                <w:sz w:val="17"/>
              </w:rPr>
              <w:t>MG/ML,</w:t>
            </w:r>
            <w:r>
              <w:rPr>
                <w:spacing w:val="61"/>
                <w:w w:val="105"/>
                <w:sz w:val="17"/>
              </w:rPr>
              <w:t> </w:t>
            </w:r>
            <w:r>
              <w:rPr>
                <w:w w:val="105"/>
                <w:sz w:val="17"/>
              </w:rPr>
              <w:t>VOLUME:</w:t>
            </w:r>
            <w:r>
              <w:rPr>
                <w:spacing w:val="64"/>
                <w:w w:val="105"/>
                <w:sz w:val="17"/>
              </w:rPr>
              <w:t> </w:t>
            </w:r>
            <w:r>
              <w:rPr>
                <w:spacing w:val="-4"/>
                <w:w w:val="105"/>
                <w:sz w:val="17"/>
              </w:rPr>
              <w:t>3ML,</w:t>
            </w:r>
          </w:p>
          <w:p>
            <w:pPr>
              <w:pStyle w:val="TableParagraph"/>
              <w:spacing w:line="191" w:lineRule="exact" w:before="1"/>
              <w:ind w:left="3"/>
              <w:rPr>
                <w:sz w:val="17"/>
              </w:rPr>
            </w:pPr>
            <w:r>
              <w:rPr>
                <w:sz w:val="17"/>
              </w:rPr>
              <w:t>APRESENTACAO:</w:t>
            </w:r>
            <w:r>
              <w:rPr>
                <w:spacing w:val="28"/>
                <w:sz w:val="17"/>
              </w:rPr>
              <w:t> </w:t>
            </w:r>
            <w:r>
              <w:rPr>
                <w:sz w:val="17"/>
              </w:rPr>
              <w:t>FRASCO</w:t>
            </w:r>
            <w:r>
              <w:rPr>
                <w:spacing w:val="28"/>
                <w:sz w:val="17"/>
              </w:rPr>
              <w:t> </w:t>
            </w:r>
            <w:r>
              <w:rPr>
                <w:sz w:val="17"/>
              </w:rPr>
              <w:t>CONTA</w:t>
            </w:r>
            <w:r>
              <w:rPr>
                <w:spacing w:val="12"/>
                <w:sz w:val="17"/>
              </w:rPr>
              <w:t> </w:t>
            </w:r>
            <w:r>
              <w:rPr>
                <w:spacing w:val="-4"/>
                <w:sz w:val="17"/>
              </w:rPr>
              <w:t>GOTAS</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18,8567</w:t>
            </w:r>
          </w:p>
        </w:tc>
        <w:tc>
          <w:tcPr>
            <w:tcW w:w="1406" w:type="dxa"/>
          </w:tcPr>
          <w:p>
            <w:pPr>
              <w:pStyle w:val="TableParagraph"/>
              <w:spacing w:before="69"/>
              <w:rPr>
                <w:b/>
                <w:sz w:val="17"/>
              </w:rPr>
            </w:pPr>
          </w:p>
          <w:p>
            <w:pPr>
              <w:pStyle w:val="TableParagraph"/>
              <w:ind w:left="25" w:right="15"/>
              <w:jc w:val="center"/>
              <w:rPr>
                <w:sz w:val="17"/>
              </w:rPr>
            </w:pPr>
            <w:r>
              <w:rPr>
                <w:spacing w:val="-5"/>
                <w:w w:val="105"/>
                <w:sz w:val="17"/>
              </w:rPr>
              <w:t>900</w:t>
            </w:r>
          </w:p>
        </w:tc>
        <w:tc>
          <w:tcPr>
            <w:tcW w:w="1990" w:type="dxa"/>
          </w:tcPr>
          <w:p>
            <w:pPr>
              <w:pStyle w:val="TableParagraph"/>
              <w:spacing w:before="69"/>
              <w:rPr>
                <w:b/>
                <w:sz w:val="17"/>
              </w:rPr>
            </w:pPr>
          </w:p>
          <w:p>
            <w:pPr>
              <w:pStyle w:val="TableParagraph"/>
              <w:ind w:left="18"/>
              <w:jc w:val="center"/>
              <w:rPr>
                <w:sz w:val="17"/>
              </w:rPr>
            </w:pPr>
            <w:r>
              <w:rPr>
                <w:spacing w:val="-2"/>
                <w:w w:val="105"/>
                <w:sz w:val="17"/>
              </w:rPr>
              <w:t>16.971,03</w:t>
            </w:r>
          </w:p>
        </w:tc>
      </w:tr>
      <w:tr>
        <w:trPr>
          <w:trHeight w:val="953" w:hRule="atLeast"/>
        </w:trPr>
        <w:tc>
          <w:tcPr>
            <w:tcW w:w="1008" w:type="dxa"/>
          </w:tcPr>
          <w:p>
            <w:pPr>
              <w:pStyle w:val="TableParagraph"/>
              <w:spacing w:before="188"/>
              <w:rPr>
                <w:b/>
                <w:sz w:val="17"/>
              </w:rPr>
            </w:pPr>
          </w:p>
          <w:p>
            <w:pPr>
              <w:pStyle w:val="TableParagraph"/>
              <w:spacing w:before="1"/>
              <w:ind w:left="26" w:right="10"/>
              <w:jc w:val="center"/>
              <w:rPr>
                <w:sz w:val="17"/>
              </w:rPr>
            </w:pPr>
            <w:r>
              <w:rPr>
                <w:spacing w:val="-10"/>
                <w:w w:val="105"/>
                <w:sz w:val="17"/>
              </w:rPr>
              <w:t>7</w:t>
            </w:r>
          </w:p>
        </w:tc>
        <w:tc>
          <w:tcPr>
            <w:tcW w:w="1008" w:type="dxa"/>
          </w:tcPr>
          <w:p>
            <w:pPr>
              <w:pStyle w:val="TableParagraph"/>
              <w:spacing w:before="188"/>
              <w:rPr>
                <w:b/>
                <w:sz w:val="17"/>
              </w:rPr>
            </w:pPr>
          </w:p>
          <w:p>
            <w:pPr>
              <w:pStyle w:val="TableParagraph"/>
              <w:spacing w:before="1"/>
              <w:ind w:left="26" w:right="16"/>
              <w:jc w:val="center"/>
              <w:rPr>
                <w:sz w:val="17"/>
              </w:rPr>
            </w:pPr>
            <w:r>
              <w:rPr>
                <w:spacing w:val="-4"/>
                <w:w w:val="105"/>
                <w:sz w:val="17"/>
              </w:rPr>
              <w:t>74462</w:t>
            </w:r>
          </w:p>
        </w:tc>
        <w:tc>
          <w:tcPr>
            <w:tcW w:w="7364" w:type="dxa"/>
          </w:tcPr>
          <w:p>
            <w:pPr>
              <w:pStyle w:val="TableParagraph"/>
              <w:spacing w:line="292" w:lineRule="auto" w:before="26"/>
              <w:ind w:left="3" w:right="-15"/>
              <w:jc w:val="both"/>
              <w:rPr>
                <w:sz w:val="17"/>
              </w:rPr>
            </w:pPr>
            <w:r>
              <w:rPr>
                <w:w w:val="105"/>
                <w:sz w:val="17"/>
              </w:rPr>
              <w:t>PRINCIPIO</w:t>
            </w:r>
            <w:r>
              <w:rPr>
                <w:w w:val="105"/>
                <w:sz w:val="17"/>
              </w:rPr>
              <w:t> ATIVO:</w:t>
            </w:r>
            <w:r>
              <w:rPr>
                <w:w w:val="105"/>
                <w:sz w:val="17"/>
              </w:rPr>
              <w:t> SOLUCAO</w:t>
            </w:r>
            <w:r>
              <w:rPr>
                <w:w w:val="105"/>
                <w:sz w:val="17"/>
              </w:rPr>
              <w:t> SALINA</w:t>
            </w:r>
            <w:r>
              <w:rPr>
                <w:w w:val="105"/>
                <w:sz w:val="17"/>
              </w:rPr>
              <w:t> BALANCEADA,</w:t>
            </w:r>
            <w:r>
              <w:rPr>
                <w:w w:val="105"/>
                <w:sz w:val="17"/>
              </w:rPr>
              <w:t> FORMA</w:t>
            </w:r>
            <w:r>
              <w:rPr>
                <w:w w:val="105"/>
                <w:sz w:val="17"/>
              </w:rPr>
              <w:t> FARMACEUTICA: SOLUCAO</w:t>
            </w:r>
            <w:r>
              <w:rPr>
                <w:spacing w:val="-1"/>
                <w:w w:val="105"/>
                <w:sz w:val="17"/>
              </w:rPr>
              <w:t> </w:t>
            </w:r>
            <w:r>
              <w:rPr>
                <w:w w:val="105"/>
                <w:sz w:val="17"/>
              </w:rPr>
              <w:t>INJETAVEL,</w:t>
            </w:r>
            <w:r>
              <w:rPr>
                <w:spacing w:val="-1"/>
                <w:w w:val="105"/>
                <w:sz w:val="17"/>
              </w:rPr>
              <w:t> </w:t>
            </w:r>
            <w:r>
              <w:rPr>
                <w:w w:val="105"/>
                <w:sz w:val="17"/>
              </w:rPr>
              <w:t>CONCENTRACAO</w:t>
            </w:r>
            <w:r>
              <w:rPr>
                <w:spacing w:val="-1"/>
                <w:w w:val="105"/>
                <w:sz w:val="17"/>
              </w:rPr>
              <w:t> </w:t>
            </w:r>
            <w:r>
              <w:rPr>
                <w:w w:val="105"/>
                <w:sz w:val="17"/>
              </w:rPr>
              <w:t>/</w:t>
            </w:r>
            <w:r>
              <w:rPr>
                <w:spacing w:val="-1"/>
                <w:w w:val="105"/>
                <w:sz w:val="17"/>
              </w:rPr>
              <w:t> </w:t>
            </w:r>
            <w:r>
              <w:rPr>
                <w:w w:val="105"/>
                <w:sz w:val="17"/>
              </w:rPr>
              <w:t>DOSAGEM:</w:t>
            </w:r>
            <w:r>
              <w:rPr>
                <w:spacing w:val="-1"/>
                <w:w w:val="105"/>
                <w:sz w:val="17"/>
              </w:rPr>
              <w:t> </w:t>
            </w:r>
            <w:r>
              <w:rPr>
                <w:w w:val="105"/>
                <w:sz w:val="17"/>
              </w:rPr>
              <w:t>NaCl+KCl+CaCL+MgCL+ACETATO DE</w:t>
            </w:r>
            <w:r>
              <w:rPr>
                <w:spacing w:val="31"/>
                <w:w w:val="105"/>
                <w:sz w:val="17"/>
              </w:rPr>
              <w:t> </w:t>
            </w:r>
            <w:r>
              <w:rPr>
                <w:w w:val="105"/>
                <w:sz w:val="17"/>
              </w:rPr>
              <w:t>SODIO+CITRATO</w:t>
            </w:r>
            <w:r>
              <w:rPr>
                <w:spacing w:val="31"/>
                <w:w w:val="105"/>
                <w:sz w:val="17"/>
              </w:rPr>
              <w:t> </w:t>
            </w:r>
            <w:r>
              <w:rPr>
                <w:w w:val="105"/>
                <w:sz w:val="17"/>
              </w:rPr>
              <w:t>DE</w:t>
            </w:r>
            <w:r>
              <w:rPr>
                <w:spacing w:val="32"/>
                <w:w w:val="105"/>
                <w:sz w:val="17"/>
              </w:rPr>
              <w:t> </w:t>
            </w:r>
            <w:r>
              <w:rPr>
                <w:w w:val="105"/>
                <w:sz w:val="17"/>
              </w:rPr>
              <w:t>SODIO,</w:t>
            </w:r>
            <w:r>
              <w:rPr>
                <w:spacing w:val="31"/>
                <w:w w:val="105"/>
                <w:sz w:val="17"/>
              </w:rPr>
              <w:t> </w:t>
            </w:r>
            <w:r>
              <w:rPr>
                <w:w w:val="105"/>
                <w:sz w:val="17"/>
              </w:rPr>
              <w:t>UNIDADE:</w:t>
            </w:r>
            <w:r>
              <w:rPr>
                <w:spacing w:val="31"/>
                <w:w w:val="105"/>
                <w:sz w:val="17"/>
              </w:rPr>
              <w:t> </w:t>
            </w:r>
            <w:r>
              <w:rPr>
                <w:w w:val="105"/>
                <w:sz w:val="17"/>
              </w:rPr>
              <w:t>MG/ML,</w:t>
            </w:r>
            <w:r>
              <w:rPr>
                <w:spacing w:val="29"/>
                <w:w w:val="105"/>
                <w:sz w:val="17"/>
              </w:rPr>
              <w:t> </w:t>
            </w:r>
            <w:r>
              <w:rPr>
                <w:w w:val="105"/>
                <w:sz w:val="17"/>
              </w:rPr>
              <w:t>VOLUME:</w:t>
            </w:r>
            <w:r>
              <w:rPr>
                <w:spacing w:val="31"/>
                <w:w w:val="105"/>
                <w:sz w:val="17"/>
              </w:rPr>
              <w:t> </w:t>
            </w:r>
            <w:r>
              <w:rPr>
                <w:w w:val="105"/>
                <w:sz w:val="17"/>
              </w:rPr>
              <w:t>500ml,</w:t>
            </w:r>
            <w:r>
              <w:rPr>
                <w:spacing w:val="23"/>
                <w:w w:val="105"/>
                <w:sz w:val="17"/>
              </w:rPr>
              <w:t> </w:t>
            </w:r>
            <w:r>
              <w:rPr>
                <w:spacing w:val="-2"/>
                <w:w w:val="105"/>
                <w:sz w:val="17"/>
              </w:rPr>
              <w:t>APRESENTACAO:</w:t>
            </w:r>
          </w:p>
          <w:p>
            <w:pPr>
              <w:pStyle w:val="TableParagraph"/>
              <w:spacing w:line="191" w:lineRule="exact" w:before="1"/>
              <w:ind w:left="3"/>
              <w:rPr>
                <w:sz w:val="17"/>
              </w:rPr>
            </w:pPr>
            <w:r>
              <w:rPr>
                <w:spacing w:val="-4"/>
                <w:w w:val="105"/>
                <w:sz w:val="17"/>
              </w:rPr>
              <w:t>BOLSA</w:t>
            </w:r>
          </w:p>
        </w:tc>
        <w:tc>
          <w:tcPr>
            <w:tcW w:w="1804" w:type="dxa"/>
          </w:tcPr>
          <w:p>
            <w:pPr>
              <w:pStyle w:val="TableParagraph"/>
              <w:spacing w:before="188"/>
              <w:rPr>
                <w:b/>
                <w:sz w:val="17"/>
              </w:rPr>
            </w:pPr>
          </w:p>
          <w:p>
            <w:pPr>
              <w:pStyle w:val="TableParagraph"/>
              <w:spacing w:before="1"/>
              <w:ind w:left="28" w:right="18"/>
              <w:jc w:val="center"/>
              <w:rPr>
                <w:sz w:val="17"/>
              </w:rPr>
            </w:pPr>
            <w:r>
              <w:rPr>
                <w:spacing w:val="-2"/>
                <w:w w:val="105"/>
                <w:sz w:val="17"/>
              </w:rPr>
              <w:t>48,2300</w:t>
            </w:r>
          </w:p>
        </w:tc>
        <w:tc>
          <w:tcPr>
            <w:tcW w:w="1406" w:type="dxa"/>
          </w:tcPr>
          <w:p>
            <w:pPr>
              <w:pStyle w:val="TableParagraph"/>
              <w:spacing w:before="188"/>
              <w:rPr>
                <w:b/>
                <w:sz w:val="17"/>
              </w:rPr>
            </w:pPr>
          </w:p>
          <w:p>
            <w:pPr>
              <w:pStyle w:val="TableParagraph"/>
              <w:spacing w:before="1"/>
              <w:ind w:left="25" w:right="15"/>
              <w:jc w:val="center"/>
              <w:rPr>
                <w:sz w:val="17"/>
              </w:rPr>
            </w:pPr>
            <w:r>
              <w:rPr>
                <w:spacing w:val="-4"/>
                <w:w w:val="105"/>
                <w:sz w:val="17"/>
              </w:rPr>
              <w:t>1.000</w:t>
            </w:r>
          </w:p>
        </w:tc>
        <w:tc>
          <w:tcPr>
            <w:tcW w:w="1990" w:type="dxa"/>
          </w:tcPr>
          <w:p>
            <w:pPr>
              <w:pStyle w:val="TableParagraph"/>
              <w:spacing w:before="188"/>
              <w:rPr>
                <w:b/>
                <w:sz w:val="17"/>
              </w:rPr>
            </w:pPr>
          </w:p>
          <w:p>
            <w:pPr>
              <w:pStyle w:val="TableParagraph"/>
              <w:spacing w:before="1"/>
              <w:ind w:left="18"/>
              <w:jc w:val="center"/>
              <w:rPr>
                <w:sz w:val="17"/>
              </w:rPr>
            </w:pPr>
            <w:r>
              <w:rPr>
                <w:spacing w:val="-2"/>
                <w:w w:val="105"/>
                <w:sz w:val="17"/>
              </w:rPr>
              <w:t>48.230,00</w:t>
            </w:r>
          </w:p>
        </w:tc>
      </w:tr>
      <w:tr>
        <w:trPr>
          <w:trHeight w:val="475" w:hRule="atLeast"/>
        </w:trPr>
        <w:tc>
          <w:tcPr>
            <w:tcW w:w="1008" w:type="dxa"/>
          </w:tcPr>
          <w:p>
            <w:pPr>
              <w:pStyle w:val="TableParagraph"/>
              <w:spacing w:before="145"/>
              <w:ind w:left="26" w:right="10"/>
              <w:jc w:val="center"/>
              <w:rPr>
                <w:sz w:val="17"/>
              </w:rPr>
            </w:pPr>
            <w:r>
              <w:rPr>
                <w:spacing w:val="-10"/>
                <w:w w:val="105"/>
                <w:sz w:val="17"/>
              </w:rPr>
              <w:t>8</w:t>
            </w:r>
          </w:p>
        </w:tc>
        <w:tc>
          <w:tcPr>
            <w:tcW w:w="1008" w:type="dxa"/>
          </w:tcPr>
          <w:p>
            <w:pPr>
              <w:pStyle w:val="TableParagraph"/>
              <w:spacing w:before="145"/>
              <w:ind w:left="26" w:right="16"/>
              <w:jc w:val="center"/>
              <w:rPr>
                <w:sz w:val="17"/>
              </w:rPr>
            </w:pPr>
            <w:r>
              <w:rPr>
                <w:spacing w:val="-4"/>
                <w:w w:val="105"/>
                <w:sz w:val="17"/>
              </w:rPr>
              <w:t>58101</w:t>
            </w:r>
          </w:p>
        </w:tc>
        <w:tc>
          <w:tcPr>
            <w:tcW w:w="7364" w:type="dxa"/>
          </w:tcPr>
          <w:p>
            <w:pPr>
              <w:pStyle w:val="TableParagraph"/>
              <w:spacing w:before="26"/>
              <w:ind w:left="3" w:right="-15"/>
              <w:rPr>
                <w:sz w:val="17"/>
              </w:rPr>
            </w:pPr>
            <w:r>
              <w:rPr>
                <w:w w:val="105"/>
                <w:sz w:val="17"/>
              </w:rPr>
              <w:t>PRINCIPIO</w:t>
            </w:r>
            <w:r>
              <w:rPr>
                <w:spacing w:val="47"/>
                <w:w w:val="105"/>
                <w:sz w:val="17"/>
              </w:rPr>
              <w:t> </w:t>
            </w:r>
            <w:r>
              <w:rPr>
                <w:w w:val="105"/>
                <w:sz w:val="17"/>
              </w:rPr>
              <w:t>ATIVO:</w:t>
            </w:r>
            <w:r>
              <w:rPr>
                <w:spacing w:val="54"/>
                <w:w w:val="105"/>
                <w:sz w:val="17"/>
              </w:rPr>
              <w:t> </w:t>
            </w:r>
            <w:r>
              <w:rPr>
                <w:w w:val="105"/>
                <w:sz w:val="17"/>
              </w:rPr>
              <w:t>TROPICAMIDA,</w:t>
            </w:r>
            <w:r>
              <w:rPr>
                <w:spacing w:val="56"/>
                <w:w w:val="105"/>
                <w:sz w:val="17"/>
              </w:rPr>
              <w:t> </w:t>
            </w:r>
            <w:r>
              <w:rPr>
                <w:w w:val="105"/>
                <w:sz w:val="17"/>
              </w:rPr>
              <w:t>FORMA</w:t>
            </w:r>
            <w:r>
              <w:rPr>
                <w:spacing w:val="48"/>
                <w:w w:val="105"/>
                <w:sz w:val="17"/>
              </w:rPr>
              <w:t> </w:t>
            </w:r>
            <w:r>
              <w:rPr>
                <w:w w:val="105"/>
                <w:sz w:val="17"/>
              </w:rPr>
              <w:t>FARMACEUTICA:</w:t>
            </w:r>
            <w:r>
              <w:rPr>
                <w:spacing w:val="57"/>
                <w:w w:val="105"/>
                <w:sz w:val="17"/>
              </w:rPr>
              <w:t> </w:t>
            </w:r>
            <w:r>
              <w:rPr>
                <w:w w:val="105"/>
                <w:sz w:val="17"/>
              </w:rPr>
              <w:t>SOLUCAO</w:t>
            </w:r>
            <w:r>
              <w:rPr>
                <w:spacing w:val="56"/>
                <w:w w:val="105"/>
                <w:sz w:val="17"/>
              </w:rPr>
              <w:t> </w:t>
            </w:r>
            <w:r>
              <w:rPr>
                <w:spacing w:val="-2"/>
                <w:w w:val="105"/>
                <w:sz w:val="17"/>
              </w:rPr>
              <w:t>OFTALMICA,</w:t>
            </w:r>
          </w:p>
          <w:p>
            <w:pPr>
              <w:pStyle w:val="TableParagraph"/>
              <w:spacing w:line="191" w:lineRule="exact" w:before="43"/>
              <w:ind w:left="3"/>
              <w:rPr>
                <w:sz w:val="17"/>
              </w:rPr>
            </w:pPr>
            <w:r>
              <w:rPr>
                <w:w w:val="105"/>
                <w:sz w:val="17"/>
              </w:rPr>
              <w:t>CONCENTRACAO</w:t>
            </w:r>
            <w:r>
              <w:rPr>
                <w:spacing w:val="-12"/>
                <w:w w:val="105"/>
                <w:sz w:val="17"/>
              </w:rPr>
              <w:t> </w:t>
            </w:r>
            <w:r>
              <w:rPr>
                <w:w w:val="105"/>
                <w:sz w:val="17"/>
              </w:rPr>
              <w:t>/</w:t>
            </w:r>
            <w:r>
              <w:rPr>
                <w:spacing w:val="-11"/>
                <w:w w:val="105"/>
                <w:sz w:val="17"/>
              </w:rPr>
              <w:t> </w:t>
            </w:r>
            <w:r>
              <w:rPr>
                <w:w w:val="105"/>
                <w:sz w:val="17"/>
              </w:rPr>
              <w:t>DOSAGEM:</w:t>
            </w:r>
            <w:r>
              <w:rPr>
                <w:spacing w:val="-11"/>
                <w:w w:val="105"/>
                <w:sz w:val="17"/>
              </w:rPr>
              <w:t> </w:t>
            </w:r>
            <w:r>
              <w:rPr>
                <w:w w:val="105"/>
                <w:sz w:val="17"/>
              </w:rPr>
              <w:t>1,</w:t>
            </w:r>
            <w:r>
              <w:rPr>
                <w:spacing w:val="-11"/>
                <w:w w:val="105"/>
                <w:sz w:val="17"/>
              </w:rPr>
              <w:t> </w:t>
            </w:r>
            <w:r>
              <w:rPr>
                <w:w w:val="105"/>
                <w:sz w:val="17"/>
              </w:rPr>
              <w:t>UNIDADE:</w:t>
            </w:r>
            <w:r>
              <w:rPr>
                <w:spacing w:val="-11"/>
                <w:w w:val="105"/>
                <w:sz w:val="17"/>
              </w:rPr>
              <w:t> </w:t>
            </w:r>
            <w:r>
              <w:rPr>
                <w:w w:val="105"/>
                <w:sz w:val="17"/>
              </w:rPr>
              <w:t>%,</w:t>
            </w:r>
            <w:r>
              <w:rPr>
                <w:spacing w:val="-11"/>
                <w:w w:val="105"/>
                <w:sz w:val="17"/>
              </w:rPr>
              <w:t> </w:t>
            </w:r>
            <w:r>
              <w:rPr>
                <w:w w:val="105"/>
                <w:sz w:val="17"/>
              </w:rPr>
              <w:t>VOLUME:</w:t>
            </w:r>
            <w:r>
              <w:rPr>
                <w:spacing w:val="-11"/>
                <w:w w:val="105"/>
                <w:sz w:val="17"/>
              </w:rPr>
              <w:t> </w:t>
            </w:r>
            <w:r>
              <w:rPr>
                <w:w w:val="105"/>
                <w:sz w:val="17"/>
              </w:rPr>
              <w:t>5ML,</w:t>
            </w:r>
            <w:r>
              <w:rPr>
                <w:spacing w:val="-11"/>
                <w:w w:val="105"/>
                <w:sz w:val="17"/>
              </w:rPr>
              <w:t> </w:t>
            </w:r>
            <w:r>
              <w:rPr>
                <w:w w:val="105"/>
                <w:sz w:val="17"/>
              </w:rPr>
              <w:t>APRESENTACAO:</w:t>
            </w:r>
            <w:r>
              <w:rPr>
                <w:spacing w:val="-10"/>
                <w:w w:val="105"/>
                <w:sz w:val="17"/>
              </w:rPr>
              <w:t> </w:t>
            </w:r>
            <w:r>
              <w:rPr>
                <w:spacing w:val="-2"/>
                <w:w w:val="105"/>
                <w:sz w:val="17"/>
              </w:rPr>
              <w:t>FRASCO</w:t>
            </w:r>
          </w:p>
        </w:tc>
        <w:tc>
          <w:tcPr>
            <w:tcW w:w="1804" w:type="dxa"/>
          </w:tcPr>
          <w:p>
            <w:pPr>
              <w:pStyle w:val="TableParagraph"/>
              <w:spacing w:before="145"/>
              <w:ind w:left="28" w:right="18"/>
              <w:jc w:val="center"/>
              <w:rPr>
                <w:sz w:val="17"/>
              </w:rPr>
            </w:pPr>
            <w:r>
              <w:rPr>
                <w:spacing w:val="-2"/>
                <w:w w:val="105"/>
                <w:sz w:val="17"/>
              </w:rPr>
              <w:t>16,2300</w:t>
            </w:r>
          </w:p>
        </w:tc>
        <w:tc>
          <w:tcPr>
            <w:tcW w:w="1406" w:type="dxa"/>
          </w:tcPr>
          <w:p>
            <w:pPr>
              <w:pStyle w:val="TableParagraph"/>
              <w:spacing w:before="145"/>
              <w:ind w:left="25" w:right="15"/>
              <w:jc w:val="center"/>
              <w:rPr>
                <w:sz w:val="17"/>
              </w:rPr>
            </w:pPr>
            <w:r>
              <w:rPr>
                <w:spacing w:val="-4"/>
                <w:w w:val="105"/>
                <w:sz w:val="17"/>
              </w:rPr>
              <w:t>1.000</w:t>
            </w:r>
          </w:p>
        </w:tc>
        <w:tc>
          <w:tcPr>
            <w:tcW w:w="1990" w:type="dxa"/>
          </w:tcPr>
          <w:p>
            <w:pPr>
              <w:pStyle w:val="TableParagraph"/>
              <w:spacing w:before="145"/>
              <w:ind w:left="18"/>
              <w:jc w:val="center"/>
              <w:rPr>
                <w:sz w:val="17"/>
              </w:rPr>
            </w:pPr>
            <w:r>
              <w:rPr>
                <w:spacing w:val="-2"/>
                <w:w w:val="105"/>
                <w:sz w:val="17"/>
              </w:rPr>
              <w:t>16.230,00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5"/>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36"/>
        <w:gridCol w:w="5997"/>
        <w:gridCol w:w="2056"/>
        <w:gridCol w:w="1194"/>
        <w:gridCol w:w="1141"/>
        <w:gridCol w:w="1141"/>
        <w:gridCol w:w="1154"/>
        <w:gridCol w:w="1147"/>
      </w:tblGrid>
      <w:tr>
        <w:trPr>
          <w:trHeight w:val="899" w:hRule="atLeast"/>
        </w:trPr>
        <w:tc>
          <w:tcPr>
            <w:tcW w:w="6733" w:type="dxa"/>
            <w:gridSpan w:val="2"/>
            <w:tcBorders>
              <w:bottom w:val="single" w:sz="6" w:space="0" w:color="000000"/>
              <w:right w:val="single" w:sz="6" w:space="0" w:color="000000"/>
            </w:tcBorders>
          </w:tcPr>
          <w:p>
            <w:pPr>
              <w:pStyle w:val="TableParagraph"/>
              <w:spacing w:before="118"/>
              <w:ind w:left="3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3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32"/>
              <w:jc w:val="center"/>
              <w:rPr>
                <w:b/>
                <w:sz w:val="16"/>
              </w:rPr>
            </w:pPr>
            <w:r>
              <w:rPr>
                <w:b/>
                <w:spacing w:val="-4"/>
                <w:sz w:val="16"/>
              </w:rPr>
              <w:t>PROPOSTA</w:t>
            </w:r>
            <w:r>
              <w:rPr>
                <w:b/>
                <w:spacing w:val="2"/>
                <w:sz w:val="16"/>
              </w:rPr>
              <w:t> </w:t>
            </w:r>
            <w:r>
              <w:rPr>
                <w:b/>
                <w:spacing w:val="-2"/>
                <w:sz w:val="16"/>
              </w:rPr>
              <w:t>DETALHE</w:t>
            </w:r>
          </w:p>
        </w:tc>
        <w:tc>
          <w:tcPr>
            <w:tcW w:w="7833" w:type="dxa"/>
            <w:gridSpan w:val="6"/>
            <w:tcBorders>
              <w:left w:val="single" w:sz="6" w:space="0" w:color="000000"/>
              <w:bottom w:val="single" w:sz="6" w:space="0" w:color="000000"/>
            </w:tcBorders>
          </w:tcPr>
          <w:p>
            <w:pPr>
              <w:pStyle w:val="TableParagraph"/>
              <w:spacing w:before="78"/>
              <w:ind w:left="201"/>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385/2025.</w:t>
            </w:r>
          </w:p>
          <w:p>
            <w:pPr>
              <w:pStyle w:val="TableParagraph"/>
              <w:spacing w:line="280" w:lineRule="atLeast"/>
              <w:ind w:left="201" w:right="3983"/>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09/09/2025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SEI-260007/008754/2025.</w:t>
            </w:r>
          </w:p>
        </w:tc>
      </w:tr>
      <w:tr>
        <w:trPr>
          <w:trHeight w:val="1431" w:hRule="atLeast"/>
        </w:trPr>
        <w:tc>
          <w:tcPr>
            <w:tcW w:w="6733" w:type="dxa"/>
            <w:gridSpan w:val="2"/>
            <w:tcBorders>
              <w:top w:val="single" w:sz="6" w:space="0" w:color="000000"/>
              <w:bottom w:val="single" w:sz="6" w:space="0" w:color="000000"/>
              <w:right w:val="single" w:sz="6" w:space="0" w:color="000000"/>
            </w:tcBorders>
          </w:tcPr>
          <w:p>
            <w:pPr>
              <w:pStyle w:val="TableParagraph"/>
              <w:spacing w:before="188"/>
              <w:rPr>
                <w:b/>
                <w:sz w:val="17"/>
              </w:rPr>
            </w:pPr>
          </w:p>
          <w:p>
            <w:pPr>
              <w:pStyle w:val="TableParagraph"/>
              <w:spacing w:line="292" w:lineRule="auto" w:before="1"/>
              <w:ind w:left="184"/>
              <w:rPr>
                <w:b/>
                <w:sz w:val="17"/>
              </w:rPr>
            </w:pPr>
            <w:r>
              <w:rPr>
                <w:w w:val="105"/>
                <w:sz w:val="17"/>
              </w:rPr>
              <w:t>A</w:t>
            </w:r>
            <w:r>
              <w:rPr>
                <w:spacing w:val="-12"/>
                <w:w w:val="105"/>
                <w:sz w:val="17"/>
              </w:rPr>
              <w:t> </w:t>
            </w:r>
            <w:r>
              <w:rPr>
                <w:w w:val="105"/>
                <w:sz w:val="17"/>
              </w:rPr>
              <w:t>firma</w:t>
            </w:r>
            <w:r>
              <w:rPr>
                <w:spacing w:val="-11"/>
                <w:w w:val="105"/>
                <w:sz w:val="17"/>
              </w:rPr>
              <w:t> </w:t>
            </w:r>
            <w:r>
              <w:rPr>
                <w:w w:val="105"/>
                <w:sz w:val="17"/>
              </w:rPr>
              <w:t>ao</w:t>
            </w:r>
            <w:r>
              <w:rPr>
                <w:spacing w:val="-7"/>
                <w:w w:val="105"/>
                <w:sz w:val="17"/>
              </w:rPr>
              <w:t> </w:t>
            </w:r>
            <w:r>
              <w:rPr>
                <w:w w:val="105"/>
                <w:sz w:val="17"/>
              </w:rPr>
              <w:t>lado</w:t>
            </w:r>
            <w:r>
              <w:rPr>
                <w:spacing w:val="-7"/>
                <w:w w:val="105"/>
                <w:sz w:val="17"/>
              </w:rPr>
              <w:t> </w:t>
            </w:r>
            <w:r>
              <w:rPr>
                <w:w w:val="105"/>
                <w:sz w:val="17"/>
              </w:rPr>
              <w:t>mencionada</w:t>
            </w:r>
            <w:r>
              <w:rPr>
                <w:spacing w:val="-7"/>
                <w:w w:val="105"/>
                <w:sz w:val="17"/>
              </w:rPr>
              <w:t> </w:t>
            </w:r>
            <w:r>
              <w:rPr>
                <w:w w:val="105"/>
                <w:sz w:val="17"/>
              </w:rPr>
              <w:t>propõe</w:t>
            </w:r>
            <w:r>
              <w:rPr>
                <w:spacing w:val="-7"/>
                <w:w w:val="105"/>
                <w:sz w:val="17"/>
              </w:rPr>
              <w:t> </w:t>
            </w:r>
            <w:r>
              <w:rPr>
                <w:w w:val="105"/>
                <w:sz w:val="17"/>
              </w:rPr>
              <w:t>fornecer</w:t>
            </w:r>
            <w:r>
              <w:rPr>
                <w:spacing w:val="-7"/>
                <w:w w:val="105"/>
                <w:sz w:val="17"/>
              </w:rPr>
              <w:t> </w:t>
            </w:r>
            <w:r>
              <w:rPr>
                <w:w w:val="105"/>
                <w:sz w:val="17"/>
              </w:rPr>
              <w:t>à</w:t>
            </w:r>
            <w:r>
              <w:rPr>
                <w:spacing w:val="-7"/>
                <w:w w:val="105"/>
                <w:sz w:val="17"/>
              </w:rPr>
              <w:t> </w:t>
            </w:r>
            <w:r>
              <w:rPr>
                <w:w w:val="105"/>
                <w:sz w:val="17"/>
              </w:rPr>
              <w:t>Universidade</w:t>
            </w:r>
            <w:r>
              <w:rPr>
                <w:spacing w:val="-7"/>
                <w:w w:val="105"/>
                <w:sz w:val="17"/>
              </w:rPr>
              <w:t> </w:t>
            </w:r>
            <w:r>
              <w:rPr>
                <w:w w:val="105"/>
                <w:sz w:val="17"/>
              </w:rPr>
              <w:t>do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 pelos preços abaixo assinados, obedecendo rigorosamente ao estipulado e constante do </w:t>
            </w:r>
            <w:r>
              <w:rPr>
                <w:b/>
                <w:w w:val="105"/>
                <w:sz w:val="17"/>
              </w:rPr>
              <w:t>EDITAL n° 385/2025.</w:t>
            </w:r>
          </w:p>
        </w:tc>
        <w:tc>
          <w:tcPr>
            <w:tcW w:w="7833" w:type="dxa"/>
            <w:gridSpan w:val="6"/>
            <w:tcBorders>
              <w:top w:val="single" w:sz="6" w:space="0" w:color="000000"/>
              <w:left w:val="single" w:sz="6" w:space="0" w:color="000000"/>
              <w:bottom w:val="single" w:sz="6" w:space="0" w:color="000000"/>
            </w:tcBorders>
          </w:tcPr>
          <w:p>
            <w:pPr>
              <w:pStyle w:val="TableParagraph"/>
              <w:spacing w:line="292" w:lineRule="auto" w:before="26"/>
              <w:ind w:left="191" w:right="6240"/>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1" w:right="6266"/>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1"/>
              <w:rPr>
                <w:sz w:val="17"/>
              </w:rPr>
            </w:pPr>
            <w:r>
              <w:rPr>
                <w:sz w:val="17"/>
              </w:rPr>
              <w:t>E-</w:t>
            </w:r>
            <w:r>
              <w:rPr>
                <w:spacing w:val="-2"/>
                <w:sz w:val="17"/>
              </w:rPr>
              <w:t>mail:</w:t>
            </w:r>
          </w:p>
        </w:tc>
      </w:tr>
      <w:tr>
        <w:trPr>
          <w:trHeight w:val="475" w:hRule="atLeast"/>
        </w:trPr>
        <w:tc>
          <w:tcPr>
            <w:tcW w:w="736"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174"/>
              <w:rPr>
                <w:b/>
                <w:sz w:val="14"/>
              </w:rPr>
            </w:pPr>
            <w:r>
              <w:rPr>
                <w:b/>
                <w:spacing w:val="-4"/>
                <w:sz w:val="14"/>
              </w:rPr>
              <w:t>ITEM</w:t>
            </w:r>
          </w:p>
        </w:tc>
        <w:tc>
          <w:tcPr>
            <w:tcW w:w="599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7"/>
              <w:jc w:val="center"/>
              <w:rPr>
                <w:b/>
                <w:sz w:val="14"/>
              </w:rPr>
            </w:pPr>
            <w:r>
              <w:rPr>
                <w:b/>
                <w:spacing w:val="-2"/>
                <w:sz w:val="14"/>
              </w:rPr>
              <w:t>ESPECIFICAÇÃO</w:t>
            </w:r>
          </w:p>
        </w:tc>
        <w:tc>
          <w:tcPr>
            <w:tcW w:w="2056"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7"/>
              <w:jc w:val="center"/>
              <w:rPr>
                <w:b/>
                <w:sz w:val="14"/>
              </w:rPr>
            </w:pPr>
            <w:r>
              <w:rPr>
                <w:b/>
                <w:spacing w:val="-4"/>
                <w:sz w:val="14"/>
              </w:rPr>
              <w:t>UNID</w:t>
            </w:r>
          </w:p>
        </w:tc>
        <w:tc>
          <w:tcPr>
            <w:tcW w:w="119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3"/>
              <w:jc w:val="center"/>
              <w:rPr>
                <w:b/>
                <w:sz w:val="14"/>
              </w:rPr>
            </w:pPr>
            <w:r>
              <w:rPr>
                <w:b/>
                <w:spacing w:val="-5"/>
                <w:sz w:val="14"/>
              </w:rPr>
              <w:t>QTD</w:t>
            </w:r>
          </w:p>
        </w:tc>
        <w:tc>
          <w:tcPr>
            <w:tcW w:w="2282"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48"/>
              <w:jc w:val="center"/>
              <w:rPr>
                <w:b/>
                <w:sz w:val="14"/>
              </w:rPr>
            </w:pPr>
            <w:r>
              <w:rPr>
                <w:b/>
                <w:sz w:val="14"/>
              </w:rPr>
              <w:t>PREÇO</w:t>
            </w:r>
            <w:r>
              <w:rPr>
                <w:b/>
                <w:spacing w:val="4"/>
                <w:sz w:val="14"/>
              </w:rPr>
              <w:t> </w:t>
            </w:r>
            <w:r>
              <w:rPr>
                <w:b/>
                <w:spacing w:val="-5"/>
                <w:sz w:val="14"/>
              </w:rPr>
              <w:t>COM</w:t>
            </w:r>
          </w:p>
          <w:p>
            <w:pPr>
              <w:pStyle w:val="TableParagraph"/>
              <w:spacing w:before="78"/>
              <w:ind w:left="48" w:right="12"/>
              <w:jc w:val="center"/>
              <w:rPr>
                <w:b/>
                <w:sz w:val="14"/>
              </w:rPr>
            </w:pPr>
            <w:r>
              <w:rPr>
                <w:b/>
                <w:sz w:val="14"/>
              </w:rPr>
              <w:t>ICMS</w:t>
            </w:r>
            <w:r>
              <w:rPr>
                <w:b/>
                <w:spacing w:val="3"/>
                <w:sz w:val="14"/>
              </w:rPr>
              <w:t> </w:t>
            </w:r>
            <w:r>
              <w:rPr>
                <w:b/>
                <w:spacing w:val="-4"/>
                <w:sz w:val="14"/>
              </w:rPr>
              <w:t>(R$)</w:t>
            </w:r>
          </w:p>
        </w:tc>
        <w:tc>
          <w:tcPr>
            <w:tcW w:w="2301" w:type="dxa"/>
            <w:gridSpan w:val="2"/>
            <w:tcBorders>
              <w:top w:val="single" w:sz="6" w:space="0" w:color="000000"/>
              <w:left w:val="single" w:sz="6" w:space="0" w:color="000000"/>
              <w:bottom w:val="single" w:sz="6" w:space="0" w:color="000000"/>
            </w:tcBorders>
          </w:tcPr>
          <w:p>
            <w:pPr>
              <w:pStyle w:val="TableParagraph"/>
              <w:spacing w:before="54"/>
              <w:ind w:left="50"/>
              <w:jc w:val="center"/>
              <w:rPr>
                <w:b/>
                <w:sz w:val="14"/>
              </w:rPr>
            </w:pPr>
            <w:r>
              <w:rPr>
                <w:b/>
                <w:sz w:val="14"/>
              </w:rPr>
              <w:t>PREÇO</w:t>
            </w:r>
            <w:r>
              <w:rPr>
                <w:b/>
                <w:spacing w:val="4"/>
                <w:sz w:val="14"/>
              </w:rPr>
              <w:t> </w:t>
            </w:r>
            <w:r>
              <w:rPr>
                <w:b/>
                <w:spacing w:val="-5"/>
                <w:sz w:val="14"/>
              </w:rPr>
              <w:t>SEM</w:t>
            </w:r>
          </w:p>
          <w:p>
            <w:pPr>
              <w:pStyle w:val="TableParagraph"/>
              <w:spacing w:before="78"/>
              <w:ind w:left="50" w:right="13"/>
              <w:jc w:val="center"/>
              <w:rPr>
                <w:b/>
                <w:sz w:val="14"/>
              </w:rPr>
            </w:pPr>
            <w:r>
              <w:rPr>
                <w:b/>
                <w:sz w:val="14"/>
              </w:rPr>
              <w:t>ICMS</w:t>
            </w:r>
            <w:r>
              <w:rPr>
                <w:b/>
                <w:spacing w:val="3"/>
                <w:sz w:val="14"/>
              </w:rPr>
              <w:t> </w:t>
            </w:r>
            <w:r>
              <w:rPr>
                <w:b/>
                <w:spacing w:val="-4"/>
                <w:sz w:val="14"/>
              </w:rPr>
              <w:t>(R$)</w:t>
            </w:r>
          </w:p>
        </w:tc>
      </w:tr>
      <w:tr>
        <w:trPr>
          <w:trHeight w:val="475" w:hRule="atLeast"/>
        </w:trPr>
        <w:tc>
          <w:tcPr>
            <w:tcW w:w="736" w:type="dxa"/>
            <w:vMerge/>
            <w:tcBorders>
              <w:top w:val="nil"/>
              <w:bottom w:val="single" w:sz="6" w:space="0" w:color="000000"/>
              <w:right w:val="single" w:sz="6" w:space="0" w:color="000000"/>
            </w:tcBorders>
          </w:tcPr>
          <w:p>
            <w:pPr>
              <w:rPr>
                <w:sz w:val="2"/>
                <w:szCs w:val="2"/>
              </w:rPr>
            </w:pPr>
          </w:p>
        </w:tc>
        <w:tc>
          <w:tcPr>
            <w:tcW w:w="5997" w:type="dxa"/>
            <w:vMerge/>
            <w:tcBorders>
              <w:top w:val="nil"/>
              <w:left w:val="single" w:sz="6" w:space="0" w:color="000000"/>
              <w:bottom w:val="single" w:sz="6" w:space="0" w:color="000000"/>
              <w:right w:val="single" w:sz="6" w:space="0" w:color="000000"/>
            </w:tcBorders>
          </w:tcPr>
          <w:p>
            <w:pPr>
              <w:rPr>
                <w:sz w:val="2"/>
                <w:szCs w:val="2"/>
              </w:rPr>
            </w:pPr>
          </w:p>
        </w:tc>
        <w:tc>
          <w:tcPr>
            <w:tcW w:w="2056" w:type="dxa"/>
            <w:vMerge/>
            <w:tcBorders>
              <w:top w:val="nil"/>
              <w:left w:val="single" w:sz="6" w:space="0" w:color="000000"/>
              <w:bottom w:val="single" w:sz="6" w:space="0" w:color="000000"/>
              <w:right w:val="single" w:sz="6" w:space="0" w:color="000000"/>
            </w:tcBorders>
          </w:tcPr>
          <w:p>
            <w:pPr>
              <w:rPr>
                <w:sz w:val="2"/>
                <w:szCs w:val="2"/>
              </w:rPr>
            </w:pPr>
          </w:p>
        </w:tc>
        <w:tc>
          <w:tcPr>
            <w:tcW w:w="1194" w:type="dxa"/>
            <w:vMerge/>
            <w:tcBorders>
              <w:top w:val="nil"/>
              <w:left w:val="single" w:sz="6" w:space="0" w:color="000000"/>
              <w:bottom w:val="single" w:sz="6" w:space="0" w:color="000000"/>
              <w:right w:val="single" w:sz="6" w:space="0" w:color="000000"/>
            </w:tcBorders>
          </w:tcPr>
          <w:p>
            <w:pPr>
              <w:rPr>
                <w:sz w:val="2"/>
                <w:szCs w:val="2"/>
              </w:rPr>
            </w:pP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54"/>
              <w:ind w:left="46"/>
              <w:jc w:val="center"/>
              <w:rPr>
                <w:b/>
                <w:sz w:val="14"/>
              </w:rPr>
            </w:pPr>
            <w:r>
              <w:rPr>
                <w:b/>
                <w:spacing w:val="-2"/>
                <w:sz w:val="14"/>
              </w:rPr>
              <w:t>PREÇO</w:t>
            </w:r>
          </w:p>
          <w:p>
            <w:pPr>
              <w:pStyle w:val="TableParagraph"/>
              <w:spacing w:before="78"/>
              <w:ind w:left="46" w:right="12"/>
              <w:jc w:val="center"/>
              <w:rPr>
                <w:b/>
                <w:sz w:val="14"/>
              </w:rPr>
            </w:pPr>
            <w:r>
              <w:rPr>
                <w:b/>
                <w:spacing w:val="-2"/>
                <w:sz w:val="14"/>
              </w:rPr>
              <w:t>UNITÁRIO</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14"/>
              <w:rPr>
                <w:b/>
                <w:sz w:val="14"/>
              </w:rPr>
            </w:pPr>
            <w:r>
              <w:rPr>
                <w:b/>
                <w:spacing w:val="-2"/>
                <w:sz w:val="14"/>
              </w:rPr>
              <w:t>TOTAL</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54"/>
              <w:ind w:left="43"/>
              <w:jc w:val="center"/>
              <w:rPr>
                <w:b/>
                <w:sz w:val="14"/>
              </w:rPr>
            </w:pPr>
            <w:r>
              <w:rPr>
                <w:b/>
                <w:spacing w:val="-2"/>
                <w:sz w:val="14"/>
              </w:rPr>
              <w:t>PREÇO</w:t>
            </w:r>
          </w:p>
          <w:p>
            <w:pPr>
              <w:pStyle w:val="TableParagraph"/>
              <w:spacing w:before="78"/>
              <w:ind w:left="43" w:right="12"/>
              <w:jc w:val="center"/>
              <w:rPr>
                <w:b/>
                <w:sz w:val="14"/>
              </w:rPr>
            </w:pPr>
            <w:r>
              <w:rPr>
                <w:b/>
                <w:spacing w:val="-2"/>
                <w:sz w:val="14"/>
              </w:rPr>
              <w:t>UNITÁRIO</w:t>
            </w:r>
          </w:p>
        </w:tc>
        <w:tc>
          <w:tcPr>
            <w:tcW w:w="1147"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360"/>
              <w:rPr>
                <w:b/>
                <w:sz w:val="14"/>
              </w:rPr>
            </w:pPr>
            <w:r>
              <w:rPr>
                <w:b/>
                <w:spacing w:val="-2"/>
                <w:sz w:val="14"/>
              </w:rPr>
              <w:t>TOTAL</w:t>
            </w:r>
          </w:p>
        </w:tc>
      </w:tr>
      <w:tr>
        <w:trPr>
          <w:trHeight w:val="1431" w:hRule="atLeast"/>
        </w:trPr>
        <w:tc>
          <w:tcPr>
            <w:tcW w:w="736"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9"/>
              <w:jc w:val="center"/>
              <w:rPr>
                <w:sz w:val="17"/>
              </w:rPr>
            </w:pPr>
            <w:r>
              <w:rPr>
                <w:spacing w:val="-10"/>
                <w:w w:val="105"/>
                <w:sz w:val="17"/>
              </w:rPr>
              <w:t>1</w:t>
            </w:r>
          </w:p>
        </w:tc>
        <w:tc>
          <w:tcPr>
            <w:tcW w:w="5997"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0" w:right="43"/>
              <w:jc w:val="both"/>
              <w:rPr>
                <w:sz w:val="17"/>
              </w:rPr>
            </w:pPr>
            <w:r>
              <w:rPr>
                <w:w w:val="105"/>
                <w:sz w:val="17"/>
              </w:rPr>
              <w:t>PRINCIPIO</w:t>
            </w:r>
            <w:r>
              <w:rPr>
                <w:w w:val="105"/>
                <w:sz w:val="17"/>
              </w:rPr>
              <w:t> ATIVO:</w:t>
            </w:r>
            <w:r>
              <w:rPr>
                <w:w w:val="105"/>
                <w:sz w:val="17"/>
              </w:rPr>
              <w:t> BIMATOPROSTA,</w:t>
            </w:r>
            <w:r>
              <w:rPr>
                <w:w w:val="105"/>
                <w:sz w:val="17"/>
              </w:rPr>
              <w:t> FORMA</w:t>
            </w:r>
            <w:r>
              <w:rPr>
                <w:w w:val="105"/>
                <w:sz w:val="17"/>
              </w:rPr>
              <w:t> </w:t>
            </w:r>
            <w:r>
              <w:rPr>
                <w:w w:val="105"/>
                <w:sz w:val="17"/>
              </w:rPr>
              <w:t>FARMACEUTICA: SOLUCAO</w:t>
            </w:r>
            <w:r>
              <w:rPr>
                <w:w w:val="105"/>
                <w:sz w:val="17"/>
              </w:rPr>
              <w:t> OFTALMICA,</w:t>
            </w:r>
            <w:r>
              <w:rPr>
                <w:w w:val="105"/>
                <w:sz w:val="17"/>
              </w:rPr>
              <w:t> CONCENTRACAO</w:t>
            </w:r>
            <w:r>
              <w:rPr>
                <w:w w:val="105"/>
                <w:sz w:val="17"/>
              </w:rPr>
              <w:t> /</w:t>
            </w:r>
            <w:r>
              <w:rPr>
                <w:w w:val="105"/>
                <w:sz w:val="17"/>
              </w:rPr>
              <w:t> DOSAGEM:</w:t>
            </w:r>
            <w:r>
              <w:rPr>
                <w:w w:val="105"/>
                <w:sz w:val="17"/>
              </w:rPr>
              <w:t> 0,3,</w:t>
            </w:r>
            <w:r>
              <w:rPr>
                <w:w w:val="105"/>
                <w:sz w:val="17"/>
              </w:rPr>
              <w:t> UNIDADE: MG/ML, VOLUME: 3 ML, APRESENTACAO: FRASCO.</w:t>
            </w:r>
          </w:p>
          <w:p>
            <w:pPr>
              <w:pStyle w:val="TableParagraph"/>
              <w:spacing w:line="240" w:lineRule="atLeast" w:before="190"/>
              <w:ind w:left="80" w:right="4220"/>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2056"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47" w:right="12"/>
              <w:jc w:val="center"/>
              <w:rPr>
                <w:sz w:val="17"/>
              </w:rPr>
            </w:pPr>
            <w:r>
              <w:rPr>
                <w:spacing w:val="-4"/>
                <w:w w:val="105"/>
                <w:sz w:val="17"/>
              </w:rPr>
              <w:t>Unid</w:t>
            </w:r>
          </w:p>
        </w:tc>
        <w:tc>
          <w:tcPr>
            <w:tcW w:w="119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1"/>
              <w:jc w:val="center"/>
              <w:rPr>
                <w:sz w:val="17"/>
              </w:rPr>
            </w:pPr>
            <w:r>
              <w:rPr>
                <w:spacing w:val="-4"/>
                <w:w w:val="105"/>
                <w:sz w:val="17"/>
              </w:rPr>
              <w:t>2.400</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4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47" w:type="dxa"/>
            <w:tcBorders>
              <w:top w:val="single" w:sz="6" w:space="0" w:color="000000"/>
              <w:left w:val="single" w:sz="6" w:space="0" w:color="000000"/>
              <w:bottom w:val="single" w:sz="6" w:space="0" w:color="000000"/>
            </w:tcBorders>
          </w:tcPr>
          <w:p>
            <w:pPr>
              <w:pStyle w:val="TableParagraph"/>
              <w:rPr>
                <w:sz w:val="16"/>
              </w:rPr>
            </w:pPr>
          </w:p>
        </w:tc>
      </w:tr>
      <w:tr>
        <w:trPr>
          <w:trHeight w:val="1431" w:hRule="atLeast"/>
        </w:trPr>
        <w:tc>
          <w:tcPr>
            <w:tcW w:w="736"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9"/>
              <w:jc w:val="center"/>
              <w:rPr>
                <w:sz w:val="17"/>
              </w:rPr>
            </w:pPr>
            <w:r>
              <w:rPr>
                <w:spacing w:val="-10"/>
                <w:w w:val="105"/>
                <w:sz w:val="17"/>
              </w:rPr>
              <w:t>2</w:t>
            </w:r>
          </w:p>
        </w:tc>
        <w:tc>
          <w:tcPr>
            <w:tcW w:w="5997"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0" w:right="43"/>
              <w:jc w:val="both"/>
              <w:rPr>
                <w:sz w:val="17"/>
              </w:rPr>
            </w:pPr>
            <w:r>
              <w:rPr>
                <w:w w:val="105"/>
                <w:sz w:val="17"/>
              </w:rPr>
              <w:t>PRINCIPIO</w:t>
            </w:r>
            <w:r>
              <w:rPr>
                <w:w w:val="105"/>
                <w:sz w:val="17"/>
              </w:rPr>
              <w:t> ATIVO:</w:t>
            </w:r>
            <w:r>
              <w:rPr>
                <w:w w:val="105"/>
                <w:sz w:val="17"/>
              </w:rPr>
              <w:t> CICLOPENTOLATO,</w:t>
            </w:r>
            <w:r>
              <w:rPr>
                <w:w w:val="105"/>
                <w:sz w:val="17"/>
              </w:rPr>
              <w:t> FORMA</w:t>
            </w:r>
            <w:r>
              <w:rPr>
                <w:w w:val="105"/>
                <w:sz w:val="17"/>
              </w:rPr>
              <w:t> </w:t>
            </w:r>
            <w:r>
              <w:rPr>
                <w:w w:val="105"/>
                <w:sz w:val="17"/>
              </w:rPr>
              <w:t>FARMACEUTICA: SOLUCAO</w:t>
            </w:r>
            <w:r>
              <w:rPr>
                <w:w w:val="105"/>
                <w:sz w:val="17"/>
              </w:rPr>
              <w:t> OFTALMICA,</w:t>
            </w:r>
            <w:r>
              <w:rPr>
                <w:w w:val="105"/>
                <w:sz w:val="17"/>
              </w:rPr>
              <w:t> CONCENTRACAO</w:t>
            </w:r>
            <w:r>
              <w:rPr>
                <w:w w:val="105"/>
                <w:sz w:val="17"/>
              </w:rPr>
              <w:t> /</w:t>
            </w:r>
            <w:r>
              <w:rPr>
                <w:w w:val="105"/>
                <w:sz w:val="17"/>
              </w:rPr>
              <w:t> DOSAGEM:</w:t>
            </w:r>
            <w:r>
              <w:rPr>
                <w:w w:val="105"/>
                <w:sz w:val="17"/>
              </w:rPr>
              <w:t> 10,</w:t>
            </w:r>
            <w:r>
              <w:rPr>
                <w:w w:val="105"/>
                <w:sz w:val="17"/>
              </w:rPr>
              <w:t> UNIDADE: MG/ML, VOLUME: 5ML,</w:t>
            </w:r>
            <w:r>
              <w:rPr>
                <w:spacing w:val="-3"/>
                <w:w w:val="105"/>
                <w:sz w:val="17"/>
              </w:rPr>
              <w:t> </w:t>
            </w:r>
            <w:r>
              <w:rPr>
                <w:w w:val="105"/>
                <w:sz w:val="17"/>
              </w:rPr>
              <w:t>APRESENTACAO: FRASCO CONTA</w:t>
            </w:r>
            <w:r>
              <w:rPr>
                <w:spacing w:val="-3"/>
                <w:w w:val="105"/>
                <w:sz w:val="17"/>
              </w:rPr>
              <w:t> </w:t>
            </w:r>
            <w:r>
              <w:rPr>
                <w:w w:val="105"/>
                <w:sz w:val="17"/>
              </w:rPr>
              <w:t>GOTAS.</w:t>
            </w:r>
          </w:p>
          <w:p>
            <w:pPr>
              <w:pStyle w:val="TableParagraph"/>
              <w:spacing w:line="240" w:lineRule="atLeast" w:before="190"/>
              <w:ind w:left="80" w:right="4220"/>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2056"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47" w:right="12"/>
              <w:jc w:val="center"/>
              <w:rPr>
                <w:sz w:val="17"/>
              </w:rPr>
            </w:pPr>
            <w:r>
              <w:rPr>
                <w:spacing w:val="-4"/>
                <w:w w:val="105"/>
                <w:sz w:val="17"/>
              </w:rPr>
              <w:t>Unid</w:t>
            </w:r>
          </w:p>
        </w:tc>
        <w:tc>
          <w:tcPr>
            <w:tcW w:w="119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1"/>
              <w:jc w:val="center"/>
              <w:rPr>
                <w:sz w:val="17"/>
              </w:rPr>
            </w:pPr>
            <w:r>
              <w:rPr>
                <w:spacing w:val="-5"/>
                <w:w w:val="105"/>
                <w:sz w:val="17"/>
              </w:rPr>
              <w:t>300</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4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47" w:type="dxa"/>
            <w:tcBorders>
              <w:top w:val="single" w:sz="6" w:space="0" w:color="000000"/>
              <w:left w:val="single" w:sz="6" w:space="0" w:color="000000"/>
              <w:bottom w:val="single" w:sz="6" w:space="0" w:color="000000"/>
            </w:tcBorders>
          </w:tcPr>
          <w:p>
            <w:pPr>
              <w:pStyle w:val="TableParagraph"/>
              <w:rPr>
                <w:sz w:val="16"/>
              </w:rPr>
            </w:pPr>
          </w:p>
        </w:tc>
      </w:tr>
      <w:tr>
        <w:trPr>
          <w:trHeight w:val="1532" w:hRule="atLeast"/>
        </w:trPr>
        <w:tc>
          <w:tcPr>
            <w:tcW w:w="736" w:type="dxa"/>
            <w:tcBorders>
              <w:top w:val="single" w:sz="6" w:space="0" w:color="000000"/>
              <w:bottom w:val="nil"/>
              <w:right w:val="single" w:sz="6" w:space="0" w:color="000000"/>
            </w:tcBorders>
          </w:tcPr>
          <w:p>
            <w:pPr>
              <w:pStyle w:val="TableParagraph"/>
              <w:spacing w:before="26"/>
              <w:ind w:left="39"/>
              <w:jc w:val="center"/>
              <w:rPr>
                <w:sz w:val="17"/>
              </w:rPr>
            </w:pPr>
            <w:r>
              <w:rPr>
                <w:spacing w:val="-10"/>
                <w:w w:val="105"/>
                <w:sz w:val="17"/>
              </w:rPr>
              <w:t>3</w:t>
            </w:r>
          </w:p>
        </w:tc>
        <w:tc>
          <w:tcPr>
            <w:tcW w:w="5997" w:type="dxa"/>
            <w:tcBorders>
              <w:top w:val="single" w:sz="6" w:space="0" w:color="000000"/>
              <w:left w:val="single" w:sz="6" w:space="0" w:color="000000"/>
              <w:bottom w:val="nil"/>
              <w:right w:val="single" w:sz="6" w:space="0" w:color="000000"/>
            </w:tcBorders>
          </w:tcPr>
          <w:p>
            <w:pPr>
              <w:pStyle w:val="TableParagraph"/>
              <w:spacing w:line="292" w:lineRule="auto" w:before="26"/>
              <w:ind w:left="80" w:right="43"/>
              <w:jc w:val="both"/>
              <w:rPr>
                <w:sz w:val="17"/>
              </w:rPr>
            </w:pPr>
            <w:r>
              <w:rPr>
                <w:w w:val="105"/>
                <w:sz w:val="17"/>
              </w:rPr>
              <w:t>PRINCIPIO</w:t>
            </w:r>
            <w:r>
              <w:rPr>
                <w:w w:val="105"/>
                <w:sz w:val="17"/>
              </w:rPr>
              <w:t> ATIVO:</w:t>
            </w:r>
            <w:r>
              <w:rPr>
                <w:w w:val="105"/>
                <w:sz w:val="17"/>
              </w:rPr>
              <w:t> CIPROFLOXACINO</w:t>
            </w:r>
            <w:r>
              <w:rPr>
                <w:w w:val="105"/>
                <w:sz w:val="17"/>
              </w:rPr>
              <w:t> CLORIDRATO,</w:t>
            </w:r>
            <w:r>
              <w:rPr>
                <w:w w:val="105"/>
                <w:sz w:val="17"/>
              </w:rPr>
              <w:t> </w:t>
            </w:r>
            <w:r>
              <w:rPr>
                <w:w w:val="105"/>
                <w:sz w:val="17"/>
              </w:rPr>
              <w:t>FORMA FARMACEUTICA: SOLUCAO OFTALMICA, CONCENTRACAO / DOSAGEM:</w:t>
            </w:r>
            <w:r>
              <w:rPr>
                <w:w w:val="105"/>
                <w:sz w:val="17"/>
              </w:rPr>
              <w:t> 3,</w:t>
            </w:r>
            <w:r>
              <w:rPr>
                <w:w w:val="105"/>
                <w:sz w:val="17"/>
              </w:rPr>
              <w:t> UNIDADE:</w:t>
            </w:r>
            <w:r>
              <w:rPr>
                <w:w w:val="105"/>
                <w:sz w:val="17"/>
              </w:rPr>
              <w:t> MG/ML,</w:t>
            </w:r>
            <w:r>
              <w:rPr>
                <w:w w:val="105"/>
                <w:sz w:val="17"/>
              </w:rPr>
              <w:t> VOLUME:</w:t>
            </w:r>
            <w:r>
              <w:rPr>
                <w:w w:val="105"/>
                <w:sz w:val="17"/>
              </w:rPr>
              <w:t> 5ML,</w:t>
            </w:r>
            <w:r>
              <w:rPr>
                <w:w w:val="105"/>
                <w:sz w:val="17"/>
              </w:rPr>
              <w:t> APRESENTACAO: </w:t>
            </w:r>
            <w:r>
              <w:rPr>
                <w:spacing w:val="-2"/>
                <w:w w:val="105"/>
                <w:sz w:val="17"/>
              </w:rPr>
              <w:t>FRASCO.</w:t>
            </w:r>
          </w:p>
          <w:p>
            <w:pPr>
              <w:pStyle w:val="TableParagraph"/>
              <w:spacing w:before="44"/>
              <w:rPr>
                <w:b/>
                <w:sz w:val="17"/>
              </w:rPr>
            </w:pPr>
          </w:p>
          <w:p>
            <w:pPr>
              <w:pStyle w:val="TableParagraph"/>
              <w:spacing w:before="1"/>
              <w:ind w:left="80"/>
              <w:jc w:val="both"/>
              <w:rPr>
                <w:sz w:val="17"/>
              </w:rPr>
            </w:pPr>
            <w:r>
              <w:rPr>
                <w:w w:val="105"/>
                <w:sz w:val="17"/>
              </w:rPr>
              <w:t>Marca</w:t>
            </w:r>
            <w:r>
              <w:rPr>
                <w:spacing w:val="-6"/>
                <w:w w:val="105"/>
                <w:sz w:val="17"/>
              </w:rPr>
              <w:t> </w:t>
            </w:r>
            <w:r>
              <w:rPr>
                <w:spacing w:val="-2"/>
                <w:w w:val="105"/>
                <w:sz w:val="17"/>
              </w:rPr>
              <w:t>ofertada:</w:t>
            </w:r>
          </w:p>
        </w:tc>
        <w:tc>
          <w:tcPr>
            <w:tcW w:w="2056" w:type="dxa"/>
            <w:tcBorders>
              <w:top w:val="single" w:sz="6" w:space="0" w:color="000000"/>
              <w:left w:val="single" w:sz="6" w:space="0" w:color="000000"/>
              <w:bottom w:val="nil"/>
              <w:right w:val="single" w:sz="6" w:space="0" w:color="000000"/>
            </w:tcBorders>
          </w:tcPr>
          <w:p>
            <w:pPr>
              <w:pStyle w:val="TableParagraph"/>
              <w:spacing w:before="26"/>
              <w:ind w:left="47" w:right="12"/>
              <w:jc w:val="center"/>
              <w:rPr>
                <w:sz w:val="17"/>
              </w:rPr>
            </w:pPr>
            <w:r>
              <w:rPr>
                <w:spacing w:val="-4"/>
                <w:w w:val="105"/>
                <w:sz w:val="17"/>
              </w:rPr>
              <w:t>Unid</w:t>
            </w:r>
          </w:p>
        </w:tc>
        <w:tc>
          <w:tcPr>
            <w:tcW w:w="1194" w:type="dxa"/>
            <w:tcBorders>
              <w:top w:val="single" w:sz="6" w:space="0" w:color="000000"/>
              <w:left w:val="single" w:sz="6" w:space="0" w:color="000000"/>
              <w:bottom w:val="nil"/>
              <w:right w:val="single" w:sz="6" w:space="0" w:color="000000"/>
            </w:tcBorders>
          </w:tcPr>
          <w:p>
            <w:pPr>
              <w:pStyle w:val="TableParagraph"/>
              <w:spacing w:before="26"/>
              <w:ind w:left="31"/>
              <w:jc w:val="center"/>
              <w:rPr>
                <w:sz w:val="17"/>
              </w:rPr>
            </w:pPr>
            <w:r>
              <w:rPr>
                <w:spacing w:val="-5"/>
                <w:w w:val="105"/>
                <w:sz w:val="17"/>
              </w:rPr>
              <w:t>50</w:t>
            </w:r>
          </w:p>
        </w:tc>
        <w:tc>
          <w:tcPr>
            <w:tcW w:w="1141" w:type="dxa"/>
            <w:tcBorders>
              <w:top w:val="single" w:sz="6" w:space="0" w:color="000000"/>
              <w:left w:val="single" w:sz="6" w:space="0" w:color="000000"/>
              <w:bottom w:val="nil"/>
              <w:right w:val="single" w:sz="6" w:space="0" w:color="000000"/>
            </w:tcBorders>
          </w:tcPr>
          <w:p>
            <w:pPr>
              <w:pStyle w:val="TableParagraph"/>
              <w:rPr>
                <w:sz w:val="16"/>
              </w:rPr>
            </w:pPr>
          </w:p>
        </w:tc>
        <w:tc>
          <w:tcPr>
            <w:tcW w:w="1141" w:type="dxa"/>
            <w:tcBorders>
              <w:top w:val="single" w:sz="6" w:space="0" w:color="000000"/>
              <w:left w:val="single" w:sz="6" w:space="0" w:color="000000"/>
              <w:bottom w:val="nil"/>
              <w:right w:val="single" w:sz="6" w:space="0" w:color="000000"/>
            </w:tcBorders>
          </w:tcPr>
          <w:p>
            <w:pPr>
              <w:pStyle w:val="TableParagraph"/>
              <w:rPr>
                <w:sz w:val="16"/>
              </w:rPr>
            </w:pPr>
          </w:p>
        </w:tc>
        <w:tc>
          <w:tcPr>
            <w:tcW w:w="1154" w:type="dxa"/>
            <w:tcBorders>
              <w:top w:val="single" w:sz="6" w:space="0" w:color="000000"/>
              <w:left w:val="single" w:sz="6" w:space="0" w:color="000000"/>
              <w:bottom w:val="nil"/>
              <w:right w:val="single" w:sz="6" w:space="0" w:color="000000"/>
            </w:tcBorders>
          </w:tcPr>
          <w:p>
            <w:pPr>
              <w:pStyle w:val="TableParagraph"/>
              <w:rPr>
                <w:sz w:val="16"/>
              </w:rPr>
            </w:pPr>
          </w:p>
        </w:tc>
        <w:tc>
          <w:tcPr>
            <w:tcW w:w="1147" w:type="dxa"/>
            <w:tcBorders>
              <w:top w:val="single" w:sz="6" w:space="0" w:color="000000"/>
              <w:left w:val="single" w:sz="6" w:space="0" w:color="000000"/>
              <w:bottom w:val="nil"/>
            </w:tcBorders>
          </w:tcPr>
          <w:p>
            <w:pPr>
              <w:pStyle w:val="TableParagraph"/>
              <w:rPr>
                <w:sz w:val="16"/>
              </w:rPr>
            </w:pPr>
          </w:p>
        </w:tc>
      </w:tr>
    </w:tbl>
    <w:p>
      <w:pPr>
        <w:pStyle w:val="TableParagraph"/>
        <w:spacing w:after="0"/>
        <w:rPr>
          <w:sz w:val="16"/>
        </w:rPr>
        <w:sectPr>
          <w:pgSz w:w="15840" w:h="24480"/>
          <w:pgMar w:top="520" w:bottom="447"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36"/>
        <w:gridCol w:w="278"/>
        <w:gridCol w:w="5718"/>
        <w:gridCol w:w="556"/>
        <w:gridCol w:w="901"/>
        <w:gridCol w:w="596"/>
        <w:gridCol w:w="636"/>
        <w:gridCol w:w="556"/>
        <w:gridCol w:w="848"/>
        <w:gridCol w:w="291"/>
        <w:gridCol w:w="928"/>
        <w:gridCol w:w="211"/>
        <w:gridCol w:w="1173"/>
        <w:gridCol w:w="1127"/>
      </w:tblGrid>
      <w:tr>
        <w:trPr>
          <w:trHeight w:val="237" w:hRule="atLeast"/>
        </w:trPr>
        <w:tc>
          <w:tcPr>
            <w:tcW w:w="736" w:type="dxa"/>
            <w:tcBorders>
              <w:top w:val="nil"/>
              <w:bottom w:val="single" w:sz="6" w:space="0" w:color="000000"/>
              <w:right w:val="single" w:sz="6" w:space="0" w:color="000000"/>
            </w:tcBorders>
          </w:tcPr>
          <w:p>
            <w:pPr>
              <w:pStyle w:val="TableParagraph"/>
              <w:rPr>
                <w:sz w:val="16"/>
              </w:rPr>
            </w:pPr>
          </w:p>
        </w:tc>
        <w:tc>
          <w:tcPr>
            <w:tcW w:w="5996" w:type="dxa"/>
            <w:gridSpan w:val="2"/>
            <w:tcBorders>
              <w:top w:val="nil"/>
              <w:left w:val="single" w:sz="6" w:space="0" w:color="000000"/>
              <w:bottom w:val="single" w:sz="6" w:space="0" w:color="000000"/>
              <w:right w:val="single" w:sz="6" w:space="0" w:color="000000"/>
            </w:tcBorders>
          </w:tcPr>
          <w:p>
            <w:pPr>
              <w:pStyle w:val="TableParagraph"/>
              <w:spacing w:line="191" w:lineRule="exact" w:before="27"/>
              <w:ind w:left="80"/>
              <w:rPr>
                <w:sz w:val="17"/>
              </w:rPr>
            </w:pPr>
            <w:r>
              <w:rPr>
                <w:w w:val="105"/>
                <w:sz w:val="17"/>
              </w:rPr>
              <w:t>Registro</w:t>
            </w:r>
            <w:r>
              <w:rPr>
                <w:spacing w:val="-7"/>
                <w:w w:val="105"/>
                <w:sz w:val="17"/>
              </w:rPr>
              <w:t> </w:t>
            </w:r>
            <w:r>
              <w:rPr>
                <w:spacing w:val="-5"/>
                <w:w w:val="105"/>
                <w:sz w:val="17"/>
              </w:rPr>
              <w:t>nº:</w:t>
            </w:r>
          </w:p>
        </w:tc>
        <w:tc>
          <w:tcPr>
            <w:tcW w:w="2053" w:type="dxa"/>
            <w:gridSpan w:val="3"/>
            <w:tcBorders>
              <w:top w:val="nil"/>
              <w:left w:val="single" w:sz="6" w:space="0" w:color="000000"/>
              <w:bottom w:val="single" w:sz="6" w:space="0" w:color="000000"/>
              <w:right w:val="single" w:sz="6" w:space="0" w:color="000000"/>
            </w:tcBorders>
          </w:tcPr>
          <w:p>
            <w:pPr>
              <w:pStyle w:val="TableParagraph"/>
              <w:rPr>
                <w:sz w:val="16"/>
              </w:rPr>
            </w:pPr>
          </w:p>
        </w:tc>
        <w:tc>
          <w:tcPr>
            <w:tcW w:w="1192"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1139"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1139"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1173" w:type="dxa"/>
            <w:tcBorders>
              <w:top w:val="nil"/>
              <w:left w:val="single" w:sz="6" w:space="0" w:color="000000"/>
              <w:bottom w:val="single" w:sz="6" w:space="0" w:color="000000"/>
              <w:right w:val="single" w:sz="6" w:space="0" w:color="000000"/>
            </w:tcBorders>
          </w:tcPr>
          <w:p>
            <w:pPr>
              <w:pStyle w:val="TableParagraph"/>
              <w:rPr>
                <w:sz w:val="16"/>
              </w:rPr>
            </w:pPr>
          </w:p>
        </w:tc>
        <w:tc>
          <w:tcPr>
            <w:tcW w:w="1127" w:type="dxa"/>
            <w:tcBorders>
              <w:top w:val="nil"/>
              <w:left w:val="single" w:sz="6" w:space="0" w:color="000000"/>
              <w:bottom w:val="single" w:sz="6" w:space="0" w:color="000000"/>
            </w:tcBorders>
          </w:tcPr>
          <w:p>
            <w:pPr>
              <w:pStyle w:val="TableParagraph"/>
              <w:rPr>
                <w:sz w:val="16"/>
              </w:rPr>
            </w:pPr>
          </w:p>
        </w:tc>
      </w:tr>
      <w:tr>
        <w:trPr>
          <w:trHeight w:val="1431" w:hRule="atLeast"/>
        </w:trPr>
        <w:tc>
          <w:tcPr>
            <w:tcW w:w="736"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9"/>
              <w:jc w:val="center"/>
              <w:rPr>
                <w:sz w:val="17"/>
              </w:rPr>
            </w:pPr>
            <w:r>
              <w:rPr>
                <w:spacing w:val="-10"/>
                <w:w w:val="105"/>
                <w:sz w:val="17"/>
              </w:rPr>
              <w:t>4</w:t>
            </w:r>
          </w:p>
        </w:tc>
        <w:tc>
          <w:tcPr>
            <w:tcW w:w="5996" w:type="dxa"/>
            <w:gridSpan w:val="2"/>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0" w:right="42"/>
              <w:jc w:val="both"/>
              <w:rPr>
                <w:sz w:val="17"/>
              </w:rPr>
            </w:pPr>
            <w:r>
              <w:rPr>
                <w:w w:val="105"/>
                <w:sz w:val="17"/>
              </w:rPr>
              <w:t>PRINCIPIO</w:t>
            </w:r>
            <w:r>
              <w:rPr>
                <w:w w:val="105"/>
                <w:sz w:val="17"/>
              </w:rPr>
              <w:t> ATIVO:</w:t>
            </w:r>
            <w:r>
              <w:rPr>
                <w:w w:val="105"/>
                <w:sz w:val="17"/>
              </w:rPr>
              <w:t> HIPROMELOSE+DEXTRANO</w:t>
            </w:r>
            <w:r>
              <w:rPr>
                <w:w w:val="105"/>
                <w:sz w:val="17"/>
              </w:rPr>
              <w:t> 70,</w:t>
            </w:r>
            <w:r>
              <w:rPr>
                <w:w w:val="105"/>
                <w:sz w:val="17"/>
              </w:rPr>
              <w:t> </w:t>
            </w:r>
            <w:r>
              <w:rPr>
                <w:w w:val="105"/>
                <w:sz w:val="17"/>
              </w:rPr>
              <w:t>FORMA FARMACEUTICA: SOLUCAO OFTALMICA, CONCENTRACAO / DOSAGEM: 0,3 + 0,1, UNIDADE: %,</w:t>
            </w:r>
            <w:r>
              <w:rPr>
                <w:spacing w:val="-1"/>
                <w:w w:val="105"/>
                <w:sz w:val="17"/>
              </w:rPr>
              <w:t> </w:t>
            </w:r>
            <w:r>
              <w:rPr>
                <w:w w:val="105"/>
                <w:sz w:val="17"/>
              </w:rPr>
              <w:t>APRESENTACAO: FRASCO.</w:t>
            </w:r>
          </w:p>
          <w:p>
            <w:pPr>
              <w:pStyle w:val="TableParagraph"/>
              <w:spacing w:line="240" w:lineRule="atLeast" w:before="190"/>
              <w:ind w:left="80" w:right="4219"/>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2053" w:type="dxa"/>
            <w:gridSpan w:val="3"/>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40"/>
              <w:jc w:val="center"/>
              <w:rPr>
                <w:sz w:val="17"/>
              </w:rPr>
            </w:pPr>
            <w:r>
              <w:rPr>
                <w:spacing w:val="-4"/>
                <w:w w:val="105"/>
                <w:sz w:val="17"/>
              </w:rPr>
              <w:t>Unid</w:t>
            </w:r>
          </w:p>
        </w:tc>
        <w:tc>
          <w:tcPr>
            <w:tcW w:w="1192"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41"/>
              <w:jc w:val="center"/>
              <w:rPr>
                <w:sz w:val="17"/>
              </w:rPr>
            </w:pPr>
            <w:r>
              <w:rPr>
                <w:spacing w:val="-5"/>
                <w:w w:val="105"/>
                <w:sz w:val="17"/>
              </w:rPr>
              <w:t>300</w:t>
            </w:r>
          </w:p>
        </w:tc>
        <w:tc>
          <w:tcPr>
            <w:tcW w:w="1139"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39"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73"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27" w:type="dxa"/>
            <w:tcBorders>
              <w:top w:val="single" w:sz="6" w:space="0" w:color="000000"/>
              <w:left w:val="single" w:sz="6" w:space="0" w:color="000000"/>
              <w:bottom w:val="single" w:sz="6" w:space="0" w:color="000000"/>
            </w:tcBorders>
          </w:tcPr>
          <w:p>
            <w:pPr>
              <w:pStyle w:val="TableParagraph"/>
              <w:rPr>
                <w:sz w:val="16"/>
              </w:rPr>
            </w:pPr>
          </w:p>
        </w:tc>
      </w:tr>
      <w:tr>
        <w:trPr>
          <w:trHeight w:val="3326" w:hRule="atLeast"/>
        </w:trPr>
        <w:tc>
          <w:tcPr>
            <w:tcW w:w="6732" w:type="dxa"/>
            <w:gridSpan w:val="3"/>
            <w:tcBorders>
              <w:top w:val="single" w:sz="6" w:space="0" w:color="000000"/>
              <w:bottom w:val="single" w:sz="24" w:space="0" w:color="808080"/>
              <w:right w:val="single" w:sz="6" w:space="0" w:color="000000"/>
            </w:tcBorders>
          </w:tcPr>
          <w:p>
            <w:pPr>
              <w:pStyle w:val="TableParagraph"/>
              <w:spacing w:before="90"/>
              <w:rPr>
                <w:b/>
                <w:sz w:val="16"/>
              </w:rPr>
            </w:pPr>
          </w:p>
          <w:p>
            <w:pPr>
              <w:pStyle w:val="TableParagraph"/>
              <w:ind w:left="33"/>
              <w:jc w:val="center"/>
              <w:rPr>
                <w:b/>
                <w:sz w:val="16"/>
              </w:rPr>
            </w:pPr>
            <w:r>
              <w:rPr>
                <w:b/>
                <w:spacing w:val="-2"/>
                <w:sz w:val="16"/>
              </w:rPr>
              <w:t>OBSERVAÇÕES</w:t>
            </w:r>
          </w:p>
          <w:p>
            <w:pPr>
              <w:pStyle w:val="TableParagraph"/>
              <w:spacing w:before="110"/>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6"/>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6"/>
              </w:numPr>
              <w:tabs>
                <w:tab w:pos="386" w:val="left" w:leader="none"/>
                <w:tab w:pos="515" w:val="left" w:leader="none"/>
              </w:tabs>
              <w:spacing w:line="312" w:lineRule="auto" w:before="54" w:after="0"/>
              <w:ind w:left="515" w:right="95" w:hanging="241"/>
              <w:jc w:val="left"/>
              <w:rPr>
                <w:sz w:val="16"/>
              </w:rPr>
            </w:pPr>
            <w:r>
              <w:rPr>
                <w:sz w:val="16"/>
              </w:rPr>
              <w:t>conter os preços em algarismos e por extenso, por unidade, já incluídas as despesas de fretes,</w:t>
            </w:r>
            <w:r>
              <w:rPr>
                <w:spacing w:val="80"/>
                <w:sz w:val="16"/>
              </w:rPr>
              <w:t> </w:t>
            </w:r>
            <w:r>
              <w:rPr>
                <w:sz w:val="16"/>
              </w:rPr>
              <w:t>impostos federais, ou estaduais e descontos especiais;</w:t>
            </w:r>
          </w:p>
          <w:p>
            <w:pPr>
              <w:pStyle w:val="TableParagraph"/>
              <w:numPr>
                <w:ilvl w:val="0"/>
                <w:numId w:val="66"/>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6"/>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369" w:hanging="241"/>
              <w:rPr>
                <w:sz w:val="16"/>
              </w:rPr>
            </w:pPr>
            <w:r>
              <w:rPr>
                <w:sz w:val="16"/>
              </w:rPr>
              <w:t>2ª O Proponente se obrigará, mediante devolução da PROPOSTA-DETALHE, a cumprir os </w:t>
            </w:r>
            <w:r>
              <w:rPr>
                <w:sz w:val="16"/>
              </w:rPr>
              <w:t>termos</w:t>
            </w:r>
            <w:r>
              <w:rPr>
                <w:spacing w:val="40"/>
                <w:sz w:val="16"/>
              </w:rPr>
              <w:t> </w:t>
            </w:r>
            <w:r>
              <w:rPr>
                <w:sz w:val="16"/>
              </w:rPr>
              <w:t>nela</w:t>
            </w:r>
            <w:r>
              <w:rPr>
                <w:spacing w:val="-3"/>
                <w:sz w:val="16"/>
              </w:rPr>
              <w:t> </w:t>
            </w:r>
            <w:r>
              <w:rPr>
                <w:sz w:val="16"/>
              </w:rPr>
              <w:t>contidos.</w:t>
            </w:r>
          </w:p>
          <w:p>
            <w:pPr>
              <w:pStyle w:val="TableParagraph"/>
              <w:spacing w:line="183" w:lineRule="exact"/>
              <w:ind w:left="129"/>
              <w:rPr>
                <w:sz w:val="16"/>
              </w:rPr>
            </w:pPr>
            <w:r>
              <w:rPr>
                <w:sz w:val="16"/>
              </w:rPr>
              <w:t>3ª</w:t>
            </w:r>
            <w:r>
              <w:rPr>
                <w:spacing w:val="-10"/>
                <w:sz w:val="16"/>
              </w:rPr>
              <w:t> </w:t>
            </w:r>
            <w:r>
              <w:rPr>
                <w:sz w:val="16"/>
              </w:rPr>
              <w:t>A</w:t>
            </w:r>
            <w:r>
              <w:rPr>
                <w:spacing w:val="-10"/>
                <w:sz w:val="16"/>
              </w:rPr>
              <w:t> </w:t>
            </w:r>
            <w:r>
              <w:rPr>
                <w:sz w:val="16"/>
              </w:rPr>
              <w:t>licitação</w:t>
            </w:r>
            <w:r>
              <w:rPr>
                <w:spacing w:val="-8"/>
                <w:sz w:val="16"/>
              </w:rPr>
              <w:t> </w:t>
            </w:r>
            <w:r>
              <w:rPr>
                <w:sz w:val="16"/>
              </w:rPr>
              <w:t>poderá</w:t>
            </w:r>
            <w:r>
              <w:rPr>
                <w:spacing w:val="-4"/>
                <w:sz w:val="16"/>
              </w:rPr>
              <w:t> </w:t>
            </w:r>
            <w:r>
              <w:rPr>
                <w:sz w:val="16"/>
              </w:rPr>
              <w:t>ser</w:t>
            </w:r>
            <w:r>
              <w:rPr>
                <w:spacing w:val="-5"/>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5"/>
                <w:sz w:val="16"/>
              </w:rPr>
              <w:t> </w:t>
            </w:r>
            <w:r>
              <w:rPr>
                <w:sz w:val="16"/>
              </w:rPr>
              <w:t>em</w:t>
            </w:r>
            <w:r>
              <w:rPr>
                <w:spacing w:val="-4"/>
                <w:sz w:val="16"/>
              </w:rPr>
              <w:t> </w:t>
            </w:r>
            <w:r>
              <w:rPr>
                <w:sz w:val="16"/>
              </w:rPr>
              <w:t>parte,</w:t>
            </w:r>
            <w:r>
              <w:rPr>
                <w:spacing w:val="-4"/>
                <w:sz w:val="16"/>
              </w:rPr>
              <w:t> </w:t>
            </w:r>
            <w:r>
              <w:rPr>
                <w:sz w:val="16"/>
              </w:rPr>
              <w:t>de</w:t>
            </w:r>
            <w:r>
              <w:rPr>
                <w:spacing w:val="-5"/>
                <w:sz w:val="16"/>
              </w:rPr>
              <w:t> </w:t>
            </w:r>
            <w:r>
              <w:rPr>
                <w:sz w:val="16"/>
              </w:rPr>
              <w:t>conformidade</w:t>
            </w:r>
            <w:r>
              <w:rPr>
                <w:spacing w:val="-4"/>
                <w:sz w:val="16"/>
              </w:rPr>
              <w:t> </w:t>
            </w:r>
            <w:r>
              <w:rPr>
                <w:sz w:val="16"/>
              </w:rPr>
              <w:t>com</w:t>
            </w:r>
            <w:r>
              <w:rPr>
                <w:spacing w:val="-4"/>
                <w:sz w:val="16"/>
              </w:rPr>
              <w:t> </w:t>
            </w:r>
            <w:r>
              <w:rPr>
                <w:sz w:val="16"/>
              </w:rPr>
              <w:t>a</w:t>
            </w:r>
            <w:r>
              <w:rPr>
                <w:spacing w:val="-4"/>
                <w:sz w:val="16"/>
              </w:rPr>
              <w:t> </w:t>
            </w:r>
            <w:r>
              <w:rPr>
                <w:sz w:val="16"/>
              </w:rPr>
              <w:t>legislação</w:t>
            </w:r>
            <w:r>
              <w:rPr>
                <w:spacing w:val="-5"/>
                <w:sz w:val="16"/>
              </w:rPr>
              <w:t> </w:t>
            </w:r>
            <w:r>
              <w:rPr>
                <w:spacing w:val="-2"/>
                <w:sz w:val="16"/>
              </w:rPr>
              <w:t>vigente.</w:t>
            </w:r>
          </w:p>
        </w:tc>
        <w:tc>
          <w:tcPr>
            <w:tcW w:w="7823" w:type="dxa"/>
            <w:gridSpan w:val="11"/>
            <w:tcBorders>
              <w:top w:val="single" w:sz="6" w:space="0" w:color="000000"/>
              <w:left w:val="single" w:sz="6" w:space="0" w:color="000000"/>
              <w:bottom w:val="single" w:sz="24" w:space="0" w:color="808080"/>
            </w:tcBorders>
          </w:tcPr>
          <w:p>
            <w:pPr>
              <w:pStyle w:val="TableParagraph"/>
              <w:spacing w:line="312" w:lineRule="auto" w:before="35"/>
              <w:ind w:left="139" w:right="4364"/>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9"/>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8" w:val="left" w:leader="none"/>
                <w:tab w:pos="1479" w:val="left" w:leader="none"/>
              </w:tabs>
              <w:ind w:left="139"/>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4"/>
              <w:rPr>
                <w:b/>
                <w:sz w:val="20"/>
              </w:rPr>
            </w:pPr>
          </w:p>
          <w:p>
            <w:pPr>
              <w:pStyle w:val="TableParagraph"/>
              <w:spacing w:line="20" w:lineRule="exact"/>
              <w:ind w:left="2252"/>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49"/>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9" w:right="7171" w:hanging="10"/>
              <w:rPr>
                <w:b/>
                <w:sz w:val="16"/>
              </w:rPr>
            </w:pPr>
            <w:r>
              <w:rPr>
                <w:b/>
                <w:spacing w:val="-2"/>
                <w:sz w:val="16"/>
              </w:rPr>
              <w:t>Nome:</w:t>
            </w:r>
          </w:p>
          <w:p>
            <w:pPr>
              <w:pStyle w:val="TableParagraph"/>
              <w:spacing w:before="63"/>
              <w:ind w:left="149" w:right="7171"/>
              <w:rPr>
                <w:b/>
                <w:sz w:val="16"/>
              </w:rPr>
            </w:pPr>
            <w:r>
              <w:rPr>
                <w:b/>
                <w:spacing w:val="-2"/>
                <w:sz w:val="16"/>
              </w:rPr>
              <w:t>Cargo:</w:t>
            </w:r>
          </w:p>
        </w:tc>
      </w:tr>
      <w:tr>
        <w:trPr>
          <w:trHeight w:val="911" w:hRule="atLeast"/>
        </w:trPr>
        <w:tc>
          <w:tcPr>
            <w:tcW w:w="7288" w:type="dxa"/>
            <w:gridSpan w:val="4"/>
            <w:tcBorders>
              <w:top w:val="single" w:sz="24" w:space="0" w:color="808080"/>
              <w:bottom w:val="single" w:sz="6" w:space="0" w:color="000000"/>
              <w:right w:val="single" w:sz="6" w:space="0" w:color="000000"/>
            </w:tcBorders>
          </w:tcPr>
          <w:p>
            <w:pPr>
              <w:pStyle w:val="TableParagraph"/>
              <w:spacing w:before="50"/>
              <w:ind w:left="31" w:right="1"/>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119"/>
              <w:ind w:left="31" w:right="1"/>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121"/>
              <w:ind w:left="31"/>
              <w:jc w:val="center"/>
              <w:rPr>
                <w:b/>
                <w:sz w:val="16"/>
              </w:rPr>
            </w:pPr>
            <w:r>
              <w:rPr>
                <w:b/>
                <w:spacing w:val="-4"/>
                <w:sz w:val="16"/>
              </w:rPr>
              <w:t>PROPOSTA</w:t>
            </w:r>
            <w:r>
              <w:rPr>
                <w:b/>
                <w:spacing w:val="2"/>
                <w:sz w:val="16"/>
              </w:rPr>
              <w:t> </w:t>
            </w:r>
            <w:r>
              <w:rPr>
                <w:b/>
                <w:spacing w:val="-2"/>
                <w:sz w:val="16"/>
              </w:rPr>
              <w:t>DETALHE</w:t>
            </w:r>
          </w:p>
        </w:tc>
        <w:tc>
          <w:tcPr>
            <w:tcW w:w="7267" w:type="dxa"/>
            <w:gridSpan w:val="10"/>
            <w:tcBorders>
              <w:top w:val="single" w:sz="24" w:space="0" w:color="808080"/>
              <w:left w:val="single" w:sz="6" w:space="0" w:color="000000"/>
              <w:bottom w:val="single" w:sz="6" w:space="0" w:color="000000"/>
            </w:tcBorders>
          </w:tcPr>
          <w:p>
            <w:pPr>
              <w:pStyle w:val="TableParagraph"/>
              <w:spacing w:before="90"/>
              <w:ind w:left="199"/>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385/2025.</w:t>
            </w:r>
          </w:p>
          <w:p>
            <w:pPr>
              <w:pStyle w:val="TableParagraph"/>
              <w:spacing w:line="280" w:lineRule="atLeast"/>
              <w:ind w:left="199" w:right="3419"/>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09/09/2025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SEI-260007/008754/2025.</w:t>
            </w:r>
          </w:p>
        </w:tc>
      </w:tr>
      <w:tr>
        <w:trPr>
          <w:trHeight w:val="635" w:hRule="atLeast"/>
        </w:trPr>
        <w:tc>
          <w:tcPr>
            <w:tcW w:w="1014" w:type="dxa"/>
            <w:gridSpan w:val="2"/>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88"/>
              <w:rPr>
                <w:b/>
                <w:sz w:val="14"/>
              </w:rPr>
            </w:pPr>
          </w:p>
          <w:p>
            <w:pPr>
              <w:pStyle w:val="TableParagraph"/>
              <w:ind w:left="363"/>
              <w:rPr>
                <w:b/>
                <w:sz w:val="14"/>
              </w:rPr>
            </w:pPr>
            <w:r>
              <w:rPr>
                <w:b/>
                <w:spacing w:val="-4"/>
                <w:sz w:val="14"/>
              </w:rPr>
              <w:t>ITEM</w:t>
            </w:r>
          </w:p>
        </w:tc>
        <w:tc>
          <w:tcPr>
            <w:tcW w:w="6274"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88"/>
              <w:rPr>
                <w:b/>
                <w:sz w:val="14"/>
              </w:rPr>
            </w:pPr>
          </w:p>
          <w:p>
            <w:pPr>
              <w:pStyle w:val="TableParagraph"/>
              <w:ind w:left="79"/>
              <w:jc w:val="center"/>
              <w:rPr>
                <w:b/>
                <w:sz w:val="14"/>
              </w:rPr>
            </w:pPr>
            <w:r>
              <w:rPr>
                <w:b/>
                <w:spacing w:val="-2"/>
                <w:sz w:val="14"/>
              </w:rPr>
              <w:t>ESPECIFICAÇÃO</w:t>
            </w:r>
          </w:p>
        </w:tc>
        <w:tc>
          <w:tcPr>
            <w:tcW w:w="901"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88"/>
              <w:rPr>
                <w:b/>
                <w:sz w:val="14"/>
              </w:rPr>
            </w:pPr>
          </w:p>
          <w:p>
            <w:pPr>
              <w:pStyle w:val="TableParagraph"/>
              <w:ind w:left="283"/>
              <w:rPr>
                <w:b/>
                <w:sz w:val="14"/>
              </w:rPr>
            </w:pPr>
            <w:r>
              <w:rPr>
                <w:b/>
                <w:spacing w:val="-4"/>
                <w:sz w:val="14"/>
              </w:rPr>
              <w:t>UNID</w:t>
            </w:r>
          </w:p>
        </w:tc>
        <w:tc>
          <w:tcPr>
            <w:tcW w:w="1232"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88"/>
              <w:rPr>
                <w:b/>
                <w:sz w:val="14"/>
              </w:rPr>
            </w:pPr>
          </w:p>
          <w:p>
            <w:pPr>
              <w:pStyle w:val="TableParagraph"/>
              <w:ind w:left="45"/>
              <w:jc w:val="center"/>
              <w:rPr>
                <w:b/>
                <w:sz w:val="14"/>
              </w:rPr>
            </w:pPr>
            <w:r>
              <w:rPr>
                <w:b/>
                <w:spacing w:val="-5"/>
                <w:sz w:val="14"/>
              </w:rPr>
              <w:t>QTD</w:t>
            </w:r>
          </w:p>
        </w:tc>
        <w:tc>
          <w:tcPr>
            <w:tcW w:w="2623" w:type="dxa"/>
            <w:gridSpan w:val="4"/>
            <w:tcBorders>
              <w:top w:val="single" w:sz="6" w:space="0" w:color="000000"/>
              <w:left w:val="single" w:sz="6" w:space="0" w:color="000000"/>
              <w:bottom w:val="single" w:sz="6" w:space="0" w:color="000000"/>
              <w:right w:val="single" w:sz="6" w:space="0" w:color="000000"/>
            </w:tcBorders>
          </w:tcPr>
          <w:p>
            <w:pPr>
              <w:pStyle w:val="TableParagraph"/>
              <w:spacing w:before="80"/>
              <w:ind w:left="60"/>
              <w:jc w:val="center"/>
              <w:rPr>
                <w:b/>
                <w:sz w:val="14"/>
              </w:rPr>
            </w:pPr>
            <w:r>
              <w:rPr>
                <w:b/>
                <w:sz w:val="14"/>
              </w:rPr>
              <w:t>PREÇO</w:t>
            </w:r>
            <w:r>
              <w:rPr>
                <w:b/>
                <w:spacing w:val="4"/>
                <w:sz w:val="14"/>
              </w:rPr>
              <w:t> </w:t>
            </w:r>
            <w:r>
              <w:rPr>
                <w:b/>
                <w:spacing w:val="-5"/>
                <w:sz w:val="14"/>
              </w:rPr>
              <w:t>COM</w:t>
            </w:r>
          </w:p>
          <w:p>
            <w:pPr>
              <w:pStyle w:val="TableParagraph"/>
              <w:spacing w:before="158"/>
              <w:ind w:left="60" w:right="12"/>
              <w:jc w:val="center"/>
              <w:rPr>
                <w:b/>
                <w:sz w:val="14"/>
              </w:rPr>
            </w:pPr>
            <w:r>
              <w:rPr>
                <w:b/>
                <w:sz w:val="14"/>
              </w:rPr>
              <w:t>ICMS</w:t>
            </w:r>
            <w:r>
              <w:rPr>
                <w:b/>
                <w:spacing w:val="3"/>
                <w:sz w:val="14"/>
              </w:rPr>
              <w:t> </w:t>
            </w:r>
            <w:r>
              <w:rPr>
                <w:b/>
                <w:spacing w:val="-4"/>
                <w:sz w:val="14"/>
              </w:rPr>
              <w:t>(R$)</w:t>
            </w:r>
          </w:p>
        </w:tc>
        <w:tc>
          <w:tcPr>
            <w:tcW w:w="2511" w:type="dxa"/>
            <w:gridSpan w:val="3"/>
            <w:tcBorders>
              <w:top w:val="single" w:sz="6" w:space="0" w:color="000000"/>
              <w:left w:val="single" w:sz="6" w:space="0" w:color="000000"/>
              <w:bottom w:val="single" w:sz="6" w:space="0" w:color="000000"/>
            </w:tcBorders>
          </w:tcPr>
          <w:p>
            <w:pPr>
              <w:pStyle w:val="TableParagraph"/>
              <w:spacing w:before="80"/>
              <w:ind w:left="67"/>
              <w:jc w:val="center"/>
              <w:rPr>
                <w:b/>
                <w:sz w:val="14"/>
              </w:rPr>
            </w:pPr>
            <w:r>
              <w:rPr>
                <w:b/>
                <w:sz w:val="14"/>
              </w:rPr>
              <w:t>PREÇO</w:t>
            </w:r>
            <w:r>
              <w:rPr>
                <w:b/>
                <w:spacing w:val="4"/>
                <w:sz w:val="14"/>
              </w:rPr>
              <w:t> </w:t>
            </w:r>
            <w:r>
              <w:rPr>
                <w:b/>
                <w:spacing w:val="-5"/>
                <w:sz w:val="14"/>
              </w:rPr>
              <w:t>SEM</w:t>
            </w:r>
          </w:p>
          <w:p>
            <w:pPr>
              <w:pStyle w:val="TableParagraph"/>
              <w:spacing w:before="158"/>
              <w:ind w:left="67" w:right="12"/>
              <w:jc w:val="center"/>
              <w:rPr>
                <w:b/>
                <w:sz w:val="14"/>
              </w:rPr>
            </w:pPr>
            <w:r>
              <w:rPr>
                <w:b/>
                <w:sz w:val="14"/>
              </w:rPr>
              <w:t>ICMS</w:t>
            </w:r>
            <w:r>
              <w:rPr>
                <w:b/>
                <w:spacing w:val="3"/>
                <w:sz w:val="14"/>
              </w:rPr>
              <w:t> </w:t>
            </w:r>
            <w:r>
              <w:rPr>
                <w:b/>
                <w:spacing w:val="-4"/>
                <w:sz w:val="14"/>
              </w:rPr>
              <w:t>(R$)</w:t>
            </w:r>
          </w:p>
        </w:tc>
      </w:tr>
      <w:tr>
        <w:trPr>
          <w:trHeight w:val="635" w:hRule="atLeast"/>
        </w:trPr>
        <w:tc>
          <w:tcPr>
            <w:tcW w:w="1014" w:type="dxa"/>
            <w:gridSpan w:val="2"/>
            <w:vMerge/>
            <w:tcBorders>
              <w:top w:val="nil"/>
              <w:bottom w:val="single" w:sz="6" w:space="0" w:color="000000"/>
              <w:right w:val="single" w:sz="6" w:space="0" w:color="000000"/>
            </w:tcBorders>
          </w:tcPr>
          <w:p>
            <w:pPr>
              <w:rPr>
                <w:sz w:val="2"/>
                <w:szCs w:val="2"/>
              </w:rPr>
            </w:pPr>
          </w:p>
        </w:tc>
        <w:tc>
          <w:tcPr>
            <w:tcW w:w="6274" w:type="dxa"/>
            <w:gridSpan w:val="2"/>
            <w:vMerge/>
            <w:tcBorders>
              <w:top w:val="nil"/>
              <w:left w:val="single" w:sz="6" w:space="0" w:color="000000"/>
              <w:bottom w:val="single" w:sz="6" w:space="0" w:color="000000"/>
              <w:right w:val="single" w:sz="6" w:space="0" w:color="000000"/>
            </w:tcBorders>
          </w:tcPr>
          <w:p>
            <w:pPr>
              <w:rPr>
                <w:sz w:val="2"/>
                <w:szCs w:val="2"/>
              </w:rPr>
            </w:pPr>
          </w:p>
        </w:tc>
        <w:tc>
          <w:tcPr>
            <w:tcW w:w="901" w:type="dxa"/>
            <w:vMerge/>
            <w:tcBorders>
              <w:top w:val="nil"/>
              <w:left w:val="single" w:sz="6" w:space="0" w:color="000000"/>
              <w:bottom w:val="single" w:sz="6" w:space="0" w:color="000000"/>
              <w:right w:val="single" w:sz="6" w:space="0" w:color="000000"/>
            </w:tcBorders>
          </w:tcPr>
          <w:p>
            <w:pPr>
              <w:rPr>
                <w:sz w:val="2"/>
                <w:szCs w:val="2"/>
              </w:rPr>
            </w:pPr>
          </w:p>
        </w:tc>
        <w:tc>
          <w:tcPr>
            <w:tcW w:w="1232" w:type="dxa"/>
            <w:gridSpan w:val="2"/>
            <w:vMerge/>
            <w:tcBorders>
              <w:top w:val="nil"/>
              <w:left w:val="single" w:sz="6" w:space="0" w:color="000000"/>
              <w:bottom w:val="single" w:sz="6" w:space="0" w:color="000000"/>
              <w:right w:val="single" w:sz="6" w:space="0" w:color="000000"/>
            </w:tcBorders>
          </w:tcPr>
          <w:p>
            <w:pPr>
              <w:rPr>
                <w:sz w:val="2"/>
                <w:szCs w:val="2"/>
              </w:rPr>
            </w:pPr>
          </w:p>
        </w:tc>
        <w:tc>
          <w:tcPr>
            <w:tcW w:w="140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80"/>
              <w:ind w:left="56"/>
              <w:jc w:val="center"/>
              <w:rPr>
                <w:b/>
                <w:sz w:val="14"/>
              </w:rPr>
            </w:pPr>
            <w:r>
              <w:rPr>
                <w:b/>
                <w:spacing w:val="-2"/>
                <w:sz w:val="14"/>
              </w:rPr>
              <w:t>PREÇO</w:t>
            </w:r>
          </w:p>
          <w:p>
            <w:pPr>
              <w:pStyle w:val="TableParagraph"/>
              <w:spacing w:before="158"/>
              <w:ind w:left="56" w:right="12"/>
              <w:jc w:val="center"/>
              <w:rPr>
                <w:b/>
                <w:sz w:val="14"/>
              </w:rPr>
            </w:pPr>
            <w:r>
              <w:rPr>
                <w:b/>
                <w:spacing w:val="-2"/>
                <w:sz w:val="14"/>
              </w:rPr>
              <w:t>UNITÁRIO</w:t>
            </w:r>
          </w:p>
        </w:tc>
        <w:tc>
          <w:tcPr>
            <w:tcW w:w="1219" w:type="dxa"/>
            <w:gridSpan w:val="2"/>
            <w:tcBorders>
              <w:top w:val="single" w:sz="6" w:space="0" w:color="000000"/>
              <w:left w:val="single" w:sz="6" w:space="0" w:color="000000"/>
              <w:bottom w:val="single" w:sz="6" w:space="0" w:color="000000"/>
              <w:right w:val="single" w:sz="6" w:space="0" w:color="000000"/>
            </w:tcBorders>
          </w:tcPr>
          <w:p>
            <w:pPr>
              <w:pStyle w:val="TableParagraph"/>
              <w:spacing w:before="78"/>
              <w:rPr>
                <w:b/>
                <w:sz w:val="14"/>
              </w:rPr>
            </w:pPr>
          </w:p>
          <w:p>
            <w:pPr>
              <w:pStyle w:val="TableParagraph"/>
              <w:spacing w:before="1"/>
              <w:ind w:left="392"/>
              <w:rPr>
                <w:b/>
                <w:sz w:val="14"/>
              </w:rPr>
            </w:pPr>
            <w:r>
              <w:rPr>
                <w:b/>
                <w:spacing w:val="-2"/>
                <w:sz w:val="14"/>
              </w:rPr>
              <w:t>TOTAL</w:t>
            </w:r>
          </w:p>
        </w:tc>
        <w:tc>
          <w:tcPr>
            <w:tcW w:w="138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80"/>
              <w:ind w:left="88"/>
              <w:jc w:val="center"/>
              <w:rPr>
                <w:b/>
                <w:sz w:val="14"/>
              </w:rPr>
            </w:pPr>
            <w:r>
              <w:rPr>
                <w:b/>
                <w:spacing w:val="-2"/>
                <w:sz w:val="14"/>
              </w:rPr>
              <w:t>PREÇO</w:t>
            </w:r>
          </w:p>
          <w:p>
            <w:pPr>
              <w:pStyle w:val="TableParagraph"/>
              <w:spacing w:before="158"/>
              <w:ind w:left="88" w:right="12"/>
              <w:jc w:val="center"/>
              <w:rPr>
                <w:b/>
                <w:sz w:val="14"/>
              </w:rPr>
            </w:pPr>
            <w:r>
              <w:rPr>
                <w:b/>
                <w:spacing w:val="-2"/>
                <w:sz w:val="14"/>
              </w:rPr>
              <w:t>UNITÁRIO</w:t>
            </w:r>
          </w:p>
        </w:tc>
        <w:tc>
          <w:tcPr>
            <w:tcW w:w="1127" w:type="dxa"/>
            <w:tcBorders>
              <w:top w:val="single" w:sz="6" w:space="0" w:color="000000"/>
              <w:left w:val="single" w:sz="6" w:space="0" w:color="000000"/>
              <w:bottom w:val="single" w:sz="6" w:space="0" w:color="000000"/>
            </w:tcBorders>
          </w:tcPr>
          <w:p>
            <w:pPr>
              <w:pStyle w:val="TableParagraph"/>
              <w:spacing w:before="78"/>
              <w:rPr>
                <w:b/>
                <w:sz w:val="14"/>
              </w:rPr>
            </w:pPr>
          </w:p>
          <w:p>
            <w:pPr>
              <w:pStyle w:val="TableParagraph"/>
              <w:spacing w:before="1"/>
              <w:ind w:left="355"/>
              <w:rPr>
                <w:b/>
                <w:sz w:val="14"/>
              </w:rPr>
            </w:pPr>
            <w:r>
              <w:rPr>
                <w:b/>
                <w:spacing w:val="-2"/>
                <w:sz w:val="14"/>
              </w:rPr>
              <w:t>TOTAL</w:t>
            </w:r>
          </w:p>
        </w:tc>
      </w:tr>
      <w:tr>
        <w:trPr>
          <w:trHeight w:val="1670" w:hRule="atLeast"/>
        </w:trPr>
        <w:tc>
          <w:tcPr>
            <w:tcW w:w="1014"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73"/>
              <w:jc w:val="center"/>
              <w:rPr>
                <w:sz w:val="17"/>
              </w:rPr>
            </w:pPr>
            <w:r>
              <w:rPr>
                <w:spacing w:val="-10"/>
                <w:w w:val="105"/>
                <w:sz w:val="17"/>
              </w:rPr>
              <w:t>5</w:t>
            </w:r>
          </w:p>
        </w:tc>
        <w:tc>
          <w:tcPr>
            <w:tcW w:w="6274" w:type="dxa"/>
            <w:gridSpan w:val="2"/>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114" w:right="44"/>
              <w:jc w:val="both"/>
              <w:rPr>
                <w:sz w:val="17"/>
              </w:rPr>
            </w:pPr>
            <w:r>
              <w:rPr>
                <w:w w:val="105"/>
                <w:sz w:val="17"/>
              </w:rPr>
              <w:t>PRINCIPIO</w:t>
            </w:r>
            <w:r>
              <w:rPr>
                <w:w w:val="105"/>
                <w:sz w:val="17"/>
              </w:rPr>
              <w:t> ATIVO:</w:t>
            </w:r>
            <w:r>
              <w:rPr>
                <w:w w:val="105"/>
                <w:sz w:val="17"/>
              </w:rPr>
              <w:t> CLORIDRATO</w:t>
            </w:r>
            <w:r>
              <w:rPr>
                <w:w w:val="105"/>
                <w:sz w:val="17"/>
              </w:rPr>
              <w:t> DE</w:t>
            </w:r>
            <w:r>
              <w:rPr>
                <w:w w:val="105"/>
                <w:sz w:val="17"/>
              </w:rPr>
              <w:t> DORZOLAMIDA</w:t>
            </w:r>
            <w:r>
              <w:rPr>
                <w:w w:val="105"/>
                <w:sz w:val="17"/>
              </w:rPr>
              <w:t> +</w:t>
            </w:r>
            <w:r>
              <w:rPr>
                <w:w w:val="105"/>
                <w:sz w:val="17"/>
              </w:rPr>
              <w:t> MALEATO</w:t>
            </w:r>
            <w:r>
              <w:rPr>
                <w:w w:val="105"/>
                <w:sz w:val="17"/>
              </w:rPr>
              <w:t> DE TIMOLOL,</w:t>
            </w:r>
            <w:r>
              <w:rPr>
                <w:w w:val="105"/>
                <w:sz w:val="17"/>
              </w:rPr>
              <w:t> FORMA</w:t>
            </w:r>
            <w:r>
              <w:rPr>
                <w:w w:val="105"/>
                <w:sz w:val="17"/>
              </w:rPr>
              <w:t> FARMACEUTICA:</w:t>
            </w:r>
            <w:r>
              <w:rPr>
                <w:w w:val="105"/>
                <w:sz w:val="17"/>
              </w:rPr>
              <w:t> SOLUCAO</w:t>
            </w:r>
            <w:r>
              <w:rPr>
                <w:w w:val="105"/>
                <w:sz w:val="17"/>
              </w:rPr>
              <w:t> </w:t>
            </w:r>
            <w:r>
              <w:rPr>
                <w:w w:val="105"/>
                <w:sz w:val="17"/>
              </w:rPr>
              <w:t>OFTALMICA, CONCENTRACAO</w:t>
            </w:r>
            <w:r>
              <w:rPr>
                <w:w w:val="105"/>
                <w:sz w:val="17"/>
              </w:rPr>
              <w:t> /</w:t>
            </w:r>
            <w:r>
              <w:rPr>
                <w:w w:val="105"/>
                <w:sz w:val="17"/>
              </w:rPr>
              <w:t> DOSAGEM:</w:t>
            </w:r>
            <w:r>
              <w:rPr>
                <w:w w:val="105"/>
                <w:sz w:val="17"/>
              </w:rPr>
              <w:t> 20</w:t>
            </w:r>
            <w:r>
              <w:rPr>
                <w:w w:val="105"/>
                <w:sz w:val="17"/>
              </w:rPr>
              <w:t> +</w:t>
            </w:r>
            <w:r>
              <w:rPr>
                <w:w w:val="105"/>
                <w:sz w:val="17"/>
              </w:rPr>
              <w:t> 5,</w:t>
            </w:r>
            <w:r>
              <w:rPr>
                <w:w w:val="105"/>
                <w:sz w:val="17"/>
              </w:rPr>
              <w:t> UNIDADE:</w:t>
            </w:r>
            <w:r>
              <w:rPr>
                <w:w w:val="105"/>
                <w:sz w:val="17"/>
              </w:rPr>
              <w:t> MG/ML</w:t>
            </w:r>
            <w:r>
              <w:rPr>
                <w:w w:val="105"/>
                <w:sz w:val="17"/>
              </w:rPr>
              <w:t> +</w:t>
            </w:r>
            <w:r>
              <w:rPr>
                <w:w w:val="105"/>
                <w:sz w:val="17"/>
              </w:rPr>
              <w:t> MG/ML, VOLUME: 5 ML, APRESENTACAO: FRASCO.</w:t>
            </w:r>
          </w:p>
          <w:p>
            <w:pPr>
              <w:pStyle w:val="TableParagraph"/>
              <w:spacing w:line="240" w:lineRule="atLeast" w:before="190"/>
              <w:ind w:left="114" w:right="4463"/>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30"/>
              <w:jc w:val="center"/>
              <w:rPr>
                <w:sz w:val="17"/>
              </w:rPr>
            </w:pPr>
            <w:r>
              <w:rPr>
                <w:spacing w:val="-4"/>
                <w:w w:val="105"/>
                <w:sz w:val="17"/>
              </w:rPr>
              <w:t>Unid</w:t>
            </w:r>
          </w:p>
        </w:tc>
        <w:tc>
          <w:tcPr>
            <w:tcW w:w="1232"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426"/>
              <w:rPr>
                <w:sz w:val="17"/>
              </w:rPr>
            </w:pPr>
            <w:r>
              <w:rPr>
                <w:spacing w:val="-4"/>
                <w:w w:val="105"/>
                <w:sz w:val="17"/>
              </w:rPr>
              <w:t>3.000</w:t>
            </w:r>
          </w:p>
        </w:tc>
        <w:tc>
          <w:tcPr>
            <w:tcW w:w="140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9"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38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27" w:type="dxa"/>
            <w:tcBorders>
              <w:top w:val="single" w:sz="6" w:space="0" w:color="000000"/>
              <w:left w:val="single" w:sz="6" w:space="0" w:color="000000"/>
              <w:bottom w:val="single" w:sz="6" w:space="0" w:color="000000"/>
            </w:tcBorders>
          </w:tcPr>
          <w:p>
            <w:pPr>
              <w:pStyle w:val="TableParagraph"/>
              <w:rPr>
                <w:sz w:val="16"/>
              </w:rPr>
            </w:pPr>
          </w:p>
        </w:tc>
      </w:tr>
      <w:tr>
        <w:trPr>
          <w:trHeight w:val="1431" w:hRule="atLeast"/>
        </w:trPr>
        <w:tc>
          <w:tcPr>
            <w:tcW w:w="1014"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73"/>
              <w:jc w:val="center"/>
              <w:rPr>
                <w:sz w:val="17"/>
              </w:rPr>
            </w:pPr>
            <w:r>
              <w:rPr>
                <w:spacing w:val="-10"/>
                <w:w w:val="105"/>
                <w:sz w:val="17"/>
              </w:rPr>
              <w:t>6</w:t>
            </w:r>
          </w:p>
        </w:tc>
        <w:tc>
          <w:tcPr>
            <w:tcW w:w="6274" w:type="dxa"/>
            <w:gridSpan w:val="2"/>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114" w:right="44"/>
              <w:jc w:val="both"/>
              <w:rPr>
                <w:sz w:val="17"/>
              </w:rPr>
            </w:pPr>
            <w:r>
              <w:rPr>
                <w:w w:val="105"/>
                <w:sz w:val="17"/>
              </w:rPr>
              <w:t>PRINCIPIO</w:t>
            </w:r>
            <w:r>
              <w:rPr>
                <w:w w:val="105"/>
                <w:sz w:val="17"/>
              </w:rPr>
              <w:t> ATIVO:</w:t>
            </w:r>
            <w:r>
              <w:rPr>
                <w:w w:val="105"/>
                <w:sz w:val="17"/>
              </w:rPr>
              <w:t> FLUORESCEINA</w:t>
            </w:r>
            <w:r>
              <w:rPr>
                <w:w w:val="105"/>
                <w:sz w:val="17"/>
              </w:rPr>
              <w:t> SODICA,</w:t>
            </w:r>
            <w:r>
              <w:rPr>
                <w:w w:val="105"/>
                <w:sz w:val="17"/>
              </w:rPr>
              <w:t> FORMA</w:t>
            </w:r>
            <w:r>
              <w:rPr>
                <w:w w:val="105"/>
                <w:sz w:val="17"/>
              </w:rPr>
              <w:t> </w:t>
            </w:r>
            <w:r>
              <w:rPr>
                <w:w w:val="105"/>
                <w:sz w:val="17"/>
              </w:rPr>
              <w:t>FARMACEUTICA: SOLUCAO</w:t>
            </w:r>
            <w:r>
              <w:rPr>
                <w:w w:val="105"/>
                <w:sz w:val="17"/>
              </w:rPr>
              <w:t> OFTALMICA,</w:t>
            </w:r>
            <w:r>
              <w:rPr>
                <w:w w:val="105"/>
                <w:sz w:val="17"/>
              </w:rPr>
              <w:t> CONCENTRACAO</w:t>
            </w:r>
            <w:r>
              <w:rPr>
                <w:w w:val="105"/>
                <w:sz w:val="17"/>
              </w:rPr>
              <w:t> /</w:t>
            </w:r>
            <w:r>
              <w:rPr>
                <w:w w:val="105"/>
                <w:sz w:val="17"/>
              </w:rPr>
              <w:t> DOSAGEM:</w:t>
            </w:r>
            <w:r>
              <w:rPr>
                <w:w w:val="105"/>
                <w:sz w:val="17"/>
              </w:rPr>
              <w:t> 10,</w:t>
            </w:r>
            <w:r>
              <w:rPr>
                <w:w w:val="105"/>
                <w:sz w:val="17"/>
              </w:rPr>
              <w:t> UNIDADE: MG/ML, VOLUME: 3ML,</w:t>
            </w:r>
            <w:r>
              <w:rPr>
                <w:spacing w:val="-3"/>
                <w:w w:val="105"/>
                <w:sz w:val="17"/>
              </w:rPr>
              <w:t> </w:t>
            </w:r>
            <w:r>
              <w:rPr>
                <w:w w:val="105"/>
                <w:sz w:val="17"/>
              </w:rPr>
              <w:t>APRESENTACAO: FRASCO CONTA</w:t>
            </w:r>
            <w:r>
              <w:rPr>
                <w:spacing w:val="-3"/>
                <w:w w:val="105"/>
                <w:sz w:val="17"/>
              </w:rPr>
              <w:t> </w:t>
            </w:r>
            <w:r>
              <w:rPr>
                <w:w w:val="105"/>
                <w:sz w:val="17"/>
              </w:rPr>
              <w:t>GOTAS.</w:t>
            </w:r>
          </w:p>
          <w:p>
            <w:pPr>
              <w:pStyle w:val="TableParagraph"/>
              <w:spacing w:line="240" w:lineRule="atLeast" w:before="190"/>
              <w:ind w:left="114" w:right="4463"/>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0"/>
              <w:jc w:val="center"/>
              <w:rPr>
                <w:sz w:val="17"/>
              </w:rPr>
            </w:pPr>
            <w:r>
              <w:rPr>
                <w:spacing w:val="-4"/>
                <w:w w:val="105"/>
                <w:sz w:val="17"/>
              </w:rPr>
              <w:t>Unid</w:t>
            </w:r>
          </w:p>
        </w:tc>
        <w:tc>
          <w:tcPr>
            <w:tcW w:w="1232"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45" w:right="12"/>
              <w:jc w:val="center"/>
              <w:rPr>
                <w:sz w:val="17"/>
              </w:rPr>
            </w:pPr>
            <w:r>
              <w:rPr>
                <w:spacing w:val="-5"/>
                <w:w w:val="105"/>
                <w:sz w:val="17"/>
              </w:rPr>
              <w:t>900</w:t>
            </w:r>
          </w:p>
        </w:tc>
        <w:tc>
          <w:tcPr>
            <w:tcW w:w="140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9"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38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27" w:type="dxa"/>
            <w:tcBorders>
              <w:top w:val="single" w:sz="6" w:space="0" w:color="000000"/>
              <w:left w:val="single" w:sz="6" w:space="0" w:color="000000"/>
              <w:bottom w:val="single" w:sz="6" w:space="0" w:color="000000"/>
            </w:tcBorders>
          </w:tcPr>
          <w:p>
            <w:pPr>
              <w:pStyle w:val="TableParagraph"/>
              <w:rPr>
                <w:sz w:val="16"/>
              </w:rPr>
            </w:pPr>
          </w:p>
        </w:tc>
      </w:tr>
      <w:tr>
        <w:trPr>
          <w:trHeight w:val="1670" w:hRule="atLeast"/>
        </w:trPr>
        <w:tc>
          <w:tcPr>
            <w:tcW w:w="1014"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73"/>
              <w:jc w:val="center"/>
              <w:rPr>
                <w:sz w:val="17"/>
              </w:rPr>
            </w:pPr>
            <w:r>
              <w:rPr>
                <w:spacing w:val="-10"/>
                <w:w w:val="105"/>
                <w:sz w:val="17"/>
              </w:rPr>
              <w:t>7</w:t>
            </w:r>
          </w:p>
        </w:tc>
        <w:tc>
          <w:tcPr>
            <w:tcW w:w="6274" w:type="dxa"/>
            <w:gridSpan w:val="2"/>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114" w:right="44"/>
              <w:jc w:val="both"/>
              <w:rPr>
                <w:sz w:val="17"/>
              </w:rPr>
            </w:pPr>
            <w:r>
              <w:rPr>
                <w:w w:val="105"/>
                <w:sz w:val="17"/>
              </w:rPr>
              <w:t>PRINCIPIO</w:t>
            </w:r>
            <w:r>
              <w:rPr>
                <w:w w:val="105"/>
                <w:sz w:val="17"/>
              </w:rPr>
              <w:t> ATIVO:</w:t>
            </w:r>
            <w:r>
              <w:rPr>
                <w:w w:val="105"/>
                <w:sz w:val="17"/>
              </w:rPr>
              <w:t> SOLUCAO</w:t>
            </w:r>
            <w:r>
              <w:rPr>
                <w:w w:val="105"/>
                <w:sz w:val="17"/>
              </w:rPr>
              <w:t> SALINA</w:t>
            </w:r>
            <w:r>
              <w:rPr>
                <w:w w:val="105"/>
                <w:sz w:val="17"/>
              </w:rPr>
              <w:t> BALANCEADA,</w:t>
            </w:r>
            <w:r>
              <w:rPr>
                <w:w w:val="105"/>
                <w:sz w:val="17"/>
              </w:rPr>
              <w:t> </w:t>
            </w:r>
            <w:r>
              <w:rPr>
                <w:w w:val="105"/>
                <w:sz w:val="17"/>
              </w:rPr>
              <w:t>FORMA FARMACEUTICA:</w:t>
            </w:r>
            <w:r>
              <w:rPr>
                <w:w w:val="105"/>
                <w:sz w:val="17"/>
              </w:rPr>
              <w:t> SOLUCAO</w:t>
            </w:r>
            <w:r>
              <w:rPr>
                <w:w w:val="105"/>
                <w:sz w:val="17"/>
              </w:rPr>
              <w:t> INJETAVEL,</w:t>
            </w:r>
            <w:r>
              <w:rPr>
                <w:w w:val="105"/>
                <w:sz w:val="17"/>
              </w:rPr>
              <w:t> CONCENTRACAO</w:t>
            </w:r>
            <w:r>
              <w:rPr>
                <w:w w:val="105"/>
                <w:sz w:val="17"/>
              </w:rPr>
              <w:t> /</w:t>
            </w:r>
            <w:r>
              <w:rPr>
                <w:w w:val="105"/>
                <w:sz w:val="17"/>
              </w:rPr>
              <w:t> DOSAGEM: NaCl+KCl+CaCL+MgCL+ACETATO</w:t>
            </w:r>
            <w:r>
              <w:rPr>
                <w:w w:val="105"/>
                <w:sz w:val="17"/>
              </w:rPr>
              <w:t> DE</w:t>
            </w:r>
            <w:r>
              <w:rPr>
                <w:w w:val="105"/>
                <w:sz w:val="17"/>
              </w:rPr>
              <w:t> SODIO+CITRATO</w:t>
            </w:r>
            <w:r>
              <w:rPr>
                <w:w w:val="105"/>
                <w:sz w:val="17"/>
              </w:rPr>
              <w:t> DE</w:t>
            </w:r>
            <w:r>
              <w:rPr>
                <w:w w:val="105"/>
                <w:sz w:val="17"/>
              </w:rPr>
              <w:t> SODIO, UNIDADE: MG/ML, VOLUME: 500ml, APRESENTACAO: BOLSA.</w:t>
            </w:r>
          </w:p>
          <w:p>
            <w:pPr>
              <w:pStyle w:val="TableParagraph"/>
              <w:spacing w:line="240" w:lineRule="atLeast" w:before="190"/>
              <w:ind w:left="114" w:right="4463"/>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30"/>
              <w:jc w:val="center"/>
              <w:rPr>
                <w:sz w:val="17"/>
              </w:rPr>
            </w:pPr>
            <w:r>
              <w:rPr>
                <w:spacing w:val="-4"/>
                <w:w w:val="105"/>
                <w:sz w:val="17"/>
              </w:rPr>
              <w:t>Unid</w:t>
            </w:r>
          </w:p>
        </w:tc>
        <w:tc>
          <w:tcPr>
            <w:tcW w:w="1232"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426"/>
              <w:rPr>
                <w:sz w:val="17"/>
              </w:rPr>
            </w:pPr>
            <w:r>
              <w:rPr>
                <w:spacing w:val="-4"/>
                <w:w w:val="105"/>
                <w:sz w:val="17"/>
              </w:rPr>
              <w:t>1.000</w:t>
            </w:r>
          </w:p>
        </w:tc>
        <w:tc>
          <w:tcPr>
            <w:tcW w:w="140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9"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38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27" w:type="dxa"/>
            <w:tcBorders>
              <w:top w:val="single" w:sz="6" w:space="0" w:color="000000"/>
              <w:left w:val="single" w:sz="6" w:space="0" w:color="000000"/>
              <w:bottom w:val="single" w:sz="6" w:space="0" w:color="000000"/>
            </w:tcBorders>
          </w:tcPr>
          <w:p>
            <w:pPr>
              <w:pStyle w:val="TableParagraph"/>
              <w:rPr>
                <w:sz w:val="16"/>
              </w:rPr>
            </w:pPr>
          </w:p>
        </w:tc>
      </w:tr>
      <w:tr>
        <w:trPr>
          <w:trHeight w:val="1431" w:hRule="atLeast"/>
        </w:trPr>
        <w:tc>
          <w:tcPr>
            <w:tcW w:w="1014"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73"/>
              <w:jc w:val="center"/>
              <w:rPr>
                <w:sz w:val="17"/>
              </w:rPr>
            </w:pPr>
            <w:r>
              <w:rPr>
                <w:spacing w:val="-10"/>
                <w:w w:val="105"/>
                <w:sz w:val="17"/>
              </w:rPr>
              <w:t>8</w:t>
            </w:r>
          </w:p>
        </w:tc>
        <w:tc>
          <w:tcPr>
            <w:tcW w:w="6274" w:type="dxa"/>
            <w:gridSpan w:val="2"/>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114" w:right="44"/>
              <w:jc w:val="both"/>
              <w:rPr>
                <w:sz w:val="17"/>
              </w:rPr>
            </w:pPr>
            <w:r>
              <w:rPr>
                <w:w w:val="105"/>
                <w:sz w:val="17"/>
              </w:rPr>
              <w:t>PRINCIPIO</w:t>
            </w:r>
            <w:r>
              <w:rPr>
                <w:w w:val="105"/>
                <w:sz w:val="17"/>
              </w:rPr>
              <w:t> ATIVO:</w:t>
            </w:r>
            <w:r>
              <w:rPr>
                <w:w w:val="105"/>
                <w:sz w:val="17"/>
              </w:rPr>
              <w:t> TROPICAMIDA,</w:t>
            </w:r>
            <w:r>
              <w:rPr>
                <w:w w:val="105"/>
                <w:sz w:val="17"/>
              </w:rPr>
              <w:t> FORMA</w:t>
            </w:r>
            <w:r>
              <w:rPr>
                <w:w w:val="105"/>
                <w:sz w:val="17"/>
              </w:rPr>
              <w:t> FARMACEUTICA:</w:t>
            </w:r>
            <w:r>
              <w:rPr>
                <w:w w:val="105"/>
                <w:sz w:val="17"/>
              </w:rPr>
              <w:t> </w:t>
            </w:r>
            <w:r>
              <w:rPr>
                <w:w w:val="105"/>
                <w:sz w:val="17"/>
              </w:rPr>
              <w:t>SOLUCAO OFTALMICA,</w:t>
            </w:r>
            <w:r>
              <w:rPr>
                <w:w w:val="105"/>
                <w:sz w:val="17"/>
              </w:rPr>
              <w:t> CONCENTRACAO</w:t>
            </w:r>
            <w:r>
              <w:rPr>
                <w:w w:val="105"/>
                <w:sz w:val="17"/>
              </w:rPr>
              <w:t> /</w:t>
            </w:r>
            <w:r>
              <w:rPr>
                <w:w w:val="105"/>
                <w:sz w:val="17"/>
              </w:rPr>
              <w:t> DOSAGEM:</w:t>
            </w:r>
            <w:r>
              <w:rPr>
                <w:w w:val="105"/>
                <w:sz w:val="17"/>
              </w:rPr>
              <w:t> 1,</w:t>
            </w:r>
            <w:r>
              <w:rPr>
                <w:w w:val="105"/>
                <w:sz w:val="17"/>
              </w:rPr>
              <w:t> UNIDADE:</w:t>
            </w:r>
            <w:r>
              <w:rPr>
                <w:w w:val="105"/>
                <w:sz w:val="17"/>
              </w:rPr>
              <w:t> %,</w:t>
            </w:r>
            <w:r>
              <w:rPr>
                <w:w w:val="105"/>
                <w:sz w:val="17"/>
              </w:rPr>
              <w:t> VOLUME: 5ML, APRESENTACAO: FRASCO</w:t>
            </w:r>
          </w:p>
          <w:p>
            <w:pPr>
              <w:pStyle w:val="TableParagraph"/>
              <w:spacing w:line="240" w:lineRule="atLeast" w:before="190"/>
              <w:ind w:left="114" w:right="4463"/>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0"/>
              <w:jc w:val="center"/>
              <w:rPr>
                <w:sz w:val="17"/>
              </w:rPr>
            </w:pPr>
            <w:r>
              <w:rPr>
                <w:spacing w:val="-4"/>
                <w:w w:val="105"/>
                <w:sz w:val="17"/>
              </w:rPr>
              <w:t>Unid</w:t>
            </w:r>
          </w:p>
        </w:tc>
        <w:tc>
          <w:tcPr>
            <w:tcW w:w="1232"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426"/>
              <w:rPr>
                <w:sz w:val="17"/>
              </w:rPr>
            </w:pPr>
            <w:r>
              <w:rPr>
                <w:spacing w:val="-4"/>
                <w:w w:val="105"/>
                <w:sz w:val="17"/>
              </w:rPr>
              <w:t>1.000</w:t>
            </w:r>
          </w:p>
        </w:tc>
        <w:tc>
          <w:tcPr>
            <w:tcW w:w="140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9"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38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27" w:type="dxa"/>
            <w:tcBorders>
              <w:top w:val="single" w:sz="6" w:space="0" w:color="000000"/>
              <w:left w:val="single" w:sz="6" w:space="0" w:color="000000"/>
              <w:bottom w:val="single" w:sz="6" w:space="0" w:color="000000"/>
            </w:tcBorders>
          </w:tcPr>
          <w:p>
            <w:pPr>
              <w:pStyle w:val="TableParagraph"/>
              <w:rPr>
                <w:sz w:val="16"/>
              </w:rPr>
            </w:pPr>
          </w:p>
        </w:tc>
      </w:tr>
      <w:tr>
        <w:trPr>
          <w:trHeight w:val="475" w:hRule="atLeast"/>
        </w:trPr>
        <w:tc>
          <w:tcPr>
            <w:tcW w:w="1014" w:type="dxa"/>
            <w:gridSpan w:val="2"/>
            <w:vMerge w:val="restart"/>
            <w:tcBorders>
              <w:top w:val="single" w:sz="6" w:space="0" w:color="000000"/>
              <w:bottom w:val="single" w:sz="6" w:space="0" w:color="000000"/>
              <w:right w:val="single" w:sz="6" w:space="0" w:color="000000"/>
            </w:tcBorders>
          </w:tcPr>
          <w:p>
            <w:pPr>
              <w:pStyle w:val="TableParagraph"/>
              <w:rPr>
                <w:sz w:val="16"/>
              </w:rPr>
            </w:pPr>
          </w:p>
        </w:tc>
        <w:tc>
          <w:tcPr>
            <w:tcW w:w="6274"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ind w:left="53"/>
              <w:rPr>
                <w:rFonts w:ascii="Arial MT"/>
                <w:sz w:val="16"/>
              </w:rPr>
            </w:pPr>
            <w:r>
              <w:rPr>
                <w:rFonts w:ascii="Arial MT"/>
                <w:spacing w:val="-2"/>
                <w:sz w:val="16"/>
              </w:rPr>
              <w:t>Data:</w:t>
            </w:r>
          </w:p>
        </w:tc>
        <w:tc>
          <w:tcPr>
            <w:tcW w:w="7267" w:type="dxa"/>
            <w:gridSpan w:val="10"/>
            <w:tcBorders>
              <w:top w:val="single" w:sz="6" w:space="0" w:color="000000"/>
              <w:left w:val="single" w:sz="6" w:space="0" w:color="000000"/>
              <w:bottom w:val="single" w:sz="6" w:space="0" w:color="000000"/>
            </w:tcBorders>
          </w:tcPr>
          <w:p>
            <w:pPr>
              <w:pStyle w:val="TableParagraph"/>
              <w:rPr>
                <w:sz w:val="16"/>
              </w:rPr>
            </w:pPr>
          </w:p>
        </w:tc>
      </w:tr>
      <w:tr>
        <w:trPr>
          <w:trHeight w:val="542" w:hRule="atLeast"/>
        </w:trPr>
        <w:tc>
          <w:tcPr>
            <w:tcW w:w="1014" w:type="dxa"/>
            <w:gridSpan w:val="2"/>
            <w:vMerge/>
            <w:tcBorders>
              <w:top w:val="nil"/>
              <w:bottom w:val="single" w:sz="6" w:space="0" w:color="000000"/>
              <w:right w:val="single" w:sz="6" w:space="0" w:color="000000"/>
            </w:tcBorders>
          </w:tcPr>
          <w:p>
            <w:pPr>
              <w:rPr>
                <w:sz w:val="2"/>
                <w:szCs w:val="2"/>
              </w:rPr>
            </w:pPr>
          </w:p>
        </w:tc>
        <w:tc>
          <w:tcPr>
            <w:tcW w:w="6274" w:type="dxa"/>
            <w:gridSpan w:val="2"/>
            <w:vMerge/>
            <w:tcBorders>
              <w:top w:val="nil"/>
              <w:left w:val="single" w:sz="6" w:space="0" w:color="000000"/>
              <w:bottom w:val="single" w:sz="6" w:space="0" w:color="000000"/>
              <w:right w:val="single" w:sz="6" w:space="0" w:color="000000"/>
            </w:tcBorders>
          </w:tcPr>
          <w:p>
            <w:pPr>
              <w:rPr>
                <w:sz w:val="2"/>
                <w:szCs w:val="2"/>
              </w:rPr>
            </w:pPr>
          </w:p>
        </w:tc>
        <w:tc>
          <w:tcPr>
            <w:tcW w:w="7267" w:type="dxa"/>
            <w:gridSpan w:val="10"/>
            <w:tcBorders>
              <w:top w:val="single" w:sz="6" w:space="0" w:color="000000"/>
              <w:left w:val="single" w:sz="6" w:space="0" w:color="000000"/>
              <w:bottom w:val="single" w:sz="6" w:space="0" w:color="000000"/>
            </w:tcBorders>
          </w:tcPr>
          <w:p>
            <w:pPr>
              <w:pStyle w:val="TableParagraph"/>
              <w:spacing w:before="61"/>
              <w:ind w:left="46"/>
              <w:jc w:val="center"/>
              <w:rPr>
                <w:rFonts w:ascii="Arial MT" w:hAnsi="Arial MT"/>
                <w:sz w:val="16"/>
              </w:rPr>
            </w:pPr>
            <w:r>
              <w:rPr>
                <w:rFonts w:ascii="Arial MT" w:hAnsi="Arial MT"/>
                <w:sz w:val="16"/>
              </w:rPr>
              <w:t>(Assinatura</w:t>
            </w:r>
            <w:r>
              <w:rPr>
                <w:rFonts w:ascii="Arial MT" w:hAnsi="Arial MT"/>
                <w:spacing w:val="-6"/>
                <w:sz w:val="16"/>
              </w:rPr>
              <w:t> </w:t>
            </w:r>
            <w:r>
              <w:rPr>
                <w:rFonts w:ascii="Arial MT" w:hAnsi="Arial MT"/>
                <w:sz w:val="16"/>
              </w:rPr>
              <w:t>do</w:t>
            </w:r>
            <w:r>
              <w:rPr>
                <w:rFonts w:ascii="Arial MT" w:hAnsi="Arial MT"/>
                <w:spacing w:val="-6"/>
                <w:sz w:val="16"/>
              </w:rPr>
              <w:t> </w:t>
            </w:r>
            <w:r>
              <w:rPr>
                <w:rFonts w:ascii="Arial MT" w:hAnsi="Arial MT"/>
                <w:spacing w:val="-2"/>
                <w:sz w:val="16"/>
              </w:rPr>
              <w:t>responsável)</w:t>
            </w:r>
          </w:p>
        </w:tc>
      </w:tr>
      <w:tr>
        <w:trPr>
          <w:trHeight w:val="236" w:hRule="atLeast"/>
        </w:trPr>
        <w:tc>
          <w:tcPr>
            <w:tcW w:w="14555" w:type="dxa"/>
            <w:gridSpan w:val="14"/>
            <w:tcBorders>
              <w:top w:val="single" w:sz="6" w:space="0" w:color="000000"/>
            </w:tcBorders>
          </w:tcPr>
          <w:p>
            <w:pPr>
              <w:pStyle w:val="TableParagraph"/>
              <w:rPr>
                <w:sz w:val="16"/>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1"/>
        <w:ind w:left="0"/>
        <w:rPr>
          <w:b/>
        </w:rPr>
      </w:pPr>
    </w:p>
    <w:p>
      <w:pPr>
        <w:spacing w:before="1"/>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7"/>
        <w:ind w:left="0"/>
        <w:rPr>
          <w:b/>
          <w:sz w:val="19"/>
        </w:rPr>
      </w:pPr>
    </w:p>
    <w:p>
      <w:pPr>
        <w:pStyle w:val="Heading1"/>
        <w:ind w:right="129"/>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10"/>
          <w:u w:val="single"/>
        </w:rPr>
        <w:t> </w:t>
      </w:r>
      <w:r>
        <w:rPr>
          <w:rFonts w:ascii="Times New Roman"/>
          <w:u w:val="single"/>
        </w:rPr>
        <w:t>PAPEL</w:t>
      </w:r>
      <w:r>
        <w:rPr>
          <w:rFonts w:ascii="Times New Roman"/>
          <w:spacing w:val="-3"/>
          <w:u w:val="single"/>
        </w:rPr>
        <w:t> </w:t>
      </w:r>
      <w:r>
        <w:rPr>
          <w:rFonts w:ascii="Times New Roman"/>
          <w:u w:val="single"/>
        </w:rPr>
        <w:t>TIMBRADO</w:t>
      </w:r>
      <w:r>
        <w:rPr>
          <w:rFonts w:ascii="Times New Roman"/>
          <w:spacing w:val="11"/>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1"/>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7"/>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385/2025:</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after="0" w:line="326" w:lineRule="auto"/>
        <w:sectPr>
          <w:type w:val="continuous"/>
          <w:pgSz w:w="15840" w:h="24480"/>
          <w:pgMar w:top="540" w:bottom="280" w:left="360" w:right="360"/>
        </w:sectPr>
      </w:pPr>
    </w:p>
    <w:p>
      <w:pPr>
        <w:pStyle w:val="BodyText"/>
        <w:spacing w:before="77"/>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0"/>
        <w:ind w:left="0"/>
      </w:pPr>
    </w:p>
    <w:p>
      <w:pPr>
        <w:pStyle w:val="BodyText"/>
        <w:spacing w:before="1"/>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3"/>
        <w:ind w:left="0"/>
      </w:pPr>
    </w:p>
    <w:p>
      <w:pPr>
        <w:pStyle w:val="BodyText"/>
        <w:spacing w:before="1"/>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3"/>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271509</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1.378674pt;width:722.5pt;height:2pt;mso-position-horizontal-relative:page;mso-position-vertical-relative:paragraph;z-index:-15721984;mso-wrap-distance-left:0;mso-wrap-distance-right:0" id="docshape22" coordorigin="703,428" coordsize="14450,40" path="m15152,454l703,454,703,467,15152,467,15152,454xm15152,428l703,428,703,441,15152,441,15152,428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SEI-260007/008754/2025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110358583</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138" w:hanging="93"/>
      </w:pPr>
      <w:rPr>
        <w:rFonts w:hint="default"/>
        <w:lang w:val="pt-PT" w:eastAsia="en-US" w:bidi="ar-SA"/>
      </w:rPr>
    </w:lvl>
    <w:lvl w:ilvl="2">
      <w:start w:val="0"/>
      <w:numFmt w:val="bullet"/>
      <w:lvlText w:val="•"/>
      <w:lvlJc w:val="left"/>
      <w:pPr>
        <w:ind w:left="1757" w:hanging="93"/>
      </w:pPr>
      <w:rPr>
        <w:rFonts w:hint="default"/>
        <w:lang w:val="pt-PT" w:eastAsia="en-US" w:bidi="ar-SA"/>
      </w:rPr>
    </w:lvl>
    <w:lvl w:ilvl="3">
      <w:start w:val="0"/>
      <w:numFmt w:val="bullet"/>
      <w:lvlText w:val="•"/>
      <w:lvlJc w:val="left"/>
      <w:pPr>
        <w:ind w:left="2376" w:hanging="93"/>
      </w:pPr>
      <w:rPr>
        <w:rFonts w:hint="default"/>
        <w:lang w:val="pt-PT" w:eastAsia="en-US" w:bidi="ar-SA"/>
      </w:rPr>
    </w:lvl>
    <w:lvl w:ilvl="4">
      <w:start w:val="0"/>
      <w:numFmt w:val="bullet"/>
      <w:lvlText w:val="•"/>
      <w:lvlJc w:val="left"/>
      <w:pPr>
        <w:ind w:left="2995" w:hanging="93"/>
      </w:pPr>
      <w:rPr>
        <w:rFonts w:hint="default"/>
        <w:lang w:val="pt-PT" w:eastAsia="en-US" w:bidi="ar-SA"/>
      </w:rPr>
    </w:lvl>
    <w:lvl w:ilvl="5">
      <w:start w:val="0"/>
      <w:numFmt w:val="bullet"/>
      <w:lvlText w:val="•"/>
      <w:lvlJc w:val="left"/>
      <w:pPr>
        <w:ind w:left="3614" w:hanging="93"/>
      </w:pPr>
      <w:rPr>
        <w:rFonts w:hint="default"/>
        <w:lang w:val="pt-PT" w:eastAsia="en-US" w:bidi="ar-SA"/>
      </w:rPr>
    </w:lvl>
    <w:lvl w:ilvl="6">
      <w:start w:val="0"/>
      <w:numFmt w:val="bullet"/>
      <w:lvlText w:val="•"/>
      <w:lvlJc w:val="left"/>
      <w:pPr>
        <w:ind w:left="4233" w:hanging="93"/>
      </w:pPr>
      <w:rPr>
        <w:rFonts w:hint="default"/>
        <w:lang w:val="pt-PT" w:eastAsia="en-US" w:bidi="ar-SA"/>
      </w:rPr>
    </w:lvl>
    <w:lvl w:ilvl="7">
      <w:start w:val="0"/>
      <w:numFmt w:val="bullet"/>
      <w:lvlText w:val="•"/>
      <w:lvlJc w:val="left"/>
      <w:pPr>
        <w:ind w:left="4852" w:hanging="93"/>
      </w:pPr>
      <w:rPr>
        <w:rFonts w:hint="default"/>
        <w:lang w:val="pt-PT" w:eastAsia="en-US" w:bidi="ar-SA"/>
      </w:rPr>
    </w:lvl>
    <w:lvl w:ilvl="8">
      <w:start w:val="0"/>
      <w:numFmt w:val="bullet"/>
      <w:lvlText w:val="•"/>
      <w:lvlJc w:val="left"/>
      <w:pPr>
        <w:ind w:left="5471" w:hanging="93"/>
      </w:pPr>
      <w:rPr>
        <w:rFonts w:hint="default"/>
        <w:lang w:val="pt-PT" w:eastAsia="en-US" w:bidi="ar-SA"/>
      </w:rPr>
    </w:lvl>
  </w:abstractNum>
  <w:abstractNum w:abstractNumId="64">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3">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1"/>
      </w:pPr>
      <w:rPr>
        <w:rFonts w:hint="default"/>
        <w:lang w:val="pt-PT" w:eastAsia="en-US" w:bidi="ar-SA"/>
      </w:rPr>
    </w:lvl>
    <w:lvl w:ilvl="5">
      <w:start w:val="0"/>
      <w:numFmt w:val="bullet"/>
      <w:lvlText w:val="•"/>
      <w:lvlJc w:val="left"/>
      <w:pPr>
        <w:ind w:left="840" w:hanging="531"/>
      </w:pPr>
      <w:rPr>
        <w:rFonts w:hint="default"/>
        <w:lang w:val="pt-PT" w:eastAsia="en-US" w:bidi="ar-SA"/>
      </w:rPr>
    </w:lvl>
    <w:lvl w:ilvl="6">
      <w:start w:val="0"/>
      <w:numFmt w:val="bullet"/>
      <w:lvlText w:val="•"/>
      <w:lvlJc w:val="left"/>
      <w:pPr>
        <w:ind w:left="3696" w:hanging="531"/>
      </w:pPr>
      <w:rPr>
        <w:rFonts w:hint="default"/>
        <w:lang w:val="pt-PT" w:eastAsia="en-US" w:bidi="ar-SA"/>
      </w:rPr>
    </w:lvl>
    <w:lvl w:ilvl="7">
      <w:start w:val="0"/>
      <w:numFmt w:val="bullet"/>
      <w:lvlText w:val="•"/>
      <w:lvlJc w:val="left"/>
      <w:pPr>
        <w:ind w:left="6552" w:hanging="531"/>
      </w:pPr>
      <w:rPr>
        <w:rFonts w:hint="default"/>
        <w:lang w:val="pt-PT" w:eastAsia="en-US" w:bidi="ar-SA"/>
      </w:rPr>
    </w:lvl>
    <w:lvl w:ilvl="8">
      <w:start w:val="0"/>
      <w:numFmt w:val="bullet"/>
      <w:lvlText w:val="•"/>
      <w:lvlJc w:val="left"/>
      <w:pPr>
        <w:ind w:left="9408" w:hanging="531"/>
      </w:pPr>
      <w:rPr>
        <w:rFonts w:hint="default"/>
        <w:lang w:val="pt-PT" w:eastAsia="en-US" w:bidi="ar-SA"/>
      </w:rPr>
    </w:lvl>
  </w:abstractNum>
  <w:abstractNum w:abstractNumId="62">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1">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0">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9">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8">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7">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6">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4">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3">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8">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7">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5">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4">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3">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2">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1">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0">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9">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7">
    <w:multiLevelType w:val="hybridMultilevel"/>
    <w:lvl w:ilvl="0">
      <w:start w:val="3"/>
      <w:numFmt w:val="decimal"/>
      <w:lvlText w:val="%1"/>
      <w:lvlJc w:val="left"/>
      <w:pPr>
        <w:ind w:left="316" w:hanging="285"/>
        <w:jc w:val="left"/>
      </w:pPr>
      <w:rPr>
        <w:rFonts w:hint="default"/>
        <w:lang w:val="pt-PT" w:eastAsia="en-US" w:bidi="ar-SA"/>
      </w:rPr>
    </w:lvl>
    <w:lvl w:ilvl="1">
      <w:start w:val="1"/>
      <w:numFmt w:val="decimal"/>
      <w:lvlText w:val="%1.%2"/>
      <w:lvlJc w:val="left"/>
      <w:pPr>
        <w:ind w:left="316" w:hanging="28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5"/>
      </w:pPr>
      <w:rPr>
        <w:rFonts w:hint="default"/>
        <w:lang w:val="pt-PT" w:eastAsia="en-US" w:bidi="ar-SA"/>
      </w:rPr>
    </w:lvl>
    <w:lvl w:ilvl="3">
      <w:start w:val="0"/>
      <w:numFmt w:val="bullet"/>
      <w:lvlText w:val="•"/>
      <w:lvlJc w:val="left"/>
      <w:pPr>
        <w:ind w:left="4760" w:hanging="285"/>
      </w:pPr>
      <w:rPr>
        <w:rFonts w:hint="default"/>
        <w:lang w:val="pt-PT" w:eastAsia="en-US" w:bidi="ar-SA"/>
      </w:rPr>
    </w:lvl>
    <w:lvl w:ilvl="4">
      <w:start w:val="0"/>
      <w:numFmt w:val="bullet"/>
      <w:lvlText w:val="•"/>
      <w:lvlJc w:val="left"/>
      <w:pPr>
        <w:ind w:left="6240" w:hanging="285"/>
      </w:pPr>
      <w:rPr>
        <w:rFonts w:hint="default"/>
        <w:lang w:val="pt-PT" w:eastAsia="en-US" w:bidi="ar-SA"/>
      </w:rPr>
    </w:lvl>
    <w:lvl w:ilvl="5">
      <w:start w:val="0"/>
      <w:numFmt w:val="bullet"/>
      <w:lvlText w:val="•"/>
      <w:lvlJc w:val="left"/>
      <w:pPr>
        <w:ind w:left="7720" w:hanging="285"/>
      </w:pPr>
      <w:rPr>
        <w:rFonts w:hint="default"/>
        <w:lang w:val="pt-PT" w:eastAsia="en-US" w:bidi="ar-SA"/>
      </w:rPr>
    </w:lvl>
    <w:lvl w:ilvl="6">
      <w:start w:val="0"/>
      <w:numFmt w:val="bullet"/>
      <w:lvlText w:val="•"/>
      <w:lvlJc w:val="left"/>
      <w:pPr>
        <w:ind w:left="9200" w:hanging="285"/>
      </w:pPr>
      <w:rPr>
        <w:rFonts w:hint="default"/>
        <w:lang w:val="pt-PT" w:eastAsia="en-US" w:bidi="ar-SA"/>
      </w:rPr>
    </w:lvl>
    <w:lvl w:ilvl="7">
      <w:start w:val="0"/>
      <w:numFmt w:val="bullet"/>
      <w:lvlText w:val="•"/>
      <w:lvlJc w:val="left"/>
      <w:pPr>
        <w:ind w:left="10680" w:hanging="285"/>
      </w:pPr>
      <w:rPr>
        <w:rFonts w:hint="default"/>
        <w:lang w:val="pt-PT" w:eastAsia="en-US" w:bidi="ar-SA"/>
      </w:rPr>
    </w:lvl>
    <w:lvl w:ilvl="8">
      <w:start w:val="0"/>
      <w:numFmt w:val="bullet"/>
      <w:lvlText w:val="•"/>
      <w:lvlJc w:val="left"/>
      <w:pPr>
        <w:ind w:left="12160" w:hanging="285"/>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5">
    <w:multiLevelType w:val="hybridMultilevel"/>
    <w:lvl w:ilvl="0">
      <w:start w:val="1"/>
      <w:numFmt w:val="decimal"/>
      <w:lvlText w:val="%1"/>
      <w:lvlJc w:val="left"/>
      <w:pPr>
        <w:ind w:left="316" w:hanging="290"/>
        <w:jc w:val="left"/>
      </w:pPr>
      <w:rPr>
        <w:rFonts w:hint="default"/>
        <w:lang w:val="pt-PT" w:eastAsia="en-US" w:bidi="ar-SA"/>
      </w:rPr>
    </w:lvl>
    <w:lvl w:ilvl="1">
      <w:start w:val="1"/>
      <w:numFmt w:val="decimal"/>
      <w:lvlText w:val="%1.%2"/>
      <w:lvlJc w:val="left"/>
      <w:pPr>
        <w:ind w:left="316" w:hanging="2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760" w:hanging="310"/>
      </w:pPr>
      <w:rPr>
        <w:rFonts w:hint="default"/>
        <w:lang w:val="pt-PT" w:eastAsia="en-US" w:bidi="ar-SA"/>
      </w:rPr>
    </w:lvl>
    <w:lvl w:ilvl="5">
      <w:start w:val="0"/>
      <w:numFmt w:val="bullet"/>
      <w:lvlText w:val="•"/>
      <w:lvlJc w:val="left"/>
      <w:pPr>
        <w:ind w:left="840" w:hanging="310"/>
      </w:pPr>
      <w:rPr>
        <w:rFonts w:hint="default"/>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501" w:hanging="31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19"/>
      </w:pPr>
      <w:rPr>
        <w:rFonts w:hint="default"/>
        <w:lang w:val="pt-PT" w:eastAsia="en-US" w:bidi="ar-SA"/>
      </w:rPr>
    </w:lvl>
    <w:lvl w:ilvl="3">
      <w:start w:val="0"/>
      <w:numFmt w:val="bullet"/>
      <w:lvlText w:val="•"/>
      <w:lvlJc w:val="left"/>
      <w:pPr>
        <w:ind w:left="4013" w:hanging="319"/>
      </w:pPr>
      <w:rPr>
        <w:rFonts w:hint="default"/>
        <w:lang w:val="pt-PT" w:eastAsia="en-US" w:bidi="ar-SA"/>
      </w:rPr>
    </w:lvl>
    <w:lvl w:ilvl="4">
      <w:start w:val="0"/>
      <w:numFmt w:val="bullet"/>
      <w:lvlText w:val="•"/>
      <w:lvlJc w:val="left"/>
      <w:pPr>
        <w:ind w:left="5600" w:hanging="319"/>
      </w:pPr>
      <w:rPr>
        <w:rFonts w:hint="default"/>
        <w:lang w:val="pt-PT" w:eastAsia="en-US" w:bidi="ar-SA"/>
      </w:rPr>
    </w:lvl>
    <w:lvl w:ilvl="5">
      <w:start w:val="0"/>
      <w:numFmt w:val="bullet"/>
      <w:lvlText w:val="•"/>
      <w:lvlJc w:val="left"/>
      <w:pPr>
        <w:ind w:left="7186" w:hanging="319"/>
      </w:pPr>
      <w:rPr>
        <w:rFonts w:hint="default"/>
        <w:lang w:val="pt-PT" w:eastAsia="en-US" w:bidi="ar-SA"/>
      </w:rPr>
    </w:lvl>
    <w:lvl w:ilvl="6">
      <w:start w:val="0"/>
      <w:numFmt w:val="bullet"/>
      <w:lvlText w:val="•"/>
      <w:lvlJc w:val="left"/>
      <w:pPr>
        <w:ind w:left="8773" w:hanging="319"/>
      </w:pPr>
      <w:rPr>
        <w:rFonts w:hint="default"/>
        <w:lang w:val="pt-PT" w:eastAsia="en-US" w:bidi="ar-SA"/>
      </w:rPr>
    </w:lvl>
    <w:lvl w:ilvl="7">
      <w:start w:val="0"/>
      <w:numFmt w:val="bullet"/>
      <w:lvlText w:val="•"/>
      <w:lvlJc w:val="left"/>
      <w:pPr>
        <w:ind w:left="10360" w:hanging="319"/>
      </w:pPr>
      <w:rPr>
        <w:rFonts w:hint="default"/>
        <w:lang w:val="pt-PT" w:eastAsia="en-US" w:bidi="ar-SA"/>
      </w:rPr>
    </w:lvl>
    <w:lvl w:ilvl="8">
      <w:start w:val="0"/>
      <w:numFmt w:val="bullet"/>
      <w:lvlText w:val="•"/>
      <w:lvlJc w:val="left"/>
      <w:pPr>
        <w:ind w:left="11946" w:hanging="319"/>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mailto:luiz.souza@hupe.uerj.br"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SEI-260007/008754/2025</dc:title>
  <dcterms:created xsi:type="dcterms:W3CDTF">2025-08-26T13:29:09Z</dcterms:created>
  <dcterms:modified xsi:type="dcterms:W3CDTF">2025-08-26T13:29:09Z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2025-08-26T00:00:00Z</vt:filetime>
  </property>
  <property fmtid="{D5CDD505-2E9C-101B-9397-08002B2CF9AE}" pid="3" name="Creator">
    <vt:lpwstr>Mozilla/5.0 (Windows NT 10.0; Win64; x64) AppleWebKit/537.36 (KHTML, like Gecko) Chrome/139.0.0.0 Safari/537.36</vt:lpwstr>
  </property>
  <property fmtid="{D5CDD505-2E9C-101B-9397-08002B2CF9AE}" pid="4" name="LastSaved">
    <vt:filetime>2025-08-26T00:00:00Z</vt:filetime>
  </property>
  <property fmtid="{D5CDD505-2E9C-101B-9397-08002B2CF9AE}" pid="5" name="Producer">
    <vt:lpwstr>Skia/PDF m139</vt:lpwstr>
  </property>
</Properties>
</file>